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C147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529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14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97B83" w:rsidP="008320F6">
      <w:pPr>
        <w:ind w:firstLine="0"/>
        <w:jc w:val="center"/>
        <w:outlineLvl w:val="0"/>
        <w:rPr>
          <w:b/>
          <w:bCs/>
          <w:rtl/>
        </w:rPr>
      </w:pPr>
      <w:r>
        <w:rPr>
          <w:b/>
          <w:bCs/>
          <w:rtl/>
        </w:rPr>
        <w:t xml:space="preserve">פרוטוקול מס' </w:t>
      </w:r>
      <w:r>
        <w:rPr>
          <w:rFonts w:hint="cs"/>
          <w:b/>
          <w:bCs/>
          <w:rtl/>
        </w:rPr>
        <w:t>25</w:t>
      </w:r>
    </w:p>
    <w:p w:rsidR="00E64116" w:rsidRPr="008713A4" w:rsidRDefault="008C1472" w:rsidP="008320F6">
      <w:pPr>
        <w:ind w:firstLine="0"/>
        <w:jc w:val="center"/>
        <w:outlineLvl w:val="0"/>
        <w:rPr>
          <w:b/>
          <w:bCs/>
          <w:rtl/>
        </w:rPr>
      </w:pPr>
      <w:r>
        <w:rPr>
          <w:b/>
          <w:bCs/>
          <w:rtl/>
        </w:rPr>
        <w:t>מישיבת ועדת החוץ והביטחון</w:t>
      </w:r>
    </w:p>
    <w:p w:rsidR="00E64116" w:rsidRPr="008713A4" w:rsidRDefault="008C1472" w:rsidP="008320F6">
      <w:pPr>
        <w:ind w:firstLine="0"/>
        <w:jc w:val="center"/>
        <w:outlineLvl w:val="0"/>
        <w:rPr>
          <w:b/>
          <w:bCs/>
          <w:u w:val="single"/>
          <w:rtl/>
        </w:rPr>
      </w:pPr>
      <w:r>
        <w:rPr>
          <w:b/>
          <w:bCs/>
          <w:u w:val="single"/>
          <w:rtl/>
        </w:rPr>
        <w:t xml:space="preserve">יום רביעי, ח' באדר </w:t>
      </w:r>
      <w:bookmarkStart w:id="0" w:name="_ETM_Q1_730799"/>
      <w:proofErr w:type="spellStart"/>
      <w:r>
        <w:rPr>
          <w:b/>
          <w:bCs/>
          <w:u w:val="single"/>
          <w:rtl/>
        </w:rPr>
        <w:t>התשפ"ג</w:t>
      </w:r>
      <w:bookmarkEnd w:id="0"/>
      <w:proofErr w:type="spellEnd"/>
      <w:r>
        <w:rPr>
          <w:b/>
          <w:bCs/>
          <w:u w:val="single"/>
          <w:rtl/>
        </w:rPr>
        <w:t xml:space="preserve"> (01 במרץ 2023), שעה 9:00</w:t>
      </w:r>
    </w:p>
    <w:p w:rsidR="00E64116" w:rsidRDefault="00E64116" w:rsidP="008320F6">
      <w:pPr>
        <w:ind w:firstLine="0"/>
        <w:rPr>
          <w:rtl/>
        </w:rPr>
      </w:pPr>
    </w:p>
    <w:p w:rsidR="001275F2" w:rsidRPr="008713A4" w:rsidRDefault="001275F2"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8C1472" w:rsidP="00897B83">
      <w:pPr>
        <w:spacing w:before="60"/>
        <w:ind w:firstLine="0"/>
        <w:rPr>
          <w:rtl/>
        </w:rPr>
      </w:pPr>
      <w:bookmarkStart w:id="1" w:name="ET_hatsach_638023_1"/>
      <w:r w:rsidRPr="008C1472">
        <w:rPr>
          <w:rStyle w:val="TagStyle"/>
          <w:rtl/>
        </w:rPr>
        <w:t xml:space="preserve"> &lt;&lt; הצח &gt;&gt; </w:t>
      </w:r>
      <w:r w:rsidRPr="008C1472">
        <w:rPr>
          <w:rtl/>
        </w:rPr>
        <w:t xml:space="preserve">הצעת חוק סמכויות לאיסוף ואבחון של נתוני נוסעים הנכנסים לישראל או היוצאים ממנה, </w:t>
      </w:r>
      <w:proofErr w:type="spellStart"/>
      <w:r w:rsidRPr="008C1472">
        <w:rPr>
          <w:rtl/>
        </w:rPr>
        <w:t>התשפ"ב</w:t>
      </w:r>
      <w:proofErr w:type="spellEnd"/>
      <w:r w:rsidR="00897B83">
        <w:rPr>
          <w:rFonts w:hint="cs"/>
          <w:rtl/>
        </w:rPr>
        <w:t>–</w:t>
      </w:r>
      <w:r w:rsidRPr="008C1472">
        <w:rPr>
          <w:rtl/>
        </w:rPr>
        <w:t>2022</w:t>
      </w:r>
      <w:r w:rsidRPr="008C1472">
        <w:rPr>
          <w:rStyle w:val="TagStyle"/>
          <w:rtl/>
        </w:rPr>
        <w:t xml:space="preserve"> &lt;&lt; הצח &gt;&gt;</w:t>
      </w:r>
      <w:bookmarkEnd w:id="1"/>
    </w:p>
    <w:p w:rsidR="00897B83" w:rsidRPr="003529BC" w:rsidRDefault="00897B83" w:rsidP="00897B83">
      <w:pPr>
        <w:spacing w:before="60"/>
        <w:ind w:firstLine="0"/>
        <w:rPr>
          <w:rtl/>
        </w:rPr>
      </w:pPr>
      <w:bookmarkStart w:id="2" w:name="_ETM_Q1_92772"/>
      <w:bookmarkStart w:id="3" w:name="_ETM_Q1_92838"/>
      <w:bookmarkEnd w:id="2"/>
      <w:bookmarkEnd w:id="3"/>
      <w:r w:rsidRPr="003529BC">
        <w:rPr>
          <w:rFonts w:hint="cs"/>
          <w:rtl/>
        </w:rPr>
        <w:t>הכנה לקריאה שנייה ושלישית</w:t>
      </w:r>
    </w:p>
    <w:p w:rsidR="00E64116" w:rsidRDefault="00E64116" w:rsidP="007C693F">
      <w:pPr>
        <w:spacing w:before="60"/>
        <w:ind w:firstLine="0"/>
        <w:rPr>
          <w:rtl/>
        </w:rPr>
      </w:pPr>
    </w:p>
    <w:p w:rsidR="008C1472" w:rsidRPr="008713A4" w:rsidRDefault="008C14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1472" w:rsidRDefault="008C1472" w:rsidP="00EC1FB3">
      <w:pPr>
        <w:ind w:firstLine="0"/>
        <w:rPr>
          <w:rtl/>
        </w:rPr>
      </w:pPr>
      <w:r w:rsidRPr="008C1472">
        <w:rPr>
          <w:rtl/>
        </w:rPr>
        <w:t>יולי יואל אדלשטיין – היו"ר</w:t>
      </w:r>
    </w:p>
    <w:p w:rsidR="008C1472" w:rsidRPr="008C1472" w:rsidRDefault="008C1472" w:rsidP="00EC1FB3">
      <w:pPr>
        <w:ind w:firstLine="0"/>
        <w:rPr>
          <w:rtl/>
        </w:rPr>
      </w:pPr>
      <w:r w:rsidRPr="008C1472">
        <w:rPr>
          <w:rtl/>
        </w:rPr>
        <w:t>שלום דנינו</w:t>
      </w:r>
    </w:p>
    <w:p w:rsidR="008C1472" w:rsidRPr="008C1472" w:rsidRDefault="008C1472" w:rsidP="00EC1FB3">
      <w:pPr>
        <w:ind w:firstLine="0"/>
        <w:rPr>
          <w:rtl/>
        </w:rPr>
      </w:pPr>
      <w:r w:rsidRPr="008C1472">
        <w:rPr>
          <w:rtl/>
        </w:rPr>
        <w:t>אלמוג כהן</w:t>
      </w:r>
    </w:p>
    <w:p w:rsidR="008C1472" w:rsidRPr="008713A4" w:rsidRDefault="008C1472"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a"/>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621"/>
      </w:tblGrid>
      <w:tr w:rsidR="00EB5306" w:rsidTr="003529BC">
        <w:tc>
          <w:tcPr>
            <w:tcW w:w="0" w:type="auto"/>
            <w:shd w:val="clear" w:color="auto" w:fill="auto"/>
          </w:tcPr>
          <w:p w:rsidR="00EB5306" w:rsidRDefault="00EB5306" w:rsidP="00DE5B80">
            <w:pPr>
              <w:ind w:firstLine="0"/>
              <w:rPr>
                <w:rtl/>
              </w:rPr>
            </w:pPr>
            <w:r>
              <w:rPr>
                <w:rFonts w:hint="cs"/>
                <w:rtl/>
              </w:rPr>
              <w:t xml:space="preserve">דרור </w:t>
            </w:r>
            <w:r w:rsidR="00731E06">
              <w:rPr>
                <w:rFonts w:hint="cs"/>
                <w:rtl/>
              </w:rPr>
              <w:t>ג</w:t>
            </w:r>
            <w:r>
              <w:rPr>
                <w:rFonts w:hint="cs"/>
                <w:rtl/>
              </w:rPr>
              <w:t>רנית</w:t>
            </w:r>
          </w:p>
        </w:tc>
        <w:tc>
          <w:tcPr>
            <w:tcW w:w="0" w:type="auto"/>
            <w:shd w:val="clear" w:color="auto" w:fill="auto"/>
          </w:tcPr>
          <w:p w:rsidR="00EB5306" w:rsidRDefault="00731E06" w:rsidP="00DE5B80">
            <w:pPr>
              <w:ind w:firstLine="0"/>
              <w:rPr>
                <w:rtl/>
              </w:rPr>
            </w:pPr>
            <w:r>
              <w:rPr>
                <w:rFonts w:hint="cs"/>
                <w:rtl/>
              </w:rPr>
              <w:t>–</w:t>
            </w:r>
          </w:p>
        </w:tc>
        <w:tc>
          <w:tcPr>
            <w:tcW w:w="0" w:type="auto"/>
            <w:shd w:val="clear" w:color="auto" w:fill="auto"/>
          </w:tcPr>
          <w:p w:rsidR="00EB5306" w:rsidRDefault="00731E06" w:rsidP="00DE5B80">
            <w:pPr>
              <w:ind w:firstLine="0"/>
              <w:rPr>
                <w:rtl/>
              </w:rPr>
            </w:pPr>
            <w:r>
              <w:rPr>
                <w:rFonts w:hint="cs"/>
                <w:rtl/>
              </w:rPr>
              <w:t>ייעוץ וחקיקה, משרד המשפטים</w:t>
            </w:r>
          </w:p>
        </w:tc>
      </w:tr>
      <w:tr w:rsidR="00E51526" w:rsidTr="003529BC">
        <w:tc>
          <w:tcPr>
            <w:tcW w:w="0" w:type="auto"/>
            <w:shd w:val="clear" w:color="auto" w:fill="auto"/>
          </w:tcPr>
          <w:p w:rsidR="00E51526" w:rsidRDefault="00EB5306" w:rsidP="00DE5B80">
            <w:pPr>
              <w:ind w:firstLine="0"/>
              <w:rPr>
                <w:rtl/>
              </w:rPr>
            </w:pPr>
            <w:r>
              <w:rPr>
                <w:rFonts w:hint="cs"/>
                <w:rtl/>
              </w:rPr>
              <w:t xml:space="preserve">לירון </w:t>
            </w:r>
            <w:proofErr w:type="spellStart"/>
            <w:r>
              <w:rPr>
                <w:rFonts w:hint="cs"/>
                <w:rtl/>
              </w:rPr>
              <w:t>הופפלד</w:t>
            </w:r>
            <w:proofErr w:type="spellEnd"/>
          </w:p>
        </w:tc>
        <w:tc>
          <w:tcPr>
            <w:tcW w:w="0" w:type="auto"/>
            <w:shd w:val="clear" w:color="auto" w:fill="auto"/>
          </w:tcPr>
          <w:p w:rsidR="00E51526" w:rsidRDefault="00E51526" w:rsidP="00DE5B80">
            <w:pPr>
              <w:ind w:firstLine="0"/>
              <w:rPr>
                <w:rtl/>
              </w:rPr>
            </w:pPr>
            <w:r>
              <w:rPr>
                <w:rtl/>
              </w:rPr>
              <w:t>–</w:t>
            </w:r>
          </w:p>
        </w:tc>
        <w:tc>
          <w:tcPr>
            <w:tcW w:w="0" w:type="auto"/>
            <w:shd w:val="clear" w:color="auto" w:fill="auto"/>
          </w:tcPr>
          <w:p w:rsidR="00E51526" w:rsidRDefault="00EB5306" w:rsidP="00DE5B80">
            <w:pPr>
              <w:ind w:firstLine="0"/>
              <w:rPr>
                <w:rtl/>
              </w:rPr>
            </w:pPr>
            <w:r>
              <w:rPr>
                <w:rFonts w:hint="cs"/>
                <w:rtl/>
              </w:rPr>
              <w:t>המחלקה המשפטית, הרשות להגנת הפרטיות, משרד המשפטים</w:t>
            </w:r>
          </w:p>
        </w:tc>
      </w:tr>
      <w:tr w:rsidR="00EB5306" w:rsidTr="003529BC">
        <w:tc>
          <w:tcPr>
            <w:tcW w:w="0" w:type="auto"/>
            <w:shd w:val="clear" w:color="auto" w:fill="auto"/>
          </w:tcPr>
          <w:p w:rsidR="00EB5306" w:rsidRDefault="00EB5306" w:rsidP="00DE5B80">
            <w:pPr>
              <w:ind w:firstLine="0"/>
              <w:rPr>
                <w:rtl/>
              </w:rPr>
            </w:pPr>
            <w:r>
              <w:rPr>
                <w:rFonts w:hint="cs"/>
                <w:rtl/>
              </w:rPr>
              <w:t>עידן מור</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EB5306">
            <w:pPr>
              <w:ind w:firstLine="0"/>
              <w:rPr>
                <w:rtl/>
              </w:rPr>
            </w:pPr>
            <w:r>
              <w:rPr>
                <w:rFonts w:hint="cs"/>
                <w:rtl/>
              </w:rPr>
              <w:t>מתמחה, הרשות</w:t>
            </w:r>
            <w:bookmarkStart w:id="4" w:name="_ETM_Q1_686627"/>
            <w:bookmarkEnd w:id="4"/>
            <w:r>
              <w:rPr>
                <w:rFonts w:hint="cs"/>
                <w:rtl/>
              </w:rPr>
              <w:t xml:space="preserve"> להגנת הפרטיות, משרד המשפטים</w:t>
            </w:r>
          </w:p>
        </w:tc>
      </w:tr>
      <w:tr w:rsidR="00EB5306" w:rsidTr="003529BC">
        <w:tc>
          <w:tcPr>
            <w:tcW w:w="0" w:type="auto"/>
            <w:shd w:val="clear" w:color="auto" w:fill="auto"/>
          </w:tcPr>
          <w:p w:rsidR="00EB5306" w:rsidRDefault="00EB5306" w:rsidP="00DE5B80">
            <w:pPr>
              <w:ind w:firstLine="0"/>
              <w:rPr>
                <w:rtl/>
              </w:rPr>
            </w:pPr>
            <w:r>
              <w:rPr>
                <w:rFonts w:hint="cs"/>
                <w:rtl/>
              </w:rPr>
              <w:t xml:space="preserve">עירית </w:t>
            </w:r>
            <w:proofErr w:type="spellStart"/>
            <w:r>
              <w:rPr>
                <w:rFonts w:hint="cs"/>
                <w:rtl/>
              </w:rPr>
              <w:t>ויסבלום</w:t>
            </w:r>
            <w:proofErr w:type="spellEnd"/>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לשכה משפטית, משרד הפנים</w:t>
            </w:r>
          </w:p>
        </w:tc>
      </w:tr>
      <w:tr w:rsidR="00EB5306" w:rsidTr="003529BC">
        <w:tc>
          <w:tcPr>
            <w:tcW w:w="0" w:type="auto"/>
            <w:shd w:val="clear" w:color="auto" w:fill="auto"/>
          </w:tcPr>
          <w:p w:rsidR="00EB5306" w:rsidRDefault="00EB5306" w:rsidP="00DE5B80">
            <w:pPr>
              <w:ind w:firstLine="0"/>
              <w:rPr>
                <w:rtl/>
              </w:rPr>
            </w:pPr>
            <w:r>
              <w:rPr>
                <w:rFonts w:hint="cs"/>
                <w:rtl/>
              </w:rPr>
              <w:t xml:space="preserve">גיל </w:t>
            </w:r>
            <w:proofErr w:type="spellStart"/>
            <w:r>
              <w:rPr>
                <w:rFonts w:hint="cs"/>
                <w:rtl/>
              </w:rPr>
              <w:t>ברינגר</w:t>
            </w:r>
            <w:proofErr w:type="spellEnd"/>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משנה למנכ"ל, משרד הפנים</w:t>
            </w:r>
          </w:p>
        </w:tc>
      </w:tr>
      <w:tr w:rsidR="00EB5306" w:rsidTr="003529BC">
        <w:tc>
          <w:tcPr>
            <w:tcW w:w="0" w:type="auto"/>
            <w:shd w:val="clear" w:color="auto" w:fill="auto"/>
          </w:tcPr>
          <w:p w:rsidR="00EB5306" w:rsidRDefault="00EB5306" w:rsidP="00DE5B80">
            <w:pPr>
              <w:ind w:firstLine="0"/>
              <w:rPr>
                <w:rtl/>
              </w:rPr>
            </w:pPr>
            <w:r>
              <w:rPr>
                <w:rFonts w:hint="cs"/>
                <w:rtl/>
              </w:rPr>
              <w:t>מ'</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EB5306">
            <w:pPr>
              <w:ind w:firstLine="0"/>
              <w:rPr>
                <w:rtl/>
              </w:rPr>
            </w:pPr>
            <w:r>
              <w:rPr>
                <w:rFonts w:hint="cs"/>
                <w:rtl/>
              </w:rPr>
              <w:t xml:space="preserve">יועמ"ש </w:t>
            </w:r>
            <w:bookmarkStart w:id="5" w:name="_ETM_Q1_683817"/>
            <w:bookmarkEnd w:id="5"/>
            <w:r>
              <w:rPr>
                <w:rFonts w:hint="cs"/>
                <w:rtl/>
              </w:rPr>
              <w:t xml:space="preserve">חקיקה, משרד ראש </w:t>
            </w:r>
            <w:bookmarkStart w:id="6" w:name="_ETM_Q1_688051"/>
            <w:bookmarkEnd w:id="6"/>
            <w:r>
              <w:rPr>
                <w:rFonts w:hint="cs"/>
                <w:rtl/>
              </w:rPr>
              <w:t>הממשלה</w:t>
            </w:r>
          </w:p>
        </w:tc>
      </w:tr>
      <w:tr w:rsidR="00EB5306" w:rsidTr="003529BC">
        <w:tc>
          <w:tcPr>
            <w:tcW w:w="0" w:type="auto"/>
            <w:shd w:val="clear" w:color="auto" w:fill="auto"/>
          </w:tcPr>
          <w:p w:rsidR="00EB5306" w:rsidRDefault="00EB5306" w:rsidP="00DE5B80">
            <w:pPr>
              <w:ind w:firstLine="0"/>
              <w:rPr>
                <w:rtl/>
              </w:rPr>
            </w:pPr>
            <w:r>
              <w:rPr>
                <w:rFonts w:hint="cs"/>
                <w:rtl/>
              </w:rPr>
              <w:t>ע'</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ראש מכלול זרים, משרד ראש הממשלה</w:t>
            </w:r>
          </w:p>
        </w:tc>
      </w:tr>
      <w:tr w:rsidR="00EB5306" w:rsidTr="003529BC">
        <w:tc>
          <w:tcPr>
            <w:tcW w:w="0" w:type="auto"/>
            <w:shd w:val="clear" w:color="auto" w:fill="auto"/>
          </w:tcPr>
          <w:p w:rsidR="00EB5306" w:rsidRDefault="00EB5306" w:rsidP="00DE5B80">
            <w:pPr>
              <w:ind w:firstLine="0"/>
              <w:rPr>
                <w:rtl/>
              </w:rPr>
            </w:pPr>
            <w:bookmarkStart w:id="7" w:name="_ETM_Q1_687729"/>
            <w:bookmarkStart w:id="8" w:name="_ETM_Q1_687218"/>
            <w:bookmarkStart w:id="9" w:name="_ETM_Q1_687675"/>
            <w:r>
              <w:rPr>
                <w:rFonts w:hint="cs"/>
                <w:rtl/>
              </w:rPr>
              <w:t>אור זקן עמית</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 xml:space="preserve">מנהל תחום בכיר רגולציה </w:t>
            </w:r>
            <w:proofErr w:type="spellStart"/>
            <w:r>
              <w:rPr>
                <w:rFonts w:hint="cs"/>
                <w:rtl/>
              </w:rPr>
              <w:t>תעופתית</w:t>
            </w:r>
            <w:proofErr w:type="spellEnd"/>
            <w:r>
              <w:rPr>
                <w:rFonts w:hint="cs"/>
                <w:rtl/>
              </w:rPr>
              <w:t xml:space="preserve"> מסחרית, משרד התחבורה</w:t>
            </w:r>
          </w:p>
        </w:tc>
      </w:tr>
      <w:bookmarkEnd w:id="7"/>
      <w:bookmarkEnd w:id="8"/>
      <w:bookmarkEnd w:id="9"/>
      <w:tr w:rsidR="00EB5306" w:rsidTr="003529BC">
        <w:tc>
          <w:tcPr>
            <w:tcW w:w="0" w:type="auto"/>
            <w:shd w:val="clear" w:color="auto" w:fill="auto"/>
          </w:tcPr>
          <w:p w:rsidR="00EB5306" w:rsidRDefault="00EB5306" w:rsidP="00DE5B80">
            <w:pPr>
              <w:ind w:firstLine="0"/>
              <w:rPr>
                <w:rtl/>
              </w:rPr>
            </w:pPr>
            <w:r>
              <w:rPr>
                <w:rFonts w:hint="cs"/>
                <w:rtl/>
              </w:rPr>
              <w:t>סיגלית ברקאי</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לשכה משפטית, משרד התחבורה</w:t>
            </w:r>
          </w:p>
        </w:tc>
      </w:tr>
      <w:tr w:rsidR="00EB5306" w:rsidTr="003529BC">
        <w:tc>
          <w:tcPr>
            <w:tcW w:w="0" w:type="auto"/>
            <w:shd w:val="clear" w:color="auto" w:fill="auto"/>
          </w:tcPr>
          <w:p w:rsidR="00EB5306" w:rsidRDefault="00EB5306" w:rsidP="00DE5B80">
            <w:pPr>
              <w:ind w:firstLine="0"/>
              <w:rPr>
                <w:rtl/>
              </w:rPr>
            </w:pPr>
            <w:r>
              <w:rPr>
                <w:rFonts w:hint="cs"/>
                <w:rtl/>
              </w:rPr>
              <w:t>שרון רובינשטיין</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לשכה משפטית, המשרד לביטחון לאומי</w:t>
            </w:r>
          </w:p>
        </w:tc>
      </w:tr>
      <w:tr w:rsidR="00EB5306" w:rsidTr="003529BC">
        <w:tc>
          <w:tcPr>
            <w:tcW w:w="0" w:type="auto"/>
            <w:shd w:val="clear" w:color="auto" w:fill="auto"/>
          </w:tcPr>
          <w:p w:rsidR="00EB5306" w:rsidRDefault="00EB5306" w:rsidP="00DE5B80">
            <w:pPr>
              <w:ind w:firstLine="0"/>
              <w:rPr>
                <w:rtl/>
              </w:rPr>
            </w:pPr>
            <w:r>
              <w:rPr>
                <w:rFonts w:hint="cs"/>
                <w:rtl/>
              </w:rPr>
              <w:t>רפ"ק רינת סגל</w:t>
            </w:r>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קצינת מודיעין, המשרד לביטחון לאומי</w:t>
            </w:r>
          </w:p>
        </w:tc>
      </w:tr>
      <w:tr w:rsidR="00EB5306" w:rsidTr="003529BC">
        <w:tc>
          <w:tcPr>
            <w:tcW w:w="0" w:type="auto"/>
            <w:shd w:val="clear" w:color="auto" w:fill="auto"/>
          </w:tcPr>
          <w:p w:rsidR="00EB5306" w:rsidRDefault="00EB5306" w:rsidP="00DE5B80">
            <w:pPr>
              <w:ind w:firstLine="0"/>
              <w:rPr>
                <w:rtl/>
              </w:rPr>
            </w:pPr>
            <w:r>
              <w:rPr>
                <w:rFonts w:hint="cs"/>
                <w:rtl/>
              </w:rPr>
              <w:t xml:space="preserve">רפ"ק שירה </w:t>
            </w:r>
            <w:proofErr w:type="spellStart"/>
            <w:r>
              <w:rPr>
                <w:rFonts w:hint="cs"/>
                <w:rtl/>
              </w:rPr>
              <w:t>קרואני</w:t>
            </w:r>
            <w:proofErr w:type="spellEnd"/>
          </w:p>
        </w:tc>
        <w:tc>
          <w:tcPr>
            <w:tcW w:w="0" w:type="auto"/>
            <w:shd w:val="clear" w:color="auto" w:fill="auto"/>
          </w:tcPr>
          <w:p w:rsidR="00EB5306" w:rsidRDefault="00EB5306" w:rsidP="00DE5B80">
            <w:pPr>
              <w:ind w:firstLine="0"/>
              <w:rPr>
                <w:rtl/>
              </w:rPr>
            </w:pPr>
            <w:r>
              <w:rPr>
                <w:rFonts w:hint="cs"/>
                <w:rtl/>
              </w:rPr>
              <w:t>–</w:t>
            </w:r>
          </w:p>
        </w:tc>
        <w:tc>
          <w:tcPr>
            <w:tcW w:w="0" w:type="auto"/>
            <w:shd w:val="clear" w:color="auto" w:fill="auto"/>
          </w:tcPr>
          <w:p w:rsidR="00EB5306" w:rsidRDefault="00EB5306" w:rsidP="00DE5B80">
            <w:pPr>
              <w:ind w:firstLine="0"/>
              <w:rPr>
                <w:rtl/>
              </w:rPr>
            </w:pPr>
            <w:r>
              <w:rPr>
                <w:rFonts w:hint="cs"/>
                <w:rtl/>
              </w:rPr>
              <w:t xml:space="preserve">קמ"ד טכנולוגיות </w:t>
            </w:r>
            <w:proofErr w:type="spellStart"/>
            <w:r>
              <w:rPr>
                <w:rFonts w:hint="cs"/>
                <w:rtl/>
              </w:rPr>
              <w:t>ואח"מ</w:t>
            </w:r>
            <w:proofErr w:type="spellEnd"/>
            <w:r>
              <w:rPr>
                <w:rFonts w:hint="cs"/>
                <w:rtl/>
              </w:rPr>
              <w:t xml:space="preserve"> יועמ"ש, המשרד לביטחון לאומי</w:t>
            </w:r>
          </w:p>
        </w:tc>
      </w:tr>
      <w:tr w:rsidR="00EB5306" w:rsidTr="003529BC">
        <w:tc>
          <w:tcPr>
            <w:tcW w:w="0" w:type="auto"/>
            <w:shd w:val="clear" w:color="auto" w:fill="auto"/>
          </w:tcPr>
          <w:p w:rsidR="00EB5306" w:rsidRDefault="00731E06" w:rsidP="00DE5B80">
            <w:pPr>
              <w:ind w:firstLine="0"/>
              <w:rPr>
                <w:rtl/>
              </w:rPr>
            </w:pPr>
            <w:proofErr w:type="spellStart"/>
            <w:r>
              <w:rPr>
                <w:rFonts w:hint="cs"/>
                <w:rtl/>
              </w:rPr>
              <w:t>נרמין</w:t>
            </w:r>
            <w:proofErr w:type="spellEnd"/>
            <w:r>
              <w:rPr>
                <w:rFonts w:hint="cs"/>
                <w:rtl/>
              </w:rPr>
              <w:t xml:space="preserve"> </w:t>
            </w:r>
            <w:proofErr w:type="spellStart"/>
            <w:r>
              <w:rPr>
                <w:rFonts w:hint="cs"/>
                <w:rtl/>
              </w:rPr>
              <w:t>ברהום</w:t>
            </w:r>
            <w:proofErr w:type="spellEnd"/>
          </w:p>
        </w:tc>
        <w:tc>
          <w:tcPr>
            <w:tcW w:w="0" w:type="auto"/>
            <w:shd w:val="clear" w:color="auto" w:fill="auto"/>
          </w:tcPr>
          <w:p w:rsidR="00EB5306" w:rsidRDefault="00731E06" w:rsidP="00DE5B80">
            <w:pPr>
              <w:ind w:firstLine="0"/>
              <w:rPr>
                <w:rtl/>
              </w:rPr>
            </w:pPr>
            <w:r>
              <w:rPr>
                <w:rFonts w:hint="cs"/>
                <w:rtl/>
              </w:rPr>
              <w:t>–</w:t>
            </w:r>
          </w:p>
        </w:tc>
        <w:tc>
          <w:tcPr>
            <w:tcW w:w="0" w:type="auto"/>
            <w:shd w:val="clear" w:color="auto" w:fill="auto"/>
          </w:tcPr>
          <w:p w:rsidR="00EB5306" w:rsidRDefault="00731E06" w:rsidP="00DE5B80">
            <w:pPr>
              <w:ind w:firstLine="0"/>
              <w:rPr>
                <w:rtl/>
              </w:rPr>
            </w:pPr>
            <w:r>
              <w:rPr>
                <w:rFonts w:hint="cs"/>
                <w:rtl/>
              </w:rPr>
              <w:t>עוזרת ראשית, משרד הבריאות</w:t>
            </w:r>
          </w:p>
        </w:tc>
      </w:tr>
      <w:tr w:rsidR="00EB5306" w:rsidTr="003529BC">
        <w:tc>
          <w:tcPr>
            <w:tcW w:w="0" w:type="auto"/>
            <w:shd w:val="clear" w:color="auto" w:fill="auto"/>
          </w:tcPr>
          <w:p w:rsidR="00EB5306" w:rsidRDefault="00731E06" w:rsidP="00DE5B80">
            <w:pPr>
              <w:ind w:firstLine="0"/>
              <w:rPr>
                <w:rtl/>
              </w:rPr>
            </w:pPr>
            <w:r>
              <w:rPr>
                <w:rFonts w:hint="cs"/>
                <w:rtl/>
              </w:rPr>
              <w:t>יניב יוסף ארד</w:t>
            </w:r>
          </w:p>
        </w:tc>
        <w:tc>
          <w:tcPr>
            <w:tcW w:w="0" w:type="auto"/>
            <w:shd w:val="clear" w:color="auto" w:fill="auto"/>
          </w:tcPr>
          <w:p w:rsidR="00EB5306" w:rsidRDefault="00731E06" w:rsidP="00DE5B80">
            <w:pPr>
              <w:ind w:firstLine="0"/>
              <w:rPr>
                <w:rtl/>
              </w:rPr>
            </w:pPr>
            <w:r>
              <w:rPr>
                <w:rFonts w:hint="cs"/>
                <w:rtl/>
              </w:rPr>
              <w:t>–</w:t>
            </w:r>
          </w:p>
        </w:tc>
        <w:tc>
          <w:tcPr>
            <w:tcW w:w="0" w:type="auto"/>
            <w:shd w:val="clear" w:color="auto" w:fill="auto"/>
          </w:tcPr>
          <w:p w:rsidR="00EB5306" w:rsidRDefault="00731E06" w:rsidP="00DE5B80">
            <w:pPr>
              <w:ind w:firstLine="0"/>
              <w:rPr>
                <w:rtl/>
              </w:rPr>
            </w:pPr>
            <w:r>
              <w:rPr>
                <w:rFonts w:hint="cs"/>
                <w:rtl/>
              </w:rPr>
              <w:t xml:space="preserve">רמ"ח </w:t>
            </w:r>
            <w:proofErr w:type="spellStart"/>
            <w:r>
              <w:rPr>
                <w:rFonts w:hint="cs"/>
                <w:rtl/>
              </w:rPr>
              <w:t>לוט"ר</w:t>
            </w:r>
            <w:proofErr w:type="spellEnd"/>
            <w:r>
              <w:rPr>
                <w:rFonts w:hint="cs"/>
                <w:rtl/>
              </w:rPr>
              <w:t xml:space="preserve"> ונושאים מיוחדים, </w:t>
            </w:r>
            <w:proofErr w:type="spellStart"/>
            <w:r>
              <w:rPr>
                <w:rFonts w:hint="cs"/>
                <w:rtl/>
              </w:rPr>
              <w:t>מל"ל</w:t>
            </w:r>
            <w:proofErr w:type="spellEnd"/>
          </w:p>
        </w:tc>
      </w:tr>
      <w:tr w:rsidR="00731E06" w:rsidRPr="00731E06" w:rsidTr="003529BC">
        <w:tc>
          <w:tcPr>
            <w:tcW w:w="0" w:type="auto"/>
            <w:shd w:val="clear" w:color="auto" w:fill="auto"/>
          </w:tcPr>
          <w:p w:rsidR="00731E06" w:rsidRPr="00731E06" w:rsidRDefault="00731E06" w:rsidP="00DE5B80">
            <w:pPr>
              <w:ind w:firstLine="0"/>
              <w:rPr>
                <w:rtl/>
              </w:rPr>
            </w:pPr>
            <w:r>
              <w:rPr>
                <w:rFonts w:hint="cs"/>
                <w:rtl/>
              </w:rPr>
              <w:t xml:space="preserve">אנה </w:t>
            </w:r>
            <w:proofErr w:type="spellStart"/>
            <w:r>
              <w:rPr>
                <w:rFonts w:hint="cs"/>
                <w:rtl/>
              </w:rPr>
              <w:t>ויטס</w:t>
            </w:r>
            <w:proofErr w:type="spellEnd"/>
          </w:p>
        </w:tc>
        <w:tc>
          <w:tcPr>
            <w:tcW w:w="0" w:type="auto"/>
            <w:shd w:val="clear" w:color="auto" w:fill="auto"/>
          </w:tcPr>
          <w:p w:rsidR="00731E06" w:rsidRPr="00731E06" w:rsidRDefault="00731E06" w:rsidP="00DE5B80">
            <w:pPr>
              <w:ind w:firstLine="0"/>
              <w:rPr>
                <w:rtl/>
              </w:rPr>
            </w:pPr>
            <w:r>
              <w:rPr>
                <w:rFonts w:hint="cs"/>
                <w:rtl/>
              </w:rPr>
              <w:t>–</w:t>
            </w:r>
          </w:p>
        </w:tc>
        <w:tc>
          <w:tcPr>
            <w:tcW w:w="0" w:type="auto"/>
            <w:shd w:val="clear" w:color="auto" w:fill="auto"/>
          </w:tcPr>
          <w:p w:rsidR="00731E06" w:rsidRPr="00731E06" w:rsidRDefault="00731E06" w:rsidP="00DE5B80">
            <w:pPr>
              <w:ind w:firstLine="0"/>
              <w:rPr>
                <w:rtl/>
              </w:rPr>
            </w:pPr>
            <w:proofErr w:type="spellStart"/>
            <w:r>
              <w:rPr>
                <w:rFonts w:hint="cs"/>
                <w:rtl/>
              </w:rPr>
              <w:t>מינהלת</w:t>
            </w:r>
            <w:proofErr w:type="spellEnd"/>
            <w:r>
              <w:rPr>
                <w:rFonts w:hint="cs"/>
                <w:rtl/>
              </w:rPr>
              <w:t xml:space="preserve"> הקמה </w:t>
            </w:r>
            <w:proofErr w:type="spellStart"/>
            <w:r>
              <w:rPr>
                <w:rFonts w:hint="cs"/>
                <w:rtl/>
              </w:rPr>
              <w:t>מלא"נ</w:t>
            </w:r>
            <w:proofErr w:type="spellEnd"/>
            <w:r>
              <w:rPr>
                <w:rFonts w:hint="cs"/>
                <w:rtl/>
              </w:rPr>
              <w:t>, רשות המסים</w:t>
            </w:r>
          </w:p>
        </w:tc>
      </w:tr>
      <w:tr w:rsidR="00731E06" w:rsidTr="003529BC">
        <w:tc>
          <w:tcPr>
            <w:tcW w:w="0" w:type="auto"/>
            <w:shd w:val="clear" w:color="auto" w:fill="auto"/>
          </w:tcPr>
          <w:p w:rsidR="00731E06" w:rsidRDefault="00731E06" w:rsidP="00DE5B80">
            <w:pPr>
              <w:ind w:firstLine="0"/>
              <w:rPr>
                <w:rtl/>
              </w:rPr>
            </w:pPr>
            <w:r>
              <w:rPr>
                <w:rFonts w:hint="cs"/>
                <w:rtl/>
              </w:rPr>
              <w:t>דוד בן חיון</w:t>
            </w:r>
          </w:p>
        </w:tc>
        <w:tc>
          <w:tcPr>
            <w:tcW w:w="0" w:type="auto"/>
            <w:shd w:val="clear" w:color="auto" w:fill="auto"/>
          </w:tcPr>
          <w:p w:rsidR="00731E06" w:rsidRDefault="00731E06" w:rsidP="00DE5B80">
            <w:pPr>
              <w:ind w:firstLine="0"/>
              <w:rPr>
                <w:rtl/>
              </w:rPr>
            </w:pPr>
            <w:r>
              <w:rPr>
                <w:rFonts w:hint="cs"/>
                <w:rtl/>
              </w:rPr>
              <w:t>–</w:t>
            </w:r>
          </w:p>
        </w:tc>
        <w:tc>
          <w:tcPr>
            <w:tcW w:w="0" w:type="auto"/>
            <w:shd w:val="clear" w:color="auto" w:fill="auto"/>
          </w:tcPr>
          <w:p w:rsidR="00731E06" w:rsidRDefault="00731E06" w:rsidP="00DE5B80">
            <w:pPr>
              <w:ind w:firstLine="0"/>
              <w:rPr>
                <w:rtl/>
              </w:rPr>
            </w:pPr>
            <w:r>
              <w:rPr>
                <w:rFonts w:hint="cs"/>
                <w:rtl/>
              </w:rPr>
              <w:t>מנהל אגף בכיר ביטחון סחר חוץ, רשות המסים</w:t>
            </w:r>
          </w:p>
        </w:tc>
      </w:tr>
      <w:tr w:rsidR="00EB5306" w:rsidTr="003529BC">
        <w:tc>
          <w:tcPr>
            <w:tcW w:w="0" w:type="auto"/>
            <w:shd w:val="clear" w:color="auto" w:fill="auto"/>
          </w:tcPr>
          <w:p w:rsidR="00EB5306" w:rsidRDefault="007F5279" w:rsidP="00DE5B80">
            <w:pPr>
              <w:ind w:firstLine="0"/>
              <w:rPr>
                <w:rtl/>
              </w:rPr>
            </w:pPr>
            <w:r>
              <w:rPr>
                <w:rFonts w:hint="cs"/>
                <w:rtl/>
              </w:rPr>
              <w:t>אלון סיון</w:t>
            </w:r>
          </w:p>
        </w:tc>
        <w:tc>
          <w:tcPr>
            <w:tcW w:w="0" w:type="auto"/>
            <w:shd w:val="clear" w:color="auto" w:fill="auto"/>
          </w:tcPr>
          <w:p w:rsidR="00EB5306" w:rsidRDefault="007F5279" w:rsidP="00DE5B80">
            <w:pPr>
              <w:ind w:firstLine="0"/>
              <w:rPr>
                <w:rtl/>
              </w:rPr>
            </w:pPr>
            <w:r>
              <w:rPr>
                <w:rFonts w:hint="cs"/>
                <w:rtl/>
              </w:rPr>
              <w:t>–</w:t>
            </w:r>
          </w:p>
        </w:tc>
        <w:tc>
          <w:tcPr>
            <w:tcW w:w="0" w:type="auto"/>
            <w:shd w:val="clear" w:color="auto" w:fill="auto"/>
          </w:tcPr>
          <w:p w:rsidR="00EB5306" w:rsidRDefault="007F5279" w:rsidP="00DE5B80">
            <w:pPr>
              <w:ind w:firstLine="0"/>
              <w:rPr>
                <w:rtl/>
              </w:rPr>
            </w:pPr>
            <w:r>
              <w:rPr>
                <w:rFonts w:hint="cs"/>
                <w:rtl/>
              </w:rPr>
              <w:t>יועמ"ש אגף תשתיות קריטיות, מערך הסייבר</w:t>
            </w:r>
          </w:p>
        </w:tc>
      </w:tr>
      <w:tr w:rsidR="00EB5306" w:rsidTr="003529BC">
        <w:tc>
          <w:tcPr>
            <w:tcW w:w="0" w:type="auto"/>
            <w:shd w:val="clear" w:color="auto" w:fill="auto"/>
          </w:tcPr>
          <w:p w:rsidR="00EB5306" w:rsidRDefault="007F5279" w:rsidP="00EB5306">
            <w:pPr>
              <w:ind w:firstLine="0"/>
              <w:rPr>
                <w:rtl/>
              </w:rPr>
            </w:pPr>
            <w:r>
              <w:rPr>
                <w:rFonts w:hint="cs"/>
                <w:rtl/>
              </w:rPr>
              <w:t xml:space="preserve">אורי </w:t>
            </w:r>
            <w:proofErr w:type="spellStart"/>
            <w:r>
              <w:rPr>
                <w:rFonts w:hint="cs"/>
                <w:rtl/>
              </w:rPr>
              <w:t>אלפרט</w:t>
            </w:r>
            <w:proofErr w:type="spellEnd"/>
          </w:p>
        </w:tc>
        <w:tc>
          <w:tcPr>
            <w:tcW w:w="0" w:type="auto"/>
            <w:shd w:val="clear" w:color="auto" w:fill="auto"/>
          </w:tcPr>
          <w:p w:rsidR="00EB5306" w:rsidRDefault="007F5279" w:rsidP="00EB5306">
            <w:pPr>
              <w:ind w:firstLine="0"/>
              <w:rPr>
                <w:rtl/>
              </w:rPr>
            </w:pPr>
            <w:r>
              <w:rPr>
                <w:rFonts w:hint="cs"/>
                <w:rtl/>
              </w:rPr>
              <w:t>–</w:t>
            </w:r>
          </w:p>
        </w:tc>
        <w:tc>
          <w:tcPr>
            <w:tcW w:w="0" w:type="auto"/>
            <w:shd w:val="clear" w:color="auto" w:fill="auto"/>
          </w:tcPr>
          <w:p w:rsidR="00EB5306" w:rsidRDefault="007F5279" w:rsidP="00731E06">
            <w:pPr>
              <w:ind w:firstLine="0"/>
              <w:rPr>
                <w:rtl/>
              </w:rPr>
            </w:pPr>
            <w:r>
              <w:rPr>
                <w:rFonts w:hint="cs"/>
                <w:rtl/>
              </w:rPr>
              <w:t>ראש מחלקת הנחיה, מערך הסייבר</w:t>
            </w:r>
          </w:p>
        </w:tc>
      </w:tr>
      <w:tr w:rsidR="00EB5306" w:rsidTr="003529BC">
        <w:tc>
          <w:tcPr>
            <w:tcW w:w="0" w:type="auto"/>
            <w:shd w:val="clear" w:color="auto" w:fill="auto"/>
          </w:tcPr>
          <w:p w:rsidR="00EB5306" w:rsidRDefault="007F5279" w:rsidP="00EB5306">
            <w:pPr>
              <w:ind w:firstLine="0"/>
              <w:rPr>
                <w:rtl/>
              </w:rPr>
            </w:pPr>
            <w:r>
              <w:rPr>
                <w:rFonts w:hint="cs"/>
                <w:rtl/>
              </w:rPr>
              <w:t xml:space="preserve">עדי </w:t>
            </w:r>
            <w:proofErr w:type="spellStart"/>
            <w:r>
              <w:rPr>
                <w:rFonts w:hint="cs"/>
                <w:rtl/>
              </w:rPr>
              <w:t>הירשקורן</w:t>
            </w:r>
            <w:proofErr w:type="spellEnd"/>
            <w:r>
              <w:rPr>
                <w:rFonts w:hint="cs"/>
                <w:rtl/>
              </w:rPr>
              <w:t xml:space="preserve"> קליין</w:t>
            </w:r>
          </w:p>
        </w:tc>
        <w:tc>
          <w:tcPr>
            <w:tcW w:w="0" w:type="auto"/>
            <w:shd w:val="clear" w:color="auto" w:fill="auto"/>
          </w:tcPr>
          <w:p w:rsidR="00EB5306" w:rsidRDefault="00EB5306" w:rsidP="00EB5306">
            <w:pPr>
              <w:ind w:firstLine="0"/>
              <w:rPr>
                <w:rtl/>
              </w:rPr>
            </w:pPr>
            <w:r>
              <w:rPr>
                <w:rtl/>
              </w:rPr>
              <w:t>–</w:t>
            </w:r>
          </w:p>
        </w:tc>
        <w:tc>
          <w:tcPr>
            <w:tcW w:w="0" w:type="auto"/>
            <w:shd w:val="clear" w:color="auto" w:fill="auto"/>
          </w:tcPr>
          <w:p w:rsidR="00EB5306" w:rsidRDefault="007F5279" w:rsidP="00EB5306">
            <w:pPr>
              <w:ind w:firstLine="0"/>
              <w:rPr>
                <w:rtl/>
              </w:rPr>
            </w:pPr>
            <w:r>
              <w:rPr>
                <w:rFonts w:hint="cs"/>
                <w:rtl/>
              </w:rPr>
              <w:t>הממונה על הגנת הפרטיות, אל על</w:t>
            </w:r>
          </w:p>
        </w:tc>
      </w:tr>
      <w:tr w:rsidR="00EB5306" w:rsidTr="003529BC">
        <w:tc>
          <w:tcPr>
            <w:tcW w:w="0" w:type="auto"/>
            <w:shd w:val="clear" w:color="auto" w:fill="auto"/>
          </w:tcPr>
          <w:p w:rsidR="00EB5306" w:rsidRDefault="002D5994" w:rsidP="00EB5306">
            <w:pPr>
              <w:ind w:firstLine="0"/>
              <w:rPr>
                <w:rtl/>
              </w:rPr>
            </w:pPr>
            <w:r>
              <w:rPr>
                <w:rFonts w:hint="cs"/>
                <w:rtl/>
              </w:rPr>
              <w:t>עידן דיין</w:t>
            </w:r>
          </w:p>
        </w:tc>
        <w:tc>
          <w:tcPr>
            <w:tcW w:w="0" w:type="auto"/>
            <w:shd w:val="clear" w:color="auto" w:fill="auto"/>
          </w:tcPr>
          <w:p w:rsidR="00EB5306" w:rsidRDefault="002D5994" w:rsidP="00EB5306">
            <w:pPr>
              <w:ind w:firstLine="0"/>
              <w:rPr>
                <w:rtl/>
              </w:rPr>
            </w:pPr>
            <w:r>
              <w:rPr>
                <w:rFonts w:hint="cs"/>
                <w:rtl/>
              </w:rPr>
              <w:t>–</w:t>
            </w:r>
          </w:p>
        </w:tc>
        <w:tc>
          <w:tcPr>
            <w:tcW w:w="0" w:type="auto"/>
            <w:shd w:val="clear" w:color="auto" w:fill="auto"/>
          </w:tcPr>
          <w:p w:rsidR="00EB5306" w:rsidRDefault="002D5994" w:rsidP="00EB5306">
            <w:pPr>
              <w:ind w:firstLine="0"/>
              <w:rPr>
                <w:rtl/>
              </w:rPr>
            </w:pPr>
            <w:r>
              <w:rPr>
                <w:rFonts w:hint="cs"/>
                <w:rtl/>
              </w:rPr>
              <w:t>ייעוץ משפטי, אל על</w:t>
            </w:r>
          </w:p>
        </w:tc>
      </w:tr>
      <w:tr w:rsidR="002D5994" w:rsidTr="003529BC">
        <w:tc>
          <w:tcPr>
            <w:tcW w:w="0" w:type="auto"/>
            <w:shd w:val="clear" w:color="auto" w:fill="auto"/>
          </w:tcPr>
          <w:p w:rsidR="002D5994" w:rsidRDefault="002D5994" w:rsidP="00EB5306">
            <w:pPr>
              <w:ind w:firstLine="0"/>
              <w:rPr>
                <w:rtl/>
              </w:rPr>
            </w:pPr>
            <w:r>
              <w:rPr>
                <w:rFonts w:hint="cs"/>
                <w:rtl/>
              </w:rPr>
              <w:t>אפרת פוקס</w:t>
            </w:r>
          </w:p>
        </w:tc>
        <w:tc>
          <w:tcPr>
            <w:tcW w:w="0" w:type="auto"/>
            <w:shd w:val="clear" w:color="auto" w:fill="auto"/>
          </w:tcPr>
          <w:p w:rsidR="002D5994" w:rsidRDefault="002D5994" w:rsidP="00EB5306">
            <w:pPr>
              <w:ind w:firstLine="0"/>
              <w:rPr>
                <w:rtl/>
              </w:rPr>
            </w:pPr>
            <w:r>
              <w:rPr>
                <w:rFonts w:hint="cs"/>
                <w:rtl/>
              </w:rPr>
              <w:t>–</w:t>
            </w:r>
          </w:p>
        </w:tc>
        <w:tc>
          <w:tcPr>
            <w:tcW w:w="0" w:type="auto"/>
            <w:shd w:val="clear" w:color="auto" w:fill="auto"/>
          </w:tcPr>
          <w:p w:rsidR="002D5994" w:rsidRDefault="002D5994" w:rsidP="00EB5306">
            <w:pPr>
              <w:ind w:firstLine="0"/>
              <w:rPr>
                <w:rtl/>
              </w:rPr>
            </w:pPr>
            <w:r>
              <w:rPr>
                <w:rFonts w:hint="cs"/>
                <w:rtl/>
              </w:rPr>
              <w:t>מנהלת קשרי ממשל, אל על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1526"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897B8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C1472" w:rsidP="00D40A29">
      <w:pPr>
        <w:ind w:firstLine="0"/>
        <w:rPr>
          <w:u w:val="single"/>
        </w:rPr>
      </w:pPr>
      <w:r>
        <w:rPr>
          <w:rtl/>
        </w:rPr>
        <w:lastRenderedPageBreak/>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C1472" w:rsidP="008320F6">
      <w:pPr>
        <w:ind w:firstLine="0"/>
        <w:rPr>
          <w:rtl/>
        </w:rPr>
      </w:pPr>
      <w:r>
        <w:rPr>
          <w:rtl/>
        </w:rPr>
        <w:t>הדר אביב</w:t>
      </w:r>
    </w:p>
    <w:p w:rsidR="008C1472" w:rsidRDefault="008C1472" w:rsidP="008320F6">
      <w:pPr>
        <w:ind w:firstLine="0"/>
        <w:rPr>
          <w:rtl/>
        </w:rPr>
      </w:pPr>
    </w:p>
    <w:p w:rsidR="003529BC" w:rsidRPr="008713A4" w:rsidRDefault="003529BC" w:rsidP="008320F6">
      <w:pPr>
        <w:ind w:firstLine="0"/>
        <w:rPr>
          <w:rtl/>
        </w:rPr>
      </w:pPr>
    </w:p>
    <w:p w:rsidR="00897B83" w:rsidRDefault="008C1472" w:rsidP="008C1472">
      <w:pPr>
        <w:ind w:firstLine="0"/>
        <w:rPr>
          <w:color w:val="606060"/>
          <w:rtl/>
        </w:rPr>
      </w:pPr>
      <w:r w:rsidRPr="008C1472">
        <w:rPr>
          <w:color w:val="606060"/>
          <w:rtl/>
        </w:rPr>
        <w:t>רשימת הנוכחים על תואריהם מבוססת על המידע שהוזן במערכת המוזמנים הממוחשבת. ייתכנו אי-דיוקים והשמטות.</w:t>
      </w:r>
    </w:p>
    <w:p w:rsidR="00897B83" w:rsidRDefault="00897B83" w:rsidP="008C1472">
      <w:pPr>
        <w:ind w:firstLine="0"/>
        <w:rPr>
          <w:color w:val="606060"/>
          <w:rtl/>
        </w:rPr>
      </w:pPr>
      <w:bookmarkStart w:id="10" w:name="_ETM_Q1_31853"/>
      <w:bookmarkStart w:id="11" w:name="_ETM_Q1_31895"/>
      <w:bookmarkEnd w:id="10"/>
      <w:bookmarkEnd w:id="11"/>
    </w:p>
    <w:p w:rsidR="00897B83" w:rsidRDefault="00897B83">
      <w:pPr>
        <w:bidi w:val="0"/>
        <w:spacing w:line="240" w:lineRule="auto"/>
        <w:ind w:firstLine="0"/>
        <w:jc w:val="left"/>
        <w:rPr>
          <w:color w:val="606060"/>
          <w:rtl/>
        </w:rPr>
      </w:pPr>
      <w:r>
        <w:rPr>
          <w:color w:val="606060"/>
          <w:rtl/>
        </w:rPr>
        <w:br w:type="page"/>
      </w:r>
    </w:p>
    <w:p w:rsidR="00897B83" w:rsidRDefault="00897B83" w:rsidP="00897B83">
      <w:pPr>
        <w:pStyle w:val="a7"/>
        <w:keepNext/>
        <w:rPr>
          <w:rtl/>
        </w:rPr>
      </w:pPr>
      <w:bookmarkStart w:id="12" w:name="ET_subject_638023_2"/>
      <w:r w:rsidRPr="00897B83">
        <w:rPr>
          <w:rStyle w:val="TagStyle"/>
          <w:rtl/>
        </w:rPr>
        <w:lastRenderedPageBreak/>
        <w:t xml:space="preserve"> &lt;&lt; נושא &gt;&gt; </w:t>
      </w:r>
      <w:r>
        <w:rPr>
          <w:rtl/>
        </w:rPr>
        <w:t xml:space="preserve">הצעת חוק סמכויות לאיסוף ואבחון של נתוני נוסעים הנכנסים לישראל או היוצאים ממנה, </w:t>
      </w:r>
      <w:proofErr w:type="spellStart"/>
      <w:r w:rsidR="007F5279">
        <w:rPr>
          <w:rFonts w:hint="cs"/>
          <w:rtl/>
        </w:rPr>
        <w:t>ה</w:t>
      </w:r>
      <w:r w:rsidR="008224DF">
        <w:rPr>
          <w:rFonts w:hint="cs"/>
          <w:rtl/>
        </w:rPr>
        <w:t>ת</w:t>
      </w:r>
      <w:r w:rsidR="007F5279">
        <w:rPr>
          <w:rFonts w:hint="cs"/>
          <w:rtl/>
        </w:rPr>
        <w:t>ש</w:t>
      </w:r>
      <w:r w:rsidR="008224DF">
        <w:rPr>
          <w:rFonts w:hint="cs"/>
          <w:rtl/>
        </w:rPr>
        <w:t>פ</w:t>
      </w:r>
      <w:r w:rsidR="007F5279">
        <w:rPr>
          <w:rFonts w:hint="cs"/>
          <w:rtl/>
        </w:rPr>
        <w:t>"ב</w:t>
      </w:r>
      <w:proofErr w:type="spellEnd"/>
      <w:r>
        <w:rPr>
          <w:rFonts w:hint="cs"/>
          <w:rtl/>
        </w:rPr>
        <w:t>–</w:t>
      </w:r>
      <w:r>
        <w:rPr>
          <w:rtl/>
        </w:rPr>
        <w:t xml:space="preserve">2022, </w:t>
      </w:r>
      <w:r>
        <w:rPr>
          <w:rFonts w:hint="cs"/>
          <w:rtl/>
        </w:rPr>
        <w:t>(</w:t>
      </w:r>
      <w:r>
        <w:rPr>
          <w:rtl/>
        </w:rPr>
        <w:t>מ/1581</w:t>
      </w:r>
      <w:r>
        <w:rPr>
          <w:rFonts w:hint="cs"/>
          <w:rtl/>
        </w:rPr>
        <w:t>)</w:t>
      </w:r>
      <w:r w:rsidRPr="00897B83">
        <w:rPr>
          <w:rStyle w:val="TagStyle"/>
          <w:rtl/>
        </w:rPr>
        <w:t xml:space="preserve"> &lt;&lt; נושא &gt;&gt;</w:t>
      </w:r>
      <w:r>
        <w:rPr>
          <w:rtl/>
        </w:rPr>
        <w:t xml:space="preserve">   </w:t>
      </w:r>
      <w:bookmarkEnd w:id="12"/>
    </w:p>
    <w:p w:rsidR="00897B83" w:rsidRDefault="00897B83" w:rsidP="00897B83">
      <w:pPr>
        <w:pStyle w:val="KeepWithNext"/>
        <w:rPr>
          <w:rtl/>
        </w:rPr>
      </w:pPr>
    </w:p>
    <w:p w:rsidR="003529BC" w:rsidRPr="003529BC" w:rsidRDefault="003529BC" w:rsidP="003529BC">
      <w:pPr>
        <w:rPr>
          <w:rtl/>
        </w:rPr>
      </w:pPr>
    </w:p>
    <w:p w:rsidR="00D84DFD" w:rsidRDefault="00D84DFD" w:rsidP="00D84DFD">
      <w:pPr>
        <w:pStyle w:val="af8"/>
        <w:keepNext/>
        <w:rPr>
          <w:rtl/>
        </w:rPr>
      </w:pPr>
      <w:bookmarkStart w:id="13" w:name="ET_yor_4574_4"/>
      <w:r w:rsidRPr="00D84DFD">
        <w:rPr>
          <w:rStyle w:val="TagStyle"/>
          <w:rtl/>
        </w:rPr>
        <w:t xml:space="preserve"> &lt;&lt; יור &gt;&gt; </w:t>
      </w:r>
      <w:r>
        <w:rPr>
          <w:rtl/>
        </w:rPr>
        <w:t>היו"ר יולי יואל אדלשטיין:</w:t>
      </w:r>
      <w:r w:rsidRPr="00D84DFD">
        <w:rPr>
          <w:rStyle w:val="TagStyle"/>
          <w:rtl/>
        </w:rPr>
        <w:t xml:space="preserve"> &lt;&lt; יור &gt;&gt;</w:t>
      </w:r>
      <w:r>
        <w:rPr>
          <w:rtl/>
        </w:rPr>
        <w:t xml:space="preserve">   </w:t>
      </w:r>
      <w:bookmarkEnd w:id="13"/>
    </w:p>
    <w:p w:rsidR="00D84DFD" w:rsidRDefault="00D84DFD" w:rsidP="00D84DFD">
      <w:pPr>
        <w:pStyle w:val="KeepWithNext"/>
        <w:rPr>
          <w:rtl/>
        </w:rPr>
      </w:pPr>
    </w:p>
    <w:p w:rsidR="00D84DFD" w:rsidRDefault="00D84DFD" w:rsidP="00B43288">
      <w:pPr>
        <w:rPr>
          <w:rtl/>
        </w:rPr>
      </w:pPr>
      <w:bookmarkStart w:id="14" w:name="_ETM_Q1_683019"/>
      <w:bookmarkEnd w:id="14"/>
      <w:r>
        <w:rPr>
          <w:rFonts w:hint="cs"/>
          <w:rtl/>
        </w:rPr>
        <w:t>בוקר טוב לכול</w:t>
      </w:r>
      <w:bookmarkStart w:id="15" w:name="_ETM_Q1_686797"/>
      <w:bookmarkEnd w:id="15"/>
      <w:r>
        <w:rPr>
          <w:rFonts w:hint="cs"/>
          <w:rtl/>
        </w:rPr>
        <w:t>ם</w:t>
      </w:r>
      <w:bookmarkStart w:id="16" w:name="_ETM_Q1_682957"/>
      <w:bookmarkEnd w:id="16"/>
      <w:r>
        <w:rPr>
          <w:rFonts w:hint="cs"/>
          <w:rtl/>
        </w:rPr>
        <w:t>, לפחות לאלו שהצליחו להגיע לכנסת</w:t>
      </w:r>
      <w:bookmarkStart w:id="17" w:name="_ETM_Q1_685837"/>
      <w:bookmarkEnd w:id="17"/>
      <w:r>
        <w:rPr>
          <w:rFonts w:hint="cs"/>
          <w:rtl/>
        </w:rPr>
        <w:t xml:space="preserve">. אני מקווה שיש עוד כמה </w:t>
      </w:r>
      <w:bookmarkStart w:id="18" w:name="_ETM_Q1_693169"/>
      <w:bookmarkEnd w:id="18"/>
      <w:r>
        <w:rPr>
          <w:rFonts w:hint="cs"/>
          <w:rtl/>
        </w:rPr>
        <w:t>בדרך. אנחנו פותחים את ישי</w:t>
      </w:r>
      <w:r w:rsidR="003D59C0">
        <w:rPr>
          <w:rFonts w:hint="cs"/>
          <w:rtl/>
        </w:rPr>
        <w:t>ב</w:t>
      </w:r>
      <w:r>
        <w:rPr>
          <w:rFonts w:hint="cs"/>
          <w:rtl/>
        </w:rPr>
        <w:t>ת ועדת החוץ והביטחון</w:t>
      </w:r>
      <w:bookmarkStart w:id="19" w:name="_ETM_Q1_700940"/>
      <w:bookmarkStart w:id="20" w:name="_ETM_Q1_696709"/>
      <w:bookmarkStart w:id="21" w:name="_ETM_Q1_692859"/>
      <w:bookmarkEnd w:id="19"/>
      <w:bookmarkEnd w:id="20"/>
      <w:bookmarkEnd w:id="21"/>
      <w:r w:rsidR="00B43288">
        <w:rPr>
          <w:rFonts w:hint="cs"/>
          <w:rtl/>
        </w:rPr>
        <w:t>. אנחנו ממשיכים לדון ב</w:t>
      </w:r>
      <w:r w:rsidR="00B43288">
        <w:rPr>
          <w:rtl/>
        </w:rPr>
        <w:t xml:space="preserve">הצעת חוק סמכויות לאיסוף ואבחון של נתוני נוסעים הנכנסים לישראל או היוצאים ממנה, </w:t>
      </w:r>
      <w:r w:rsidR="007F5279">
        <w:rPr>
          <w:rFonts w:hint="cs"/>
          <w:rtl/>
        </w:rPr>
        <w:t>הש"ב</w:t>
      </w:r>
      <w:r w:rsidR="00B43288">
        <w:rPr>
          <w:rFonts w:hint="cs"/>
          <w:rtl/>
        </w:rPr>
        <w:t>–</w:t>
      </w:r>
      <w:bookmarkStart w:id="22" w:name="_ETM_Q1_708399"/>
      <w:bookmarkStart w:id="23" w:name="_ETM_Q1_708483"/>
      <w:bookmarkEnd w:id="22"/>
      <w:bookmarkEnd w:id="23"/>
      <w:r w:rsidR="00B43288">
        <w:rPr>
          <w:rtl/>
        </w:rPr>
        <w:t>2022</w:t>
      </w:r>
      <w:r w:rsidR="00B43288">
        <w:rPr>
          <w:rFonts w:hint="cs"/>
          <w:rtl/>
        </w:rPr>
        <w:t>, הכנה לקריאה</w:t>
      </w:r>
      <w:bookmarkStart w:id="24" w:name="_ETM_Q1_707889"/>
      <w:bookmarkEnd w:id="24"/>
      <w:r w:rsidR="00B43288">
        <w:rPr>
          <w:rFonts w:hint="cs"/>
          <w:rtl/>
        </w:rPr>
        <w:t xml:space="preserve"> שנייה </w:t>
      </w:r>
      <w:bookmarkStart w:id="25" w:name="_ETM_Q1_708990"/>
      <w:bookmarkEnd w:id="25"/>
      <w:r w:rsidR="00B43288">
        <w:rPr>
          <w:rFonts w:hint="cs"/>
          <w:rtl/>
        </w:rPr>
        <w:t xml:space="preserve">ושלישית. התחלנו </w:t>
      </w:r>
      <w:bookmarkStart w:id="26" w:name="_ETM_Q1_714049"/>
      <w:bookmarkEnd w:id="26"/>
      <w:r w:rsidR="00B43288">
        <w:rPr>
          <w:rFonts w:hint="cs"/>
          <w:rtl/>
        </w:rPr>
        <w:t xml:space="preserve">ואפילו התקדמנו עם הקראת סעיפי החוק, אז </w:t>
      </w:r>
      <w:bookmarkStart w:id="27" w:name="_ETM_Q1_723482"/>
      <w:bookmarkStart w:id="28" w:name="_ETM_Q1_718739"/>
      <w:bookmarkEnd w:id="27"/>
      <w:bookmarkEnd w:id="28"/>
      <w:r w:rsidR="00B43288">
        <w:rPr>
          <w:rFonts w:hint="cs"/>
          <w:rtl/>
        </w:rPr>
        <w:t xml:space="preserve">אני מציע שהיועץ </w:t>
      </w:r>
      <w:bookmarkStart w:id="29" w:name="_ETM_Q1_718039"/>
      <w:bookmarkEnd w:id="29"/>
      <w:r w:rsidR="00B43288">
        <w:rPr>
          <w:rFonts w:hint="cs"/>
          <w:rtl/>
        </w:rPr>
        <w:t>המשפטי ימשי</w:t>
      </w:r>
      <w:bookmarkStart w:id="30" w:name="_ETM_Q1_721369"/>
      <w:bookmarkEnd w:id="30"/>
      <w:r w:rsidR="00B43288">
        <w:rPr>
          <w:rFonts w:hint="cs"/>
          <w:rtl/>
        </w:rPr>
        <w:t>ך</w:t>
      </w:r>
      <w:bookmarkStart w:id="31" w:name="_ETM_Q1_721847"/>
      <w:bookmarkEnd w:id="31"/>
      <w:r w:rsidR="00B43288">
        <w:rPr>
          <w:rFonts w:hint="cs"/>
          <w:rtl/>
        </w:rPr>
        <w:t xml:space="preserve"> ואני אבקש מן הגורמים </w:t>
      </w:r>
      <w:bookmarkStart w:id="32" w:name="_ETM_Q1_726920"/>
      <w:bookmarkEnd w:id="32"/>
      <w:r w:rsidR="00B43288">
        <w:rPr>
          <w:rFonts w:hint="cs"/>
          <w:rtl/>
        </w:rPr>
        <w:t xml:space="preserve">הרלוונטיים </w:t>
      </w:r>
      <w:bookmarkStart w:id="33" w:name="_ETM_Q1_723179"/>
      <w:bookmarkStart w:id="34" w:name="_ETM_Q1_724229"/>
      <w:bookmarkEnd w:id="33"/>
      <w:bookmarkEnd w:id="34"/>
      <w:r w:rsidR="00B43288">
        <w:rPr>
          <w:rFonts w:hint="cs"/>
          <w:rtl/>
        </w:rPr>
        <w:t xml:space="preserve">להתייחס אם יש הערות, הבהרות, שינויים </w:t>
      </w:r>
      <w:bookmarkStart w:id="35" w:name="_ETM_Q1_726059"/>
      <w:bookmarkEnd w:id="35"/>
      <w:r w:rsidR="00B43288">
        <w:rPr>
          <w:rFonts w:hint="cs"/>
          <w:rtl/>
        </w:rPr>
        <w:t xml:space="preserve">שרוצים להכניס. </w:t>
      </w:r>
      <w:bookmarkStart w:id="36" w:name="_ETM_Q1_733063"/>
      <w:bookmarkEnd w:id="36"/>
      <w:r w:rsidR="00B43288">
        <w:rPr>
          <w:rFonts w:hint="cs"/>
          <w:rtl/>
        </w:rPr>
        <w:t>בבקשה, אדוני.</w:t>
      </w:r>
    </w:p>
    <w:p w:rsidR="00B43288" w:rsidRDefault="00B43288" w:rsidP="00B43288">
      <w:pPr>
        <w:rPr>
          <w:b/>
          <w:bCs/>
          <w:rtl/>
        </w:rPr>
      </w:pPr>
    </w:p>
    <w:p w:rsidR="00B43288" w:rsidRDefault="00B43288" w:rsidP="00B43288">
      <w:pPr>
        <w:pStyle w:val="a5"/>
        <w:keepNext/>
        <w:rPr>
          <w:rtl/>
        </w:rPr>
      </w:pPr>
      <w:bookmarkStart w:id="37" w:name="ET_speaker_עידו_בן_יצחק_4"/>
      <w:r w:rsidRPr="00B43288">
        <w:rPr>
          <w:rStyle w:val="TagStyle"/>
          <w:rtl/>
        </w:rPr>
        <w:t xml:space="preserve"> &lt;&lt; דובר &gt;&gt; </w:t>
      </w:r>
      <w:r>
        <w:rPr>
          <w:rtl/>
        </w:rPr>
        <w:t>עידו בן יצחק:</w:t>
      </w:r>
      <w:r w:rsidRPr="00B43288">
        <w:rPr>
          <w:rStyle w:val="TagStyle"/>
          <w:rtl/>
        </w:rPr>
        <w:t xml:space="preserve"> &lt;&lt; דובר &gt;&gt;</w:t>
      </w:r>
      <w:r>
        <w:rPr>
          <w:rtl/>
        </w:rPr>
        <w:t xml:space="preserve">   </w:t>
      </w:r>
      <w:bookmarkEnd w:id="37"/>
    </w:p>
    <w:p w:rsidR="00B43288" w:rsidRDefault="00B43288" w:rsidP="00B43288">
      <w:pPr>
        <w:pStyle w:val="KeepWithNext"/>
        <w:rPr>
          <w:rtl/>
        </w:rPr>
      </w:pPr>
      <w:bookmarkStart w:id="38" w:name="_ETM_Q1_735179"/>
      <w:bookmarkEnd w:id="38"/>
    </w:p>
    <w:p w:rsidR="009148AE" w:rsidRDefault="009148AE" w:rsidP="009779C6">
      <w:pPr>
        <w:rPr>
          <w:rtl/>
        </w:rPr>
      </w:pPr>
      <w:bookmarkStart w:id="39" w:name="_ETM_Q1_731074"/>
      <w:bookmarkStart w:id="40" w:name="_ETM_Q1_731234"/>
      <w:bookmarkStart w:id="41" w:name="_ETM_Q1_731579"/>
      <w:bookmarkEnd w:id="39"/>
      <w:bookmarkEnd w:id="40"/>
      <w:bookmarkEnd w:id="41"/>
      <w:r>
        <w:rPr>
          <w:rFonts w:hint="cs"/>
          <w:rtl/>
        </w:rPr>
        <w:t>התחלנו את הפרק שעוסק</w:t>
      </w:r>
      <w:bookmarkStart w:id="42" w:name="_ETM_Q1_732599"/>
      <w:bookmarkEnd w:id="42"/>
      <w:r>
        <w:rPr>
          <w:rFonts w:hint="cs"/>
          <w:rtl/>
        </w:rPr>
        <w:t xml:space="preserve"> בשלוחות </w:t>
      </w:r>
      <w:r w:rsidR="009779C6">
        <w:rPr>
          <w:rFonts w:hint="cs"/>
          <w:rtl/>
        </w:rPr>
        <w:t>ו</w:t>
      </w:r>
      <w:r>
        <w:rPr>
          <w:rFonts w:hint="cs"/>
          <w:rtl/>
        </w:rPr>
        <w:t xml:space="preserve">הגענו עד </w:t>
      </w:r>
      <w:bookmarkStart w:id="43" w:name="_ETM_Q1_737500"/>
      <w:bookmarkEnd w:id="43"/>
      <w:r>
        <w:rPr>
          <w:rFonts w:hint="cs"/>
          <w:rtl/>
        </w:rPr>
        <w:t>סעיף 22</w:t>
      </w:r>
      <w:bookmarkStart w:id="44" w:name="_ETM_Q1_733649"/>
      <w:bookmarkStart w:id="45" w:name="_ETM_Q1_733279"/>
      <w:bookmarkEnd w:id="44"/>
      <w:bookmarkEnd w:id="45"/>
      <w:r>
        <w:rPr>
          <w:rFonts w:hint="cs"/>
          <w:rtl/>
        </w:rPr>
        <w:t xml:space="preserve">. אני אתחיל </w:t>
      </w:r>
      <w:bookmarkStart w:id="46" w:name="_ETM_Q1_735719"/>
      <w:bookmarkEnd w:id="46"/>
      <w:r w:rsidR="009779C6">
        <w:rPr>
          <w:rFonts w:hint="cs"/>
          <w:rtl/>
        </w:rPr>
        <w:t>עכשיו מסעיף 23</w:t>
      </w:r>
      <w:bookmarkStart w:id="47" w:name="_ETM_Q1_736679"/>
      <w:bookmarkEnd w:id="47"/>
      <w:r w:rsidR="009779C6">
        <w:rPr>
          <w:rFonts w:hint="cs"/>
          <w:rtl/>
        </w:rPr>
        <w:t>.</w:t>
      </w:r>
    </w:p>
    <w:p w:rsidR="009148AE" w:rsidRPr="009148AE" w:rsidRDefault="009148AE" w:rsidP="009148AE">
      <w:pPr>
        <w:rPr>
          <w:rtl/>
        </w:rPr>
      </w:pPr>
      <w:bookmarkStart w:id="48" w:name="_ETM_Q1_731275"/>
      <w:bookmarkStart w:id="49" w:name="_ETM_Q1_731366"/>
      <w:bookmarkEnd w:id="48"/>
      <w:bookmarkEnd w:id="4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9779C6" w:rsidP="009148AE">
            <w:pPr>
              <w:pStyle w:val="TableSideHeading"/>
              <w:spacing w:line="240" w:lineRule="auto"/>
              <w:rPr>
                <w:rFonts w:ascii="David" w:hAnsi="David"/>
                <w:sz w:val="24"/>
                <w:szCs w:val="24"/>
                <w:rtl/>
              </w:rPr>
            </w:pPr>
            <w:r>
              <w:rPr>
                <w:rFonts w:ascii="David" w:hAnsi="David" w:hint="cs"/>
                <w:sz w:val="24"/>
                <w:szCs w:val="24"/>
                <w:rtl/>
              </w:rPr>
              <w:t>"</w:t>
            </w:r>
            <w:r w:rsidR="00C21B0E" w:rsidRPr="005F366E">
              <w:rPr>
                <w:rFonts w:ascii="David" w:hAnsi="David"/>
                <w:sz w:val="24"/>
                <w:szCs w:val="24"/>
                <w:rtl/>
              </w:rPr>
              <w:t>הוראות נוספות לעניין שלוחה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23.</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העברת מידע אל שלוחה תיעשה באמצעות תקשורת אלקטרונית מאובטחת.</w:t>
            </w:r>
          </w:p>
        </w:tc>
      </w:tr>
      <w:tr w:rsidR="00C21B0E" w:rsidRPr="005F366E" w:rsidTr="00F00C5E">
        <w:trPr>
          <w:cantSplit/>
        </w:trPr>
        <w:tc>
          <w:tcPr>
            <w:tcW w:w="1871" w:type="dxa"/>
            <w:shd w:val="clear" w:color="auto" w:fill="auto"/>
          </w:tcPr>
          <w:p w:rsidR="00C21B0E" w:rsidRPr="005F366E" w:rsidRDefault="00C21B0E" w:rsidP="009148AE">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 xml:space="preserve">נוהלי אבטחת המידע החלים במאגר נתוני הנוסעים, לרבות הוראות שקבע קצין מוסמך, כמשמעותו בחוק להסדרת הביטחון בגופים ציבוריים, </w:t>
            </w:r>
            <w:proofErr w:type="spellStart"/>
            <w:r w:rsidRPr="005F366E">
              <w:rPr>
                <w:rFonts w:ascii="David" w:hAnsi="David"/>
                <w:sz w:val="24"/>
                <w:szCs w:val="24"/>
                <w:rtl/>
              </w:rPr>
              <w:t>התשנ"ח</w:t>
            </w:r>
            <w:proofErr w:type="spellEnd"/>
            <w:r w:rsidRPr="005F366E">
              <w:rPr>
                <w:rFonts w:ascii="David" w:hAnsi="David"/>
                <w:sz w:val="24"/>
                <w:szCs w:val="24"/>
                <w:rtl/>
              </w:rPr>
              <w:t>–1998‏, יחולו גם בשלוחה; ואולם רשאי מי שעומד בראש רשות מוסמכת או מי שהסמיך לכך, להסדיר בהנחיות פנימיות דרישות מחמירות יותר באשר לאבטחת המידע שבשלוחה.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ראש המרכז או מי שהסמיך לכך מקרב עובדי המרכז, יקבל דיווחים מהשלוחות לצורך בקרה על יישום הוראות חוק זה בשלוחות.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(ד)</w:t>
            </w:r>
            <w:r w:rsidRPr="005F366E">
              <w:rPr>
                <w:rFonts w:ascii="David" w:hAnsi="David"/>
                <w:sz w:val="24"/>
                <w:szCs w:val="24"/>
                <w:rtl/>
              </w:rPr>
              <w:tab/>
              <w:t>הוראות סעיף 15 יחולו לעניין שלוחה.</w:t>
            </w:r>
            <w:r w:rsidR="009779C6">
              <w:rPr>
                <w:rFonts w:ascii="David" w:hAnsi="David" w:hint="cs"/>
                <w:sz w:val="24"/>
                <w:szCs w:val="24"/>
                <w:rtl/>
              </w:rPr>
              <w:t>"</w:t>
            </w:r>
          </w:p>
        </w:tc>
      </w:tr>
    </w:tbl>
    <w:p w:rsidR="009779C6" w:rsidRDefault="009779C6">
      <w:pPr>
        <w:rPr>
          <w:rtl/>
        </w:rPr>
      </w:pPr>
    </w:p>
    <w:p w:rsidR="009779C6" w:rsidRDefault="009779C6" w:rsidP="009779C6">
      <w:pPr>
        <w:pStyle w:val="af8"/>
        <w:keepNext/>
        <w:rPr>
          <w:rtl/>
        </w:rPr>
      </w:pPr>
      <w:bookmarkStart w:id="50" w:name="ET_yor_4574_5"/>
      <w:r w:rsidRPr="009779C6">
        <w:rPr>
          <w:rStyle w:val="TagStyle"/>
          <w:rtl/>
        </w:rPr>
        <w:t xml:space="preserve"> &lt;&lt; יור &gt;&gt; </w:t>
      </w:r>
      <w:r>
        <w:rPr>
          <w:rtl/>
        </w:rPr>
        <w:t>היו"ר יולי יואל אדלשטיין:</w:t>
      </w:r>
      <w:r w:rsidRPr="009779C6">
        <w:rPr>
          <w:rStyle w:val="TagStyle"/>
          <w:rtl/>
        </w:rPr>
        <w:t xml:space="preserve"> &lt;&lt; יור &gt;&gt;</w:t>
      </w:r>
      <w:r>
        <w:rPr>
          <w:rtl/>
        </w:rPr>
        <w:t xml:space="preserve">   </w:t>
      </w:r>
      <w:bookmarkEnd w:id="50"/>
    </w:p>
    <w:p w:rsidR="009779C6" w:rsidRDefault="009779C6" w:rsidP="009779C6">
      <w:pPr>
        <w:pStyle w:val="KeepWithNext"/>
        <w:rPr>
          <w:rtl/>
        </w:rPr>
      </w:pPr>
    </w:p>
    <w:p w:rsidR="009779C6" w:rsidRDefault="009779C6" w:rsidP="009779C6">
      <w:pPr>
        <w:rPr>
          <w:rtl/>
        </w:rPr>
      </w:pPr>
      <w:bookmarkStart w:id="51" w:name="_ETM_Q1_777289"/>
      <w:bookmarkEnd w:id="51"/>
      <w:r>
        <w:rPr>
          <w:rFonts w:hint="cs"/>
          <w:rtl/>
        </w:rPr>
        <w:t>יש הערות</w:t>
      </w:r>
      <w:bookmarkStart w:id="52" w:name="_ETM_Q1_781589"/>
      <w:bookmarkEnd w:id="52"/>
      <w:r>
        <w:rPr>
          <w:rFonts w:hint="cs"/>
          <w:rtl/>
        </w:rPr>
        <w:t xml:space="preserve"> לסעיף 23, </w:t>
      </w:r>
      <w:bookmarkStart w:id="53" w:name="_ETM_Q1_784400"/>
      <w:bookmarkEnd w:id="53"/>
      <w:r>
        <w:rPr>
          <w:rFonts w:hint="cs"/>
          <w:rtl/>
        </w:rPr>
        <w:t xml:space="preserve">סעיפים קטנים </w:t>
      </w:r>
      <w:bookmarkStart w:id="54" w:name="_ETM_Q1_782729"/>
      <w:bookmarkEnd w:id="54"/>
      <w:r>
        <w:rPr>
          <w:rFonts w:hint="cs"/>
          <w:rtl/>
        </w:rPr>
        <w:t>(א) עד (ד)?</w:t>
      </w:r>
      <w:bookmarkStart w:id="55" w:name="_ETM_Q1_785319"/>
      <w:bookmarkEnd w:id="55"/>
    </w:p>
    <w:p w:rsidR="009779C6" w:rsidRDefault="009779C6" w:rsidP="009779C6">
      <w:pPr>
        <w:rPr>
          <w:rtl/>
        </w:rPr>
      </w:pPr>
      <w:bookmarkStart w:id="56" w:name="_ETM_Q1_785708"/>
      <w:bookmarkStart w:id="57" w:name="_ETM_Q1_785822"/>
      <w:bookmarkStart w:id="58" w:name="_ETM_Q1_805325"/>
      <w:bookmarkStart w:id="59" w:name="_ETM_Q1_805458"/>
      <w:bookmarkEnd w:id="56"/>
      <w:bookmarkEnd w:id="57"/>
      <w:bookmarkEnd w:id="58"/>
      <w:bookmarkEnd w:id="59"/>
    </w:p>
    <w:p w:rsidR="009779C6" w:rsidRDefault="009779C6" w:rsidP="009779C6">
      <w:pPr>
        <w:pStyle w:val="a5"/>
        <w:keepNext/>
        <w:rPr>
          <w:rtl/>
        </w:rPr>
      </w:pPr>
      <w:bookmarkStart w:id="60" w:name="ET_speaker_דרור_גרנית_6"/>
      <w:r w:rsidRPr="009779C6">
        <w:rPr>
          <w:rStyle w:val="TagStyle"/>
          <w:rtl/>
        </w:rPr>
        <w:t xml:space="preserve"> &lt;&lt; דובר &gt;&gt; </w:t>
      </w:r>
      <w:r>
        <w:rPr>
          <w:rtl/>
        </w:rPr>
        <w:t>דרור גרנית:</w:t>
      </w:r>
      <w:r w:rsidRPr="009779C6">
        <w:rPr>
          <w:rStyle w:val="TagStyle"/>
          <w:rtl/>
        </w:rPr>
        <w:t xml:space="preserve"> &lt;&lt; דובר &gt;&gt;</w:t>
      </w:r>
      <w:r>
        <w:rPr>
          <w:rtl/>
        </w:rPr>
        <w:t xml:space="preserve">   </w:t>
      </w:r>
      <w:bookmarkEnd w:id="60"/>
    </w:p>
    <w:p w:rsidR="009779C6" w:rsidRDefault="009779C6" w:rsidP="009779C6">
      <w:pPr>
        <w:pStyle w:val="KeepWithNext"/>
        <w:rPr>
          <w:rtl/>
        </w:rPr>
      </w:pPr>
    </w:p>
    <w:p w:rsidR="009779C6" w:rsidRDefault="009779C6" w:rsidP="00526D35">
      <w:pPr>
        <w:rPr>
          <w:rtl/>
        </w:rPr>
      </w:pPr>
      <w:bookmarkStart w:id="61" w:name="_ETM_Q1_802059"/>
      <w:bookmarkStart w:id="62" w:name="_ETM_Q1_806579"/>
      <w:bookmarkEnd w:id="61"/>
      <w:bookmarkEnd w:id="62"/>
      <w:r>
        <w:rPr>
          <w:rFonts w:hint="cs"/>
          <w:rtl/>
        </w:rPr>
        <w:t>בסעיף 23(ג)</w:t>
      </w:r>
      <w:bookmarkStart w:id="63" w:name="_ETM_Q1_806949"/>
      <w:bookmarkEnd w:id="63"/>
      <w:r>
        <w:rPr>
          <w:rFonts w:hint="cs"/>
          <w:rtl/>
        </w:rPr>
        <w:t xml:space="preserve"> רצינו להוסיף לאחר המילים</w:t>
      </w:r>
      <w:bookmarkStart w:id="64" w:name="_ETM_Q1_810379"/>
      <w:bookmarkEnd w:id="64"/>
      <w:r w:rsidR="00D023CE">
        <w:rPr>
          <w:rFonts w:hint="cs"/>
          <w:rtl/>
        </w:rPr>
        <w:t>: "מקרב עובדי המרכז</w:t>
      </w:r>
      <w:bookmarkStart w:id="65" w:name="_ETM_Q1_811119"/>
      <w:bookmarkEnd w:id="65"/>
      <w:r w:rsidR="00D023CE">
        <w:rPr>
          <w:rFonts w:hint="cs"/>
          <w:rtl/>
        </w:rPr>
        <w:t>"</w:t>
      </w:r>
      <w:bookmarkStart w:id="66" w:name="_ETM_Q1_812929"/>
      <w:bookmarkEnd w:id="66"/>
      <w:r w:rsidR="00D023CE">
        <w:rPr>
          <w:rFonts w:hint="cs"/>
          <w:rtl/>
        </w:rPr>
        <w:t xml:space="preserve">, את המילים: ובלבד </w:t>
      </w:r>
      <w:bookmarkStart w:id="67" w:name="_ETM_Q1_814229"/>
      <w:bookmarkEnd w:id="67"/>
      <w:r w:rsidR="00D023CE">
        <w:rPr>
          <w:rFonts w:hint="cs"/>
          <w:rtl/>
        </w:rPr>
        <w:t xml:space="preserve">שעבר התאמה </w:t>
      </w:r>
      <w:bookmarkStart w:id="68" w:name="_ETM_Q1_816170"/>
      <w:bookmarkEnd w:id="68"/>
      <w:r w:rsidR="00D023CE">
        <w:rPr>
          <w:rFonts w:hint="cs"/>
          <w:rtl/>
        </w:rPr>
        <w:t xml:space="preserve">ביטחונית כמשמעותה </w:t>
      </w:r>
      <w:bookmarkStart w:id="69" w:name="_ETM_Q1_815739"/>
      <w:bookmarkEnd w:id="69"/>
      <w:r w:rsidR="00D023CE">
        <w:rPr>
          <w:rFonts w:hint="cs"/>
          <w:rtl/>
        </w:rPr>
        <w:t>בסעיף 15 לחוק שירות הביטחון הכללי</w:t>
      </w:r>
      <w:bookmarkStart w:id="70" w:name="_ETM_Q1_818239"/>
      <w:bookmarkEnd w:id="70"/>
      <w:r w:rsidR="00D023CE">
        <w:rPr>
          <w:rFonts w:hint="cs"/>
          <w:rtl/>
        </w:rPr>
        <w:t xml:space="preserve">. רצינו להוסיף </w:t>
      </w:r>
      <w:bookmarkStart w:id="71" w:name="_ETM_Q1_823907"/>
      <w:bookmarkEnd w:id="71"/>
      <w:r w:rsidR="00D023CE">
        <w:rPr>
          <w:rFonts w:hint="cs"/>
          <w:rtl/>
        </w:rPr>
        <w:t>את זה גם פה ו</w:t>
      </w:r>
      <w:bookmarkStart w:id="72" w:name="_ETM_Q1_821818"/>
      <w:bookmarkEnd w:id="72"/>
      <w:r w:rsidR="00D023CE">
        <w:rPr>
          <w:rFonts w:hint="cs"/>
          <w:rtl/>
        </w:rPr>
        <w:t xml:space="preserve">גם בסעיף 25(ד). בשני המקומות האלה </w:t>
      </w:r>
      <w:bookmarkStart w:id="73" w:name="_ETM_Q1_822410"/>
      <w:bookmarkEnd w:id="73"/>
      <w:r w:rsidR="00526D35">
        <w:rPr>
          <w:rFonts w:hint="cs"/>
          <w:rtl/>
        </w:rPr>
        <w:t xml:space="preserve">הנחת העבודה </w:t>
      </w:r>
      <w:bookmarkStart w:id="74" w:name="_ETM_Q1_827788"/>
      <w:bookmarkStart w:id="75" w:name="_ETM_Q1_826047"/>
      <w:bookmarkEnd w:id="74"/>
      <w:bookmarkEnd w:id="75"/>
      <w:r w:rsidR="00526D35">
        <w:rPr>
          <w:rFonts w:hint="cs"/>
          <w:rtl/>
        </w:rPr>
        <w:t xml:space="preserve">היא שהיות והשלוחה </w:t>
      </w:r>
      <w:bookmarkStart w:id="76" w:name="_ETM_Q1_827960"/>
      <w:bookmarkEnd w:id="76"/>
      <w:r w:rsidR="00526D35">
        <w:rPr>
          <w:rFonts w:hint="cs"/>
          <w:rtl/>
        </w:rPr>
        <w:t>נועדה להיות מופעלת בגופ</w:t>
      </w:r>
      <w:bookmarkStart w:id="77" w:name="_ETM_Q1_829641"/>
      <w:bookmarkEnd w:id="77"/>
      <w:r w:rsidR="00526D35">
        <w:rPr>
          <w:rFonts w:hint="cs"/>
          <w:rtl/>
        </w:rPr>
        <w:t xml:space="preserve">ים </w:t>
      </w:r>
      <w:bookmarkStart w:id="78" w:name="_ETM_Q1_831033"/>
      <w:bookmarkEnd w:id="78"/>
      <w:r w:rsidR="00526D35">
        <w:rPr>
          <w:rFonts w:hint="cs"/>
          <w:rtl/>
        </w:rPr>
        <w:t>ביטחוניים ובגופי האכיפה, אז</w:t>
      </w:r>
      <w:bookmarkStart w:id="79" w:name="_ETM_Q1_832338"/>
      <w:bookmarkEnd w:id="79"/>
      <w:r w:rsidR="00526D35">
        <w:rPr>
          <w:rFonts w:hint="cs"/>
          <w:rtl/>
        </w:rPr>
        <w:t>י ה</w:t>
      </w:r>
      <w:bookmarkStart w:id="80" w:name="_ETM_Q1_834005"/>
      <w:bookmarkEnd w:id="80"/>
      <w:r w:rsidR="00526D35">
        <w:rPr>
          <w:rFonts w:hint="cs"/>
          <w:rtl/>
        </w:rPr>
        <w:t xml:space="preserve">עברות של </w:t>
      </w:r>
      <w:bookmarkStart w:id="81" w:name="_ETM_Q1_831101"/>
      <w:bookmarkStart w:id="82" w:name="_ETM_Q1_826321"/>
      <w:bookmarkEnd w:id="81"/>
      <w:bookmarkEnd w:id="82"/>
      <w:r w:rsidR="00526D35">
        <w:rPr>
          <w:rFonts w:hint="cs"/>
          <w:rtl/>
        </w:rPr>
        <w:t>מיד</w:t>
      </w:r>
      <w:bookmarkStart w:id="83" w:name="_ETM_Q1_833202"/>
      <w:bookmarkEnd w:id="83"/>
      <w:r w:rsidR="00526D35">
        <w:rPr>
          <w:rFonts w:hint="cs"/>
          <w:rtl/>
        </w:rPr>
        <w:t xml:space="preserve">ע </w:t>
      </w:r>
      <w:bookmarkStart w:id="84" w:name="_ETM_Q1_832874"/>
      <w:bookmarkEnd w:id="84"/>
      <w:r w:rsidR="001D09FE">
        <w:rPr>
          <w:rFonts w:hint="cs"/>
          <w:rtl/>
        </w:rPr>
        <w:t>ו</w:t>
      </w:r>
      <w:bookmarkStart w:id="85" w:name="_ETM_Q1_834463"/>
      <w:bookmarkStart w:id="86" w:name="_ETM_Q1_833208"/>
      <w:bookmarkStart w:id="87" w:name="_ETM_Q1_833303"/>
      <w:bookmarkStart w:id="88" w:name="_ETM_Q1_832697"/>
      <w:bookmarkEnd w:id="85"/>
      <w:bookmarkEnd w:id="86"/>
      <w:bookmarkEnd w:id="87"/>
      <w:bookmarkEnd w:id="88"/>
      <w:r w:rsidR="001D09FE">
        <w:rPr>
          <w:rFonts w:hint="cs"/>
          <w:rtl/>
        </w:rPr>
        <w:t xml:space="preserve">דיווחים </w:t>
      </w:r>
      <w:bookmarkStart w:id="89" w:name="_ETM_Q1_838182"/>
      <w:bookmarkEnd w:id="89"/>
      <w:r w:rsidR="001D09FE">
        <w:rPr>
          <w:rFonts w:hint="cs"/>
          <w:rtl/>
        </w:rPr>
        <w:t>וכדומה, אנ</w:t>
      </w:r>
      <w:bookmarkStart w:id="90" w:name="_ETM_Q1_836951"/>
      <w:bookmarkEnd w:id="90"/>
      <w:r w:rsidR="001D09FE">
        <w:rPr>
          <w:rFonts w:hint="cs"/>
          <w:rtl/>
        </w:rPr>
        <w:t>חנו מבקשים שיובטח שהגורם שמקבל א</w:t>
      </w:r>
      <w:bookmarkStart w:id="91" w:name="_ETM_Q1_839955"/>
      <w:bookmarkEnd w:id="91"/>
      <w:r w:rsidR="001D09FE">
        <w:rPr>
          <w:rFonts w:hint="cs"/>
          <w:rtl/>
        </w:rPr>
        <w:t xml:space="preserve">ותם יהיה גורם שעבר </w:t>
      </w:r>
      <w:bookmarkStart w:id="92" w:name="_ETM_Q1_845722"/>
      <w:bookmarkEnd w:id="92"/>
      <w:r w:rsidR="001D09FE">
        <w:rPr>
          <w:rFonts w:hint="cs"/>
          <w:rtl/>
        </w:rPr>
        <w:t xml:space="preserve">התאמה </w:t>
      </w:r>
      <w:bookmarkStart w:id="93" w:name="_ETM_Q1_842648"/>
      <w:bookmarkEnd w:id="93"/>
      <w:r w:rsidR="001D09FE">
        <w:rPr>
          <w:rFonts w:hint="cs"/>
          <w:rtl/>
        </w:rPr>
        <w:t xml:space="preserve">ביטחונית </w:t>
      </w:r>
      <w:bookmarkStart w:id="94" w:name="_ETM_Q1_843057"/>
      <w:bookmarkEnd w:id="94"/>
      <w:r w:rsidR="001D09FE">
        <w:rPr>
          <w:rFonts w:hint="cs"/>
          <w:rtl/>
        </w:rPr>
        <w:t xml:space="preserve">כדי להבטיח </w:t>
      </w:r>
      <w:bookmarkStart w:id="95" w:name="_ETM_Q1_843053"/>
      <w:bookmarkEnd w:id="95"/>
      <w:r w:rsidR="001D09FE">
        <w:rPr>
          <w:rFonts w:hint="cs"/>
          <w:rtl/>
        </w:rPr>
        <w:t>את אלה.</w:t>
      </w:r>
      <w:bookmarkStart w:id="96" w:name="_ETM_Q1_844456"/>
      <w:bookmarkEnd w:id="96"/>
    </w:p>
    <w:p w:rsidR="001D09FE" w:rsidRDefault="001D09FE" w:rsidP="00526D35">
      <w:pPr>
        <w:rPr>
          <w:rtl/>
        </w:rPr>
      </w:pPr>
      <w:bookmarkStart w:id="97" w:name="_ETM_Q1_849116"/>
      <w:bookmarkStart w:id="98" w:name="_ETM_Q1_849187"/>
      <w:bookmarkEnd w:id="97"/>
      <w:bookmarkEnd w:id="98"/>
    </w:p>
    <w:p w:rsidR="001D09FE" w:rsidRDefault="001D09FE" w:rsidP="001D09FE">
      <w:pPr>
        <w:pStyle w:val="af8"/>
        <w:keepNext/>
        <w:rPr>
          <w:rtl/>
        </w:rPr>
      </w:pPr>
      <w:bookmarkStart w:id="99" w:name="ET_yor_4574_7"/>
      <w:r w:rsidRPr="001D09FE">
        <w:rPr>
          <w:rStyle w:val="TagStyle"/>
          <w:rtl/>
        </w:rPr>
        <w:t xml:space="preserve"> &lt;&lt; יור &gt;&gt; </w:t>
      </w:r>
      <w:r>
        <w:rPr>
          <w:rtl/>
        </w:rPr>
        <w:t>היו"ר יולי יואל אדלשטיין:</w:t>
      </w:r>
      <w:r w:rsidRPr="001D09FE">
        <w:rPr>
          <w:rStyle w:val="TagStyle"/>
          <w:rtl/>
        </w:rPr>
        <w:t xml:space="preserve"> &lt;&lt; יור &gt;&gt;</w:t>
      </w:r>
      <w:r>
        <w:rPr>
          <w:rtl/>
        </w:rPr>
        <w:t xml:space="preserve">   </w:t>
      </w:r>
      <w:bookmarkEnd w:id="99"/>
    </w:p>
    <w:p w:rsidR="001D09FE" w:rsidRDefault="001D09FE" w:rsidP="001D09FE">
      <w:pPr>
        <w:pStyle w:val="KeepWithNext"/>
        <w:rPr>
          <w:rtl/>
        </w:rPr>
      </w:pPr>
    </w:p>
    <w:p w:rsidR="001D09FE" w:rsidRDefault="001D09FE" w:rsidP="001D09FE">
      <w:pPr>
        <w:rPr>
          <w:rtl/>
        </w:rPr>
      </w:pPr>
      <w:bookmarkStart w:id="100" w:name="_ETM_Q1_850267"/>
      <w:bookmarkEnd w:id="100"/>
      <w:r>
        <w:rPr>
          <w:rFonts w:hint="cs"/>
          <w:rtl/>
        </w:rPr>
        <w:t xml:space="preserve">יש למישהו </w:t>
      </w:r>
      <w:bookmarkStart w:id="101" w:name="_ETM_Q1_847167"/>
      <w:bookmarkStart w:id="102" w:name="_ETM_Q1_842588"/>
      <w:bookmarkStart w:id="103" w:name="_ETM_Q1_838308"/>
      <w:bookmarkStart w:id="104" w:name="_ETM_Q1_833878"/>
      <w:bookmarkEnd w:id="101"/>
      <w:bookmarkEnd w:id="102"/>
      <w:bookmarkEnd w:id="103"/>
      <w:bookmarkEnd w:id="104"/>
      <w:r>
        <w:rPr>
          <w:rFonts w:hint="cs"/>
          <w:rtl/>
        </w:rPr>
        <w:t xml:space="preserve">התנגדות לתוספת </w:t>
      </w:r>
      <w:bookmarkStart w:id="105" w:name="_ETM_Q1_841022"/>
      <w:bookmarkEnd w:id="105"/>
      <w:r>
        <w:rPr>
          <w:rFonts w:hint="cs"/>
          <w:rtl/>
        </w:rPr>
        <w:t>הזאת? אין. אז אנחנו ממשיכים לסעיף 24.</w:t>
      </w:r>
    </w:p>
    <w:p w:rsidR="001D09FE" w:rsidRDefault="001D09FE" w:rsidP="001D09FE">
      <w:pPr>
        <w:rPr>
          <w:rtl/>
        </w:rPr>
      </w:pPr>
      <w:bookmarkStart w:id="106" w:name="_ETM_Q1_852755"/>
      <w:bookmarkStart w:id="107" w:name="_ETM_Q1_853934"/>
      <w:bookmarkEnd w:id="106"/>
      <w:bookmarkEnd w:id="107"/>
    </w:p>
    <w:p w:rsidR="001D09FE" w:rsidRDefault="001D09FE" w:rsidP="001D09FE">
      <w:pPr>
        <w:pStyle w:val="a5"/>
        <w:keepNext/>
        <w:rPr>
          <w:rtl/>
        </w:rPr>
      </w:pPr>
      <w:bookmarkStart w:id="108" w:name="ET_speaker_עידו_בן_יצחק_8"/>
      <w:r w:rsidRPr="001D09FE">
        <w:rPr>
          <w:rStyle w:val="TagStyle"/>
          <w:rtl/>
        </w:rPr>
        <w:t xml:space="preserve"> &lt;&lt; דובר &gt;&gt; </w:t>
      </w:r>
      <w:r>
        <w:rPr>
          <w:rtl/>
        </w:rPr>
        <w:t>עידו בן יצחק:</w:t>
      </w:r>
      <w:r w:rsidRPr="001D09FE">
        <w:rPr>
          <w:rStyle w:val="TagStyle"/>
          <w:rtl/>
        </w:rPr>
        <w:t xml:space="preserve"> &lt;&lt; דובר &gt;&gt;</w:t>
      </w:r>
      <w:r>
        <w:rPr>
          <w:rtl/>
        </w:rPr>
        <w:t xml:space="preserve">   </w:t>
      </w:r>
      <w:bookmarkEnd w:id="108"/>
    </w:p>
    <w:p w:rsidR="001D09FE" w:rsidRDefault="001D09FE" w:rsidP="001D09FE">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1D09FE" w:rsidP="009148AE">
            <w:pPr>
              <w:pStyle w:val="TableSideHeading"/>
              <w:spacing w:line="240" w:lineRule="auto"/>
              <w:rPr>
                <w:rFonts w:ascii="David" w:hAnsi="David"/>
                <w:sz w:val="24"/>
                <w:szCs w:val="24"/>
                <w:rtl/>
              </w:rPr>
            </w:pPr>
            <w:bookmarkStart w:id="109" w:name="_ETM_Q1_854444"/>
            <w:bookmarkStart w:id="110" w:name="_ETM_Q1_854488"/>
            <w:bookmarkStart w:id="111" w:name="_ETM_Q1_854308"/>
            <w:bookmarkStart w:id="112" w:name="_ETM_Q1_782517"/>
            <w:bookmarkStart w:id="113" w:name="_ETM_Q1_782608"/>
            <w:bookmarkStart w:id="114" w:name="_ETM_Q1_780589"/>
            <w:bookmarkStart w:id="115" w:name="_ETM_Q1_777369"/>
            <w:bookmarkEnd w:id="109"/>
            <w:bookmarkEnd w:id="110"/>
            <w:bookmarkEnd w:id="111"/>
            <w:bookmarkEnd w:id="112"/>
            <w:bookmarkEnd w:id="113"/>
            <w:bookmarkEnd w:id="114"/>
            <w:bookmarkEnd w:id="115"/>
            <w:r>
              <w:rPr>
                <w:rFonts w:ascii="David" w:hAnsi="David" w:hint="cs"/>
                <w:sz w:val="24"/>
                <w:szCs w:val="24"/>
                <w:rtl/>
              </w:rPr>
              <w:t>"</w:t>
            </w:r>
            <w:r w:rsidR="00C21B0E" w:rsidRPr="005F366E">
              <w:rPr>
                <w:rFonts w:ascii="David" w:hAnsi="David"/>
                <w:sz w:val="24"/>
                <w:szCs w:val="24"/>
                <w:rtl/>
              </w:rPr>
              <w:t>תיעוד מערכות השלוחה ופעולות עיבוד המידע בה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24.</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 xml:space="preserve">רשות מוסמכת תשמור תיעוד של מערכות השלוחה ושל הליכי העבודה המיושמים בה, ובכלל זה רשימה של </w:t>
            </w:r>
            <w:proofErr w:type="spellStart"/>
            <w:r w:rsidRPr="005F366E">
              <w:rPr>
                <w:rFonts w:ascii="David" w:hAnsi="David"/>
                <w:sz w:val="24"/>
                <w:szCs w:val="24"/>
                <w:rtl/>
              </w:rPr>
              <w:t>מורשי</w:t>
            </w:r>
            <w:proofErr w:type="spellEnd"/>
            <w:r w:rsidRPr="005F366E">
              <w:rPr>
                <w:rFonts w:ascii="David" w:hAnsi="David"/>
                <w:sz w:val="24"/>
                <w:szCs w:val="24"/>
                <w:rtl/>
              </w:rPr>
              <w:t xml:space="preserve"> הגישה מטעמה.</w:t>
            </w:r>
          </w:p>
        </w:tc>
      </w:tr>
      <w:tr w:rsidR="00C21B0E" w:rsidRPr="005F366E" w:rsidTr="00F00C5E">
        <w:trPr>
          <w:cantSplit/>
        </w:trPr>
        <w:tc>
          <w:tcPr>
            <w:tcW w:w="1871" w:type="dxa"/>
            <w:shd w:val="clear" w:color="auto" w:fill="auto"/>
          </w:tcPr>
          <w:p w:rsidR="00C21B0E" w:rsidRPr="005F366E" w:rsidRDefault="00C21B0E" w:rsidP="009148AE">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רשות מוסמכת תשמור תיעוד של פעולות עיבוד המידע שבוצעו בשלוחה, בדרך שתאפשר פיקוח ובקרה על אופן ביצוען, על מועד ביצוען ועל מבצע כל פעולה.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תיעוד כאמור בסעיף זה יישמר לתקופה של חמש שנים וישמש לצורך פיקוח ובקרה על פעילות עיבוד המידע בשלוחה, וכן לצורך בחינת שלמות המידע ואבטחתו; תיעוד זה יעמוד לרשותו של הממונה על הגנת הפרטיות ברשות המוסמכת שימונה לעניין חוק זה, וכן לעיונו של ראש המרכז או מי שהוא הסמיך לכך מקרב עובדי המרכז, על פי דרישתו.</w:t>
            </w:r>
            <w:r w:rsidR="001D09FE">
              <w:rPr>
                <w:rFonts w:ascii="David" w:hAnsi="David" w:hint="cs"/>
                <w:sz w:val="24"/>
                <w:szCs w:val="24"/>
                <w:rtl/>
              </w:rPr>
              <w:t>"</w:t>
            </w:r>
            <w:bookmarkStart w:id="116" w:name="_ETM_Q1_902978"/>
            <w:bookmarkEnd w:id="116"/>
          </w:p>
        </w:tc>
      </w:tr>
    </w:tbl>
    <w:p w:rsidR="001D09FE" w:rsidRDefault="001D09FE">
      <w:pPr>
        <w:rPr>
          <w:rtl/>
        </w:rPr>
      </w:pPr>
      <w:bookmarkStart w:id="117" w:name="_ETM_Q1_906740"/>
      <w:bookmarkEnd w:id="117"/>
    </w:p>
    <w:p w:rsidR="001D09FE" w:rsidRDefault="001D09FE" w:rsidP="001D09FE">
      <w:pPr>
        <w:pStyle w:val="af8"/>
        <w:keepNext/>
        <w:rPr>
          <w:rtl/>
        </w:rPr>
      </w:pPr>
      <w:bookmarkStart w:id="118" w:name="ET_yor_4574_10"/>
      <w:r w:rsidRPr="001D09FE">
        <w:rPr>
          <w:rStyle w:val="TagStyle"/>
          <w:rtl/>
        </w:rPr>
        <w:t xml:space="preserve"> &lt;&lt; יור &gt;&gt; </w:t>
      </w:r>
      <w:r>
        <w:rPr>
          <w:rtl/>
        </w:rPr>
        <w:t>היו"ר יולי יואל אדלשטיין:</w:t>
      </w:r>
      <w:r w:rsidRPr="001D09FE">
        <w:rPr>
          <w:rStyle w:val="TagStyle"/>
          <w:rtl/>
        </w:rPr>
        <w:t xml:space="preserve"> &lt;&lt; יור &gt;&gt;</w:t>
      </w:r>
      <w:r>
        <w:rPr>
          <w:rtl/>
        </w:rPr>
        <w:t xml:space="preserve">   </w:t>
      </w:r>
      <w:bookmarkEnd w:id="118"/>
    </w:p>
    <w:p w:rsidR="001D09FE" w:rsidRDefault="001D09FE" w:rsidP="001D09FE">
      <w:pPr>
        <w:pStyle w:val="KeepWithNext"/>
        <w:rPr>
          <w:rtl/>
        </w:rPr>
      </w:pPr>
    </w:p>
    <w:p w:rsidR="001D09FE" w:rsidRDefault="001D09FE" w:rsidP="001D09FE">
      <w:pPr>
        <w:rPr>
          <w:rtl/>
        </w:rPr>
      </w:pPr>
      <w:r>
        <w:rPr>
          <w:rFonts w:hint="cs"/>
          <w:rtl/>
        </w:rPr>
        <w:t xml:space="preserve">בבקשה, הערות </w:t>
      </w:r>
      <w:bookmarkStart w:id="119" w:name="_ETM_Q1_898688"/>
      <w:bookmarkEnd w:id="119"/>
      <w:r>
        <w:rPr>
          <w:rFonts w:hint="cs"/>
          <w:rtl/>
        </w:rPr>
        <w:t xml:space="preserve">לסעיף </w:t>
      </w:r>
      <w:bookmarkStart w:id="120" w:name="_ETM_Q1_900157"/>
      <w:bookmarkEnd w:id="120"/>
      <w:r>
        <w:rPr>
          <w:rFonts w:hint="cs"/>
          <w:rtl/>
        </w:rPr>
        <w:t>24.</w:t>
      </w:r>
    </w:p>
    <w:p w:rsidR="001D09FE" w:rsidRPr="001D09FE" w:rsidRDefault="001D09FE" w:rsidP="001D09FE">
      <w:pPr>
        <w:rPr>
          <w:rtl/>
        </w:rPr>
      </w:pPr>
      <w:bookmarkStart w:id="121" w:name="_ETM_Q1_901542"/>
      <w:bookmarkStart w:id="122" w:name="_ETM_Q1_901628"/>
      <w:bookmarkEnd w:id="121"/>
      <w:bookmarkEnd w:id="122"/>
    </w:p>
    <w:p w:rsidR="001D09FE" w:rsidRDefault="001D09FE" w:rsidP="001D09FE">
      <w:pPr>
        <w:pStyle w:val="a5"/>
        <w:keepNext/>
        <w:rPr>
          <w:rtl/>
        </w:rPr>
      </w:pPr>
      <w:bookmarkStart w:id="123" w:name="ET_speaker_דרור_גרנית_9"/>
      <w:r w:rsidRPr="001D09FE">
        <w:rPr>
          <w:rStyle w:val="TagStyle"/>
          <w:rtl/>
        </w:rPr>
        <w:t xml:space="preserve"> &lt;&lt; דובר &gt;&gt; </w:t>
      </w:r>
      <w:r>
        <w:rPr>
          <w:rtl/>
        </w:rPr>
        <w:t>דרור גרנית:</w:t>
      </w:r>
      <w:r w:rsidRPr="001D09FE">
        <w:rPr>
          <w:rStyle w:val="TagStyle"/>
          <w:rtl/>
        </w:rPr>
        <w:t xml:space="preserve"> &lt;&lt; דובר &gt;&gt;</w:t>
      </w:r>
      <w:r>
        <w:rPr>
          <w:rtl/>
        </w:rPr>
        <w:t xml:space="preserve">   </w:t>
      </w:r>
      <w:bookmarkEnd w:id="123"/>
    </w:p>
    <w:p w:rsidR="001D09FE" w:rsidRDefault="001D09FE" w:rsidP="001D09FE">
      <w:pPr>
        <w:pStyle w:val="KeepWithNext"/>
        <w:rPr>
          <w:rtl/>
        </w:rPr>
      </w:pPr>
    </w:p>
    <w:p w:rsidR="001D09FE" w:rsidRDefault="001D09FE" w:rsidP="001D09FE">
      <w:pPr>
        <w:rPr>
          <w:rtl/>
        </w:rPr>
      </w:pPr>
      <w:bookmarkStart w:id="124" w:name="_ETM_Q1_907442"/>
      <w:bookmarkStart w:id="125" w:name="_ETM_Q1_907497"/>
      <w:bookmarkStart w:id="126" w:name="_ETM_Q1_903458"/>
      <w:bookmarkStart w:id="127" w:name="_ETM_Q1_899278"/>
      <w:bookmarkEnd w:id="124"/>
      <w:bookmarkEnd w:id="125"/>
      <w:bookmarkEnd w:id="126"/>
      <w:bookmarkEnd w:id="127"/>
      <w:r>
        <w:rPr>
          <w:rFonts w:hint="cs"/>
          <w:rtl/>
        </w:rPr>
        <w:t>בעניין 24, אלה דברים ניסוחיים</w:t>
      </w:r>
      <w:bookmarkStart w:id="128" w:name="_ETM_Q1_914088"/>
      <w:bookmarkStart w:id="129" w:name="_ETM_Q1_913108"/>
      <w:bookmarkStart w:id="130" w:name="_ETM_Q1_913668"/>
      <w:bookmarkEnd w:id="128"/>
      <w:bookmarkEnd w:id="129"/>
      <w:bookmarkEnd w:id="130"/>
      <w:r>
        <w:rPr>
          <w:rFonts w:hint="cs"/>
          <w:rtl/>
        </w:rPr>
        <w:t>.</w:t>
      </w:r>
    </w:p>
    <w:p w:rsidR="001D09FE" w:rsidRDefault="001D09FE" w:rsidP="001D09FE">
      <w:pPr>
        <w:pStyle w:val="af7"/>
        <w:keepNext/>
        <w:rPr>
          <w:rtl/>
        </w:rPr>
      </w:pPr>
      <w:bookmarkStart w:id="131" w:name="_ETM_Q1_917563"/>
      <w:bookmarkStart w:id="132" w:name="_ETM_Q1_917654"/>
      <w:bookmarkStart w:id="133" w:name="_ETM_Q1_936208"/>
      <w:bookmarkEnd w:id="131"/>
      <w:bookmarkEnd w:id="132"/>
    </w:p>
    <w:p w:rsidR="001D09FE" w:rsidRDefault="001D09FE" w:rsidP="001D09FE">
      <w:pPr>
        <w:pStyle w:val="a5"/>
        <w:keepNext/>
        <w:rPr>
          <w:rtl/>
        </w:rPr>
      </w:pPr>
      <w:bookmarkStart w:id="134" w:name="ET_speaker_לירון_הופפלד_13"/>
      <w:r w:rsidRPr="001D09FE">
        <w:rPr>
          <w:rStyle w:val="TagStyle"/>
          <w:rtl/>
        </w:rPr>
        <w:t xml:space="preserve"> &lt;&lt; דובר &gt;&gt; </w:t>
      </w:r>
      <w:r>
        <w:rPr>
          <w:rtl/>
        </w:rPr>
        <w:t xml:space="preserve">לירון </w:t>
      </w:r>
      <w:proofErr w:type="spellStart"/>
      <w:r>
        <w:rPr>
          <w:rtl/>
        </w:rPr>
        <w:t>הופפלד</w:t>
      </w:r>
      <w:proofErr w:type="spellEnd"/>
      <w:r>
        <w:rPr>
          <w:rtl/>
        </w:rPr>
        <w:t>:</w:t>
      </w:r>
      <w:r w:rsidRPr="001D09FE">
        <w:rPr>
          <w:rStyle w:val="TagStyle"/>
          <w:rtl/>
        </w:rPr>
        <w:t xml:space="preserve"> &lt;&lt; דובר &gt;&gt;</w:t>
      </w:r>
      <w:r>
        <w:rPr>
          <w:rtl/>
        </w:rPr>
        <w:t xml:space="preserve">   </w:t>
      </w:r>
      <w:bookmarkEnd w:id="134"/>
    </w:p>
    <w:p w:rsidR="001D09FE" w:rsidRDefault="001D09FE" w:rsidP="001D09FE">
      <w:pPr>
        <w:pStyle w:val="KeepWithNext"/>
        <w:rPr>
          <w:rtl/>
          <w:lang w:eastAsia="he-IL"/>
        </w:rPr>
      </w:pPr>
    </w:p>
    <w:p w:rsidR="001D09FE" w:rsidRDefault="001D09FE" w:rsidP="001D09FE">
      <w:pPr>
        <w:rPr>
          <w:rtl/>
        </w:rPr>
      </w:pPr>
      <w:bookmarkStart w:id="135" w:name="_ETM_Q1_935698"/>
      <w:bookmarkEnd w:id="133"/>
      <w:bookmarkEnd w:id="135"/>
      <w:r>
        <w:rPr>
          <w:rFonts w:hint="cs"/>
          <w:rtl/>
        </w:rPr>
        <w:t>אתה רוצ</w:t>
      </w:r>
      <w:bookmarkStart w:id="136" w:name="_ETM_Q1_912968"/>
      <w:bookmarkEnd w:id="136"/>
      <w:r>
        <w:rPr>
          <w:rFonts w:hint="cs"/>
          <w:rtl/>
        </w:rPr>
        <w:t>ה שנעביר את זה אחר כך?</w:t>
      </w:r>
    </w:p>
    <w:p w:rsidR="001D09FE" w:rsidRDefault="001D09FE" w:rsidP="001D09FE">
      <w:pPr>
        <w:rPr>
          <w:rtl/>
        </w:rPr>
      </w:pPr>
      <w:bookmarkStart w:id="137" w:name="_ETM_Q1_921696"/>
      <w:bookmarkStart w:id="138" w:name="_ETM_Q1_921773"/>
      <w:bookmarkStart w:id="139" w:name="_ETM_Q1_918388"/>
      <w:bookmarkEnd w:id="137"/>
      <w:bookmarkEnd w:id="138"/>
      <w:bookmarkEnd w:id="139"/>
    </w:p>
    <w:p w:rsidR="001D09FE" w:rsidRDefault="001D09FE" w:rsidP="001D09FE">
      <w:pPr>
        <w:pStyle w:val="-"/>
        <w:keepNext/>
        <w:rPr>
          <w:rtl/>
        </w:rPr>
      </w:pPr>
      <w:bookmarkStart w:id="140" w:name="ET_speakercontinue_דרור_גרנית_12"/>
      <w:r w:rsidRPr="001D09FE">
        <w:rPr>
          <w:rStyle w:val="TagStyle"/>
          <w:rtl/>
        </w:rPr>
        <w:t xml:space="preserve"> &lt;&lt; </w:t>
      </w:r>
      <w:proofErr w:type="spellStart"/>
      <w:r w:rsidRPr="001D09FE">
        <w:rPr>
          <w:rStyle w:val="TagStyle"/>
          <w:rtl/>
        </w:rPr>
        <w:t>דובר_המשך</w:t>
      </w:r>
      <w:proofErr w:type="spellEnd"/>
      <w:r w:rsidRPr="001D09FE">
        <w:rPr>
          <w:rStyle w:val="TagStyle"/>
          <w:rtl/>
        </w:rPr>
        <w:t xml:space="preserve"> &gt;&gt; </w:t>
      </w:r>
      <w:r>
        <w:rPr>
          <w:rtl/>
        </w:rPr>
        <w:t>דרור גרנית:</w:t>
      </w:r>
      <w:r w:rsidRPr="001D09FE">
        <w:rPr>
          <w:rStyle w:val="TagStyle"/>
          <w:rtl/>
        </w:rPr>
        <w:t xml:space="preserve"> &lt;&lt; </w:t>
      </w:r>
      <w:proofErr w:type="spellStart"/>
      <w:r w:rsidRPr="001D09FE">
        <w:rPr>
          <w:rStyle w:val="TagStyle"/>
          <w:rtl/>
        </w:rPr>
        <w:t>דובר_המשך</w:t>
      </w:r>
      <w:proofErr w:type="spellEnd"/>
      <w:r w:rsidRPr="001D09FE">
        <w:rPr>
          <w:rStyle w:val="TagStyle"/>
          <w:rtl/>
        </w:rPr>
        <w:t xml:space="preserve"> &gt;&gt;</w:t>
      </w:r>
      <w:r>
        <w:rPr>
          <w:rtl/>
        </w:rPr>
        <w:t xml:space="preserve">   </w:t>
      </w:r>
      <w:bookmarkEnd w:id="140"/>
    </w:p>
    <w:p w:rsidR="001D09FE" w:rsidRDefault="001D09FE" w:rsidP="001D09FE">
      <w:pPr>
        <w:pStyle w:val="KeepWithNext"/>
        <w:rPr>
          <w:rtl/>
        </w:rPr>
      </w:pPr>
    </w:p>
    <w:p w:rsidR="001D09FE" w:rsidRDefault="001D09FE" w:rsidP="001D09FE">
      <w:pPr>
        <w:rPr>
          <w:rtl/>
        </w:rPr>
      </w:pPr>
      <w:bookmarkStart w:id="141" w:name="_ETM_Q1_921407"/>
      <w:bookmarkEnd w:id="141"/>
      <w:r>
        <w:rPr>
          <w:rFonts w:hint="cs"/>
          <w:rtl/>
        </w:rPr>
        <w:t xml:space="preserve">כן, </w:t>
      </w:r>
      <w:bookmarkStart w:id="142" w:name="_ETM_Q1_917778"/>
      <w:bookmarkEnd w:id="142"/>
      <w:r>
        <w:rPr>
          <w:rFonts w:hint="cs"/>
          <w:rtl/>
        </w:rPr>
        <w:t>אלה שינויי נוסח ש</w:t>
      </w:r>
      <w:bookmarkStart w:id="143" w:name="_ETM_Q1_921468"/>
      <w:bookmarkEnd w:id="143"/>
      <w:r>
        <w:rPr>
          <w:rFonts w:hint="cs"/>
          <w:rtl/>
        </w:rPr>
        <w:t>לא משנים משהו במהות.</w:t>
      </w:r>
      <w:bookmarkStart w:id="144" w:name="_ETM_Q1_922548"/>
      <w:bookmarkEnd w:id="144"/>
      <w:r>
        <w:rPr>
          <w:rFonts w:hint="cs"/>
          <w:rtl/>
        </w:rPr>
        <w:t xml:space="preserve"> זו לא </w:t>
      </w:r>
      <w:bookmarkStart w:id="145" w:name="_ETM_Q1_923600"/>
      <w:bookmarkEnd w:id="145"/>
      <w:r>
        <w:rPr>
          <w:rFonts w:hint="cs"/>
          <w:rtl/>
        </w:rPr>
        <w:t xml:space="preserve">תוספת של מהות. אני </w:t>
      </w:r>
      <w:bookmarkStart w:id="146" w:name="_ETM_Q1_925508"/>
      <w:bookmarkEnd w:id="146"/>
      <w:r>
        <w:rPr>
          <w:rFonts w:hint="cs"/>
          <w:rtl/>
        </w:rPr>
        <w:t xml:space="preserve">פשוט רוצה לוודא </w:t>
      </w:r>
      <w:bookmarkStart w:id="147" w:name="_ETM_Q1_928886"/>
      <w:bookmarkEnd w:id="147"/>
      <w:r>
        <w:rPr>
          <w:rFonts w:hint="cs"/>
          <w:rtl/>
        </w:rPr>
        <w:t>ש</w:t>
      </w:r>
      <w:bookmarkStart w:id="148" w:name="_ETM_Q1_928588"/>
      <w:bookmarkEnd w:id="148"/>
      <w:r>
        <w:rPr>
          <w:rFonts w:hint="cs"/>
          <w:rtl/>
        </w:rPr>
        <w:t xml:space="preserve">אנחנו לא עושים שינויי נוסח </w:t>
      </w:r>
      <w:bookmarkStart w:id="149" w:name="_ETM_Q1_926788"/>
      <w:bookmarkEnd w:id="149"/>
      <w:r>
        <w:rPr>
          <w:rFonts w:hint="cs"/>
          <w:rtl/>
        </w:rPr>
        <w:t xml:space="preserve">שיעשו לנו קושי </w:t>
      </w:r>
      <w:bookmarkStart w:id="150" w:name="_ETM_Q1_930715"/>
      <w:bookmarkEnd w:id="150"/>
      <w:r>
        <w:rPr>
          <w:rFonts w:hint="cs"/>
          <w:rtl/>
        </w:rPr>
        <w:t>בהבנה אחר כך.</w:t>
      </w:r>
    </w:p>
    <w:p w:rsidR="001D09FE" w:rsidRDefault="001D09FE" w:rsidP="001D09FE">
      <w:pPr>
        <w:rPr>
          <w:rtl/>
        </w:rPr>
      </w:pPr>
      <w:bookmarkStart w:id="151" w:name="_ETM_Q1_936812"/>
      <w:bookmarkStart w:id="152" w:name="_ETM_Q1_936882"/>
      <w:bookmarkStart w:id="153" w:name="_ETM_Q1_941345"/>
      <w:bookmarkEnd w:id="151"/>
      <w:bookmarkEnd w:id="152"/>
      <w:bookmarkEnd w:id="153"/>
    </w:p>
    <w:p w:rsidR="001D09FE" w:rsidRDefault="001D09FE" w:rsidP="001D09FE">
      <w:pPr>
        <w:pStyle w:val="a5"/>
        <w:keepNext/>
        <w:rPr>
          <w:rtl/>
        </w:rPr>
      </w:pPr>
      <w:bookmarkStart w:id="154" w:name="ET_speaker_לירון_הופפלד_14"/>
      <w:r w:rsidRPr="001D09FE">
        <w:rPr>
          <w:rStyle w:val="TagStyle"/>
          <w:rtl/>
        </w:rPr>
        <w:t xml:space="preserve"> &lt;&lt; דובר &gt;&gt; </w:t>
      </w:r>
      <w:r>
        <w:rPr>
          <w:rtl/>
        </w:rPr>
        <w:t xml:space="preserve">לירון </w:t>
      </w:r>
      <w:proofErr w:type="spellStart"/>
      <w:r>
        <w:rPr>
          <w:rtl/>
        </w:rPr>
        <w:t>הופפלד</w:t>
      </w:r>
      <w:proofErr w:type="spellEnd"/>
      <w:r>
        <w:rPr>
          <w:rtl/>
        </w:rPr>
        <w:t>:</w:t>
      </w:r>
      <w:r w:rsidRPr="001D09FE">
        <w:rPr>
          <w:rStyle w:val="TagStyle"/>
          <w:rtl/>
        </w:rPr>
        <w:t xml:space="preserve"> &lt;&lt; דובר &gt;&gt;</w:t>
      </w:r>
      <w:r>
        <w:rPr>
          <w:rtl/>
        </w:rPr>
        <w:t xml:space="preserve">   </w:t>
      </w:r>
      <w:bookmarkEnd w:id="154"/>
    </w:p>
    <w:p w:rsidR="001D09FE" w:rsidRDefault="001D09FE" w:rsidP="001D09FE">
      <w:pPr>
        <w:pStyle w:val="KeepWithNext"/>
        <w:rPr>
          <w:rtl/>
        </w:rPr>
      </w:pPr>
    </w:p>
    <w:p w:rsidR="001D09FE" w:rsidRDefault="001D09FE" w:rsidP="001D09FE">
      <w:pPr>
        <w:rPr>
          <w:rtl/>
        </w:rPr>
      </w:pPr>
      <w:bookmarkStart w:id="155" w:name="_ETM_Q1_941976"/>
      <w:bookmarkStart w:id="156" w:name="_ETM_Q1_942028"/>
      <w:bookmarkStart w:id="157" w:name="_ETM_Q1_937196"/>
      <w:bookmarkEnd w:id="155"/>
      <w:bookmarkEnd w:id="156"/>
      <w:bookmarkEnd w:id="157"/>
      <w:r>
        <w:rPr>
          <w:rFonts w:hint="cs"/>
          <w:rtl/>
        </w:rPr>
        <w:t xml:space="preserve">בוקר טוב, אני לירון </w:t>
      </w:r>
      <w:proofErr w:type="spellStart"/>
      <w:r>
        <w:rPr>
          <w:rFonts w:hint="cs"/>
          <w:rtl/>
        </w:rPr>
        <w:t>הופפלד</w:t>
      </w:r>
      <w:bookmarkStart w:id="158" w:name="_ETM_Q1_937498"/>
      <w:bookmarkEnd w:id="158"/>
      <w:proofErr w:type="spellEnd"/>
      <w:r>
        <w:rPr>
          <w:rFonts w:hint="cs"/>
          <w:rtl/>
        </w:rPr>
        <w:t xml:space="preserve">, מהמחלקה </w:t>
      </w:r>
      <w:bookmarkStart w:id="159" w:name="_ETM_Q1_938528"/>
      <w:bookmarkEnd w:id="159"/>
      <w:r>
        <w:rPr>
          <w:rFonts w:hint="cs"/>
          <w:rtl/>
        </w:rPr>
        <w:t xml:space="preserve">המשפטית </w:t>
      </w:r>
      <w:bookmarkStart w:id="160" w:name="_ETM_Q1_939905"/>
      <w:bookmarkEnd w:id="160"/>
      <w:r>
        <w:rPr>
          <w:rFonts w:hint="cs"/>
          <w:rtl/>
        </w:rPr>
        <w:t>ברשות להגנת הפרטיות.</w:t>
      </w:r>
    </w:p>
    <w:p w:rsidR="001D09FE" w:rsidRDefault="001D09FE" w:rsidP="001D09FE">
      <w:pPr>
        <w:rPr>
          <w:rtl/>
        </w:rPr>
      </w:pPr>
      <w:bookmarkStart w:id="161" w:name="_ETM_Q1_947521"/>
      <w:bookmarkStart w:id="162" w:name="_ETM_Q1_947590"/>
      <w:bookmarkEnd w:id="161"/>
      <w:bookmarkEnd w:id="162"/>
    </w:p>
    <w:p w:rsidR="001D09FE" w:rsidRDefault="001D09FE" w:rsidP="007E5619">
      <w:pPr>
        <w:rPr>
          <w:rtl/>
        </w:rPr>
      </w:pPr>
      <w:bookmarkStart w:id="163" w:name="_ETM_Q1_947672"/>
      <w:bookmarkStart w:id="164" w:name="_ETM_Q1_947754"/>
      <w:bookmarkEnd w:id="163"/>
      <w:bookmarkEnd w:id="164"/>
      <w:r>
        <w:rPr>
          <w:rFonts w:hint="cs"/>
          <w:rtl/>
        </w:rPr>
        <w:t xml:space="preserve">ביקשנו </w:t>
      </w:r>
      <w:bookmarkStart w:id="165" w:name="_ETM_Q1_944058"/>
      <w:bookmarkEnd w:id="165"/>
      <w:r>
        <w:rPr>
          <w:rFonts w:hint="cs"/>
          <w:rtl/>
        </w:rPr>
        <w:t>כאן, בהסכמה של כולם,</w:t>
      </w:r>
      <w:bookmarkStart w:id="166" w:name="_ETM_Q1_945978"/>
      <w:bookmarkEnd w:id="166"/>
      <w:r>
        <w:rPr>
          <w:rFonts w:hint="cs"/>
          <w:rtl/>
        </w:rPr>
        <w:t xml:space="preserve"> שינוי קטן</w:t>
      </w:r>
      <w:r w:rsidR="00DB4982">
        <w:rPr>
          <w:rFonts w:hint="cs"/>
          <w:rtl/>
        </w:rPr>
        <w:t xml:space="preserve"> </w:t>
      </w:r>
      <w:r w:rsidR="00DB4982">
        <w:rPr>
          <w:rtl/>
        </w:rPr>
        <w:t>–</w:t>
      </w:r>
      <w:r w:rsidR="007E5619">
        <w:rPr>
          <w:rFonts w:hint="cs"/>
          <w:rtl/>
        </w:rPr>
        <w:t xml:space="preserve"> </w:t>
      </w:r>
      <w:r w:rsidR="00DB4982">
        <w:rPr>
          <w:rFonts w:hint="cs"/>
          <w:rtl/>
        </w:rPr>
        <w:t xml:space="preserve">להכניס </w:t>
      </w:r>
      <w:bookmarkStart w:id="167" w:name="_ETM_Q1_946905"/>
      <w:bookmarkEnd w:id="167"/>
      <w:r w:rsidR="00DB4982">
        <w:rPr>
          <w:rFonts w:hint="cs"/>
          <w:rtl/>
        </w:rPr>
        <w:t>התייחסות למונח מערכות המאגר</w:t>
      </w:r>
      <w:bookmarkStart w:id="168" w:name="_ETM_Q1_949347"/>
      <w:bookmarkEnd w:id="168"/>
      <w:r w:rsidR="00DB4982">
        <w:rPr>
          <w:rFonts w:hint="cs"/>
          <w:rtl/>
        </w:rPr>
        <w:t>, כך שיופיע</w:t>
      </w:r>
      <w:r w:rsidR="007E5619">
        <w:rPr>
          <w:rFonts w:hint="cs"/>
          <w:rtl/>
        </w:rPr>
        <w:t>:</w:t>
      </w:r>
      <w:bookmarkStart w:id="169" w:name="_ETM_Q1_955058"/>
      <w:bookmarkEnd w:id="169"/>
      <w:r w:rsidR="00DB4982">
        <w:rPr>
          <w:rFonts w:hint="cs"/>
          <w:rtl/>
        </w:rPr>
        <w:t xml:space="preserve"> מערכות המאגר </w:t>
      </w:r>
      <w:bookmarkStart w:id="170" w:name="_ETM_Q1_956508"/>
      <w:bookmarkEnd w:id="170"/>
      <w:r w:rsidR="00DB4982">
        <w:rPr>
          <w:rFonts w:hint="cs"/>
          <w:rtl/>
        </w:rPr>
        <w:t>בשלוחה</w:t>
      </w:r>
      <w:bookmarkStart w:id="171" w:name="_ETM_Q1_952217"/>
      <w:bookmarkEnd w:id="171"/>
      <w:r w:rsidR="00DB4982">
        <w:rPr>
          <w:rFonts w:hint="cs"/>
          <w:rtl/>
        </w:rPr>
        <w:t xml:space="preserve">, </w:t>
      </w:r>
      <w:bookmarkStart w:id="172" w:name="_ETM_Q1_956068"/>
      <w:bookmarkEnd w:id="172"/>
      <w:r w:rsidR="00DB4982">
        <w:rPr>
          <w:rFonts w:hint="cs"/>
          <w:rtl/>
        </w:rPr>
        <w:t xml:space="preserve">מאחר שמערכות המאגר </w:t>
      </w:r>
      <w:bookmarkStart w:id="173" w:name="_ETM_Q1_954511"/>
      <w:bookmarkEnd w:id="173"/>
      <w:r w:rsidR="00DB4982">
        <w:rPr>
          <w:rFonts w:hint="cs"/>
          <w:rtl/>
        </w:rPr>
        <w:t>זה מונח ש</w:t>
      </w:r>
      <w:bookmarkStart w:id="174" w:name="_ETM_Q1_955278"/>
      <w:bookmarkEnd w:id="174"/>
      <w:r w:rsidR="00DB4982">
        <w:rPr>
          <w:rFonts w:hint="cs"/>
          <w:rtl/>
        </w:rPr>
        <w:t xml:space="preserve">מקובל בתחום אבטחת המידע. </w:t>
      </w:r>
      <w:bookmarkStart w:id="175" w:name="_ETM_Q1_954455"/>
      <w:bookmarkEnd w:id="175"/>
      <w:r w:rsidR="00DB4982">
        <w:rPr>
          <w:rFonts w:hint="cs"/>
          <w:rtl/>
        </w:rPr>
        <w:t>הוא</w:t>
      </w:r>
      <w:bookmarkStart w:id="176" w:name="_ETM_Q1_956748"/>
      <w:bookmarkEnd w:id="176"/>
      <w:r w:rsidR="00F00C5E">
        <w:rPr>
          <w:rFonts w:hint="cs"/>
          <w:rtl/>
        </w:rPr>
        <w:t xml:space="preserve"> מופיע גם בתקנות</w:t>
      </w:r>
      <w:bookmarkStart w:id="177" w:name="_ETM_Q1_956478"/>
      <w:bookmarkEnd w:id="177"/>
      <w:r w:rsidR="00F00C5E">
        <w:rPr>
          <w:rFonts w:hint="cs"/>
          <w:rtl/>
        </w:rPr>
        <w:t xml:space="preserve"> הגנת הפרטיות</w:t>
      </w:r>
      <w:bookmarkStart w:id="178" w:name="_ETM_Q1_958308"/>
      <w:bookmarkEnd w:id="178"/>
      <w:r w:rsidR="007E5619">
        <w:rPr>
          <w:rFonts w:hint="cs"/>
          <w:rtl/>
        </w:rPr>
        <w:t xml:space="preserve"> (</w:t>
      </w:r>
      <w:r w:rsidR="00F00C5E">
        <w:rPr>
          <w:rFonts w:hint="cs"/>
          <w:rtl/>
        </w:rPr>
        <w:t>אבטחת מידע</w:t>
      </w:r>
      <w:bookmarkStart w:id="179" w:name="_ETM_Q1_959648"/>
      <w:bookmarkEnd w:id="179"/>
      <w:r w:rsidR="007E5619">
        <w:rPr>
          <w:rFonts w:hint="cs"/>
          <w:rtl/>
        </w:rPr>
        <w:t>)</w:t>
      </w:r>
      <w:bookmarkStart w:id="180" w:name="_ETM_Q1_955728"/>
      <w:bookmarkEnd w:id="180"/>
      <w:r w:rsidR="007E5619">
        <w:rPr>
          <w:rFonts w:hint="cs"/>
          <w:rtl/>
        </w:rPr>
        <w:t xml:space="preserve"> שמסדירות את החובות </w:t>
      </w:r>
      <w:bookmarkStart w:id="181" w:name="_ETM_Q1_962278"/>
      <w:bookmarkEnd w:id="181"/>
      <w:r w:rsidR="007E5619">
        <w:rPr>
          <w:rFonts w:hint="cs"/>
          <w:rtl/>
        </w:rPr>
        <w:t xml:space="preserve">שחלות בתחום הזה, </w:t>
      </w:r>
      <w:bookmarkStart w:id="182" w:name="_ETM_Q1_967987"/>
      <w:bookmarkEnd w:id="182"/>
      <w:r w:rsidR="007E5619">
        <w:rPr>
          <w:rFonts w:hint="cs"/>
          <w:rtl/>
        </w:rPr>
        <w:t xml:space="preserve">ורצינו </w:t>
      </w:r>
      <w:bookmarkStart w:id="183" w:name="_ETM_Q1_964108"/>
      <w:bookmarkEnd w:id="183"/>
      <w:r w:rsidR="007E5619">
        <w:rPr>
          <w:rFonts w:hint="cs"/>
          <w:rtl/>
        </w:rPr>
        <w:t>שתהיה אחידות בין המונ</w:t>
      </w:r>
      <w:bookmarkStart w:id="184" w:name="_ETM_Q1_965198"/>
      <w:bookmarkEnd w:id="184"/>
      <w:r w:rsidR="007E5619">
        <w:rPr>
          <w:rFonts w:hint="cs"/>
          <w:rtl/>
        </w:rPr>
        <w:t xml:space="preserve">חים. זה לגמרי שינוי ניסוחי, </w:t>
      </w:r>
      <w:bookmarkStart w:id="185" w:name="_ETM_Q1_969480"/>
      <w:bookmarkEnd w:id="185"/>
      <w:r w:rsidR="007E5619">
        <w:rPr>
          <w:rFonts w:hint="cs"/>
          <w:rtl/>
        </w:rPr>
        <w:t>טכני</w:t>
      </w:r>
      <w:bookmarkStart w:id="186" w:name="_ETM_Q1_967568"/>
      <w:bookmarkStart w:id="187" w:name="_ETM_Q1_968278"/>
      <w:bookmarkEnd w:id="186"/>
      <w:bookmarkEnd w:id="187"/>
      <w:r w:rsidR="007E5619">
        <w:rPr>
          <w:rFonts w:hint="cs"/>
          <w:rtl/>
        </w:rPr>
        <w:t xml:space="preserve">, וכמו שדרור אמר, אין בו </w:t>
      </w:r>
      <w:bookmarkStart w:id="188" w:name="_ETM_Q1_969138"/>
      <w:bookmarkEnd w:id="188"/>
      <w:r w:rsidR="007E5619">
        <w:rPr>
          <w:rFonts w:hint="cs"/>
          <w:rtl/>
        </w:rPr>
        <w:t xml:space="preserve">שום </w:t>
      </w:r>
      <w:bookmarkStart w:id="189" w:name="_ETM_Q1_970093"/>
      <w:bookmarkEnd w:id="189"/>
      <w:r w:rsidR="007E5619">
        <w:rPr>
          <w:rFonts w:hint="cs"/>
          <w:rtl/>
        </w:rPr>
        <w:t>השפעה על המהות של הסעיף.</w:t>
      </w:r>
      <w:bookmarkStart w:id="190" w:name="_ETM_Q1_971688"/>
      <w:bookmarkEnd w:id="190"/>
    </w:p>
    <w:p w:rsidR="00CE48CB" w:rsidRDefault="00CE48CB" w:rsidP="007E5619">
      <w:pPr>
        <w:rPr>
          <w:rtl/>
        </w:rPr>
      </w:pPr>
      <w:bookmarkStart w:id="191" w:name="_ETM_Q1_972215"/>
      <w:bookmarkStart w:id="192" w:name="_ETM_Q1_972360"/>
      <w:bookmarkStart w:id="193" w:name="_ETM_Q1_973529"/>
      <w:bookmarkEnd w:id="191"/>
      <w:bookmarkEnd w:id="192"/>
      <w:bookmarkEnd w:id="193"/>
    </w:p>
    <w:p w:rsidR="00CE48CB" w:rsidRDefault="00CE48CB" w:rsidP="00CE48CB">
      <w:pPr>
        <w:pStyle w:val="a5"/>
        <w:keepNext/>
        <w:rPr>
          <w:rtl/>
        </w:rPr>
      </w:pPr>
      <w:bookmarkStart w:id="194" w:name="ET_speaker_דרור_גרנית_15"/>
      <w:r w:rsidRPr="00CE48CB">
        <w:rPr>
          <w:rStyle w:val="TagStyle"/>
          <w:rtl/>
        </w:rPr>
        <w:t xml:space="preserve"> &lt;&lt; דובר &gt;&gt; </w:t>
      </w:r>
      <w:r>
        <w:rPr>
          <w:rtl/>
        </w:rPr>
        <w:t>דרור גרנית:</w:t>
      </w:r>
      <w:r w:rsidRPr="00CE48CB">
        <w:rPr>
          <w:rStyle w:val="TagStyle"/>
          <w:rtl/>
        </w:rPr>
        <w:t xml:space="preserve"> &lt;&lt; דובר &gt;&gt;</w:t>
      </w:r>
      <w:r>
        <w:rPr>
          <w:rtl/>
        </w:rPr>
        <w:t xml:space="preserve">   </w:t>
      </w:r>
      <w:bookmarkEnd w:id="194"/>
    </w:p>
    <w:p w:rsidR="00CE48CB" w:rsidRDefault="00CE48CB" w:rsidP="00CE48CB">
      <w:pPr>
        <w:pStyle w:val="KeepWithNext"/>
        <w:rPr>
          <w:rtl/>
        </w:rPr>
      </w:pPr>
    </w:p>
    <w:p w:rsidR="00CE48CB" w:rsidRDefault="00CE48CB" w:rsidP="00CE48CB">
      <w:pPr>
        <w:rPr>
          <w:rtl/>
        </w:rPr>
      </w:pPr>
      <w:bookmarkStart w:id="195" w:name="_ETM_Q1_974101"/>
      <w:bookmarkStart w:id="196" w:name="_ETM_Q1_974178"/>
      <w:bookmarkStart w:id="197" w:name="_ETM_Q1_972625"/>
      <w:bookmarkEnd w:id="195"/>
      <w:bookmarkEnd w:id="196"/>
      <w:bookmarkEnd w:id="197"/>
      <w:r>
        <w:rPr>
          <w:rFonts w:hint="cs"/>
          <w:rtl/>
        </w:rPr>
        <w:t xml:space="preserve">- - - יש פה משהו </w:t>
      </w:r>
      <w:bookmarkStart w:id="198" w:name="_ETM_Q1_982800"/>
      <w:bookmarkEnd w:id="198"/>
      <w:r>
        <w:rPr>
          <w:rFonts w:hint="cs"/>
          <w:rtl/>
        </w:rPr>
        <w:t>ניסוחי ואני חושב שאנ</w:t>
      </w:r>
      <w:bookmarkStart w:id="199" w:name="_ETM_Q1_982828"/>
      <w:bookmarkStart w:id="200" w:name="_ETM_Q1_980567"/>
      <w:bookmarkEnd w:id="199"/>
      <w:bookmarkEnd w:id="200"/>
      <w:r>
        <w:rPr>
          <w:rFonts w:hint="cs"/>
          <w:rtl/>
        </w:rPr>
        <w:t>חנו עלולי</w:t>
      </w:r>
      <w:bookmarkStart w:id="201" w:name="_ETM_Q1_982558"/>
      <w:bookmarkEnd w:id="201"/>
      <w:r>
        <w:rPr>
          <w:rFonts w:hint="cs"/>
          <w:rtl/>
        </w:rPr>
        <w:t xml:space="preserve">ם לעורר בעיה בשינוי </w:t>
      </w:r>
      <w:bookmarkStart w:id="202" w:name="_ETM_Q1_985228"/>
      <w:bookmarkStart w:id="203" w:name="_ETM_Q1_982378"/>
      <w:bookmarkEnd w:id="202"/>
      <w:bookmarkEnd w:id="203"/>
      <w:r>
        <w:rPr>
          <w:rFonts w:hint="cs"/>
          <w:rtl/>
        </w:rPr>
        <w:t>הקטן הזה.</w:t>
      </w:r>
      <w:bookmarkStart w:id="204" w:name="_ETM_Q1_981888"/>
      <w:bookmarkEnd w:id="204"/>
    </w:p>
    <w:p w:rsidR="00CE48CB" w:rsidRDefault="00CE48CB" w:rsidP="00CE48CB">
      <w:pPr>
        <w:rPr>
          <w:rtl/>
        </w:rPr>
      </w:pPr>
      <w:bookmarkStart w:id="205" w:name="_ETM_Q1_986103"/>
      <w:bookmarkStart w:id="206" w:name="_ETM_Q1_986169"/>
      <w:bookmarkEnd w:id="205"/>
      <w:bookmarkEnd w:id="206"/>
    </w:p>
    <w:p w:rsidR="00CE48CB" w:rsidRDefault="00CE48CB" w:rsidP="00CE48CB">
      <w:pPr>
        <w:pStyle w:val="af8"/>
        <w:keepNext/>
        <w:rPr>
          <w:rtl/>
        </w:rPr>
      </w:pPr>
      <w:bookmarkStart w:id="207" w:name="ET_yor_4574_16"/>
      <w:r w:rsidRPr="00CE48CB">
        <w:rPr>
          <w:rStyle w:val="TagStyle"/>
          <w:rtl/>
        </w:rPr>
        <w:t xml:space="preserve"> &lt;&lt; </w:t>
      </w:r>
      <w:proofErr w:type="spellStart"/>
      <w:r w:rsidRPr="00CE48CB">
        <w:rPr>
          <w:rStyle w:val="TagStyle"/>
          <w:rtl/>
        </w:rPr>
        <w:t>יור</w:t>
      </w:r>
      <w:proofErr w:type="spellEnd"/>
      <w:r w:rsidRPr="00CE48CB">
        <w:rPr>
          <w:rStyle w:val="TagStyle"/>
          <w:rtl/>
        </w:rPr>
        <w:t xml:space="preserve"> &gt;&gt; </w:t>
      </w:r>
      <w:r>
        <w:rPr>
          <w:rtl/>
        </w:rPr>
        <w:t>היו"ר יולי יואל אדלשטיין:</w:t>
      </w:r>
      <w:r w:rsidRPr="00CE48CB">
        <w:rPr>
          <w:rStyle w:val="TagStyle"/>
          <w:rtl/>
        </w:rPr>
        <w:t xml:space="preserve"> &lt;&lt; </w:t>
      </w:r>
      <w:proofErr w:type="spellStart"/>
      <w:r w:rsidRPr="00CE48CB">
        <w:rPr>
          <w:rStyle w:val="TagStyle"/>
          <w:rtl/>
        </w:rPr>
        <w:t>יור</w:t>
      </w:r>
      <w:proofErr w:type="spellEnd"/>
      <w:r w:rsidRPr="00CE48CB">
        <w:rPr>
          <w:rStyle w:val="TagStyle"/>
          <w:rtl/>
        </w:rPr>
        <w:t xml:space="preserve"> &gt;&gt;</w:t>
      </w:r>
      <w:r>
        <w:rPr>
          <w:rtl/>
        </w:rPr>
        <w:t xml:space="preserve">   </w:t>
      </w:r>
      <w:bookmarkEnd w:id="207"/>
    </w:p>
    <w:p w:rsidR="00CE48CB" w:rsidRDefault="00CE48CB" w:rsidP="00CE48CB">
      <w:pPr>
        <w:pStyle w:val="KeepWithNext"/>
        <w:rPr>
          <w:rtl/>
        </w:rPr>
      </w:pPr>
    </w:p>
    <w:p w:rsidR="00CE48CB" w:rsidRDefault="00CE48CB" w:rsidP="00CE48CB">
      <w:pPr>
        <w:rPr>
          <w:rtl/>
        </w:rPr>
      </w:pPr>
      <w:bookmarkStart w:id="208" w:name="_ETM_Q1_987446"/>
      <w:bookmarkEnd w:id="208"/>
      <w:r>
        <w:rPr>
          <w:rFonts w:hint="cs"/>
          <w:rtl/>
        </w:rPr>
        <w:t xml:space="preserve">מכיוון שההערכה שלנו </w:t>
      </w:r>
      <w:bookmarkStart w:id="209" w:name="_ETM_Q1_988729"/>
      <w:bookmarkEnd w:id="209"/>
      <w:r>
        <w:rPr>
          <w:rFonts w:hint="cs"/>
          <w:rtl/>
        </w:rPr>
        <w:t xml:space="preserve">היא שלא נספיק להצביע היום, תבואו </w:t>
      </w:r>
      <w:bookmarkStart w:id="210" w:name="_ETM_Q1_996298"/>
      <w:bookmarkStart w:id="211" w:name="_ETM_Q1_991478"/>
      <w:bookmarkEnd w:id="210"/>
      <w:bookmarkEnd w:id="211"/>
      <w:r>
        <w:rPr>
          <w:rFonts w:hint="cs"/>
          <w:rtl/>
        </w:rPr>
        <w:t>בדברים ישירות עם היועץ המשפטי</w:t>
      </w:r>
      <w:bookmarkStart w:id="212" w:name="_ETM_Q1_992818"/>
      <w:bookmarkEnd w:id="212"/>
      <w:r>
        <w:rPr>
          <w:rFonts w:hint="cs"/>
          <w:rtl/>
        </w:rPr>
        <w:t xml:space="preserve">, ולקראת </w:t>
      </w:r>
      <w:bookmarkStart w:id="213" w:name="_ETM_Q1_994598"/>
      <w:bookmarkEnd w:id="213"/>
      <w:r>
        <w:rPr>
          <w:rFonts w:hint="cs"/>
          <w:rtl/>
        </w:rPr>
        <w:t xml:space="preserve">ההצבעות השינוי צריך להיות </w:t>
      </w:r>
      <w:bookmarkStart w:id="214" w:name="_ETM_Q1_1000169"/>
      <w:bookmarkEnd w:id="214"/>
      <w:r>
        <w:rPr>
          <w:rFonts w:hint="cs"/>
          <w:rtl/>
        </w:rPr>
        <w:t>בפנים או שהוא לא יקרה</w:t>
      </w:r>
      <w:bookmarkStart w:id="215" w:name="_ETM_Q1_995848"/>
      <w:bookmarkEnd w:id="215"/>
      <w:r>
        <w:rPr>
          <w:rFonts w:hint="cs"/>
          <w:rtl/>
        </w:rPr>
        <w:t>.</w:t>
      </w:r>
    </w:p>
    <w:p w:rsidR="00CE48CB" w:rsidRDefault="00CE48CB" w:rsidP="00CE48CB">
      <w:pPr>
        <w:rPr>
          <w:rtl/>
        </w:rPr>
      </w:pPr>
      <w:bookmarkStart w:id="216" w:name="_ETM_Q1_996459"/>
      <w:bookmarkStart w:id="217" w:name="_ETM_Q1_996530"/>
      <w:bookmarkStart w:id="218" w:name="_ETM_Q1_997515"/>
      <w:bookmarkEnd w:id="216"/>
      <w:bookmarkEnd w:id="217"/>
      <w:bookmarkEnd w:id="218"/>
    </w:p>
    <w:p w:rsidR="00CE48CB" w:rsidRDefault="00CE48CB" w:rsidP="00CE48CB">
      <w:pPr>
        <w:pStyle w:val="a5"/>
        <w:keepNext/>
        <w:rPr>
          <w:rtl/>
        </w:rPr>
      </w:pPr>
      <w:bookmarkStart w:id="219" w:name="ET_speaker_דרור_גרנית_17"/>
      <w:r w:rsidRPr="00CE48CB">
        <w:rPr>
          <w:rStyle w:val="TagStyle"/>
          <w:rtl/>
        </w:rPr>
        <w:t xml:space="preserve"> &lt;&lt; דובר &gt;&gt; </w:t>
      </w:r>
      <w:r>
        <w:rPr>
          <w:rtl/>
        </w:rPr>
        <w:t>דרור גרנית:</w:t>
      </w:r>
      <w:r w:rsidRPr="00CE48CB">
        <w:rPr>
          <w:rStyle w:val="TagStyle"/>
          <w:rtl/>
        </w:rPr>
        <w:t xml:space="preserve"> &lt;&lt; דובר &gt;&gt;</w:t>
      </w:r>
      <w:r>
        <w:rPr>
          <w:rtl/>
        </w:rPr>
        <w:t xml:space="preserve">   </w:t>
      </w:r>
      <w:bookmarkEnd w:id="219"/>
    </w:p>
    <w:p w:rsidR="00CE48CB" w:rsidRDefault="00CE48CB" w:rsidP="00CE48CB">
      <w:pPr>
        <w:pStyle w:val="KeepWithNext"/>
        <w:rPr>
          <w:rtl/>
        </w:rPr>
      </w:pPr>
    </w:p>
    <w:p w:rsidR="00CE48CB" w:rsidRDefault="00CE48CB" w:rsidP="00CE48CB">
      <w:pPr>
        <w:rPr>
          <w:rtl/>
        </w:rPr>
      </w:pPr>
      <w:bookmarkStart w:id="220" w:name="_ETM_Q1_998080"/>
      <w:bookmarkStart w:id="221" w:name="_ETM_Q1_998126"/>
      <w:bookmarkEnd w:id="220"/>
      <w:bookmarkEnd w:id="221"/>
      <w:r>
        <w:rPr>
          <w:rFonts w:hint="cs"/>
          <w:rtl/>
        </w:rPr>
        <w:t>כמובן</w:t>
      </w:r>
      <w:bookmarkStart w:id="222" w:name="_ETM_Q1_997008"/>
      <w:bookmarkEnd w:id="222"/>
      <w:r>
        <w:rPr>
          <w:rFonts w:hint="cs"/>
          <w:rtl/>
        </w:rPr>
        <w:t>. אין בעיה.</w:t>
      </w:r>
    </w:p>
    <w:p w:rsidR="00CE48CB" w:rsidRDefault="00CE48CB" w:rsidP="00CE48CB">
      <w:pPr>
        <w:rPr>
          <w:rtl/>
        </w:rPr>
      </w:pPr>
      <w:bookmarkStart w:id="223" w:name="_ETM_Q1_1001703"/>
      <w:bookmarkStart w:id="224" w:name="_ETM_Q1_1001785"/>
      <w:bookmarkEnd w:id="223"/>
      <w:bookmarkEnd w:id="224"/>
    </w:p>
    <w:p w:rsidR="00CE48CB" w:rsidRDefault="00CE48CB" w:rsidP="00CE48CB">
      <w:pPr>
        <w:pStyle w:val="a5"/>
        <w:keepNext/>
        <w:rPr>
          <w:rtl/>
        </w:rPr>
      </w:pPr>
      <w:bookmarkStart w:id="225" w:name="ET_speaker_לירון_הופפלד_18"/>
      <w:r w:rsidRPr="00CE48CB">
        <w:rPr>
          <w:rStyle w:val="TagStyle"/>
          <w:rtl/>
        </w:rPr>
        <w:t xml:space="preserve"> &lt;&lt; דובר &gt;&gt; </w:t>
      </w:r>
      <w:r>
        <w:rPr>
          <w:rtl/>
        </w:rPr>
        <w:t xml:space="preserve">לירון </w:t>
      </w:r>
      <w:proofErr w:type="spellStart"/>
      <w:r>
        <w:rPr>
          <w:rtl/>
        </w:rPr>
        <w:t>הופפלד</w:t>
      </w:r>
      <w:proofErr w:type="spellEnd"/>
      <w:r>
        <w:rPr>
          <w:rtl/>
        </w:rPr>
        <w:t>:</w:t>
      </w:r>
      <w:r w:rsidRPr="00CE48CB">
        <w:rPr>
          <w:rStyle w:val="TagStyle"/>
          <w:rtl/>
        </w:rPr>
        <w:t xml:space="preserve"> &lt;&lt; דובר &gt;&gt;</w:t>
      </w:r>
      <w:r>
        <w:rPr>
          <w:rtl/>
        </w:rPr>
        <w:t xml:space="preserve">   </w:t>
      </w:r>
      <w:bookmarkEnd w:id="225"/>
    </w:p>
    <w:p w:rsidR="00CE48CB" w:rsidRDefault="00CE48CB" w:rsidP="00CE48CB">
      <w:pPr>
        <w:pStyle w:val="KeepWithNext"/>
        <w:rPr>
          <w:rtl/>
        </w:rPr>
      </w:pPr>
    </w:p>
    <w:p w:rsidR="00CE48CB" w:rsidRDefault="00CE48CB" w:rsidP="00CE48CB">
      <w:pPr>
        <w:rPr>
          <w:rtl/>
        </w:rPr>
      </w:pPr>
      <w:bookmarkStart w:id="226" w:name="_ETM_Q1_997808"/>
      <w:bookmarkEnd w:id="226"/>
      <w:r>
        <w:rPr>
          <w:rFonts w:hint="cs"/>
          <w:rtl/>
        </w:rPr>
        <w:t>בסדר גמור. תודה.</w:t>
      </w:r>
    </w:p>
    <w:p w:rsidR="00CE48CB" w:rsidRDefault="00CE48CB" w:rsidP="00CE48CB">
      <w:pPr>
        <w:rPr>
          <w:rtl/>
        </w:rPr>
      </w:pPr>
      <w:bookmarkStart w:id="227" w:name="_ETM_Q1_1002432"/>
      <w:bookmarkStart w:id="228" w:name="_ETM_Q1_1002501"/>
      <w:bookmarkEnd w:id="227"/>
      <w:bookmarkEnd w:id="228"/>
    </w:p>
    <w:p w:rsidR="00CE48CB" w:rsidRDefault="00CE48CB" w:rsidP="00CE48CB">
      <w:pPr>
        <w:pStyle w:val="af8"/>
        <w:keepNext/>
        <w:rPr>
          <w:rtl/>
        </w:rPr>
      </w:pPr>
      <w:bookmarkStart w:id="229" w:name="ET_yor_4574_19"/>
      <w:r w:rsidRPr="00CE48CB">
        <w:rPr>
          <w:rStyle w:val="TagStyle"/>
          <w:rtl/>
        </w:rPr>
        <w:t xml:space="preserve"> &lt;&lt; </w:t>
      </w:r>
      <w:proofErr w:type="spellStart"/>
      <w:r w:rsidRPr="00CE48CB">
        <w:rPr>
          <w:rStyle w:val="TagStyle"/>
          <w:rtl/>
        </w:rPr>
        <w:t>יור</w:t>
      </w:r>
      <w:proofErr w:type="spellEnd"/>
      <w:r w:rsidRPr="00CE48CB">
        <w:rPr>
          <w:rStyle w:val="TagStyle"/>
          <w:rtl/>
        </w:rPr>
        <w:t xml:space="preserve"> &gt;&gt; </w:t>
      </w:r>
      <w:r>
        <w:rPr>
          <w:rtl/>
        </w:rPr>
        <w:t>היו"ר יולי יואל אדלשטיין:</w:t>
      </w:r>
      <w:r w:rsidRPr="00CE48CB">
        <w:rPr>
          <w:rStyle w:val="TagStyle"/>
          <w:rtl/>
        </w:rPr>
        <w:t xml:space="preserve"> &lt;&lt; </w:t>
      </w:r>
      <w:proofErr w:type="spellStart"/>
      <w:r w:rsidRPr="00CE48CB">
        <w:rPr>
          <w:rStyle w:val="TagStyle"/>
          <w:rtl/>
        </w:rPr>
        <w:t>יור</w:t>
      </w:r>
      <w:proofErr w:type="spellEnd"/>
      <w:r w:rsidRPr="00CE48CB">
        <w:rPr>
          <w:rStyle w:val="TagStyle"/>
          <w:rtl/>
        </w:rPr>
        <w:t xml:space="preserve"> &gt;&gt;</w:t>
      </w:r>
      <w:r>
        <w:rPr>
          <w:rtl/>
        </w:rPr>
        <w:t xml:space="preserve">   </w:t>
      </w:r>
      <w:bookmarkEnd w:id="229"/>
    </w:p>
    <w:p w:rsidR="00CE48CB" w:rsidRDefault="00CE48CB" w:rsidP="00CE48CB">
      <w:pPr>
        <w:pStyle w:val="KeepWithNext"/>
        <w:rPr>
          <w:rtl/>
        </w:rPr>
      </w:pPr>
    </w:p>
    <w:p w:rsidR="00CE48CB" w:rsidRDefault="00CE48CB" w:rsidP="00CE48CB">
      <w:pPr>
        <w:rPr>
          <w:rtl/>
        </w:rPr>
      </w:pPr>
      <w:bookmarkStart w:id="230" w:name="_ETM_Q1_1003247"/>
      <w:bookmarkEnd w:id="230"/>
      <w:r>
        <w:rPr>
          <w:rFonts w:hint="cs"/>
          <w:rtl/>
        </w:rPr>
        <w:t>אנחנו ממשי</w:t>
      </w:r>
      <w:bookmarkStart w:id="231" w:name="_ETM_Q1_1004872"/>
      <w:bookmarkEnd w:id="231"/>
      <w:r>
        <w:rPr>
          <w:rFonts w:hint="cs"/>
          <w:rtl/>
        </w:rPr>
        <w:t>כים לסעיף 25.</w:t>
      </w:r>
    </w:p>
    <w:p w:rsidR="00CE48CB" w:rsidRDefault="00CE48CB" w:rsidP="00CE48CB">
      <w:pPr>
        <w:rPr>
          <w:rtl/>
        </w:rPr>
      </w:pPr>
    </w:p>
    <w:p w:rsidR="00CE48CB" w:rsidRDefault="00CE48CB" w:rsidP="00CE48CB">
      <w:pPr>
        <w:pStyle w:val="a5"/>
        <w:keepNext/>
        <w:rPr>
          <w:rtl/>
        </w:rPr>
      </w:pPr>
      <w:bookmarkStart w:id="232" w:name="ET_speaker_עידו_בן_יצחק_20"/>
      <w:r w:rsidRPr="00CE48CB">
        <w:rPr>
          <w:rStyle w:val="TagStyle"/>
          <w:rtl/>
        </w:rPr>
        <w:t xml:space="preserve"> &lt;&lt; דובר &gt;&gt; </w:t>
      </w:r>
      <w:r>
        <w:rPr>
          <w:rtl/>
        </w:rPr>
        <w:t>עידו בן יצחק:</w:t>
      </w:r>
      <w:r w:rsidRPr="00CE48CB">
        <w:rPr>
          <w:rStyle w:val="TagStyle"/>
          <w:rtl/>
        </w:rPr>
        <w:t xml:space="preserve"> &lt;&lt; דובר &gt;&gt;</w:t>
      </w:r>
      <w:r>
        <w:rPr>
          <w:rtl/>
        </w:rPr>
        <w:t xml:space="preserve">   </w:t>
      </w:r>
      <w:bookmarkEnd w:id="232"/>
    </w:p>
    <w:p w:rsidR="00CE48CB" w:rsidRDefault="00CE48CB" w:rsidP="00CE48C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E48CB" w:rsidP="009148AE">
            <w:pPr>
              <w:pStyle w:val="TableSideHeading"/>
              <w:spacing w:line="240" w:lineRule="auto"/>
              <w:rPr>
                <w:rFonts w:ascii="David" w:hAnsi="David"/>
                <w:sz w:val="24"/>
                <w:szCs w:val="24"/>
                <w:rtl/>
              </w:rPr>
            </w:pPr>
            <w:bookmarkStart w:id="233" w:name="_ETM_Q1_1003468"/>
            <w:bookmarkStart w:id="234" w:name="_ETM_Q1_913254"/>
            <w:bookmarkStart w:id="235" w:name="_ETM_Q1_913329"/>
            <w:bookmarkEnd w:id="233"/>
            <w:bookmarkEnd w:id="234"/>
            <w:bookmarkEnd w:id="235"/>
            <w:r>
              <w:rPr>
                <w:rFonts w:ascii="David" w:hAnsi="David" w:hint="cs"/>
                <w:sz w:val="24"/>
                <w:szCs w:val="24"/>
                <w:rtl/>
              </w:rPr>
              <w:t>"</w:t>
            </w:r>
            <w:bookmarkStart w:id="236" w:name="_ETM_Q1_1011338"/>
            <w:bookmarkStart w:id="237" w:name="_ETM_Q1_1012638"/>
            <w:bookmarkEnd w:id="236"/>
            <w:bookmarkEnd w:id="237"/>
            <w:r w:rsidR="00C21B0E" w:rsidRPr="005F366E">
              <w:rPr>
                <w:rFonts w:ascii="David" w:hAnsi="David"/>
                <w:sz w:val="24"/>
                <w:szCs w:val="24"/>
                <w:rtl/>
              </w:rPr>
              <w:t>מורשה גישה למאגר נתוני הנוסעים מטעם רשות מוסמכת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25.</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מי שעומד בראש כל רשות מוסמכת ימנה עובד אחד או יותר של הרשות המוסמכת למורשה גישה למאגר נתוני הנוסעים מטעם אותה רשות מוסמכת.</w:t>
            </w:r>
          </w:p>
        </w:tc>
      </w:tr>
      <w:tr w:rsidR="00C21B0E" w:rsidRPr="005F366E" w:rsidTr="00F00C5E">
        <w:trPr>
          <w:cantSplit/>
        </w:trPr>
        <w:tc>
          <w:tcPr>
            <w:tcW w:w="1871" w:type="dxa"/>
            <w:shd w:val="clear" w:color="auto" w:fill="auto"/>
          </w:tcPr>
          <w:p w:rsidR="00C21B0E" w:rsidRPr="005F366E" w:rsidRDefault="00C21B0E" w:rsidP="009148AE">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r>
            <w:proofErr w:type="spellStart"/>
            <w:r w:rsidRPr="005F366E">
              <w:rPr>
                <w:rFonts w:ascii="David" w:hAnsi="David"/>
                <w:sz w:val="24"/>
                <w:szCs w:val="24"/>
                <w:rtl/>
              </w:rPr>
              <w:t>מורשי</w:t>
            </w:r>
            <w:proofErr w:type="spellEnd"/>
            <w:r w:rsidRPr="005F366E">
              <w:rPr>
                <w:rFonts w:ascii="David" w:hAnsi="David"/>
                <w:sz w:val="24"/>
                <w:szCs w:val="24"/>
                <w:rtl/>
              </w:rPr>
              <w:t xml:space="preserve"> הגישה, והם בלבד, רשאים לגשת לשלוחה – כל אחד ברשות המוסמכת שבה הוא עובד.</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בקשה של רשות מוסמכת לבצע הערכה או שאילתה, לפי סעיף 16(ב) – תועבר למרכז באמצעות מורשה הגישה מטעמה; תוצאותיה של ההערכה או השאילתה, לפי העניין, יועברו ממאגר נתוני ה</w:t>
            </w:r>
            <w:bookmarkStart w:id="238" w:name="_ETM_Q1_1040278"/>
            <w:bookmarkEnd w:id="238"/>
            <w:r w:rsidRPr="005F366E">
              <w:rPr>
                <w:rFonts w:ascii="David" w:hAnsi="David"/>
                <w:sz w:val="24"/>
                <w:szCs w:val="24"/>
                <w:rtl/>
              </w:rPr>
              <w:t>נוסעים אל השלוחה של אותה רשות מוסמכת וייבחנו על ידי מורשה הגישה מטעמה, כאמור בסעיף 22(ג).</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111E85">
            <w:pPr>
              <w:pStyle w:val="TableBlock"/>
              <w:spacing w:line="240" w:lineRule="auto"/>
              <w:rPr>
                <w:rFonts w:ascii="David" w:hAnsi="David"/>
                <w:sz w:val="24"/>
                <w:szCs w:val="24"/>
                <w:rtl/>
              </w:rPr>
            </w:pPr>
            <w:r w:rsidRPr="005F366E">
              <w:rPr>
                <w:rFonts w:ascii="David" w:hAnsi="David"/>
                <w:sz w:val="24"/>
                <w:szCs w:val="24"/>
                <w:rtl/>
              </w:rPr>
              <w:t>(ד)</w:t>
            </w:r>
            <w:r w:rsidRPr="005F366E">
              <w:rPr>
                <w:rFonts w:ascii="David" w:hAnsi="David"/>
                <w:sz w:val="24"/>
                <w:szCs w:val="24"/>
                <w:rtl/>
              </w:rPr>
              <w:tab/>
              <w:t>מורשה גישה מטעם רשות מוסמכת ידווח לראש המרכז או למי שהוסמך לכך על ידו מקרב עובדי המרכז</w:t>
            </w:r>
            <w:r w:rsidR="00111E85">
              <w:rPr>
                <w:rFonts w:ascii="David" w:hAnsi="David" w:hint="cs"/>
                <w:sz w:val="24"/>
                <w:szCs w:val="24"/>
                <w:rtl/>
              </w:rPr>
              <w:t xml:space="preserve">" </w:t>
            </w:r>
            <w:r w:rsidR="00111E85">
              <w:rPr>
                <w:rFonts w:ascii="David" w:hAnsi="David" w:hint="eastAsia"/>
                <w:sz w:val="24"/>
                <w:szCs w:val="24"/>
                <w:rtl/>
              </w:rPr>
              <w:t>–</w:t>
            </w:r>
            <w:r w:rsidRPr="005F366E">
              <w:rPr>
                <w:rFonts w:ascii="David" w:hAnsi="David"/>
                <w:sz w:val="24"/>
                <w:szCs w:val="24"/>
                <w:rtl/>
              </w:rPr>
              <w:t xml:space="preserve"> </w:t>
            </w:r>
            <w:r w:rsidR="00111E85">
              <w:rPr>
                <w:rFonts w:ascii="David" w:hAnsi="David" w:hint="cs"/>
                <w:sz w:val="24"/>
                <w:szCs w:val="24"/>
                <w:rtl/>
              </w:rPr>
              <w:t xml:space="preserve">גם כאן נוסיף את הסוגיה של התאמה ביטחונית </w:t>
            </w:r>
            <w:r w:rsidR="00111E85">
              <w:rPr>
                <w:rFonts w:ascii="David" w:hAnsi="David"/>
                <w:sz w:val="24"/>
                <w:szCs w:val="24"/>
                <w:rtl/>
              </w:rPr>
              <w:t>–</w:t>
            </w:r>
            <w:r w:rsidR="00111E85">
              <w:rPr>
                <w:rFonts w:ascii="David" w:hAnsi="David" w:hint="cs"/>
                <w:sz w:val="24"/>
                <w:szCs w:val="24"/>
                <w:rtl/>
              </w:rPr>
              <w:t xml:space="preserve"> "</w:t>
            </w:r>
            <w:bookmarkStart w:id="239" w:name="_ETM_Q1_1047338"/>
            <w:bookmarkEnd w:id="239"/>
            <w:r w:rsidRPr="005F366E">
              <w:rPr>
                <w:rFonts w:ascii="David" w:hAnsi="David"/>
                <w:sz w:val="24"/>
                <w:szCs w:val="24"/>
                <w:rtl/>
              </w:rPr>
              <w:t>באופן תקופתי או על פי דרישה, בדבר העיבוד שבוצע בשלוחה.</w:t>
            </w:r>
            <w:r w:rsidR="00111E85">
              <w:rPr>
                <w:rFonts w:ascii="David" w:hAnsi="David" w:hint="cs"/>
                <w:sz w:val="24"/>
                <w:szCs w:val="24"/>
                <w:rtl/>
              </w:rPr>
              <w:t>"</w:t>
            </w:r>
          </w:p>
        </w:tc>
      </w:tr>
    </w:tbl>
    <w:p w:rsidR="00111E85" w:rsidRDefault="00111E85">
      <w:pPr>
        <w:rPr>
          <w:rtl/>
        </w:rPr>
      </w:pPr>
    </w:p>
    <w:p w:rsidR="00111E85" w:rsidRDefault="00111E85" w:rsidP="00111E85">
      <w:pPr>
        <w:pStyle w:val="af8"/>
        <w:keepNext/>
        <w:rPr>
          <w:rtl/>
        </w:rPr>
      </w:pPr>
      <w:bookmarkStart w:id="240" w:name="ET_yor_4574_21"/>
      <w:r w:rsidRPr="00111E85">
        <w:rPr>
          <w:rStyle w:val="TagStyle"/>
          <w:rtl/>
        </w:rPr>
        <w:t xml:space="preserve"> &lt;&lt; </w:t>
      </w:r>
      <w:proofErr w:type="spellStart"/>
      <w:r w:rsidRPr="00111E85">
        <w:rPr>
          <w:rStyle w:val="TagStyle"/>
          <w:rtl/>
        </w:rPr>
        <w:t>יור</w:t>
      </w:r>
      <w:proofErr w:type="spellEnd"/>
      <w:r w:rsidRPr="00111E85">
        <w:rPr>
          <w:rStyle w:val="TagStyle"/>
          <w:rtl/>
        </w:rPr>
        <w:t xml:space="preserve"> &gt;&gt; </w:t>
      </w:r>
      <w:r>
        <w:rPr>
          <w:rtl/>
        </w:rPr>
        <w:t>היו"ר יולי יואל אדלשטיין:</w:t>
      </w:r>
      <w:r w:rsidRPr="00111E85">
        <w:rPr>
          <w:rStyle w:val="TagStyle"/>
          <w:rtl/>
        </w:rPr>
        <w:t xml:space="preserve"> &lt;&lt; </w:t>
      </w:r>
      <w:proofErr w:type="spellStart"/>
      <w:r w:rsidRPr="00111E85">
        <w:rPr>
          <w:rStyle w:val="TagStyle"/>
          <w:rtl/>
        </w:rPr>
        <w:t>יור</w:t>
      </w:r>
      <w:proofErr w:type="spellEnd"/>
      <w:r w:rsidRPr="00111E85">
        <w:rPr>
          <w:rStyle w:val="TagStyle"/>
          <w:rtl/>
        </w:rPr>
        <w:t xml:space="preserve"> &gt;&gt;</w:t>
      </w:r>
      <w:r>
        <w:rPr>
          <w:rtl/>
        </w:rPr>
        <w:t xml:space="preserve">   </w:t>
      </w:r>
      <w:bookmarkEnd w:id="240"/>
    </w:p>
    <w:p w:rsidR="00111E85" w:rsidRDefault="00111E85" w:rsidP="00111E85">
      <w:pPr>
        <w:pStyle w:val="KeepWithNext"/>
        <w:rPr>
          <w:rtl/>
        </w:rPr>
      </w:pPr>
    </w:p>
    <w:p w:rsidR="00111E85" w:rsidRDefault="00111E85" w:rsidP="00111E85">
      <w:pPr>
        <w:rPr>
          <w:rtl/>
        </w:rPr>
      </w:pPr>
      <w:bookmarkStart w:id="241" w:name="_ETM_Q1_1054508"/>
      <w:bookmarkEnd w:id="241"/>
      <w:r>
        <w:rPr>
          <w:rFonts w:hint="cs"/>
          <w:rtl/>
        </w:rPr>
        <w:t>הערות או תוספות לסעיף 25? בבקשה.</w:t>
      </w:r>
    </w:p>
    <w:p w:rsidR="00111E85" w:rsidRDefault="00111E85" w:rsidP="00111E85">
      <w:pPr>
        <w:rPr>
          <w:rtl/>
        </w:rPr>
      </w:pPr>
    </w:p>
    <w:p w:rsidR="00111E85" w:rsidRDefault="00111E85" w:rsidP="00111E85">
      <w:pPr>
        <w:pStyle w:val="a5"/>
        <w:keepNext/>
        <w:rPr>
          <w:rtl/>
        </w:rPr>
      </w:pPr>
      <w:bookmarkStart w:id="242" w:name="ET_speaker_דרור_גרנית_22"/>
      <w:r w:rsidRPr="00111E85">
        <w:rPr>
          <w:rStyle w:val="TagStyle"/>
          <w:rtl/>
        </w:rPr>
        <w:t xml:space="preserve"> &lt;&lt; דובר &gt;&gt; </w:t>
      </w:r>
      <w:r>
        <w:rPr>
          <w:rtl/>
        </w:rPr>
        <w:t>דרור גרנית:</w:t>
      </w:r>
      <w:r w:rsidRPr="00111E85">
        <w:rPr>
          <w:rStyle w:val="TagStyle"/>
          <w:rtl/>
        </w:rPr>
        <w:t xml:space="preserve"> &lt;&lt; דובר &gt;&gt;</w:t>
      </w:r>
      <w:r>
        <w:rPr>
          <w:rtl/>
        </w:rPr>
        <w:t xml:space="preserve">   </w:t>
      </w:r>
      <w:bookmarkEnd w:id="242"/>
    </w:p>
    <w:p w:rsidR="00111E85" w:rsidRDefault="00111E85" w:rsidP="00111E85">
      <w:pPr>
        <w:pStyle w:val="KeepWithNext"/>
        <w:rPr>
          <w:rtl/>
        </w:rPr>
      </w:pPr>
    </w:p>
    <w:p w:rsidR="00111E85" w:rsidRDefault="00111E85" w:rsidP="00111E85">
      <w:pPr>
        <w:rPr>
          <w:rtl/>
        </w:rPr>
      </w:pPr>
      <w:bookmarkStart w:id="243" w:name="_ETM_Q1_1057840"/>
      <w:bookmarkEnd w:id="243"/>
      <w:r>
        <w:rPr>
          <w:rFonts w:hint="cs"/>
          <w:rtl/>
        </w:rPr>
        <w:t xml:space="preserve">רק התוספת שביקשנו </w:t>
      </w:r>
      <w:bookmarkStart w:id="244" w:name="_ETM_Q1_1059708"/>
      <w:bookmarkEnd w:id="244"/>
      <w:r>
        <w:rPr>
          <w:rFonts w:hint="cs"/>
          <w:rtl/>
        </w:rPr>
        <w:t xml:space="preserve">קודם, שעידו הזכיר </w:t>
      </w:r>
      <w:bookmarkStart w:id="245" w:name="_ETM_Q1_1061118"/>
      <w:bookmarkEnd w:id="245"/>
      <w:r>
        <w:rPr>
          <w:rFonts w:hint="cs"/>
          <w:rtl/>
        </w:rPr>
        <w:t>עכשיו, לעניין ההתאמה הביטחונית.</w:t>
      </w:r>
    </w:p>
    <w:p w:rsidR="00111E85" w:rsidRDefault="00111E85" w:rsidP="00111E85">
      <w:pPr>
        <w:rPr>
          <w:rtl/>
        </w:rPr>
      </w:pPr>
    </w:p>
    <w:p w:rsidR="00111E85" w:rsidRDefault="00111E85" w:rsidP="00111E85">
      <w:pPr>
        <w:pStyle w:val="af8"/>
        <w:keepNext/>
        <w:rPr>
          <w:rtl/>
        </w:rPr>
      </w:pPr>
      <w:bookmarkStart w:id="246" w:name="ET_yor_4574_23"/>
      <w:r w:rsidRPr="00111E85">
        <w:rPr>
          <w:rStyle w:val="TagStyle"/>
          <w:rtl/>
        </w:rPr>
        <w:t xml:space="preserve"> &lt;&lt; </w:t>
      </w:r>
      <w:proofErr w:type="spellStart"/>
      <w:r w:rsidRPr="00111E85">
        <w:rPr>
          <w:rStyle w:val="TagStyle"/>
          <w:rtl/>
        </w:rPr>
        <w:t>יור</w:t>
      </w:r>
      <w:proofErr w:type="spellEnd"/>
      <w:r w:rsidRPr="00111E85">
        <w:rPr>
          <w:rStyle w:val="TagStyle"/>
          <w:rtl/>
        </w:rPr>
        <w:t xml:space="preserve"> &gt;&gt; </w:t>
      </w:r>
      <w:r>
        <w:rPr>
          <w:rtl/>
        </w:rPr>
        <w:t>היו"ר יולי יואל אדלשטיין:</w:t>
      </w:r>
      <w:r w:rsidRPr="00111E85">
        <w:rPr>
          <w:rStyle w:val="TagStyle"/>
          <w:rtl/>
        </w:rPr>
        <w:t xml:space="preserve"> &lt;&lt; </w:t>
      </w:r>
      <w:proofErr w:type="spellStart"/>
      <w:r w:rsidRPr="00111E85">
        <w:rPr>
          <w:rStyle w:val="TagStyle"/>
          <w:rtl/>
        </w:rPr>
        <w:t>יור</w:t>
      </w:r>
      <w:proofErr w:type="spellEnd"/>
      <w:r w:rsidRPr="00111E85">
        <w:rPr>
          <w:rStyle w:val="TagStyle"/>
          <w:rtl/>
        </w:rPr>
        <w:t xml:space="preserve"> &gt;&gt;</w:t>
      </w:r>
      <w:r>
        <w:rPr>
          <w:rtl/>
        </w:rPr>
        <w:t xml:space="preserve">   </w:t>
      </w:r>
      <w:bookmarkEnd w:id="246"/>
    </w:p>
    <w:p w:rsidR="00111E85" w:rsidRDefault="00111E85" w:rsidP="00111E85">
      <w:pPr>
        <w:pStyle w:val="KeepWithNext"/>
        <w:rPr>
          <w:rtl/>
        </w:rPr>
      </w:pPr>
    </w:p>
    <w:p w:rsidR="00111E85" w:rsidRDefault="00111E85" w:rsidP="00111E85">
      <w:pPr>
        <w:rPr>
          <w:rtl/>
        </w:rPr>
      </w:pPr>
      <w:r>
        <w:rPr>
          <w:rFonts w:hint="cs"/>
          <w:rtl/>
        </w:rPr>
        <w:t>מה שביקשת גם לסעיף 23.</w:t>
      </w:r>
    </w:p>
    <w:p w:rsidR="00111E85" w:rsidRDefault="00111E85" w:rsidP="00111E85">
      <w:pPr>
        <w:rPr>
          <w:rtl/>
        </w:rPr>
      </w:pPr>
    </w:p>
    <w:p w:rsidR="00111E85" w:rsidRDefault="00111E85" w:rsidP="00111E85">
      <w:pPr>
        <w:pStyle w:val="-"/>
        <w:keepNext/>
        <w:rPr>
          <w:rtl/>
        </w:rPr>
      </w:pPr>
      <w:bookmarkStart w:id="247" w:name="ET_speakercontinue_דרור_גרנית_24"/>
      <w:r w:rsidRPr="00111E85">
        <w:rPr>
          <w:rStyle w:val="TagStyle"/>
          <w:rtl/>
        </w:rPr>
        <w:t xml:space="preserve"> &lt;&lt; </w:t>
      </w:r>
      <w:proofErr w:type="spellStart"/>
      <w:r w:rsidRPr="00111E85">
        <w:rPr>
          <w:rStyle w:val="TagStyle"/>
          <w:rtl/>
        </w:rPr>
        <w:t>דובר_המשך</w:t>
      </w:r>
      <w:proofErr w:type="spellEnd"/>
      <w:r w:rsidRPr="00111E85">
        <w:rPr>
          <w:rStyle w:val="TagStyle"/>
          <w:rtl/>
        </w:rPr>
        <w:t xml:space="preserve"> &gt;&gt; </w:t>
      </w:r>
      <w:r>
        <w:rPr>
          <w:rtl/>
        </w:rPr>
        <w:t>דרור גרנית:</w:t>
      </w:r>
      <w:r w:rsidRPr="00111E85">
        <w:rPr>
          <w:rStyle w:val="TagStyle"/>
          <w:rtl/>
        </w:rPr>
        <w:t xml:space="preserve"> &lt;&lt; </w:t>
      </w:r>
      <w:proofErr w:type="spellStart"/>
      <w:r w:rsidRPr="00111E85">
        <w:rPr>
          <w:rStyle w:val="TagStyle"/>
          <w:rtl/>
        </w:rPr>
        <w:t>דובר_המשך</w:t>
      </w:r>
      <w:proofErr w:type="spellEnd"/>
      <w:r w:rsidRPr="00111E85">
        <w:rPr>
          <w:rStyle w:val="TagStyle"/>
          <w:rtl/>
        </w:rPr>
        <w:t xml:space="preserve"> &gt;&gt;</w:t>
      </w:r>
      <w:r>
        <w:rPr>
          <w:rtl/>
        </w:rPr>
        <w:t xml:space="preserve">   </w:t>
      </w:r>
      <w:bookmarkEnd w:id="247"/>
    </w:p>
    <w:p w:rsidR="00111E85" w:rsidRDefault="00111E85" w:rsidP="00111E85">
      <w:pPr>
        <w:pStyle w:val="KeepWithNext"/>
        <w:rPr>
          <w:rtl/>
        </w:rPr>
      </w:pPr>
    </w:p>
    <w:p w:rsidR="00111E85" w:rsidRDefault="00111E85" w:rsidP="00111E85">
      <w:pPr>
        <w:rPr>
          <w:rtl/>
        </w:rPr>
      </w:pPr>
      <w:bookmarkStart w:id="248" w:name="_ETM_Q1_1062478"/>
      <w:bookmarkEnd w:id="248"/>
      <w:r>
        <w:rPr>
          <w:rFonts w:hint="cs"/>
          <w:rtl/>
        </w:rPr>
        <w:t>כן</w:t>
      </w:r>
      <w:bookmarkStart w:id="249" w:name="_ETM_Q1_1066078"/>
      <w:bookmarkEnd w:id="249"/>
      <w:r>
        <w:rPr>
          <w:rFonts w:hint="cs"/>
          <w:rtl/>
        </w:rPr>
        <w:t>.</w:t>
      </w:r>
    </w:p>
    <w:p w:rsidR="00111E85" w:rsidRDefault="00111E85" w:rsidP="00111E85">
      <w:pPr>
        <w:rPr>
          <w:rtl/>
        </w:rPr>
      </w:pPr>
      <w:bookmarkStart w:id="250" w:name="_ETM_Q1_1066843"/>
      <w:bookmarkStart w:id="251" w:name="_ETM_Q1_1066906"/>
      <w:bookmarkEnd w:id="250"/>
      <w:bookmarkEnd w:id="251"/>
    </w:p>
    <w:p w:rsidR="00111E85" w:rsidRDefault="00111E85" w:rsidP="00111E85">
      <w:pPr>
        <w:pStyle w:val="af8"/>
        <w:keepNext/>
        <w:rPr>
          <w:rtl/>
        </w:rPr>
      </w:pPr>
      <w:bookmarkStart w:id="252" w:name="ET_yor_4574_25"/>
      <w:r w:rsidRPr="00111E85">
        <w:rPr>
          <w:rStyle w:val="TagStyle"/>
          <w:rtl/>
        </w:rPr>
        <w:t xml:space="preserve"> &lt;&lt; </w:t>
      </w:r>
      <w:proofErr w:type="spellStart"/>
      <w:r w:rsidRPr="00111E85">
        <w:rPr>
          <w:rStyle w:val="TagStyle"/>
          <w:rtl/>
        </w:rPr>
        <w:t>יור</w:t>
      </w:r>
      <w:proofErr w:type="spellEnd"/>
      <w:r w:rsidRPr="00111E85">
        <w:rPr>
          <w:rStyle w:val="TagStyle"/>
          <w:rtl/>
        </w:rPr>
        <w:t xml:space="preserve"> &gt;&gt; </w:t>
      </w:r>
      <w:r>
        <w:rPr>
          <w:rtl/>
        </w:rPr>
        <w:t>היו"ר יולי יואל אדלשטיין:</w:t>
      </w:r>
      <w:r w:rsidRPr="00111E85">
        <w:rPr>
          <w:rStyle w:val="TagStyle"/>
          <w:rtl/>
        </w:rPr>
        <w:t xml:space="preserve"> &lt;&lt; </w:t>
      </w:r>
      <w:proofErr w:type="spellStart"/>
      <w:r w:rsidRPr="00111E85">
        <w:rPr>
          <w:rStyle w:val="TagStyle"/>
          <w:rtl/>
        </w:rPr>
        <w:t>יור</w:t>
      </w:r>
      <w:proofErr w:type="spellEnd"/>
      <w:r w:rsidRPr="00111E85">
        <w:rPr>
          <w:rStyle w:val="TagStyle"/>
          <w:rtl/>
        </w:rPr>
        <w:t xml:space="preserve"> &gt;&gt;</w:t>
      </w:r>
      <w:r>
        <w:rPr>
          <w:rtl/>
        </w:rPr>
        <w:t xml:space="preserve">   </w:t>
      </w:r>
      <w:bookmarkEnd w:id="252"/>
    </w:p>
    <w:p w:rsidR="00111E85" w:rsidRDefault="00111E85" w:rsidP="00111E85">
      <w:pPr>
        <w:pStyle w:val="KeepWithNext"/>
        <w:rPr>
          <w:rtl/>
        </w:rPr>
      </w:pPr>
    </w:p>
    <w:p w:rsidR="00111E85" w:rsidRDefault="00111E85" w:rsidP="00111E85">
      <w:pPr>
        <w:rPr>
          <w:rtl/>
        </w:rPr>
      </w:pPr>
      <w:bookmarkStart w:id="253" w:name="_ETM_Q1_1067425"/>
      <w:bookmarkEnd w:id="253"/>
      <w:r>
        <w:rPr>
          <w:rFonts w:hint="cs"/>
          <w:rtl/>
        </w:rPr>
        <w:t>בסדר גמור. ממשיכים.</w:t>
      </w:r>
    </w:p>
    <w:p w:rsidR="00111E85" w:rsidRDefault="00111E85" w:rsidP="00111E85">
      <w:pPr>
        <w:rPr>
          <w:rtl/>
        </w:rPr>
      </w:pPr>
    </w:p>
    <w:p w:rsidR="00111E85" w:rsidRDefault="00111E85" w:rsidP="00111E85">
      <w:pPr>
        <w:pStyle w:val="a5"/>
        <w:keepNext/>
        <w:rPr>
          <w:rtl/>
        </w:rPr>
      </w:pPr>
      <w:bookmarkStart w:id="254" w:name="ET_speaker_עידו_בן_יצחק_26"/>
      <w:r w:rsidRPr="00111E85">
        <w:rPr>
          <w:rStyle w:val="TagStyle"/>
          <w:rtl/>
        </w:rPr>
        <w:t xml:space="preserve"> &lt;&lt; דובר &gt;&gt; </w:t>
      </w:r>
      <w:r>
        <w:rPr>
          <w:rtl/>
        </w:rPr>
        <w:t>עידו בן יצחק:</w:t>
      </w:r>
      <w:r w:rsidRPr="00111E85">
        <w:rPr>
          <w:rStyle w:val="TagStyle"/>
          <w:rtl/>
        </w:rPr>
        <w:t xml:space="preserve"> &lt;&lt; דובר &gt;&gt;</w:t>
      </w:r>
      <w:r>
        <w:rPr>
          <w:rtl/>
        </w:rPr>
        <w:t xml:space="preserve">   </w:t>
      </w:r>
      <w:bookmarkEnd w:id="254"/>
    </w:p>
    <w:p w:rsidR="00111E85" w:rsidRDefault="00111E85" w:rsidP="00111E85">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337F1E" w:rsidP="009148AE">
            <w:pPr>
              <w:pStyle w:val="TableSideHeading"/>
              <w:spacing w:line="240" w:lineRule="auto"/>
              <w:rPr>
                <w:rFonts w:ascii="David" w:hAnsi="David"/>
                <w:sz w:val="24"/>
                <w:szCs w:val="24"/>
                <w:rtl/>
              </w:rPr>
            </w:pPr>
            <w:bookmarkStart w:id="255" w:name="_ETM_Q1_1066656"/>
            <w:bookmarkEnd w:id="255"/>
            <w:r>
              <w:rPr>
                <w:rFonts w:ascii="David" w:hAnsi="David" w:hint="cs"/>
                <w:sz w:val="24"/>
                <w:szCs w:val="24"/>
                <w:rtl/>
              </w:rPr>
              <w:t>"</w:t>
            </w:r>
            <w:r w:rsidR="00C21B0E" w:rsidRPr="005F366E">
              <w:rPr>
                <w:rFonts w:ascii="David" w:hAnsi="David"/>
                <w:sz w:val="24"/>
                <w:szCs w:val="24"/>
                <w:rtl/>
              </w:rPr>
              <w:t>הנחיות פנימיות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26.</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מי שעומד בראש כל רשות מוסמכת יקבע בהנחיות פנימיות את הגורמים הרשאים לבקש ולקבל מידע ממאגר נתוני הנוסעים או מהשלוחה, באמצעות </w:t>
            </w:r>
            <w:proofErr w:type="spellStart"/>
            <w:r w:rsidRPr="005F366E">
              <w:rPr>
                <w:rFonts w:ascii="David" w:hAnsi="David"/>
                <w:sz w:val="24"/>
                <w:szCs w:val="24"/>
                <w:rtl/>
              </w:rPr>
              <w:t>מורשי</w:t>
            </w:r>
            <w:proofErr w:type="spellEnd"/>
            <w:r w:rsidRPr="005F366E">
              <w:rPr>
                <w:rFonts w:ascii="David" w:hAnsi="David"/>
                <w:sz w:val="24"/>
                <w:szCs w:val="24"/>
                <w:rtl/>
              </w:rPr>
              <w:t xml:space="preserve"> הגישה מטעם אותה רשות מוסמכת.</w:t>
            </w:r>
            <w:r w:rsidR="00337F1E">
              <w:rPr>
                <w:rFonts w:ascii="David" w:hAnsi="David" w:hint="cs"/>
                <w:sz w:val="24"/>
                <w:szCs w:val="24"/>
                <w:rtl/>
              </w:rPr>
              <w:t>"</w:t>
            </w:r>
          </w:p>
        </w:tc>
      </w:tr>
    </w:tbl>
    <w:p w:rsidR="00337F1E" w:rsidRDefault="00337F1E">
      <w:pPr>
        <w:rPr>
          <w:rtl/>
        </w:rPr>
      </w:pPr>
    </w:p>
    <w:p w:rsidR="00337F1E" w:rsidRDefault="00337F1E" w:rsidP="00337F1E">
      <w:pPr>
        <w:pStyle w:val="af8"/>
        <w:keepNext/>
        <w:rPr>
          <w:rtl/>
        </w:rPr>
      </w:pPr>
      <w:bookmarkStart w:id="256" w:name="ET_yor_4574_27"/>
      <w:r w:rsidRPr="00337F1E">
        <w:rPr>
          <w:rStyle w:val="TagStyle"/>
          <w:rtl/>
        </w:rPr>
        <w:t xml:space="preserve"> &lt;&lt; </w:t>
      </w:r>
      <w:proofErr w:type="spellStart"/>
      <w:r w:rsidRPr="00337F1E">
        <w:rPr>
          <w:rStyle w:val="TagStyle"/>
          <w:rtl/>
        </w:rPr>
        <w:t>יור</w:t>
      </w:r>
      <w:proofErr w:type="spellEnd"/>
      <w:r w:rsidRPr="00337F1E">
        <w:rPr>
          <w:rStyle w:val="TagStyle"/>
          <w:rtl/>
        </w:rPr>
        <w:t xml:space="preserve"> &gt;&gt; </w:t>
      </w:r>
      <w:r>
        <w:rPr>
          <w:rtl/>
        </w:rPr>
        <w:t>היו"ר יולי יואל אדלשטיין:</w:t>
      </w:r>
      <w:r w:rsidRPr="00337F1E">
        <w:rPr>
          <w:rStyle w:val="TagStyle"/>
          <w:rtl/>
        </w:rPr>
        <w:t xml:space="preserve"> &lt;&lt; </w:t>
      </w:r>
      <w:proofErr w:type="spellStart"/>
      <w:r w:rsidRPr="00337F1E">
        <w:rPr>
          <w:rStyle w:val="TagStyle"/>
          <w:rtl/>
        </w:rPr>
        <w:t>יור</w:t>
      </w:r>
      <w:proofErr w:type="spellEnd"/>
      <w:r w:rsidRPr="00337F1E">
        <w:rPr>
          <w:rStyle w:val="TagStyle"/>
          <w:rtl/>
        </w:rPr>
        <w:t xml:space="preserve"> &gt;&gt;</w:t>
      </w:r>
      <w:r>
        <w:rPr>
          <w:rtl/>
        </w:rPr>
        <w:t xml:space="preserve">   </w:t>
      </w:r>
      <w:bookmarkEnd w:id="256"/>
    </w:p>
    <w:p w:rsidR="00337F1E" w:rsidRDefault="00337F1E" w:rsidP="00337F1E">
      <w:pPr>
        <w:pStyle w:val="KeepWithNext"/>
        <w:rPr>
          <w:rtl/>
        </w:rPr>
      </w:pPr>
    </w:p>
    <w:p w:rsidR="00337F1E" w:rsidRDefault="00337F1E" w:rsidP="00337F1E">
      <w:pPr>
        <w:rPr>
          <w:rtl/>
        </w:rPr>
      </w:pPr>
      <w:bookmarkStart w:id="257" w:name="_ETM_Q1_1090037"/>
      <w:bookmarkEnd w:id="257"/>
      <w:r>
        <w:rPr>
          <w:rFonts w:hint="cs"/>
          <w:rtl/>
        </w:rPr>
        <w:t xml:space="preserve">כולם </w:t>
      </w:r>
      <w:bookmarkStart w:id="258" w:name="_ETM_Q1_1086078"/>
      <w:bookmarkEnd w:id="258"/>
      <w:r>
        <w:rPr>
          <w:rFonts w:hint="cs"/>
          <w:rtl/>
        </w:rPr>
        <w:t xml:space="preserve">בשלום </w:t>
      </w:r>
      <w:bookmarkStart w:id="259" w:name="_ETM_Q1_1082068"/>
      <w:bookmarkEnd w:id="259"/>
      <w:r>
        <w:rPr>
          <w:rFonts w:hint="cs"/>
          <w:rtl/>
        </w:rPr>
        <w:t>עם סעיף 26?</w:t>
      </w:r>
      <w:r w:rsidR="00E1684C">
        <w:rPr>
          <w:rFonts w:hint="cs"/>
          <w:rtl/>
        </w:rPr>
        <w:t xml:space="preserve"> </w:t>
      </w:r>
      <w:bookmarkStart w:id="260" w:name="_ETM_Q1_1094125"/>
      <w:bookmarkEnd w:id="260"/>
      <w:r w:rsidR="00E1684C">
        <w:rPr>
          <w:rFonts w:hint="cs"/>
          <w:rtl/>
        </w:rPr>
        <w:t>בבקשה, נמשיך לסימן ב', סעיף 27.</w:t>
      </w:r>
    </w:p>
    <w:p w:rsidR="00E1684C" w:rsidRDefault="00E1684C" w:rsidP="00337F1E">
      <w:pPr>
        <w:rPr>
          <w:rtl/>
        </w:rPr>
      </w:pPr>
      <w:bookmarkStart w:id="261" w:name="_ETM_Q1_1089388"/>
      <w:bookmarkStart w:id="262" w:name="_ETM_Q1_1090855"/>
      <w:bookmarkEnd w:id="261"/>
      <w:bookmarkEnd w:id="262"/>
    </w:p>
    <w:p w:rsidR="00E1684C" w:rsidRDefault="00E1684C" w:rsidP="00E1684C">
      <w:pPr>
        <w:pStyle w:val="a5"/>
        <w:keepNext/>
        <w:rPr>
          <w:rtl/>
        </w:rPr>
      </w:pPr>
      <w:bookmarkStart w:id="263" w:name="ET_speaker_עידו_בן_יצחק_28"/>
      <w:r w:rsidRPr="00E1684C">
        <w:rPr>
          <w:rStyle w:val="TagStyle"/>
          <w:rtl/>
        </w:rPr>
        <w:t xml:space="preserve"> &lt;&lt; דובר &gt;&gt; </w:t>
      </w:r>
      <w:r>
        <w:rPr>
          <w:rtl/>
        </w:rPr>
        <w:t>עידו בן יצחק:</w:t>
      </w:r>
      <w:r w:rsidRPr="00E1684C">
        <w:rPr>
          <w:rStyle w:val="TagStyle"/>
          <w:rtl/>
        </w:rPr>
        <w:t xml:space="preserve"> &lt;&lt; דובר &gt;&gt;</w:t>
      </w:r>
      <w:r>
        <w:rPr>
          <w:rtl/>
        </w:rPr>
        <w:t xml:space="preserve">   </w:t>
      </w:r>
      <w:bookmarkEnd w:id="263"/>
    </w:p>
    <w:p w:rsidR="00E1684C" w:rsidRDefault="00E1684C" w:rsidP="00E1684C">
      <w:pPr>
        <w:pStyle w:val="KeepWithNext"/>
        <w:rPr>
          <w:rtl/>
        </w:rPr>
      </w:pPr>
    </w:p>
    <w:p w:rsidR="00E1684C" w:rsidRDefault="00E1684C" w:rsidP="00E1684C">
      <w:pPr>
        <w:rPr>
          <w:rtl/>
        </w:rPr>
      </w:pPr>
      <w:bookmarkStart w:id="264" w:name="_ETM_Q1_1091399"/>
      <w:bookmarkStart w:id="265" w:name="_ETM_Q1_1091446"/>
      <w:bookmarkStart w:id="266" w:name="_ETM_Q1_1090724"/>
      <w:bookmarkEnd w:id="264"/>
      <w:bookmarkEnd w:id="265"/>
      <w:bookmarkEnd w:id="266"/>
      <w:r>
        <w:rPr>
          <w:rFonts w:hint="cs"/>
          <w:rtl/>
        </w:rPr>
        <w:t xml:space="preserve">אני רק אזכיר שרשויות </w:t>
      </w:r>
      <w:bookmarkStart w:id="267" w:name="_ETM_Q1_1097102"/>
      <w:bookmarkEnd w:id="267"/>
      <w:r>
        <w:rPr>
          <w:rFonts w:hint="cs"/>
          <w:rtl/>
        </w:rPr>
        <w:t>מו</w:t>
      </w:r>
      <w:bookmarkStart w:id="268" w:name="_ETM_Q1_1093618"/>
      <w:bookmarkEnd w:id="268"/>
      <w:r>
        <w:rPr>
          <w:rFonts w:hint="cs"/>
          <w:rtl/>
        </w:rPr>
        <w:t>רשות לפי החוק הן:</w:t>
      </w:r>
      <w:bookmarkStart w:id="269" w:name="_ETM_Q1_1090908"/>
      <w:bookmarkEnd w:id="269"/>
      <w:r>
        <w:rPr>
          <w:rFonts w:hint="cs"/>
          <w:rtl/>
        </w:rPr>
        <w:t xml:space="preserve"> משרד ה</w:t>
      </w:r>
      <w:bookmarkStart w:id="270" w:name="_ETM_Q1_1095163"/>
      <w:bookmarkEnd w:id="270"/>
      <w:r>
        <w:rPr>
          <w:rFonts w:hint="cs"/>
          <w:rtl/>
        </w:rPr>
        <w:t>תחבורה, משרד הבריאות</w:t>
      </w:r>
      <w:bookmarkStart w:id="271" w:name="_ETM_Q1_1095618"/>
      <w:bookmarkEnd w:id="271"/>
      <w:r>
        <w:rPr>
          <w:rFonts w:hint="cs"/>
          <w:rtl/>
        </w:rPr>
        <w:t xml:space="preserve">, רשות </w:t>
      </w:r>
      <w:bookmarkStart w:id="272" w:name="_ETM_Q1_1098231"/>
      <w:bookmarkEnd w:id="272"/>
      <w:r>
        <w:rPr>
          <w:rFonts w:hint="cs"/>
          <w:rtl/>
        </w:rPr>
        <w:t>ה</w:t>
      </w:r>
      <w:bookmarkStart w:id="273" w:name="_ETM_Q1_1095658"/>
      <w:bookmarkEnd w:id="273"/>
      <w:r>
        <w:rPr>
          <w:rFonts w:hint="cs"/>
          <w:rtl/>
        </w:rPr>
        <w:t xml:space="preserve">מסים </w:t>
      </w:r>
      <w:bookmarkStart w:id="274" w:name="_ETM_Q1_1096938"/>
      <w:bookmarkEnd w:id="274"/>
      <w:r>
        <w:rPr>
          <w:rFonts w:hint="cs"/>
          <w:rtl/>
        </w:rPr>
        <w:t>ורשות האוכלוסין.</w:t>
      </w:r>
      <w:bookmarkStart w:id="275" w:name="_ETM_Q1_1101005"/>
      <w:bookmarkEnd w:id="275"/>
    </w:p>
    <w:p w:rsidR="00E1684C" w:rsidRPr="00E1684C" w:rsidRDefault="00E1684C" w:rsidP="00E1684C">
      <w:pPr>
        <w:rPr>
          <w:rtl/>
        </w:rPr>
      </w:pPr>
      <w:bookmarkStart w:id="276" w:name="_ETM_Q1_1096998"/>
      <w:bookmarkEnd w:id="276"/>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277" w:name="_ETM_Q1_1087909"/>
            <w:bookmarkStart w:id="278" w:name="_ETM_Q1_1087975"/>
            <w:bookmarkEnd w:id="277"/>
            <w:bookmarkEnd w:id="278"/>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E1684C" w:rsidP="009148AE">
            <w:pPr>
              <w:pStyle w:val="TableHead"/>
              <w:spacing w:line="240" w:lineRule="auto"/>
              <w:outlineLvl w:val="9"/>
              <w:rPr>
                <w:rFonts w:ascii="David" w:hAnsi="David"/>
                <w:sz w:val="24"/>
                <w:szCs w:val="24"/>
                <w:rtl/>
              </w:rPr>
            </w:pPr>
            <w:r>
              <w:rPr>
                <w:rFonts w:ascii="David" w:hAnsi="David" w:hint="cs"/>
                <w:sz w:val="24"/>
                <w:szCs w:val="24"/>
                <w:rtl/>
              </w:rPr>
              <w:t>"</w:t>
            </w:r>
            <w:bookmarkStart w:id="279" w:name="_ETM_Q1_1099836"/>
            <w:bookmarkStart w:id="280" w:name="_ETM_Q1_1110448"/>
            <w:bookmarkStart w:id="281" w:name="_ETM_Q1_1112758"/>
            <w:bookmarkEnd w:id="279"/>
            <w:bookmarkEnd w:id="280"/>
            <w:bookmarkEnd w:id="281"/>
            <w:r w:rsidR="00C21B0E" w:rsidRPr="005F366E">
              <w:rPr>
                <w:rFonts w:ascii="David" w:hAnsi="David"/>
                <w:sz w:val="24"/>
                <w:szCs w:val="24"/>
                <w:rtl/>
              </w:rPr>
              <w:t>סימן ב': העברת מידע לרשות מורשית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רשות מורשית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27.</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רשות מורשית רשאית לבקש מהמרכז לבצע הערכה או שאילתה, כאמור בסעיף 16(ב), לצורך מימוש המטרות המנויות בסעיף 12(א).</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הממשלה, באישור ועדת החוץ והביטחון של הכנסת, רשאית לשנות את התוספת השלישית, ובלבד שלעניין הוספת רשות לרשימת הרשויות המורשות שבתוספת האמורה – תהיה זו רשות מדינה שעיקר עיסוקה באחת או יותר מהמטרות המנויות בסעיף 12(א).</w:t>
            </w:r>
            <w:r w:rsidR="0052557D">
              <w:rPr>
                <w:rFonts w:ascii="David" w:hAnsi="David" w:hint="cs"/>
                <w:sz w:val="24"/>
                <w:szCs w:val="24"/>
                <w:rtl/>
              </w:rPr>
              <w:t>"</w:t>
            </w:r>
          </w:p>
        </w:tc>
      </w:tr>
    </w:tbl>
    <w:p w:rsidR="0052557D" w:rsidRDefault="0052557D">
      <w:pPr>
        <w:rPr>
          <w:rtl/>
        </w:rPr>
      </w:pPr>
    </w:p>
    <w:p w:rsidR="0052557D" w:rsidRDefault="0052557D" w:rsidP="0052557D">
      <w:pPr>
        <w:pStyle w:val="af8"/>
        <w:keepNext/>
        <w:rPr>
          <w:rtl/>
        </w:rPr>
      </w:pPr>
      <w:bookmarkStart w:id="282" w:name="ET_yor_4574_29"/>
      <w:r w:rsidRPr="0052557D">
        <w:rPr>
          <w:rStyle w:val="TagStyle"/>
          <w:rtl/>
        </w:rPr>
        <w:t xml:space="preserve"> &lt;&lt; </w:t>
      </w:r>
      <w:proofErr w:type="spellStart"/>
      <w:r w:rsidRPr="0052557D">
        <w:rPr>
          <w:rStyle w:val="TagStyle"/>
          <w:rtl/>
        </w:rPr>
        <w:t>יור</w:t>
      </w:r>
      <w:proofErr w:type="spellEnd"/>
      <w:r w:rsidRPr="0052557D">
        <w:rPr>
          <w:rStyle w:val="TagStyle"/>
          <w:rtl/>
        </w:rPr>
        <w:t xml:space="preserve"> &gt;&gt; </w:t>
      </w:r>
      <w:r>
        <w:rPr>
          <w:rtl/>
        </w:rPr>
        <w:t>היו"ר יולי יואל אדלשטיין:</w:t>
      </w:r>
      <w:r w:rsidRPr="0052557D">
        <w:rPr>
          <w:rStyle w:val="TagStyle"/>
          <w:rtl/>
        </w:rPr>
        <w:t xml:space="preserve"> &lt;&lt; </w:t>
      </w:r>
      <w:proofErr w:type="spellStart"/>
      <w:r w:rsidRPr="0052557D">
        <w:rPr>
          <w:rStyle w:val="TagStyle"/>
          <w:rtl/>
        </w:rPr>
        <w:t>יור</w:t>
      </w:r>
      <w:proofErr w:type="spellEnd"/>
      <w:r w:rsidRPr="0052557D">
        <w:rPr>
          <w:rStyle w:val="TagStyle"/>
          <w:rtl/>
        </w:rPr>
        <w:t xml:space="preserve"> &gt;&gt;</w:t>
      </w:r>
      <w:r>
        <w:rPr>
          <w:rtl/>
        </w:rPr>
        <w:t xml:space="preserve">   </w:t>
      </w:r>
      <w:bookmarkEnd w:id="282"/>
    </w:p>
    <w:p w:rsidR="0052557D" w:rsidRDefault="0052557D" w:rsidP="0052557D">
      <w:pPr>
        <w:pStyle w:val="KeepWithNext"/>
        <w:rPr>
          <w:rtl/>
        </w:rPr>
      </w:pPr>
    </w:p>
    <w:p w:rsidR="0052557D" w:rsidRDefault="0052557D" w:rsidP="0052557D">
      <w:pPr>
        <w:rPr>
          <w:rtl/>
        </w:rPr>
      </w:pPr>
      <w:bookmarkStart w:id="283" w:name="_ETM_Q1_1125958"/>
      <w:bookmarkEnd w:id="283"/>
      <w:r>
        <w:rPr>
          <w:rFonts w:hint="cs"/>
          <w:rtl/>
        </w:rPr>
        <w:t xml:space="preserve">סעיף 27 </w:t>
      </w:r>
      <w:r>
        <w:rPr>
          <w:rFonts w:hint="eastAsia"/>
          <w:rtl/>
        </w:rPr>
        <w:t>–</w:t>
      </w:r>
      <w:r>
        <w:rPr>
          <w:rFonts w:hint="cs"/>
          <w:rtl/>
        </w:rPr>
        <w:t xml:space="preserve"> אין הערות.</w:t>
      </w:r>
      <w:bookmarkStart w:id="284" w:name="_ETM_Q1_1126628"/>
      <w:bookmarkEnd w:id="284"/>
      <w:r>
        <w:rPr>
          <w:rFonts w:hint="cs"/>
          <w:rtl/>
        </w:rPr>
        <w:t xml:space="preserve"> בבקשה, סעיף 28.</w:t>
      </w:r>
    </w:p>
    <w:p w:rsidR="007661A9" w:rsidRDefault="007661A9" w:rsidP="0052557D">
      <w:pPr>
        <w:rPr>
          <w:rtl/>
        </w:rPr>
      </w:pPr>
    </w:p>
    <w:p w:rsidR="007661A9" w:rsidRDefault="007661A9" w:rsidP="007661A9">
      <w:pPr>
        <w:pStyle w:val="a5"/>
        <w:keepNext/>
        <w:rPr>
          <w:rtl/>
        </w:rPr>
      </w:pPr>
      <w:bookmarkStart w:id="285" w:name="ET_speaker_עידו_בן_יצחק_30"/>
      <w:r w:rsidRPr="007661A9">
        <w:rPr>
          <w:rStyle w:val="TagStyle"/>
          <w:rtl/>
        </w:rPr>
        <w:t xml:space="preserve"> &lt;&lt; דובר &gt;&gt; </w:t>
      </w:r>
      <w:r>
        <w:rPr>
          <w:rtl/>
        </w:rPr>
        <w:t>עידו בן יצחק:</w:t>
      </w:r>
      <w:r w:rsidRPr="007661A9">
        <w:rPr>
          <w:rStyle w:val="TagStyle"/>
          <w:rtl/>
        </w:rPr>
        <w:t xml:space="preserve"> &lt;&lt; דובר &gt;&gt;</w:t>
      </w:r>
      <w:r>
        <w:rPr>
          <w:rtl/>
        </w:rPr>
        <w:t xml:space="preserve">   </w:t>
      </w:r>
      <w:bookmarkEnd w:id="285"/>
    </w:p>
    <w:p w:rsidR="007661A9" w:rsidRDefault="007661A9" w:rsidP="007661A9">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7661A9" w:rsidP="009148AE">
            <w:pPr>
              <w:pStyle w:val="TableSideHeading"/>
              <w:spacing w:line="240" w:lineRule="auto"/>
              <w:rPr>
                <w:rFonts w:ascii="David" w:hAnsi="David"/>
                <w:sz w:val="24"/>
                <w:szCs w:val="24"/>
                <w:rtl/>
              </w:rPr>
            </w:pPr>
            <w:bookmarkStart w:id="286" w:name="_ETM_Q1_1128988"/>
            <w:bookmarkStart w:id="287" w:name="_ETM_Q1_1126959"/>
            <w:bookmarkStart w:id="288" w:name="_ETM_Q1_1127032"/>
            <w:bookmarkEnd w:id="286"/>
            <w:bookmarkEnd w:id="287"/>
            <w:bookmarkEnd w:id="288"/>
            <w:r>
              <w:rPr>
                <w:rFonts w:ascii="David" w:hAnsi="David" w:hint="cs"/>
                <w:sz w:val="24"/>
                <w:szCs w:val="24"/>
                <w:rtl/>
              </w:rPr>
              <w:t>"</w:t>
            </w:r>
            <w:r w:rsidR="00C21B0E" w:rsidRPr="005F366E">
              <w:rPr>
                <w:rFonts w:ascii="David" w:hAnsi="David"/>
                <w:sz w:val="24"/>
                <w:szCs w:val="24"/>
                <w:rtl/>
              </w:rPr>
              <w:t>נציג מוסמך מטעם רשות מורשית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28.</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מי שעומד בראש כל רשות מורשית, ימנה עובד אחד או יותר של הרשות המורשית לנציג מוסמך מטעם הרשות המורשית להעברת בקשות מטעמה לבצע הערכה או שאילתה, אל המרכז.</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בקשה של רשות מורשית לבצע הערכה או שאילתה תועבר למרכז באמצעות הנציג המוסמך מטעמה; תוצאות עיבוד המידע שיתקבלו במרכז בהמשך לבקשה כאמור, יועברו לנציג מוסמך מטעם אותה רשות מורשית, לאחר שנבחנו כאמור בסעיף 16(ג).</w:t>
            </w:r>
            <w:r w:rsidR="00234B92">
              <w:rPr>
                <w:rFonts w:ascii="David" w:hAnsi="David" w:hint="cs"/>
                <w:sz w:val="24"/>
                <w:szCs w:val="24"/>
                <w:rtl/>
              </w:rPr>
              <w:t>"</w:t>
            </w:r>
          </w:p>
        </w:tc>
      </w:tr>
    </w:tbl>
    <w:p w:rsidR="00234B92" w:rsidRDefault="00234B92">
      <w:pPr>
        <w:rPr>
          <w:rtl/>
        </w:rPr>
      </w:pPr>
    </w:p>
    <w:p w:rsidR="00234B92" w:rsidRDefault="00234B92" w:rsidP="00234B92">
      <w:pPr>
        <w:pStyle w:val="af8"/>
        <w:keepNext/>
        <w:rPr>
          <w:rtl/>
        </w:rPr>
      </w:pPr>
      <w:bookmarkStart w:id="289" w:name="ET_yor_4574_31"/>
      <w:r w:rsidRPr="00234B92">
        <w:rPr>
          <w:rStyle w:val="TagStyle"/>
          <w:rtl/>
        </w:rPr>
        <w:t xml:space="preserve"> &lt;&lt; </w:t>
      </w:r>
      <w:proofErr w:type="spellStart"/>
      <w:r w:rsidRPr="00234B92">
        <w:rPr>
          <w:rStyle w:val="TagStyle"/>
          <w:rtl/>
        </w:rPr>
        <w:t>יור</w:t>
      </w:r>
      <w:proofErr w:type="spellEnd"/>
      <w:r w:rsidRPr="00234B92">
        <w:rPr>
          <w:rStyle w:val="TagStyle"/>
          <w:rtl/>
        </w:rPr>
        <w:t xml:space="preserve"> &gt;&gt; </w:t>
      </w:r>
      <w:r>
        <w:rPr>
          <w:rtl/>
        </w:rPr>
        <w:t>היו"ר יולי יואל אדלשטיין:</w:t>
      </w:r>
      <w:r w:rsidRPr="00234B92">
        <w:rPr>
          <w:rStyle w:val="TagStyle"/>
          <w:rtl/>
        </w:rPr>
        <w:t xml:space="preserve"> &lt;&lt; </w:t>
      </w:r>
      <w:proofErr w:type="spellStart"/>
      <w:r w:rsidRPr="00234B92">
        <w:rPr>
          <w:rStyle w:val="TagStyle"/>
          <w:rtl/>
        </w:rPr>
        <w:t>יור</w:t>
      </w:r>
      <w:proofErr w:type="spellEnd"/>
      <w:r w:rsidRPr="00234B92">
        <w:rPr>
          <w:rStyle w:val="TagStyle"/>
          <w:rtl/>
        </w:rPr>
        <w:t xml:space="preserve"> &gt;&gt;</w:t>
      </w:r>
      <w:r>
        <w:rPr>
          <w:rtl/>
        </w:rPr>
        <w:t xml:space="preserve">   </w:t>
      </w:r>
      <w:bookmarkEnd w:id="289"/>
    </w:p>
    <w:p w:rsidR="00234B92" w:rsidRDefault="00234B92" w:rsidP="00234B92">
      <w:pPr>
        <w:pStyle w:val="KeepWithNext"/>
        <w:rPr>
          <w:rtl/>
        </w:rPr>
      </w:pPr>
    </w:p>
    <w:p w:rsidR="00234B92" w:rsidRDefault="00234B92" w:rsidP="00234B92">
      <w:pPr>
        <w:rPr>
          <w:rtl/>
        </w:rPr>
      </w:pPr>
      <w:bookmarkStart w:id="290" w:name="_ETM_Q1_1158848"/>
      <w:bookmarkEnd w:id="290"/>
      <w:r>
        <w:rPr>
          <w:rFonts w:hint="cs"/>
          <w:rtl/>
        </w:rPr>
        <w:t>הערות? תוספות? אין. אנחנו עוברים לסימן ג'</w:t>
      </w:r>
      <w:bookmarkStart w:id="291" w:name="_ETM_Q1_1165528"/>
      <w:bookmarkEnd w:id="291"/>
      <w:r>
        <w:rPr>
          <w:rFonts w:hint="cs"/>
          <w:rtl/>
        </w:rPr>
        <w:t xml:space="preserve">, לסעיף 29. בבקשה, </w:t>
      </w:r>
      <w:bookmarkStart w:id="292" w:name="_ETM_Q1_1171882"/>
      <w:bookmarkEnd w:id="292"/>
      <w:r>
        <w:rPr>
          <w:rFonts w:hint="cs"/>
          <w:rtl/>
        </w:rPr>
        <w:t>אדוני.</w:t>
      </w:r>
      <w:bookmarkStart w:id="293" w:name="_ETM_Q1_1167768"/>
      <w:bookmarkEnd w:id="293"/>
    </w:p>
    <w:p w:rsidR="00234B92" w:rsidRDefault="00234B92" w:rsidP="00234B92">
      <w:pPr>
        <w:rPr>
          <w:rtl/>
        </w:rPr>
      </w:pPr>
      <w:bookmarkStart w:id="294" w:name="_ETM_Q1_1168455"/>
      <w:bookmarkStart w:id="295" w:name="_ETM_Q1_1168529"/>
      <w:bookmarkStart w:id="296" w:name="_ETM_Q1_1169975"/>
      <w:bookmarkEnd w:id="294"/>
      <w:bookmarkEnd w:id="295"/>
      <w:bookmarkEnd w:id="296"/>
    </w:p>
    <w:p w:rsidR="00234B92" w:rsidRDefault="00234B92" w:rsidP="00234B92">
      <w:pPr>
        <w:pStyle w:val="a5"/>
        <w:keepNext/>
        <w:rPr>
          <w:rtl/>
        </w:rPr>
      </w:pPr>
      <w:bookmarkStart w:id="297" w:name="ET_speaker_עידו_בן_יצחק_32"/>
      <w:r w:rsidRPr="00234B92">
        <w:rPr>
          <w:rStyle w:val="TagStyle"/>
          <w:rtl/>
        </w:rPr>
        <w:t xml:space="preserve"> &lt;&lt; דובר &gt;&gt; </w:t>
      </w:r>
      <w:r>
        <w:rPr>
          <w:rtl/>
        </w:rPr>
        <w:t>עידו בן יצחק:</w:t>
      </w:r>
      <w:r w:rsidRPr="00234B92">
        <w:rPr>
          <w:rStyle w:val="TagStyle"/>
          <w:rtl/>
        </w:rPr>
        <w:t xml:space="preserve"> &lt;&lt; דובר &gt;&gt;</w:t>
      </w:r>
      <w:r>
        <w:rPr>
          <w:rtl/>
        </w:rPr>
        <w:t xml:space="preserve">   </w:t>
      </w:r>
      <w:bookmarkEnd w:id="297"/>
    </w:p>
    <w:p w:rsidR="00234B92" w:rsidRDefault="00234B92" w:rsidP="00234B92">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298" w:name="_ETM_Q1_1170613"/>
            <w:bookmarkStart w:id="299" w:name="_ETM_Q1_1170654"/>
            <w:bookmarkStart w:id="300" w:name="_ETM_Q1_1164991"/>
            <w:bookmarkStart w:id="301" w:name="_ETM_Q1_1165069"/>
            <w:bookmarkEnd w:id="298"/>
            <w:bookmarkEnd w:id="299"/>
            <w:bookmarkEnd w:id="300"/>
            <w:bookmarkEnd w:id="301"/>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234B92" w:rsidP="009148AE">
            <w:pPr>
              <w:pStyle w:val="TableHead"/>
              <w:spacing w:line="240" w:lineRule="auto"/>
              <w:outlineLvl w:val="9"/>
              <w:rPr>
                <w:rFonts w:ascii="David" w:hAnsi="David"/>
                <w:sz w:val="24"/>
                <w:szCs w:val="24"/>
                <w:rtl/>
              </w:rPr>
            </w:pPr>
            <w:r>
              <w:rPr>
                <w:rFonts w:ascii="David" w:hAnsi="David" w:hint="cs"/>
                <w:sz w:val="24"/>
                <w:szCs w:val="24"/>
                <w:rtl/>
              </w:rPr>
              <w:t>"</w:t>
            </w:r>
            <w:bookmarkStart w:id="302" w:name="_ETM_Q1_1168668"/>
            <w:bookmarkEnd w:id="302"/>
            <w:r w:rsidR="00C21B0E" w:rsidRPr="005F366E">
              <w:rPr>
                <w:rFonts w:ascii="David" w:hAnsi="David"/>
                <w:sz w:val="24"/>
                <w:szCs w:val="24"/>
                <w:rtl/>
              </w:rPr>
              <w:t>סימן ג': העברת מידע לרשות זרה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העברת מידע לרשות זרה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29.</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ראש המרכז או מי שהסמיך לכך מקרב עובדי המרכז, בין ביוזמתו ובין לפי בקשה מנומקת במקרה מסוים, רשאי להעביר מידע ממאגר נתוני הנוסעים או את תוצאות עיבודו של מידע זה, לרשות זרה, לצורך מילוי תפקידיה.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העברת מידע לרשות זרה לפי סעיף קטן (א) תותנה בהתקיימות תנאים אלה: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השימוש במידע יהיה רק למטרה שלשמה נמסר, שהיא אחת מן המטרות המקבילות למטרות המנויות בסעיף 12(א), בהתאם לדין החל על הרשות הזרה;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הרשות הזרה התחייבה להגן על סודיות המידע ואבטחתו, ואולם ניתן להעביר את המידע לגורמים אחרים בתוך המדינה המקבלת או הארגון המקבל לשם המשך הטיפול בחקירה, בהליך או בתיק שלשמם נמסר המידע;</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t>המידע לא יועבר לרשות זרה במדינה נוספת, אלא באישור מוקדם בכתב להעברתו לרשות זרה כאמור; על העברת מידע כאמור יחולו הוראות פסקאות (1) עד (3).</w:t>
            </w:r>
            <w:r w:rsidR="002C1DDF">
              <w:rPr>
                <w:rFonts w:ascii="David" w:hAnsi="David" w:hint="cs"/>
                <w:sz w:val="24"/>
                <w:szCs w:val="24"/>
                <w:rtl/>
              </w:rPr>
              <w:t>"</w:t>
            </w:r>
          </w:p>
        </w:tc>
      </w:tr>
    </w:tbl>
    <w:p w:rsidR="00586CEA" w:rsidRDefault="00586CEA">
      <w:pPr>
        <w:rPr>
          <w:rtl/>
        </w:rPr>
      </w:pPr>
    </w:p>
    <w:p w:rsidR="00586CEA" w:rsidRDefault="00586CEA" w:rsidP="00586CEA">
      <w:pPr>
        <w:pStyle w:val="af8"/>
        <w:keepNext/>
        <w:rPr>
          <w:rtl/>
        </w:rPr>
      </w:pPr>
      <w:bookmarkStart w:id="303" w:name="ET_yor_4574_33"/>
      <w:r w:rsidRPr="00586CEA">
        <w:rPr>
          <w:rStyle w:val="TagStyle"/>
          <w:rtl/>
        </w:rPr>
        <w:t xml:space="preserve"> &lt;&lt; </w:t>
      </w:r>
      <w:proofErr w:type="spellStart"/>
      <w:r w:rsidRPr="00586CEA">
        <w:rPr>
          <w:rStyle w:val="TagStyle"/>
          <w:rtl/>
        </w:rPr>
        <w:t>יור</w:t>
      </w:r>
      <w:proofErr w:type="spellEnd"/>
      <w:r w:rsidRPr="00586CEA">
        <w:rPr>
          <w:rStyle w:val="TagStyle"/>
          <w:rtl/>
        </w:rPr>
        <w:t xml:space="preserve"> &gt;&gt; </w:t>
      </w:r>
      <w:r>
        <w:rPr>
          <w:rtl/>
        </w:rPr>
        <w:t>היו"ר יולי יואל אדלשטיין:</w:t>
      </w:r>
      <w:r w:rsidRPr="00586CEA">
        <w:rPr>
          <w:rStyle w:val="TagStyle"/>
          <w:rtl/>
        </w:rPr>
        <w:t xml:space="preserve"> &lt;&lt; </w:t>
      </w:r>
      <w:proofErr w:type="spellStart"/>
      <w:r w:rsidRPr="00586CEA">
        <w:rPr>
          <w:rStyle w:val="TagStyle"/>
          <w:rtl/>
        </w:rPr>
        <w:t>יור</w:t>
      </w:r>
      <w:proofErr w:type="spellEnd"/>
      <w:r w:rsidRPr="00586CEA">
        <w:rPr>
          <w:rStyle w:val="TagStyle"/>
          <w:rtl/>
        </w:rPr>
        <w:t xml:space="preserve"> &gt;&gt;</w:t>
      </w:r>
      <w:r>
        <w:rPr>
          <w:rtl/>
        </w:rPr>
        <w:t xml:space="preserve">   </w:t>
      </w:r>
      <w:bookmarkEnd w:id="303"/>
    </w:p>
    <w:p w:rsidR="00586CEA" w:rsidRDefault="00586CEA" w:rsidP="00586CEA">
      <w:pPr>
        <w:pStyle w:val="KeepWithNext"/>
        <w:rPr>
          <w:rtl/>
        </w:rPr>
      </w:pPr>
    </w:p>
    <w:p w:rsidR="00586CEA" w:rsidRDefault="00586CEA" w:rsidP="00586CEA">
      <w:pPr>
        <w:rPr>
          <w:rtl/>
        </w:rPr>
      </w:pPr>
      <w:bookmarkStart w:id="304" w:name="_ETM_Q1_1229028"/>
      <w:bookmarkEnd w:id="304"/>
      <w:r>
        <w:rPr>
          <w:rFonts w:hint="cs"/>
          <w:rtl/>
        </w:rPr>
        <w:t>הערות או תוספות לסעיף 29?</w:t>
      </w:r>
    </w:p>
    <w:p w:rsidR="00586CEA" w:rsidRDefault="00586CEA" w:rsidP="00586CEA">
      <w:pPr>
        <w:rPr>
          <w:rtl/>
        </w:rPr>
      </w:pPr>
      <w:bookmarkStart w:id="305" w:name="_ETM_Q1_1235712"/>
      <w:bookmarkStart w:id="306" w:name="_ETM_Q1_1235795"/>
      <w:bookmarkStart w:id="307" w:name="_ETM_Q1_1236696"/>
      <w:bookmarkEnd w:id="305"/>
      <w:bookmarkEnd w:id="306"/>
      <w:bookmarkEnd w:id="307"/>
    </w:p>
    <w:p w:rsidR="00586CEA" w:rsidRDefault="00586CEA" w:rsidP="00586CEA">
      <w:pPr>
        <w:pStyle w:val="a5"/>
        <w:keepNext/>
        <w:rPr>
          <w:rtl/>
        </w:rPr>
      </w:pPr>
      <w:bookmarkStart w:id="308" w:name="ET_speaker_עידו_בן_יצחק_34"/>
      <w:r w:rsidRPr="00586CEA">
        <w:rPr>
          <w:rStyle w:val="TagStyle"/>
          <w:rtl/>
        </w:rPr>
        <w:t xml:space="preserve"> &lt;&lt; דובר &gt;&gt; </w:t>
      </w:r>
      <w:r>
        <w:rPr>
          <w:rtl/>
        </w:rPr>
        <w:t>עידו בן יצחק:</w:t>
      </w:r>
      <w:r w:rsidRPr="00586CEA">
        <w:rPr>
          <w:rStyle w:val="TagStyle"/>
          <w:rtl/>
        </w:rPr>
        <w:t xml:space="preserve"> &lt;&lt; דובר &gt;&gt;</w:t>
      </w:r>
      <w:r>
        <w:rPr>
          <w:rtl/>
        </w:rPr>
        <w:t xml:space="preserve">   </w:t>
      </w:r>
      <w:bookmarkEnd w:id="308"/>
    </w:p>
    <w:p w:rsidR="00586CEA" w:rsidRDefault="00586CEA" w:rsidP="00586CEA">
      <w:pPr>
        <w:pStyle w:val="KeepWithNext"/>
        <w:rPr>
          <w:rtl/>
        </w:rPr>
      </w:pPr>
    </w:p>
    <w:p w:rsidR="00575429" w:rsidRDefault="00586CEA" w:rsidP="00575429">
      <w:pPr>
        <w:rPr>
          <w:rtl/>
        </w:rPr>
      </w:pPr>
      <w:bookmarkStart w:id="309" w:name="_ETM_Q1_1237356"/>
      <w:bookmarkStart w:id="310" w:name="_ETM_Q1_1237404"/>
      <w:bookmarkEnd w:id="309"/>
      <w:bookmarkEnd w:id="310"/>
      <w:r>
        <w:rPr>
          <w:rFonts w:hint="cs"/>
          <w:rtl/>
        </w:rPr>
        <w:t>לי יש שאלה אחת</w:t>
      </w:r>
      <w:bookmarkStart w:id="311" w:name="_ETM_Q1_1233658"/>
      <w:bookmarkEnd w:id="311"/>
      <w:r>
        <w:rPr>
          <w:rFonts w:hint="cs"/>
          <w:rtl/>
        </w:rPr>
        <w:t xml:space="preserve">. הסעיף </w:t>
      </w:r>
      <w:r w:rsidR="00575429">
        <w:rPr>
          <w:rFonts w:hint="cs"/>
          <w:rtl/>
        </w:rPr>
        <w:t>הזה מ</w:t>
      </w:r>
      <w:r>
        <w:rPr>
          <w:rFonts w:hint="cs"/>
          <w:rtl/>
        </w:rPr>
        <w:t>אפשר להעביר את המידע לרשויות ז</w:t>
      </w:r>
      <w:bookmarkStart w:id="312" w:name="_ETM_Q1_1233068"/>
      <w:bookmarkEnd w:id="312"/>
      <w:r>
        <w:rPr>
          <w:rFonts w:hint="cs"/>
          <w:rtl/>
        </w:rPr>
        <w:t>רות</w:t>
      </w:r>
      <w:bookmarkStart w:id="313" w:name="_ETM_Q1_1234776"/>
      <w:bookmarkEnd w:id="313"/>
      <w:r w:rsidR="00575429">
        <w:rPr>
          <w:rFonts w:hint="cs"/>
          <w:rtl/>
        </w:rPr>
        <w:t xml:space="preserve"> בשתי </w:t>
      </w:r>
      <w:bookmarkStart w:id="314" w:name="_ETM_Q1_1235868"/>
      <w:bookmarkEnd w:id="314"/>
      <w:r w:rsidR="00575429">
        <w:rPr>
          <w:rFonts w:hint="cs"/>
          <w:rtl/>
        </w:rPr>
        <w:t xml:space="preserve">סיטואציות: </w:t>
      </w:r>
      <w:bookmarkStart w:id="315" w:name="_ETM_Q1_1236128"/>
      <w:bookmarkEnd w:id="315"/>
      <w:r w:rsidR="00575429">
        <w:rPr>
          <w:rFonts w:hint="cs"/>
          <w:rtl/>
        </w:rPr>
        <w:t xml:space="preserve">האחת, </w:t>
      </w:r>
      <w:bookmarkStart w:id="316" w:name="_ETM_Q1_1238008"/>
      <w:bookmarkEnd w:id="316"/>
      <w:r w:rsidR="00575429">
        <w:rPr>
          <w:rFonts w:hint="cs"/>
          <w:rtl/>
        </w:rPr>
        <w:t>כשהרשות הזרה ביקשה, והשנייה</w:t>
      </w:r>
      <w:bookmarkStart w:id="317" w:name="_ETM_Q1_1242146"/>
      <w:bookmarkStart w:id="318" w:name="_ETM_Q1_1242230"/>
      <w:bookmarkEnd w:id="317"/>
      <w:bookmarkEnd w:id="318"/>
      <w:r w:rsidR="00575429">
        <w:rPr>
          <w:rFonts w:hint="cs"/>
          <w:rtl/>
        </w:rPr>
        <w:t xml:space="preserve">, שזה ביוזמת </w:t>
      </w:r>
      <w:bookmarkStart w:id="319" w:name="_ETM_Q1_1238698"/>
      <w:bookmarkEnd w:id="319"/>
      <w:r w:rsidR="00575429">
        <w:rPr>
          <w:rFonts w:hint="cs"/>
          <w:rtl/>
        </w:rPr>
        <w:t xml:space="preserve">ראש </w:t>
      </w:r>
      <w:bookmarkStart w:id="320" w:name="_ETM_Q1_1239333"/>
      <w:bookmarkEnd w:id="320"/>
      <w:r w:rsidR="00575429">
        <w:rPr>
          <w:rFonts w:hint="cs"/>
          <w:rtl/>
        </w:rPr>
        <w:t xml:space="preserve">המרכז או מי </w:t>
      </w:r>
      <w:bookmarkStart w:id="321" w:name="_ETM_Q1_1240298"/>
      <w:bookmarkEnd w:id="321"/>
      <w:r w:rsidR="00575429">
        <w:rPr>
          <w:rFonts w:hint="cs"/>
          <w:rtl/>
        </w:rPr>
        <w:t>שהסמיך לכ</w:t>
      </w:r>
      <w:bookmarkStart w:id="322" w:name="_ETM_Q1_1241468"/>
      <w:bookmarkEnd w:id="322"/>
      <w:r w:rsidR="00575429">
        <w:rPr>
          <w:rFonts w:hint="cs"/>
          <w:rtl/>
        </w:rPr>
        <w:t>ך.</w:t>
      </w:r>
      <w:bookmarkStart w:id="323" w:name="_ETM_Q1_1240238"/>
      <w:bookmarkEnd w:id="323"/>
      <w:r w:rsidR="00514C06">
        <w:rPr>
          <w:rFonts w:hint="cs"/>
          <w:rtl/>
        </w:rPr>
        <w:t xml:space="preserve"> והשאלה היא באיזו סיטואציה יכול ראש המרכז לה</w:t>
      </w:r>
      <w:bookmarkStart w:id="324" w:name="_ETM_Q1_1243718"/>
      <w:bookmarkEnd w:id="324"/>
      <w:r w:rsidR="00514C06">
        <w:rPr>
          <w:rFonts w:hint="cs"/>
          <w:rtl/>
        </w:rPr>
        <w:t>חלי</w:t>
      </w:r>
      <w:r w:rsidR="000B6395">
        <w:rPr>
          <w:rFonts w:hint="cs"/>
          <w:rtl/>
        </w:rPr>
        <w:t>ט שמידע מסוי</w:t>
      </w:r>
      <w:bookmarkStart w:id="325" w:name="_ETM_Q1_1247318"/>
      <w:bookmarkEnd w:id="325"/>
      <w:r w:rsidR="000B6395">
        <w:rPr>
          <w:rFonts w:hint="cs"/>
          <w:rtl/>
        </w:rPr>
        <w:t>ם דרוש לאינטרפול או ל-</w:t>
      </w:r>
      <w:r w:rsidR="000B6395">
        <w:rPr>
          <w:rFonts w:hint="cs"/>
        </w:rPr>
        <w:t>FB</w:t>
      </w:r>
      <w:bookmarkStart w:id="326" w:name="_ETM_Q1_1253545"/>
      <w:bookmarkEnd w:id="326"/>
      <w:r w:rsidR="000B6395">
        <w:rPr>
          <w:rFonts w:hint="cs"/>
        </w:rPr>
        <w:t>I</w:t>
      </w:r>
      <w:bookmarkStart w:id="327" w:name="_ETM_Q1_1249708"/>
      <w:bookmarkEnd w:id="327"/>
      <w:r w:rsidR="000B6395">
        <w:rPr>
          <w:rFonts w:hint="cs"/>
          <w:rtl/>
        </w:rPr>
        <w:t xml:space="preserve"> </w:t>
      </w:r>
      <w:bookmarkStart w:id="328" w:name="_ETM_Q1_1251004"/>
      <w:bookmarkEnd w:id="328"/>
      <w:r w:rsidR="000B6395">
        <w:rPr>
          <w:rFonts w:hint="cs"/>
          <w:rtl/>
        </w:rPr>
        <w:t>או למשטרת יוון.</w:t>
      </w:r>
    </w:p>
    <w:p w:rsidR="00093C9F" w:rsidRDefault="00093C9F" w:rsidP="00575429">
      <w:pPr>
        <w:rPr>
          <w:rtl/>
        </w:rPr>
      </w:pPr>
    </w:p>
    <w:p w:rsidR="00093C9F" w:rsidRDefault="00093C9F" w:rsidP="00093C9F">
      <w:pPr>
        <w:pStyle w:val="af8"/>
        <w:keepNext/>
        <w:rPr>
          <w:rtl/>
        </w:rPr>
      </w:pPr>
      <w:bookmarkStart w:id="329" w:name="ET_yor_4574_35"/>
      <w:r w:rsidRPr="00093C9F">
        <w:rPr>
          <w:rStyle w:val="TagStyle"/>
          <w:rtl/>
        </w:rPr>
        <w:t xml:space="preserve"> &lt;&lt; </w:t>
      </w:r>
      <w:proofErr w:type="spellStart"/>
      <w:r w:rsidRPr="00093C9F">
        <w:rPr>
          <w:rStyle w:val="TagStyle"/>
          <w:rtl/>
        </w:rPr>
        <w:t>יור</w:t>
      </w:r>
      <w:proofErr w:type="spellEnd"/>
      <w:r w:rsidRPr="00093C9F">
        <w:rPr>
          <w:rStyle w:val="TagStyle"/>
          <w:rtl/>
        </w:rPr>
        <w:t xml:space="preserve"> &gt;&gt; </w:t>
      </w:r>
      <w:r>
        <w:rPr>
          <w:rtl/>
        </w:rPr>
        <w:t>היו"ר יולי יואל אדלשטיין:</w:t>
      </w:r>
      <w:r w:rsidRPr="00093C9F">
        <w:rPr>
          <w:rStyle w:val="TagStyle"/>
          <w:rtl/>
        </w:rPr>
        <w:t xml:space="preserve"> &lt;&lt; </w:t>
      </w:r>
      <w:proofErr w:type="spellStart"/>
      <w:r w:rsidRPr="00093C9F">
        <w:rPr>
          <w:rStyle w:val="TagStyle"/>
          <w:rtl/>
        </w:rPr>
        <w:t>יור</w:t>
      </w:r>
      <w:proofErr w:type="spellEnd"/>
      <w:r w:rsidRPr="00093C9F">
        <w:rPr>
          <w:rStyle w:val="TagStyle"/>
          <w:rtl/>
        </w:rPr>
        <w:t xml:space="preserve"> &gt;&gt;</w:t>
      </w:r>
      <w:r>
        <w:rPr>
          <w:rtl/>
        </w:rPr>
        <w:t xml:space="preserve">   </w:t>
      </w:r>
      <w:bookmarkEnd w:id="329"/>
    </w:p>
    <w:p w:rsidR="00093C9F" w:rsidRDefault="00093C9F" w:rsidP="00093C9F">
      <w:pPr>
        <w:pStyle w:val="KeepWithNext"/>
        <w:rPr>
          <w:rtl/>
        </w:rPr>
      </w:pPr>
    </w:p>
    <w:p w:rsidR="00093C9F" w:rsidRDefault="00093C9F" w:rsidP="00093C9F">
      <w:pPr>
        <w:rPr>
          <w:rtl/>
        </w:rPr>
      </w:pPr>
      <w:r>
        <w:rPr>
          <w:rFonts w:hint="cs"/>
          <w:rtl/>
        </w:rPr>
        <w:t>מי רוצה להסביר לנו</w:t>
      </w:r>
      <w:bookmarkStart w:id="330" w:name="_ETM_Q1_1262587"/>
      <w:bookmarkStart w:id="331" w:name="_ETM_Q1_1264618"/>
      <w:bookmarkStart w:id="332" w:name="_ETM_Q1_1265807"/>
      <w:bookmarkEnd w:id="330"/>
      <w:bookmarkEnd w:id="331"/>
      <w:bookmarkEnd w:id="332"/>
      <w:r w:rsidR="00AE6FE4">
        <w:rPr>
          <w:rFonts w:hint="cs"/>
          <w:rtl/>
        </w:rPr>
        <w:t>?</w:t>
      </w:r>
    </w:p>
    <w:p w:rsidR="00AE6FE4" w:rsidRDefault="00AE6FE4" w:rsidP="00093C9F">
      <w:pPr>
        <w:rPr>
          <w:rtl/>
        </w:rPr>
      </w:pPr>
      <w:bookmarkStart w:id="333" w:name="_ETM_Q1_1255351"/>
      <w:bookmarkStart w:id="334" w:name="_ETM_Q1_1255433"/>
      <w:bookmarkEnd w:id="333"/>
      <w:bookmarkEnd w:id="334"/>
    </w:p>
    <w:p w:rsidR="00AE6FE4" w:rsidRDefault="00AE6FE4" w:rsidP="00AE6FE4">
      <w:pPr>
        <w:pStyle w:val="a5"/>
        <w:keepNext/>
        <w:rPr>
          <w:rtl/>
        </w:rPr>
      </w:pPr>
      <w:bookmarkStart w:id="335" w:name="ET_speaker_דוד_בן_חיון_36"/>
      <w:r w:rsidRPr="00AE6FE4">
        <w:rPr>
          <w:rStyle w:val="TagStyle"/>
          <w:rtl/>
        </w:rPr>
        <w:t xml:space="preserve"> &lt;&lt; דובר &gt;&gt; </w:t>
      </w:r>
      <w:r>
        <w:rPr>
          <w:rtl/>
        </w:rPr>
        <w:t>דוד בן חיון:</w:t>
      </w:r>
      <w:r w:rsidRPr="00AE6FE4">
        <w:rPr>
          <w:rStyle w:val="TagStyle"/>
          <w:rtl/>
        </w:rPr>
        <w:t xml:space="preserve"> &lt;&lt; דובר &gt;&gt;</w:t>
      </w:r>
      <w:r>
        <w:rPr>
          <w:rtl/>
        </w:rPr>
        <w:t xml:space="preserve">   </w:t>
      </w:r>
      <w:bookmarkEnd w:id="335"/>
    </w:p>
    <w:p w:rsidR="00AE6FE4" w:rsidRDefault="00AE6FE4" w:rsidP="00AE6FE4">
      <w:pPr>
        <w:pStyle w:val="KeepWithNext"/>
        <w:rPr>
          <w:rtl/>
        </w:rPr>
      </w:pPr>
    </w:p>
    <w:p w:rsidR="00AE6FE4" w:rsidRDefault="00AE6FE4" w:rsidP="00AE6FE4">
      <w:pPr>
        <w:rPr>
          <w:rtl/>
        </w:rPr>
      </w:pPr>
      <w:bookmarkStart w:id="336" w:name="_ETM_Q1_1257505"/>
      <w:bookmarkEnd w:id="336"/>
      <w:r>
        <w:rPr>
          <w:rFonts w:hint="cs"/>
          <w:rtl/>
        </w:rPr>
        <w:t>אני דודי בן חיון, מהמכס</w:t>
      </w:r>
      <w:bookmarkStart w:id="337" w:name="_ETM_Q1_1257754"/>
      <w:bookmarkEnd w:id="337"/>
      <w:r>
        <w:rPr>
          <w:rFonts w:hint="cs"/>
          <w:rtl/>
        </w:rPr>
        <w:t xml:space="preserve">, </w:t>
      </w:r>
      <w:bookmarkStart w:id="338" w:name="_ETM_Q1_1264230"/>
      <w:bookmarkEnd w:id="338"/>
      <w:r>
        <w:rPr>
          <w:rFonts w:hint="cs"/>
          <w:rtl/>
        </w:rPr>
        <w:t>יושב-ראש</w:t>
      </w:r>
      <w:bookmarkStart w:id="339" w:name="_ETM_Q1_1261034"/>
      <w:bookmarkEnd w:id="339"/>
      <w:r w:rsidR="00E66651">
        <w:rPr>
          <w:rFonts w:hint="cs"/>
          <w:rtl/>
        </w:rPr>
        <w:t xml:space="preserve"> </w:t>
      </w:r>
      <w:r w:rsidR="00E66651" w:rsidRPr="00E66651">
        <w:rPr>
          <w:rtl/>
        </w:rPr>
        <w:t>מִ</w:t>
      </w:r>
      <w:r>
        <w:rPr>
          <w:rFonts w:hint="cs"/>
          <w:rtl/>
        </w:rPr>
        <w:t>נהלת ההקמה.</w:t>
      </w:r>
    </w:p>
    <w:p w:rsidR="00AE6FE4" w:rsidRDefault="00AE6FE4" w:rsidP="00AE6FE4">
      <w:pPr>
        <w:rPr>
          <w:rtl/>
        </w:rPr>
      </w:pPr>
      <w:bookmarkStart w:id="340" w:name="_ETM_Q1_1269864"/>
      <w:bookmarkStart w:id="341" w:name="_ETM_Q1_1269947"/>
      <w:bookmarkStart w:id="342" w:name="_ETM_Q1_1265854"/>
      <w:bookmarkEnd w:id="340"/>
      <w:bookmarkEnd w:id="341"/>
      <w:bookmarkEnd w:id="342"/>
    </w:p>
    <w:p w:rsidR="00AE6FE4" w:rsidRDefault="00AE6FE4" w:rsidP="00B57F9F">
      <w:pPr>
        <w:rPr>
          <w:rtl/>
        </w:rPr>
      </w:pPr>
      <w:bookmarkStart w:id="343" w:name="_ETM_Q1_1270364"/>
      <w:bookmarkStart w:id="344" w:name="_ETM_Q1_1270423"/>
      <w:bookmarkEnd w:id="343"/>
      <w:bookmarkEnd w:id="344"/>
      <w:r>
        <w:rPr>
          <w:rFonts w:hint="cs"/>
          <w:rtl/>
        </w:rPr>
        <w:t>הכוונה ב</w:t>
      </w:r>
      <w:bookmarkStart w:id="345" w:name="_ETM_Q1_1272574"/>
      <w:bookmarkEnd w:id="345"/>
      <w:r>
        <w:rPr>
          <w:rFonts w:hint="cs"/>
          <w:rtl/>
        </w:rPr>
        <w:t>סעיף הזה</w:t>
      </w:r>
      <w:bookmarkStart w:id="346" w:name="_ETM_Q1_1270474"/>
      <w:bookmarkEnd w:id="346"/>
      <w:r>
        <w:rPr>
          <w:rFonts w:hint="cs"/>
          <w:rtl/>
        </w:rPr>
        <w:t xml:space="preserve"> שיהיה קשר </w:t>
      </w:r>
      <w:bookmarkStart w:id="347" w:name="_ETM_Q1_1274876"/>
      <w:bookmarkEnd w:id="347"/>
      <w:r>
        <w:rPr>
          <w:rFonts w:hint="cs"/>
          <w:rtl/>
        </w:rPr>
        <w:t xml:space="preserve">עבודה </w:t>
      </w:r>
      <w:bookmarkStart w:id="348" w:name="_ETM_Q1_1270034"/>
      <w:bookmarkEnd w:id="348"/>
      <w:r>
        <w:rPr>
          <w:rFonts w:hint="cs"/>
          <w:rtl/>
        </w:rPr>
        <w:t>מקצועי</w:t>
      </w:r>
      <w:bookmarkStart w:id="349" w:name="_ETM_Q1_1270714"/>
      <w:bookmarkEnd w:id="349"/>
      <w:r>
        <w:rPr>
          <w:rFonts w:hint="cs"/>
          <w:rtl/>
        </w:rPr>
        <w:t xml:space="preserve"> בין כל המרכזים האלה בעולם. כיום, כבר קיימים בעולם</w:t>
      </w:r>
      <w:bookmarkStart w:id="350" w:name="_ETM_Q1_1274604"/>
      <w:bookmarkEnd w:id="350"/>
      <w:r>
        <w:rPr>
          <w:rFonts w:hint="cs"/>
          <w:rtl/>
        </w:rPr>
        <w:t xml:space="preserve"> עשרות מרכזים כ</w:t>
      </w:r>
      <w:bookmarkStart w:id="351" w:name="_ETM_Q1_1274414"/>
      <w:bookmarkEnd w:id="351"/>
      <w:r>
        <w:rPr>
          <w:rFonts w:hint="cs"/>
          <w:rtl/>
        </w:rPr>
        <w:t xml:space="preserve">אלה והקשר הזה נדרש </w:t>
      </w:r>
      <w:bookmarkStart w:id="352" w:name="_ETM_Q1_1283325"/>
      <w:bookmarkEnd w:id="352"/>
      <w:r>
        <w:rPr>
          <w:rFonts w:hint="cs"/>
          <w:rtl/>
        </w:rPr>
        <w:t xml:space="preserve">כדי לכסות </w:t>
      </w:r>
      <w:bookmarkStart w:id="353" w:name="_ETM_Q1_1278554"/>
      <w:bookmarkEnd w:id="353"/>
      <w:r>
        <w:rPr>
          <w:rFonts w:hint="cs"/>
          <w:rtl/>
        </w:rPr>
        <w:t xml:space="preserve">על כל מיני </w:t>
      </w:r>
      <w:proofErr w:type="spellStart"/>
      <w:r>
        <w:rPr>
          <w:rFonts w:hint="cs"/>
          <w:rtl/>
        </w:rPr>
        <w:t>מידעים</w:t>
      </w:r>
      <w:proofErr w:type="spellEnd"/>
      <w:r>
        <w:rPr>
          <w:rFonts w:hint="cs"/>
          <w:rtl/>
        </w:rPr>
        <w:t xml:space="preserve"> או א</w:t>
      </w:r>
      <w:bookmarkStart w:id="354" w:name="_ETM_Q1_1284994"/>
      <w:bookmarkEnd w:id="354"/>
      <w:r>
        <w:rPr>
          <w:rFonts w:hint="cs"/>
          <w:rtl/>
        </w:rPr>
        <w:t xml:space="preserve">פשרויות </w:t>
      </w:r>
      <w:bookmarkStart w:id="355" w:name="_ETM_Q1_1287555"/>
      <w:bookmarkEnd w:id="355"/>
      <w:r>
        <w:rPr>
          <w:rFonts w:hint="cs"/>
          <w:rtl/>
        </w:rPr>
        <w:t xml:space="preserve">שהמרכז לא יכול לעלות עליהם באופן ישיר. לדוגמה, אם אדם </w:t>
      </w:r>
      <w:bookmarkStart w:id="356" w:name="_ETM_Q1_1298418"/>
      <w:bookmarkEnd w:id="356"/>
      <w:r>
        <w:rPr>
          <w:rFonts w:hint="cs"/>
          <w:rtl/>
        </w:rPr>
        <w:t>עלה על טיסה ממוסקבה לפריז</w:t>
      </w:r>
      <w:bookmarkStart w:id="357" w:name="_ETM_Q1_1300124"/>
      <w:bookmarkEnd w:id="357"/>
      <w:r>
        <w:rPr>
          <w:rFonts w:hint="cs"/>
          <w:rtl/>
        </w:rPr>
        <w:t xml:space="preserve">, ירד מהטיסה, הסתובב </w:t>
      </w:r>
      <w:bookmarkStart w:id="358" w:name="_ETM_Q1_1302684"/>
      <w:bookmarkEnd w:id="358"/>
      <w:r>
        <w:rPr>
          <w:rFonts w:hint="cs"/>
          <w:rtl/>
        </w:rPr>
        <w:t>יום בפרי</w:t>
      </w:r>
      <w:bookmarkStart w:id="359" w:name="_ETM_Q1_1306045"/>
      <w:bookmarkStart w:id="360" w:name="_ETM_Q1_1302773"/>
      <w:bookmarkEnd w:id="359"/>
      <w:bookmarkEnd w:id="360"/>
      <w:r>
        <w:rPr>
          <w:rFonts w:hint="cs"/>
          <w:rtl/>
        </w:rPr>
        <w:t>ז, קנה כרטיס חדש ו</w:t>
      </w:r>
      <w:bookmarkStart w:id="361" w:name="_ETM_Q1_1302971"/>
      <w:bookmarkEnd w:id="361"/>
      <w:r>
        <w:rPr>
          <w:rFonts w:hint="cs"/>
          <w:rtl/>
        </w:rPr>
        <w:t>טס חזרה לישראל</w:t>
      </w:r>
      <w:bookmarkStart w:id="362" w:name="_ETM_Q1_1305494"/>
      <w:bookmarkStart w:id="363" w:name="_ETM_Q1_1304774"/>
      <w:bookmarkEnd w:id="362"/>
      <w:bookmarkEnd w:id="363"/>
      <w:r>
        <w:rPr>
          <w:rFonts w:hint="cs"/>
          <w:rtl/>
        </w:rPr>
        <w:t xml:space="preserve">, אז אנחנו </w:t>
      </w:r>
      <w:bookmarkStart w:id="364" w:name="_ETM_Q1_1308207"/>
      <w:bookmarkEnd w:id="364"/>
      <w:r>
        <w:rPr>
          <w:rFonts w:hint="cs"/>
          <w:rtl/>
        </w:rPr>
        <w:t xml:space="preserve">לא יודעים שהוא הגיע ממוסקבה. </w:t>
      </w:r>
      <w:bookmarkStart w:id="365" w:name="_ETM_Q1_1309978"/>
      <w:bookmarkEnd w:id="365"/>
      <w:r>
        <w:rPr>
          <w:rFonts w:hint="cs"/>
          <w:rtl/>
        </w:rPr>
        <w:t xml:space="preserve">המונח הזה נקרא </w:t>
      </w:r>
      <w:r>
        <w:t>Broken PNR</w:t>
      </w:r>
      <w:bookmarkStart w:id="366" w:name="_ETM_Q1_1311324"/>
      <w:bookmarkStart w:id="367" w:name="_ETM_Q1_1313222"/>
      <w:bookmarkEnd w:id="366"/>
      <w:bookmarkEnd w:id="367"/>
      <w:r w:rsidR="003A2D0A">
        <w:rPr>
          <w:rFonts w:hint="cs"/>
          <w:rtl/>
        </w:rPr>
        <w:t xml:space="preserve">, </w:t>
      </w:r>
      <w:r w:rsidR="003A2D0A">
        <w:rPr>
          <w:rFonts w:hint="cs"/>
        </w:rPr>
        <w:t>PNR</w:t>
      </w:r>
      <w:r w:rsidR="003A2D0A">
        <w:rPr>
          <w:rFonts w:hint="cs"/>
          <w:rtl/>
        </w:rPr>
        <w:t xml:space="preserve"> שבור</w:t>
      </w:r>
      <w:bookmarkStart w:id="368" w:name="_ETM_Q1_1313224"/>
      <w:bookmarkEnd w:id="368"/>
      <w:r w:rsidR="003A2D0A">
        <w:rPr>
          <w:rFonts w:hint="cs"/>
          <w:rtl/>
        </w:rPr>
        <w:t>, וזו נקודה חשובה מאוד</w:t>
      </w:r>
      <w:bookmarkStart w:id="369" w:name="_ETM_Q1_1321050"/>
      <w:bookmarkStart w:id="370" w:name="_ETM_Q1_1318934"/>
      <w:bookmarkStart w:id="371" w:name="_ETM_Q1_1316974"/>
      <w:bookmarkEnd w:id="369"/>
      <w:bookmarkEnd w:id="370"/>
      <w:bookmarkEnd w:id="371"/>
      <w:r w:rsidR="00B57F9F">
        <w:rPr>
          <w:rFonts w:hint="cs"/>
          <w:rtl/>
        </w:rPr>
        <w:t xml:space="preserve">, כמו גם אם בן אדם נוסע ברכבת </w:t>
      </w:r>
      <w:bookmarkStart w:id="372" w:name="_ETM_Q1_1324124"/>
      <w:bookmarkEnd w:id="372"/>
      <w:r w:rsidR="00B57F9F">
        <w:rPr>
          <w:rFonts w:hint="cs"/>
          <w:rtl/>
        </w:rPr>
        <w:t>מברלין לשוויץ ושם עולה על טיסה</w:t>
      </w:r>
      <w:bookmarkStart w:id="373" w:name="_ETM_Q1_1321484"/>
      <w:bookmarkEnd w:id="373"/>
      <w:r w:rsidR="00B57F9F">
        <w:rPr>
          <w:rFonts w:hint="cs"/>
          <w:rtl/>
        </w:rPr>
        <w:t xml:space="preserve"> וכולי.</w:t>
      </w:r>
      <w:r w:rsidR="00F64501">
        <w:rPr>
          <w:rFonts w:hint="cs"/>
          <w:rtl/>
        </w:rPr>
        <w:t xml:space="preserve"> </w:t>
      </w:r>
      <w:bookmarkStart w:id="374" w:name="_ETM_Q1_1330195"/>
      <w:bookmarkEnd w:id="374"/>
      <w:r w:rsidR="00F64501">
        <w:rPr>
          <w:rFonts w:hint="cs"/>
          <w:rtl/>
        </w:rPr>
        <w:t>כדי ל</w:t>
      </w:r>
      <w:bookmarkStart w:id="375" w:name="_ETM_Q1_1326879"/>
      <w:bookmarkEnd w:id="375"/>
      <w:r w:rsidR="00F64501">
        <w:rPr>
          <w:rFonts w:hint="cs"/>
          <w:rtl/>
        </w:rPr>
        <w:t>סגור את כל הפינות האלה צריך חילופי מידע.</w:t>
      </w:r>
      <w:bookmarkStart w:id="376" w:name="_ETM_Q1_1329711"/>
      <w:bookmarkEnd w:id="376"/>
    </w:p>
    <w:p w:rsidR="00F64501" w:rsidRDefault="00F64501" w:rsidP="00B57F9F">
      <w:pPr>
        <w:rPr>
          <w:rtl/>
        </w:rPr>
      </w:pPr>
      <w:bookmarkStart w:id="377" w:name="_ETM_Q1_1330042"/>
      <w:bookmarkStart w:id="378" w:name="_ETM_Q1_1330110"/>
      <w:bookmarkEnd w:id="377"/>
      <w:bookmarkEnd w:id="378"/>
    </w:p>
    <w:p w:rsidR="00F64501" w:rsidRDefault="00F64501" w:rsidP="00B57F9F">
      <w:pPr>
        <w:rPr>
          <w:rtl/>
        </w:rPr>
      </w:pPr>
      <w:bookmarkStart w:id="379" w:name="_ETM_Q1_1330250"/>
      <w:bookmarkStart w:id="380" w:name="_ETM_Q1_1330328"/>
      <w:bookmarkEnd w:id="379"/>
      <w:bookmarkEnd w:id="380"/>
      <w:r>
        <w:rPr>
          <w:rFonts w:hint="cs"/>
          <w:rtl/>
        </w:rPr>
        <w:t xml:space="preserve">הכוונה </w:t>
      </w:r>
      <w:bookmarkStart w:id="381" w:name="_ETM_Q1_1331731"/>
      <w:bookmarkEnd w:id="381"/>
      <w:r>
        <w:rPr>
          <w:rFonts w:hint="cs"/>
          <w:rtl/>
        </w:rPr>
        <w:t>פה היא שיהיו הסכמים בין המדינות שמדברות על הדברים האלה.</w:t>
      </w:r>
      <w:bookmarkStart w:id="382" w:name="_ETM_Q1_1334132"/>
      <w:bookmarkEnd w:id="382"/>
      <w:r>
        <w:rPr>
          <w:rFonts w:hint="cs"/>
          <w:rtl/>
        </w:rPr>
        <w:t xml:space="preserve"> לא יתאפשר </w:t>
      </w:r>
      <w:bookmarkStart w:id="383" w:name="_ETM_Q1_1337884"/>
      <w:bookmarkEnd w:id="383"/>
      <w:r>
        <w:rPr>
          <w:rFonts w:hint="cs"/>
          <w:rtl/>
        </w:rPr>
        <w:t xml:space="preserve">להעביר מידע סתם ככה עם מדינה </w:t>
      </w:r>
      <w:bookmarkStart w:id="384" w:name="_ETM_Q1_1343215"/>
      <w:bookmarkEnd w:id="384"/>
      <w:r>
        <w:rPr>
          <w:rFonts w:hint="cs"/>
          <w:rtl/>
        </w:rPr>
        <w:t xml:space="preserve">שלא יהיה </w:t>
      </w:r>
      <w:proofErr w:type="spellStart"/>
      <w:r>
        <w:rPr>
          <w:rFonts w:hint="cs"/>
          <w:rtl/>
        </w:rPr>
        <w:t>איתה</w:t>
      </w:r>
      <w:proofErr w:type="spellEnd"/>
      <w:r>
        <w:rPr>
          <w:rFonts w:hint="cs"/>
          <w:rtl/>
        </w:rPr>
        <w:t xml:space="preserve"> הסכם, ובהסכם יהיה </w:t>
      </w:r>
      <w:bookmarkStart w:id="385" w:name="_ETM_Q1_1342734"/>
      <w:bookmarkEnd w:id="385"/>
      <w:r>
        <w:rPr>
          <w:rFonts w:hint="cs"/>
          <w:rtl/>
        </w:rPr>
        <w:t>כתוב</w:t>
      </w:r>
      <w:bookmarkStart w:id="386" w:name="_ETM_Q1_1342942"/>
      <w:bookmarkEnd w:id="386"/>
      <w:r>
        <w:rPr>
          <w:rFonts w:hint="cs"/>
          <w:rtl/>
        </w:rPr>
        <w:t xml:space="preserve"> שבחוק שלנו מדובר על </w:t>
      </w:r>
      <w:bookmarkStart w:id="387" w:name="_ETM_Q1_1343714"/>
      <w:bookmarkEnd w:id="387"/>
      <w:r>
        <w:rPr>
          <w:rFonts w:hint="cs"/>
          <w:rtl/>
        </w:rPr>
        <w:t>ה</w:t>
      </w:r>
      <w:bookmarkStart w:id="388" w:name="_ETM_Q1_1345892"/>
      <w:bookmarkEnd w:id="388"/>
      <w:r>
        <w:rPr>
          <w:rFonts w:hint="cs"/>
          <w:rtl/>
        </w:rPr>
        <w:t>מטרות האלה והאלה</w:t>
      </w:r>
      <w:bookmarkStart w:id="389" w:name="_ETM_Q1_1345324"/>
      <w:bookmarkEnd w:id="389"/>
      <w:r>
        <w:rPr>
          <w:rFonts w:hint="cs"/>
          <w:rtl/>
        </w:rPr>
        <w:t xml:space="preserve">, בחוק שלכם מדובר </w:t>
      </w:r>
      <w:bookmarkStart w:id="390" w:name="_ETM_Q1_1350426"/>
      <w:bookmarkEnd w:id="390"/>
      <w:r>
        <w:rPr>
          <w:rFonts w:hint="cs"/>
          <w:rtl/>
        </w:rPr>
        <w:t>על מטרות האלה והאלה</w:t>
      </w:r>
      <w:bookmarkStart w:id="391" w:name="_ETM_Q1_1348894"/>
      <w:bookmarkEnd w:id="391"/>
      <w:r>
        <w:rPr>
          <w:rFonts w:hint="cs"/>
          <w:rtl/>
        </w:rPr>
        <w:t xml:space="preserve">; זה </w:t>
      </w:r>
      <w:bookmarkStart w:id="392" w:name="_ETM_Q1_1349324"/>
      <w:bookmarkEnd w:id="392"/>
      <w:r>
        <w:rPr>
          <w:rFonts w:hint="cs"/>
          <w:rtl/>
        </w:rPr>
        <w:t xml:space="preserve">מוסכם, זה בסדר, אלה </w:t>
      </w:r>
      <w:bookmarkStart w:id="393" w:name="_ETM_Q1_1354715"/>
      <w:bookmarkEnd w:id="393"/>
      <w:r>
        <w:rPr>
          <w:rFonts w:hint="cs"/>
          <w:rtl/>
        </w:rPr>
        <w:t>אותן מטרות, אפשר</w:t>
      </w:r>
      <w:bookmarkStart w:id="394" w:name="_ETM_Q1_1353544"/>
      <w:bookmarkEnd w:id="394"/>
      <w:r>
        <w:rPr>
          <w:rFonts w:hint="cs"/>
          <w:rtl/>
        </w:rPr>
        <w:t xml:space="preserve"> להעביר מידע ומעבירים אותו. אנחנו </w:t>
      </w:r>
      <w:bookmarkStart w:id="395" w:name="_ETM_Q1_1361105"/>
      <w:bookmarkEnd w:id="395"/>
      <w:r>
        <w:rPr>
          <w:rFonts w:hint="cs"/>
          <w:rtl/>
        </w:rPr>
        <w:t>עושים את זה במכס עם עשרות ארצות.</w:t>
      </w:r>
    </w:p>
    <w:p w:rsidR="00F64501" w:rsidRDefault="00F64501" w:rsidP="00B57F9F">
      <w:pPr>
        <w:rPr>
          <w:rtl/>
        </w:rPr>
      </w:pPr>
    </w:p>
    <w:p w:rsidR="00F64501" w:rsidRDefault="00F64501" w:rsidP="00F64501">
      <w:pPr>
        <w:pStyle w:val="a5"/>
        <w:keepNext/>
        <w:rPr>
          <w:rtl/>
        </w:rPr>
      </w:pPr>
      <w:bookmarkStart w:id="396" w:name="ET_speaker_עידו_בן_יצחק_37"/>
      <w:r w:rsidRPr="00F64501">
        <w:rPr>
          <w:rStyle w:val="TagStyle"/>
          <w:rtl/>
        </w:rPr>
        <w:t xml:space="preserve"> &lt;&lt; דובר &gt;&gt; </w:t>
      </w:r>
      <w:r>
        <w:rPr>
          <w:rtl/>
        </w:rPr>
        <w:t>עידו בן יצחק:</w:t>
      </w:r>
      <w:r w:rsidRPr="00F64501">
        <w:rPr>
          <w:rStyle w:val="TagStyle"/>
          <w:rtl/>
        </w:rPr>
        <w:t xml:space="preserve"> &lt;&lt; דובר &gt;&gt;</w:t>
      </w:r>
      <w:r>
        <w:rPr>
          <w:rtl/>
        </w:rPr>
        <w:t xml:space="preserve">   </w:t>
      </w:r>
      <w:bookmarkEnd w:id="396"/>
    </w:p>
    <w:p w:rsidR="00F64501" w:rsidRDefault="00F64501" w:rsidP="00F64501">
      <w:pPr>
        <w:pStyle w:val="KeepWithNext"/>
        <w:rPr>
          <w:rtl/>
        </w:rPr>
      </w:pPr>
    </w:p>
    <w:p w:rsidR="00F64501" w:rsidRDefault="00537232" w:rsidP="00F64501">
      <w:pPr>
        <w:rPr>
          <w:rtl/>
        </w:rPr>
      </w:pPr>
      <w:bookmarkStart w:id="397" w:name="_ETM_Q1_1357844"/>
      <w:bookmarkStart w:id="398" w:name="_ETM_Q1_1365341"/>
      <w:bookmarkEnd w:id="397"/>
      <w:bookmarkEnd w:id="398"/>
      <w:r>
        <w:rPr>
          <w:rFonts w:hint="cs"/>
          <w:rtl/>
        </w:rPr>
        <w:t xml:space="preserve">אם, </w:t>
      </w:r>
      <w:bookmarkStart w:id="399" w:name="_ETM_Q1_1370912"/>
      <w:bookmarkEnd w:id="399"/>
      <w:r>
        <w:rPr>
          <w:rFonts w:hint="cs"/>
          <w:rtl/>
        </w:rPr>
        <w:t xml:space="preserve">למשל, </w:t>
      </w:r>
      <w:bookmarkStart w:id="400" w:name="_ETM_Q1_1368378"/>
      <w:bookmarkEnd w:id="400"/>
      <w:r>
        <w:rPr>
          <w:rFonts w:hint="cs"/>
          <w:rtl/>
        </w:rPr>
        <w:t xml:space="preserve">נסעתי עכשיו </w:t>
      </w:r>
      <w:bookmarkStart w:id="401" w:name="_ETM_Q1_1366594"/>
      <w:bookmarkEnd w:id="401"/>
      <w:r>
        <w:rPr>
          <w:rFonts w:hint="cs"/>
          <w:rtl/>
        </w:rPr>
        <w:t xml:space="preserve">ויש לך את המידע שלי </w:t>
      </w:r>
      <w:proofErr w:type="spellStart"/>
      <w:r>
        <w:rPr>
          <w:rFonts w:hint="cs"/>
          <w:rtl/>
        </w:rPr>
        <w:t>שנחתת</w:t>
      </w:r>
      <w:bookmarkStart w:id="402" w:name="_ETM_Q1_1367243"/>
      <w:bookmarkEnd w:id="402"/>
      <w:r>
        <w:rPr>
          <w:rFonts w:hint="cs"/>
          <w:rtl/>
        </w:rPr>
        <w:t>י</w:t>
      </w:r>
      <w:proofErr w:type="spellEnd"/>
      <w:r>
        <w:rPr>
          <w:rFonts w:hint="cs"/>
          <w:rtl/>
        </w:rPr>
        <w:t xml:space="preserve"> בניו יורק</w:t>
      </w:r>
      <w:bookmarkStart w:id="403" w:name="_ETM_Q1_1369084"/>
      <w:bookmarkStart w:id="404" w:name="_ETM_Q1_1370064"/>
      <w:bookmarkEnd w:id="403"/>
      <w:bookmarkEnd w:id="404"/>
      <w:r>
        <w:rPr>
          <w:rFonts w:hint="cs"/>
          <w:rtl/>
        </w:rPr>
        <w:t xml:space="preserve"> </w:t>
      </w:r>
      <w:r>
        <w:rPr>
          <w:rtl/>
        </w:rPr>
        <w:t>–</w:t>
      </w:r>
      <w:r>
        <w:rPr>
          <w:rFonts w:hint="cs"/>
          <w:rtl/>
        </w:rPr>
        <w:t xml:space="preserve"> איך אתה יודע שהמידע </w:t>
      </w:r>
      <w:bookmarkStart w:id="405" w:name="_ETM_Q1_1371732"/>
      <w:bookmarkStart w:id="406" w:name="_ETM_Q1_1367751"/>
      <w:bookmarkEnd w:id="405"/>
      <w:bookmarkEnd w:id="406"/>
      <w:r>
        <w:rPr>
          <w:rFonts w:hint="cs"/>
          <w:rtl/>
        </w:rPr>
        <w:t>הזה דרוש לרשויות האחרות?</w:t>
      </w:r>
      <w:bookmarkStart w:id="407" w:name="_ETM_Q1_1372001"/>
      <w:bookmarkEnd w:id="407"/>
    </w:p>
    <w:p w:rsidR="00537232" w:rsidRDefault="00537232" w:rsidP="00F64501">
      <w:pPr>
        <w:rPr>
          <w:rtl/>
        </w:rPr>
      </w:pPr>
      <w:bookmarkStart w:id="408" w:name="_ETM_Q1_1377165"/>
      <w:bookmarkStart w:id="409" w:name="_ETM_Q1_1377233"/>
      <w:bookmarkStart w:id="410" w:name="_ETM_Q1_1379013"/>
      <w:bookmarkEnd w:id="408"/>
      <w:bookmarkEnd w:id="409"/>
      <w:bookmarkEnd w:id="410"/>
    </w:p>
    <w:p w:rsidR="00537232" w:rsidRDefault="00537232" w:rsidP="00537232">
      <w:pPr>
        <w:pStyle w:val="a5"/>
        <w:keepNext/>
        <w:rPr>
          <w:rtl/>
        </w:rPr>
      </w:pPr>
      <w:bookmarkStart w:id="411" w:name="ET_speaker_דוד_בן_חיון_38"/>
      <w:r w:rsidRPr="00537232">
        <w:rPr>
          <w:rStyle w:val="TagStyle"/>
          <w:rtl/>
        </w:rPr>
        <w:t xml:space="preserve"> &lt;&lt; דובר &gt;&gt; </w:t>
      </w:r>
      <w:r>
        <w:rPr>
          <w:rtl/>
        </w:rPr>
        <w:t>דוד בן חיון:</w:t>
      </w:r>
      <w:r w:rsidRPr="00537232">
        <w:rPr>
          <w:rStyle w:val="TagStyle"/>
          <w:rtl/>
        </w:rPr>
        <w:t xml:space="preserve"> &lt;&lt; דובר &gt;&gt;</w:t>
      </w:r>
      <w:r>
        <w:rPr>
          <w:rtl/>
        </w:rPr>
        <w:t xml:space="preserve">   </w:t>
      </w:r>
      <w:bookmarkEnd w:id="411"/>
    </w:p>
    <w:p w:rsidR="00537232" w:rsidRDefault="00537232" w:rsidP="00537232">
      <w:pPr>
        <w:pStyle w:val="KeepWithNext"/>
        <w:rPr>
          <w:rtl/>
        </w:rPr>
      </w:pPr>
    </w:p>
    <w:p w:rsidR="00537232" w:rsidRDefault="00537232" w:rsidP="00537232">
      <w:pPr>
        <w:rPr>
          <w:rtl/>
        </w:rPr>
      </w:pPr>
      <w:bookmarkStart w:id="412" w:name="_ETM_Q1_1379584"/>
      <w:bookmarkStart w:id="413" w:name="_ETM_Q1_1379634"/>
      <w:bookmarkStart w:id="414" w:name="_ETM_Q1_1374707"/>
      <w:bookmarkEnd w:id="412"/>
      <w:bookmarkEnd w:id="413"/>
      <w:bookmarkEnd w:id="414"/>
      <w:r>
        <w:rPr>
          <w:rFonts w:hint="cs"/>
          <w:rtl/>
        </w:rPr>
        <w:t>הרשויות האחרות פונות.</w:t>
      </w:r>
    </w:p>
    <w:p w:rsidR="00537232" w:rsidRDefault="00537232" w:rsidP="00537232">
      <w:pPr>
        <w:rPr>
          <w:rtl/>
        </w:rPr>
      </w:pPr>
      <w:bookmarkStart w:id="415" w:name="_ETM_Q1_1374064"/>
      <w:bookmarkEnd w:id="415"/>
    </w:p>
    <w:p w:rsidR="00537232" w:rsidRDefault="00537232" w:rsidP="00537232">
      <w:pPr>
        <w:pStyle w:val="af8"/>
        <w:keepNext/>
        <w:rPr>
          <w:rtl/>
        </w:rPr>
      </w:pPr>
      <w:bookmarkStart w:id="416" w:name="ET_yor_4574_39"/>
      <w:r w:rsidRPr="00537232">
        <w:rPr>
          <w:rStyle w:val="TagStyle"/>
          <w:rtl/>
        </w:rPr>
        <w:t xml:space="preserve"> &lt;&lt; </w:t>
      </w:r>
      <w:proofErr w:type="spellStart"/>
      <w:r w:rsidRPr="00537232">
        <w:rPr>
          <w:rStyle w:val="TagStyle"/>
          <w:rtl/>
        </w:rPr>
        <w:t>יור</w:t>
      </w:r>
      <w:proofErr w:type="spellEnd"/>
      <w:r w:rsidRPr="00537232">
        <w:rPr>
          <w:rStyle w:val="TagStyle"/>
          <w:rtl/>
        </w:rPr>
        <w:t xml:space="preserve"> &gt;&gt; </w:t>
      </w:r>
      <w:r>
        <w:rPr>
          <w:rtl/>
        </w:rPr>
        <w:t>היו"ר יולי יואל אדלשטיין:</w:t>
      </w:r>
      <w:r w:rsidRPr="00537232">
        <w:rPr>
          <w:rStyle w:val="TagStyle"/>
          <w:rtl/>
        </w:rPr>
        <w:t xml:space="preserve"> &lt;&lt; </w:t>
      </w:r>
      <w:proofErr w:type="spellStart"/>
      <w:r w:rsidRPr="00537232">
        <w:rPr>
          <w:rStyle w:val="TagStyle"/>
          <w:rtl/>
        </w:rPr>
        <w:t>יור</w:t>
      </w:r>
      <w:proofErr w:type="spellEnd"/>
      <w:r w:rsidRPr="00537232">
        <w:rPr>
          <w:rStyle w:val="TagStyle"/>
          <w:rtl/>
        </w:rPr>
        <w:t xml:space="preserve"> &gt;&gt;</w:t>
      </w:r>
      <w:r>
        <w:rPr>
          <w:rtl/>
        </w:rPr>
        <w:t xml:space="preserve">   </w:t>
      </w:r>
      <w:bookmarkEnd w:id="416"/>
    </w:p>
    <w:p w:rsidR="00537232" w:rsidRDefault="00537232" w:rsidP="00537232">
      <w:pPr>
        <w:pStyle w:val="KeepWithNext"/>
        <w:rPr>
          <w:rtl/>
        </w:rPr>
      </w:pPr>
    </w:p>
    <w:p w:rsidR="00537232" w:rsidRDefault="00537232" w:rsidP="00AD7A0E">
      <w:pPr>
        <w:rPr>
          <w:rtl/>
        </w:rPr>
      </w:pPr>
      <w:bookmarkStart w:id="417" w:name="_ETM_Q1_1381261"/>
      <w:bookmarkEnd w:id="417"/>
      <w:r>
        <w:rPr>
          <w:rFonts w:hint="cs"/>
          <w:rtl/>
        </w:rPr>
        <w:t>יש פה ש</w:t>
      </w:r>
      <w:bookmarkStart w:id="418" w:name="_ETM_Q1_1377123"/>
      <w:bookmarkEnd w:id="418"/>
      <w:r>
        <w:rPr>
          <w:rFonts w:hint="cs"/>
          <w:rtl/>
        </w:rPr>
        <w:t xml:space="preserve">תי סיטואציות. האחת, שלא שמענו </w:t>
      </w:r>
      <w:bookmarkStart w:id="419" w:name="_ETM_Q1_1383628"/>
      <w:bookmarkStart w:id="420" w:name="_ETM_Q1_1379074"/>
      <w:bookmarkEnd w:id="419"/>
      <w:bookmarkEnd w:id="420"/>
      <w:r>
        <w:rPr>
          <w:rFonts w:hint="cs"/>
          <w:rtl/>
        </w:rPr>
        <w:t>שיש את הבעיה וזה כש</w:t>
      </w:r>
      <w:bookmarkStart w:id="421" w:name="_ETM_Q1_1381744"/>
      <w:bookmarkEnd w:id="421"/>
      <w:r>
        <w:rPr>
          <w:rFonts w:hint="cs"/>
          <w:rtl/>
        </w:rPr>
        <w:t>ראש רשות זרה מוסמך בי</w:t>
      </w:r>
      <w:bookmarkStart w:id="422" w:name="_ETM_Q1_1381564"/>
      <w:bookmarkEnd w:id="422"/>
      <w:r>
        <w:rPr>
          <w:rFonts w:hint="cs"/>
          <w:rtl/>
        </w:rPr>
        <w:t xml:space="preserve">קש מידע </w:t>
      </w:r>
      <w:bookmarkStart w:id="423" w:name="_ETM_Q1_1384388"/>
      <w:bookmarkEnd w:id="423"/>
      <w:r>
        <w:rPr>
          <w:rFonts w:hint="cs"/>
          <w:rtl/>
        </w:rPr>
        <w:t>מסוים</w:t>
      </w:r>
      <w:bookmarkStart w:id="424" w:name="_ETM_Q1_1385974"/>
      <w:bookmarkEnd w:id="424"/>
      <w:r>
        <w:rPr>
          <w:rFonts w:hint="cs"/>
          <w:rtl/>
        </w:rPr>
        <w:t xml:space="preserve"> </w:t>
      </w:r>
      <w:r>
        <w:rPr>
          <w:rtl/>
        </w:rPr>
        <w:t>–</w:t>
      </w:r>
      <w:r>
        <w:rPr>
          <w:rFonts w:hint="cs"/>
          <w:rtl/>
        </w:rPr>
        <w:t xml:space="preserve"> אומר עידו שהוא לא מבין מתי אתה יוזם </w:t>
      </w:r>
      <w:bookmarkStart w:id="425" w:name="_ETM_Q1_1394258"/>
      <w:bookmarkEnd w:id="425"/>
      <w:r>
        <w:rPr>
          <w:rFonts w:hint="cs"/>
          <w:rtl/>
        </w:rPr>
        <w:t xml:space="preserve">את העברת המידע </w:t>
      </w:r>
      <w:bookmarkStart w:id="426" w:name="_ETM_Q1_1390649"/>
      <w:bookmarkEnd w:id="426"/>
      <w:r w:rsidR="00AD7A0E">
        <w:rPr>
          <w:rFonts w:hint="cs"/>
          <w:rtl/>
        </w:rPr>
        <w:t xml:space="preserve">על הרשות </w:t>
      </w:r>
      <w:bookmarkStart w:id="427" w:name="_ETM_Q1_1392354"/>
      <w:bookmarkEnd w:id="427"/>
      <w:r w:rsidR="00AD7A0E">
        <w:rPr>
          <w:rFonts w:hint="cs"/>
          <w:rtl/>
        </w:rPr>
        <w:t>הזרה ו</w:t>
      </w:r>
      <w:bookmarkStart w:id="428" w:name="_ETM_Q1_1394529"/>
      <w:bookmarkEnd w:id="428"/>
      <w:r w:rsidR="00AD7A0E">
        <w:rPr>
          <w:rFonts w:hint="cs"/>
          <w:rtl/>
        </w:rPr>
        <w:t>מאילו טעמי</w:t>
      </w:r>
      <w:bookmarkStart w:id="429" w:name="_ETM_Q1_1391469"/>
      <w:bookmarkEnd w:id="429"/>
      <w:r w:rsidR="00AD7A0E">
        <w:rPr>
          <w:rFonts w:hint="cs"/>
          <w:rtl/>
        </w:rPr>
        <w:t>ם.</w:t>
      </w:r>
    </w:p>
    <w:p w:rsidR="00AD7A0E" w:rsidRDefault="00AD7A0E" w:rsidP="00AD7A0E">
      <w:pPr>
        <w:rPr>
          <w:rtl/>
        </w:rPr>
      </w:pPr>
      <w:bookmarkStart w:id="430" w:name="_ETM_Q1_1395963"/>
      <w:bookmarkStart w:id="431" w:name="_ETM_Q1_1396036"/>
      <w:bookmarkStart w:id="432" w:name="_ETM_Q1_1398003"/>
      <w:bookmarkEnd w:id="430"/>
      <w:bookmarkEnd w:id="431"/>
      <w:bookmarkEnd w:id="432"/>
    </w:p>
    <w:p w:rsidR="00AD7A0E" w:rsidRDefault="00AD7A0E" w:rsidP="00AD7A0E">
      <w:pPr>
        <w:pStyle w:val="a5"/>
        <w:keepNext/>
        <w:rPr>
          <w:rtl/>
        </w:rPr>
      </w:pPr>
      <w:bookmarkStart w:id="433" w:name="ET_speaker_דוד_בן_חיון_40"/>
      <w:r w:rsidRPr="00AD7A0E">
        <w:rPr>
          <w:rStyle w:val="TagStyle"/>
          <w:rtl/>
        </w:rPr>
        <w:t xml:space="preserve"> &lt;&lt; דובר &gt;&gt; </w:t>
      </w:r>
      <w:r>
        <w:rPr>
          <w:rtl/>
        </w:rPr>
        <w:t>דוד בן חיון:</w:t>
      </w:r>
      <w:r w:rsidRPr="00AD7A0E">
        <w:rPr>
          <w:rStyle w:val="TagStyle"/>
          <w:rtl/>
        </w:rPr>
        <w:t xml:space="preserve"> &lt;&lt; דובר &gt;&gt;</w:t>
      </w:r>
      <w:r>
        <w:rPr>
          <w:rtl/>
        </w:rPr>
        <w:t xml:space="preserve">   </w:t>
      </w:r>
      <w:bookmarkEnd w:id="433"/>
    </w:p>
    <w:p w:rsidR="00AD7A0E" w:rsidRDefault="00AD7A0E" w:rsidP="00AD7A0E">
      <w:pPr>
        <w:pStyle w:val="KeepWithNext"/>
        <w:rPr>
          <w:rtl/>
        </w:rPr>
      </w:pPr>
    </w:p>
    <w:p w:rsidR="00AD7A0E" w:rsidRDefault="00AD7A0E" w:rsidP="00AD7A0E">
      <w:pPr>
        <w:rPr>
          <w:rtl/>
        </w:rPr>
      </w:pPr>
      <w:bookmarkStart w:id="434" w:name="_ETM_Q1_1398664"/>
      <w:bookmarkStart w:id="435" w:name="_ETM_Q1_1398734"/>
      <w:bookmarkEnd w:id="434"/>
      <w:bookmarkEnd w:id="435"/>
      <w:r>
        <w:rPr>
          <w:rFonts w:hint="cs"/>
          <w:rtl/>
        </w:rPr>
        <w:t xml:space="preserve">קודם כל, </w:t>
      </w:r>
      <w:bookmarkStart w:id="436" w:name="_ETM_Q1_1400108"/>
      <w:bookmarkEnd w:id="436"/>
      <w:r>
        <w:rPr>
          <w:rFonts w:hint="cs"/>
          <w:rtl/>
        </w:rPr>
        <w:t xml:space="preserve">מטעמים </w:t>
      </w:r>
      <w:bookmarkStart w:id="437" w:name="_ETM_Q1_1395436"/>
      <w:bookmarkEnd w:id="437"/>
      <w:r>
        <w:rPr>
          <w:rFonts w:hint="cs"/>
          <w:rtl/>
        </w:rPr>
        <w:t>של הסכמים ומטעמים שבהם הוא מפרט מה הוא צריך</w:t>
      </w:r>
      <w:bookmarkStart w:id="438" w:name="_ETM_Q1_1400789"/>
      <w:bookmarkEnd w:id="438"/>
      <w:r>
        <w:rPr>
          <w:rFonts w:hint="cs"/>
          <w:rtl/>
        </w:rPr>
        <w:t xml:space="preserve">. </w:t>
      </w:r>
      <w:bookmarkStart w:id="439" w:name="_ETM_Q1_1404705"/>
      <w:bookmarkEnd w:id="439"/>
      <w:r>
        <w:rPr>
          <w:rFonts w:hint="cs"/>
          <w:rtl/>
        </w:rPr>
        <w:t>הוא לא אומר לי, אני רוצה</w:t>
      </w:r>
      <w:bookmarkStart w:id="440" w:name="_ETM_Q1_1404429"/>
      <w:bookmarkEnd w:id="440"/>
      <w:r>
        <w:rPr>
          <w:rFonts w:hint="cs"/>
          <w:rtl/>
        </w:rPr>
        <w:t xml:space="preserve"> לדעת לאן יעקב </w:t>
      </w:r>
      <w:bookmarkStart w:id="441" w:name="_ETM_Q1_1411227"/>
      <w:bookmarkStart w:id="442" w:name="_ETM_Q1_1406489"/>
      <w:bookmarkEnd w:id="441"/>
      <w:bookmarkEnd w:id="442"/>
      <w:r>
        <w:rPr>
          <w:rFonts w:hint="cs"/>
          <w:rtl/>
        </w:rPr>
        <w:t>נסע בשנה האחרונה.</w:t>
      </w:r>
      <w:bookmarkStart w:id="443" w:name="_ETM_Q1_1405979"/>
      <w:bookmarkEnd w:id="443"/>
    </w:p>
    <w:p w:rsidR="00AD7A0E" w:rsidRDefault="00AD7A0E" w:rsidP="00AD7A0E">
      <w:pPr>
        <w:rPr>
          <w:rtl/>
        </w:rPr>
      </w:pPr>
      <w:bookmarkStart w:id="444" w:name="_ETM_Q1_1406277"/>
      <w:bookmarkStart w:id="445" w:name="_ETM_Q1_1406360"/>
      <w:bookmarkStart w:id="446" w:name="_ETM_Q1_1408918"/>
      <w:bookmarkEnd w:id="444"/>
      <w:bookmarkEnd w:id="445"/>
      <w:bookmarkEnd w:id="446"/>
    </w:p>
    <w:p w:rsidR="00AD7A0E" w:rsidRDefault="00AD7A0E" w:rsidP="00AD7A0E">
      <w:pPr>
        <w:pStyle w:val="a5"/>
        <w:keepNext/>
        <w:rPr>
          <w:rtl/>
        </w:rPr>
      </w:pPr>
      <w:bookmarkStart w:id="447" w:name="ET_speaker_עידו_בן_יצחק_41"/>
      <w:r w:rsidRPr="00AD7A0E">
        <w:rPr>
          <w:rStyle w:val="TagStyle"/>
          <w:rtl/>
        </w:rPr>
        <w:t xml:space="preserve"> &lt;&lt; דובר &gt;&gt; </w:t>
      </w:r>
      <w:r>
        <w:rPr>
          <w:rtl/>
        </w:rPr>
        <w:t>עידו בן יצחק:</w:t>
      </w:r>
      <w:r w:rsidRPr="00AD7A0E">
        <w:rPr>
          <w:rStyle w:val="TagStyle"/>
          <w:rtl/>
        </w:rPr>
        <w:t xml:space="preserve"> &lt;&lt; דובר &gt;&gt;</w:t>
      </w:r>
      <w:r>
        <w:rPr>
          <w:rtl/>
        </w:rPr>
        <w:t xml:space="preserve">   </w:t>
      </w:r>
      <w:bookmarkEnd w:id="447"/>
    </w:p>
    <w:p w:rsidR="00AD7A0E" w:rsidRDefault="00AD7A0E" w:rsidP="00AD7A0E">
      <w:pPr>
        <w:pStyle w:val="KeepWithNext"/>
        <w:rPr>
          <w:rtl/>
        </w:rPr>
      </w:pPr>
    </w:p>
    <w:p w:rsidR="00AD7A0E" w:rsidRDefault="00AD7A0E" w:rsidP="00AD7A0E">
      <w:pPr>
        <w:rPr>
          <w:rtl/>
        </w:rPr>
      </w:pPr>
      <w:bookmarkStart w:id="448" w:name="_ETM_Q1_1409519"/>
      <w:bookmarkStart w:id="449" w:name="_ETM_Q1_1409567"/>
      <w:bookmarkEnd w:id="448"/>
      <w:bookmarkEnd w:id="449"/>
      <w:r>
        <w:rPr>
          <w:rFonts w:hint="cs"/>
          <w:rtl/>
        </w:rPr>
        <w:t xml:space="preserve">אם </w:t>
      </w:r>
      <w:bookmarkStart w:id="450" w:name="_ETM_Q1_1406739"/>
      <w:bookmarkEnd w:id="450"/>
      <w:r>
        <w:rPr>
          <w:rFonts w:hint="cs"/>
          <w:rtl/>
        </w:rPr>
        <w:t xml:space="preserve">הוא מפרט, אז זו בקשתו. אבל </w:t>
      </w:r>
      <w:bookmarkStart w:id="451" w:name="_ETM_Q1_1412867"/>
      <w:bookmarkEnd w:id="451"/>
      <w:r>
        <w:rPr>
          <w:rFonts w:hint="cs"/>
          <w:rtl/>
        </w:rPr>
        <w:t>כתוב כאן</w:t>
      </w:r>
      <w:bookmarkStart w:id="452" w:name="_ETM_Q1_1410389"/>
      <w:bookmarkEnd w:id="452"/>
      <w:r>
        <w:rPr>
          <w:rFonts w:hint="cs"/>
          <w:rtl/>
        </w:rPr>
        <w:t xml:space="preserve"> שגם מיוזמתך.</w:t>
      </w:r>
    </w:p>
    <w:p w:rsidR="00AD7A0E" w:rsidRDefault="00AD7A0E" w:rsidP="00AD7A0E">
      <w:pPr>
        <w:rPr>
          <w:rtl/>
        </w:rPr>
      </w:pPr>
    </w:p>
    <w:p w:rsidR="00AD7A0E" w:rsidRDefault="00AD7A0E" w:rsidP="00AD7A0E">
      <w:pPr>
        <w:pStyle w:val="a5"/>
        <w:keepNext/>
        <w:rPr>
          <w:rtl/>
        </w:rPr>
      </w:pPr>
      <w:bookmarkStart w:id="453" w:name="ET_speaker_דוד_בן_חיון_42"/>
      <w:r w:rsidRPr="00AD7A0E">
        <w:rPr>
          <w:rStyle w:val="TagStyle"/>
          <w:rtl/>
        </w:rPr>
        <w:t xml:space="preserve"> &lt;&lt; דובר &gt;&gt; </w:t>
      </w:r>
      <w:r>
        <w:rPr>
          <w:rtl/>
        </w:rPr>
        <w:t>דוד בן חיון:</w:t>
      </w:r>
      <w:r w:rsidRPr="00AD7A0E">
        <w:rPr>
          <w:rStyle w:val="TagStyle"/>
          <w:rtl/>
        </w:rPr>
        <w:t xml:space="preserve"> &lt;&lt; דובר &gt;&gt;</w:t>
      </w:r>
      <w:r>
        <w:rPr>
          <w:rtl/>
        </w:rPr>
        <w:t xml:space="preserve">   </w:t>
      </w:r>
      <w:bookmarkEnd w:id="453"/>
    </w:p>
    <w:p w:rsidR="00AD7A0E" w:rsidRDefault="00AD7A0E" w:rsidP="00AD7A0E">
      <w:pPr>
        <w:pStyle w:val="KeepWithNext"/>
        <w:rPr>
          <w:rtl/>
        </w:rPr>
      </w:pPr>
    </w:p>
    <w:p w:rsidR="00AD7A0E" w:rsidRDefault="00AD7A0E" w:rsidP="00AD7A0E">
      <w:pPr>
        <w:rPr>
          <w:rtl/>
        </w:rPr>
      </w:pPr>
      <w:bookmarkStart w:id="454" w:name="_ETM_Q1_1411518"/>
      <w:bookmarkEnd w:id="454"/>
      <w:r>
        <w:rPr>
          <w:rFonts w:hint="cs"/>
          <w:rtl/>
        </w:rPr>
        <w:t xml:space="preserve">אותו דבר, אם אני צריך משהו, אם </w:t>
      </w:r>
      <w:bookmarkStart w:id="455" w:name="_ETM_Q1_1417674"/>
      <w:bookmarkEnd w:id="455"/>
      <w:r>
        <w:rPr>
          <w:rFonts w:hint="cs"/>
          <w:rtl/>
        </w:rPr>
        <w:t xml:space="preserve">לי יש </w:t>
      </w:r>
      <w:bookmarkStart w:id="456" w:name="_ETM_Q1_1415519"/>
      <w:bookmarkStart w:id="457" w:name="_ETM_Q1_1414769"/>
      <w:bookmarkEnd w:id="456"/>
      <w:bookmarkEnd w:id="457"/>
      <w:r>
        <w:rPr>
          <w:rFonts w:hint="cs"/>
          <w:rtl/>
        </w:rPr>
        <w:t xml:space="preserve">איזה </w:t>
      </w:r>
      <w:r>
        <w:t>case</w:t>
      </w:r>
      <w:bookmarkStart w:id="458" w:name="_ETM_Q1_1415226"/>
      <w:bookmarkEnd w:id="458"/>
      <w:r>
        <w:rPr>
          <w:rFonts w:hint="cs"/>
          <w:rtl/>
        </w:rPr>
        <w:t xml:space="preserve"> ואני צריך לדעת.</w:t>
      </w:r>
    </w:p>
    <w:p w:rsidR="00AD7A0E" w:rsidRDefault="00AD7A0E" w:rsidP="00AD7A0E">
      <w:pPr>
        <w:rPr>
          <w:rtl/>
        </w:rPr>
      </w:pPr>
      <w:bookmarkStart w:id="459" w:name="_ETM_Q1_1420647"/>
      <w:bookmarkStart w:id="460" w:name="_ETM_Q1_1420717"/>
      <w:bookmarkEnd w:id="459"/>
      <w:bookmarkEnd w:id="460"/>
    </w:p>
    <w:p w:rsidR="00AD7A0E" w:rsidRDefault="00AD7A0E" w:rsidP="00AD7A0E">
      <w:pPr>
        <w:pStyle w:val="af8"/>
        <w:keepNext/>
        <w:rPr>
          <w:rtl/>
        </w:rPr>
      </w:pPr>
      <w:bookmarkStart w:id="461" w:name="ET_yor_4574_43"/>
      <w:r w:rsidRPr="00AD7A0E">
        <w:rPr>
          <w:rStyle w:val="TagStyle"/>
          <w:rtl/>
        </w:rPr>
        <w:t xml:space="preserve"> &lt;&lt; </w:t>
      </w:r>
      <w:proofErr w:type="spellStart"/>
      <w:r w:rsidRPr="00AD7A0E">
        <w:rPr>
          <w:rStyle w:val="TagStyle"/>
          <w:rtl/>
        </w:rPr>
        <w:t>יור</w:t>
      </w:r>
      <w:proofErr w:type="spellEnd"/>
      <w:r w:rsidRPr="00AD7A0E">
        <w:rPr>
          <w:rStyle w:val="TagStyle"/>
          <w:rtl/>
        </w:rPr>
        <w:t xml:space="preserve"> &gt;&gt; </w:t>
      </w:r>
      <w:r>
        <w:rPr>
          <w:rtl/>
        </w:rPr>
        <w:t>היו"ר יולי יואל אדלשטיין:</w:t>
      </w:r>
      <w:r w:rsidRPr="00AD7A0E">
        <w:rPr>
          <w:rStyle w:val="TagStyle"/>
          <w:rtl/>
        </w:rPr>
        <w:t xml:space="preserve"> &lt;&lt; </w:t>
      </w:r>
      <w:proofErr w:type="spellStart"/>
      <w:r w:rsidRPr="00AD7A0E">
        <w:rPr>
          <w:rStyle w:val="TagStyle"/>
          <w:rtl/>
        </w:rPr>
        <w:t>יור</w:t>
      </w:r>
      <w:proofErr w:type="spellEnd"/>
      <w:r w:rsidRPr="00AD7A0E">
        <w:rPr>
          <w:rStyle w:val="TagStyle"/>
          <w:rtl/>
        </w:rPr>
        <w:t xml:space="preserve"> &gt;&gt;</w:t>
      </w:r>
      <w:r>
        <w:rPr>
          <w:rtl/>
        </w:rPr>
        <w:t xml:space="preserve">   </w:t>
      </w:r>
      <w:bookmarkEnd w:id="461"/>
    </w:p>
    <w:p w:rsidR="00AD7A0E" w:rsidRDefault="00AD7A0E" w:rsidP="00AD7A0E">
      <w:pPr>
        <w:pStyle w:val="KeepWithNext"/>
        <w:rPr>
          <w:rtl/>
        </w:rPr>
      </w:pPr>
    </w:p>
    <w:p w:rsidR="00AD7A0E" w:rsidRDefault="00AD7A0E" w:rsidP="00AD7A0E">
      <w:pPr>
        <w:rPr>
          <w:rtl/>
        </w:rPr>
      </w:pPr>
      <w:bookmarkStart w:id="462" w:name="_ETM_Q1_1421375"/>
      <w:bookmarkStart w:id="463" w:name="_ETM_Q1_1416939"/>
      <w:bookmarkEnd w:id="462"/>
      <w:bookmarkEnd w:id="463"/>
      <w:r>
        <w:rPr>
          <w:rFonts w:hint="cs"/>
          <w:rtl/>
        </w:rPr>
        <w:t xml:space="preserve">זאת אומרת, אתה מעביר </w:t>
      </w:r>
      <w:bookmarkStart w:id="464" w:name="_ETM_Q1_1420240"/>
      <w:bookmarkEnd w:id="464"/>
      <w:r>
        <w:rPr>
          <w:rFonts w:hint="cs"/>
          <w:rtl/>
        </w:rPr>
        <w:t xml:space="preserve">לו מידע לצורך </w:t>
      </w:r>
      <w:bookmarkStart w:id="465" w:name="_ETM_Q1_1417906"/>
      <w:bookmarkEnd w:id="465"/>
      <w:r>
        <w:rPr>
          <w:rFonts w:hint="cs"/>
          <w:rtl/>
        </w:rPr>
        <w:t>קבלת התייחסות ותשובה ממנו</w:t>
      </w:r>
      <w:bookmarkStart w:id="466" w:name="_ETM_Q1_1420136"/>
      <w:bookmarkEnd w:id="466"/>
      <w:r>
        <w:rPr>
          <w:rFonts w:hint="cs"/>
          <w:rtl/>
        </w:rPr>
        <w:t>?</w:t>
      </w:r>
    </w:p>
    <w:p w:rsidR="00AD7A0E" w:rsidRDefault="00AD7A0E" w:rsidP="00AD7A0E">
      <w:pPr>
        <w:rPr>
          <w:rtl/>
        </w:rPr>
      </w:pPr>
      <w:bookmarkStart w:id="467" w:name="_ETM_Q1_1420820"/>
      <w:bookmarkStart w:id="468" w:name="_ETM_Q1_1420888"/>
      <w:bookmarkStart w:id="469" w:name="_ETM_Q1_1422845"/>
      <w:bookmarkEnd w:id="467"/>
      <w:bookmarkEnd w:id="468"/>
      <w:bookmarkEnd w:id="469"/>
    </w:p>
    <w:p w:rsidR="00AD7A0E" w:rsidRDefault="00AD7A0E" w:rsidP="00AD7A0E">
      <w:pPr>
        <w:pStyle w:val="a5"/>
        <w:keepNext/>
        <w:rPr>
          <w:rtl/>
        </w:rPr>
      </w:pPr>
      <w:bookmarkStart w:id="470" w:name="ET_speaker_דוד_בן_חיון_44"/>
      <w:r w:rsidRPr="00AD7A0E">
        <w:rPr>
          <w:rStyle w:val="TagStyle"/>
          <w:rtl/>
        </w:rPr>
        <w:t xml:space="preserve"> &lt;&lt; דובר &gt;&gt; </w:t>
      </w:r>
      <w:r>
        <w:rPr>
          <w:rtl/>
        </w:rPr>
        <w:t>דוד בן חיון:</w:t>
      </w:r>
      <w:r w:rsidRPr="00AD7A0E">
        <w:rPr>
          <w:rStyle w:val="TagStyle"/>
          <w:rtl/>
        </w:rPr>
        <w:t xml:space="preserve"> &lt;&lt; דובר &gt;&gt;</w:t>
      </w:r>
      <w:r>
        <w:rPr>
          <w:rtl/>
        </w:rPr>
        <w:t xml:space="preserve">   </w:t>
      </w:r>
      <w:bookmarkEnd w:id="470"/>
    </w:p>
    <w:p w:rsidR="00AD7A0E" w:rsidRDefault="00AD7A0E" w:rsidP="00AD7A0E">
      <w:pPr>
        <w:pStyle w:val="KeepWithNext"/>
        <w:rPr>
          <w:rtl/>
        </w:rPr>
      </w:pPr>
    </w:p>
    <w:p w:rsidR="00AD7A0E" w:rsidRDefault="00AD7A0E" w:rsidP="00AD7A0E">
      <w:pPr>
        <w:rPr>
          <w:rtl/>
        </w:rPr>
      </w:pPr>
      <w:bookmarkStart w:id="471" w:name="_ETM_Q1_1423371"/>
      <w:bookmarkStart w:id="472" w:name="_ETM_Q1_1423430"/>
      <w:bookmarkEnd w:id="471"/>
      <w:bookmarkEnd w:id="472"/>
      <w:r>
        <w:rPr>
          <w:rFonts w:hint="cs"/>
          <w:rtl/>
        </w:rPr>
        <w:t>כן, בדיוק.</w:t>
      </w:r>
    </w:p>
    <w:p w:rsidR="00AD7A0E" w:rsidRDefault="00AD7A0E" w:rsidP="00AD7A0E">
      <w:pPr>
        <w:rPr>
          <w:rtl/>
        </w:rPr>
      </w:pPr>
      <w:bookmarkStart w:id="473" w:name="_ETM_Q1_1427319"/>
      <w:bookmarkStart w:id="474" w:name="_ETM_Q1_1427397"/>
      <w:bookmarkEnd w:id="473"/>
      <w:bookmarkEnd w:id="474"/>
    </w:p>
    <w:p w:rsidR="00AD7A0E" w:rsidRDefault="00AD7A0E" w:rsidP="00AD7A0E">
      <w:pPr>
        <w:pStyle w:val="af8"/>
        <w:keepNext/>
        <w:rPr>
          <w:rtl/>
        </w:rPr>
      </w:pPr>
      <w:bookmarkStart w:id="475" w:name="ET_yor_4574_45"/>
      <w:r w:rsidRPr="00AD7A0E">
        <w:rPr>
          <w:rStyle w:val="TagStyle"/>
          <w:rtl/>
        </w:rPr>
        <w:t xml:space="preserve"> &lt;&lt; </w:t>
      </w:r>
      <w:proofErr w:type="spellStart"/>
      <w:r w:rsidRPr="00AD7A0E">
        <w:rPr>
          <w:rStyle w:val="TagStyle"/>
          <w:rtl/>
        </w:rPr>
        <w:t>יור</w:t>
      </w:r>
      <w:proofErr w:type="spellEnd"/>
      <w:r w:rsidRPr="00AD7A0E">
        <w:rPr>
          <w:rStyle w:val="TagStyle"/>
          <w:rtl/>
        </w:rPr>
        <w:t xml:space="preserve"> &gt;&gt; </w:t>
      </w:r>
      <w:r>
        <w:rPr>
          <w:rtl/>
        </w:rPr>
        <w:t>היו"ר יולי יואל אדלשטיין:</w:t>
      </w:r>
      <w:r w:rsidRPr="00AD7A0E">
        <w:rPr>
          <w:rStyle w:val="TagStyle"/>
          <w:rtl/>
        </w:rPr>
        <w:t xml:space="preserve"> &lt;&lt; </w:t>
      </w:r>
      <w:proofErr w:type="spellStart"/>
      <w:r w:rsidRPr="00AD7A0E">
        <w:rPr>
          <w:rStyle w:val="TagStyle"/>
          <w:rtl/>
        </w:rPr>
        <w:t>יור</w:t>
      </w:r>
      <w:proofErr w:type="spellEnd"/>
      <w:r w:rsidRPr="00AD7A0E">
        <w:rPr>
          <w:rStyle w:val="TagStyle"/>
          <w:rtl/>
        </w:rPr>
        <w:t xml:space="preserve"> &gt;&gt;</w:t>
      </w:r>
      <w:r>
        <w:rPr>
          <w:rtl/>
        </w:rPr>
        <w:t xml:space="preserve">   </w:t>
      </w:r>
      <w:bookmarkEnd w:id="475"/>
    </w:p>
    <w:p w:rsidR="00AD7A0E" w:rsidRDefault="00AD7A0E" w:rsidP="00AD7A0E">
      <w:pPr>
        <w:pStyle w:val="KeepWithNext"/>
        <w:rPr>
          <w:rtl/>
        </w:rPr>
      </w:pPr>
    </w:p>
    <w:p w:rsidR="00AD7A0E" w:rsidRDefault="00AD7A0E" w:rsidP="00AD7A0E">
      <w:pPr>
        <w:rPr>
          <w:rtl/>
        </w:rPr>
      </w:pPr>
      <w:bookmarkStart w:id="476" w:name="_ETM_Q1_1429581"/>
      <w:bookmarkEnd w:id="476"/>
      <w:r>
        <w:rPr>
          <w:rFonts w:hint="cs"/>
          <w:rtl/>
        </w:rPr>
        <w:t>נציגת המשטרה</w:t>
      </w:r>
      <w:bookmarkStart w:id="477" w:name="_ETM_Q1_1425978"/>
      <w:bookmarkEnd w:id="477"/>
      <w:r>
        <w:rPr>
          <w:rFonts w:hint="cs"/>
          <w:rtl/>
        </w:rPr>
        <w:t xml:space="preserve">, </w:t>
      </w:r>
      <w:bookmarkStart w:id="478" w:name="_ETM_Q1_1427281"/>
      <w:bookmarkEnd w:id="478"/>
      <w:r>
        <w:rPr>
          <w:rFonts w:hint="cs"/>
          <w:rtl/>
        </w:rPr>
        <w:t>רצית להוסיף משהו?</w:t>
      </w:r>
      <w:bookmarkStart w:id="479" w:name="_ETM_Q1_1426589"/>
      <w:bookmarkEnd w:id="479"/>
    </w:p>
    <w:p w:rsidR="00AD7A0E" w:rsidRDefault="00AD7A0E" w:rsidP="00AD7A0E">
      <w:pPr>
        <w:rPr>
          <w:rtl/>
        </w:rPr>
      </w:pPr>
      <w:bookmarkStart w:id="480" w:name="_ETM_Q1_1426887"/>
      <w:bookmarkStart w:id="481" w:name="_ETM_Q1_1426987"/>
      <w:bookmarkEnd w:id="480"/>
      <w:bookmarkEnd w:id="481"/>
    </w:p>
    <w:p w:rsidR="00AD7A0E" w:rsidRDefault="00AD7A0E" w:rsidP="00AD7A0E">
      <w:pPr>
        <w:pStyle w:val="a5"/>
        <w:keepNext/>
        <w:rPr>
          <w:rtl/>
        </w:rPr>
      </w:pPr>
      <w:bookmarkStart w:id="482" w:name="ET_speaker_רינת_סגל_46"/>
      <w:r w:rsidRPr="00AD7A0E">
        <w:rPr>
          <w:rStyle w:val="TagStyle"/>
          <w:rtl/>
        </w:rPr>
        <w:t xml:space="preserve"> &lt;&lt; דובר &gt;&gt; </w:t>
      </w:r>
      <w:r>
        <w:rPr>
          <w:rtl/>
        </w:rPr>
        <w:t>רינת סגל:</w:t>
      </w:r>
      <w:r w:rsidRPr="00AD7A0E">
        <w:rPr>
          <w:rStyle w:val="TagStyle"/>
          <w:rtl/>
        </w:rPr>
        <w:t xml:space="preserve"> &lt;&lt; דובר &gt;&gt;</w:t>
      </w:r>
      <w:r>
        <w:rPr>
          <w:rtl/>
        </w:rPr>
        <w:t xml:space="preserve">   </w:t>
      </w:r>
      <w:bookmarkEnd w:id="482"/>
    </w:p>
    <w:p w:rsidR="00AD7A0E" w:rsidRDefault="00AD7A0E" w:rsidP="00AD7A0E">
      <w:pPr>
        <w:pStyle w:val="KeepWithNext"/>
        <w:rPr>
          <w:rtl/>
        </w:rPr>
      </w:pPr>
    </w:p>
    <w:p w:rsidR="00AD7A0E" w:rsidRDefault="00AD7A0E" w:rsidP="00175BB8">
      <w:pPr>
        <w:rPr>
          <w:rtl/>
        </w:rPr>
      </w:pPr>
      <w:bookmarkStart w:id="483" w:name="_ETM_Q1_1426970"/>
      <w:bookmarkEnd w:id="483"/>
      <w:r>
        <w:rPr>
          <w:rFonts w:hint="cs"/>
          <w:rtl/>
        </w:rPr>
        <w:t xml:space="preserve">אני רינת סגל, מחטיבת </w:t>
      </w:r>
      <w:bookmarkStart w:id="484" w:name="_ETM_Q1_1429982"/>
      <w:bookmarkEnd w:id="484"/>
      <w:r>
        <w:rPr>
          <w:rFonts w:hint="cs"/>
          <w:rtl/>
        </w:rPr>
        <w:t xml:space="preserve">המודיעין במשטרת ישראל. </w:t>
      </w:r>
      <w:bookmarkStart w:id="485" w:name="_ETM_Q1_1436341"/>
      <w:bookmarkEnd w:id="485"/>
      <w:r>
        <w:rPr>
          <w:rFonts w:hint="cs"/>
          <w:rtl/>
        </w:rPr>
        <w:t>הרבה פעמים אנחנו מעבירים מידע גם במסגרת חקירות בין-לאומיות</w:t>
      </w:r>
      <w:bookmarkStart w:id="486" w:name="_ETM_Q1_1433739"/>
      <w:bookmarkEnd w:id="486"/>
      <w:r w:rsidR="00175BB8">
        <w:rPr>
          <w:rFonts w:hint="cs"/>
          <w:rtl/>
        </w:rPr>
        <w:t xml:space="preserve"> וכאשר </w:t>
      </w:r>
      <w:bookmarkStart w:id="487" w:name="_ETM_Q1_1440501"/>
      <w:bookmarkEnd w:id="487"/>
      <w:r w:rsidR="00175BB8">
        <w:rPr>
          <w:rFonts w:hint="cs"/>
          <w:rtl/>
        </w:rPr>
        <w:t xml:space="preserve">יש בקשה </w:t>
      </w:r>
      <w:bookmarkStart w:id="488" w:name="_ETM_Q1_1438099"/>
      <w:bookmarkEnd w:id="488"/>
      <w:r w:rsidR="00175BB8">
        <w:rPr>
          <w:rFonts w:hint="cs"/>
          <w:rtl/>
        </w:rPr>
        <w:t xml:space="preserve">לחיקורי דין. כאשר יש </w:t>
      </w:r>
      <w:bookmarkStart w:id="489" w:name="_ETM_Q1_1439017"/>
      <w:bookmarkEnd w:id="489"/>
      <w:r w:rsidR="00175BB8">
        <w:rPr>
          <w:rFonts w:hint="cs"/>
          <w:rtl/>
        </w:rPr>
        <w:t xml:space="preserve">פרשיות ליבוא </w:t>
      </w:r>
      <w:bookmarkStart w:id="490" w:name="_ETM_Q1_1444125"/>
      <w:bookmarkEnd w:id="490"/>
      <w:r w:rsidR="00175BB8">
        <w:rPr>
          <w:rFonts w:hint="cs"/>
          <w:rtl/>
        </w:rPr>
        <w:t>סמים, אנח</w:t>
      </w:r>
      <w:bookmarkStart w:id="491" w:name="_ETM_Q1_1439827"/>
      <w:bookmarkEnd w:id="491"/>
      <w:r w:rsidR="00175BB8">
        <w:rPr>
          <w:rFonts w:hint="cs"/>
          <w:rtl/>
        </w:rPr>
        <w:t xml:space="preserve">נו </w:t>
      </w:r>
      <w:bookmarkStart w:id="492" w:name="_ETM_Q1_1440159"/>
      <w:bookmarkEnd w:id="492"/>
      <w:r w:rsidR="00175BB8">
        <w:rPr>
          <w:rFonts w:hint="cs"/>
          <w:rtl/>
        </w:rPr>
        <w:t xml:space="preserve">עובדים מול בתי משפט במדינות שאיתן </w:t>
      </w:r>
      <w:bookmarkStart w:id="493" w:name="_ETM_Q1_1446997"/>
      <w:bookmarkEnd w:id="493"/>
      <w:r w:rsidR="00175BB8">
        <w:rPr>
          <w:rFonts w:hint="cs"/>
          <w:rtl/>
        </w:rPr>
        <w:t>יש לנו הסדרים</w:t>
      </w:r>
      <w:bookmarkStart w:id="494" w:name="_ETM_Q1_1443077"/>
      <w:bookmarkStart w:id="495" w:name="_ETM_Q1_1443589"/>
      <w:bookmarkEnd w:id="494"/>
      <w:bookmarkEnd w:id="495"/>
      <w:r w:rsidR="00175BB8">
        <w:rPr>
          <w:rFonts w:hint="cs"/>
          <w:rtl/>
        </w:rPr>
        <w:t xml:space="preserve"> ואנחנו צריכים להעביר להם חלק מהמידע </w:t>
      </w:r>
      <w:bookmarkStart w:id="496" w:name="_ETM_Q1_1450899"/>
      <w:bookmarkEnd w:id="496"/>
      <w:r w:rsidR="00175BB8">
        <w:rPr>
          <w:rFonts w:hint="cs"/>
          <w:rtl/>
        </w:rPr>
        <w:t>שמתקבל</w:t>
      </w:r>
      <w:bookmarkStart w:id="497" w:name="_ETM_Q1_1447879"/>
      <w:bookmarkStart w:id="498" w:name="_ETM_Q1_1444509"/>
      <w:bookmarkEnd w:id="497"/>
      <w:bookmarkEnd w:id="498"/>
      <w:r w:rsidR="00175BB8">
        <w:rPr>
          <w:rFonts w:hint="cs"/>
          <w:rtl/>
        </w:rPr>
        <w:t xml:space="preserve"> גם באופן ראייתי.</w:t>
      </w:r>
    </w:p>
    <w:p w:rsidR="007C3E63" w:rsidRDefault="007C3E63" w:rsidP="00175BB8">
      <w:pPr>
        <w:rPr>
          <w:rtl/>
        </w:rPr>
      </w:pPr>
    </w:p>
    <w:p w:rsidR="007C3E63" w:rsidRDefault="007C3E63" w:rsidP="007C3E63">
      <w:pPr>
        <w:pStyle w:val="a5"/>
        <w:keepNext/>
        <w:rPr>
          <w:rtl/>
        </w:rPr>
      </w:pPr>
      <w:bookmarkStart w:id="499" w:name="ET_speaker_דרור_גרנית_47"/>
      <w:r w:rsidRPr="007C3E63">
        <w:rPr>
          <w:rStyle w:val="TagStyle"/>
          <w:rtl/>
        </w:rPr>
        <w:t xml:space="preserve"> &lt;&lt; דובר &gt;&gt; </w:t>
      </w:r>
      <w:r>
        <w:rPr>
          <w:rtl/>
        </w:rPr>
        <w:t>דרור גרנית:</w:t>
      </w:r>
      <w:r w:rsidRPr="007C3E63">
        <w:rPr>
          <w:rStyle w:val="TagStyle"/>
          <w:rtl/>
        </w:rPr>
        <w:t xml:space="preserve"> &lt;&lt; דובר &gt;&gt;</w:t>
      </w:r>
      <w:r>
        <w:rPr>
          <w:rtl/>
        </w:rPr>
        <w:t xml:space="preserve">   </w:t>
      </w:r>
      <w:bookmarkEnd w:id="499"/>
    </w:p>
    <w:p w:rsidR="007C3E63" w:rsidRDefault="007C3E63" w:rsidP="007C3E63">
      <w:pPr>
        <w:pStyle w:val="KeepWithNext"/>
        <w:rPr>
          <w:rtl/>
        </w:rPr>
      </w:pPr>
    </w:p>
    <w:p w:rsidR="007C3E63" w:rsidRDefault="007C3E63" w:rsidP="00FB61F5">
      <w:pPr>
        <w:rPr>
          <w:rtl/>
        </w:rPr>
      </w:pPr>
      <w:bookmarkStart w:id="500" w:name="_ETM_Q1_1451469"/>
      <w:bookmarkEnd w:id="500"/>
      <w:r>
        <w:rPr>
          <w:rFonts w:hint="cs"/>
          <w:rtl/>
        </w:rPr>
        <w:t>הייתה לנו עו</w:t>
      </w:r>
      <w:bookmarkStart w:id="501" w:name="_ETM_Q1_1455446"/>
      <w:bookmarkEnd w:id="501"/>
      <w:r>
        <w:rPr>
          <w:rFonts w:hint="cs"/>
          <w:rtl/>
        </w:rPr>
        <w:t>ד הערה לסעיף 29</w:t>
      </w:r>
      <w:bookmarkStart w:id="502" w:name="_ETM_Q1_1461555"/>
      <w:bookmarkStart w:id="503" w:name="_ETM_Q1_1457079"/>
      <w:bookmarkStart w:id="504" w:name="_ETM_Q1_1452854"/>
      <w:bookmarkEnd w:id="502"/>
      <w:bookmarkEnd w:id="503"/>
      <w:bookmarkEnd w:id="504"/>
      <w:r>
        <w:rPr>
          <w:rFonts w:hint="cs"/>
          <w:rtl/>
        </w:rPr>
        <w:t>(ב)</w:t>
      </w:r>
      <w:bookmarkStart w:id="505" w:name="_ETM_Q1_1464699"/>
      <w:bookmarkEnd w:id="505"/>
      <w:r>
        <w:rPr>
          <w:rFonts w:hint="cs"/>
          <w:rtl/>
        </w:rPr>
        <w:t xml:space="preserve">. </w:t>
      </w:r>
      <w:bookmarkStart w:id="506" w:name="_ETM_Q1_1468508"/>
      <w:bookmarkEnd w:id="506"/>
      <w:r>
        <w:rPr>
          <w:rFonts w:hint="cs"/>
          <w:rtl/>
        </w:rPr>
        <w:t>הסי</w:t>
      </w:r>
      <w:bookmarkStart w:id="507" w:name="_ETM_Q1_1468489"/>
      <w:bookmarkEnd w:id="507"/>
      <w:r>
        <w:rPr>
          <w:rFonts w:hint="cs"/>
          <w:rtl/>
        </w:rPr>
        <w:t xml:space="preserve">מן הזה </w:t>
      </w:r>
      <w:bookmarkStart w:id="508" w:name="_ETM_Q1_1468009"/>
      <w:bookmarkEnd w:id="508"/>
      <w:r>
        <w:rPr>
          <w:rFonts w:hint="cs"/>
          <w:rtl/>
        </w:rPr>
        <w:t>מתייחס, כאמור</w:t>
      </w:r>
      <w:bookmarkStart w:id="509" w:name="_ETM_Q1_1470283"/>
      <w:bookmarkEnd w:id="509"/>
      <w:r>
        <w:rPr>
          <w:rFonts w:hint="cs"/>
          <w:rtl/>
        </w:rPr>
        <w:t>, להעברת מידע לרשויות זרות</w:t>
      </w:r>
      <w:bookmarkStart w:id="510" w:name="_ETM_Q1_1470607"/>
      <w:bookmarkEnd w:id="510"/>
      <w:r>
        <w:rPr>
          <w:rFonts w:hint="cs"/>
          <w:rtl/>
        </w:rPr>
        <w:t xml:space="preserve"> ובעצם </w:t>
      </w:r>
      <w:bookmarkStart w:id="511" w:name="_ETM_Q1_1471787"/>
      <w:bookmarkEnd w:id="511"/>
      <w:r>
        <w:rPr>
          <w:rFonts w:hint="cs"/>
          <w:rtl/>
        </w:rPr>
        <w:t>יש פה שני אפיקים</w:t>
      </w:r>
      <w:bookmarkStart w:id="512" w:name="_ETM_Q1_1472454"/>
      <w:bookmarkEnd w:id="512"/>
      <w:r w:rsidR="00942AD4">
        <w:rPr>
          <w:rFonts w:hint="cs"/>
          <w:rtl/>
        </w:rPr>
        <w:t>, שני מסלולי</w:t>
      </w:r>
      <w:bookmarkStart w:id="513" w:name="_ETM_Q1_1475340"/>
      <w:bookmarkEnd w:id="513"/>
      <w:r w:rsidR="00942AD4">
        <w:rPr>
          <w:rFonts w:hint="cs"/>
          <w:rtl/>
        </w:rPr>
        <w:t xml:space="preserve">ם </w:t>
      </w:r>
      <w:r w:rsidR="00942AD4">
        <w:rPr>
          <w:rtl/>
        </w:rPr>
        <w:t>–</w:t>
      </w:r>
      <w:r w:rsidR="00942AD4">
        <w:rPr>
          <w:rFonts w:hint="cs"/>
          <w:rtl/>
        </w:rPr>
        <w:t xml:space="preserve"> סעיף 29 שעליו </w:t>
      </w:r>
      <w:bookmarkStart w:id="514" w:name="_ETM_Q1_1481109"/>
      <w:bookmarkStart w:id="515" w:name="_ETM_Q1_1477184"/>
      <w:bookmarkEnd w:id="514"/>
      <w:bookmarkEnd w:id="515"/>
      <w:r w:rsidR="00942AD4">
        <w:rPr>
          <w:rFonts w:hint="cs"/>
          <w:rtl/>
        </w:rPr>
        <w:t xml:space="preserve">אנחנו מדברים כרגע, מדבר על </w:t>
      </w:r>
      <w:bookmarkStart w:id="516" w:name="_ETM_Q1_1478819"/>
      <w:bookmarkStart w:id="517" w:name="_ETM_Q1_1474316"/>
      <w:bookmarkStart w:id="518" w:name="_ETM_Q1_1476686"/>
      <w:bookmarkStart w:id="519" w:name="_ETM_Q1_1478329"/>
      <w:bookmarkEnd w:id="516"/>
      <w:bookmarkEnd w:id="517"/>
      <w:bookmarkEnd w:id="518"/>
      <w:bookmarkEnd w:id="519"/>
      <w:r w:rsidR="00942AD4">
        <w:rPr>
          <w:rFonts w:hint="cs"/>
          <w:rtl/>
        </w:rPr>
        <w:t>ה-</w:t>
      </w:r>
      <w:r w:rsidR="00942AD4">
        <w:rPr>
          <w:rFonts w:hint="cs"/>
        </w:rPr>
        <w:t>PIU</w:t>
      </w:r>
      <w:bookmarkStart w:id="520" w:name="_ETM_Q1_1481869"/>
      <w:bookmarkStart w:id="521" w:name="_ETM_Q1_1482016"/>
      <w:bookmarkEnd w:id="520"/>
      <w:bookmarkEnd w:id="521"/>
      <w:r w:rsidR="00942AD4">
        <w:rPr>
          <w:rFonts w:hint="cs"/>
          <w:rtl/>
        </w:rPr>
        <w:t xml:space="preserve">, המרכז </w:t>
      </w:r>
      <w:bookmarkStart w:id="522" w:name="_ETM_Q1_1485821"/>
      <w:bookmarkEnd w:id="522"/>
      <w:r w:rsidR="00942AD4">
        <w:rPr>
          <w:rFonts w:hint="cs"/>
          <w:rtl/>
        </w:rPr>
        <w:t xml:space="preserve">שלנו, ורואה לנגד </w:t>
      </w:r>
      <w:bookmarkStart w:id="523" w:name="_ETM_Q1_1483486"/>
      <w:bookmarkEnd w:id="523"/>
      <w:r w:rsidR="00942AD4">
        <w:rPr>
          <w:rFonts w:hint="cs"/>
          <w:rtl/>
        </w:rPr>
        <w:t xml:space="preserve">עיניו </w:t>
      </w:r>
      <w:bookmarkStart w:id="524" w:name="_ETM_Q1_1482909"/>
      <w:bookmarkEnd w:id="524"/>
      <w:r w:rsidR="00942AD4">
        <w:rPr>
          <w:rFonts w:hint="cs"/>
          <w:rtl/>
        </w:rPr>
        <w:t xml:space="preserve">תקשורת למרכזי </w:t>
      </w:r>
      <w:r w:rsidR="00942AD4">
        <w:rPr>
          <w:rFonts w:hint="cs"/>
        </w:rPr>
        <w:t>PIU</w:t>
      </w:r>
      <w:bookmarkStart w:id="525" w:name="_ETM_Q1_1483999"/>
      <w:bookmarkEnd w:id="525"/>
      <w:r w:rsidR="00942AD4">
        <w:rPr>
          <w:rFonts w:hint="cs"/>
          <w:rtl/>
        </w:rPr>
        <w:t xml:space="preserve"> אחרים</w:t>
      </w:r>
      <w:r w:rsidR="00FB61F5">
        <w:rPr>
          <w:rFonts w:hint="cs"/>
          <w:rtl/>
        </w:rPr>
        <w:t>,</w:t>
      </w:r>
      <w:bookmarkStart w:id="526" w:name="_ETM_Q1_1489859"/>
      <w:bookmarkEnd w:id="526"/>
      <w:r w:rsidR="00942AD4">
        <w:rPr>
          <w:rFonts w:hint="cs"/>
          <w:rtl/>
        </w:rPr>
        <w:t xml:space="preserve"> </w:t>
      </w:r>
      <w:r w:rsidR="00FB61F5">
        <w:rPr>
          <w:rFonts w:hint="cs"/>
          <w:rtl/>
        </w:rPr>
        <w:t xml:space="preserve">זאת </w:t>
      </w:r>
      <w:bookmarkStart w:id="527" w:name="_ETM_Q1_1491467"/>
      <w:bookmarkEnd w:id="527"/>
      <w:r w:rsidR="00FB61F5">
        <w:rPr>
          <w:rFonts w:hint="cs"/>
          <w:rtl/>
        </w:rPr>
        <w:t xml:space="preserve">אומרת, של המרכז שאנחנו מקימים פה מול הגופים </w:t>
      </w:r>
      <w:bookmarkStart w:id="528" w:name="_ETM_Q1_1490979"/>
      <w:bookmarkEnd w:id="528"/>
      <w:r w:rsidR="00FB61F5">
        <w:rPr>
          <w:rFonts w:hint="cs"/>
          <w:rtl/>
        </w:rPr>
        <w:t xml:space="preserve">שמקבילים לו </w:t>
      </w:r>
      <w:bookmarkStart w:id="529" w:name="_ETM_Q1_1495521"/>
      <w:bookmarkEnd w:id="529"/>
      <w:r w:rsidR="00FB61F5">
        <w:rPr>
          <w:rFonts w:hint="cs"/>
          <w:rtl/>
        </w:rPr>
        <w:t>בעולם.</w:t>
      </w:r>
      <w:bookmarkStart w:id="530" w:name="_ETM_Q1_1491719"/>
      <w:bookmarkEnd w:id="530"/>
      <w:r w:rsidR="00FB61F5">
        <w:rPr>
          <w:rFonts w:hint="cs"/>
          <w:rtl/>
        </w:rPr>
        <w:t xml:space="preserve"> סעיף 30 רואה משהו אחר, ותיכף נגיע לדבר הזה</w:t>
      </w:r>
      <w:bookmarkStart w:id="531" w:name="_ETM_Q1_1499559"/>
      <w:bookmarkEnd w:id="531"/>
      <w:r w:rsidR="00FB61F5">
        <w:rPr>
          <w:rFonts w:hint="cs"/>
          <w:rtl/>
        </w:rPr>
        <w:t xml:space="preserve"> </w:t>
      </w:r>
      <w:bookmarkStart w:id="532" w:name="_ETM_Q1_1503251"/>
      <w:bookmarkEnd w:id="532"/>
      <w:r w:rsidR="00FB61F5">
        <w:rPr>
          <w:rtl/>
        </w:rPr>
        <w:t>–</w:t>
      </w:r>
      <w:r w:rsidR="00FB61F5">
        <w:rPr>
          <w:rFonts w:hint="cs"/>
          <w:rtl/>
        </w:rPr>
        <w:t xml:space="preserve"> הוא רואה לנגד</w:t>
      </w:r>
      <w:bookmarkStart w:id="533" w:name="_ETM_Q1_1500099"/>
      <w:bookmarkEnd w:id="533"/>
      <w:r w:rsidR="00FB61F5">
        <w:rPr>
          <w:rFonts w:hint="cs"/>
          <w:rtl/>
        </w:rPr>
        <w:t xml:space="preserve"> עיניו את הלק</w:t>
      </w:r>
      <w:bookmarkStart w:id="534" w:name="_ETM_Q1_1499799"/>
      <w:bookmarkEnd w:id="534"/>
      <w:r w:rsidR="00FB61F5">
        <w:rPr>
          <w:rFonts w:hint="cs"/>
          <w:rtl/>
        </w:rPr>
        <w:t xml:space="preserve">וחות, את המשטרה, </w:t>
      </w:r>
      <w:bookmarkStart w:id="535" w:name="_ETM_Q1_1504586"/>
      <w:bookmarkEnd w:id="535"/>
      <w:r w:rsidR="00FB61F5">
        <w:rPr>
          <w:rFonts w:hint="cs"/>
          <w:rtl/>
        </w:rPr>
        <w:t>את השב"כ, את משרד והבריאות ו</w:t>
      </w:r>
      <w:bookmarkStart w:id="536" w:name="_ETM_Q1_1501929"/>
      <w:bookmarkEnd w:id="536"/>
      <w:r w:rsidR="00FB61F5">
        <w:rPr>
          <w:rFonts w:hint="cs"/>
          <w:rtl/>
        </w:rPr>
        <w:t xml:space="preserve">את </w:t>
      </w:r>
      <w:bookmarkStart w:id="537" w:name="_ETM_Q1_1502109"/>
      <w:bookmarkEnd w:id="537"/>
      <w:r w:rsidR="00FB61F5">
        <w:rPr>
          <w:rFonts w:hint="cs"/>
          <w:rtl/>
        </w:rPr>
        <w:t xml:space="preserve">משרד התחבורה, עובדים </w:t>
      </w:r>
      <w:bookmarkStart w:id="538" w:name="_ETM_Q1_1504871"/>
      <w:bookmarkEnd w:id="538"/>
      <w:r w:rsidR="00FB61F5">
        <w:rPr>
          <w:rFonts w:hint="cs"/>
          <w:rtl/>
        </w:rPr>
        <w:t xml:space="preserve">מול </w:t>
      </w:r>
      <w:bookmarkStart w:id="539" w:name="_ETM_Q1_1505584"/>
      <w:bookmarkEnd w:id="539"/>
      <w:r w:rsidR="00FB61F5">
        <w:rPr>
          <w:rFonts w:hint="cs"/>
          <w:rtl/>
        </w:rPr>
        <w:t xml:space="preserve">המקבילים שלהם בעולם ומעבירים </w:t>
      </w:r>
      <w:bookmarkStart w:id="540" w:name="_ETM_Q1_1509489"/>
      <w:bookmarkEnd w:id="540"/>
      <w:r w:rsidR="00FB61F5">
        <w:rPr>
          <w:rFonts w:hint="cs"/>
          <w:rtl/>
        </w:rPr>
        <w:t xml:space="preserve">מידע בערוץ המקצועי שלהם. </w:t>
      </w:r>
      <w:bookmarkStart w:id="541" w:name="_ETM_Q1_1516742"/>
      <w:bookmarkEnd w:id="541"/>
      <w:r w:rsidR="00FB61F5">
        <w:rPr>
          <w:rFonts w:hint="cs"/>
          <w:rtl/>
        </w:rPr>
        <w:t>ולכן יש פה שני סעיפים.</w:t>
      </w:r>
      <w:bookmarkStart w:id="542" w:name="_ETM_Q1_1516679"/>
      <w:bookmarkEnd w:id="542"/>
    </w:p>
    <w:p w:rsidR="00FB61F5" w:rsidRDefault="00FB61F5" w:rsidP="00FB61F5">
      <w:pPr>
        <w:rPr>
          <w:rtl/>
        </w:rPr>
      </w:pPr>
      <w:bookmarkStart w:id="543" w:name="_ETM_Q1_1516986"/>
      <w:bookmarkStart w:id="544" w:name="_ETM_Q1_1517064"/>
      <w:bookmarkEnd w:id="543"/>
      <w:bookmarkEnd w:id="544"/>
    </w:p>
    <w:p w:rsidR="00EA77AA" w:rsidRDefault="00FB61F5" w:rsidP="00EA77AA">
      <w:pPr>
        <w:rPr>
          <w:rtl/>
        </w:rPr>
      </w:pPr>
      <w:bookmarkStart w:id="545" w:name="_ETM_Q1_1517137"/>
      <w:bookmarkStart w:id="546" w:name="_ETM_Q1_1517200"/>
      <w:bookmarkEnd w:id="545"/>
      <w:bookmarkEnd w:id="546"/>
      <w:r>
        <w:rPr>
          <w:rFonts w:hint="cs"/>
          <w:rtl/>
        </w:rPr>
        <w:t xml:space="preserve">בהינתן האמור, </w:t>
      </w:r>
      <w:bookmarkStart w:id="547" w:name="_ETM_Q1_1519799"/>
      <w:bookmarkEnd w:id="547"/>
      <w:r>
        <w:rPr>
          <w:rFonts w:hint="cs"/>
          <w:rtl/>
        </w:rPr>
        <w:t xml:space="preserve">הכנסנו לסעיף 30 </w:t>
      </w:r>
      <w:bookmarkStart w:id="548" w:name="_ETM_Q1_1520599"/>
      <w:bookmarkEnd w:id="548"/>
      <w:r>
        <w:rPr>
          <w:rFonts w:hint="cs"/>
          <w:rtl/>
        </w:rPr>
        <w:t>את זה</w:t>
      </w:r>
      <w:bookmarkStart w:id="549" w:name="_ETM_Q1_1520319"/>
      <w:bookmarkEnd w:id="549"/>
      <w:r>
        <w:rPr>
          <w:rFonts w:hint="cs"/>
          <w:rtl/>
        </w:rPr>
        <w:t xml:space="preserve"> </w:t>
      </w:r>
      <w:bookmarkStart w:id="550" w:name="_ETM_Q1_1520239"/>
      <w:bookmarkEnd w:id="550"/>
      <w:r>
        <w:rPr>
          <w:rFonts w:hint="cs"/>
          <w:rtl/>
        </w:rPr>
        <w:t>שהעברת המידע תיעשה בהיקף המזע</w:t>
      </w:r>
      <w:bookmarkStart w:id="551" w:name="_ETM_Q1_1521389"/>
      <w:bookmarkEnd w:id="551"/>
      <w:r>
        <w:rPr>
          <w:rFonts w:hint="cs"/>
          <w:rtl/>
        </w:rPr>
        <w:t>רי</w:t>
      </w:r>
      <w:bookmarkStart w:id="552" w:name="_ETM_Q1_1519689"/>
      <w:bookmarkEnd w:id="552"/>
      <w:r>
        <w:rPr>
          <w:rFonts w:hint="cs"/>
          <w:rtl/>
        </w:rPr>
        <w:t xml:space="preserve"> המתחייב.</w:t>
      </w:r>
      <w:bookmarkStart w:id="553" w:name="_ETM_Q1_1524169"/>
      <w:bookmarkEnd w:id="553"/>
      <w:r>
        <w:rPr>
          <w:rFonts w:hint="cs"/>
          <w:rtl/>
        </w:rPr>
        <w:t xml:space="preserve"> שמנו לב שהיינו </w:t>
      </w:r>
      <w:bookmarkStart w:id="554" w:name="_ETM_Q1_1531384"/>
      <w:bookmarkEnd w:id="554"/>
      <w:r>
        <w:rPr>
          <w:rFonts w:hint="cs"/>
          <w:rtl/>
        </w:rPr>
        <w:t>צריכי</w:t>
      </w:r>
      <w:bookmarkStart w:id="555" w:name="_ETM_Q1_1526619"/>
      <w:bookmarkEnd w:id="555"/>
      <w:r>
        <w:rPr>
          <w:rFonts w:hint="cs"/>
          <w:rtl/>
        </w:rPr>
        <w:t xml:space="preserve">ם להכניס את זה גם בסעיף </w:t>
      </w:r>
      <w:bookmarkStart w:id="556" w:name="_ETM_Q1_1528259"/>
      <w:bookmarkEnd w:id="556"/>
      <w:r>
        <w:rPr>
          <w:rFonts w:hint="cs"/>
          <w:rtl/>
        </w:rPr>
        <w:t>29</w:t>
      </w:r>
      <w:bookmarkStart w:id="557" w:name="_ETM_Q1_1531289"/>
      <w:bookmarkEnd w:id="557"/>
      <w:r>
        <w:rPr>
          <w:rFonts w:hint="cs"/>
          <w:rtl/>
        </w:rPr>
        <w:t xml:space="preserve">(ב) </w:t>
      </w:r>
      <w:r>
        <w:rPr>
          <w:rtl/>
        </w:rPr>
        <w:t>–</w:t>
      </w:r>
      <w:r>
        <w:rPr>
          <w:rFonts w:hint="cs"/>
          <w:rtl/>
        </w:rPr>
        <w:t xml:space="preserve"> העברת </w:t>
      </w:r>
      <w:bookmarkStart w:id="558" w:name="_ETM_Q1_1535741"/>
      <w:bookmarkEnd w:id="558"/>
      <w:r>
        <w:rPr>
          <w:rFonts w:hint="cs"/>
          <w:rtl/>
        </w:rPr>
        <w:t xml:space="preserve">מידע </w:t>
      </w:r>
      <w:bookmarkStart w:id="559" w:name="_ETM_Q1_1531609"/>
      <w:bookmarkEnd w:id="559"/>
      <w:r>
        <w:rPr>
          <w:rFonts w:hint="cs"/>
          <w:rtl/>
        </w:rPr>
        <w:t>לרשות זרה לפי סעיף קטן (א)</w:t>
      </w:r>
      <w:bookmarkStart w:id="560" w:name="_ETM_Q1_1533879"/>
      <w:bookmarkEnd w:id="560"/>
      <w:r>
        <w:rPr>
          <w:rFonts w:hint="cs"/>
          <w:rtl/>
        </w:rPr>
        <w:t xml:space="preserve"> תיעשה בהיקף המזערי </w:t>
      </w:r>
      <w:bookmarkStart w:id="561" w:name="_ETM_Q1_1540193"/>
      <w:bookmarkEnd w:id="561"/>
      <w:r>
        <w:rPr>
          <w:rFonts w:hint="cs"/>
          <w:rtl/>
        </w:rPr>
        <w:t>המתחייב ובהתאם לתנאים הבאים.</w:t>
      </w:r>
      <w:bookmarkStart w:id="562" w:name="_ETM_Q1_1540069"/>
      <w:bookmarkStart w:id="563" w:name="_ETM_Q1_1537269"/>
      <w:bookmarkEnd w:id="562"/>
      <w:bookmarkEnd w:id="563"/>
      <w:r w:rsidR="00EA77AA">
        <w:rPr>
          <w:rFonts w:hint="cs"/>
          <w:rtl/>
        </w:rPr>
        <w:t xml:space="preserve"> ח</w:t>
      </w:r>
      <w:bookmarkStart w:id="564" w:name="_ETM_Q1_1548509"/>
      <w:bookmarkEnd w:id="564"/>
      <w:r w:rsidR="00EA77AA">
        <w:rPr>
          <w:rFonts w:hint="cs"/>
          <w:rtl/>
        </w:rPr>
        <w:t xml:space="preserve">שבנו שצריך להכניס את </w:t>
      </w:r>
      <w:bookmarkStart w:id="565" w:name="_ETM_Q1_1545139"/>
      <w:bookmarkEnd w:id="565"/>
      <w:r w:rsidR="00EA77AA">
        <w:rPr>
          <w:rFonts w:hint="cs"/>
          <w:rtl/>
        </w:rPr>
        <w:t xml:space="preserve">התוספת </w:t>
      </w:r>
      <w:bookmarkStart w:id="566" w:name="_ETM_Q1_1541199"/>
      <w:bookmarkEnd w:id="566"/>
      <w:r w:rsidR="00EA77AA">
        <w:rPr>
          <w:rFonts w:hint="cs"/>
          <w:rtl/>
        </w:rPr>
        <w:t>הזו, ב-29(ב)</w:t>
      </w:r>
      <w:bookmarkStart w:id="567" w:name="_ETM_Q1_1548439"/>
      <w:bookmarkEnd w:id="567"/>
      <w:r w:rsidR="00EA77AA">
        <w:rPr>
          <w:rFonts w:hint="cs"/>
          <w:rtl/>
        </w:rPr>
        <w:t xml:space="preserve"> אחרי סעיף קטן</w:t>
      </w:r>
      <w:bookmarkStart w:id="568" w:name="_ETM_Q1_1557769"/>
      <w:bookmarkEnd w:id="568"/>
      <w:r w:rsidR="00EA77AA">
        <w:rPr>
          <w:rFonts w:hint="cs"/>
          <w:rtl/>
        </w:rPr>
        <w:t xml:space="preserve"> (א).</w:t>
      </w:r>
      <w:bookmarkStart w:id="569" w:name="_ETM_Q1_1553649"/>
      <w:bookmarkEnd w:id="569"/>
    </w:p>
    <w:p w:rsidR="00EA77AA" w:rsidRDefault="00EA77AA" w:rsidP="00EA77AA">
      <w:pPr>
        <w:rPr>
          <w:rtl/>
        </w:rPr>
      </w:pPr>
      <w:bookmarkStart w:id="570" w:name="_ETM_Q1_1554707"/>
      <w:bookmarkStart w:id="571" w:name="_ETM_Q1_1554779"/>
      <w:bookmarkStart w:id="572" w:name="_ETM_Q1_1557772"/>
      <w:bookmarkEnd w:id="570"/>
      <w:bookmarkEnd w:id="571"/>
      <w:bookmarkEnd w:id="572"/>
    </w:p>
    <w:p w:rsidR="00EA77AA" w:rsidRDefault="00EA77AA" w:rsidP="00EA77AA">
      <w:pPr>
        <w:pStyle w:val="a5"/>
        <w:keepNext/>
        <w:rPr>
          <w:rtl/>
        </w:rPr>
      </w:pPr>
      <w:bookmarkStart w:id="573" w:name="ET_speaker_עידו_בן_יצחק_48"/>
      <w:r w:rsidRPr="00EA77AA">
        <w:rPr>
          <w:rStyle w:val="TagStyle"/>
          <w:rtl/>
        </w:rPr>
        <w:t xml:space="preserve"> &lt;&lt; דובר &gt;&gt; </w:t>
      </w:r>
      <w:r>
        <w:rPr>
          <w:rtl/>
        </w:rPr>
        <w:t>עידו בן יצחק:</w:t>
      </w:r>
      <w:r w:rsidRPr="00EA77AA">
        <w:rPr>
          <w:rStyle w:val="TagStyle"/>
          <w:rtl/>
        </w:rPr>
        <w:t xml:space="preserve"> &lt;&lt; דובר &gt;&gt;</w:t>
      </w:r>
      <w:r>
        <w:rPr>
          <w:rtl/>
        </w:rPr>
        <w:t xml:space="preserve">   </w:t>
      </w:r>
      <w:bookmarkEnd w:id="573"/>
    </w:p>
    <w:p w:rsidR="00EA77AA" w:rsidRDefault="00EA77AA" w:rsidP="00EA77AA">
      <w:pPr>
        <w:pStyle w:val="KeepWithNext"/>
        <w:rPr>
          <w:rtl/>
        </w:rPr>
      </w:pPr>
    </w:p>
    <w:p w:rsidR="00FB61F5" w:rsidRDefault="00EA77AA" w:rsidP="00EA77AA">
      <w:pPr>
        <w:rPr>
          <w:rtl/>
        </w:rPr>
      </w:pPr>
      <w:bookmarkStart w:id="574" w:name="_ETM_Q1_1558351"/>
      <w:bookmarkStart w:id="575" w:name="_ETM_Q1_1558400"/>
      <w:bookmarkEnd w:id="574"/>
      <w:bookmarkEnd w:id="575"/>
      <w:r>
        <w:rPr>
          <w:rFonts w:hint="cs"/>
          <w:rtl/>
        </w:rPr>
        <w:t>ה</w:t>
      </w:r>
      <w:bookmarkStart w:id="576" w:name="_ETM_Q1_1554629"/>
      <w:bookmarkEnd w:id="576"/>
      <w:r>
        <w:rPr>
          <w:rFonts w:hint="cs"/>
          <w:rtl/>
        </w:rPr>
        <w:t>עברת המידע תי</w:t>
      </w:r>
      <w:bookmarkStart w:id="577" w:name="_ETM_Q1_1555269"/>
      <w:bookmarkEnd w:id="577"/>
      <w:r>
        <w:rPr>
          <w:rFonts w:hint="cs"/>
          <w:rtl/>
        </w:rPr>
        <w:t xml:space="preserve">עשה </w:t>
      </w:r>
      <w:bookmarkStart w:id="578" w:name="_ETM_Q1_1556123"/>
      <w:bookmarkEnd w:id="578"/>
      <w:r>
        <w:rPr>
          <w:rFonts w:hint="cs"/>
          <w:rtl/>
        </w:rPr>
        <w:t>בהיקף ה</w:t>
      </w:r>
      <w:bookmarkStart w:id="579" w:name="_ETM_Q1_1556979"/>
      <w:bookmarkEnd w:id="579"/>
      <w:r>
        <w:rPr>
          <w:rFonts w:hint="cs"/>
          <w:rtl/>
        </w:rPr>
        <w:t>מזערי הנדרש.</w:t>
      </w:r>
      <w:bookmarkStart w:id="580" w:name="_ETM_Q1_1556419"/>
      <w:bookmarkStart w:id="581" w:name="_ETM_Q1_1556349"/>
      <w:bookmarkEnd w:id="580"/>
      <w:bookmarkEnd w:id="581"/>
    </w:p>
    <w:p w:rsidR="000C58A4" w:rsidRDefault="000C58A4" w:rsidP="00EA77AA">
      <w:pPr>
        <w:rPr>
          <w:rtl/>
        </w:rPr>
      </w:pPr>
      <w:bookmarkStart w:id="582" w:name="_ETM_Q1_1558778"/>
      <w:bookmarkStart w:id="583" w:name="_ETM_Q1_1558840"/>
      <w:bookmarkStart w:id="584" w:name="_ETM_Q1_1562169"/>
      <w:bookmarkEnd w:id="582"/>
      <w:bookmarkEnd w:id="583"/>
      <w:bookmarkEnd w:id="584"/>
    </w:p>
    <w:p w:rsidR="000C58A4" w:rsidRDefault="000C58A4" w:rsidP="000C58A4">
      <w:pPr>
        <w:pStyle w:val="a5"/>
        <w:keepNext/>
        <w:rPr>
          <w:rtl/>
        </w:rPr>
      </w:pPr>
      <w:bookmarkStart w:id="585" w:name="ET_speaker_דרור_גרנית_49"/>
      <w:r w:rsidRPr="000C58A4">
        <w:rPr>
          <w:rStyle w:val="TagStyle"/>
          <w:rtl/>
        </w:rPr>
        <w:t xml:space="preserve"> &lt;&lt; דובר &gt;&gt; </w:t>
      </w:r>
      <w:r>
        <w:rPr>
          <w:rtl/>
        </w:rPr>
        <w:t>דרור גרנית:</w:t>
      </w:r>
      <w:r w:rsidRPr="000C58A4">
        <w:rPr>
          <w:rStyle w:val="TagStyle"/>
          <w:rtl/>
        </w:rPr>
        <w:t xml:space="preserve"> &lt;&lt; דובר &gt;&gt;</w:t>
      </w:r>
      <w:r>
        <w:rPr>
          <w:rtl/>
        </w:rPr>
        <w:t xml:space="preserve">   </w:t>
      </w:r>
      <w:bookmarkEnd w:id="585"/>
    </w:p>
    <w:p w:rsidR="000C58A4" w:rsidRDefault="000C58A4" w:rsidP="000C58A4">
      <w:pPr>
        <w:pStyle w:val="KeepWithNext"/>
        <w:rPr>
          <w:rtl/>
        </w:rPr>
      </w:pPr>
    </w:p>
    <w:p w:rsidR="000C58A4" w:rsidRDefault="000C58A4" w:rsidP="000C58A4">
      <w:pPr>
        <w:rPr>
          <w:rtl/>
        </w:rPr>
      </w:pPr>
      <w:bookmarkStart w:id="586" w:name="_ETM_Q1_1562787"/>
      <w:bookmarkStart w:id="587" w:name="_ETM_Q1_1562829"/>
      <w:bookmarkEnd w:id="586"/>
      <w:bookmarkEnd w:id="587"/>
      <w:r>
        <w:rPr>
          <w:rFonts w:hint="cs"/>
          <w:rtl/>
        </w:rPr>
        <w:t>כן.</w:t>
      </w:r>
      <w:bookmarkStart w:id="588" w:name="_ETM_Q1_1559059"/>
      <w:bookmarkEnd w:id="588"/>
    </w:p>
    <w:p w:rsidR="000C58A4" w:rsidRDefault="000C58A4" w:rsidP="000C58A4">
      <w:pPr>
        <w:rPr>
          <w:rtl/>
        </w:rPr>
      </w:pPr>
      <w:bookmarkStart w:id="589" w:name="_ETM_Q1_1559364"/>
      <w:bookmarkStart w:id="590" w:name="_ETM_Q1_1559433"/>
      <w:bookmarkEnd w:id="589"/>
      <w:bookmarkEnd w:id="590"/>
    </w:p>
    <w:p w:rsidR="000C58A4" w:rsidRDefault="000C58A4" w:rsidP="000C58A4">
      <w:pPr>
        <w:pStyle w:val="af8"/>
        <w:keepNext/>
        <w:rPr>
          <w:rtl/>
        </w:rPr>
      </w:pPr>
      <w:bookmarkStart w:id="591" w:name="ET_yor_4574_50"/>
      <w:r w:rsidRPr="000C58A4">
        <w:rPr>
          <w:rStyle w:val="TagStyle"/>
          <w:rtl/>
        </w:rPr>
        <w:t xml:space="preserve"> &lt;&lt; </w:t>
      </w:r>
      <w:proofErr w:type="spellStart"/>
      <w:r w:rsidRPr="000C58A4">
        <w:rPr>
          <w:rStyle w:val="TagStyle"/>
          <w:rtl/>
        </w:rPr>
        <w:t>יור</w:t>
      </w:r>
      <w:proofErr w:type="spellEnd"/>
      <w:r w:rsidRPr="000C58A4">
        <w:rPr>
          <w:rStyle w:val="TagStyle"/>
          <w:rtl/>
        </w:rPr>
        <w:t xml:space="preserve"> &gt;&gt; </w:t>
      </w:r>
      <w:r>
        <w:rPr>
          <w:rtl/>
        </w:rPr>
        <w:t>היו"ר יולי יואל אדלשטיין:</w:t>
      </w:r>
      <w:r w:rsidRPr="000C58A4">
        <w:rPr>
          <w:rStyle w:val="TagStyle"/>
          <w:rtl/>
        </w:rPr>
        <w:t xml:space="preserve"> &lt;&lt; </w:t>
      </w:r>
      <w:proofErr w:type="spellStart"/>
      <w:r w:rsidRPr="000C58A4">
        <w:rPr>
          <w:rStyle w:val="TagStyle"/>
          <w:rtl/>
        </w:rPr>
        <w:t>יור</w:t>
      </w:r>
      <w:proofErr w:type="spellEnd"/>
      <w:r w:rsidRPr="000C58A4">
        <w:rPr>
          <w:rStyle w:val="TagStyle"/>
          <w:rtl/>
        </w:rPr>
        <w:t xml:space="preserve"> &gt;&gt;</w:t>
      </w:r>
      <w:r>
        <w:rPr>
          <w:rtl/>
        </w:rPr>
        <w:t xml:space="preserve">   </w:t>
      </w:r>
      <w:bookmarkEnd w:id="591"/>
    </w:p>
    <w:p w:rsidR="000C58A4" w:rsidRDefault="000C58A4" w:rsidP="000C58A4">
      <w:pPr>
        <w:pStyle w:val="KeepWithNext"/>
        <w:rPr>
          <w:rtl/>
        </w:rPr>
      </w:pPr>
    </w:p>
    <w:p w:rsidR="000C58A4" w:rsidRDefault="000C58A4" w:rsidP="000C58A4">
      <w:pPr>
        <w:rPr>
          <w:rtl/>
        </w:rPr>
      </w:pPr>
      <w:bookmarkStart w:id="592" w:name="_ETM_Q1_1560058"/>
      <w:bookmarkEnd w:id="592"/>
      <w:r>
        <w:rPr>
          <w:rFonts w:hint="cs"/>
          <w:rtl/>
        </w:rPr>
        <w:t>בסדר גמור. אז עד כאן סעיף 29. אנחנו עוברים לסעיף 30, בבקשה.</w:t>
      </w:r>
    </w:p>
    <w:p w:rsidR="000C58A4" w:rsidRDefault="000C58A4" w:rsidP="000C58A4">
      <w:pPr>
        <w:rPr>
          <w:rtl/>
        </w:rPr>
      </w:pPr>
      <w:bookmarkStart w:id="593" w:name="_ETM_Q1_1561259"/>
      <w:bookmarkEnd w:id="593"/>
    </w:p>
    <w:p w:rsidR="000C58A4" w:rsidRDefault="000C58A4" w:rsidP="000C58A4">
      <w:pPr>
        <w:pStyle w:val="a5"/>
        <w:keepNext/>
        <w:rPr>
          <w:rtl/>
        </w:rPr>
      </w:pPr>
      <w:bookmarkStart w:id="594" w:name="ET_speaker_עידו_בן_יצחק_51"/>
      <w:r w:rsidRPr="000C58A4">
        <w:rPr>
          <w:rStyle w:val="TagStyle"/>
          <w:rtl/>
        </w:rPr>
        <w:t xml:space="preserve"> &lt;&lt; דובר &gt;&gt; </w:t>
      </w:r>
      <w:r>
        <w:rPr>
          <w:rtl/>
        </w:rPr>
        <w:t>עידו בן יצחק:</w:t>
      </w:r>
      <w:r w:rsidRPr="000C58A4">
        <w:rPr>
          <w:rStyle w:val="TagStyle"/>
          <w:rtl/>
        </w:rPr>
        <w:t xml:space="preserve"> &lt;&lt; דובר &gt;&gt;</w:t>
      </w:r>
      <w:r>
        <w:rPr>
          <w:rtl/>
        </w:rPr>
        <w:t xml:space="preserve">   </w:t>
      </w:r>
      <w:bookmarkEnd w:id="594"/>
    </w:p>
    <w:p w:rsidR="000C58A4" w:rsidRDefault="000C58A4" w:rsidP="000C58A4">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0C58A4" w:rsidP="009148AE">
            <w:pPr>
              <w:pStyle w:val="TableSideHeading"/>
              <w:spacing w:line="240" w:lineRule="auto"/>
              <w:rPr>
                <w:rFonts w:ascii="David" w:hAnsi="David"/>
                <w:sz w:val="24"/>
                <w:szCs w:val="24"/>
                <w:rtl/>
              </w:rPr>
            </w:pPr>
            <w:bookmarkStart w:id="595" w:name="_ETM_Q1_1564423"/>
            <w:bookmarkStart w:id="596" w:name="_ETM_Q1_1564468"/>
            <w:bookmarkStart w:id="597" w:name="_ETM_Q1_1561975"/>
            <w:bookmarkStart w:id="598" w:name="_ETM_Q1_1562053"/>
            <w:bookmarkStart w:id="599" w:name="_ETM_Q1_1557921"/>
            <w:bookmarkStart w:id="600" w:name="_ETM_Q1_1236174"/>
            <w:bookmarkStart w:id="601" w:name="_ETM_Q1_1563419"/>
            <w:bookmarkEnd w:id="595"/>
            <w:bookmarkEnd w:id="596"/>
            <w:bookmarkEnd w:id="597"/>
            <w:bookmarkEnd w:id="598"/>
            <w:bookmarkEnd w:id="599"/>
            <w:bookmarkEnd w:id="600"/>
            <w:bookmarkEnd w:id="601"/>
            <w:r>
              <w:rPr>
                <w:rFonts w:ascii="David" w:hAnsi="David" w:hint="cs"/>
                <w:sz w:val="24"/>
                <w:szCs w:val="24"/>
                <w:rtl/>
              </w:rPr>
              <w:t>"</w:t>
            </w:r>
            <w:r w:rsidR="00C21B0E" w:rsidRPr="005F366E">
              <w:rPr>
                <w:rFonts w:ascii="David" w:hAnsi="David"/>
                <w:sz w:val="24"/>
                <w:szCs w:val="24"/>
                <w:rtl/>
              </w:rPr>
              <w:t>שמירת סמכויות להחלפת מידע עם רשות זרה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30.</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אין באמור בסעיף 29 כדי לגרוע מסמכותה של רשות מוסמכת –</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להעביר מידע שהוטמע במאגר מידע שלה לפי סעיפים 16(ג) או 22(ג) לרשות זרה המקבילה לה בתפקידיה, ובלבד שהמידע נדרש לאחת מן המטרות המקבילות למטרות המנויות בסעיף 12(א) בהתאם לדין החל על הרשות הזרה, וכן שהעברת המידע תיעשה בהיקף המזערי המתחייב;</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לבקש מידע מרשות זרה המקבילה לה בתפקידיה, בהתאם להוראות כל דין.</w:t>
            </w:r>
            <w:r w:rsidR="000C58A4">
              <w:rPr>
                <w:rFonts w:ascii="David" w:hAnsi="David" w:hint="cs"/>
                <w:sz w:val="24"/>
                <w:szCs w:val="24"/>
                <w:rtl/>
              </w:rPr>
              <w:t>"</w:t>
            </w:r>
          </w:p>
        </w:tc>
      </w:tr>
    </w:tbl>
    <w:p w:rsidR="000C58A4" w:rsidRDefault="000C58A4">
      <w:pPr>
        <w:rPr>
          <w:rtl/>
        </w:rPr>
      </w:pPr>
    </w:p>
    <w:p w:rsidR="000C58A4" w:rsidRDefault="000C58A4" w:rsidP="000C58A4">
      <w:pPr>
        <w:pStyle w:val="a5"/>
        <w:keepNext/>
        <w:rPr>
          <w:rtl/>
        </w:rPr>
      </w:pPr>
      <w:bookmarkStart w:id="602" w:name="ET_speaker_דרור_גרנית_52"/>
      <w:r w:rsidRPr="000C58A4">
        <w:rPr>
          <w:rStyle w:val="TagStyle"/>
          <w:rtl/>
        </w:rPr>
        <w:t xml:space="preserve"> &lt;&lt; דובר &gt;&gt; </w:t>
      </w:r>
      <w:r>
        <w:rPr>
          <w:rtl/>
        </w:rPr>
        <w:t>דרור גרנית:</w:t>
      </w:r>
      <w:r w:rsidRPr="000C58A4">
        <w:rPr>
          <w:rStyle w:val="TagStyle"/>
          <w:rtl/>
        </w:rPr>
        <w:t xml:space="preserve"> &lt;&lt; דובר &gt;&gt;</w:t>
      </w:r>
      <w:r>
        <w:rPr>
          <w:rtl/>
        </w:rPr>
        <w:t xml:space="preserve">   </w:t>
      </w:r>
      <w:bookmarkEnd w:id="602"/>
    </w:p>
    <w:p w:rsidR="000C58A4" w:rsidRDefault="000C58A4" w:rsidP="000C58A4">
      <w:pPr>
        <w:pStyle w:val="KeepWithNext"/>
        <w:rPr>
          <w:rtl/>
        </w:rPr>
      </w:pPr>
    </w:p>
    <w:p w:rsidR="000C58A4" w:rsidRDefault="000C58A4" w:rsidP="000C58A4">
      <w:pPr>
        <w:rPr>
          <w:rtl/>
        </w:rPr>
      </w:pPr>
      <w:bookmarkStart w:id="603" w:name="_ETM_Q1_1593069"/>
      <w:bookmarkEnd w:id="603"/>
      <w:r>
        <w:rPr>
          <w:rFonts w:hint="cs"/>
          <w:rtl/>
        </w:rPr>
        <w:t xml:space="preserve">גם פה היו לנו כמה תיקונים שרצינו </w:t>
      </w:r>
      <w:bookmarkStart w:id="604" w:name="_ETM_Q1_1600771"/>
      <w:bookmarkEnd w:id="604"/>
      <w:r>
        <w:rPr>
          <w:rFonts w:hint="cs"/>
          <w:rtl/>
        </w:rPr>
        <w:t xml:space="preserve">להכניס בנושא </w:t>
      </w:r>
      <w:bookmarkStart w:id="605" w:name="_ETM_Q1_1598649"/>
      <w:bookmarkEnd w:id="605"/>
      <w:r>
        <w:rPr>
          <w:rFonts w:hint="cs"/>
          <w:rtl/>
        </w:rPr>
        <w:t>הזה. בנוסח</w:t>
      </w:r>
      <w:bookmarkStart w:id="606" w:name="_ETM_Q1_1600242"/>
      <w:bookmarkEnd w:id="606"/>
      <w:r>
        <w:rPr>
          <w:rFonts w:hint="cs"/>
          <w:rtl/>
        </w:rPr>
        <w:t xml:space="preserve"> שהיה ב</w:t>
      </w:r>
      <w:bookmarkStart w:id="607" w:name="_ETM_Q1_1600586"/>
      <w:bookmarkEnd w:id="607"/>
      <w:r>
        <w:rPr>
          <w:rFonts w:hint="cs"/>
          <w:rtl/>
        </w:rPr>
        <w:t>כחול, כתב</w:t>
      </w:r>
      <w:bookmarkStart w:id="608" w:name="_ETM_Q1_1603167"/>
      <w:bookmarkEnd w:id="608"/>
      <w:r>
        <w:rPr>
          <w:rFonts w:hint="cs"/>
          <w:rtl/>
        </w:rPr>
        <w:t>נו ברישה של סעיף 30</w:t>
      </w:r>
      <w:bookmarkStart w:id="609" w:name="_ETM_Q1_1601869"/>
      <w:bookmarkEnd w:id="609"/>
      <w:r>
        <w:rPr>
          <w:rFonts w:hint="cs"/>
          <w:rtl/>
        </w:rPr>
        <w:t xml:space="preserve">, שאין באמור </w:t>
      </w:r>
      <w:bookmarkStart w:id="610" w:name="_ETM_Q1_1602859"/>
      <w:bookmarkEnd w:id="610"/>
      <w:r>
        <w:rPr>
          <w:rFonts w:hint="cs"/>
          <w:rtl/>
        </w:rPr>
        <w:t xml:space="preserve">בסעיף 29 כדי </w:t>
      </w:r>
      <w:bookmarkStart w:id="611" w:name="_ETM_Q1_1610711"/>
      <w:bookmarkEnd w:id="611"/>
      <w:r>
        <w:rPr>
          <w:rFonts w:hint="cs"/>
          <w:rtl/>
        </w:rPr>
        <w:t>לגרוע מסמכותה של רשות מו</w:t>
      </w:r>
      <w:bookmarkStart w:id="612" w:name="_ETM_Q1_1616349"/>
      <w:bookmarkEnd w:id="612"/>
      <w:r>
        <w:rPr>
          <w:rFonts w:hint="cs"/>
          <w:rtl/>
        </w:rPr>
        <w:t>סמכת</w:t>
      </w:r>
      <w:bookmarkStart w:id="613" w:name="_ETM_Q1_1605809"/>
      <w:bookmarkEnd w:id="613"/>
      <w:r>
        <w:rPr>
          <w:rFonts w:hint="cs"/>
          <w:rtl/>
        </w:rPr>
        <w:t xml:space="preserve">, ופה רצינו להוסיף: </w:t>
      </w:r>
      <w:bookmarkStart w:id="614" w:name="_ETM_Q1_1612762"/>
      <w:bookmarkEnd w:id="614"/>
      <w:r>
        <w:rPr>
          <w:rFonts w:hint="cs"/>
          <w:rtl/>
        </w:rPr>
        <w:t>או מורשית. הדבר</w:t>
      </w:r>
      <w:bookmarkStart w:id="615" w:name="_ETM_Q1_1609149"/>
      <w:bookmarkEnd w:id="615"/>
      <w:r>
        <w:rPr>
          <w:rFonts w:hint="cs"/>
          <w:rtl/>
        </w:rPr>
        <w:t xml:space="preserve"> הזה נשמט מעינינו, אבל אני אתן </w:t>
      </w:r>
      <w:bookmarkStart w:id="616" w:name="_ETM_Q1_1616736"/>
      <w:bookmarkEnd w:id="616"/>
      <w:r>
        <w:rPr>
          <w:rFonts w:hint="cs"/>
          <w:rtl/>
        </w:rPr>
        <w:t xml:space="preserve">את הדוגמה הכי ברורה. אם אנחנו באירוע </w:t>
      </w:r>
      <w:bookmarkStart w:id="617" w:name="_ETM_Q1_1616974"/>
      <w:bookmarkEnd w:id="617"/>
      <w:r>
        <w:rPr>
          <w:rFonts w:hint="cs"/>
          <w:rtl/>
        </w:rPr>
        <w:t xml:space="preserve">עולמי של קורונה </w:t>
      </w:r>
      <w:bookmarkStart w:id="618" w:name="_ETM_Q1_1620595"/>
      <w:bookmarkEnd w:id="618"/>
      <w:r>
        <w:rPr>
          <w:rFonts w:hint="cs"/>
          <w:rtl/>
        </w:rPr>
        <w:t>או, חלילה,</w:t>
      </w:r>
      <w:bookmarkStart w:id="619" w:name="_ETM_Q1_1621289"/>
      <w:bookmarkEnd w:id="619"/>
      <w:r>
        <w:rPr>
          <w:rFonts w:hint="cs"/>
          <w:rtl/>
        </w:rPr>
        <w:t xml:space="preserve"> במגפה הבאה </w:t>
      </w:r>
      <w:bookmarkStart w:id="620" w:name="_ETM_Q1_1621099"/>
      <w:bookmarkEnd w:id="620"/>
      <w:r>
        <w:rPr>
          <w:rFonts w:hint="cs"/>
          <w:rtl/>
        </w:rPr>
        <w:t>שניתקל בה</w:t>
      </w:r>
      <w:bookmarkStart w:id="621" w:name="_ETM_Q1_1622109"/>
      <w:bookmarkStart w:id="622" w:name="_ETM_Q1_1621309"/>
      <w:bookmarkStart w:id="623" w:name="_ETM_Q1_1616879"/>
      <w:bookmarkStart w:id="624" w:name="_ETM_Q1_1629350"/>
      <w:bookmarkStart w:id="625" w:name="_ETM_Q1_1626089"/>
      <w:bookmarkStart w:id="626" w:name="_ETM_Q1_1623199"/>
      <w:bookmarkEnd w:id="621"/>
      <w:bookmarkEnd w:id="622"/>
      <w:bookmarkEnd w:id="623"/>
      <w:bookmarkEnd w:id="624"/>
      <w:bookmarkEnd w:id="625"/>
      <w:bookmarkEnd w:id="626"/>
      <w:r>
        <w:rPr>
          <w:rFonts w:hint="cs"/>
          <w:rtl/>
        </w:rPr>
        <w:t>,</w:t>
      </w:r>
      <w:bookmarkStart w:id="627" w:name="_ETM_Q1_1629849"/>
      <w:bookmarkEnd w:id="627"/>
      <w:r>
        <w:rPr>
          <w:rFonts w:hint="cs"/>
          <w:rtl/>
        </w:rPr>
        <w:t xml:space="preserve"> ומשרד הבריאות שאינו רשות מוסמכת כי </w:t>
      </w:r>
      <w:bookmarkStart w:id="628" w:name="_ETM_Q1_1628869"/>
      <w:bookmarkEnd w:id="628"/>
      <w:r>
        <w:rPr>
          <w:rFonts w:hint="cs"/>
          <w:rtl/>
        </w:rPr>
        <w:t xml:space="preserve">אם רשות מורשית, </w:t>
      </w:r>
      <w:bookmarkStart w:id="629" w:name="_ETM_Q1_1633199"/>
      <w:bookmarkStart w:id="630" w:name="_ETM_Q1_1629459"/>
      <w:bookmarkEnd w:id="629"/>
      <w:bookmarkEnd w:id="630"/>
      <w:r>
        <w:rPr>
          <w:rFonts w:hint="cs"/>
          <w:rtl/>
        </w:rPr>
        <w:t xml:space="preserve">ירצה להחליף מידע </w:t>
      </w:r>
      <w:bookmarkStart w:id="631" w:name="_ETM_Q1_1632502"/>
      <w:bookmarkEnd w:id="631"/>
      <w:r>
        <w:rPr>
          <w:rFonts w:hint="cs"/>
          <w:rtl/>
        </w:rPr>
        <w:t>עם משרד הבריאות הא</w:t>
      </w:r>
      <w:bookmarkStart w:id="632" w:name="_ETM_Q1_1633299"/>
      <w:bookmarkEnd w:id="632"/>
      <w:r>
        <w:rPr>
          <w:rFonts w:hint="cs"/>
          <w:rtl/>
        </w:rPr>
        <w:t xml:space="preserve">יטלקי, האמריקאי, היפני. </w:t>
      </w:r>
      <w:bookmarkStart w:id="633" w:name="_ETM_Q1_1642520"/>
      <w:bookmarkEnd w:id="633"/>
      <w:r>
        <w:rPr>
          <w:rFonts w:hint="cs"/>
          <w:rtl/>
        </w:rPr>
        <w:t xml:space="preserve">ולכן חשבנו </w:t>
      </w:r>
      <w:bookmarkStart w:id="634" w:name="_ETM_Q1_1640029"/>
      <w:bookmarkEnd w:id="634"/>
      <w:r>
        <w:rPr>
          <w:rFonts w:hint="cs"/>
          <w:rtl/>
        </w:rPr>
        <w:t xml:space="preserve">שבמקרה כזה </w:t>
      </w:r>
      <w:bookmarkStart w:id="635" w:name="_ETM_Q1_1640362"/>
      <w:bookmarkEnd w:id="635"/>
      <w:r>
        <w:rPr>
          <w:rFonts w:hint="cs"/>
          <w:rtl/>
        </w:rPr>
        <w:t xml:space="preserve">נצטרך גם את הרשות המורשית. זה </w:t>
      </w:r>
      <w:bookmarkStart w:id="636" w:name="_ETM_Q1_1649168"/>
      <w:bookmarkEnd w:id="636"/>
      <w:r>
        <w:rPr>
          <w:rFonts w:hint="cs"/>
          <w:rtl/>
        </w:rPr>
        <w:t>תיקון אחד ש</w:t>
      </w:r>
      <w:bookmarkStart w:id="637" w:name="_ETM_Q1_1646736"/>
      <w:bookmarkEnd w:id="637"/>
      <w:r>
        <w:rPr>
          <w:rFonts w:hint="cs"/>
          <w:rtl/>
        </w:rPr>
        <w:t>רצינו להכניס בסעיף 30.</w:t>
      </w:r>
    </w:p>
    <w:p w:rsidR="000C58A4" w:rsidRDefault="000C58A4" w:rsidP="000C58A4">
      <w:pPr>
        <w:rPr>
          <w:rtl/>
        </w:rPr>
      </w:pPr>
      <w:bookmarkStart w:id="638" w:name="_ETM_Q1_1651437"/>
      <w:bookmarkStart w:id="639" w:name="_ETM_Q1_1651548"/>
      <w:bookmarkEnd w:id="638"/>
      <w:bookmarkEnd w:id="639"/>
    </w:p>
    <w:p w:rsidR="000C58A4" w:rsidRDefault="000C58A4" w:rsidP="00A94FF3">
      <w:pPr>
        <w:rPr>
          <w:rtl/>
        </w:rPr>
      </w:pPr>
      <w:bookmarkStart w:id="640" w:name="_ETM_Q1_1652213"/>
      <w:bookmarkStart w:id="641" w:name="_ETM_Q1_1652334"/>
      <w:bookmarkEnd w:id="640"/>
      <w:bookmarkEnd w:id="641"/>
      <w:r>
        <w:rPr>
          <w:rFonts w:hint="cs"/>
          <w:rtl/>
        </w:rPr>
        <w:t xml:space="preserve">הנקודה </w:t>
      </w:r>
      <w:bookmarkStart w:id="642" w:name="_ETM_Q1_1648449"/>
      <w:bookmarkEnd w:id="642"/>
      <w:r>
        <w:rPr>
          <w:rFonts w:hint="cs"/>
          <w:rtl/>
        </w:rPr>
        <w:t xml:space="preserve">השנייה בסעיף 30 מדברת </w:t>
      </w:r>
      <w:bookmarkStart w:id="643" w:name="_ETM_Q1_1656919"/>
      <w:bookmarkEnd w:id="643"/>
      <w:r>
        <w:rPr>
          <w:rFonts w:hint="cs"/>
          <w:rtl/>
        </w:rPr>
        <w:t xml:space="preserve">על </w:t>
      </w:r>
      <w:bookmarkStart w:id="644" w:name="_ETM_Q1_1659607"/>
      <w:bookmarkEnd w:id="644"/>
      <w:r>
        <w:rPr>
          <w:rFonts w:hint="cs"/>
          <w:rtl/>
        </w:rPr>
        <w:t>התיבה</w:t>
      </w:r>
      <w:bookmarkStart w:id="645" w:name="_ETM_Q1_1657329"/>
      <w:bookmarkStart w:id="646" w:name="_ETM_Q1_1657669"/>
      <w:bookmarkEnd w:id="645"/>
      <w:bookmarkEnd w:id="646"/>
      <w:r>
        <w:rPr>
          <w:rFonts w:hint="cs"/>
          <w:rtl/>
        </w:rPr>
        <w:t>: ל</w:t>
      </w:r>
      <w:bookmarkStart w:id="647" w:name="_ETM_Q1_1659419"/>
      <w:bookmarkEnd w:id="647"/>
      <w:r>
        <w:rPr>
          <w:rFonts w:hint="cs"/>
          <w:rtl/>
        </w:rPr>
        <w:t>רשות זרה המקבילה לה בתפקידיה, בסעיף (1) ובסעיף (2)</w:t>
      </w:r>
      <w:bookmarkStart w:id="648" w:name="_ETM_Q1_1665989"/>
      <w:bookmarkStart w:id="649" w:name="_ETM_Q1_1663599"/>
      <w:bookmarkEnd w:id="648"/>
      <w:bookmarkEnd w:id="649"/>
      <w:r w:rsidR="00A94FF3">
        <w:rPr>
          <w:rFonts w:hint="cs"/>
          <w:rtl/>
        </w:rPr>
        <w:t xml:space="preserve">. לנו יש את הגופים שלנו ויש להם </w:t>
      </w:r>
      <w:bookmarkStart w:id="650" w:name="_ETM_Q1_1671295"/>
      <w:bookmarkEnd w:id="650"/>
      <w:r w:rsidR="00A94FF3">
        <w:rPr>
          <w:rFonts w:hint="cs"/>
          <w:rtl/>
        </w:rPr>
        <w:t>את ההגדרות וה</w:t>
      </w:r>
      <w:bookmarkStart w:id="651" w:name="_ETM_Q1_1672319"/>
      <w:bookmarkEnd w:id="651"/>
      <w:r w:rsidR="00A94FF3">
        <w:rPr>
          <w:rFonts w:hint="cs"/>
          <w:rtl/>
        </w:rPr>
        <w:t>תפקידים שלהם, אבל מטבע הדברים, ב</w:t>
      </w:r>
      <w:bookmarkStart w:id="652" w:name="_ETM_Q1_1679290"/>
      <w:bookmarkEnd w:id="652"/>
      <w:r w:rsidR="00A94FF3">
        <w:rPr>
          <w:rFonts w:hint="cs"/>
          <w:rtl/>
        </w:rPr>
        <w:t>מדינה אחרת</w:t>
      </w:r>
      <w:bookmarkStart w:id="653" w:name="_ETM_Q1_1680529"/>
      <w:bookmarkEnd w:id="653"/>
      <w:r w:rsidR="00A94FF3">
        <w:rPr>
          <w:rFonts w:hint="cs"/>
          <w:rtl/>
        </w:rPr>
        <w:t xml:space="preserve"> </w:t>
      </w:r>
      <w:bookmarkStart w:id="654" w:name="_ETM_Q1_1675439"/>
      <w:bookmarkEnd w:id="654"/>
      <w:r w:rsidR="00A94FF3">
        <w:rPr>
          <w:rFonts w:hint="cs"/>
          <w:rtl/>
        </w:rPr>
        <w:t>חלוקת התפקידים והסמכויות</w:t>
      </w:r>
      <w:bookmarkStart w:id="655" w:name="_ETM_Q1_1675909"/>
      <w:bookmarkEnd w:id="655"/>
      <w:r w:rsidR="00A94FF3">
        <w:rPr>
          <w:rFonts w:hint="cs"/>
          <w:rtl/>
        </w:rPr>
        <w:t xml:space="preserve"> לא מקבילה אחד לאחד.</w:t>
      </w:r>
      <w:r w:rsidR="0013047A">
        <w:rPr>
          <w:rFonts w:hint="cs"/>
          <w:rtl/>
        </w:rPr>
        <w:t xml:space="preserve"> </w:t>
      </w:r>
      <w:bookmarkStart w:id="656" w:name="_ETM_Q1_1684456"/>
      <w:bookmarkEnd w:id="656"/>
      <w:r w:rsidR="0013047A">
        <w:rPr>
          <w:rFonts w:hint="cs"/>
          <w:rtl/>
        </w:rPr>
        <w:t>אם השב</w:t>
      </w:r>
      <w:bookmarkStart w:id="657" w:name="_ETM_Q1_1681159"/>
      <w:bookmarkEnd w:id="657"/>
      <w:r w:rsidR="0013047A">
        <w:rPr>
          <w:rFonts w:hint="cs"/>
          <w:rtl/>
        </w:rPr>
        <w:t xml:space="preserve">"כ הישראלי אחראי גם על ריגול וגם על </w:t>
      </w:r>
      <w:bookmarkStart w:id="658" w:name="_ETM_Q1_1683219"/>
      <w:bookmarkEnd w:id="658"/>
      <w:r w:rsidR="0013047A">
        <w:rPr>
          <w:rFonts w:hint="cs"/>
          <w:rtl/>
        </w:rPr>
        <w:t xml:space="preserve">מניעת </w:t>
      </w:r>
      <w:bookmarkStart w:id="659" w:name="_ETM_Q1_1683915"/>
      <w:bookmarkEnd w:id="659"/>
      <w:r w:rsidR="0013047A">
        <w:rPr>
          <w:rFonts w:hint="cs"/>
          <w:rtl/>
        </w:rPr>
        <w:t xml:space="preserve">טרור, אז במדינה אחרת </w:t>
      </w:r>
      <w:bookmarkStart w:id="660" w:name="_ETM_Q1_1689849"/>
      <w:bookmarkEnd w:id="660"/>
      <w:r w:rsidR="0013047A">
        <w:rPr>
          <w:rFonts w:hint="cs"/>
          <w:rtl/>
        </w:rPr>
        <w:t>יכול להיות שגוף אחד אחראי על המשי</w:t>
      </w:r>
      <w:bookmarkStart w:id="661" w:name="_ETM_Q1_1689929"/>
      <w:bookmarkEnd w:id="661"/>
      <w:r w:rsidR="0013047A">
        <w:rPr>
          <w:rFonts w:hint="cs"/>
          <w:rtl/>
        </w:rPr>
        <w:t>מה הזאת</w:t>
      </w:r>
      <w:bookmarkStart w:id="662" w:name="_ETM_Q1_1690439"/>
      <w:bookmarkEnd w:id="662"/>
      <w:r w:rsidR="00A72BDB">
        <w:rPr>
          <w:rFonts w:hint="cs"/>
          <w:rtl/>
        </w:rPr>
        <w:t xml:space="preserve"> וגוף </w:t>
      </w:r>
      <w:bookmarkStart w:id="663" w:name="_ETM_Q1_1692539"/>
      <w:bookmarkEnd w:id="663"/>
      <w:r w:rsidR="00A72BDB">
        <w:rPr>
          <w:rFonts w:hint="cs"/>
          <w:rtl/>
        </w:rPr>
        <w:t>אחר שאחראי על המ</w:t>
      </w:r>
      <w:bookmarkStart w:id="664" w:name="_ETM_Q1_1691439"/>
      <w:bookmarkEnd w:id="664"/>
      <w:r w:rsidR="00A72BDB">
        <w:rPr>
          <w:rFonts w:hint="cs"/>
          <w:rtl/>
        </w:rPr>
        <w:t xml:space="preserve">שימה </w:t>
      </w:r>
      <w:bookmarkStart w:id="665" w:name="_ETM_Q1_1693067"/>
      <w:bookmarkEnd w:id="665"/>
      <w:r w:rsidR="00A72BDB">
        <w:rPr>
          <w:rFonts w:hint="cs"/>
          <w:rtl/>
        </w:rPr>
        <w:t>ההיא, או יכול להיות שמה ש</w:t>
      </w:r>
      <w:bookmarkStart w:id="666" w:name="_ETM_Q1_1693829"/>
      <w:bookmarkEnd w:id="666"/>
      <w:r w:rsidR="00A72BDB">
        <w:rPr>
          <w:rFonts w:hint="cs"/>
          <w:rtl/>
        </w:rPr>
        <w:t xml:space="preserve">אצלנו מוגדר טרור מוגדר שם </w:t>
      </w:r>
      <w:bookmarkStart w:id="667" w:name="_ETM_Q1_1701299"/>
      <w:bookmarkStart w:id="668" w:name="_ETM_Q1_1696629"/>
      <w:bookmarkEnd w:id="667"/>
      <w:bookmarkEnd w:id="668"/>
      <w:r w:rsidR="00A72BDB">
        <w:rPr>
          <w:rFonts w:hint="cs"/>
          <w:rtl/>
        </w:rPr>
        <w:t>כעבריינות.</w:t>
      </w:r>
    </w:p>
    <w:p w:rsidR="00A72BDB" w:rsidRDefault="00A72BDB" w:rsidP="00A94FF3">
      <w:pPr>
        <w:rPr>
          <w:rtl/>
        </w:rPr>
      </w:pPr>
      <w:bookmarkStart w:id="669" w:name="_ETM_Q1_1699267"/>
      <w:bookmarkStart w:id="670" w:name="_ETM_Q1_1699356"/>
      <w:bookmarkEnd w:id="669"/>
      <w:bookmarkEnd w:id="670"/>
    </w:p>
    <w:p w:rsidR="00A72BDB" w:rsidRDefault="00A72BDB" w:rsidP="00A72BDB">
      <w:pPr>
        <w:pStyle w:val="af8"/>
        <w:keepNext/>
        <w:rPr>
          <w:rtl/>
        </w:rPr>
      </w:pPr>
      <w:bookmarkStart w:id="671" w:name="ET_yor_4574_53"/>
      <w:r w:rsidRPr="00A72BDB">
        <w:rPr>
          <w:rStyle w:val="TagStyle"/>
          <w:rtl/>
        </w:rPr>
        <w:t xml:space="preserve"> &lt;&lt; </w:t>
      </w:r>
      <w:proofErr w:type="spellStart"/>
      <w:r w:rsidRPr="00A72BDB">
        <w:rPr>
          <w:rStyle w:val="TagStyle"/>
          <w:rtl/>
        </w:rPr>
        <w:t>יור</w:t>
      </w:r>
      <w:proofErr w:type="spellEnd"/>
      <w:r w:rsidRPr="00A72BDB">
        <w:rPr>
          <w:rStyle w:val="TagStyle"/>
          <w:rtl/>
        </w:rPr>
        <w:t xml:space="preserve"> &gt;&gt; </w:t>
      </w:r>
      <w:r>
        <w:rPr>
          <w:rtl/>
        </w:rPr>
        <w:t>היו"ר יולי יואל אדלשטיין:</w:t>
      </w:r>
      <w:r w:rsidRPr="00A72BDB">
        <w:rPr>
          <w:rStyle w:val="TagStyle"/>
          <w:rtl/>
        </w:rPr>
        <w:t xml:space="preserve"> &lt;&lt; </w:t>
      </w:r>
      <w:proofErr w:type="spellStart"/>
      <w:r w:rsidRPr="00A72BDB">
        <w:rPr>
          <w:rStyle w:val="TagStyle"/>
          <w:rtl/>
        </w:rPr>
        <w:t>יור</w:t>
      </w:r>
      <w:proofErr w:type="spellEnd"/>
      <w:r w:rsidRPr="00A72BDB">
        <w:rPr>
          <w:rStyle w:val="TagStyle"/>
          <w:rtl/>
        </w:rPr>
        <w:t xml:space="preserve"> &gt;&gt;</w:t>
      </w:r>
      <w:r>
        <w:rPr>
          <w:rtl/>
        </w:rPr>
        <w:t xml:space="preserve">   </w:t>
      </w:r>
      <w:bookmarkEnd w:id="671"/>
    </w:p>
    <w:p w:rsidR="00A72BDB" w:rsidRDefault="00A72BDB" w:rsidP="00A72BDB">
      <w:pPr>
        <w:pStyle w:val="KeepWithNext"/>
        <w:rPr>
          <w:rtl/>
        </w:rPr>
      </w:pPr>
    </w:p>
    <w:p w:rsidR="00A72BDB" w:rsidRDefault="00A72BDB" w:rsidP="00244E20">
      <w:pPr>
        <w:rPr>
          <w:rtl/>
        </w:rPr>
      </w:pPr>
      <w:bookmarkStart w:id="672" w:name="_ETM_Q1_1700052"/>
      <w:bookmarkEnd w:id="672"/>
      <w:r>
        <w:rPr>
          <w:rFonts w:hint="cs"/>
          <w:rtl/>
        </w:rPr>
        <w:t>זה ברור לנו, ו</w:t>
      </w:r>
      <w:bookmarkStart w:id="673" w:name="_ETM_Q1_1692689"/>
      <w:bookmarkEnd w:id="673"/>
      <w:r>
        <w:rPr>
          <w:rFonts w:hint="cs"/>
          <w:rtl/>
        </w:rPr>
        <w:t>אפיל</w:t>
      </w:r>
      <w:bookmarkStart w:id="674" w:name="_ETM_Q1_1697209"/>
      <w:bookmarkEnd w:id="674"/>
      <w:r>
        <w:rPr>
          <w:rFonts w:hint="cs"/>
          <w:rtl/>
        </w:rPr>
        <w:t xml:space="preserve">ו התייחסנו לזה </w:t>
      </w:r>
      <w:bookmarkStart w:id="675" w:name="_ETM_Q1_1700749"/>
      <w:bookmarkEnd w:id="675"/>
      <w:r w:rsidR="00244E20">
        <w:rPr>
          <w:rFonts w:hint="cs"/>
          <w:rtl/>
        </w:rPr>
        <w:t xml:space="preserve">בתחילת הדיון בפעם שעברה, </w:t>
      </w:r>
      <w:bookmarkStart w:id="676" w:name="_ETM_Q1_1707921"/>
      <w:bookmarkStart w:id="677" w:name="_ETM_Q1_1703315"/>
      <w:bookmarkStart w:id="678" w:name="_ETM_Q1_1702659"/>
      <w:bookmarkEnd w:id="676"/>
      <w:bookmarkEnd w:id="677"/>
      <w:bookmarkEnd w:id="678"/>
      <w:r w:rsidR="00244E20">
        <w:rPr>
          <w:rFonts w:hint="cs"/>
          <w:rtl/>
        </w:rPr>
        <w:t xml:space="preserve">לאי הקבלה בין הגופים השונים במדינות </w:t>
      </w:r>
      <w:bookmarkStart w:id="679" w:name="_ETM_Q1_1705269"/>
      <w:bookmarkEnd w:id="679"/>
      <w:r w:rsidR="00244E20">
        <w:rPr>
          <w:rFonts w:hint="cs"/>
          <w:rtl/>
        </w:rPr>
        <w:t>שו</w:t>
      </w:r>
      <w:bookmarkStart w:id="680" w:name="_ETM_Q1_1704819"/>
      <w:bookmarkEnd w:id="680"/>
      <w:r w:rsidR="00244E20">
        <w:rPr>
          <w:rFonts w:hint="cs"/>
          <w:rtl/>
        </w:rPr>
        <w:t>נות.</w:t>
      </w:r>
    </w:p>
    <w:p w:rsidR="00244E20" w:rsidRDefault="00244E20" w:rsidP="00244E20">
      <w:pPr>
        <w:rPr>
          <w:rtl/>
        </w:rPr>
      </w:pPr>
      <w:bookmarkStart w:id="681" w:name="_ETM_Q1_1706526"/>
      <w:bookmarkStart w:id="682" w:name="_ETM_Q1_1706613"/>
      <w:bookmarkStart w:id="683" w:name="_ETM_Q1_1708358"/>
      <w:bookmarkEnd w:id="681"/>
      <w:bookmarkEnd w:id="682"/>
      <w:bookmarkEnd w:id="683"/>
    </w:p>
    <w:p w:rsidR="00244E20" w:rsidRDefault="00244E20" w:rsidP="00244E20">
      <w:pPr>
        <w:pStyle w:val="a5"/>
        <w:keepNext/>
        <w:rPr>
          <w:rtl/>
        </w:rPr>
      </w:pPr>
      <w:bookmarkStart w:id="684" w:name="ET_speaker_דרור_גרנית_54"/>
      <w:r w:rsidRPr="00244E20">
        <w:rPr>
          <w:rStyle w:val="TagStyle"/>
          <w:rtl/>
        </w:rPr>
        <w:t xml:space="preserve"> &lt;&lt; דובר &gt;&gt; </w:t>
      </w:r>
      <w:r>
        <w:rPr>
          <w:rtl/>
        </w:rPr>
        <w:t>דרור גרנית:</w:t>
      </w:r>
      <w:r w:rsidRPr="00244E20">
        <w:rPr>
          <w:rStyle w:val="TagStyle"/>
          <w:rtl/>
        </w:rPr>
        <w:t xml:space="preserve"> &lt;&lt; דובר &gt;&gt;</w:t>
      </w:r>
      <w:r>
        <w:rPr>
          <w:rtl/>
        </w:rPr>
        <w:t xml:space="preserve">   </w:t>
      </w:r>
      <w:bookmarkEnd w:id="684"/>
    </w:p>
    <w:p w:rsidR="00244E20" w:rsidRDefault="00244E20" w:rsidP="00244E20">
      <w:pPr>
        <w:pStyle w:val="KeepWithNext"/>
        <w:rPr>
          <w:rtl/>
        </w:rPr>
      </w:pPr>
    </w:p>
    <w:p w:rsidR="00244E20" w:rsidRDefault="00244E20" w:rsidP="00244E20">
      <w:pPr>
        <w:rPr>
          <w:rtl/>
        </w:rPr>
      </w:pPr>
      <w:bookmarkStart w:id="685" w:name="_ETM_Q1_1709036"/>
      <w:bookmarkStart w:id="686" w:name="_ETM_Q1_1709085"/>
      <w:bookmarkEnd w:id="685"/>
      <w:bookmarkEnd w:id="686"/>
      <w:r>
        <w:rPr>
          <w:rFonts w:hint="cs"/>
          <w:rtl/>
        </w:rPr>
        <w:t xml:space="preserve">נכון, אז כדי לא </w:t>
      </w:r>
      <w:bookmarkStart w:id="687" w:name="_ETM_Q1_1714774"/>
      <w:bookmarkEnd w:id="687"/>
      <w:r>
        <w:rPr>
          <w:rFonts w:hint="cs"/>
          <w:rtl/>
        </w:rPr>
        <w:t>להיות במצב</w:t>
      </w:r>
      <w:bookmarkStart w:id="688" w:name="_ETM_Q1_1710399"/>
      <w:bookmarkEnd w:id="688"/>
      <w:r>
        <w:rPr>
          <w:rFonts w:hint="cs"/>
          <w:rtl/>
        </w:rPr>
        <w:t xml:space="preserve"> שבעצם אנחנו </w:t>
      </w:r>
      <w:bookmarkStart w:id="689" w:name="_ETM_Q1_1710409"/>
      <w:bookmarkEnd w:id="689"/>
      <w:r>
        <w:rPr>
          <w:rFonts w:hint="cs"/>
          <w:rtl/>
        </w:rPr>
        <w:t xml:space="preserve">כובלים את ידינו משיתוף פעולה </w:t>
      </w:r>
      <w:bookmarkStart w:id="690" w:name="_ETM_Q1_1711339"/>
      <w:bookmarkEnd w:id="690"/>
      <w:r>
        <w:rPr>
          <w:rFonts w:hint="cs"/>
          <w:rtl/>
        </w:rPr>
        <w:t>שנכון שיהיה, חש</w:t>
      </w:r>
      <w:bookmarkStart w:id="691" w:name="_ETM_Q1_1713989"/>
      <w:bookmarkEnd w:id="691"/>
      <w:r>
        <w:rPr>
          <w:rFonts w:hint="cs"/>
          <w:rtl/>
        </w:rPr>
        <w:t>בנו</w:t>
      </w:r>
      <w:r w:rsidR="008B3342">
        <w:rPr>
          <w:rFonts w:hint="cs"/>
          <w:rtl/>
        </w:rPr>
        <w:t xml:space="preserve"> שאולי בכל </w:t>
      </w:r>
      <w:bookmarkStart w:id="692" w:name="_ETM_Q1_1715349"/>
      <w:bookmarkEnd w:id="692"/>
      <w:r w:rsidR="008B3342">
        <w:rPr>
          <w:rFonts w:hint="cs"/>
          <w:rtl/>
        </w:rPr>
        <w:t xml:space="preserve">זאת כדאי </w:t>
      </w:r>
      <w:bookmarkStart w:id="693" w:name="_ETM_Q1_1717313"/>
      <w:bookmarkEnd w:id="693"/>
      <w:r w:rsidR="008B3342">
        <w:rPr>
          <w:rFonts w:hint="cs"/>
          <w:rtl/>
        </w:rPr>
        <w:t>להוריד את התיבה "</w:t>
      </w:r>
      <w:bookmarkStart w:id="694" w:name="_ETM_Q1_1715819"/>
      <w:bookmarkEnd w:id="694"/>
      <w:r w:rsidR="008B3342">
        <w:rPr>
          <w:rFonts w:hint="cs"/>
          <w:rtl/>
        </w:rPr>
        <w:t>המקבילה לה בתפקידיה" גם בסעיף 30(1) וגם בסעיף 30</w:t>
      </w:r>
      <w:bookmarkStart w:id="695" w:name="_ETM_Q1_1721739"/>
      <w:bookmarkEnd w:id="695"/>
      <w:r w:rsidR="008B3342">
        <w:rPr>
          <w:rFonts w:hint="cs"/>
          <w:rtl/>
        </w:rPr>
        <w:t>(2)</w:t>
      </w:r>
      <w:bookmarkStart w:id="696" w:name="_ETM_Q1_1716879"/>
      <w:bookmarkEnd w:id="696"/>
      <w:r w:rsidR="008B3342">
        <w:rPr>
          <w:rFonts w:hint="cs"/>
          <w:rtl/>
        </w:rPr>
        <w:t>.</w:t>
      </w:r>
      <w:bookmarkStart w:id="697" w:name="_ETM_Q1_1718879"/>
      <w:bookmarkStart w:id="698" w:name="_ETM_Q1_1724599"/>
      <w:bookmarkEnd w:id="697"/>
      <w:bookmarkEnd w:id="698"/>
    </w:p>
    <w:p w:rsidR="008B3342" w:rsidRDefault="008B3342" w:rsidP="00244E20">
      <w:pPr>
        <w:rPr>
          <w:rtl/>
        </w:rPr>
      </w:pPr>
      <w:bookmarkStart w:id="699" w:name="_ETM_Q1_1736136"/>
      <w:bookmarkStart w:id="700" w:name="_ETM_Q1_1736242"/>
      <w:bookmarkEnd w:id="699"/>
      <w:bookmarkEnd w:id="700"/>
    </w:p>
    <w:p w:rsidR="008B3342" w:rsidRDefault="008B3342" w:rsidP="008B3342">
      <w:pPr>
        <w:pStyle w:val="a5"/>
        <w:keepNext/>
        <w:rPr>
          <w:rtl/>
        </w:rPr>
      </w:pPr>
      <w:bookmarkStart w:id="701" w:name="ET_speaker_6348_55"/>
      <w:r w:rsidRPr="008B3342">
        <w:rPr>
          <w:rStyle w:val="TagStyle"/>
          <w:rtl/>
        </w:rPr>
        <w:t xml:space="preserve"> &lt;&lt; דובר &gt;&gt; </w:t>
      </w:r>
      <w:r>
        <w:rPr>
          <w:rtl/>
        </w:rPr>
        <w:t>שלום דנינו (הליכוד):</w:t>
      </w:r>
      <w:r w:rsidRPr="008B3342">
        <w:rPr>
          <w:rStyle w:val="TagStyle"/>
          <w:rtl/>
        </w:rPr>
        <w:t xml:space="preserve"> &lt;&lt; דובר &gt;&gt;</w:t>
      </w:r>
      <w:r>
        <w:rPr>
          <w:rtl/>
        </w:rPr>
        <w:t xml:space="preserve">   </w:t>
      </w:r>
      <w:bookmarkEnd w:id="701"/>
    </w:p>
    <w:p w:rsidR="008B3342" w:rsidRDefault="008B3342" w:rsidP="008B3342">
      <w:pPr>
        <w:pStyle w:val="KeepWithNext"/>
        <w:rPr>
          <w:rtl/>
        </w:rPr>
      </w:pPr>
    </w:p>
    <w:p w:rsidR="008B3342" w:rsidRDefault="008B3342" w:rsidP="008B3342">
      <w:pPr>
        <w:rPr>
          <w:rtl/>
        </w:rPr>
      </w:pPr>
      <w:bookmarkStart w:id="702" w:name="_ETM_Q1_1731279"/>
      <w:bookmarkEnd w:id="702"/>
      <w:r>
        <w:rPr>
          <w:rFonts w:hint="cs"/>
          <w:rtl/>
        </w:rPr>
        <w:t xml:space="preserve">יולי, אני לא הייתי פה בדיון הקודם, אבל אני </w:t>
      </w:r>
      <w:bookmarkStart w:id="703" w:name="_ETM_Q1_1737549"/>
      <w:bookmarkEnd w:id="703"/>
      <w:r>
        <w:rPr>
          <w:rFonts w:hint="cs"/>
          <w:rtl/>
        </w:rPr>
        <w:t>מבין את חשיבות הדיון</w:t>
      </w:r>
      <w:bookmarkStart w:id="704" w:name="_ETM_Q1_1737907"/>
      <w:bookmarkEnd w:id="704"/>
      <w:r>
        <w:rPr>
          <w:rFonts w:hint="cs"/>
          <w:rtl/>
        </w:rPr>
        <w:t xml:space="preserve"> ורציתי להבין </w:t>
      </w:r>
      <w:bookmarkStart w:id="705" w:name="_ETM_Q1_1737559"/>
      <w:bookmarkStart w:id="706" w:name="_ETM_Q1_1733539"/>
      <w:bookmarkEnd w:id="705"/>
      <w:bookmarkEnd w:id="706"/>
      <w:r>
        <w:rPr>
          <w:rtl/>
        </w:rPr>
        <w:t>–</w:t>
      </w:r>
      <w:r>
        <w:rPr>
          <w:rFonts w:hint="cs"/>
          <w:rtl/>
        </w:rPr>
        <w:t xml:space="preserve"> המרכז שקראתי עליו ברקע ישב </w:t>
      </w:r>
      <w:bookmarkStart w:id="707" w:name="_ETM_Q1_1741749"/>
      <w:bookmarkEnd w:id="707"/>
      <w:r>
        <w:rPr>
          <w:rFonts w:hint="cs"/>
          <w:rtl/>
        </w:rPr>
        <w:t>במשרד המשפטים או לא חשוב איפה - - -</w:t>
      </w:r>
    </w:p>
    <w:p w:rsidR="008B3342" w:rsidRDefault="008B3342" w:rsidP="008B3342">
      <w:pPr>
        <w:rPr>
          <w:rtl/>
        </w:rPr>
      </w:pPr>
    </w:p>
    <w:p w:rsidR="008B3342" w:rsidRDefault="008B3342" w:rsidP="008B3342">
      <w:pPr>
        <w:pStyle w:val="af8"/>
        <w:keepNext/>
        <w:rPr>
          <w:rtl/>
        </w:rPr>
      </w:pPr>
      <w:bookmarkStart w:id="708" w:name="ET_yor_4574_56"/>
      <w:r w:rsidRPr="008B3342">
        <w:rPr>
          <w:rStyle w:val="TagStyle"/>
          <w:rtl/>
        </w:rPr>
        <w:t xml:space="preserve"> &lt;&lt; </w:t>
      </w:r>
      <w:proofErr w:type="spellStart"/>
      <w:r w:rsidRPr="008B3342">
        <w:rPr>
          <w:rStyle w:val="TagStyle"/>
          <w:rtl/>
        </w:rPr>
        <w:t>יור</w:t>
      </w:r>
      <w:proofErr w:type="spellEnd"/>
      <w:r w:rsidRPr="008B3342">
        <w:rPr>
          <w:rStyle w:val="TagStyle"/>
          <w:rtl/>
        </w:rPr>
        <w:t xml:space="preserve"> &gt;&gt; </w:t>
      </w:r>
      <w:r>
        <w:rPr>
          <w:rtl/>
        </w:rPr>
        <w:t>היו"ר יולי יואל אדלשטיין:</w:t>
      </w:r>
      <w:r w:rsidRPr="008B3342">
        <w:rPr>
          <w:rStyle w:val="TagStyle"/>
          <w:rtl/>
        </w:rPr>
        <w:t xml:space="preserve"> &lt;&lt; </w:t>
      </w:r>
      <w:proofErr w:type="spellStart"/>
      <w:r w:rsidRPr="008B3342">
        <w:rPr>
          <w:rStyle w:val="TagStyle"/>
          <w:rtl/>
        </w:rPr>
        <w:t>יור</w:t>
      </w:r>
      <w:proofErr w:type="spellEnd"/>
      <w:r w:rsidRPr="008B3342">
        <w:rPr>
          <w:rStyle w:val="TagStyle"/>
          <w:rtl/>
        </w:rPr>
        <w:t xml:space="preserve"> &gt;&gt;</w:t>
      </w:r>
      <w:r>
        <w:rPr>
          <w:rtl/>
        </w:rPr>
        <w:t xml:space="preserve">   </w:t>
      </w:r>
      <w:bookmarkEnd w:id="708"/>
    </w:p>
    <w:p w:rsidR="008B3342" w:rsidRDefault="008B3342" w:rsidP="008B3342">
      <w:pPr>
        <w:pStyle w:val="KeepWithNext"/>
        <w:rPr>
          <w:rtl/>
        </w:rPr>
      </w:pPr>
    </w:p>
    <w:p w:rsidR="008B3342" w:rsidRDefault="008B3342" w:rsidP="008B3342">
      <w:pPr>
        <w:rPr>
          <w:rtl/>
        </w:rPr>
      </w:pPr>
      <w:bookmarkStart w:id="709" w:name="_ETM_Q1_1744709"/>
      <w:bookmarkEnd w:id="709"/>
      <w:r>
        <w:rPr>
          <w:rFonts w:hint="cs"/>
          <w:rtl/>
        </w:rPr>
        <w:t>ברשות המסים.</w:t>
      </w:r>
    </w:p>
    <w:p w:rsidR="008B3342" w:rsidRDefault="008B3342" w:rsidP="008B3342">
      <w:pPr>
        <w:rPr>
          <w:rtl/>
        </w:rPr>
      </w:pPr>
      <w:bookmarkStart w:id="710" w:name="_ETM_Q1_1749319"/>
      <w:bookmarkStart w:id="711" w:name="_ETM_Q1_1749391"/>
      <w:bookmarkEnd w:id="710"/>
      <w:bookmarkEnd w:id="711"/>
    </w:p>
    <w:p w:rsidR="008B3342" w:rsidRDefault="008B3342" w:rsidP="008B3342">
      <w:pPr>
        <w:pStyle w:val="-"/>
        <w:keepNext/>
        <w:rPr>
          <w:rtl/>
        </w:rPr>
      </w:pPr>
      <w:bookmarkStart w:id="712" w:name="ET_speakercontinue_6348_57"/>
      <w:r w:rsidRPr="008B3342">
        <w:rPr>
          <w:rStyle w:val="TagStyle"/>
          <w:rtl/>
        </w:rPr>
        <w:t xml:space="preserve"> &lt;&lt; </w:t>
      </w:r>
      <w:proofErr w:type="spellStart"/>
      <w:r w:rsidRPr="008B3342">
        <w:rPr>
          <w:rStyle w:val="TagStyle"/>
          <w:rtl/>
        </w:rPr>
        <w:t>דובר_המשך</w:t>
      </w:r>
      <w:proofErr w:type="spellEnd"/>
      <w:r w:rsidRPr="008B3342">
        <w:rPr>
          <w:rStyle w:val="TagStyle"/>
          <w:rtl/>
        </w:rPr>
        <w:t xml:space="preserve"> &gt;&gt; </w:t>
      </w:r>
      <w:r>
        <w:rPr>
          <w:rtl/>
        </w:rPr>
        <w:t>שלום דנינו (הליכוד):</w:t>
      </w:r>
      <w:r w:rsidRPr="008B3342">
        <w:rPr>
          <w:rStyle w:val="TagStyle"/>
          <w:rtl/>
        </w:rPr>
        <w:t xml:space="preserve"> &lt;&lt; </w:t>
      </w:r>
      <w:proofErr w:type="spellStart"/>
      <w:r w:rsidRPr="008B3342">
        <w:rPr>
          <w:rStyle w:val="TagStyle"/>
          <w:rtl/>
        </w:rPr>
        <w:t>דובר_המשך</w:t>
      </w:r>
      <w:proofErr w:type="spellEnd"/>
      <w:r w:rsidRPr="008B3342">
        <w:rPr>
          <w:rStyle w:val="TagStyle"/>
          <w:rtl/>
        </w:rPr>
        <w:t xml:space="preserve"> &gt;&gt;</w:t>
      </w:r>
      <w:r>
        <w:rPr>
          <w:rtl/>
        </w:rPr>
        <w:t xml:space="preserve">   </w:t>
      </w:r>
      <w:bookmarkEnd w:id="712"/>
    </w:p>
    <w:p w:rsidR="008B3342" w:rsidRDefault="008B3342" w:rsidP="008B3342">
      <w:pPr>
        <w:pStyle w:val="KeepWithNext"/>
        <w:rPr>
          <w:rtl/>
        </w:rPr>
      </w:pPr>
    </w:p>
    <w:p w:rsidR="008B3342" w:rsidRDefault="008B3342" w:rsidP="008B3342">
      <w:pPr>
        <w:rPr>
          <w:rtl/>
        </w:rPr>
      </w:pPr>
      <w:bookmarkStart w:id="713" w:name="_ETM_Q1_1751023"/>
      <w:bookmarkEnd w:id="713"/>
      <w:r>
        <w:rPr>
          <w:rFonts w:hint="cs"/>
          <w:rtl/>
        </w:rPr>
        <w:t xml:space="preserve">הוא יושב ברשות המסים </w:t>
      </w:r>
      <w:bookmarkStart w:id="714" w:name="_ETM_Q1_1748609"/>
      <w:bookmarkEnd w:id="714"/>
      <w:r>
        <w:rPr>
          <w:rFonts w:hint="cs"/>
          <w:rtl/>
        </w:rPr>
        <w:t xml:space="preserve">ואז הוא מנתב </w:t>
      </w:r>
      <w:bookmarkStart w:id="715" w:name="_ETM_Q1_1752647"/>
      <w:bookmarkEnd w:id="715"/>
      <w:r>
        <w:rPr>
          <w:rFonts w:hint="cs"/>
          <w:rtl/>
        </w:rPr>
        <w:t>את האינפורמציות לאחרים</w:t>
      </w:r>
      <w:bookmarkStart w:id="716" w:name="_ETM_Q1_1751354"/>
      <w:bookmarkEnd w:id="716"/>
      <w:r>
        <w:rPr>
          <w:rFonts w:hint="cs"/>
          <w:rtl/>
        </w:rPr>
        <w:t>? הם מבקשים ממנו והוא מנתב</w:t>
      </w:r>
      <w:bookmarkStart w:id="717" w:name="_ETM_Q1_1751639"/>
      <w:bookmarkEnd w:id="717"/>
      <w:r w:rsidR="00726EFE">
        <w:rPr>
          <w:rFonts w:hint="cs"/>
          <w:rtl/>
        </w:rPr>
        <w:t xml:space="preserve">? אין להם </w:t>
      </w:r>
      <w:bookmarkStart w:id="718" w:name="_ETM_Q1_1759431"/>
      <w:bookmarkEnd w:id="718"/>
      <w:r w:rsidR="00726EFE">
        <w:rPr>
          <w:rFonts w:hint="cs"/>
          <w:rtl/>
        </w:rPr>
        <w:t>גישה ישירה</w:t>
      </w:r>
      <w:bookmarkStart w:id="719" w:name="_ETM_Q1_1756199"/>
      <w:bookmarkEnd w:id="719"/>
      <w:r w:rsidR="00726EFE">
        <w:rPr>
          <w:rFonts w:hint="cs"/>
          <w:rtl/>
        </w:rPr>
        <w:t>?</w:t>
      </w:r>
      <w:bookmarkStart w:id="720" w:name="_ETM_Q1_1755389"/>
      <w:bookmarkEnd w:id="720"/>
    </w:p>
    <w:p w:rsidR="00726EFE" w:rsidRDefault="00726EFE" w:rsidP="00726EFE">
      <w:pPr>
        <w:rPr>
          <w:rtl/>
        </w:rPr>
      </w:pPr>
      <w:bookmarkStart w:id="721" w:name="_ETM_Q1_1755867"/>
      <w:bookmarkStart w:id="722" w:name="_ETM_Q1_1755961"/>
      <w:bookmarkStart w:id="723" w:name="_ETM_Q1_1758260"/>
      <w:bookmarkEnd w:id="721"/>
      <w:bookmarkEnd w:id="722"/>
      <w:bookmarkEnd w:id="723"/>
    </w:p>
    <w:p w:rsidR="00726EFE" w:rsidRDefault="00726EFE" w:rsidP="00726EFE">
      <w:pPr>
        <w:pStyle w:val="a5"/>
        <w:keepNext/>
        <w:rPr>
          <w:rtl/>
        </w:rPr>
      </w:pPr>
      <w:bookmarkStart w:id="724" w:name="ET_speaker_דרור_גרנית_59"/>
      <w:r w:rsidRPr="00726EFE">
        <w:rPr>
          <w:rStyle w:val="TagStyle"/>
          <w:rtl/>
        </w:rPr>
        <w:t xml:space="preserve"> &lt;&lt; דובר &gt;&gt; </w:t>
      </w:r>
      <w:r>
        <w:rPr>
          <w:rtl/>
        </w:rPr>
        <w:t>דרור גרנית:</w:t>
      </w:r>
      <w:r w:rsidRPr="00726EFE">
        <w:rPr>
          <w:rStyle w:val="TagStyle"/>
          <w:rtl/>
        </w:rPr>
        <w:t xml:space="preserve"> &lt;&lt; דובר &gt;&gt;</w:t>
      </w:r>
      <w:r>
        <w:rPr>
          <w:rtl/>
        </w:rPr>
        <w:t xml:space="preserve">   </w:t>
      </w:r>
      <w:bookmarkEnd w:id="724"/>
    </w:p>
    <w:p w:rsidR="00726EFE" w:rsidRDefault="00726EFE" w:rsidP="00726EFE">
      <w:pPr>
        <w:pStyle w:val="KeepWithNext"/>
        <w:rPr>
          <w:rtl/>
        </w:rPr>
      </w:pPr>
    </w:p>
    <w:p w:rsidR="00726EFE" w:rsidRDefault="00726EFE" w:rsidP="00726EFE">
      <w:pPr>
        <w:rPr>
          <w:rtl/>
        </w:rPr>
      </w:pPr>
      <w:bookmarkStart w:id="725" w:name="_ETM_Q1_1754849"/>
      <w:bookmarkStart w:id="726" w:name="_ETM_Q1_1759367"/>
      <w:bookmarkStart w:id="727" w:name="_ETM_Q1_1759432"/>
      <w:bookmarkEnd w:id="725"/>
      <w:bookmarkEnd w:id="726"/>
      <w:bookmarkEnd w:id="727"/>
      <w:r>
        <w:rPr>
          <w:rFonts w:hint="cs"/>
          <w:rtl/>
        </w:rPr>
        <w:t xml:space="preserve">למעט </w:t>
      </w:r>
      <w:bookmarkStart w:id="728" w:name="_ETM_Q1_1755014"/>
      <w:bookmarkEnd w:id="728"/>
      <w:r>
        <w:rPr>
          <w:rFonts w:hint="cs"/>
          <w:rtl/>
        </w:rPr>
        <w:t>השלוחות.</w:t>
      </w:r>
    </w:p>
    <w:p w:rsidR="00726EFE" w:rsidRDefault="00726EFE" w:rsidP="00726EFE">
      <w:pPr>
        <w:rPr>
          <w:rtl/>
        </w:rPr>
      </w:pPr>
      <w:bookmarkStart w:id="729" w:name="_ETM_Q1_1761552"/>
      <w:bookmarkStart w:id="730" w:name="_ETM_Q1_1761626"/>
      <w:bookmarkStart w:id="731" w:name="_ETM_Q1_1763592"/>
      <w:bookmarkEnd w:id="729"/>
      <w:bookmarkEnd w:id="730"/>
      <w:bookmarkEnd w:id="731"/>
    </w:p>
    <w:p w:rsidR="00726EFE" w:rsidRDefault="00726EFE" w:rsidP="00726EFE">
      <w:pPr>
        <w:pStyle w:val="a5"/>
        <w:keepNext/>
        <w:rPr>
          <w:rtl/>
        </w:rPr>
      </w:pPr>
      <w:bookmarkStart w:id="732" w:name="ET_speaker_6348_60"/>
      <w:r w:rsidRPr="00726EFE">
        <w:rPr>
          <w:rStyle w:val="TagStyle"/>
          <w:rtl/>
        </w:rPr>
        <w:t xml:space="preserve"> &lt;&lt; דובר &gt;&gt; </w:t>
      </w:r>
      <w:r>
        <w:rPr>
          <w:rtl/>
        </w:rPr>
        <w:t>שלום דנינו (הליכוד):</w:t>
      </w:r>
      <w:r w:rsidRPr="00726EFE">
        <w:rPr>
          <w:rStyle w:val="TagStyle"/>
          <w:rtl/>
        </w:rPr>
        <w:t xml:space="preserve"> &lt;&lt; דובר &gt;&gt;</w:t>
      </w:r>
      <w:r>
        <w:rPr>
          <w:rtl/>
        </w:rPr>
        <w:t xml:space="preserve">   </w:t>
      </w:r>
      <w:bookmarkEnd w:id="732"/>
    </w:p>
    <w:p w:rsidR="00726EFE" w:rsidRDefault="00726EFE" w:rsidP="00726EFE">
      <w:pPr>
        <w:pStyle w:val="KeepWithNext"/>
        <w:rPr>
          <w:rtl/>
        </w:rPr>
      </w:pPr>
    </w:p>
    <w:p w:rsidR="00726EFE" w:rsidRDefault="00726EFE" w:rsidP="00726EFE">
      <w:pPr>
        <w:rPr>
          <w:rtl/>
        </w:rPr>
      </w:pPr>
      <w:bookmarkStart w:id="733" w:name="_ETM_Q1_1764130"/>
      <w:bookmarkStart w:id="734" w:name="_ETM_Q1_1764182"/>
      <w:bookmarkEnd w:id="733"/>
      <w:bookmarkEnd w:id="734"/>
      <w:r>
        <w:rPr>
          <w:rFonts w:hint="cs"/>
          <w:rtl/>
        </w:rPr>
        <w:t>מה זה שלוחות?</w:t>
      </w:r>
      <w:bookmarkStart w:id="735" w:name="_ETM_Q1_1760149"/>
      <w:bookmarkEnd w:id="735"/>
    </w:p>
    <w:p w:rsidR="00726EFE" w:rsidRDefault="00726EFE" w:rsidP="00726EFE">
      <w:pPr>
        <w:rPr>
          <w:rtl/>
        </w:rPr>
      </w:pPr>
      <w:bookmarkStart w:id="736" w:name="_ETM_Q1_1760449"/>
      <w:bookmarkStart w:id="737" w:name="_ETM_Q1_1760517"/>
      <w:bookmarkStart w:id="738" w:name="_ETM_Q1_1761938"/>
      <w:bookmarkEnd w:id="736"/>
      <w:bookmarkEnd w:id="737"/>
      <w:bookmarkEnd w:id="738"/>
    </w:p>
    <w:p w:rsidR="00726EFE" w:rsidRDefault="00726EFE" w:rsidP="00726EFE">
      <w:pPr>
        <w:pStyle w:val="a5"/>
        <w:keepNext/>
        <w:rPr>
          <w:rtl/>
        </w:rPr>
      </w:pPr>
      <w:bookmarkStart w:id="739" w:name="ET_speaker_דרור_גרנית_61"/>
      <w:r w:rsidRPr="00726EFE">
        <w:rPr>
          <w:rStyle w:val="TagStyle"/>
          <w:rtl/>
        </w:rPr>
        <w:t xml:space="preserve"> &lt;&lt; דובר &gt;&gt; </w:t>
      </w:r>
      <w:r>
        <w:rPr>
          <w:rtl/>
        </w:rPr>
        <w:t>דרור גרנית:</w:t>
      </w:r>
      <w:r w:rsidRPr="00726EFE">
        <w:rPr>
          <w:rStyle w:val="TagStyle"/>
          <w:rtl/>
        </w:rPr>
        <w:t xml:space="preserve"> &lt;&lt; דובר &gt;&gt;</w:t>
      </w:r>
      <w:r>
        <w:rPr>
          <w:rtl/>
        </w:rPr>
        <w:t xml:space="preserve">   </w:t>
      </w:r>
      <w:bookmarkEnd w:id="739"/>
    </w:p>
    <w:p w:rsidR="00726EFE" w:rsidRDefault="00726EFE" w:rsidP="00726EFE">
      <w:pPr>
        <w:pStyle w:val="KeepWithNext"/>
        <w:rPr>
          <w:rtl/>
        </w:rPr>
      </w:pPr>
    </w:p>
    <w:p w:rsidR="00726EFE" w:rsidRDefault="00AD3593" w:rsidP="00AD3593">
      <w:pPr>
        <w:rPr>
          <w:rtl/>
        </w:rPr>
      </w:pPr>
      <w:bookmarkStart w:id="740" w:name="_ETM_Q1_1762522"/>
      <w:bookmarkStart w:id="741" w:name="_ETM_Q1_1762576"/>
      <w:bookmarkEnd w:id="740"/>
      <w:bookmarkEnd w:id="741"/>
      <w:r>
        <w:rPr>
          <w:rFonts w:hint="cs"/>
          <w:rtl/>
        </w:rPr>
        <w:t>ה</w:t>
      </w:r>
      <w:r w:rsidR="00726EFE">
        <w:rPr>
          <w:rFonts w:hint="cs"/>
          <w:rtl/>
        </w:rPr>
        <w:t>שלוחות הן של</w:t>
      </w:r>
      <w:bookmarkStart w:id="742" w:name="_ETM_Q1_1760219"/>
      <w:bookmarkEnd w:id="742"/>
      <w:r w:rsidR="00726EFE">
        <w:rPr>
          <w:rFonts w:hint="cs"/>
          <w:rtl/>
        </w:rPr>
        <w:t xml:space="preserve"> מאגר ה</w:t>
      </w:r>
      <w:bookmarkStart w:id="743" w:name="_ETM_Q1_1760119"/>
      <w:bookmarkEnd w:id="743"/>
      <w:r w:rsidR="00726EFE">
        <w:rPr>
          <w:rFonts w:hint="cs"/>
          <w:rtl/>
        </w:rPr>
        <w:t xml:space="preserve">מידע </w:t>
      </w:r>
      <w:bookmarkStart w:id="744" w:name="_ETM_Q1_1762010"/>
      <w:bookmarkEnd w:id="744"/>
      <w:r w:rsidR="00726EFE">
        <w:rPr>
          <w:rFonts w:hint="cs"/>
          <w:rtl/>
        </w:rPr>
        <w:t>הזה, ש</w:t>
      </w:r>
      <w:bookmarkStart w:id="745" w:name="_ETM_Q1_1778556"/>
      <w:bookmarkStart w:id="746" w:name="_ETM_Q1_1777646"/>
      <w:bookmarkEnd w:id="745"/>
      <w:bookmarkEnd w:id="746"/>
      <w:r w:rsidR="00726EFE">
        <w:rPr>
          <w:rFonts w:hint="cs"/>
          <w:rtl/>
        </w:rPr>
        <w:t>יושב באחד משלושה גופים:</w:t>
      </w:r>
      <w:bookmarkStart w:id="747" w:name="_ETM_Q1_1763059"/>
      <w:bookmarkEnd w:id="747"/>
      <w:r w:rsidR="00726EFE">
        <w:rPr>
          <w:rFonts w:hint="cs"/>
          <w:rtl/>
        </w:rPr>
        <w:t xml:space="preserve"> המוסד, השב"כ והמשטרה</w:t>
      </w:r>
      <w:bookmarkStart w:id="748" w:name="_ETM_Q1_1769567"/>
      <w:bookmarkEnd w:id="748"/>
      <w:r>
        <w:rPr>
          <w:rFonts w:hint="cs"/>
          <w:rtl/>
        </w:rPr>
        <w:t xml:space="preserve">. </w:t>
      </w:r>
      <w:bookmarkStart w:id="749" w:name="_ETM_Q1_1777176"/>
      <w:bookmarkEnd w:id="749"/>
      <w:r w:rsidR="00726EFE">
        <w:rPr>
          <w:rFonts w:hint="cs"/>
          <w:rtl/>
        </w:rPr>
        <w:t>שם, מצד אחד</w:t>
      </w:r>
      <w:bookmarkStart w:id="750" w:name="_ETM_Q1_1767989"/>
      <w:bookmarkEnd w:id="750"/>
      <w:r w:rsidR="00726EFE">
        <w:rPr>
          <w:rFonts w:hint="cs"/>
          <w:rtl/>
        </w:rPr>
        <w:t>, חלים עליו אותם תנאים</w:t>
      </w:r>
      <w:bookmarkStart w:id="751" w:name="_ETM_Q1_1768009"/>
      <w:bookmarkEnd w:id="751"/>
      <w:r w:rsidR="00EA4FE7">
        <w:rPr>
          <w:rFonts w:hint="cs"/>
          <w:rtl/>
        </w:rPr>
        <w:t xml:space="preserve">, אבל מצד </w:t>
      </w:r>
      <w:bookmarkStart w:id="752" w:name="_ETM_Q1_1773881"/>
      <w:bookmarkEnd w:id="752"/>
      <w:r w:rsidR="00EA4FE7">
        <w:rPr>
          <w:rFonts w:hint="cs"/>
          <w:rtl/>
        </w:rPr>
        <w:t>שני</w:t>
      </w:r>
      <w:bookmarkStart w:id="753" w:name="_ETM_Q1_1769437"/>
      <w:bookmarkEnd w:id="753"/>
      <w:r w:rsidR="00EA4FE7">
        <w:rPr>
          <w:rFonts w:hint="cs"/>
          <w:rtl/>
        </w:rPr>
        <w:t xml:space="preserve">, יש להם את האפשרות </w:t>
      </w:r>
      <w:bookmarkStart w:id="754" w:name="_ETM_Q1_1769819"/>
      <w:bookmarkEnd w:id="754"/>
      <w:r w:rsidR="00EA4FE7">
        <w:rPr>
          <w:rFonts w:hint="cs"/>
          <w:rtl/>
        </w:rPr>
        <w:t xml:space="preserve">להחזיק את </w:t>
      </w:r>
      <w:proofErr w:type="spellStart"/>
      <w:r w:rsidR="00EA4FE7">
        <w:rPr>
          <w:rFonts w:hint="cs"/>
          <w:rtl/>
        </w:rPr>
        <w:t>הדאטה</w:t>
      </w:r>
      <w:proofErr w:type="spellEnd"/>
      <w:r w:rsidR="00EA4FE7">
        <w:rPr>
          <w:rFonts w:hint="cs"/>
          <w:rtl/>
        </w:rPr>
        <w:t xml:space="preserve"> </w:t>
      </w:r>
      <w:bookmarkStart w:id="755" w:name="_ETM_Q1_1774096"/>
      <w:bookmarkEnd w:id="755"/>
      <w:r w:rsidR="00EA4FE7">
        <w:rPr>
          <w:rFonts w:hint="cs"/>
          <w:rtl/>
        </w:rPr>
        <w:t>אצלם לפרק זמן של חצי שנה</w:t>
      </w:r>
      <w:bookmarkStart w:id="756" w:name="_ETM_Q1_1773389"/>
      <w:bookmarkStart w:id="757" w:name="_ETM_Q1_1777336"/>
      <w:bookmarkEnd w:id="756"/>
      <w:bookmarkEnd w:id="757"/>
      <w:r>
        <w:rPr>
          <w:rFonts w:hint="cs"/>
          <w:rtl/>
        </w:rPr>
        <w:t xml:space="preserve">, ולעשות שם </w:t>
      </w:r>
      <w:bookmarkStart w:id="758" w:name="_ETM_Q1_1781525"/>
      <w:bookmarkEnd w:id="758"/>
      <w:r>
        <w:rPr>
          <w:rFonts w:hint="cs"/>
          <w:rtl/>
        </w:rPr>
        <w:t>את ההצלבות עם מאגרי המידע שלהם.</w:t>
      </w:r>
    </w:p>
    <w:p w:rsidR="00AD3593" w:rsidRDefault="00AD3593" w:rsidP="00AD3593">
      <w:pPr>
        <w:rPr>
          <w:rtl/>
        </w:rPr>
      </w:pPr>
      <w:bookmarkStart w:id="759" w:name="_ETM_Q1_1783191"/>
      <w:bookmarkStart w:id="760" w:name="_ETM_Q1_1783300"/>
      <w:bookmarkStart w:id="761" w:name="_ETM_Q1_1785143"/>
      <w:bookmarkEnd w:id="759"/>
      <w:bookmarkEnd w:id="760"/>
      <w:bookmarkEnd w:id="761"/>
    </w:p>
    <w:p w:rsidR="00AD3593" w:rsidRDefault="00AD3593" w:rsidP="00AD3593">
      <w:pPr>
        <w:pStyle w:val="a5"/>
        <w:keepNext/>
        <w:rPr>
          <w:rtl/>
        </w:rPr>
      </w:pPr>
      <w:bookmarkStart w:id="762" w:name="ET_speaker_6348_62"/>
      <w:r w:rsidRPr="00AD3593">
        <w:rPr>
          <w:rStyle w:val="TagStyle"/>
          <w:rtl/>
        </w:rPr>
        <w:t xml:space="preserve"> &lt;&lt; דובר &gt;&gt; </w:t>
      </w:r>
      <w:r>
        <w:rPr>
          <w:rtl/>
        </w:rPr>
        <w:t>שלום דנינו (הליכוד):</w:t>
      </w:r>
      <w:r w:rsidRPr="00AD3593">
        <w:rPr>
          <w:rStyle w:val="TagStyle"/>
          <w:rtl/>
        </w:rPr>
        <w:t xml:space="preserve"> &lt;&lt; דובר &gt;&gt;</w:t>
      </w:r>
      <w:r>
        <w:rPr>
          <w:rtl/>
        </w:rPr>
        <w:t xml:space="preserve">   </w:t>
      </w:r>
      <w:bookmarkEnd w:id="762"/>
    </w:p>
    <w:p w:rsidR="00AD3593" w:rsidRDefault="00AD3593" w:rsidP="00AD3593">
      <w:pPr>
        <w:pStyle w:val="KeepWithNext"/>
        <w:rPr>
          <w:rtl/>
        </w:rPr>
      </w:pPr>
    </w:p>
    <w:p w:rsidR="00AD3593" w:rsidRDefault="00AD3593" w:rsidP="00AD3593">
      <w:pPr>
        <w:rPr>
          <w:rtl/>
        </w:rPr>
      </w:pPr>
      <w:bookmarkStart w:id="763" w:name="_ETM_Q1_1785826"/>
      <w:bookmarkStart w:id="764" w:name="_ETM_Q1_1785883"/>
      <w:bookmarkEnd w:id="763"/>
      <w:bookmarkEnd w:id="764"/>
      <w:r>
        <w:rPr>
          <w:rFonts w:hint="cs"/>
          <w:rtl/>
        </w:rPr>
        <w:t xml:space="preserve">אז </w:t>
      </w:r>
      <w:bookmarkStart w:id="765" w:name="_ETM_Q1_1783381"/>
      <w:bookmarkEnd w:id="765"/>
      <w:r>
        <w:rPr>
          <w:rFonts w:hint="cs"/>
          <w:rtl/>
        </w:rPr>
        <w:t xml:space="preserve">יש להם </w:t>
      </w:r>
      <w:bookmarkStart w:id="766" w:name="_ETM_Q1_1784388"/>
      <w:bookmarkEnd w:id="766"/>
      <w:r>
        <w:rPr>
          <w:rFonts w:hint="cs"/>
          <w:rtl/>
        </w:rPr>
        <w:t>נ</w:t>
      </w:r>
      <w:bookmarkStart w:id="767" w:name="_ETM_Q1_1780813"/>
      <w:bookmarkEnd w:id="767"/>
      <w:r>
        <w:rPr>
          <w:rFonts w:hint="cs"/>
          <w:rtl/>
        </w:rPr>
        <w:t>גישות למרכז שלכם, אבל הם מורשים להחזיק חצי שנה?</w:t>
      </w:r>
    </w:p>
    <w:p w:rsidR="00AD3593" w:rsidRDefault="00AD3593" w:rsidP="00AD3593">
      <w:pPr>
        <w:rPr>
          <w:rtl/>
        </w:rPr>
      </w:pPr>
    </w:p>
    <w:p w:rsidR="00AD3593" w:rsidRDefault="00AD3593" w:rsidP="00AD3593">
      <w:pPr>
        <w:pStyle w:val="a5"/>
        <w:keepNext/>
        <w:rPr>
          <w:rtl/>
        </w:rPr>
      </w:pPr>
      <w:bookmarkStart w:id="768" w:name="ET_speaker_דרור_גרנית_63"/>
      <w:r w:rsidRPr="00AD3593">
        <w:rPr>
          <w:rStyle w:val="TagStyle"/>
          <w:rtl/>
        </w:rPr>
        <w:t xml:space="preserve"> &lt;&lt; דובר &gt;&gt; </w:t>
      </w:r>
      <w:r>
        <w:rPr>
          <w:rtl/>
        </w:rPr>
        <w:t>דרור גרנית:</w:t>
      </w:r>
      <w:r w:rsidRPr="00AD3593">
        <w:rPr>
          <w:rStyle w:val="TagStyle"/>
          <w:rtl/>
        </w:rPr>
        <w:t xml:space="preserve"> &lt;&lt; דובר &gt;&gt;</w:t>
      </w:r>
      <w:r>
        <w:rPr>
          <w:rtl/>
        </w:rPr>
        <w:t xml:space="preserve">   </w:t>
      </w:r>
      <w:bookmarkEnd w:id="768"/>
    </w:p>
    <w:p w:rsidR="00AD3593" w:rsidRDefault="00AD3593" w:rsidP="00AD3593">
      <w:pPr>
        <w:pStyle w:val="KeepWithNext"/>
        <w:rPr>
          <w:rtl/>
        </w:rPr>
      </w:pPr>
    </w:p>
    <w:p w:rsidR="00AD3593" w:rsidRDefault="00AD3593" w:rsidP="00AD3593">
      <w:pPr>
        <w:rPr>
          <w:rtl/>
        </w:rPr>
      </w:pPr>
      <w:r>
        <w:rPr>
          <w:rFonts w:hint="cs"/>
          <w:rtl/>
        </w:rPr>
        <w:t>כן.</w:t>
      </w:r>
      <w:bookmarkStart w:id="769" w:name="_ETM_Q1_1783596"/>
      <w:bookmarkEnd w:id="769"/>
    </w:p>
    <w:p w:rsidR="00AD3593" w:rsidRDefault="00AD3593" w:rsidP="00AD3593">
      <w:pPr>
        <w:rPr>
          <w:rtl/>
        </w:rPr>
      </w:pPr>
      <w:bookmarkStart w:id="770" w:name="_ETM_Q1_1790451"/>
      <w:bookmarkStart w:id="771" w:name="_ETM_Q1_1790520"/>
      <w:bookmarkStart w:id="772" w:name="_ETM_Q1_1790145"/>
      <w:bookmarkStart w:id="773" w:name="_ETM_Q1_1791650"/>
      <w:bookmarkEnd w:id="770"/>
      <w:bookmarkEnd w:id="771"/>
      <w:bookmarkEnd w:id="772"/>
      <w:bookmarkEnd w:id="773"/>
    </w:p>
    <w:p w:rsidR="00AD3593" w:rsidRDefault="00AD3593" w:rsidP="00AD3593">
      <w:pPr>
        <w:pStyle w:val="a5"/>
        <w:keepNext/>
        <w:rPr>
          <w:rtl/>
        </w:rPr>
      </w:pPr>
      <w:bookmarkStart w:id="774" w:name="ET_speaker_6348_64"/>
      <w:r w:rsidRPr="00AD3593">
        <w:rPr>
          <w:rStyle w:val="TagStyle"/>
          <w:rtl/>
        </w:rPr>
        <w:t xml:space="preserve"> &lt;&lt; דובר &gt;&gt; </w:t>
      </w:r>
      <w:r>
        <w:rPr>
          <w:rtl/>
        </w:rPr>
        <w:t>שלום דנינו (הליכוד):</w:t>
      </w:r>
      <w:r w:rsidRPr="00AD3593">
        <w:rPr>
          <w:rStyle w:val="TagStyle"/>
          <w:rtl/>
        </w:rPr>
        <w:t xml:space="preserve"> &lt;&lt; דובר &gt;&gt;</w:t>
      </w:r>
      <w:r>
        <w:rPr>
          <w:rtl/>
        </w:rPr>
        <w:t xml:space="preserve">   </w:t>
      </w:r>
      <w:bookmarkEnd w:id="774"/>
    </w:p>
    <w:p w:rsidR="00AD3593" w:rsidRDefault="00AD3593" w:rsidP="00AD3593">
      <w:pPr>
        <w:pStyle w:val="KeepWithNext"/>
        <w:rPr>
          <w:rtl/>
        </w:rPr>
      </w:pPr>
    </w:p>
    <w:p w:rsidR="00AD3593" w:rsidRDefault="00AD3593" w:rsidP="00AD3593">
      <w:pPr>
        <w:rPr>
          <w:rtl/>
        </w:rPr>
      </w:pPr>
      <w:bookmarkStart w:id="775" w:name="_ETM_Q1_1792263"/>
      <w:bookmarkStart w:id="776" w:name="_ETM_Q1_1792331"/>
      <w:bookmarkEnd w:id="775"/>
      <w:bookmarkEnd w:id="776"/>
      <w:r>
        <w:rPr>
          <w:rFonts w:hint="cs"/>
          <w:rtl/>
        </w:rPr>
        <w:t>תודה.</w:t>
      </w:r>
    </w:p>
    <w:p w:rsidR="00AD3593" w:rsidRDefault="00AD3593" w:rsidP="00AD3593">
      <w:pPr>
        <w:rPr>
          <w:rtl/>
        </w:rPr>
      </w:pPr>
      <w:bookmarkStart w:id="777" w:name="_ETM_Q1_1793713"/>
      <w:bookmarkStart w:id="778" w:name="_ETM_Q1_1793846"/>
      <w:bookmarkStart w:id="779" w:name="_ETM_Q1_1795148"/>
      <w:bookmarkEnd w:id="777"/>
      <w:bookmarkEnd w:id="778"/>
      <w:bookmarkEnd w:id="779"/>
    </w:p>
    <w:p w:rsidR="00AD3593" w:rsidRDefault="00AD3593" w:rsidP="00AD3593">
      <w:pPr>
        <w:pStyle w:val="a5"/>
        <w:keepNext/>
        <w:rPr>
          <w:rtl/>
        </w:rPr>
      </w:pPr>
      <w:bookmarkStart w:id="780" w:name="ET_speaker_עידו_בן_יצחק_65"/>
      <w:r w:rsidRPr="00AD3593">
        <w:rPr>
          <w:rStyle w:val="TagStyle"/>
          <w:rtl/>
        </w:rPr>
        <w:t xml:space="preserve"> &lt;&lt; דובר &gt;&gt; </w:t>
      </w:r>
      <w:r>
        <w:rPr>
          <w:rtl/>
        </w:rPr>
        <w:t>עידו בן יצחק:</w:t>
      </w:r>
      <w:r w:rsidRPr="00AD3593">
        <w:rPr>
          <w:rStyle w:val="TagStyle"/>
          <w:rtl/>
        </w:rPr>
        <w:t xml:space="preserve"> &lt;&lt; דובר &gt;&gt;</w:t>
      </w:r>
      <w:r>
        <w:rPr>
          <w:rtl/>
        </w:rPr>
        <w:t xml:space="preserve">   </w:t>
      </w:r>
      <w:bookmarkEnd w:id="780"/>
    </w:p>
    <w:p w:rsidR="00AD3593" w:rsidRDefault="00AD3593" w:rsidP="00AD3593">
      <w:pPr>
        <w:pStyle w:val="KeepWithNext"/>
        <w:rPr>
          <w:rtl/>
        </w:rPr>
      </w:pPr>
    </w:p>
    <w:p w:rsidR="00AD3593" w:rsidRDefault="00AD3593" w:rsidP="00AD3593">
      <w:pPr>
        <w:rPr>
          <w:rtl/>
        </w:rPr>
      </w:pPr>
      <w:bookmarkStart w:id="781" w:name="_ETM_Q1_1795928"/>
      <w:bookmarkStart w:id="782" w:name="_ETM_Q1_1795998"/>
      <w:bookmarkEnd w:id="781"/>
      <w:bookmarkEnd w:id="782"/>
      <w:r>
        <w:rPr>
          <w:rFonts w:hint="cs"/>
          <w:rtl/>
        </w:rPr>
        <w:t xml:space="preserve">אנחנו </w:t>
      </w:r>
      <w:bookmarkStart w:id="783" w:name="_ETM_Q1_1792066"/>
      <w:bookmarkEnd w:id="783"/>
      <w:r>
        <w:rPr>
          <w:rFonts w:hint="cs"/>
          <w:rtl/>
        </w:rPr>
        <w:t>עוב</w:t>
      </w:r>
      <w:bookmarkStart w:id="784" w:name="_ETM_Q1_1793184"/>
      <w:bookmarkEnd w:id="784"/>
      <w:r>
        <w:rPr>
          <w:rFonts w:hint="cs"/>
          <w:rtl/>
        </w:rPr>
        <w:t>רים לפרק ו</w:t>
      </w:r>
      <w:bookmarkStart w:id="785" w:name="_ETM_Q1_1792574"/>
      <w:bookmarkEnd w:id="785"/>
      <w:r>
        <w:rPr>
          <w:rFonts w:hint="cs"/>
          <w:rtl/>
        </w:rPr>
        <w:t>'.</w:t>
      </w:r>
    </w:p>
    <w:p w:rsidR="000C58A4" w:rsidRDefault="000C58A4" w:rsidP="000C58A4">
      <w:pPr>
        <w:rPr>
          <w:rtl/>
        </w:rPr>
      </w:pPr>
      <w:bookmarkStart w:id="786" w:name="_ETM_Q1_1596275"/>
      <w:bookmarkStart w:id="787" w:name="_ETM_Q1_1596362"/>
      <w:bookmarkStart w:id="788" w:name="_ETM_Q1_1596434"/>
      <w:bookmarkStart w:id="789" w:name="_ETM_Q1_1596512"/>
      <w:bookmarkEnd w:id="786"/>
      <w:bookmarkEnd w:id="787"/>
      <w:bookmarkEnd w:id="788"/>
      <w:bookmarkEnd w:id="789"/>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790" w:name="_ETM_Q1_1596594"/>
            <w:bookmarkStart w:id="791" w:name="_ETM_Q1_1596669"/>
            <w:bookmarkEnd w:id="790"/>
            <w:bookmarkEnd w:id="791"/>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AD3593" w:rsidP="009148AE">
            <w:pPr>
              <w:pStyle w:val="TableHead"/>
              <w:spacing w:line="240" w:lineRule="auto"/>
              <w:outlineLvl w:val="9"/>
              <w:rPr>
                <w:rFonts w:ascii="David" w:hAnsi="David"/>
                <w:sz w:val="24"/>
                <w:szCs w:val="24"/>
                <w:rtl/>
              </w:rPr>
            </w:pPr>
            <w:r>
              <w:rPr>
                <w:rFonts w:ascii="David" w:hAnsi="David" w:hint="cs"/>
                <w:sz w:val="24"/>
                <w:szCs w:val="24"/>
                <w:rtl/>
              </w:rPr>
              <w:t>"</w:t>
            </w:r>
            <w:bookmarkStart w:id="792" w:name="_ETM_Q1_1792916"/>
            <w:bookmarkStart w:id="793" w:name="_ETM_Q1_1832856"/>
            <w:bookmarkStart w:id="794" w:name="_ETM_Q1_1834642"/>
            <w:bookmarkStart w:id="795" w:name="_ETM_Q1_1831953"/>
            <w:bookmarkEnd w:id="792"/>
            <w:bookmarkEnd w:id="793"/>
            <w:bookmarkEnd w:id="794"/>
            <w:bookmarkEnd w:id="795"/>
            <w:r w:rsidR="00C21B0E" w:rsidRPr="005F366E">
              <w:rPr>
                <w:rFonts w:ascii="David" w:hAnsi="David"/>
                <w:sz w:val="24"/>
                <w:szCs w:val="24"/>
                <w:rtl/>
              </w:rPr>
              <w:t xml:space="preserve">פרק ו': אמצעי אכיפה </w:t>
            </w:r>
            <w:bookmarkStart w:id="796" w:name="_ETM_Q1_1169218"/>
            <w:proofErr w:type="spellStart"/>
            <w:r w:rsidR="00C21B0E" w:rsidRPr="005F366E">
              <w:rPr>
                <w:rFonts w:ascii="David" w:hAnsi="David"/>
                <w:sz w:val="24"/>
                <w:szCs w:val="24"/>
                <w:rtl/>
              </w:rPr>
              <w:t>מינהלית</w:t>
            </w:r>
            <w:bookmarkStart w:id="797" w:name="_ETM_Q1_1165238"/>
            <w:bookmarkStart w:id="798" w:name="_ETM_Q1_1710628"/>
            <w:bookmarkEnd w:id="796"/>
            <w:bookmarkEnd w:id="797"/>
            <w:bookmarkEnd w:id="798"/>
            <w:proofErr w:type="spellEnd"/>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סימן א': הטלת עיצום כספי</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הגדרות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31.</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בפרק זה –</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"הסכום הבסיסי" – 5,000 שקלים חדשים;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"המנהל" – ראש המרכז או </w:t>
            </w:r>
            <w:proofErr w:type="spellStart"/>
            <w:r w:rsidRPr="005F366E">
              <w:rPr>
                <w:rFonts w:ascii="David" w:hAnsi="David"/>
                <w:sz w:val="24"/>
                <w:szCs w:val="24"/>
                <w:rtl/>
              </w:rPr>
              <w:t>סגנו</w:t>
            </w:r>
            <w:proofErr w:type="spellEnd"/>
            <w:r w:rsidRPr="005F366E">
              <w:rPr>
                <w:rFonts w:ascii="David" w:hAnsi="David"/>
                <w:sz w:val="24"/>
                <w:szCs w:val="24"/>
                <w:rtl/>
              </w:rPr>
              <w:t>.</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עיצום כספי</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32.</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הפר מוביל נוסעים הוראה מהוראות לפי חוק זה, כמפורט להלן, רשאי המנהל להטיל עליו עיצום כספי לפי הוראות פרק זה, כמפורט להלן:</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לא מילא אחר דרישת השלמת מידע כאמור בסעיף 6(א) – עיצום כספי בגובה מכפלת הסכום הבסיסי במספר הנוסעים ואנשי הצוות שלגביהם לא נמסר מידע, כפי שפורט בדרישה, ובלבד שסכום העיצום הכספי לא יעלה על 250,000 שקלים חדשים לגבי טיסה מסוימת;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לא מילא אחר דרישת סידור מידע כאמור בסעיף 6(ב) – עיצום כספי בגובה 100,000 שקלים חדשים לגבי טיסה מסוימת.</w:t>
            </w:r>
            <w:r w:rsidR="00AD3593">
              <w:rPr>
                <w:rFonts w:ascii="David" w:hAnsi="David" w:hint="cs"/>
                <w:sz w:val="24"/>
                <w:szCs w:val="24"/>
                <w:rtl/>
              </w:rPr>
              <w:t>"</w:t>
            </w:r>
          </w:p>
        </w:tc>
      </w:tr>
    </w:tbl>
    <w:p w:rsidR="00AD3593" w:rsidRDefault="00AD3593">
      <w:pPr>
        <w:rPr>
          <w:rtl/>
        </w:rPr>
      </w:pPr>
    </w:p>
    <w:p w:rsidR="00AD3593" w:rsidRDefault="00AD3593" w:rsidP="00AD3593">
      <w:pPr>
        <w:pStyle w:val="a5"/>
        <w:keepNext/>
        <w:rPr>
          <w:rtl/>
        </w:rPr>
      </w:pPr>
      <w:bookmarkStart w:id="799" w:name="ET_speaker_דרור_גרנית_66"/>
      <w:r w:rsidRPr="00AD3593">
        <w:rPr>
          <w:rStyle w:val="TagStyle"/>
          <w:rtl/>
        </w:rPr>
        <w:t xml:space="preserve"> &lt;&lt; דובר &gt;&gt; </w:t>
      </w:r>
      <w:r>
        <w:rPr>
          <w:rtl/>
        </w:rPr>
        <w:t>דרור גרנית:</w:t>
      </w:r>
      <w:r w:rsidRPr="00AD3593">
        <w:rPr>
          <w:rStyle w:val="TagStyle"/>
          <w:rtl/>
        </w:rPr>
        <w:t xml:space="preserve"> &lt;&lt; דובר &gt;&gt;</w:t>
      </w:r>
      <w:r>
        <w:rPr>
          <w:rtl/>
        </w:rPr>
        <w:t xml:space="preserve">   </w:t>
      </w:r>
      <w:bookmarkEnd w:id="799"/>
    </w:p>
    <w:p w:rsidR="00AD3593" w:rsidRDefault="00AD3593" w:rsidP="00AD3593">
      <w:pPr>
        <w:pStyle w:val="KeepWithNext"/>
        <w:rPr>
          <w:rtl/>
        </w:rPr>
      </w:pPr>
    </w:p>
    <w:p w:rsidR="00AD3593" w:rsidRDefault="00AD3593" w:rsidP="00AD3593">
      <w:pPr>
        <w:rPr>
          <w:rtl/>
        </w:rPr>
      </w:pPr>
      <w:r>
        <w:rPr>
          <w:rFonts w:hint="cs"/>
          <w:rtl/>
        </w:rPr>
        <w:t xml:space="preserve">אני רוצה </w:t>
      </w:r>
      <w:bookmarkStart w:id="800" w:name="_ETM_Q1_1840506"/>
      <w:bookmarkEnd w:id="800"/>
      <w:r>
        <w:rPr>
          <w:rFonts w:hint="cs"/>
          <w:rtl/>
        </w:rPr>
        <w:t xml:space="preserve">להסביר </w:t>
      </w:r>
      <w:r w:rsidR="00DC200B">
        <w:rPr>
          <w:rFonts w:hint="cs"/>
          <w:rtl/>
        </w:rPr>
        <w:t>קצת את מבנה פרק עיצומים</w:t>
      </w:r>
      <w:bookmarkStart w:id="801" w:name="_ETM_Q1_1842006"/>
      <w:bookmarkEnd w:id="801"/>
      <w:r w:rsidR="00DC200B">
        <w:rPr>
          <w:rFonts w:hint="cs"/>
          <w:rtl/>
        </w:rPr>
        <w:t xml:space="preserve">, כי בהקשר </w:t>
      </w:r>
      <w:bookmarkStart w:id="802" w:name="_ETM_Q1_1845780"/>
      <w:bookmarkEnd w:id="802"/>
      <w:r w:rsidR="00DC200B">
        <w:rPr>
          <w:rFonts w:hint="cs"/>
          <w:rtl/>
        </w:rPr>
        <w:t xml:space="preserve">של אופן ההבניה של גובה העיצום </w:t>
      </w:r>
      <w:bookmarkStart w:id="803" w:name="_ETM_Q1_1845416"/>
      <w:bookmarkStart w:id="804" w:name="_ETM_Q1_1847807"/>
      <w:bookmarkEnd w:id="803"/>
      <w:bookmarkEnd w:id="804"/>
      <w:r w:rsidR="00DC200B">
        <w:rPr>
          <w:rFonts w:hint="cs"/>
          <w:rtl/>
        </w:rPr>
        <w:t>אנחנו עושי</w:t>
      </w:r>
      <w:bookmarkStart w:id="805" w:name="_ETM_Q1_1848526"/>
      <w:bookmarkEnd w:id="805"/>
      <w:r w:rsidR="00DC200B">
        <w:rPr>
          <w:rFonts w:hint="cs"/>
          <w:rtl/>
        </w:rPr>
        <w:t>ם פה מודל שהוא יי</w:t>
      </w:r>
      <w:bookmarkStart w:id="806" w:name="_ETM_Q1_1850366"/>
      <w:bookmarkEnd w:id="806"/>
      <w:r w:rsidR="00DC200B">
        <w:rPr>
          <w:rFonts w:hint="cs"/>
          <w:rtl/>
        </w:rPr>
        <w:t>חודי יחסית בדין הישראלי</w:t>
      </w:r>
      <w:bookmarkStart w:id="807" w:name="_ETM_Q1_1854726"/>
      <w:bookmarkEnd w:id="807"/>
      <w:r w:rsidR="00DC200B">
        <w:rPr>
          <w:rFonts w:hint="cs"/>
          <w:rtl/>
        </w:rPr>
        <w:t xml:space="preserve"> אבל שאבנו אותו דווקא מהאמריקאים </w:t>
      </w:r>
      <w:bookmarkStart w:id="808" w:name="_ETM_Q1_1863160"/>
      <w:bookmarkEnd w:id="808"/>
      <w:r w:rsidR="00DC200B">
        <w:rPr>
          <w:rFonts w:hint="cs"/>
          <w:rtl/>
        </w:rPr>
        <w:t xml:space="preserve">כי </w:t>
      </w:r>
      <w:bookmarkStart w:id="809" w:name="_ETM_Q1_1858906"/>
      <w:bookmarkEnd w:id="809"/>
      <w:r w:rsidR="00DC200B">
        <w:rPr>
          <w:rFonts w:hint="cs"/>
          <w:rtl/>
        </w:rPr>
        <w:t>חשבנו שהדוגמה שלהם מותאמת מאוד לעולם התוכן.</w:t>
      </w:r>
    </w:p>
    <w:p w:rsidR="00DC200B" w:rsidRDefault="00DC200B" w:rsidP="00AD3593">
      <w:pPr>
        <w:rPr>
          <w:rtl/>
        </w:rPr>
      </w:pPr>
      <w:bookmarkStart w:id="810" w:name="_ETM_Q1_1868536"/>
      <w:bookmarkStart w:id="811" w:name="_ETM_Q1_1868621"/>
      <w:bookmarkEnd w:id="810"/>
      <w:bookmarkEnd w:id="811"/>
    </w:p>
    <w:p w:rsidR="004025D5" w:rsidRDefault="00DC200B" w:rsidP="004025D5">
      <w:pPr>
        <w:rPr>
          <w:rtl/>
        </w:rPr>
      </w:pPr>
      <w:bookmarkStart w:id="812" w:name="_ETM_Q1_1868696"/>
      <w:bookmarkStart w:id="813" w:name="_ETM_Q1_1868776"/>
      <w:bookmarkEnd w:id="812"/>
      <w:bookmarkEnd w:id="813"/>
      <w:r>
        <w:rPr>
          <w:rFonts w:hint="cs"/>
          <w:rtl/>
        </w:rPr>
        <w:t>אנחנו אומרים לחבר</w:t>
      </w:r>
      <w:bookmarkStart w:id="814" w:name="_ETM_Q1_1867803"/>
      <w:bookmarkEnd w:id="814"/>
      <w:r>
        <w:rPr>
          <w:rFonts w:hint="cs"/>
          <w:rtl/>
        </w:rPr>
        <w:t xml:space="preserve">ת </w:t>
      </w:r>
      <w:bookmarkStart w:id="815" w:name="_ETM_Q1_1868364"/>
      <w:bookmarkEnd w:id="815"/>
      <w:r>
        <w:rPr>
          <w:rFonts w:hint="cs"/>
          <w:rtl/>
        </w:rPr>
        <w:t xml:space="preserve">תעופה, אם בטיסה יש </w:t>
      </w:r>
      <w:bookmarkStart w:id="816" w:name="_ETM_Q1_1868686"/>
      <w:bookmarkEnd w:id="816"/>
      <w:r>
        <w:rPr>
          <w:rFonts w:hint="cs"/>
          <w:rtl/>
        </w:rPr>
        <w:t xml:space="preserve">300 נוסעים, אני מצפה לקבל </w:t>
      </w:r>
      <w:bookmarkStart w:id="817" w:name="_ETM_Q1_1872036"/>
      <w:bookmarkEnd w:id="817"/>
      <w:r>
        <w:rPr>
          <w:rFonts w:hint="cs"/>
          <w:rtl/>
        </w:rPr>
        <w:t xml:space="preserve">רשומה </w:t>
      </w:r>
      <w:bookmarkStart w:id="818" w:name="_ETM_Q1_1873213"/>
      <w:bookmarkEnd w:id="818"/>
      <w:r>
        <w:rPr>
          <w:rFonts w:hint="cs"/>
          <w:rtl/>
        </w:rPr>
        <w:t>שיש בה 300 שורות</w:t>
      </w:r>
      <w:bookmarkStart w:id="819" w:name="_ETM_Q1_1871316"/>
      <w:bookmarkStart w:id="820" w:name="_ETM_Q1_1875726"/>
      <w:bookmarkEnd w:id="819"/>
      <w:bookmarkEnd w:id="820"/>
      <w:r w:rsidR="0079491F">
        <w:rPr>
          <w:rFonts w:hint="cs"/>
          <w:rtl/>
        </w:rPr>
        <w:t xml:space="preserve"> ו-</w:t>
      </w:r>
      <w:r w:rsidR="0079491F">
        <w:rPr>
          <w:rFonts w:hint="cs"/>
        </w:rPr>
        <w:t>X</w:t>
      </w:r>
      <w:bookmarkStart w:id="821" w:name="_ETM_Q1_1875816"/>
      <w:bookmarkEnd w:id="821"/>
      <w:r w:rsidR="0079491F">
        <w:rPr>
          <w:rFonts w:hint="cs"/>
          <w:rtl/>
        </w:rPr>
        <w:t xml:space="preserve"> עמודות</w:t>
      </w:r>
      <w:bookmarkStart w:id="822" w:name="_ETM_Q1_1876426"/>
      <w:bookmarkEnd w:id="822"/>
      <w:r w:rsidR="0079491F">
        <w:rPr>
          <w:rFonts w:hint="cs"/>
          <w:rtl/>
        </w:rPr>
        <w:t xml:space="preserve"> ובה </w:t>
      </w:r>
      <w:bookmarkStart w:id="823" w:name="_ETM_Q1_1877824"/>
      <w:bookmarkEnd w:id="823"/>
      <w:r w:rsidR="0079491F">
        <w:rPr>
          <w:rFonts w:hint="cs"/>
          <w:rtl/>
        </w:rPr>
        <w:t>את כל הפרטים שאנחנו</w:t>
      </w:r>
      <w:bookmarkStart w:id="824" w:name="_ETM_Q1_1878254"/>
      <w:bookmarkEnd w:id="824"/>
      <w:r w:rsidR="0079491F">
        <w:rPr>
          <w:rFonts w:hint="cs"/>
          <w:rtl/>
        </w:rPr>
        <w:t xml:space="preserve"> מבקשים בתוספת הראשונה: שם, טלפון, דרכון ו</w:t>
      </w:r>
      <w:bookmarkStart w:id="825" w:name="_ETM_Q1_1881086"/>
      <w:bookmarkEnd w:id="825"/>
      <w:r w:rsidR="0079491F">
        <w:rPr>
          <w:rFonts w:hint="cs"/>
          <w:rtl/>
        </w:rPr>
        <w:t>כל שאר הפרטים.</w:t>
      </w:r>
      <w:bookmarkStart w:id="826" w:name="_ETM_Q1_1885356"/>
      <w:bookmarkEnd w:id="826"/>
      <w:r w:rsidR="0079491F">
        <w:rPr>
          <w:rFonts w:hint="cs"/>
          <w:rtl/>
        </w:rPr>
        <w:t xml:space="preserve"> היה והחברה לא העב</w:t>
      </w:r>
      <w:bookmarkStart w:id="827" w:name="_ETM_Q1_1892046"/>
      <w:bookmarkEnd w:id="827"/>
      <w:r w:rsidR="0079491F">
        <w:rPr>
          <w:rFonts w:hint="cs"/>
          <w:rtl/>
        </w:rPr>
        <w:t xml:space="preserve">ירה </w:t>
      </w:r>
      <w:bookmarkStart w:id="828" w:name="_ETM_Q1_1892851"/>
      <w:bookmarkEnd w:id="828"/>
      <w:r w:rsidR="0079491F">
        <w:rPr>
          <w:rFonts w:hint="cs"/>
          <w:rtl/>
        </w:rPr>
        <w:t>לי מידע על 30 נוסעים, אז 30 שורות חסרות בקובץ</w:t>
      </w:r>
      <w:bookmarkStart w:id="829" w:name="_ETM_Q1_1895476"/>
      <w:bookmarkStart w:id="830" w:name="_ETM_Q1_1899706"/>
      <w:bookmarkEnd w:id="829"/>
      <w:bookmarkEnd w:id="830"/>
      <w:r w:rsidR="00A67D2E">
        <w:rPr>
          <w:rFonts w:hint="cs"/>
          <w:rtl/>
        </w:rPr>
        <w:t>. זה חסר ואנ</w:t>
      </w:r>
      <w:bookmarkStart w:id="831" w:name="_ETM_Q1_1900008"/>
      <w:bookmarkEnd w:id="831"/>
      <w:r w:rsidR="00A67D2E">
        <w:rPr>
          <w:rFonts w:hint="cs"/>
          <w:rtl/>
        </w:rPr>
        <w:t>י ארצה להטי</w:t>
      </w:r>
      <w:bookmarkStart w:id="832" w:name="_ETM_Q1_1899608"/>
      <w:bookmarkEnd w:id="832"/>
      <w:r w:rsidR="00A67D2E">
        <w:rPr>
          <w:rFonts w:hint="cs"/>
          <w:rtl/>
        </w:rPr>
        <w:t>ל עיצום כספי על החבר</w:t>
      </w:r>
      <w:bookmarkStart w:id="833" w:name="_ETM_Q1_1904116"/>
      <w:bookmarkEnd w:id="833"/>
      <w:r w:rsidR="00A67D2E">
        <w:rPr>
          <w:rFonts w:hint="cs"/>
          <w:rtl/>
        </w:rPr>
        <w:t>ה.</w:t>
      </w:r>
      <w:bookmarkStart w:id="834" w:name="_ETM_Q1_1908876"/>
      <w:bookmarkEnd w:id="834"/>
      <w:r w:rsidR="00A67D2E">
        <w:rPr>
          <w:rFonts w:hint="cs"/>
          <w:rtl/>
        </w:rPr>
        <w:t xml:space="preserve"> העיצום הכספי הוא כלי מנהלי שנועד לאכיפה</w:t>
      </w:r>
      <w:bookmarkStart w:id="835" w:name="_ETM_Q1_1904676"/>
      <w:bookmarkStart w:id="836" w:name="_ETM_Q1_1905124"/>
      <w:bookmarkEnd w:id="835"/>
      <w:bookmarkEnd w:id="836"/>
      <w:r w:rsidR="002338BD">
        <w:rPr>
          <w:rFonts w:hint="cs"/>
          <w:rtl/>
        </w:rPr>
        <w:t xml:space="preserve">, להבטיח שיש </w:t>
      </w:r>
      <w:bookmarkStart w:id="837" w:name="_ETM_Q1_1913825"/>
      <w:bookmarkEnd w:id="837"/>
      <w:r w:rsidR="002338BD">
        <w:rPr>
          <w:rFonts w:hint="cs"/>
          <w:rtl/>
        </w:rPr>
        <w:t xml:space="preserve">שוט כלכלי </w:t>
      </w:r>
      <w:bookmarkStart w:id="838" w:name="_ETM_Q1_1910016"/>
      <w:bookmarkEnd w:id="838"/>
      <w:r w:rsidR="002338BD">
        <w:rPr>
          <w:rFonts w:hint="cs"/>
          <w:rtl/>
        </w:rPr>
        <w:t xml:space="preserve">כנגד הגוף המפוקח ושהוא נענה </w:t>
      </w:r>
      <w:bookmarkStart w:id="839" w:name="_ETM_Q1_1914522"/>
      <w:bookmarkEnd w:id="839"/>
      <w:r w:rsidR="002338BD">
        <w:rPr>
          <w:rFonts w:hint="cs"/>
          <w:rtl/>
        </w:rPr>
        <w:t xml:space="preserve">לדרישה הרגולטורית שמוטלת </w:t>
      </w:r>
      <w:bookmarkStart w:id="840" w:name="_ETM_Q1_1921855"/>
      <w:bookmarkEnd w:id="840"/>
      <w:r w:rsidR="002338BD">
        <w:rPr>
          <w:rFonts w:hint="cs"/>
          <w:rtl/>
        </w:rPr>
        <w:t>על</w:t>
      </w:r>
      <w:bookmarkStart w:id="841" w:name="_ETM_Q1_1918106"/>
      <w:bookmarkEnd w:id="841"/>
      <w:r w:rsidR="002338BD">
        <w:rPr>
          <w:rFonts w:hint="cs"/>
          <w:rtl/>
        </w:rPr>
        <w:t>יו.</w:t>
      </w:r>
      <w:bookmarkStart w:id="842" w:name="_ETM_Q1_1917876"/>
      <w:bookmarkStart w:id="843" w:name="_ETM_Q1_1918304"/>
      <w:bookmarkStart w:id="844" w:name="_ETM_Q1_1918374"/>
      <w:bookmarkStart w:id="845" w:name="_ETM_Q1_1918479"/>
      <w:bookmarkStart w:id="846" w:name="_ETM_Q1_1918536"/>
      <w:bookmarkEnd w:id="842"/>
      <w:bookmarkEnd w:id="843"/>
      <w:bookmarkEnd w:id="844"/>
      <w:bookmarkEnd w:id="845"/>
      <w:bookmarkEnd w:id="846"/>
    </w:p>
    <w:p w:rsidR="004025D5" w:rsidRDefault="004025D5" w:rsidP="004025D5">
      <w:pPr>
        <w:rPr>
          <w:rtl/>
        </w:rPr>
      </w:pPr>
    </w:p>
    <w:p w:rsidR="00293686" w:rsidRDefault="004025D5" w:rsidP="00293686">
      <w:pPr>
        <w:rPr>
          <w:rtl/>
        </w:rPr>
      </w:pPr>
      <w:r>
        <w:rPr>
          <w:rFonts w:hint="cs"/>
          <w:rtl/>
        </w:rPr>
        <w:t xml:space="preserve">בדרך כלל </w:t>
      </w:r>
      <w:bookmarkStart w:id="847" w:name="_ETM_Q1_1920866"/>
      <w:bookmarkEnd w:id="847"/>
      <w:r>
        <w:rPr>
          <w:rFonts w:hint="cs"/>
          <w:rtl/>
        </w:rPr>
        <w:t>ו</w:t>
      </w:r>
      <w:bookmarkStart w:id="848" w:name="_ETM_Q1_1920186"/>
      <w:bookmarkEnd w:id="848"/>
      <w:r>
        <w:rPr>
          <w:rFonts w:hint="cs"/>
          <w:rtl/>
        </w:rPr>
        <w:t>בהרבה מקרים העיצומים הם ס</w:t>
      </w:r>
      <w:bookmarkStart w:id="849" w:name="_ETM_Q1_1923606"/>
      <w:bookmarkEnd w:id="849"/>
      <w:r>
        <w:rPr>
          <w:rFonts w:hint="cs"/>
          <w:rtl/>
        </w:rPr>
        <w:t>כום קבוע</w:t>
      </w:r>
      <w:bookmarkStart w:id="850" w:name="_ETM_Q1_1928950"/>
      <w:bookmarkStart w:id="851" w:name="_ETM_Q1_1927796"/>
      <w:bookmarkEnd w:id="850"/>
      <w:bookmarkEnd w:id="851"/>
      <w:r>
        <w:rPr>
          <w:rFonts w:hint="cs"/>
          <w:rtl/>
        </w:rPr>
        <w:t xml:space="preserve"> ומלא. </w:t>
      </w:r>
      <w:bookmarkStart w:id="852" w:name="_ETM_Q1_1929376"/>
      <w:bookmarkEnd w:id="852"/>
      <w:r>
        <w:rPr>
          <w:rFonts w:hint="cs"/>
          <w:rtl/>
        </w:rPr>
        <w:t xml:space="preserve">בהקשר </w:t>
      </w:r>
      <w:bookmarkStart w:id="853" w:name="_ETM_Q1_1931316"/>
      <w:bookmarkEnd w:id="853"/>
      <w:r>
        <w:rPr>
          <w:rFonts w:hint="cs"/>
          <w:rtl/>
        </w:rPr>
        <w:t xml:space="preserve">הזה </w:t>
      </w:r>
      <w:bookmarkStart w:id="854" w:name="_ETM_Q1_1933297"/>
      <w:bookmarkEnd w:id="854"/>
      <w:r>
        <w:rPr>
          <w:rFonts w:hint="cs"/>
          <w:rtl/>
        </w:rPr>
        <w:t xml:space="preserve">אנחנו רוצים אפשרות </w:t>
      </w:r>
      <w:bookmarkStart w:id="855" w:name="_ETM_Q1_1933636"/>
      <w:bookmarkEnd w:id="855"/>
      <w:r>
        <w:rPr>
          <w:rFonts w:hint="cs"/>
          <w:rtl/>
        </w:rPr>
        <w:t xml:space="preserve">שהסכום יהיה </w:t>
      </w:r>
      <w:bookmarkStart w:id="856" w:name="_ETM_Q1_1932244"/>
      <w:bookmarkEnd w:id="856"/>
      <w:r>
        <w:rPr>
          <w:rFonts w:hint="cs"/>
          <w:rtl/>
        </w:rPr>
        <w:t>בהתאם לרמת ההפרה, זאת אומרת,</w:t>
      </w:r>
      <w:bookmarkStart w:id="857" w:name="_ETM_Q1_1937046"/>
      <w:bookmarkEnd w:id="857"/>
      <w:r>
        <w:rPr>
          <w:rFonts w:hint="cs"/>
          <w:rtl/>
        </w:rPr>
        <w:t xml:space="preserve"> אם היו</w:t>
      </w:r>
      <w:bookmarkStart w:id="858" w:name="_ETM_Q1_1940834"/>
      <w:bookmarkEnd w:id="858"/>
      <w:r>
        <w:rPr>
          <w:rFonts w:hint="cs"/>
          <w:rtl/>
        </w:rPr>
        <w:t xml:space="preserve"> חסרים 30 שמות, זה לא אותו מצב </w:t>
      </w:r>
      <w:bookmarkStart w:id="859" w:name="_ETM_Q1_1938316"/>
      <w:bookmarkEnd w:id="859"/>
      <w:r>
        <w:rPr>
          <w:rFonts w:hint="cs"/>
          <w:rtl/>
        </w:rPr>
        <w:t>כמו אם היה חסר שם אחד</w:t>
      </w:r>
      <w:bookmarkStart w:id="860" w:name="_ETM_Q1_1939466"/>
      <w:bookmarkEnd w:id="860"/>
      <w:r>
        <w:rPr>
          <w:rFonts w:hint="cs"/>
          <w:rtl/>
        </w:rPr>
        <w:t xml:space="preserve">, וזה לא אותו </w:t>
      </w:r>
      <w:bookmarkStart w:id="861" w:name="_ETM_Q1_1943189"/>
      <w:bookmarkEnd w:id="861"/>
      <w:r>
        <w:rPr>
          <w:rFonts w:hint="cs"/>
          <w:rtl/>
        </w:rPr>
        <w:t>מצב כמו אם לא</w:t>
      </w:r>
      <w:bookmarkStart w:id="862" w:name="_ETM_Q1_1942003"/>
      <w:bookmarkEnd w:id="862"/>
      <w:r>
        <w:rPr>
          <w:rFonts w:hint="cs"/>
          <w:rtl/>
        </w:rPr>
        <w:t xml:space="preserve"> העבירו לי שום </w:t>
      </w:r>
      <w:bookmarkStart w:id="863" w:name="_ETM_Q1_1941854"/>
      <w:bookmarkEnd w:id="863"/>
      <w:r>
        <w:rPr>
          <w:rFonts w:hint="cs"/>
          <w:rtl/>
        </w:rPr>
        <w:t xml:space="preserve">דבר וכל 300 </w:t>
      </w:r>
      <w:bookmarkStart w:id="864" w:name="_ETM_Q1_1946820"/>
      <w:bookmarkEnd w:id="864"/>
      <w:r>
        <w:rPr>
          <w:rFonts w:hint="cs"/>
          <w:rtl/>
        </w:rPr>
        <w:t>השמות חסרים.</w:t>
      </w:r>
      <w:bookmarkStart w:id="865" w:name="_ETM_Q1_1946776"/>
      <w:bookmarkEnd w:id="865"/>
      <w:r>
        <w:rPr>
          <w:rFonts w:hint="cs"/>
          <w:rtl/>
        </w:rPr>
        <w:t xml:space="preserve"> לכן הלכנו פה על מודל תמחור </w:t>
      </w:r>
      <w:bookmarkStart w:id="866" w:name="_ETM_Q1_1950376"/>
      <w:bookmarkEnd w:id="866"/>
      <w:r>
        <w:rPr>
          <w:rFonts w:hint="cs"/>
          <w:rtl/>
        </w:rPr>
        <w:t xml:space="preserve">של העיצומים </w:t>
      </w:r>
      <w:bookmarkStart w:id="867" w:name="_ETM_Q1_1954524"/>
      <w:bookmarkEnd w:id="867"/>
      <w:r>
        <w:rPr>
          <w:rFonts w:hint="cs"/>
          <w:rtl/>
        </w:rPr>
        <w:t xml:space="preserve">כמו </w:t>
      </w:r>
      <w:bookmarkStart w:id="868" w:name="_ETM_Q1_1951573"/>
      <w:bookmarkEnd w:id="868"/>
      <w:r>
        <w:rPr>
          <w:rFonts w:hint="cs"/>
          <w:rtl/>
        </w:rPr>
        <w:t>במודל שמצאנו אצל האמריקאים</w:t>
      </w:r>
      <w:bookmarkStart w:id="869" w:name="_ETM_Q1_1953266"/>
      <w:bookmarkEnd w:id="869"/>
      <w:r>
        <w:rPr>
          <w:rFonts w:hint="cs"/>
          <w:rtl/>
        </w:rPr>
        <w:t xml:space="preserve"> </w:t>
      </w:r>
      <w:r>
        <w:rPr>
          <w:rtl/>
        </w:rPr>
        <w:t>–</w:t>
      </w:r>
      <w:r>
        <w:rPr>
          <w:rFonts w:hint="cs"/>
          <w:rtl/>
        </w:rPr>
        <w:t xml:space="preserve"> </w:t>
      </w:r>
      <w:bookmarkStart w:id="870" w:name="_ETM_Q1_1959097"/>
      <w:bookmarkEnd w:id="870"/>
      <w:r>
        <w:rPr>
          <w:rFonts w:hint="cs"/>
          <w:rtl/>
        </w:rPr>
        <w:t xml:space="preserve">קובעים סכום פר </w:t>
      </w:r>
      <w:bookmarkStart w:id="871" w:name="_ETM_Q1_1955246"/>
      <w:proofErr w:type="spellStart"/>
      <w:r>
        <w:rPr>
          <w:rFonts w:hint="cs"/>
          <w:rtl/>
        </w:rPr>
        <w:t>קפיטה</w:t>
      </w:r>
      <w:bookmarkEnd w:id="871"/>
      <w:proofErr w:type="spellEnd"/>
      <w:r>
        <w:rPr>
          <w:rFonts w:hint="cs"/>
          <w:rtl/>
        </w:rPr>
        <w:t xml:space="preserve">, </w:t>
      </w:r>
      <w:bookmarkStart w:id="872" w:name="_ETM_Q1_1956413"/>
      <w:bookmarkEnd w:id="872"/>
      <w:r>
        <w:rPr>
          <w:rFonts w:hint="cs"/>
          <w:rtl/>
        </w:rPr>
        <w:t>לפי מספר נוסע</w:t>
      </w:r>
      <w:bookmarkStart w:id="873" w:name="_ETM_Q1_1957248"/>
      <w:bookmarkEnd w:id="873"/>
      <w:r>
        <w:rPr>
          <w:rFonts w:hint="cs"/>
          <w:rtl/>
        </w:rPr>
        <w:t xml:space="preserve">, אבל כדי שזה </w:t>
      </w:r>
      <w:bookmarkStart w:id="874" w:name="_ETM_Q1_1962161"/>
      <w:bookmarkEnd w:id="874"/>
      <w:r>
        <w:rPr>
          <w:rFonts w:hint="cs"/>
          <w:rtl/>
        </w:rPr>
        <w:t xml:space="preserve">לא יגיע לסכום אסטרונומי, אנחנו </w:t>
      </w:r>
      <w:r w:rsidR="00293686">
        <w:rPr>
          <w:rFonts w:hint="cs"/>
          <w:rtl/>
        </w:rPr>
        <w:t xml:space="preserve">גם </w:t>
      </w:r>
      <w:r>
        <w:rPr>
          <w:rFonts w:hint="cs"/>
          <w:rtl/>
        </w:rPr>
        <w:t>תוחמים אותו בתקרה</w:t>
      </w:r>
      <w:bookmarkStart w:id="875" w:name="_ETM_Q1_1962456"/>
      <w:bookmarkStart w:id="876" w:name="_ETM_Q1_1963456"/>
      <w:bookmarkEnd w:id="875"/>
      <w:bookmarkEnd w:id="876"/>
      <w:r w:rsidR="00293686">
        <w:rPr>
          <w:rFonts w:hint="cs"/>
          <w:rtl/>
        </w:rPr>
        <w:t xml:space="preserve"> והתקרה </w:t>
      </w:r>
      <w:bookmarkStart w:id="877" w:name="_ETM_Q1_1965482"/>
      <w:bookmarkEnd w:id="877"/>
      <w:r w:rsidR="00293686">
        <w:rPr>
          <w:rFonts w:hint="cs"/>
          <w:rtl/>
        </w:rPr>
        <w:t>היא 250,000 שקל</w:t>
      </w:r>
      <w:bookmarkStart w:id="878" w:name="_ETM_Q1_1970425"/>
      <w:bookmarkStart w:id="879" w:name="_ETM_Q1_1970518"/>
      <w:bookmarkEnd w:id="878"/>
      <w:bookmarkEnd w:id="879"/>
      <w:r w:rsidR="00293686">
        <w:rPr>
          <w:rFonts w:hint="cs"/>
          <w:rtl/>
        </w:rPr>
        <w:t xml:space="preserve"> לטיסה מסוימת</w:t>
      </w:r>
      <w:bookmarkStart w:id="880" w:name="_ETM_Q1_1969780"/>
      <w:bookmarkEnd w:id="880"/>
      <w:r w:rsidR="00293686">
        <w:rPr>
          <w:rFonts w:hint="cs"/>
          <w:rtl/>
        </w:rPr>
        <w:t>. זה סכום גבוה.</w:t>
      </w:r>
    </w:p>
    <w:p w:rsidR="00293686" w:rsidRDefault="00293686" w:rsidP="00293686">
      <w:pPr>
        <w:rPr>
          <w:rtl/>
        </w:rPr>
      </w:pPr>
      <w:bookmarkStart w:id="881" w:name="_ETM_Q1_1974918"/>
      <w:bookmarkStart w:id="882" w:name="_ETM_Q1_1974981"/>
      <w:bookmarkEnd w:id="881"/>
      <w:bookmarkEnd w:id="882"/>
    </w:p>
    <w:p w:rsidR="00293686" w:rsidRDefault="00293686" w:rsidP="00F26CE8">
      <w:pPr>
        <w:rPr>
          <w:rtl/>
        </w:rPr>
      </w:pPr>
      <w:bookmarkStart w:id="883" w:name="_ETM_Q1_1975345"/>
      <w:bookmarkStart w:id="884" w:name="_ETM_Q1_1975407"/>
      <w:bookmarkEnd w:id="883"/>
      <w:bookmarkEnd w:id="884"/>
      <w:r>
        <w:rPr>
          <w:rFonts w:hint="cs"/>
          <w:rtl/>
        </w:rPr>
        <w:t xml:space="preserve">לעניין סידור המידע </w:t>
      </w:r>
      <w:bookmarkStart w:id="885" w:name="_ETM_Q1_1978538"/>
      <w:bookmarkEnd w:id="885"/>
      <w:r>
        <w:rPr>
          <w:rtl/>
        </w:rPr>
        <w:t>–</w:t>
      </w:r>
      <w:r>
        <w:rPr>
          <w:rFonts w:hint="cs"/>
          <w:rtl/>
        </w:rPr>
        <w:t xml:space="preserve"> </w:t>
      </w:r>
      <w:bookmarkStart w:id="886" w:name="_ETM_Q1_1975823"/>
      <w:bookmarkEnd w:id="886"/>
      <w:r>
        <w:rPr>
          <w:rFonts w:hint="cs"/>
          <w:rtl/>
        </w:rPr>
        <w:t xml:space="preserve">לצורך הדיון, אם אמרנו להם, תעבירו לנו את הפרטים </w:t>
      </w:r>
      <w:bookmarkStart w:id="887" w:name="_ETM_Q1_1978317"/>
      <w:bookmarkEnd w:id="887"/>
      <w:r>
        <w:rPr>
          <w:rFonts w:hint="cs"/>
          <w:rtl/>
        </w:rPr>
        <w:t xml:space="preserve">בפריסה של </w:t>
      </w:r>
      <w:bookmarkStart w:id="888" w:name="_ETM_Q1_1979796"/>
      <w:bookmarkEnd w:id="888"/>
      <w:r>
        <w:rPr>
          <w:rFonts w:hint="cs"/>
          <w:rtl/>
        </w:rPr>
        <w:t xml:space="preserve">שורה לכל נוסע על פני 30 </w:t>
      </w:r>
      <w:bookmarkStart w:id="889" w:name="_ETM_Q1_1988050"/>
      <w:bookmarkEnd w:id="889"/>
      <w:r>
        <w:rPr>
          <w:rFonts w:hint="cs"/>
          <w:rtl/>
        </w:rPr>
        <w:t>עמודות, והעבירו לי קובץ מבולגן מאוד</w:t>
      </w:r>
      <w:bookmarkStart w:id="890" w:name="_ETM_Q1_1983886"/>
      <w:bookmarkEnd w:id="890"/>
      <w:r>
        <w:rPr>
          <w:rFonts w:hint="cs"/>
          <w:rtl/>
        </w:rPr>
        <w:t xml:space="preserve">, לא מסודר, לא מאורגן, </w:t>
      </w:r>
      <w:bookmarkStart w:id="891" w:name="_ETM_Q1_1989175"/>
      <w:bookmarkEnd w:id="891"/>
      <w:r>
        <w:rPr>
          <w:rFonts w:hint="cs"/>
          <w:rtl/>
        </w:rPr>
        <w:t>שאני לא יודע לעבד אותו, שבו אין הפרדה בין השורות וכל הנושאים מעורבבים</w:t>
      </w:r>
      <w:bookmarkStart w:id="892" w:name="_ETM_Q1_1991996"/>
      <w:bookmarkEnd w:id="892"/>
      <w:r>
        <w:rPr>
          <w:rFonts w:hint="cs"/>
          <w:rtl/>
        </w:rPr>
        <w:t>, אז זה פגם</w:t>
      </w:r>
      <w:bookmarkStart w:id="893" w:name="_ETM_Q1_1994226"/>
      <w:bookmarkEnd w:id="893"/>
      <w:r>
        <w:rPr>
          <w:rFonts w:hint="cs"/>
          <w:rtl/>
        </w:rPr>
        <w:t xml:space="preserve"> יסודי בקובץ.</w:t>
      </w:r>
      <w:bookmarkStart w:id="894" w:name="_ETM_Q1_1996688"/>
      <w:bookmarkEnd w:id="894"/>
      <w:r>
        <w:rPr>
          <w:rFonts w:hint="cs"/>
          <w:rtl/>
        </w:rPr>
        <w:t xml:space="preserve"> העבירו לי </w:t>
      </w:r>
      <w:bookmarkStart w:id="895" w:name="_ETM_Q1_1995443"/>
      <w:bookmarkEnd w:id="895"/>
      <w:r>
        <w:rPr>
          <w:rFonts w:hint="cs"/>
          <w:rtl/>
        </w:rPr>
        <w:t xml:space="preserve">את </w:t>
      </w:r>
      <w:r w:rsidR="00D3742B">
        <w:rPr>
          <w:rFonts w:hint="cs"/>
          <w:rtl/>
        </w:rPr>
        <w:t>כל המידע, זה לא שהיו חסרים נו</w:t>
      </w:r>
      <w:r w:rsidR="00F26CE8">
        <w:rPr>
          <w:rFonts w:hint="cs"/>
          <w:rtl/>
        </w:rPr>
        <w:t>סע</w:t>
      </w:r>
      <w:r w:rsidR="00D3742B">
        <w:rPr>
          <w:rFonts w:hint="cs"/>
          <w:rtl/>
        </w:rPr>
        <w:t xml:space="preserve">ים, אבל </w:t>
      </w:r>
      <w:bookmarkStart w:id="896" w:name="_ETM_Q1_1999966"/>
      <w:bookmarkEnd w:id="896"/>
      <w:r w:rsidR="00D3742B">
        <w:rPr>
          <w:rFonts w:hint="cs"/>
          <w:rtl/>
        </w:rPr>
        <w:t>כל המידע מבולגן.</w:t>
      </w:r>
      <w:bookmarkStart w:id="897" w:name="_ETM_Q1_2003454"/>
      <w:bookmarkEnd w:id="897"/>
      <w:r w:rsidR="00D3742B">
        <w:rPr>
          <w:rFonts w:hint="cs"/>
          <w:rtl/>
        </w:rPr>
        <w:t xml:space="preserve"> </w:t>
      </w:r>
      <w:r w:rsidR="00EA26AC">
        <w:rPr>
          <w:rFonts w:hint="cs"/>
          <w:rtl/>
        </w:rPr>
        <w:t xml:space="preserve">אז </w:t>
      </w:r>
      <w:r w:rsidR="00D3742B">
        <w:rPr>
          <w:rFonts w:hint="cs"/>
          <w:rtl/>
        </w:rPr>
        <w:t>פה אנחנו חוזרים לסכום קבוע שהוא 100,000 שקלים שקבענו פה.</w:t>
      </w:r>
    </w:p>
    <w:p w:rsidR="00EA26AC" w:rsidRDefault="00EA26AC" w:rsidP="00D3742B">
      <w:pPr>
        <w:rPr>
          <w:rtl/>
        </w:rPr>
      </w:pPr>
      <w:bookmarkStart w:id="898" w:name="_ETM_Q1_2013750"/>
      <w:bookmarkStart w:id="899" w:name="_ETM_Q1_2013823"/>
      <w:bookmarkEnd w:id="898"/>
      <w:bookmarkEnd w:id="899"/>
    </w:p>
    <w:p w:rsidR="00EA26AC" w:rsidRDefault="00EA26AC" w:rsidP="00EA26AC">
      <w:pPr>
        <w:pStyle w:val="a5"/>
        <w:keepNext/>
        <w:rPr>
          <w:rtl/>
        </w:rPr>
      </w:pPr>
      <w:bookmarkStart w:id="900" w:name="ET_speaker_6348_67"/>
      <w:r w:rsidRPr="00EA26AC">
        <w:rPr>
          <w:rStyle w:val="TagStyle"/>
          <w:rtl/>
        </w:rPr>
        <w:t xml:space="preserve"> &lt;&lt; דובר &gt;&gt; </w:t>
      </w:r>
      <w:r>
        <w:rPr>
          <w:rtl/>
        </w:rPr>
        <w:t>שלום דנינו (הליכוד):</w:t>
      </w:r>
      <w:r w:rsidRPr="00EA26AC">
        <w:rPr>
          <w:rStyle w:val="TagStyle"/>
          <w:rtl/>
        </w:rPr>
        <w:t xml:space="preserve"> &lt;&lt; דובר &gt;&gt;</w:t>
      </w:r>
      <w:r>
        <w:rPr>
          <w:rtl/>
        </w:rPr>
        <w:t xml:space="preserve">   </w:t>
      </w:r>
      <w:bookmarkEnd w:id="900"/>
    </w:p>
    <w:p w:rsidR="00EA26AC" w:rsidRDefault="00EA26AC" w:rsidP="00EA26AC">
      <w:pPr>
        <w:pStyle w:val="KeepWithNext"/>
        <w:rPr>
          <w:rtl/>
        </w:rPr>
      </w:pPr>
    </w:p>
    <w:p w:rsidR="00EA26AC" w:rsidRDefault="00EA26AC" w:rsidP="00EA26AC">
      <w:pPr>
        <w:rPr>
          <w:rtl/>
        </w:rPr>
      </w:pPr>
      <w:r>
        <w:rPr>
          <w:rFonts w:hint="cs"/>
          <w:rtl/>
        </w:rPr>
        <w:t>אפשר שאלה, אדוני היושב-ראש?</w:t>
      </w:r>
    </w:p>
    <w:p w:rsidR="00EA26AC" w:rsidRDefault="00EA26AC" w:rsidP="00EA26AC">
      <w:pPr>
        <w:rPr>
          <w:rtl/>
        </w:rPr>
      </w:pPr>
    </w:p>
    <w:p w:rsidR="00EA26AC" w:rsidRDefault="00EA26AC" w:rsidP="00EA26AC">
      <w:pPr>
        <w:pStyle w:val="af8"/>
        <w:keepNext/>
        <w:rPr>
          <w:rtl/>
        </w:rPr>
      </w:pPr>
      <w:bookmarkStart w:id="901" w:name="ET_yor_4574_68"/>
      <w:r w:rsidRPr="00EA26AC">
        <w:rPr>
          <w:rStyle w:val="TagStyle"/>
          <w:rtl/>
        </w:rPr>
        <w:t xml:space="preserve"> &lt;&lt; </w:t>
      </w:r>
      <w:proofErr w:type="spellStart"/>
      <w:r w:rsidRPr="00EA26AC">
        <w:rPr>
          <w:rStyle w:val="TagStyle"/>
          <w:rtl/>
        </w:rPr>
        <w:t>יור</w:t>
      </w:r>
      <w:proofErr w:type="spellEnd"/>
      <w:r w:rsidRPr="00EA26AC">
        <w:rPr>
          <w:rStyle w:val="TagStyle"/>
          <w:rtl/>
        </w:rPr>
        <w:t xml:space="preserve"> &gt;&gt; </w:t>
      </w:r>
      <w:r>
        <w:rPr>
          <w:rtl/>
        </w:rPr>
        <w:t>היו"ר יולי יואל אדלשטיין:</w:t>
      </w:r>
      <w:r w:rsidRPr="00EA26AC">
        <w:rPr>
          <w:rStyle w:val="TagStyle"/>
          <w:rtl/>
        </w:rPr>
        <w:t xml:space="preserve"> &lt;&lt; </w:t>
      </w:r>
      <w:proofErr w:type="spellStart"/>
      <w:r w:rsidRPr="00EA26AC">
        <w:rPr>
          <w:rStyle w:val="TagStyle"/>
          <w:rtl/>
        </w:rPr>
        <w:t>יור</w:t>
      </w:r>
      <w:proofErr w:type="spellEnd"/>
      <w:r w:rsidRPr="00EA26AC">
        <w:rPr>
          <w:rStyle w:val="TagStyle"/>
          <w:rtl/>
        </w:rPr>
        <w:t xml:space="preserve"> &gt;&gt;</w:t>
      </w:r>
      <w:r>
        <w:rPr>
          <w:rtl/>
        </w:rPr>
        <w:t xml:space="preserve">   </w:t>
      </w:r>
      <w:bookmarkEnd w:id="901"/>
    </w:p>
    <w:p w:rsidR="00EA26AC" w:rsidRDefault="00EA26AC" w:rsidP="00EA26AC">
      <w:pPr>
        <w:pStyle w:val="KeepWithNext"/>
        <w:rPr>
          <w:rtl/>
        </w:rPr>
      </w:pPr>
    </w:p>
    <w:p w:rsidR="00EA26AC" w:rsidRDefault="00EA26AC" w:rsidP="00EA26AC">
      <w:pPr>
        <w:rPr>
          <w:rtl/>
        </w:rPr>
      </w:pPr>
      <w:bookmarkStart w:id="902" w:name="_ETM_Q1_2009034"/>
      <w:bookmarkEnd w:id="902"/>
      <w:r>
        <w:rPr>
          <w:rFonts w:hint="cs"/>
          <w:rtl/>
        </w:rPr>
        <w:t>בבקשה, אדוני.</w:t>
      </w:r>
    </w:p>
    <w:p w:rsidR="00EA26AC" w:rsidRDefault="00EA26AC" w:rsidP="00EA26AC">
      <w:pPr>
        <w:rPr>
          <w:rtl/>
        </w:rPr>
      </w:pPr>
      <w:bookmarkStart w:id="903" w:name="_ETM_Q1_2012486"/>
      <w:bookmarkStart w:id="904" w:name="_ETM_Q1_2012566"/>
      <w:bookmarkEnd w:id="903"/>
      <w:bookmarkEnd w:id="904"/>
    </w:p>
    <w:p w:rsidR="00EA26AC" w:rsidRDefault="00EA26AC" w:rsidP="00EA26AC">
      <w:pPr>
        <w:pStyle w:val="-"/>
        <w:keepNext/>
        <w:rPr>
          <w:rtl/>
        </w:rPr>
      </w:pPr>
      <w:bookmarkStart w:id="905" w:name="ET_speakercontinue_6348_69"/>
      <w:r w:rsidRPr="00EA26AC">
        <w:rPr>
          <w:rStyle w:val="TagStyle"/>
          <w:rtl/>
        </w:rPr>
        <w:t xml:space="preserve"> &lt;&lt; </w:t>
      </w:r>
      <w:proofErr w:type="spellStart"/>
      <w:r w:rsidRPr="00EA26AC">
        <w:rPr>
          <w:rStyle w:val="TagStyle"/>
          <w:rtl/>
        </w:rPr>
        <w:t>דובר_המשך</w:t>
      </w:r>
      <w:proofErr w:type="spellEnd"/>
      <w:r w:rsidRPr="00EA26AC">
        <w:rPr>
          <w:rStyle w:val="TagStyle"/>
          <w:rtl/>
        </w:rPr>
        <w:t xml:space="preserve"> &gt;&gt; </w:t>
      </w:r>
      <w:r>
        <w:rPr>
          <w:rtl/>
        </w:rPr>
        <w:t>שלום דנינו (הליכוד):</w:t>
      </w:r>
      <w:r w:rsidRPr="00EA26AC">
        <w:rPr>
          <w:rStyle w:val="TagStyle"/>
          <w:rtl/>
        </w:rPr>
        <w:t xml:space="preserve"> &lt;&lt; </w:t>
      </w:r>
      <w:proofErr w:type="spellStart"/>
      <w:r w:rsidRPr="00EA26AC">
        <w:rPr>
          <w:rStyle w:val="TagStyle"/>
          <w:rtl/>
        </w:rPr>
        <w:t>דובר_המשך</w:t>
      </w:r>
      <w:proofErr w:type="spellEnd"/>
      <w:r w:rsidRPr="00EA26AC">
        <w:rPr>
          <w:rStyle w:val="TagStyle"/>
          <w:rtl/>
        </w:rPr>
        <w:t xml:space="preserve"> &gt;&gt;</w:t>
      </w:r>
      <w:r>
        <w:rPr>
          <w:rtl/>
        </w:rPr>
        <w:t xml:space="preserve">   </w:t>
      </w:r>
      <w:bookmarkEnd w:id="905"/>
    </w:p>
    <w:p w:rsidR="00EA26AC" w:rsidRDefault="00EA26AC" w:rsidP="00EA26AC">
      <w:pPr>
        <w:pStyle w:val="KeepWithNext"/>
        <w:rPr>
          <w:rtl/>
        </w:rPr>
      </w:pPr>
    </w:p>
    <w:p w:rsidR="00EA26AC" w:rsidRDefault="00EA26AC" w:rsidP="00EA26AC">
      <w:pPr>
        <w:rPr>
          <w:rtl/>
        </w:rPr>
      </w:pPr>
      <w:bookmarkStart w:id="906" w:name="_ETM_Q1_2015595"/>
      <w:bookmarkEnd w:id="906"/>
      <w:r>
        <w:rPr>
          <w:rFonts w:hint="cs"/>
          <w:rtl/>
        </w:rPr>
        <w:t>הדוח הזה שמעבירים</w:t>
      </w:r>
      <w:bookmarkStart w:id="907" w:name="_ETM_Q1_2015812"/>
      <w:bookmarkEnd w:id="907"/>
      <w:r>
        <w:rPr>
          <w:rFonts w:hint="cs"/>
          <w:rtl/>
        </w:rPr>
        <w:t xml:space="preserve"> </w:t>
      </w:r>
      <w:bookmarkStart w:id="908" w:name="_ETM_Q1_2016103"/>
      <w:bookmarkEnd w:id="908"/>
      <w:r>
        <w:rPr>
          <w:rFonts w:hint="cs"/>
          <w:rtl/>
        </w:rPr>
        <w:t>לכם, הוא טרום טיסה, בדיעבד</w:t>
      </w:r>
      <w:bookmarkStart w:id="909" w:name="_ETM_Q1_2016674"/>
      <w:bookmarkEnd w:id="909"/>
      <w:r>
        <w:rPr>
          <w:rFonts w:hint="cs"/>
          <w:rtl/>
        </w:rPr>
        <w:t xml:space="preserve"> או מראש?</w:t>
      </w:r>
    </w:p>
    <w:p w:rsidR="00EA26AC" w:rsidRDefault="00EA26AC" w:rsidP="00EA26AC">
      <w:pPr>
        <w:rPr>
          <w:rtl/>
        </w:rPr>
      </w:pPr>
      <w:bookmarkStart w:id="910" w:name="_ETM_Q1_2021930"/>
      <w:bookmarkStart w:id="911" w:name="_ETM_Q1_2022011"/>
      <w:bookmarkStart w:id="912" w:name="_ETM_Q1_2023249"/>
      <w:bookmarkEnd w:id="910"/>
      <w:bookmarkEnd w:id="911"/>
      <w:bookmarkEnd w:id="912"/>
    </w:p>
    <w:p w:rsidR="00EA26AC" w:rsidRDefault="00EA26AC" w:rsidP="00EA26AC">
      <w:pPr>
        <w:pStyle w:val="a5"/>
        <w:keepNext/>
        <w:rPr>
          <w:rtl/>
        </w:rPr>
      </w:pPr>
      <w:bookmarkStart w:id="913" w:name="ET_speaker_דרור_גרנית_70"/>
      <w:r w:rsidRPr="00EA26AC">
        <w:rPr>
          <w:rStyle w:val="TagStyle"/>
          <w:rtl/>
        </w:rPr>
        <w:t xml:space="preserve"> &lt;&lt; דובר &gt;&gt; </w:t>
      </w:r>
      <w:r>
        <w:rPr>
          <w:rtl/>
        </w:rPr>
        <w:t>דרור גרנית:</w:t>
      </w:r>
      <w:r w:rsidRPr="00EA26AC">
        <w:rPr>
          <w:rStyle w:val="TagStyle"/>
          <w:rtl/>
        </w:rPr>
        <w:t xml:space="preserve"> &lt;&lt; דובר &gt;&gt;</w:t>
      </w:r>
      <w:r>
        <w:rPr>
          <w:rtl/>
        </w:rPr>
        <w:t xml:space="preserve">   </w:t>
      </w:r>
      <w:bookmarkEnd w:id="913"/>
    </w:p>
    <w:p w:rsidR="00EA26AC" w:rsidRDefault="00EA26AC" w:rsidP="00EA26AC">
      <w:pPr>
        <w:pStyle w:val="KeepWithNext"/>
        <w:rPr>
          <w:rtl/>
        </w:rPr>
      </w:pPr>
    </w:p>
    <w:p w:rsidR="00EA26AC" w:rsidRDefault="00EA26AC" w:rsidP="005E7F21">
      <w:pPr>
        <w:rPr>
          <w:rtl/>
        </w:rPr>
      </w:pPr>
      <w:bookmarkStart w:id="914" w:name="_ETM_Q1_2023829"/>
      <w:bookmarkStart w:id="915" w:name="_ETM_Q1_2023883"/>
      <w:bookmarkEnd w:id="914"/>
      <w:bookmarkEnd w:id="915"/>
      <w:r>
        <w:rPr>
          <w:rFonts w:hint="cs"/>
          <w:rtl/>
        </w:rPr>
        <w:t>מרא</w:t>
      </w:r>
      <w:bookmarkStart w:id="916" w:name="_ETM_Q1_2020285"/>
      <w:bookmarkStart w:id="917" w:name="_ETM_Q1_2027418"/>
      <w:bookmarkStart w:id="918" w:name="_ETM_Q1_2024254"/>
      <w:bookmarkStart w:id="919" w:name="_ETM_Q1_2025633"/>
      <w:bookmarkEnd w:id="916"/>
      <w:bookmarkEnd w:id="917"/>
      <w:bookmarkEnd w:id="918"/>
      <w:bookmarkEnd w:id="919"/>
      <w:r w:rsidR="0096285D">
        <w:rPr>
          <w:rFonts w:hint="cs"/>
          <w:rtl/>
        </w:rPr>
        <w:t>ש</w:t>
      </w:r>
      <w:bookmarkStart w:id="920" w:name="_ETM_Q1_2068884"/>
      <w:bookmarkEnd w:id="920"/>
      <w:r>
        <w:rPr>
          <w:rFonts w:hint="cs"/>
          <w:rtl/>
        </w:rPr>
        <w:t xml:space="preserve">. יש </w:t>
      </w:r>
      <w:bookmarkStart w:id="921" w:name="_ETM_Q1_2031544"/>
      <w:bookmarkEnd w:id="921"/>
      <w:r>
        <w:rPr>
          <w:rFonts w:hint="cs"/>
          <w:rtl/>
        </w:rPr>
        <w:t xml:space="preserve">שלוש נקודות זמן שבהן נדרשת </w:t>
      </w:r>
      <w:bookmarkStart w:id="922" w:name="_ETM_Q1_2038592"/>
      <w:bookmarkEnd w:id="922"/>
      <w:r>
        <w:rPr>
          <w:rFonts w:hint="cs"/>
          <w:rtl/>
        </w:rPr>
        <w:t xml:space="preserve">חברת התעופה להעביר את </w:t>
      </w:r>
      <w:bookmarkStart w:id="923" w:name="_ETM_Q1_2036132"/>
      <w:bookmarkEnd w:id="923"/>
      <w:r>
        <w:rPr>
          <w:rFonts w:hint="cs"/>
          <w:rtl/>
        </w:rPr>
        <w:t>המידע. תוכל ל</w:t>
      </w:r>
      <w:bookmarkStart w:id="924" w:name="_ETM_Q1_2039552"/>
      <w:bookmarkEnd w:id="924"/>
      <w:r>
        <w:rPr>
          <w:rFonts w:hint="cs"/>
          <w:rtl/>
        </w:rPr>
        <w:t xml:space="preserve">ראות את </w:t>
      </w:r>
      <w:bookmarkStart w:id="925" w:name="_ETM_Q1_2040974"/>
      <w:bookmarkEnd w:id="925"/>
      <w:r>
        <w:rPr>
          <w:rFonts w:hint="cs"/>
          <w:rtl/>
        </w:rPr>
        <w:t xml:space="preserve">זה בסעיף </w:t>
      </w:r>
      <w:bookmarkStart w:id="926" w:name="_ETM_Q1_2039064"/>
      <w:bookmarkEnd w:id="926"/>
      <w:r>
        <w:rPr>
          <w:rFonts w:hint="cs"/>
          <w:rtl/>
        </w:rPr>
        <w:t xml:space="preserve">3(א) </w:t>
      </w:r>
      <w:r>
        <w:rPr>
          <w:rtl/>
        </w:rPr>
        <w:t>–</w:t>
      </w:r>
      <w:r>
        <w:rPr>
          <w:rFonts w:hint="cs"/>
          <w:rtl/>
        </w:rPr>
        <w:t xml:space="preserve"> ל</w:t>
      </w:r>
      <w:bookmarkStart w:id="927" w:name="_ETM_Q1_2040334"/>
      <w:bookmarkEnd w:id="927"/>
      <w:r>
        <w:rPr>
          <w:rFonts w:hint="cs"/>
          <w:rtl/>
        </w:rPr>
        <w:t xml:space="preserve">א יאוחר מ-48 שעות לפני </w:t>
      </w:r>
      <w:bookmarkStart w:id="928" w:name="_ETM_Q1_2048249"/>
      <w:bookmarkEnd w:id="928"/>
      <w:r>
        <w:rPr>
          <w:rFonts w:hint="cs"/>
          <w:rtl/>
        </w:rPr>
        <w:t>הטיסה</w:t>
      </w:r>
      <w:bookmarkStart w:id="929" w:name="_ETM_Q1_2044564"/>
      <w:bookmarkEnd w:id="929"/>
      <w:r>
        <w:rPr>
          <w:rFonts w:hint="cs"/>
          <w:rtl/>
        </w:rPr>
        <w:t>, עם ההתייצבות לטיסה, כלומר עם ביצוע הצ'ק אין, ונקודה אחרונה</w:t>
      </w:r>
      <w:bookmarkStart w:id="930" w:name="_ETM_Q1_2046794"/>
      <w:bookmarkEnd w:id="930"/>
      <w:r>
        <w:rPr>
          <w:rFonts w:hint="cs"/>
          <w:rtl/>
        </w:rPr>
        <w:t>, אחרי שכולם כבר עלו למטוס</w:t>
      </w:r>
      <w:bookmarkStart w:id="931" w:name="_ETM_Q1_2050192"/>
      <w:bookmarkEnd w:id="931"/>
      <w:r>
        <w:rPr>
          <w:rFonts w:hint="cs"/>
          <w:rtl/>
        </w:rPr>
        <w:t xml:space="preserve"> </w:t>
      </w:r>
      <w:bookmarkStart w:id="932" w:name="_ETM_Q1_2048974"/>
      <w:bookmarkEnd w:id="932"/>
      <w:r>
        <w:rPr>
          <w:rFonts w:hint="cs"/>
          <w:rtl/>
        </w:rPr>
        <w:t xml:space="preserve">וסגרו את הדלתות ואנחנו </w:t>
      </w:r>
      <w:bookmarkStart w:id="933" w:name="_ETM_Q1_2054585"/>
      <w:bookmarkEnd w:id="933"/>
      <w:r>
        <w:rPr>
          <w:rFonts w:hint="cs"/>
          <w:rtl/>
        </w:rPr>
        <w:t>יוד</w:t>
      </w:r>
      <w:bookmarkStart w:id="934" w:name="_ETM_Q1_2053036"/>
      <w:bookmarkEnd w:id="934"/>
      <w:r>
        <w:rPr>
          <w:rFonts w:hint="cs"/>
          <w:rtl/>
        </w:rPr>
        <w:t xml:space="preserve">עים כבר </w:t>
      </w:r>
      <w:bookmarkStart w:id="935" w:name="_ETM_Q1_2052034"/>
      <w:bookmarkEnd w:id="935"/>
      <w:r w:rsidR="00185990">
        <w:rPr>
          <w:rFonts w:hint="cs"/>
          <w:rtl/>
        </w:rPr>
        <w:t xml:space="preserve">מי </w:t>
      </w:r>
      <w:bookmarkStart w:id="936" w:name="_ETM_Q1_2052056"/>
      <w:bookmarkEnd w:id="936"/>
      <w:r w:rsidR="00185990">
        <w:rPr>
          <w:rFonts w:hint="cs"/>
          <w:rtl/>
        </w:rPr>
        <w:t>פיזית בתוך המטוס</w:t>
      </w:r>
      <w:r w:rsidR="0096285D">
        <w:rPr>
          <w:rFonts w:hint="cs"/>
          <w:rtl/>
        </w:rPr>
        <w:t>;</w:t>
      </w:r>
      <w:r w:rsidR="00185990">
        <w:rPr>
          <w:rFonts w:hint="cs"/>
          <w:rtl/>
        </w:rPr>
        <w:t xml:space="preserve"> אבל </w:t>
      </w:r>
      <w:bookmarkStart w:id="937" w:name="_ETM_Q1_2053628"/>
      <w:bookmarkEnd w:id="937"/>
      <w:r w:rsidR="00185990">
        <w:rPr>
          <w:rFonts w:hint="cs"/>
          <w:rtl/>
        </w:rPr>
        <w:t xml:space="preserve">זה לפני שהמטוס </w:t>
      </w:r>
      <w:bookmarkStart w:id="938" w:name="_ETM_Q1_2057297"/>
      <w:bookmarkEnd w:id="938"/>
      <w:r w:rsidR="00185990">
        <w:rPr>
          <w:rFonts w:hint="cs"/>
          <w:rtl/>
        </w:rPr>
        <w:t>ממריא</w:t>
      </w:r>
      <w:bookmarkStart w:id="939" w:name="_ETM_Q1_2054773"/>
      <w:bookmarkEnd w:id="939"/>
      <w:r w:rsidR="00185990">
        <w:rPr>
          <w:rFonts w:hint="cs"/>
          <w:rtl/>
        </w:rPr>
        <w:t>,</w:t>
      </w:r>
      <w:bookmarkStart w:id="940" w:name="_ETM_Q1_2053674"/>
      <w:bookmarkEnd w:id="940"/>
      <w:r w:rsidR="00185990">
        <w:rPr>
          <w:rFonts w:hint="cs"/>
          <w:rtl/>
        </w:rPr>
        <w:t xml:space="preserve"> זאת אומרת, כל שלוש נקודות האלה בזמן הן </w:t>
      </w:r>
      <w:bookmarkStart w:id="941" w:name="_ETM_Q1_2061058"/>
      <w:bookmarkEnd w:id="941"/>
      <w:r w:rsidR="00185990">
        <w:rPr>
          <w:rFonts w:hint="cs"/>
          <w:rtl/>
        </w:rPr>
        <w:t xml:space="preserve">לפני שהמטוס </w:t>
      </w:r>
      <w:bookmarkStart w:id="942" w:name="_ETM_Q1_2059838"/>
      <w:bookmarkEnd w:id="942"/>
      <w:r w:rsidR="00185990">
        <w:rPr>
          <w:rFonts w:hint="cs"/>
          <w:rtl/>
        </w:rPr>
        <w:t xml:space="preserve">נוחת פה אלא </w:t>
      </w:r>
      <w:r w:rsidR="0096285D">
        <w:rPr>
          <w:rFonts w:hint="cs"/>
          <w:rtl/>
        </w:rPr>
        <w:t>כ</w:t>
      </w:r>
      <w:r w:rsidR="00185990">
        <w:rPr>
          <w:rFonts w:hint="cs"/>
          <w:rtl/>
        </w:rPr>
        <w:t>שהוא בנקודת המוצא שלו</w:t>
      </w:r>
      <w:bookmarkStart w:id="943" w:name="_ETM_Q1_2061714"/>
      <w:bookmarkEnd w:id="943"/>
      <w:r w:rsidR="005E7F21">
        <w:rPr>
          <w:rFonts w:hint="cs"/>
          <w:rtl/>
        </w:rPr>
        <w:t xml:space="preserve">. </w:t>
      </w:r>
      <w:bookmarkStart w:id="944" w:name="_ETM_Q1_2065654"/>
      <w:bookmarkEnd w:id="944"/>
      <w:r w:rsidR="00185990">
        <w:rPr>
          <w:rFonts w:hint="cs"/>
          <w:rtl/>
        </w:rPr>
        <w:t xml:space="preserve">לחלופין, </w:t>
      </w:r>
      <w:bookmarkStart w:id="945" w:name="_ETM_Q1_2066237"/>
      <w:bookmarkEnd w:id="945"/>
      <w:r w:rsidR="00185990">
        <w:rPr>
          <w:rFonts w:hint="cs"/>
          <w:rtl/>
        </w:rPr>
        <w:t xml:space="preserve">אם </w:t>
      </w:r>
      <w:bookmarkStart w:id="946" w:name="_ETM_Q1_2062216"/>
      <w:bookmarkEnd w:id="946"/>
      <w:r w:rsidR="00185990">
        <w:rPr>
          <w:rFonts w:hint="cs"/>
          <w:rtl/>
        </w:rPr>
        <w:t xml:space="preserve">זה מטוס שטס מישראל, אז </w:t>
      </w:r>
      <w:bookmarkStart w:id="947" w:name="_ETM_Q1_2064348"/>
      <w:bookmarkEnd w:id="947"/>
      <w:r w:rsidR="00185990">
        <w:rPr>
          <w:rFonts w:hint="cs"/>
          <w:rtl/>
        </w:rPr>
        <w:t xml:space="preserve">לפני </w:t>
      </w:r>
      <w:bookmarkStart w:id="948" w:name="_ETM_Q1_2069033"/>
      <w:bookmarkEnd w:id="948"/>
      <w:r w:rsidR="00185990">
        <w:rPr>
          <w:rFonts w:hint="cs"/>
          <w:rtl/>
        </w:rPr>
        <w:t xml:space="preserve">שהמטוס </w:t>
      </w:r>
      <w:bookmarkStart w:id="949" w:name="_ETM_Q1_2065794"/>
      <w:bookmarkEnd w:id="949"/>
      <w:r w:rsidR="00185990">
        <w:rPr>
          <w:rFonts w:hint="cs"/>
          <w:rtl/>
        </w:rPr>
        <w:t>עוזב את ישראל, כשה</w:t>
      </w:r>
      <w:r w:rsidR="005B751A">
        <w:rPr>
          <w:rFonts w:hint="cs"/>
          <w:rtl/>
        </w:rPr>
        <w:t>ו</w:t>
      </w:r>
      <w:r w:rsidR="00185990">
        <w:rPr>
          <w:rFonts w:hint="cs"/>
          <w:rtl/>
        </w:rPr>
        <w:t>א עדיין כאן.</w:t>
      </w:r>
      <w:bookmarkStart w:id="950" w:name="_ETM_Q1_2068474"/>
      <w:bookmarkEnd w:id="950"/>
    </w:p>
    <w:p w:rsidR="005B751A" w:rsidRDefault="005B751A" w:rsidP="00185990">
      <w:pPr>
        <w:rPr>
          <w:rtl/>
        </w:rPr>
      </w:pPr>
      <w:bookmarkStart w:id="951" w:name="_ETM_Q1_2072090"/>
      <w:bookmarkStart w:id="952" w:name="_ETM_Q1_2072177"/>
      <w:bookmarkStart w:id="953" w:name="_ETM_Q1_2074545"/>
      <w:bookmarkEnd w:id="951"/>
      <w:bookmarkEnd w:id="952"/>
      <w:bookmarkEnd w:id="953"/>
    </w:p>
    <w:p w:rsidR="005B751A" w:rsidRDefault="005B751A" w:rsidP="005B751A">
      <w:pPr>
        <w:pStyle w:val="a5"/>
        <w:keepNext/>
        <w:rPr>
          <w:rtl/>
        </w:rPr>
      </w:pPr>
      <w:bookmarkStart w:id="954" w:name="ET_speaker_6348_71"/>
      <w:r w:rsidRPr="005B751A">
        <w:rPr>
          <w:rStyle w:val="TagStyle"/>
          <w:rtl/>
        </w:rPr>
        <w:t xml:space="preserve"> &lt;&lt; דובר &gt;&gt; </w:t>
      </w:r>
      <w:r>
        <w:rPr>
          <w:rtl/>
        </w:rPr>
        <w:t>שלום דנינו (הליכוד):</w:t>
      </w:r>
      <w:r w:rsidRPr="005B751A">
        <w:rPr>
          <w:rStyle w:val="TagStyle"/>
          <w:rtl/>
        </w:rPr>
        <w:t xml:space="preserve"> &lt;&lt; דובר &gt;&gt;</w:t>
      </w:r>
      <w:r>
        <w:rPr>
          <w:rtl/>
        </w:rPr>
        <w:t xml:space="preserve">   </w:t>
      </w:r>
      <w:bookmarkEnd w:id="954"/>
    </w:p>
    <w:p w:rsidR="005B751A" w:rsidRDefault="005B751A" w:rsidP="005B751A">
      <w:pPr>
        <w:pStyle w:val="KeepWithNext"/>
        <w:rPr>
          <w:rtl/>
        </w:rPr>
      </w:pPr>
    </w:p>
    <w:p w:rsidR="005B751A" w:rsidRDefault="005B751A" w:rsidP="005B751A">
      <w:pPr>
        <w:rPr>
          <w:rtl/>
        </w:rPr>
      </w:pPr>
      <w:bookmarkStart w:id="955" w:name="_ETM_Q1_2075222"/>
      <w:bookmarkStart w:id="956" w:name="_ETM_Q1_2075278"/>
      <w:bookmarkStart w:id="957" w:name="_ETM_Q1_2070327"/>
      <w:bookmarkEnd w:id="955"/>
      <w:bookmarkEnd w:id="956"/>
      <w:bookmarkEnd w:id="957"/>
      <w:r>
        <w:rPr>
          <w:rFonts w:hint="cs"/>
          <w:rtl/>
        </w:rPr>
        <w:t xml:space="preserve">ומה החשש? בסוף אנחנו יודעים </w:t>
      </w:r>
      <w:bookmarkStart w:id="958" w:name="_ETM_Q1_2075272"/>
      <w:bookmarkStart w:id="959" w:name="_ETM_Q1_2071064"/>
      <w:bookmarkEnd w:id="958"/>
      <w:bookmarkEnd w:id="959"/>
      <w:r>
        <w:rPr>
          <w:rFonts w:hint="cs"/>
          <w:rtl/>
        </w:rPr>
        <w:t xml:space="preserve">מי הגיע. </w:t>
      </w:r>
      <w:r w:rsidR="005E7F21">
        <w:rPr>
          <w:rFonts w:hint="cs"/>
          <w:rtl/>
        </w:rPr>
        <w:t>מה הדחיפות</w:t>
      </w:r>
      <w:bookmarkStart w:id="960" w:name="_ETM_Q1_2076426"/>
      <w:bookmarkEnd w:id="960"/>
      <w:r w:rsidR="005E7F21">
        <w:rPr>
          <w:rFonts w:hint="cs"/>
          <w:rtl/>
        </w:rPr>
        <w:t>?</w:t>
      </w:r>
    </w:p>
    <w:p w:rsidR="005E7F21" w:rsidRDefault="005E7F21" w:rsidP="005B751A">
      <w:pPr>
        <w:rPr>
          <w:rtl/>
        </w:rPr>
      </w:pPr>
      <w:bookmarkStart w:id="961" w:name="_ETM_Q1_2077695"/>
      <w:bookmarkStart w:id="962" w:name="_ETM_Q1_2077772"/>
      <w:bookmarkStart w:id="963" w:name="_ETM_Q1_2079150"/>
      <w:bookmarkEnd w:id="961"/>
      <w:bookmarkEnd w:id="962"/>
      <w:bookmarkEnd w:id="963"/>
    </w:p>
    <w:p w:rsidR="005E7F21" w:rsidRDefault="005E7F21" w:rsidP="005E7F21">
      <w:pPr>
        <w:pStyle w:val="a5"/>
        <w:keepNext/>
        <w:rPr>
          <w:rtl/>
        </w:rPr>
      </w:pPr>
      <w:bookmarkStart w:id="964" w:name="ET_speaker_דרור_גרנית_72"/>
      <w:r w:rsidRPr="005E7F21">
        <w:rPr>
          <w:rStyle w:val="TagStyle"/>
          <w:rtl/>
        </w:rPr>
        <w:t xml:space="preserve"> &lt;&lt; דובר &gt;&gt; </w:t>
      </w:r>
      <w:r>
        <w:rPr>
          <w:rtl/>
        </w:rPr>
        <w:t>דרור גרנית:</w:t>
      </w:r>
      <w:r w:rsidRPr="005E7F21">
        <w:rPr>
          <w:rStyle w:val="TagStyle"/>
          <w:rtl/>
        </w:rPr>
        <w:t xml:space="preserve"> &lt;&lt; דובר &gt;&gt;</w:t>
      </w:r>
      <w:r>
        <w:rPr>
          <w:rtl/>
        </w:rPr>
        <w:t xml:space="preserve">   </w:t>
      </w:r>
      <w:bookmarkEnd w:id="964"/>
    </w:p>
    <w:p w:rsidR="005E7F21" w:rsidRDefault="005E7F21" w:rsidP="005E7F21">
      <w:pPr>
        <w:pStyle w:val="KeepWithNext"/>
        <w:rPr>
          <w:rtl/>
        </w:rPr>
      </w:pPr>
    </w:p>
    <w:p w:rsidR="005E7F21" w:rsidRDefault="005E7F21" w:rsidP="005E7F21">
      <w:pPr>
        <w:rPr>
          <w:rtl/>
        </w:rPr>
      </w:pPr>
      <w:bookmarkStart w:id="965" w:name="_ETM_Q1_2079822"/>
      <w:bookmarkStart w:id="966" w:name="_ETM_Q1_2079881"/>
      <w:bookmarkEnd w:id="965"/>
      <w:bookmarkEnd w:id="966"/>
      <w:r>
        <w:rPr>
          <w:rFonts w:hint="cs"/>
          <w:rtl/>
        </w:rPr>
        <w:t xml:space="preserve">המהות של החוק הזה והמטרה של החוק </w:t>
      </w:r>
      <w:bookmarkStart w:id="967" w:name="_ETM_Q1_2083806"/>
      <w:bookmarkEnd w:id="967"/>
      <w:r>
        <w:rPr>
          <w:rFonts w:hint="cs"/>
          <w:rtl/>
        </w:rPr>
        <w:t xml:space="preserve">הזה </w:t>
      </w:r>
      <w:bookmarkStart w:id="968" w:name="_ETM_Q1_2079534"/>
      <w:bookmarkEnd w:id="968"/>
      <w:r>
        <w:rPr>
          <w:rFonts w:hint="cs"/>
          <w:rtl/>
        </w:rPr>
        <w:t>היא</w:t>
      </w:r>
      <w:bookmarkStart w:id="969" w:name="_ETM_Q1_2093054"/>
      <w:bookmarkStart w:id="970" w:name="_ETM_Q1_2092058"/>
      <w:bookmarkEnd w:id="969"/>
      <w:bookmarkEnd w:id="970"/>
      <w:r>
        <w:rPr>
          <w:rFonts w:hint="cs"/>
          <w:rtl/>
        </w:rPr>
        <w:t xml:space="preserve"> לדעת </w:t>
      </w:r>
      <w:bookmarkStart w:id="971" w:name="_ETM_Q1_2080174"/>
      <w:bookmarkEnd w:id="971"/>
      <w:r>
        <w:rPr>
          <w:rFonts w:hint="cs"/>
          <w:rtl/>
        </w:rPr>
        <w:t xml:space="preserve">מי צפוי להגיע </w:t>
      </w:r>
      <w:bookmarkStart w:id="972" w:name="_ETM_Q1_2081008"/>
      <w:bookmarkEnd w:id="972"/>
      <w:r>
        <w:rPr>
          <w:rFonts w:hint="cs"/>
          <w:rtl/>
        </w:rPr>
        <w:t xml:space="preserve">לפני שהוא נוחת </w:t>
      </w:r>
      <w:bookmarkStart w:id="973" w:name="_ETM_Q1_2085770"/>
      <w:bookmarkEnd w:id="973"/>
      <w:r>
        <w:rPr>
          <w:rFonts w:hint="cs"/>
          <w:rtl/>
        </w:rPr>
        <w:t>פה בנתב"ג</w:t>
      </w:r>
      <w:bookmarkStart w:id="974" w:name="_ETM_Q1_2083324"/>
      <w:bookmarkEnd w:id="974"/>
      <w:r>
        <w:rPr>
          <w:rFonts w:hint="cs"/>
          <w:rtl/>
        </w:rPr>
        <w:t xml:space="preserve">, זאת אומרת, לפני </w:t>
      </w:r>
      <w:bookmarkStart w:id="975" w:name="_ETM_Q1_2084294"/>
      <w:bookmarkEnd w:id="975"/>
      <w:r>
        <w:rPr>
          <w:rFonts w:hint="cs"/>
          <w:rtl/>
        </w:rPr>
        <w:t xml:space="preserve">שהטיסה ממריאה. בוא </w:t>
      </w:r>
      <w:bookmarkStart w:id="976" w:name="_ETM_Q1_2087794"/>
      <w:bookmarkEnd w:id="976"/>
      <w:r>
        <w:rPr>
          <w:rFonts w:hint="cs"/>
          <w:rtl/>
        </w:rPr>
        <w:t xml:space="preserve">נלך </w:t>
      </w:r>
      <w:bookmarkStart w:id="977" w:name="_ETM_Q1_2089483"/>
      <w:bookmarkEnd w:id="977"/>
      <w:r>
        <w:rPr>
          <w:rFonts w:hint="cs"/>
          <w:rtl/>
        </w:rPr>
        <w:t xml:space="preserve">למקרה קצה רחוק מאוד </w:t>
      </w:r>
      <w:r>
        <w:rPr>
          <w:rtl/>
        </w:rPr>
        <w:t>–</w:t>
      </w:r>
      <w:r>
        <w:rPr>
          <w:rFonts w:hint="cs"/>
          <w:rtl/>
        </w:rPr>
        <w:t xml:space="preserve"> אם האמריקאים </w:t>
      </w:r>
      <w:bookmarkStart w:id="978" w:name="_ETM_Q1_2089844"/>
      <w:bookmarkEnd w:id="978"/>
      <w:r>
        <w:rPr>
          <w:rFonts w:hint="cs"/>
          <w:rtl/>
        </w:rPr>
        <w:t>היו יודעים ב-</w:t>
      </w:r>
      <w:r w:rsidRPr="005E7F21">
        <w:t>Nine Eleven</w:t>
      </w:r>
      <w:bookmarkStart w:id="979" w:name="_ETM_Q1_2092374"/>
      <w:bookmarkEnd w:id="979"/>
      <w:r>
        <w:rPr>
          <w:rFonts w:hint="cs"/>
          <w:rtl/>
        </w:rPr>
        <w:t xml:space="preserve"> שעולים </w:t>
      </w:r>
      <w:bookmarkStart w:id="980" w:name="_ETM_Q1_2093454"/>
      <w:bookmarkEnd w:id="980"/>
      <w:r>
        <w:rPr>
          <w:rFonts w:hint="cs"/>
          <w:rtl/>
        </w:rPr>
        <w:t xml:space="preserve">שורה שלמה של אנשים </w:t>
      </w:r>
      <w:bookmarkStart w:id="981" w:name="_ETM_Q1_2098304"/>
      <w:bookmarkEnd w:id="981"/>
      <w:r>
        <w:rPr>
          <w:rFonts w:hint="cs"/>
          <w:rtl/>
        </w:rPr>
        <w:t xml:space="preserve">שהם יודעים </w:t>
      </w:r>
      <w:bookmarkStart w:id="982" w:name="_ETM_Q1_2095304"/>
      <w:bookmarkEnd w:id="982"/>
      <w:r>
        <w:rPr>
          <w:rFonts w:hint="cs"/>
          <w:rtl/>
        </w:rPr>
        <w:t>לזהות מ</w:t>
      </w:r>
      <w:bookmarkStart w:id="983" w:name="_ETM_Q1_2095934"/>
      <w:bookmarkEnd w:id="983"/>
      <w:r>
        <w:rPr>
          <w:rFonts w:hint="cs"/>
          <w:rtl/>
        </w:rPr>
        <w:t>מקורות מודיעיניים שהם שייכים לארגון אל</w:t>
      </w:r>
      <w:bookmarkStart w:id="984" w:name="_ETM_Q1_2097304"/>
      <w:bookmarkEnd w:id="984"/>
      <w:r>
        <w:rPr>
          <w:rFonts w:hint="cs"/>
          <w:rtl/>
        </w:rPr>
        <w:t>-קאעידה,</w:t>
      </w:r>
      <w:r w:rsidR="00B3358D">
        <w:rPr>
          <w:rFonts w:hint="cs"/>
          <w:rtl/>
        </w:rPr>
        <w:t xml:space="preserve"> יש מצב שהם היו מונעים מהם </w:t>
      </w:r>
      <w:bookmarkStart w:id="985" w:name="_ETM_Q1_2103104"/>
      <w:bookmarkEnd w:id="985"/>
      <w:r w:rsidR="00B3358D">
        <w:rPr>
          <w:rFonts w:hint="cs"/>
          <w:rtl/>
        </w:rPr>
        <w:t xml:space="preserve">לעלות למטוס </w:t>
      </w:r>
      <w:bookmarkStart w:id="986" w:name="_ETM_Q1_2107626"/>
      <w:bookmarkEnd w:id="986"/>
      <w:r w:rsidR="00B3358D">
        <w:rPr>
          <w:rFonts w:hint="cs"/>
          <w:rtl/>
        </w:rPr>
        <w:t>לפני הטיסה.</w:t>
      </w:r>
    </w:p>
    <w:p w:rsidR="00B3358D" w:rsidRDefault="00B3358D" w:rsidP="005E7F21">
      <w:pPr>
        <w:rPr>
          <w:rtl/>
        </w:rPr>
      </w:pPr>
      <w:bookmarkStart w:id="987" w:name="_ETM_Q1_2110521"/>
      <w:bookmarkStart w:id="988" w:name="_ETM_Q1_2110585"/>
      <w:bookmarkStart w:id="989" w:name="_ETM_Q1_2111785"/>
      <w:bookmarkEnd w:id="987"/>
      <w:bookmarkEnd w:id="988"/>
      <w:bookmarkEnd w:id="989"/>
    </w:p>
    <w:p w:rsidR="00B3358D" w:rsidRDefault="00B3358D" w:rsidP="00B3358D">
      <w:pPr>
        <w:pStyle w:val="a5"/>
        <w:keepNext/>
        <w:rPr>
          <w:rtl/>
        </w:rPr>
      </w:pPr>
      <w:bookmarkStart w:id="990" w:name="ET_speaker_6348_73"/>
      <w:r w:rsidRPr="00B3358D">
        <w:rPr>
          <w:rStyle w:val="TagStyle"/>
          <w:rtl/>
        </w:rPr>
        <w:t xml:space="preserve"> &lt;&lt; דובר &gt;&gt; </w:t>
      </w:r>
      <w:r>
        <w:rPr>
          <w:rtl/>
        </w:rPr>
        <w:t>שלום דנינו (הליכוד):</w:t>
      </w:r>
      <w:r w:rsidRPr="00B3358D">
        <w:rPr>
          <w:rStyle w:val="TagStyle"/>
          <w:rtl/>
        </w:rPr>
        <w:t xml:space="preserve"> &lt;&lt; דובר &gt;&gt;</w:t>
      </w:r>
      <w:r>
        <w:rPr>
          <w:rtl/>
        </w:rPr>
        <w:t xml:space="preserve">   </w:t>
      </w:r>
      <w:bookmarkEnd w:id="990"/>
    </w:p>
    <w:p w:rsidR="00B3358D" w:rsidRDefault="00B3358D" w:rsidP="00B3358D">
      <w:pPr>
        <w:pStyle w:val="KeepWithNext"/>
        <w:rPr>
          <w:rtl/>
        </w:rPr>
      </w:pPr>
    </w:p>
    <w:p w:rsidR="00B3358D" w:rsidRDefault="00B3358D" w:rsidP="00B3358D">
      <w:pPr>
        <w:rPr>
          <w:rtl/>
        </w:rPr>
      </w:pPr>
      <w:bookmarkStart w:id="991" w:name="_ETM_Q1_2112359"/>
      <w:bookmarkStart w:id="992" w:name="_ETM_Q1_2112408"/>
      <w:bookmarkEnd w:id="991"/>
      <w:bookmarkEnd w:id="992"/>
      <w:r>
        <w:rPr>
          <w:rFonts w:hint="cs"/>
          <w:rtl/>
        </w:rPr>
        <w:t xml:space="preserve">לאור הדוגמה </w:t>
      </w:r>
      <w:bookmarkStart w:id="993" w:name="_ETM_Q1_2110014"/>
      <w:bookmarkEnd w:id="993"/>
      <w:r>
        <w:rPr>
          <w:rFonts w:hint="cs"/>
          <w:rtl/>
        </w:rPr>
        <w:t>שנתת, ו</w:t>
      </w:r>
      <w:bookmarkStart w:id="994" w:name="_ETM_Q1_2112754"/>
      <w:bookmarkEnd w:id="994"/>
      <w:r>
        <w:rPr>
          <w:rFonts w:hint="cs"/>
          <w:rtl/>
        </w:rPr>
        <w:t xml:space="preserve">אתה אומר שזה ברמת סיכון </w:t>
      </w:r>
      <w:bookmarkStart w:id="995" w:name="_ETM_Q1_2118155"/>
      <w:bookmarkStart w:id="996" w:name="_ETM_Q1_2113944"/>
      <w:bookmarkEnd w:id="995"/>
      <w:bookmarkEnd w:id="996"/>
      <w:r>
        <w:rPr>
          <w:rFonts w:hint="cs"/>
          <w:rtl/>
        </w:rPr>
        <w:t>כל כך גבוהה</w:t>
      </w:r>
      <w:bookmarkStart w:id="997" w:name="_ETM_Q1_2112614"/>
      <w:bookmarkEnd w:id="997"/>
      <w:r>
        <w:rPr>
          <w:rFonts w:hint="cs"/>
          <w:rtl/>
        </w:rPr>
        <w:t xml:space="preserve">, אז מה הקנס יעזור לנו? הוא לא </w:t>
      </w:r>
      <w:bookmarkStart w:id="998" w:name="_ETM_Q1_2120865"/>
      <w:bookmarkEnd w:id="998"/>
      <w:r>
        <w:rPr>
          <w:rFonts w:hint="cs"/>
          <w:rtl/>
        </w:rPr>
        <w:t>חשוב, ומה שיותר חשוב זה לא לתת היתר טיסה</w:t>
      </w:r>
      <w:bookmarkStart w:id="999" w:name="_ETM_Q1_2120414"/>
      <w:bookmarkStart w:id="1000" w:name="_ETM_Q1_2124264"/>
      <w:bookmarkEnd w:id="999"/>
      <w:bookmarkEnd w:id="1000"/>
      <w:r>
        <w:rPr>
          <w:rFonts w:hint="cs"/>
          <w:rtl/>
        </w:rPr>
        <w:t xml:space="preserve"> אם </w:t>
      </w:r>
      <w:bookmarkStart w:id="1001" w:name="_ETM_Q1_2125794"/>
      <w:bookmarkEnd w:id="1001"/>
      <w:r>
        <w:rPr>
          <w:rFonts w:hint="cs"/>
          <w:rtl/>
        </w:rPr>
        <w:t>זה עד כדי כך מסוכן.</w:t>
      </w:r>
    </w:p>
    <w:p w:rsidR="00B3358D" w:rsidRDefault="00B3358D" w:rsidP="00B3358D">
      <w:pPr>
        <w:rPr>
          <w:rtl/>
        </w:rPr>
      </w:pPr>
      <w:bookmarkStart w:id="1002" w:name="_ETM_Q1_2125161"/>
      <w:bookmarkStart w:id="1003" w:name="_ETM_Q1_2125233"/>
      <w:bookmarkStart w:id="1004" w:name="_ETM_Q1_2126625"/>
      <w:bookmarkEnd w:id="1002"/>
      <w:bookmarkEnd w:id="1003"/>
      <w:bookmarkEnd w:id="1004"/>
    </w:p>
    <w:p w:rsidR="00B3358D" w:rsidRDefault="00B3358D" w:rsidP="00B3358D">
      <w:pPr>
        <w:pStyle w:val="a5"/>
        <w:keepNext/>
        <w:rPr>
          <w:rtl/>
        </w:rPr>
      </w:pPr>
      <w:bookmarkStart w:id="1005" w:name="ET_speaker_דרור_גרנית_74"/>
      <w:r w:rsidRPr="00B3358D">
        <w:rPr>
          <w:rStyle w:val="TagStyle"/>
          <w:rtl/>
        </w:rPr>
        <w:t xml:space="preserve"> &lt;&lt; דובר &gt;&gt; </w:t>
      </w:r>
      <w:r>
        <w:rPr>
          <w:rtl/>
        </w:rPr>
        <w:t>דרור גרנית:</w:t>
      </w:r>
      <w:r w:rsidRPr="00B3358D">
        <w:rPr>
          <w:rStyle w:val="TagStyle"/>
          <w:rtl/>
        </w:rPr>
        <w:t xml:space="preserve"> &lt;&lt; דובר &gt;&gt;</w:t>
      </w:r>
      <w:r>
        <w:rPr>
          <w:rtl/>
        </w:rPr>
        <w:t xml:space="preserve">   </w:t>
      </w:r>
      <w:bookmarkEnd w:id="1005"/>
    </w:p>
    <w:p w:rsidR="00B3358D" w:rsidRDefault="00B3358D" w:rsidP="00B3358D">
      <w:pPr>
        <w:pStyle w:val="KeepWithNext"/>
        <w:rPr>
          <w:rtl/>
        </w:rPr>
      </w:pPr>
    </w:p>
    <w:p w:rsidR="00B3358D" w:rsidRDefault="00B3358D" w:rsidP="00B3358D">
      <w:pPr>
        <w:rPr>
          <w:rtl/>
        </w:rPr>
      </w:pPr>
      <w:bookmarkStart w:id="1006" w:name="_ETM_Q1_2127235"/>
      <w:bookmarkStart w:id="1007" w:name="_ETM_Q1_2127292"/>
      <w:bookmarkEnd w:id="1006"/>
      <w:bookmarkEnd w:id="1007"/>
      <w:r>
        <w:rPr>
          <w:rFonts w:hint="cs"/>
          <w:rtl/>
        </w:rPr>
        <w:t xml:space="preserve">העיצום הכספי </w:t>
      </w:r>
      <w:bookmarkStart w:id="1008" w:name="_ETM_Q1_2128054"/>
      <w:bookmarkEnd w:id="1008"/>
      <w:r>
        <w:rPr>
          <w:rtl/>
        </w:rPr>
        <w:t>–</w:t>
      </w:r>
      <w:r>
        <w:rPr>
          <w:rFonts w:hint="cs"/>
          <w:rtl/>
        </w:rPr>
        <w:t xml:space="preserve"> זה </w:t>
      </w:r>
      <w:bookmarkStart w:id="1009" w:name="_ETM_Q1_2129414"/>
      <w:bookmarkEnd w:id="1009"/>
      <w:r>
        <w:rPr>
          <w:rFonts w:hint="cs"/>
          <w:rtl/>
        </w:rPr>
        <w:t>לא קנס</w:t>
      </w:r>
      <w:bookmarkStart w:id="1010" w:name="_ETM_Q1_2134154"/>
      <w:bookmarkEnd w:id="1010"/>
      <w:r>
        <w:rPr>
          <w:rFonts w:hint="cs"/>
          <w:rtl/>
        </w:rPr>
        <w:t xml:space="preserve"> - - -</w:t>
      </w:r>
    </w:p>
    <w:p w:rsidR="00B3358D" w:rsidRDefault="00B3358D" w:rsidP="00B3358D">
      <w:pPr>
        <w:rPr>
          <w:rtl/>
        </w:rPr>
      </w:pPr>
      <w:bookmarkStart w:id="1011" w:name="_ETM_Q1_2129994"/>
      <w:bookmarkStart w:id="1012" w:name="_ETM_Q1_2132784"/>
      <w:bookmarkEnd w:id="1011"/>
      <w:bookmarkEnd w:id="1012"/>
    </w:p>
    <w:p w:rsidR="00B3358D" w:rsidRDefault="00B3358D" w:rsidP="00B3358D">
      <w:pPr>
        <w:pStyle w:val="a5"/>
        <w:keepNext/>
        <w:rPr>
          <w:rtl/>
        </w:rPr>
      </w:pPr>
      <w:bookmarkStart w:id="1013" w:name="ET_speaker_6348_75"/>
      <w:r w:rsidRPr="00B3358D">
        <w:rPr>
          <w:rStyle w:val="TagStyle"/>
          <w:rtl/>
        </w:rPr>
        <w:t xml:space="preserve"> &lt;&lt; דובר &gt;&gt; </w:t>
      </w:r>
      <w:r>
        <w:rPr>
          <w:rtl/>
        </w:rPr>
        <w:t>שלום דנינו (הליכוד):</w:t>
      </w:r>
      <w:r w:rsidRPr="00B3358D">
        <w:rPr>
          <w:rStyle w:val="TagStyle"/>
          <w:rtl/>
        </w:rPr>
        <w:t xml:space="preserve"> &lt;&lt; דובר &gt;&gt;</w:t>
      </w:r>
      <w:r>
        <w:rPr>
          <w:rtl/>
        </w:rPr>
        <w:t xml:space="preserve">   </w:t>
      </w:r>
      <w:bookmarkEnd w:id="1013"/>
    </w:p>
    <w:p w:rsidR="00B3358D" w:rsidRDefault="00B3358D" w:rsidP="00B3358D">
      <w:pPr>
        <w:pStyle w:val="KeepWithNext"/>
        <w:rPr>
          <w:rtl/>
        </w:rPr>
      </w:pPr>
    </w:p>
    <w:p w:rsidR="00B3358D" w:rsidRDefault="00B3358D" w:rsidP="00B3358D">
      <w:pPr>
        <w:rPr>
          <w:rtl/>
        </w:rPr>
      </w:pPr>
      <w:bookmarkStart w:id="1014" w:name="_ETM_Q1_2133381"/>
      <w:bookmarkStart w:id="1015" w:name="_ETM_Q1_2133448"/>
      <w:bookmarkEnd w:id="1014"/>
      <w:bookmarkEnd w:id="1015"/>
      <w:r>
        <w:rPr>
          <w:rFonts w:hint="cs"/>
          <w:rtl/>
        </w:rPr>
        <w:t xml:space="preserve">עיצום </w:t>
      </w:r>
      <w:bookmarkStart w:id="1016" w:name="_ETM_Q1_2130814"/>
      <w:bookmarkEnd w:id="1016"/>
      <w:r>
        <w:rPr>
          <w:rFonts w:hint="cs"/>
          <w:rtl/>
        </w:rPr>
        <w:t>כספי. אגב, זה יוצא אותו סכום</w:t>
      </w:r>
      <w:bookmarkStart w:id="1017" w:name="_ETM_Q1_2135779"/>
      <w:bookmarkEnd w:id="1017"/>
      <w:r>
        <w:rPr>
          <w:rFonts w:hint="cs"/>
          <w:rtl/>
        </w:rPr>
        <w:t>.</w:t>
      </w:r>
    </w:p>
    <w:p w:rsidR="00B3358D" w:rsidRDefault="00B3358D" w:rsidP="00B3358D">
      <w:pPr>
        <w:rPr>
          <w:rtl/>
        </w:rPr>
      </w:pPr>
      <w:bookmarkStart w:id="1018" w:name="_ETM_Q1_2141155"/>
      <w:bookmarkStart w:id="1019" w:name="_ETM_Q1_2141218"/>
      <w:bookmarkStart w:id="1020" w:name="_ETM_Q1_2136454"/>
      <w:bookmarkStart w:id="1021" w:name="_ETM_Q1_2137643"/>
      <w:bookmarkEnd w:id="1018"/>
      <w:bookmarkEnd w:id="1019"/>
      <w:bookmarkEnd w:id="1020"/>
      <w:bookmarkEnd w:id="1021"/>
    </w:p>
    <w:p w:rsidR="00B3358D" w:rsidRDefault="00B3358D" w:rsidP="00B3358D">
      <w:pPr>
        <w:pStyle w:val="a5"/>
        <w:keepNext/>
        <w:rPr>
          <w:rtl/>
        </w:rPr>
      </w:pPr>
      <w:bookmarkStart w:id="1022" w:name="ET_speaker_דרור_גרנית_76"/>
      <w:r w:rsidRPr="00B3358D">
        <w:rPr>
          <w:rStyle w:val="TagStyle"/>
          <w:rtl/>
        </w:rPr>
        <w:t xml:space="preserve"> &lt;&lt; דובר &gt;&gt; </w:t>
      </w:r>
      <w:r>
        <w:rPr>
          <w:rtl/>
        </w:rPr>
        <w:t>דרור גרנית:</w:t>
      </w:r>
      <w:r w:rsidRPr="00B3358D">
        <w:rPr>
          <w:rStyle w:val="TagStyle"/>
          <w:rtl/>
        </w:rPr>
        <w:t xml:space="preserve"> &lt;&lt; דובר &gt;&gt;</w:t>
      </w:r>
      <w:r>
        <w:rPr>
          <w:rtl/>
        </w:rPr>
        <w:t xml:space="preserve">   </w:t>
      </w:r>
      <w:bookmarkEnd w:id="1022"/>
    </w:p>
    <w:p w:rsidR="00B3358D" w:rsidRDefault="00B3358D" w:rsidP="00B3358D">
      <w:pPr>
        <w:pStyle w:val="KeepWithNext"/>
        <w:rPr>
          <w:rtl/>
        </w:rPr>
      </w:pPr>
    </w:p>
    <w:p w:rsidR="00B3358D" w:rsidRDefault="00B3358D" w:rsidP="00F26CE8">
      <w:pPr>
        <w:rPr>
          <w:rtl/>
        </w:rPr>
      </w:pPr>
      <w:bookmarkStart w:id="1023" w:name="_ETM_Q1_2138300"/>
      <w:bookmarkStart w:id="1024" w:name="_ETM_Q1_2138367"/>
      <w:bookmarkEnd w:id="1023"/>
      <w:bookmarkEnd w:id="1024"/>
      <w:r>
        <w:rPr>
          <w:rFonts w:hint="cs"/>
          <w:rtl/>
        </w:rPr>
        <w:t>יש איזו</w:t>
      </w:r>
      <w:bookmarkStart w:id="1025" w:name="_ETM_Q1_2137424"/>
      <w:bookmarkEnd w:id="1025"/>
      <w:r>
        <w:rPr>
          <w:rFonts w:hint="cs"/>
          <w:rtl/>
        </w:rPr>
        <w:t>שהי הבחנה בין עיצום לקנס, אבל לענייננו,</w:t>
      </w:r>
      <w:bookmarkStart w:id="1026" w:name="_ETM_Q1_2139972"/>
      <w:bookmarkEnd w:id="1026"/>
      <w:r>
        <w:rPr>
          <w:rFonts w:hint="cs"/>
          <w:rtl/>
        </w:rPr>
        <w:t xml:space="preserve"> העיצום הכספי תמיד יהיה בדיעבד, זאת או</w:t>
      </w:r>
      <w:bookmarkStart w:id="1027" w:name="_ETM_Q1_2146264"/>
      <w:bookmarkEnd w:id="1027"/>
      <w:r>
        <w:rPr>
          <w:rFonts w:hint="cs"/>
          <w:rtl/>
        </w:rPr>
        <w:t xml:space="preserve">מרת, </w:t>
      </w:r>
      <w:bookmarkStart w:id="1028" w:name="_ETM_Q1_2143874"/>
      <w:bookmarkStart w:id="1029" w:name="_ETM_Q1_2144543"/>
      <w:bookmarkEnd w:id="1028"/>
      <w:bookmarkEnd w:id="1029"/>
      <w:r>
        <w:rPr>
          <w:rFonts w:hint="cs"/>
          <w:rtl/>
        </w:rPr>
        <w:t>הוא לא כלי שמוחל ביום הטיסה עצמו</w:t>
      </w:r>
      <w:bookmarkStart w:id="1030" w:name="_ETM_Q1_2147314"/>
      <w:bookmarkEnd w:id="1030"/>
      <w:r>
        <w:rPr>
          <w:rFonts w:hint="cs"/>
          <w:rtl/>
        </w:rPr>
        <w:t xml:space="preserve">, אלא </w:t>
      </w:r>
      <w:bookmarkStart w:id="1031" w:name="_ETM_Q1_2148600"/>
      <w:bookmarkEnd w:id="1031"/>
      <w:r>
        <w:rPr>
          <w:rFonts w:hint="cs"/>
          <w:rtl/>
        </w:rPr>
        <w:t xml:space="preserve">יש פה הליך של שימוע </w:t>
      </w:r>
      <w:bookmarkStart w:id="1032" w:name="_ETM_Q1_2150274"/>
      <w:bookmarkEnd w:id="1032"/>
      <w:r>
        <w:rPr>
          <w:rFonts w:hint="cs"/>
          <w:rtl/>
        </w:rPr>
        <w:t>ויש פרו</w:t>
      </w:r>
      <w:bookmarkStart w:id="1033" w:name="_ETM_Q1_2150694"/>
      <w:bookmarkEnd w:id="1033"/>
      <w:r>
        <w:rPr>
          <w:rFonts w:hint="cs"/>
          <w:rtl/>
        </w:rPr>
        <w:t xml:space="preserve">צדורה. זה תמיד </w:t>
      </w:r>
      <w:bookmarkStart w:id="1034" w:name="_ETM_Q1_2157612"/>
      <w:bookmarkStart w:id="1035" w:name="_ETM_Q1_2153004"/>
      <w:bookmarkEnd w:id="1034"/>
      <w:bookmarkEnd w:id="1035"/>
      <w:r>
        <w:rPr>
          <w:rFonts w:hint="cs"/>
          <w:rtl/>
        </w:rPr>
        <w:t>יהיה בדיעבד. במובן הזה העיצו</w:t>
      </w:r>
      <w:bookmarkStart w:id="1036" w:name="_ETM_Q1_2154094"/>
      <w:bookmarkEnd w:id="1036"/>
      <w:r>
        <w:rPr>
          <w:rFonts w:hint="cs"/>
          <w:rtl/>
        </w:rPr>
        <w:t xml:space="preserve">ם הכספי, וזה נכון </w:t>
      </w:r>
      <w:bookmarkStart w:id="1037" w:name="_ETM_Q1_2155640"/>
      <w:bookmarkEnd w:id="1037"/>
      <w:r w:rsidR="00B62918">
        <w:rPr>
          <w:rFonts w:hint="cs"/>
          <w:rtl/>
        </w:rPr>
        <w:t>ככלל לתפיסה של עיצומים כספיים</w:t>
      </w:r>
      <w:bookmarkStart w:id="1038" w:name="_ETM_Q1_2162804"/>
      <w:bookmarkEnd w:id="1038"/>
      <w:r w:rsidR="00B62918">
        <w:rPr>
          <w:rFonts w:hint="cs"/>
          <w:rtl/>
        </w:rPr>
        <w:t xml:space="preserve"> </w:t>
      </w:r>
      <w:r w:rsidR="00B62918">
        <w:rPr>
          <w:rtl/>
        </w:rPr>
        <w:t>–</w:t>
      </w:r>
      <w:r w:rsidR="00B62918">
        <w:rPr>
          <w:rFonts w:hint="cs"/>
          <w:rtl/>
        </w:rPr>
        <w:t xml:space="preserve"> זה עולם של </w:t>
      </w:r>
      <w:bookmarkStart w:id="1039" w:name="_ETM_Q1_2166549"/>
      <w:bookmarkEnd w:id="1039"/>
      <w:r w:rsidR="00B62918">
        <w:rPr>
          <w:rFonts w:hint="cs"/>
          <w:rtl/>
        </w:rPr>
        <w:t xml:space="preserve">אכיפה מנהלית. הרעיון הבסיסי הוא </w:t>
      </w:r>
      <w:bookmarkStart w:id="1040" w:name="_ETM_Q1_2169714"/>
      <w:bookmarkEnd w:id="1040"/>
      <w:r w:rsidR="00B62918">
        <w:rPr>
          <w:rFonts w:hint="cs"/>
          <w:rtl/>
        </w:rPr>
        <w:t xml:space="preserve">שיש סוג של שוט מול </w:t>
      </w:r>
      <w:bookmarkStart w:id="1041" w:name="_ETM_Q1_2173116"/>
      <w:bookmarkEnd w:id="1041"/>
      <w:r w:rsidR="00B62918">
        <w:rPr>
          <w:rFonts w:hint="cs"/>
          <w:rtl/>
        </w:rPr>
        <w:t>הגורם ה</w:t>
      </w:r>
      <w:bookmarkStart w:id="1042" w:name="_ETM_Q1_2173234"/>
      <w:bookmarkEnd w:id="1042"/>
      <w:r w:rsidR="00B62918">
        <w:rPr>
          <w:rFonts w:hint="cs"/>
          <w:rtl/>
        </w:rPr>
        <w:t>מפוקח</w:t>
      </w:r>
      <w:bookmarkStart w:id="1043" w:name="_ETM_Q1_2172184"/>
      <w:bookmarkEnd w:id="1043"/>
      <w:r w:rsidR="00B62918">
        <w:rPr>
          <w:rFonts w:hint="cs"/>
          <w:rtl/>
        </w:rPr>
        <w:t>, במקרה הזה, חברות התעופה, ואנחנו</w:t>
      </w:r>
      <w:bookmarkStart w:id="1044" w:name="_ETM_Q1_2178908"/>
      <w:bookmarkEnd w:id="1044"/>
      <w:r w:rsidR="00B62918">
        <w:rPr>
          <w:rFonts w:hint="cs"/>
          <w:rtl/>
        </w:rPr>
        <w:t xml:space="preserve"> אומרים להם</w:t>
      </w:r>
      <w:bookmarkStart w:id="1045" w:name="_ETM_Q1_2174024"/>
      <w:bookmarkEnd w:id="1045"/>
      <w:r w:rsidR="00B62918">
        <w:rPr>
          <w:rFonts w:hint="cs"/>
          <w:rtl/>
        </w:rPr>
        <w:t xml:space="preserve">, </w:t>
      </w:r>
      <w:bookmarkStart w:id="1046" w:name="_ETM_Q1_2182394"/>
      <w:bookmarkEnd w:id="1046"/>
      <w:r w:rsidR="00B62918">
        <w:rPr>
          <w:rFonts w:hint="cs"/>
          <w:rtl/>
        </w:rPr>
        <w:t xml:space="preserve">לא התנהלתם כפי שאנחנו </w:t>
      </w:r>
      <w:bookmarkStart w:id="1047" w:name="_ETM_Q1_2175471"/>
      <w:bookmarkEnd w:id="1047"/>
      <w:r w:rsidR="00B62918">
        <w:rPr>
          <w:rFonts w:hint="cs"/>
          <w:rtl/>
        </w:rPr>
        <w:t xml:space="preserve">מצפים מכם </w:t>
      </w:r>
      <w:bookmarkStart w:id="1048" w:name="_ETM_Q1_2177335"/>
      <w:bookmarkEnd w:id="1048"/>
      <w:r w:rsidR="00B62918">
        <w:rPr>
          <w:rFonts w:hint="cs"/>
          <w:rtl/>
        </w:rPr>
        <w:t>להתנהל, אז אנחנו נותנים לכם מכה בכיס כדי שת</w:t>
      </w:r>
      <w:bookmarkStart w:id="1049" w:name="_ETM_Q1_2183714"/>
      <w:bookmarkEnd w:id="1049"/>
      <w:r w:rsidR="00B62918">
        <w:rPr>
          <w:rFonts w:hint="cs"/>
          <w:rtl/>
        </w:rPr>
        <w:t xml:space="preserve">תיישרו לסטנדרט ההתנהגות </w:t>
      </w:r>
      <w:bookmarkStart w:id="1050" w:name="_ETM_Q1_2183984"/>
      <w:bookmarkEnd w:id="1050"/>
      <w:r w:rsidR="00B62918">
        <w:rPr>
          <w:rFonts w:hint="cs"/>
          <w:rtl/>
        </w:rPr>
        <w:t>שאנחנו מבקשים שתפעלו לפי</w:t>
      </w:r>
      <w:bookmarkStart w:id="1051" w:name="_ETM_Q1_2183934"/>
      <w:bookmarkEnd w:id="1051"/>
      <w:r w:rsidR="00B62918">
        <w:rPr>
          <w:rFonts w:hint="cs"/>
          <w:rtl/>
        </w:rPr>
        <w:t xml:space="preserve">ו, ובמקרה הזה, שתעבירו </w:t>
      </w:r>
      <w:bookmarkStart w:id="1052" w:name="_ETM_Q1_2190421"/>
      <w:bookmarkEnd w:id="1052"/>
      <w:r w:rsidR="00B62918">
        <w:rPr>
          <w:rFonts w:hint="cs"/>
          <w:rtl/>
        </w:rPr>
        <w:t xml:space="preserve">לנו את המידע </w:t>
      </w:r>
      <w:bookmarkStart w:id="1053" w:name="_ETM_Q1_2186354"/>
      <w:bookmarkEnd w:id="1053"/>
      <w:r w:rsidR="00B62918">
        <w:rPr>
          <w:rFonts w:hint="cs"/>
          <w:rtl/>
        </w:rPr>
        <w:t xml:space="preserve">במועד הנכון, בפורמט הנכון, במלואו, על כל </w:t>
      </w:r>
      <w:bookmarkStart w:id="1054" w:name="_ETM_Q1_2197175"/>
      <w:bookmarkEnd w:id="1054"/>
      <w:r w:rsidR="00B62918">
        <w:rPr>
          <w:rFonts w:hint="cs"/>
          <w:rtl/>
        </w:rPr>
        <w:t>הנו</w:t>
      </w:r>
      <w:r w:rsidR="00F26CE8">
        <w:rPr>
          <w:rFonts w:hint="cs"/>
          <w:rtl/>
        </w:rPr>
        <w:t>סע</w:t>
      </w:r>
      <w:r w:rsidR="00B62918">
        <w:rPr>
          <w:rFonts w:hint="cs"/>
          <w:rtl/>
        </w:rPr>
        <w:t>ים</w:t>
      </w:r>
      <w:bookmarkStart w:id="1055" w:name="_ETM_Q1_2193154"/>
      <w:bookmarkEnd w:id="1055"/>
      <w:r w:rsidR="00B62918">
        <w:rPr>
          <w:rFonts w:hint="cs"/>
          <w:rtl/>
        </w:rPr>
        <w:t xml:space="preserve"> וכדומה.</w:t>
      </w:r>
    </w:p>
    <w:p w:rsidR="00B62918" w:rsidRDefault="00B62918" w:rsidP="00B62918">
      <w:pPr>
        <w:rPr>
          <w:rtl/>
        </w:rPr>
      </w:pPr>
      <w:bookmarkStart w:id="1056" w:name="_ETM_Q1_2195568"/>
      <w:bookmarkStart w:id="1057" w:name="_ETM_Q1_2195640"/>
      <w:bookmarkStart w:id="1058" w:name="_ETM_Q1_2195727"/>
      <w:bookmarkEnd w:id="1056"/>
      <w:bookmarkEnd w:id="1057"/>
      <w:bookmarkEnd w:id="1058"/>
    </w:p>
    <w:p w:rsidR="00B62918" w:rsidRDefault="00B62918" w:rsidP="00B62918">
      <w:pPr>
        <w:rPr>
          <w:rtl/>
        </w:rPr>
      </w:pPr>
      <w:bookmarkStart w:id="1059" w:name="_ETM_Q1_2195781"/>
      <w:bookmarkEnd w:id="1059"/>
      <w:r>
        <w:rPr>
          <w:rFonts w:hint="cs"/>
          <w:rtl/>
        </w:rPr>
        <w:t>זו הדוגמה שלנו</w:t>
      </w:r>
      <w:bookmarkStart w:id="1060" w:name="_ETM_Q1_2193384"/>
      <w:bookmarkEnd w:id="1060"/>
      <w:r>
        <w:rPr>
          <w:rFonts w:hint="cs"/>
          <w:rtl/>
        </w:rPr>
        <w:t xml:space="preserve">, אבל זה נכון גם בהקשרים </w:t>
      </w:r>
      <w:bookmarkStart w:id="1061" w:name="_ETM_Q1_2197806"/>
      <w:bookmarkEnd w:id="1061"/>
      <w:r>
        <w:rPr>
          <w:rFonts w:hint="cs"/>
          <w:rtl/>
        </w:rPr>
        <w:t>אחרים בעיצומים. זה תמיד נעשה בדיעבד</w:t>
      </w:r>
      <w:bookmarkStart w:id="1062" w:name="_ETM_Q1_2201824"/>
      <w:bookmarkEnd w:id="1062"/>
      <w:r>
        <w:rPr>
          <w:rFonts w:hint="cs"/>
          <w:rtl/>
        </w:rPr>
        <w:t xml:space="preserve">. זה נכון בכלי </w:t>
      </w:r>
      <w:bookmarkStart w:id="1063" w:name="_ETM_Q1_2200864"/>
      <w:bookmarkEnd w:id="1063"/>
      <w:r>
        <w:rPr>
          <w:rFonts w:hint="cs"/>
          <w:rtl/>
        </w:rPr>
        <w:t xml:space="preserve">פיקוח </w:t>
      </w:r>
      <w:bookmarkStart w:id="1064" w:name="_ETM_Q1_2202159"/>
      <w:bookmarkEnd w:id="1064"/>
      <w:r>
        <w:rPr>
          <w:rFonts w:hint="cs"/>
          <w:rtl/>
        </w:rPr>
        <w:t>שיש למפקח על הבנקים ביחס לבנקים</w:t>
      </w:r>
      <w:bookmarkStart w:id="1065" w:name="_ETM_Q1_2210943"/>
      <w:bookmarkStart w:id="1066" w:name="_ETM_Q1_2211013"/>
      <w:bookmarkStart w:id="1067" w:name="_ETM_Q1_2206834"/>
      <w:bookmarkEnd w:id="1065"/>
      <w:bookmarkEnd w:id="1066"/>
      <w:bookmarkEnd w:id="1067"/>
      <w:r>
        <w:rPr>
          <w:rFonts w:hint="cs"/>
          <w:rtl/>
        </w:rPr>
        <w:t>, למפקח על שוק ההון - - -</w:t>
      </w:r>
    </w:p>
    <w:p w:rsidR="00B62918" w:rsidRDefault="00B62918" w:rsidP="00B62918">
      <w:pPr>
        <w:rPr>
          <w:rtl/>
        </w:rPr>
      </w:pPr>
      <w:bookmarkStart w:id="1068" w:name="_ETM_Q1_2207960"/>
      <w:bookmarkStart w:id="1069" w:name="_ETM_Q1_2208057"/>
      <w:bookmarkStart w:id="1070" w:name="_ETM_Q1_2204174"/>
      <w:bookmarkStart w:id="1071" w:name="_ETM_Q1_2205164"/>
      <w:bookmarkEnd w:id="1068"/>
      <w:bookmarkEnd w:id="1069"/>
      <w:bookmarkEnd w:id="1070"/>
      <w:bookmarkEnd w:id="1071"/>
    </w:p>
    <w:p w:rsidR="00B62918" w:rsidRDefault="00B62918" w:rsidP="00B62918">
      <w:pPr>
        <w:pStyle w:val="a5"/>
        <w:keepNext/>
        <w:rPr>
          <w:rtl/>
        </w:rPr>
      </w:pPr>
      <w:bookmarkStart w:id="1072" w:name="ET_speaker_6348_77"/>
      <w:r w:rsidRPr="00B62918">
        <w:rPr>
          <w:rStyle w:val="TagStyle"/>
          <w:rtl/>
        </w:rPr>
        <w:t xml:space="preserve"> &lt;&lt; דובר &gt;&gt; </w:t>
      </w:r>
      <w:r>
        <w:rPr>
          <w:rtl/>
        </w:rPr>
        <w:t>שלום דנינו (הליכוד):</w:t>
      </w:r>
      <w:r w:rsidRPr="00B62918">
        <w:rPr>
          <w:rStyle w:val="TagStyle"/>
          <w:rtl/>
        </w:rPr>
        <w:t xml:space="preserve"> &lt;&lt; דובר &gt;&gt;</w:t>
      </w:r>
      <w:r>
        <w:rPr>
          <w:rtl/>
        </w:rPr>
        <w:t xml:space="preserve">   </w:t>
      </w:r>
      <w:bookmarkEnd w:id="1072"/>
    </w:p>
    <w:p w:rsidR="00B62918" w:rsidRDefault="00B62918" w:rsidP="00B62918">
      <w:pPr>
        <w:pStyle w:val="KeepWithNext"/>
        <w:rPr>
          <w:rtl/>
        </w:rPr>
      </w:pPr>
    </w:p>
    <w:p w:rsidR="00B62918" w:rsidRDefault="00B62918" w:rsidP="00B62918">
      <w:pPr>
        <w:rPr>
          <w:rtl/>
        </w:rPr>
      </w:pPr>
      <w:bookmarkStart w:id="1073" w:name="_ETM_Q1_2208347"/>
      <w:bookmarkStart w:id="1074" w:name="_ETM_Q1_2208393"/>
      <w:bookmarkEnd w:id="1073"/>
      <w:bookmarkEnd w:id="1074"/>
      <w:r>
        <w:rPr>
          <w:rFonts w:hint="cs"/>
          <w:rtl/>
        </w:rPr>
        <w:t xml:space="preserve">פה אנחנו מדברים על סיכון ביטחוני. זה לא </w:t>
      </w:r>
      <w:bookmarkStart w:id="1075" w:name="_ETM_Q1_2214746"/>
      <w:bookmarkEnd w:id="1075"/>
      <w:r>
        <w:rPr>
          <w:rFonts w:hint="cs"/>
          <w:rtl/>
        </w:rPr>
        <w:t>משהו שאנחנו</w:t>
      </w:r>
      <w:bookmarkStart w:id="1076" w:name="_ETM_Q1_2211924"/>
      <w:bookmarkEnd w:id="1076"/>
      <w:r>
        <w:rPr>
          <w:rFonts w:hint="cs"/>
          <w:rtl/>
        </w:rPr>
        <w:t xml:space="preserve"> יכולים לטפל בו ארכיאולוגית.</w:t>
      </w:r>
      <w:bookmarkStart w:id="1077" w:name="_ETM_Q1_2215794"/>
      <w:bookmarkStart w:id="1078" w:name="_ETM_Q1_2212504"/>
      <w:bookmarkEnd w:id="1077"/>
      <w:bookmarkEnd w:id="1078"/>
    </w:p>
    <w:p w:rsidR="00B62918" w:rsidRDefault="00B62918" w:rsidP="00B62918">
      <w:pPr>
        <w:rPr>
          <w:rtl/>
        </w:rPr>
      </w:pPr>
      <w:bookmarkStart w:id="1079" w:name="_ETM_Q1_2219151"/>
      <w:bookmarkStart w:id="1080" w:name="_ETM_Q1_2219235"/>
      <w:bookmarkEnd w:id="1079"/>
      <w:bookmarkEnd w:id="1080"/>
    </w:p>
    <w:p w:rsidR="00B62918" w:rsidRDefault="00B62918" w:rsidP="00B62918">
      <w:pPr>
        <w:pStyle w:val="af8"/>
        <w:keepNext/>
        <w:rPr>
          <w:rtl/>
        </w:rPr>
      </w:pPr>
      <w:bookmarkStart w:id="1081" w:name="ET_yor_4574_78"/>
      <w:r w:rsidRPr="00B62918">
        <w:rPr>
          <w:rStyle w:val="TagStyle"/>
          <w:rtl/>
        </w:rPr>
        <w:t xml:space="preserve"> &lt;&lt; </w:t>
      </w:r>
      <w:proofErr w:type="spellStart"/>
      <w:r w:rsidRPr="00B62918">
        <w:rPr>
          <w:rStyle w:val="TagStyle"/>
          <w:rtl/>
        </w:rPr>
        <w:t>יור</w:t>
      </w:r>
      <w:proofErr w:type="spellEnd"/>
      <w:r w:rsidRPr="00B62918">
        <w:rPr>
          <w:rStyle w:val="TagStyle"/>
          <w:rtl/>
        </w:rPr>
        <w:t xml:space="preserve"> &gt;&gt; </w:t>
      </w:r>
      <w:r>
        <w:rPr>
          <w:rtl/>
        </w:rPr>
        <w:t>היו"ר יולי יואל אדלשטיין:</w:t>
      </w:r>
      <w:r w:rsidRPr="00B62918">
        <w:rPr>
          <w:rStyle w:val="TagStyle"/>
          <w:rtl/>
        </w:rPr>
        <w:t xml:space="preserve"> &lt;&lt; </w:t>
      </w:r>
      <w:proofErr w:type="spellStart"/>
      <w:r w:rsidRPr="00B62918">
        <w:rPr>
          <w:rStyle w:val="TagStyle"/>
          <w:rtl/>
        </w:rPr>
        <w:t>יור</w:t>
      </w:r>
      <w:proofErr w:type="spellEnd"/>
      <w:r w:rsidRPr="00B62918">
        <w:rPr>
          <w:rStyle w:val="TagStyle"/>
          <w:rtl/>
        </w:rPr>
        <w:t xml:space="preserve"> &gt;&gt;</w:t>
      </w:r>
      <w:r>
        <w:rPr>
          <w:rtl/>
        </w:rPr>
        <w:t xml:space="preserve">   </w:t>
      </w:r>
      <w:bookmarkEnd w:id="1081"/>
    </w:p>
    <w:p w:rsidR="00B62918" w:rsidRDefault="00B62918" w:rsidP="00B62918">
      <w:pPr>
        <w:pStyle w:val="KeepWithNext"/>
        <w:rPr>
          <w:rtl/>
        </w:rPr>
      </w:pPr>
    </w:p>
    <w:p w:rsidR="00B62918" w:rsidRDefault="00B62918" w:rsidP="00B62918">
      <w:pPr>
        <w:rPr>
          <w:rtl/>
        </w:rPr>
      </w:pPr>
      <w:bookmarkStart w:id="1082" w:name="_ETM_Q1_2220242"/>
      <w:bookmarkEnd w:id="1082"/>
      <w:r>
        <w:rPr>
          <w:rFonts w:hint="cs"/>
          <w:rtl/>
        </w:rPr>
        <w:t xml:space="preserve">שלום, </w:t>
      </w:r>
      <w:bookmarkStart w:id="1083" w:name="_ETM_Q1_2218641"/>
      <w:bookmarkEnd w:id="1083"/>
      <w:r>
        <w:rPr>
          <w:rFonts w:hint="cs"/>
          <w:rtl/>
        </w:rPr>
        <w:t xml:space="preserve">אתה מרגיל את </w:t>
      </w:r>
      <w:bookmarkStart w:id="1084" w:name="_ETM_Q1_2223721"/>
      <w:bookmarkEnd w:id="1084"/>
      <w:r>
        <w:rPr>
          <w:rFonts w:hint="cs"/>
          <w:rtl/>
        </w:rPr>
        <w:t xml:space="preserve">החברות </w:t>
      </w:r>
      <w:bookmarkStart w:id="1085" w:name="_ETM_Q1_2219634"/>
      <w:bookmarkEnd w:id="1085"/>
      <w:r>
        <w:rPr>
          <w:rFonts w:hint="cs"/>
          <w:rtl/>
        </w:rPr>
        <w:t>לכך שהדיווח צריך להיות מדויק ואמין</w:t>
      </w:r>
      <w:bookmarkStart w:id="1086" w:name="_ETM_Q1_2220984"/>
      <w:bookmarkEnd w:id="1086"/>
      <w:r>
        <w:rPr>
          <w:rFonts w:hint="cs"/>
          <w:rtl/>
        </w:rPr>
        <w:t xml:space="preserve"> </w:t>
      </w:r>
      <w:r>
        <w:rPr>
          <w:rtl/>
        </w:rPr>
        <w:t>–</w:t>
      </w:r>
      <w:r>
        <w:rPr>
          <w:rFonts w:hint="cs"/>
          <w:rtl/>
        </w:rPr>
        <w:t xml:space="preserve"> ודר</w:t>
      </w:r>
      <w:bookmarkStart w:id="1087" w:name="_ETM_Q1_2224420"/>
      <w:bookmarkEnd w:id="1087"/>
      <w:r>
        <w:rPr>
          <w:rFonts w:hint="cs"/>
          <w:rtl/>
        </w:rPr>
        <w:t>ך אגב, דיווח 48 שעות מראש, גם</w:t>
      </w:r>
      <w:bookmarkStart w:id="1088" w:name="_ETM_Q1_2228434"/>
      <w:bookmarkEnd w:id="1088"/>
      <w:r>
        <w:rPr>
          <w:rFonts w:hint="cs"/>
          <w:rtl/>
        </w:rPr>
        <w:t xml:space="preserve"> אם הוא לא סופי</w:t>
      </w:r>
      <w:bookmarkStart w:id="1089" w:name="_ETM_Q1_2227134"/>
      <w:bookmarkEnd w:id="1089"/>
      <w:r>
        <w:rPr>
          <w:rFonts w:hint="cs"/>
          <w:rtl/>
        </w:rPr>
        <w:t>, אבל אנחנו מדברים על עולם של טיסות מארה"ב</w:t>
      </w:r>
      <w:bookmarkStart w:id="1090" w:name="_ETM_Q1_2232274"/>
      <w:bookmarkEnd w:id="1090"/>
      <w:r>
        <w:rPr>
          <w:rFonts w:hint="cs"/>
          <w:rtl/>
        </w:rPr>
        <w:t xml:space="preserve">, </w:t>
      </w:r>
      <w:bookmarkStart w:id="1091" w:name="_ETM_Q1_2230135"/>
      <w:bookmarkEnd w:id="1091"/>
      <w:r>
        <w:rPr>
          <w:rFonts w:hint="cs"/>
          <w:rtl/>
        </w:rPr>
        <w:t>ומה עם טיסה מקפריסין</w:t>
      </w:r>
      <w:bookmarkStart w:id="1092" w:name="_ETM_Q1_2233204"/>
      <w:bookmarkEnd w:id="1092"/>
      <w:r>
        <w:rPr>
          <w:rFonts w:hint="cs"/>
          <w:rtl/>
        </w:rPr>
        <w:t xml:space="preserve">, שזה 50 דקות טיסה? אני </w:t>
      </w:r>
      <w:bookmarkStart w:id="1093" w:name="_ETM_Q1_2235091"/>
      <w:bookmarkEnd w:id="1093"/>
      <w:r>
        <w:rPr>
          <w:rFonts w:hint="cs"/>
          <w:rtl/>
        </w:rPr>
        <w:t xml:space="preserve">לא </w:t>
      </w:r>
      <w:bookmarkStart w:id="1094" w:name="_ETM_Q1_2235558"/>
      <w:bookmarkEnd w:id="1094"/>
      <w:r>
        <w:rPr>
          <w:rFonts w:hint="cs"/>
          <w:rtl/>
        </w:rPr>
        <w:t xml:space="preserve">יודע </w:t>
      </w:r>
      <w:bookmarkStart w:id="1095" w:name="_ETM_Q1_2235764"/>
      <w:bookmarkEnd w:id="1095"/>
      <w:r>
        <w:rPr>
          <w:rFonts w:hint="cs"/>
          <w:rtl/>
        </w:rPr>
        <w:t xml:space="preserve">כמה זה יעזור לך לקבל דיווח רק </w:t>
      </w:r>
      <w:bookmarkStart w:id="1096" w:name="_ETM_Q1_2243044"/>
      <w:bookmarkEnd w:id="1096"/>
      <w:r>
        <w:rPr>
          <w:rFonts w:hint="cs"/>
          <w:rtl/>
        </w:rPr>
        <w:t>לאח</w:t>
      </w:r>
      <w:bookmarkStart w:id="1097" w:name="_ETM_Q1_2236194"/>
      <w:bookmarkEnd w:id="1097"/>
      <w:r>
        <w:rPr>
          <w:rFonts w:hint="cs"/>
          <w:rtl/>
        </w:rPr>
        <w:t>ר סגירת הדלתות</w:t>
      </w:r>
      <w:bookmarkStart w:id="1098" w:name="_ETM_Q1_2238674"/>
      <w:bookmarkEnd w:id="1098"/>
      <w:r>
        <w:rPr>
          <w:rFonts w:hint="cs"/>
          <w:rtl/>
        </w:rPr>
        <w:t>.</w:t>
      </w:r>
      <w:r w:rsidR="007F4DC5">
        <w:rPr>
          <w:rFonts w:hint="cs"/>
          <w:rtl/>
        </w:rPr>
        <w:t xml:space="preserve"> זאת אומרת</w:t>
      </w:r>
      <w:bookmarkStart w:id="1099" w:name="_ETM_Q1_2242454"/>
      <w:bookmarkEnd w:id="1099"/>
      <w:r w:rsidR="007F4DC5">
        <w:rPr>
          <w:rFonts w:hint="cs"/>
          <w:rtl/>
        </w:rPr>
        <w:t xml:space="preserve">, יש פה איזשהו תהליך - - </w:t>
      </w:r>
      <w:bookmarkStart w:id="1100" w:name="_ETM_Q1_2247336"/>
      <w:bookmarkEnd w:id="1100"/>
      <w:r w:rsidR="007F4DC5">
        <w:rPr>
          <w:rFonts w:hint="cs"/>
          <w:rtl/>
        </w:rPr>
        <w:t>-</w:t>
      </w:r>
      <w:bookmarkStart w:id="1101" w:name="_ETM_Q1_2242994"/>
      <w:bookmarkEnd w:id="1101"/>
    </w:p>
    <w:p w:rsidR="007F4DC5" w:rsidRDefault="007F4DC5" w:rsidP="00B62918">
      <w:pPr>
        <w:rPr>
          <w:rtl/>
        </w:rPr>
      </w:pPr>
      <w:bookmarkStart w:id="1102" w:name="_ETM_Q1_2243272"/>
      <w:bookmarkStart w:id="1103" w:name="_ETM_Q1_2243348"/>
      <w:bookmarkStart w:id="1104" w:name="_ETM_Q1_2247217"/>
      <w:bookmarkEnd w:id="1102"/>
      <w:bookmarkEnd w:id="1103"/>
      <w:bookmarkEnd w:id="1104"/>
    </w:p>
    <w:p w:rsidR="007F4DC5" w:rsidRDefault="007F4DC5" w:rsidP="007F4DC5">
      <w:pPr>
        <w:pStyle w:val="a5"/>
        <w:keepNext/>
        <w:rPr>
          <w:rtl/>
        </w:rPr>
      </w:pPr>
      <w:bookmarkStart w:id="1105" w:name="ET_speaker_6348_79"/>
      <w:r w:rsidRPr="007F4DC5">
        <w:rPr>
          <w:rStyle w:val="TagStyle"/>
          <w:rtl/>
        </w:rPr>
        <w:t xml:space="preserve"> &lt;&lt; דובר &gt;&gt; </w:t>
      </w:r>
      <w:r>
        <w:rPr>
          <w:rtl/>
        </w:rPr>
        <w:t>שלום דנינו (הליכוד):</w:t>
      </w:r>
      <w:r w:rsidRPr="007F4DC5">
        <w:rPr>
          <w:rStyle w:val="TagStyle"/>
          <w:rtl/>
        </w:rPr>
        <w:t xml:space="preserve"> &lt;&lt; דובר &gt;&gt;</w:t>
      </w:r>
      <w:r>
        <w:rPr>
          <w:rtl/>
        </w:rPr>
        <w:t xml:space="preserve">   </w:t>
      </w:r>
      <w:bookmarkEnd w:id="1105"/>
    </w:p>
    <w:p w:rsidR="007F4DC5" w:rsidRDefault="007F4DC5" w:rsidP="007F4DC5">
      <w:pPr>
        <w:pStyle w:val="KeepWithNext"/>
        <w:rPr>
          <w:rtl/>
        </w:rPr>
      </w:pPr>
    </w:p>
    <w:p w:rsidR="007F4DC5" w:rsidRDefault="007F4DC5" w:rsidP="007F4DC5">
      <w:pPr>
        <w:rPr>
          <w:rtl/>
        </w:rPr>
      </w:pPr>
      <w:bookmarkStart w:id="1106" w:name="_ETM_Q1_2247939"/>
      <w:bookmarkStart w:id="1107" w:name="_ETM_Q1_2247992"/>
      <w:bookmarkStart w:id="1108" w:name="_ETM_Q1_2243061"/>
      <w:bookmarkEnd w:id="1106"/>
      <w:bookmarkEnd w:id="1107"/>
      <w:bookmarkEnd w:id="1108"/>
      <w:r>
        <w:rPr>
          <w:rFonts w:hint="cs"/>
          <w:rtl/>
        </w:rPr>
        <w:t>לא, אני לא מקל ראש בזה. אני מ</w:t>
      </w:r>
      <w:bookmarkStart w:id="1109" w:name="_ETM_Q1_2243704"/>
      <w:bookmarkStart w:id="1110" w:name="_ETM_Q1_2243055"/>
      <w:bookmarkEnd w:id="1109"/>
      <w:bookmarkEnd w:id="1110"/>
      <w:r>
        <w:rPr>
          <w:rFonts w:hint="cs"/>
          <w:rtl/>
        </w:rPr>
        <w:t xml:space="preserve">בין </w:t>
      </w:r>
      <w:bookmarkStart w:id="1111" w:name="_ETM_Q1_2243872"/>
      <w:bookmarkEnd w:id="1111"/>
      <w:r>
        <w:rPr>
          <w:rFonts w:hint="cs"/>
          <w:rtl/>
        </w:rPr>
        <w:t>ואני מסכים עם העיקרון. אני רק אומר</w:t>
      </w:r>
      <w:bookmarkStart w:id="1112" w:name="_ETM_Q1_2246874"/>
      <w:bookmarkEnd w:id="1112"/>
      <w:r>
        <w:rPr>
          <w:rFonts w:hint="cs"/>
          <w:rtl/>
        </w:rPr>
        <w:t xml:space="preserve"> שא</w:t>
      </w:r>
      <w:bookmarkStart w:id="1113" w:name="_ETM_Q1_2248767"/>
      <w:bookmarkEnd w:id="1113"/>
      <w:r>
        <w:rPr>
          <w:rFonts w:hint="cs"/>
          <w:rtl/>
        </w:rPr>
        <w:t>ם המניע הוא באמת סכנה ביטחוני</w:t>
      </w:r>
      <w:bookmarkStart w:id="1114" w:name="_ETM_Q1_2251477"/>
      <w:bookmarkEnd w:id="1114"/>
      <w:r>
        <w:rPr>
          <w:rFonts w:hint="cs"/>
          <w:rtl/>
        </w:rPr>
        <w:t xml:space="preserve">ת ברמה שהוא נתן </w:t>
      </w:r>
      <w:bookmarkStart w:id="1115" w:name="_ETM_Q1_2255866"/>
      <w:bookmarkEnd w:id="1115"/>
      <w:r>
        <w:rPr>
          <w:rFonts w:hint="cs"/>
          <w:rtl/>
        </w:rPr>
        <w:t>כדוגמה, אם זה המקרה ומזה החשש</w:t>
      </w:r>
      <w:bookmarkStart w:id="1116" w:name="_ETM_Q1_2255484"/>
      <w:bookmarkEnd w:id="1116"/>
      <w:r>
        <w:rPr>
          <w:rFonts w:hint="cs"/>
          <w:rtl/>
        </w:rPr>
        <w:t xml:space="preserve">, אז לא העיצום </w:t>
      </w:r>
      <w:bookmarkStart w:id="1117" w:name="_ETM_Q1_2264372"/>
      <w:bookmarkEnd w:id="1117"/>
      <w:r>
        <w:rPr>
          <w:rFonts w:hint="cs"/>
          <w:rtl/>
        </w:rPr>
        <w:t xml:space="preserve">הכספי </w:t>
      </w:r>
      <w:bookmarkStart w:id="1118" w:name="_ETM_Q1_2261150"/>
      <w:bookmarkEnd w:id="1118"/>
      <w:r>
        <w:rPr>
          <w:rFonts w:hint="cs"/>
          <w:rtl/>
        </w:rPr>
        <w:t xml:space="preserve">יפתור לנו את הבעיה, אלא </w:t>
      </w:r>
      <w:bookmarkStart w:id="1119" w:name="_ETM_Q1_2261984"/>
      <w:bookmarkEnd w:id="1119"/>
      <w:r>
        <w:rPr>
          <w:rFonts w:hint="cs"/>
          <w:rtl/>
        </w:rPr>
        <w:t>עיכוב בהיתר הטיסה.</w:t>
      </w:r>
    </w:p>
    <w:p w:rsidR="007F4DC5" w:rsidRDefault="007F4DC5" w:rsidP="007F4DC5">
      <w:pPr>
        <w:rPr>
          <w:rtl/>
        </w:rPr>
      </w:pPr>
      <w:bookmarkStart w:id="1120" w:name="_ETM_Q1_2269603"/>
      <w:bookmarkStart w:id="1121" w:name="_ETM_Q1_2269696"/>
      <w:bookmarkEnd w:id="1120"/>
      <w:bookmarkEnd w:id="1121"/>
    </w:p>
    <w:p w:rsidR="007F4DC5" w:rsidRDefault="007F4DC5" w:rsidP="007F4DC5">
      <w:pPr>
        <w:pStyle w:val="af8"/>
        <w:keepNext/>
        <w:rPr>
          <w:rtl/>
        </w:rPr>
      </w:pPr>
      <w:bookmarkStart w:id="1122" w:name="ET_yor_4574_80"/>
      <w:r w:rsidRPr="007F4DC5">
        <w:rPr>
          <w:rStyle w:val="TagStyle"/>
          <w:rtl/>
        </w:rPr>
        <w:t xml:space="preserve"> &lt;&lt; </w:t>
      </w:r>
      <w:proofErr w:type="spellStart"/>
      <w:r w:rsidRPr="007F4DC5">
        <w:rPr>
          <w:rStyle w:val="TagStyle"/>
          <w:rtl/>
        </w:rPr>
        <w:t>יור</w:t>
      </w:r>
      <w:proofErr w:type="spellEnd"/>
      <w:r w:rsidRPr="007F4DC5">
        <w:rPr>
          <w:rStyle w:val="TagStyle"/>
          <w:rtl/>
        </w:rPr>
        <w:t xml:space="preserve"> &gt;&gt; </w:t>
      </w:r>
      <w:r>
        <w:rPr>
          <w:rtl/>
        </w:rPr>
        <w:t>היו"ר יולי יואל אדלשטיין:</w:t>
      </w:r>
      <w:r w:rsidRPr="007F4DC5">
        <w:rPr>
          <w:rStyle w:val="TagStyle"/>
          <w:rtl/>
        </w:rPr>
        <w:t xml:space="preserve"> &lt;&lt; </w:t>
      </w:r>
      <w:proofErr w:type="spellStart"/>
      <w:r w:rsidRPr="007F4DC5">
        <w:rPr>
          <w:rStyle w:val="TagStyle"/>
          <w:rtl/>
        </w:rPr>
        <w:t>יור</w:t>
      </w:r>
      <w:proofErr w:type="spellEnd"/>
      <w:r w:rsidRPr="007F4DC5">
        <w:rPr>
          <w:rStyle w:val="TagStyle"/>
          <w:rtl/>
        </w:rPr>
        <w:t xml:space="preserve"> &gt;&gt;</w:t>
      </w:r>
      <w:r>
        <w:rPr>
          <w:rtl/>
        </w:rPr>
        <w:t xml:space="preserve">   </w:t>
      </w:r>
      <w:bookmarkEnd w:id="1122"/>
    </w:p>
    <w:p w:rsidR="007F4DC5" w:rsidRDefault="007F4DC5" w:rsidP="007F4DC5">
      <w:pPr>
        <w:pStyle w:val="KeepWithNext"/>
        <w:rPr>
          <w:rtl/>
        </w:rPr>
      </w:pPr>
    </w:p>
    <w:p w:rsidR="007F4DC5" w:rsidRDefault="007F4DC5" w:rsidP="007F4DC5">
      <w:pPr>
        <w:rPr>
          <w:rtl/>
        </w:rPr>
      </w:pPr>
      <w:bookmarkStart w:id="1123" w:name="_ETM_Q1_2270372"/>
      <w:bookmarkEnd w:id="1123"/>
      <w:r>
        <w:rPr>
          <w:rFonts w:hint="cs"/>
          <w:rtl/>
        </w:rPr>
        <w:t xml:space="preserve">כן, </w:t>
      </w:r>
      <w:bookmarkStart w:id="1124" w:name="_ETM_Q1_2266383"/>
      <w:bookmarkEnd w:id="1124"/>
      <w:r>
        <w:rPr>
          <w:rFonts w:hint="cs"/>
          <w:rtl/>
        </w:rPr>
        <w:t xml:space="preserve">אבל </w:t>
      </w:r>
      <w:bookmarkStart w:id="1125" w:name="_ETM_Q1_2267064"/>
      <w:bookmarkEnd w:id="1125"/>
      <w:r>
        <w:rPr>
          <w:rFonts w:hint="cs"/>
          <w:rtl/>
        </w:rPr>
        <w:t xml:space="preserve">החברה היא לא גוף ביטחוני. אותם אנחנו צריכים </w:t>
      </w:r>
      <w:bookmarkStart w:id="1126" w:name="_ETM_Q1_2267944"/>
      <w:bookmarkEnd w:id="1126"/>
      <w:r>
        <w:rPr>
          <w:rFonts w:hint="cs"/>
          <w:rtl/>
        </w:rPr>
        <w:t xml:space="preserve">להרגיל </w:t>
      </w:r>
      <w:bookmarkStart w:id="1127" w:name="_ETM_Q1_2272778"/>
      <w:bookmarkEnd w:id="1127"/>
      <w:r>
        <w:rPr>
          <w:rFonts w:hint="cs"/>
          <w:rtl/>
        </w:rPr>
        <w:t>שאם יש ל</w:t>
      </w:r>
      <w:bookmarkStart w:id="1128" w:name="_ETM_Q1_2270155"/>
      <w:bookmarkStart w:id="1129" w:name="_ETM_Q1_2269029"/>
      <w:bookmarkEnd w:id="1128"/>
      <w:bookmarkEnd w:id="1129"/>
      <w:r>
        <w:rPr>
          <w:rFonts w:hint="cs"/>
          <w:rtl/>
        </w:rPr>
        <w:t>הם נוסע בשם שלום דנינו, עליו צריך לדווח.</w:t>
      </w:r>
    </w:p>
    <w:p w:rsidR="007F4DC5" w:rsidRDefault="007F4DC5" w:rsidP="007F4DC5">
      <w:pPr>
        <w:rPr>
          <w:rtl/>
        </w:rPr>
      </w:pPr>
    </w:p>
    <w:p w:rsidR="007F4DC5" w:rsidRDefault="007F4DC5" w:rsidP="007F4DC5">
      <w:pPr>
        <w:pStyle w:val="a5"/>
        <w:keepNext/>
        <w:rPr>
          <w:rtl/>
        </w:rPr>
      </w:pPr>
      <w:bookmarkStart w:id="1130" w:name="ET_speaker_6348_81"/>
      <w:r w:rsidRPr="007F4DC5">
        <w:rPr>
          <w:rStyle w:val="TagStyle"/>
          <w:rtl/>
        </w:rPr>
        <w:t xml:space="preserve"> &lt;&lt; דובר &gt;&gt; </w:t>
      </w:r>
      <w:r>
        <w:rPr>
          <w:rtl/>
        </w:rPr>
        <w:t>שלום דנינו (הליכוד):</w:t>
      </w:r>
      <w:r w:rsidRPr="007F4DC5">
        <w:rPr>
          <w:rStyle w:val="TagStyle"/>
          <w:rtl/>
        </w:rPr>
        <w:t xml:space="preserve"> &lt;&lt; דובר &gt;&gt;</w:t>
      </w:r>
      <w:r>
        <w:rPr>
          <w:rtl/>
        </w:rPr>
        <w:t xml:space="preserve">   </w:t>
      </w:r>
      <w:bookmarkEnd w:id="1130"/>
    </w:p>
    <w:p w:rsidR="007F4DC5" w:rsidRDefault="007F4DC5" w:rsidP="007F4DC5">
      <w:pPr>
        <w:pStyle w:val="KeepWithNext"/>
        <w:rPr>
          <w:rtl/>
        </w:rPr>
      </w:pPr>
    </w:p>
    <w:p w:rsidR="007F4DC5" w:rsidRDefault="007F4DC5" w:rsidP="007F4DC5">
      <w:pPr>
        <w:rPr>
          <w:rtl/>
        </w:rPr>
      </w:pPr>
      <w:bookmarkStart w:id="1131" w:name="_ETM_Q1_2272724"/>
      <w:bookmarkEnd w:id="1131"/>
      <w:r>
        <w:rPr>
          <w:rFonts w:hint="cs"/>
          <w:rtl/>
        </w:rPr>
        <w:t>לא. תן דוגמה אחרת, אדוני היושב-ראש. א</w:t>
      </w:r>
      <w:bookmarkStart w:id="1132" w:name="_ETM_Q1_2277067"/>
      <w:bookmarkEnd w:id="1132"/>
      <w:r>
        <w:rPr>
          <w:rFonts w:hint="cs"/>
          <w:rtl/>
        </w:rPr>
        <w:t xml:space="preserve">ני </w:t>
      </w:r>
      <w:bookmarkStart w:id="1133" w:name="_ETM_Q1_2277572"/>
      <w:bookmarkEnd w:id="1133"/>
      <w:r>
        <w:rPr>
          <w:rFonts w:hint="cs"/>
          <w:rtl/>
        </w:rPr>
        <w:t>לא מסוכן.</w:t>
      </w:r>
      <w:bookmarkStart w:id="1134" w:name="_ETM_Q1_2274940"/>
      <w:bookmarkEnd w:id="1134"/>
    </w:p>
    <w:p w:rsidR="007F4DC5" w:rsidRDefault="007F4DC5" w:rsidP="007F4DC5">
      <w:pPr>
        <w:rPr>
          <w:rtl/>
        </w:rPr>
      </w:pPr>
      <w:bookmarkStart w:id="1135" w:name="_ETM_Q1_2275199"/>
      <w:bookmarkStart w:id="1136" w:name="_ETM_Q1_2275284"/>
      <w:bookmarkEnd w:id="1135"/>
      <w:bookmarkEnd w:id="1136"/>
    </w:p>
    <w:p w:rsidR="007F4DC5" w:rsidRDefault="007F4DC5" w:rsidP="007F4DC5">
      <w:pPr>
        <w:pStyle w:val="af8"/>
        <w:keepNext/>
        <w:rPr>
          <w:rtl/>
        </w:rPr>
      </w:pPr>
      <w:bookmarkStart w:id="1137" w:name="ET_yor_4574_82"/>
      <w:r w:rsidRPr="007F4DC5">
        <w:rPr>
          <w:rStyle w:val="TagStyle"/>
          <w:rtl/>
        </w:rPr>
        <w:t xml:space="preserve"> &lt;&lt; </w:t>
      </w:r>
      <w:proofErr w:type="spellStart"/>
      <w:r w:rsidRPr="007F4DC5">
        <w:rPr>
          <w:rStyle w:val="TagStyle"/>
          <w:rtl/>
        </w:rPr>
        <w:t>יור</w:t>
      </w:r>
      <w:proofErr w:type="spellEnd"/>
      <w:r w:rsidRPr="007F4DC5">
        <w:rPr>
          <w:rStyle w:val="TagStyle"/>
          <w:rtl/>
        </w:rPr>
        <w:t xml:space="preserve"> &gt;&gt; </w:t>
      </w:r>
      <w:r>
        <w:rPr>
          <w:rtl/>
        </w:rPr>
        <w:t>היו"ר יולי יואל אדלשטיין:</w:t>
      </w:r>
      <w:r w:rsidRPr="007F4DC5">
        <w:rPr>
          <w:rStyle w:val="TagStyle"/>
          <w:rtl/>
        </w:rPr>
        <w:t xml:space="preserve"> &lt;&lt; </w:t>
      </w:r>
      <w:proofErr w:type="spellStart"/>
      <w:r w:rsidRPr="007F4DC5">
        <w:rPr>
          <w:rStyle w:val="TagStyle"/>
          <w:rtl/>
        </w:rPr>
        <w:t>יור</w:t>
      </w:r>
      <w:proofErr w:type="spellEnd"/>
      <w:r w:rsidRPr="007F4DC5">
        <w:rPr>
          <w:rStyle w:val="TagStyle"/>
          <w:rtl/>
        </w:rPr>
        <w:t xml:space="preserve"> &gt;&gt;</w:t>
      </w:r>
      <w:r>
        <w:rPr>
          <w:rtl/>
        </w:rPr>
        <w:t xml:space="preserve">   </w:t>
      </w:r>
      <w:bookmarkEnd w:id="1137"/>
    </w:p>
    <w:p w:rsidR="007F4DC5" w:rsidRDefault="007F4DC5" w:rsidP="007F4DC5">
      <w:pPr>
        <w:pStyle w:val="KeepWithNext"/>
        <w:rPr>
          <w:rtl/>
        </w:rPr>
      </w:pPr>
    </w:p>
    <w:p w:rsidR="007F4DC5" w:rsidRDefault="007F4DC5" w:rsidP="005B2148">
      <w:pPr>
        <w:rPr>
          <w:rtl/>
        </w:rPr>
      </w:pPr>
      <w:bookmarkStart w:id="1138" w:name="_ETM_Q1_2276116"/>
      <w:bookmarkEnd w:id="1138"/>
      <w:r>
        <w:rPr>
          <w:rFonts w:hint="cs"/>
          <w:rtl/>
        </w:rPr>
        <w:t xml:space="preserve">אני דווקא לוקח מישהו שלא מהווה איום ביטחוני </w:t>
      </w:r>
      <w:bookmarkStart w:id="1139" w:name="_ETM_Q1_2288263"/>
      <w:bookmarkEnd w:id="1139"/>
      <w:r>
        <w:rPr>
          <w:rFonts w:hint="cs"/>
          <w:rtl/>
        </w:rPr>
        <w:t>על אף אחד.</w:t>
      </w:r>
      <w:bookmarkStart w:id="1140" w:name="_ETM_Q1_2286473"/>
      <w:bookmarkEnd w:id="1140"/>
      <w:r>
        <w:rPr>
          <w:rFonts w:hint="cs"/>
          <w:rtl/>
        </w:rPr>
        <w:t xml:space="preserve"> </w:t>
      </w:r>
      <w:r w:rsidR="005B2148">
        <w:rPr>
          <w:rFonts w:hint="cs"/>
          <w:rtl/>
        </w:rPr>
        <w:t>לדעתי</w:t>
      </w:r>
      <w:bookmarkStart w:id="1141" w:name="_ETM_Q1_2292675"/>
      <w:bookmarkEnd w:id="1141"/>
      <w:r w:rsidR="005B2148">
        <w:rPr>
          <w:rFonts w:hint="cs"/>
          <w:rtl/>
        </w:rPr>
        <w:t>,</w:t>
      </w:r>
      <w:r>
        <w:rPr>
          <w:rFonts w:hint="cs"/>
          <w:rtl/>
        </w:rPr>
        <w:t xml:space="preserve"> יש בזה הרבה היגיון</w:t>
      </w:r>
      <w:bookmarkStart w:id="1142" w:name="_ETM_Q1_2288034"/>
      <w:bookmarkEnd w:id="1142"/>
      <w:r w:rsidR="005B2148">
        <w:rPr>
          <w:rFonts w:hint="cs"/>
          <w:rtl/>
        </w:rPr>
        <w:t xml:space="preserve"> ויש דוגמאות פחות דרמטיות</w:t>
      </w:r>
      <w:bookmarkStart w:id="1143" w:name="_ETM_Q1_2289584"/>
      <w:bookmarkEnd w:id="1143"/>
      <w:r w:rsidR="005B2148">
        <w:rPr>
          <w:rFonts w:hint="cs"/>
          <w:rtl/>
        </w:rPr>
        <w:t>, אבל עדיין מאוד דרמטיות,</w:t>
      </w:r>
      <w:bookmarkStart w:id="1144" w:name="_ETM_Q1_2289504"/>
      <w:bookmarkEnd w:id="1144"/>
      <w:r w:rsidR="005B2148">
        <w:rPr>
          <w:rFonts w:hint="cs"/>
          <w:rtl/>
        </w:rPr>
        <w:t xml:space="preserve"> </w:t>
      </w:r>
      <w:bookmarkStart w:id="1145" w:name="_ETM_Q1_2293314"/>
      <w:bookmarkStart w:id="1146" w:name="_ETM_Q1_2291324"/>
      <w:bookmarkStart w:id="1147" w:name="_ETM_Q1_2286434"/>
      <w:bookmarkStart w:id="1148" w:name="_ETM_Q1_2291046"/>
      <w:bookmarkStart w:id="1149" w:name="_ETM_Q1_2291529"/>
      <w:bookmarkStart w:id="1150" w:name="_ETM_Q1_2291014"/>
      <w:bookmarkStart w:id="1151" w:name="_ETM_Q1_2286566"/>
      <w:bookmarkStart w:id="1152" w:name="_ETM_Q1_2289580"/>
      <w:bookmarkEnd w:id="1145"/>
      <w:bookmarkEnd w:id="1146"/>
      <w:bookmarkEnd w:id="1147"/>
      <w:bookmarkEnd w:id="1148"/>
      <w:bookmarkEnd w:id="1149"/>
      <w:bookmarkEnd w:id="1150"/>
      <w:bookmarkEnd w:id="1151"/>
      <w:bookmarkEnd w:id="1152"/>
      <w:r w:rsidR="005B2148">
        <w:rPr>
          <w:rFonts w:hint="cs"/>
          <w:rtl/>
        </w:rPr>
        <w:t>דווקא מן הסיבה הזאת</w:t>
      </w:r>
      <w:bookmarkStart w:id="1153" w:name="_ETM_Q1_2293964"/>
      <w:bookmarkEnd w:id="1153"/>
      <w:r w:rsidR="005B2148">
        <w:rPr>
          <w:rFonts w:hint="cs"/>
          <w:rtl/>
        </w:rPr>
        <w:t xml:space="preserve"> של היעדר </w:t>
      </w:r>
      <w:bookmarkStart w:id="1154" w:name="_ETM_Q1_2295412"/>
      <w:bookmarkEnd w:id="1154"/>
      <w:r w:rsidR="005B2148">
        <w:rPr>
          <w:rFonts w:hint="cs"/>
          <w:rtl/>
        </w:rPr>
        <w:t>דיווח על ה</w:t>
      </w:r>
      <w:bookmarkStart w:id="1155" w:name="_ETM_Q1_2296538"/>
      <w:bookmarkEnd w:id="1155"/>
      <w:r w:rsidR="005B2148">
        <w:rPr>
          <w:rFonts w:hint="cs"/>
          <w:rtl/>
        </w:rPr>
        <w:t>נוסעים</w:t>
      </w:r>
      <w:bookmarkStart w:id="1156" w:name="_ETM_Q1_2293134"/>
      <w:bookmarkEnd w:id="1156"/>
      <w:r w:rsidR="005B2148">
        <w:rPr>
          <w:rFonts w:hint="cs"/>
          <w:rtl/>
        </w:rPr>
        <w:t xml:space="preserve"> </w:t>
      </w:r>
      <w:r w:rsidR="005B2148">
        <w:rPr>
          <w:rtl/>
        </w:rPr>
        <w:t>–</w:t>
      </w:r>
      <w:r w:rsidR="005B2148">
        <w:rPr>
          <w:rFonts w:hint="cs"/>
          <w:rtl/>
        </w:rPr>
        <w:t xml:space="preserve"> למשל, בבלגיה אותו מחבל </w:t>
      </w:r>
      <w:bookmarkStart w:id="1157" w:name="_ETM_Q1_2302177"/>
      <w:bookmarkEnd w:id="1157"/>
      <w:r w:rsidR="005B2148">
        <w:rPr>
          <w:rFonts w:hint="cs"/>
          <w:rtl/>
        </w:rPr>
        <w:t>היה מצליח להיכנס ולצאת, להיכנס ולצאת, וגם כש</w:t>
      </w:r>
      <w:bookmarkStart w:id="1158" w:name="_ETM_Q1_2302094"/>
      <w:bookmarkEnd w:id="1158"/>
      <w:r w:rsidR="005B2148">
        <w:rPr>
          <w:rFonts w:hint="cs"/>
          <w:rtl/>
        </w:rPr>
        <w:t xml:space="preserve">הוא </w:t>
      </w:r>
      <w:bookmarkStart w:id="1159" w:name="_ETM_Q1_2304544"/>
      <w:bookmarkEnd w:id="1159"/>
      <w:r w:rsidR="005B2148">
        <w:rPr>
          <w:rFonts w:hint="cs"/>
          <w:rtl/>
        </w:rPr>
        <w:t xml:space="preserve">כבר היה </w:t>
      </w:r>
      <w:bookmarkStart w:id="1160" w:name="_ETM_Q1_2302994"/>
      <w:bookmarkStart w:id="1161" w:name="_ETM_Q1_2301444"/>
      <w:bookmarkEnd w:id="1160"/>
      <w:bookmarkEnd w:id="1161"/>
      <w:r w:rsidR="005B2148">
        <w:rPr>
          <w:rFonts w:hint="cs"/>
          <w:rtl/>
        </w:rPr>
        <w:t>בחקירות</w:t>
      </w:r>
      <w:bookmarkStart w:id="1162" w:name="_ETM_Q1_2302564"/>
      <w:bookmarkEnd w:id="1162"/>
      <w:r w:rsidR="005B2148">
        <w:rPr>
          <w:rFonts w:hint="cs"/>
          <w:rtl/>
        </w:rPr>
        <w:t xml:space="preserve"> הוא נכנס ויצא, וכל זה קרה מכיוון שלא </w:t>
      </w:r>
      <w:bookmarkStart w:id="1163" w:name="_ETM_Q1_2316825"/>
      <w:bookmarkEnd w:id="1163"/>
      <w:r w:rsidR="005B2148">
        <w:rPr>
          <w:rFonts w:hint="cs"/>
          <w:rtl/>
        </w:rPr>
        <w:t>היה שום מע</w:t>
      </w:r>
      <w:bookmarkStart w:id="1164" w:name="_ETM_Q1_2314204"/>
      <w:bookmarkEnd w:id="1164"/>
      <w:r w:rsidR="005B2148">
        <w:rPr>
          <w:rFonts w:hint="cs"/>
          <w:rtl/>
        </w:rPr>
        <w:t>קב</w:t>
      </w:r>
      <w:bookmarkStart w:id="1165" w:name="_ETM_Q1_2310725"/>
      <w:bookmarkEnd w:id="1165"/>
      <w:r w:rsidR="005B2148">
        <w:rPr>
          <w:rFonts w:hint="cs"/>
          <w:rtl/>
        </w:rPr>
        <w:t xml:space="preserve"> אחרי יוצאים ונכנסים בטיסות</w:t>
      </w:r>
      <w:bookmarkStart w:id="1166" w:name="_ETM_Q1_2316654"/>
      <w:bookmarkEnd w:id="1166"/>
      <w:r w:rsidR="005B2148">
        <w:rPr>
          <w:rFonts w:hint="cs"/>
          <w:rtl/>
        </w:rPr>
        <w:t xml:space="preserve">. ולכן אנחנו צריכים </w:t>
      </w:r>
      <w:bookmarkStart w:id="1167" w:name="_ETM_Q1_2320324"/>
      <w:bookmarkEnd w:id="1167"/>
      <w:r w:rsidR="005B2148">
        <w:rPr>
          <w:rFonts w:hint="cs"/>
          <w:rtl/>
        </w:rPr>
        <w:t>לשים לזה לב.</w:t>
      </w:r>
    </w:p>
    <w:p w:rsidR="005B2148" w:rsidRDefault="005B2148" w:rsidP="005B2148">
      <w:pPr>
        <w:rPr>
          <w:rtl/>
        </w:rPr>
      </w:pPr>
      <w:bookmarkStart w:id="1168" w:name="_ETM_Q1_2325516"/>
      <w:bookmarkStart w:id="1169" w:name="_ETM_Q1_2325592"/>
      <w:bookmarkEnd w:id="1168"/>
      <w:bookmarkEnd w:id="1169"/>
    </w:p>
    <w:p w:rsidR="005B2148" w:rsidRDefault="005B2148" w:rsidP="005B2148">
      <w:pPr>
        <w:pStyle w:val="a5"/>
        <w:keepNext/>
        <w:rPr>
          <w:rtl/>
        </w:rPr>
      </w:pPr>
      <w:bookmarkStart w:id="1170" w:name="ET_speaker_דרור_גרנית_83"/>
      <w:r w:rsidRPr="005B2148">
        <w:rPr>
          <w:rStyle w:val="TagStyle"/>
          <w:rtl/>
        </w:rPr>
        <w:t xml:space="preserve"> &lt;&lt; דובר &gt;&gt; </w:t>
      </w:r>
      <w:r>
        <w:rPr>
          <w:rtl/>
        </w:rPr>
        <w:t>דרור גרנית:</w:t>
      </w:r>
      <w:r w:rsidRPr="005B2148">
        <w:rPr>
          <w:rStyle w:val="TagStyle"/>
          <w:rtl/>
        </w:rPr>
        <w:t xml:space="preserve"> &lt;&lt; דובר &gt;&gt;</w:t>
      </w:r>
      <w:r>
        <w:rPr>
          <w:rtl/>
        </w:rPr>
        <w:t xml:space="preserve">   </w:t>
      </w:r>
      <w:bookmarkEnd w:id="1170"/>
    </w:p>
    <w:p w:rsidR="005B2148" w:rsidRDefault="005B2148" w:rsidP="005B2148">
      <w:pPr>
        <w:pStyle w:val="KeepWithNext"/>
        <w:rPr>
          <w:rtl/>
        </w:rPr>
      </w:pPr>
    </w:p>
    <w:p w:rsidR="005B2148" w:rsidRDefault="005B2148" w:rsidP="001C761E">
      <w:pPr>
        <w:rPr>
          <w:rtl/>
        </w:rPr>
      </w:pPr>
      <w:bookmarkStart w:id="1171" w:name="_ETM_Q1_2327616"/>
      <w:bookmarkStart w:id="1172" w:name="_ETM_Q1_2327669"/>
      <w:bookmarkStart w:id="1173" w:name="_ETM_Q1_2322721"/>
      <w:bookmarkEnd w:id="1171"/>
      <w:bookmarkEnd w:id="1172"/>
      <w:bookmarkEnd w:id="1173"/>
      <w:r>
        <w:rPr>
          <w:rFonts w:hint="cs"/>
          <w:rtl/>
        </w:rPr>
        <w:t xml:space="preserve">אני </w:t>
      </w:r>
      <w:r w:rsidR="00622039">
        <w:rPr>
          <w:rFonts w:hint="cs"/>
          <w:rtl/>
        </w:rPr>
        <w:t>רק אש</w:t>
      </w:r>
      <w:r>
        <w:rPr>
          <w:rFonts w:hint="cs"/>
          <w:rtl/>
        </w:rPr>
        <w:t xml:space="preserve">לים </w:t>
      </w:r>
      <w:bookmarkStart w:id="1174" w:name="_ETM_Q1_2320468"/>
      <w:bookmarkStart w:id="1175" w:name="_ETM_Q1_2319259"/>
      <w:bookmarkEnd w:id="1174"/>
      <w:bookmarkEnd w:id="1175"/>
      <w:r w:rsidR="00622039">
        <w:rPr>
          <w:rFonts w:hint="cs"/>
          <w:rtl/>
        </w:rPr>
        <w:t xml:space="preserve">עוד נקודה כדי לנסות </w:t>
      </w:r>
      <w:bookmarkStart w:id="1176" w:name="_ETM_Q1_2328401"/>
      <w:bookmarkEnd w:id="1176"/>
      <w:proofErr w:type="spellStart"/>
      <w:r w:rsidR="00622039">
        <w:rPr>
          <w:rFonts w:hint="cs"/>
          <w:rtl/>
        </w:rPr>
        <w:t>להפיס</w:t>
      </w:r>
      <w:proofErr w:type="spellEnd"/>
      <w:r w:rsidR="00622039">
        <w:rPr>
          <w:rFonts w:hint="cs"/>
          <w:rtl/>
        </w:rPr>
        <w:t xml:space="preserve"> את </w:t>
      </w:r>
      <w:bookmarkStart w:id="1177" w:name="_ETM_Q1_2325584"/>
      <w:bookmarkEnd w:id="1177"/>
      <w:r w:rsidR="00622039">
        <w:rPr>
          <w:rFonts w:hint="cs"/>
          <w:rtl/>
        </w:rPr>
        <w:t>דעתו של אדוני. צרי</w:t>
      </w:r>
      <w:bookmarkStart w:id="1178" w:name="_ETM_Q1_2325419"/>
      <w:bookmarkEnd w:id="1178"/>
      <w:r w:rsidR="00622039">
        <w:rPr>
          <w:rFonts w:hint="cs"/>
          <w:rtl/>
        </w:rPr>
        <w:t xml:space="preserve">ך להבחין בין </w:t>
      </w:r>
      <w:bookmarkStart w:id="1179" w:name="_ETM_Q1_2327243"/>
      <w:bookmarkEnd w:id="1179"/>
      <w:r w:rsidR="00622039">
        <w:rPr>
          <w:rFonts w:hint="cs"/>
          <w:rtl/>
        </w:rPr>
        <w:t xml:space="preserve">התכלית של החקיקה </w:t>
      </w:r>
      <w:bookmarkStart w:id="1180" w:name="_ETM_Q1_2328956"/>
      <w:bookmarkEnd w:id="1180"/>
      <w:r w:rsidR="00622039">
        <w:rPr>
          <w:rFonts w:hint="cs"/>
          <w:rtl/>
        </w:rPr>
        <w:t xml:space="preserve">והתכלית של איסוף המידע </w:t>
      </w:r>
      <w:bookmarkStart w:id="1181" w:name="_ETM_Q1_2329923"/>
      <w:bookmarkEnd w:id="1181"/>
      <w:r w:rsidR="00622039">
        <w:rPr>
          <w:rFonts w:hint="cs"/>
          <w:rtl/>
        </w:rPr>
        <w:t>והשימוש שעושים הגופים</w:t>
      </w:r>
      <w:r w:rsidR="00EE4830">
        <w:rPr>
          <w:rFonts w:hint="cs"/>
          <w:rtl/>
        </w:rPr>
        <w:t xml:space="preserve"> </w:t>
      </w:r>
      <w:r w:rsidR="00EE4830">
        <w:rPr>
          <w:rFonts w:hint="eastAsia"/>
          <w:rtl/>
        </w:rPr>
        <w:t>–</w:t>
      </w:r>
      <w:r w:rsidR="00622039">
        <w:rPr>
          <w:rFonts w:hint="cs"/>
          <w:rtl/>
        </w:rPr>
        <w:t xml:space="preserve"> </w:t>
      </w:r>
      <w:bookmarkStart w:id="1182" w:name="_ETM_Q1_2336373"/>
      <w:bookmarkEnd w:id="1182"/>
      <w:r w:rsidR="00AE1AC9">
        <w:rPr>
          <w:rFonts w:hint="cs"/>
          <w:rtl/>
        </w:rPr>
        <w:t>ו</w:t>
      </w:r>
      <w:bookmarkStart w:id="1183" w:name="_ETM_Q1_2329724"/>
      <w:bookmarkEnd w:id="1183"/>
      <w:r w:rsidR="00622039">
        <w:rPr>
          <w:rFonts w:hint="cs"/>
          <w:rtl/>
        </w:rPr>
        <w:t>זה</w:t>
      </w:r>
      <w:r w:rsidR="00AE1AC9">
        <w:rPr>
          <w:rFonts w:hint="cs"/>
          <w:rtl/>
        </w:rPr>
        <w:t>,</w:t>
      </w:r>
      <w:r w:rsidR="00622039">
        <w:rPr>
          <w:rFonts w:hint="cs"/>
          <w:rtl/>
        </w:rPr>
        <w:t xml:space="preserve"> </w:t>
      </w:r>
      <w:bookmarkStart w:id="1184" w:name="_ETM_Q1_2333394"/>
      <w:bookmarkEnd w:id="1184"/>
      <w:r w:rsidR="00AE1AC9">
        <w:rPr>
          <w:rFonts w:hint="cs"/>
          <w:rtl/>
        </w:rPr>
        <w:t xml:space="preserve">כאמור, התכליות </w:t>
      </w:r>
      <w:bookmarkStart w:id="1185" w:name="_ETM_Q1_2333571"/>
      <w:bookmarkEnd w:id="1185"/>
      <w:r w:rsidR="00AE1AC9">
        <w:rPr>
          <w:rFonts w:hint="cs"/>
          <w:rtl/>
        </w:rPr>
        <w:t>המ</w:t>
      </w:r>
      <w:bookmarkStart w:id="1186" w:name="_ETM_Q1_2333185"/>
      <w:bookmarkEnd w:id="1186"/>
      <w:r w:rsidR="00AE1AC9">
        <w:rPr>
          <w:rFonts w:hint="cs"/>
          <w:rtl/>
        </w:rPr>
        <w:t>נוי</w:t>
      </w:r>
      <w:bookmarkStart w:id="1187" w:name="_ETM_Q1_2333131"/>
      <w:bookmarkEnd w:id="1187"/>
      <w:r w:rsidR="00AE1AC9">
        <w:rPr>
          <w:rFonts w:hint="cs"/>
          <w:rtl/>
        </w:rPr>
        <w:t>ות בסעיף 12</w:t>
      </w:r>
      <w:r w:rsidR="00EE4830">
        <w:rPr>
          <w:rFonts w:hint="cs"/>
          <w:rtl/>
        </w:rPr>
        <w:t xml:space="preserve">: </w:t>
      </w:r>
      <w:r w:rsidR="00720B9D">
        <w:rPr>
          <w:rFonts w:hint="cs"/>
          <w:rtl/>
        </w:rPr>
        <w:t xml:space="preserve">התכלית </w:t>
      </w:r>
      <w:bookmarkStart w:id="1188" w:name="_ETM_Q1_2335605"/>
      <w:bookmarkEnd w:id="1188"/>
      <w:r w:rsidR="00720B9D">
        <w:rPr>
          <w:rFonts w:hint="cs"/>
          <w:rtl/>
        </w:rPr>
        <w:t>הביטחוני</w:t>
      </w:r>
      <w:bookmarkStart w:id="1189" w:name="_ETM_Q1_2335417"/>
      <w:bookmarkEnd w:id="1189"/>
      <w:r w:rsidR="00720B9D">
        <w:rPr>
          <w:rFonts w:hint="cs"/>
          <w:rtl/>
        </w:rPr>
        <w:t xml:space="preserve">ת, </w:t>
      </w:r>
      <w:bookmarkStart w:id="1190" w:name="_ETM_Q1_2336669"/>
      <w:bookmarkEnd w:id="1190"/>
      <w:r w:rsidR="00720B9D">
        <w:rPr>
          <w:rFonts w:hint="cs"/>
          <w:rtl/>
        </w:rPr>
        <w:t xml:space="preserve">התכלית הפלילית, התכלית הבריאותית </w:t>
      </w:r>
      <w:bookmarkStart w:id="1191" w:name="_ETM_Q1_2336462"/>
      <w:bookmarkEnd w:id="1191"/>
      <w:r w:rsidR="00EE4830">
        <w:rPr>
          <w:rFonts w:hint="cs"/>
          <w:rtl/>
        </w:rPr>
        <w:t xml:space="preserve">והתכלית </w:t>
      </w:r>
      <w:proofErr w:type="spellStart"/>
      <w:r w:rsidR="00EE4830">
        <w:rPr>
          <w:rFonts w:hint="cs"/>
          <w:rtl/>
        </w:rPr>
        <w:t>ה</w:t>
      </w:r>
      <w:bookmarkStart w:id="1192" w:name="_ETM_Q1_2342494"/>
      <w:bookmarkEnd w:id="1192"/>
      <w:r w:rsidR="00EE4830">
        <w:rPr>
          <w:rFonts w:hint="cs"/>
          <w:rtl/>
        </w:rPr>
        <w:t>הגירתית</w:t>
      </w:r>
      <w:bookmarkStart w:id="1193" w:name="_ETM_Q1_2339092"/>
      <w:bookmarkEnd w:id="1193"/>
      <w:proofErr w:type="spellEnd"/>
      <w:r w:rsidR="00EE4830">
        <w:rPr>
          <w:rFonts w:hint="cs"/>
          <w:rtl/>
        </w:rPr>
        <w:t>, כל</w:t>
      </w:r>
      <w:bookmarkStart w:id="1194" w:name="_ETM_Q1_2340004"/>
      <w:bookmarkEnd w:id="1194"/>
      <w:r w:rsidR="00EE4830">
        <w:rPr>
          <w:rFonts w:hint="cs"/>
          <w:rtl/>
        </w:rPr>
        <w:t xml:space="preserve"> מה </w:t>
      </w:r>
      <w:bookmarkStart w:id="1195" w:name="_ETM_Q1_2341860"/>
      <w:bookmarkEnd w:id="1195"/>
      <w:r w:rsidR="00EE4830">
        <w:rPr>
          <w:rFonts w:hint="cs"/>
          <w:rtl/>
        </w:rPr>
        <w:t xml:space="preserve">שדיברנו בסעיף 12 וזה </w:t>
      </w:r>
      <w:bookmarkStart w:id="1196" w:name="_ETM_Q1_2341164"/>
      <w:bookmarkEnd w:id="1196"/>
      <w:r w:rsidR="00EE4830">
        <w:rPr>
          <w:rFonts w:hint="cs"/>
          <w:rtl/>
        </w:rPr>
        <w:t xml:space="preserve">מנוי שם במפורש </w:t>
      </w:r>
      <w:r w:rsidR="00EE4830">
        <w:rPr>
          <w:rFonts w:hint="eastAsia"/>
          <w:rtl/>
        </w:rPr>
        <w:t>–</w:t>
      </w:r>
      <w:r w:rsidR="00EE4830">
        <w:rPr>
          <w:rFonts w:hint="cs"/>
          <w:rtl/>
        </w:rPr>
        <w:t xml:space="preserve"> לבין השאלה המנגנונית</w:t>
      </w:r>
      <w:bookmarkStart w:id="1197" w:name="_ETM_Q1_2345884"/>
      <w:bookmarkEnd w:id="1197"/>
      <w:r w:rsidR="00EE4830">
        <w:rPr>
          <w:rFonts w:hint="cs"/>
          <w:rtl/>
        </w:rPr>
        <w:t xml:space="preserve"> ואיך אנחנו עושים </w:t>
      </w:r>
      <w:bookmarkStart w:id="1198" w:name="_ETM_Q1_2351300"/>
      <w:bookmarkStart w:id="1199" w:name="_ETM_Q1_2346354"/>
      <w:bookmarkEnd w:id="1198"/>
      <w:bookmarkEnd w:id="1199"/>
      <w:r w:rsidR="00EE4830">
        <w:rPr>
          <w:rFonts w:hint="cs"/>
          <w:rtl/>
        </w:rPr>
        <w:t>את זה. התשובה</w:t>
      </w:r>
      <w:bookmarkStart w:id="1200" w:name="_ETM_Q1_2346011"/>
      <w:bookmarkEnd w:id="1200"/>
      <w:r w:rsidR="00EE4830">
        <w:rPr>
          <w:rFonts w:hint="cs"/>
          <w:rtl/>
        </w:rPr>
        <w:t xml:space="preserve"> היא </w:t>
      </w:r>
      <w:r w:rsidR="00EE4830">
        <w:rPr>
          <w:rtl/>
        </w:rPr>
        <w:t>–</w:t>
      </w:r>
      <w:r w:rsidR="00EE4830">
        <w:rPr>
          <w:rFonts w:hint="cs"/>
          <w:rtl/>
        </w:rPr>
        <w:t xml:space="preserve"> אנחנו </w:t>
      </w:r>
      <w:bookmarkStart w:id="1201" w:name="_ETM_Q1_2346754"/>
      <w:bookmarkEnd w:id="1201"/>
      <w:r w:rsidR="00EE4830">
        <w:rPr>
          <w:rFonts w:hint="cs"/>
          <w:rtl/>
        </w:rPr>
        <w:t xml:space="preserve">דורשים את המידע, </w:t>
      </w:r>
      <w:bookmarkStart w:id="1202" w:name="_ETM_Q1_2349121"/>
      <w:bookmarkStart w:id="1203" w:name="_ETM_Q1_2347014"/>
      <w:bookmarkStart w:id="1204" w:name="_ETM_Q1_2347075"/>
      <w:bookmarkEnd w:id="1202"/>
      <w:bookmarkEnd w:id="1203"/>
      <w:bookmarkEnd w:id="1204"/>
      <w:r w:rsidR="00EE4830">
        <w:rPr>
          <w:rFonts w:hint="cs"/>
          <w:rtl/>
        </w:rPr>
        <w:t xml:space="preserve">אנחנו דורשים אותו בזמן, אנחנו </w:t>
      </w:r>
      <w:bookmarkStart w:id="1205" w:name="_ETM_Q1_2352913"/>
      <w:bookmarkStart w:id="1206" w:name="_ETM_Q1_2349904"/>
      <w:bookmarkEnd w:id="1205"/>
      <w:bookmarkEnd w:id="1206"/>
      <w:r w:rsidR="00EE4830">
        <w:rPr>
          <w:rFonts w:hint="cs"/>
          <w:rtl/>
        </w:rPr>
        <w:t>דורשים שיהיה לנו</w:t>
      </w:r>
      <w:bookmarkStart w:id="1207" w:name="_ETM_Q1_2352844"/>
      <w:bookmarkStart w:id="1208" w:name="_ETM_Q1_2356885"/>
      <w:bookmarkStart w:id="1209" w:name="_ETM_Q1_2358024"/>
      <w:bookmarkStart w:id="1210" w:name="_ETM_Q1_2357254"/>
      <w:bookmarkStart w:id="1211" w:name="_ETM_Q1_2355268"/>
      <w:bookmarkStart w:id="1212" w:name="_ETM_Q1_2352364"/>
      <w:bookmarkEnd w:id="1207"/>
      <w:bookmarkEnd w:id="1208"/>
      <w:bookmarkEnd w:id="1209"/>
      <w:bookmarkEnd w:id="1210"/>
      <w:bookmarkEnd w:id="1211"/>
      <w:bookmarkEnd w:id="1212"/>
      <w:r w:rsidR="001C761E">
        <w:rPr>
          <w:rFonts w:hint="cs"/>
          <w:rtl/>
        </w:rPr>
        <w:t xml:space="preserve"> - - -</w:t>
      </w:r>
      <w:bookmarkStart w:id="1213" w:name="_ETM_Q1_2351584"/>
      <w:bookmarkEnd w:id="1213"/>
      <w:r w:rsidR="00EE4830">
        <w:rPr>
          <w:rFonts w:hint="cs"/>
          <w:rtl/>
        </w:rPr>
        <w:t xml:space="preserve"> לשלוח לו הודעות ולהגיד, פספסתם פה ופספסתם שם, </w:t>
      </w:r>
      <w:bookmarkStart w:id="1214" w:name="_ETM_Q1_2356274"/>
      <w:bookmarkEnd w:id="1214"/>
      <w:r w:rsidR="00EE4830">
        <w:rPr>
          <w:rFonts w:hint="cs"/>
          <w:rtl/>
        </w:rPr>
        <w:t xml:space="preserve">ואנחנו </w:t>
      </w:r>
      <w:bookmarkStart w:id="1215" w:name="_ETM_Q1_2357079"/>
      <w:bookmarkEnd w:id="1215"/>
      <w:r w:rsidR="001C761E">
        <w:rPr>
          <w:rFonts w:hint="cs"/>
          <w:rtl/>
        </w:rPr>
        <w:t xml:space="preserve">מציבים כלי אכיפה, </w:t>
      </w:r>
      <w:r w:rsidR="00EE4830">
        <w:rPr>
          <w:rFonts w:hint="cs"/>
          <w:rtl/>
        </w:rPr>
        <w:t>אותם עיצומים כספיים</w:t>
      </w:r>
      <w:bookmarkStart w:id="1216" w:name="_ETM_Q1_2360014"/>
      <w:bookmarkEnd w:id="1216"/>
      <w:r w:rsidR="001C761E">
        <w:rPr>
          <w:rFonts w:hint="cs"/>
          <w:rtl/>
        </w:rPr>
        <w:t>,</w:t>
      </w:r>
      <w:bookmarkStart w:id="1217" w:name="_ETM_Q1_2360704"/>
      <w:bookmarkEnd w:id="1217"/>
      <w:r w:rsidR="00EE4830">
        <w:rPr>
          <w:rFonts w:hint="cs"/>
          <w:rtl/>
        </w:rPr>
        <w:t xml:space="preserve"> שכאמור, הוא שוט</w:t>
      </w:r>
      <w:bookmarkStart w:id="1218" w:name="_ETM_Q1_2366050"/>
      <w:bookmarkEnd w:id="1218"/>
      <w:r w:rsidR="00EE4830">
        <w:rPr>
          <w:rFonts w:hint="cs"/>
          <w:rtl/>
        </w:rPr>
        <w:t xml:space="preserve"> כלפי החברות אם הן לא </w:t>
      </w:r>
      <w:bookmarkStart w:id="1219" w:name="_ETM_Q1_2363774"/>
      <w:bookmarkEnd w:id="1219"/>
      <w:r w:rsidR="00EE4830">
        <w:rPr>
          <w:rFonts w:hint="cs"/>
          <w:rtl/>
        </w:rPr>
        <w:t xml:space="preserve">מעבירות. אבל המנגנון אמור </w:t>
      </w:r>
      <w:bookmarkStart w:id="1220" w:name="_ETM_Q1_2370633"/>
      <w:bookmarkEnd w:id="1220"/>
      <w:r w:rsidR="00EE4830">
        <w:rPr>
          <w:rFonts w:hint="cs"/>
          <w:rtl/>
        </w:rPr>
        <w:t>לעבוד ברגיל, בשוטף, כל הזמן</w:t>
      </w:r>
      <w:bookmarkStart w:id="1221" w:name="_ETM_Q1_2368024"/>
      <w:bookmarkEnd w:id="1221"/>
      <w:r w:rsidR="00EE4830">
        <w:rPr>
          <w:rFonts w:hint="cs"/>
          <w:rtl/>
        </w:rPr>
        <w:t xml:space="preserve">, על כל טיסה שנכנסת, על </w:t>
      </w:r>
      <w:bookmarkStart w:id="1222" w:name="_ETM_Q1_2377046"/>
      <w:bookmarkEnd w:id="1222"/>
      <w:r w:rsidR="00EE4830">
        <w:rPr>
          <w:rFonts w:hint="cs"/>
          <w:rtl/>
        </w:rPr>
        <w:t>כל טיסה שיו</w:t>
      </w:r>
      <w:bookmarkStart w:id="1223" w:name="_ETM_Q1_2374554"/>
      <w:bookmarkEnd w:id="1223"/>
      <w:r w:rsidR="00EE4830">
        <w:rPr>
          <w:rFonts w:hint="cs"/>
          <w:rtl/>
        </w:rPr>
        <w:t>צא</w:t>
      </w:r>
      <w:r w:rsidR="004722DE">
        <w:rPr>
          <w:rFonts w:hint="cs"/>
          <w:rtl/>
        </w:rPr>
        <w:t>ת. ולכן זה מנגנון שאמור לרוץ באופן שוטף,</w:t>
      </w:r>
      <w:bookmarkStart w:id="1224" w:name="_ETM_Q1_2377614"/>
      <w:bookmarkEnd w:id="1224"/>
      <w:r w:rsidR="004722DE">
        <w:rPr>
          <w:rFonts w:hint="cs"/>
          <w:rtl/>
        </w:rPr>
        <w:t xml:space="preserve"> רגיל ותדיר.</w:t>
      </w:r>
    </w:p>
    <w:p w:rsidR="004722DE" w:rsidRDefault="004722DE" w:rsidP="001C761E">
      <w:pPr>
        <w:rPr>
          <w:rtl/>
        </w:rPr>
      </w:pPr>
      <w:bookmarkStart w:id="1225" w:name="_ETM_Q1_2379578"/>
      <w:bookmarkStart w:id="1226" w:name="_ETM_Q1_2379652"/>
      <w:bookmarkEnd w:id="1225"/>
      <w:bookmarkEnd w:id="1226"/>
    </w:p>
    <w:p w:rsidR="004722DE" w:rsidRDefault="004722DE" w:rsidP="001C761E">
      <w:pPr>
        <w:rPr>
          <w:rtl/>
        </w:rPr>
      </w:pPr>
      <w:bookmarkStart w:id="1227" w:name="_ETM_Q1_2379713"/>
      <w:bookmarkStart w:id="1228" w:name="_ETM_Q1_2379773"/>
      <w:bookmarkEnd w:id="1227"/>
      <w:bookmarkEnd w:id="1228"/>
      <w:r>
        <w:rPr>
          <w:rFonts w:hint="cs"/>
          <w:rtl/>
        </w:rPr>
        <w:t xml:space="preserve">לעומת זאת, הצורך הביטחוני </w:t>
      </w:r>
      <w:bookmarkStart w:id="1229" w:name="_ETM_Q1_2386490"/>
      <w:bookmarkEnd w:id="1229"/>
      <w:r>
        <w:rPr>
          <w:rFonts w:hint="cs"/>
          <w:rtl/>
        </w:rPr>
        <w:t>גם הוא חי וקיים תמיד</w:t>
      </w:r>
      <w:bookmarkStart w:id="1230" w:name="_ETM_Q1_2385875"/>
      <w:bookmarkStart w:id="1231" w:name="_ETM_Q1_2382419"/>
      <w:bookmarkEnd w:id="1230"/>
      <w:bookmarkEnd w:id="1231"/>
      <w:r>
        <w:rPr>
          <w:rFonts w:hint="cs"/>
          <w:rtl/>
        </w:rPr>
        <w:t xml:space="preserve">, אבל זה בעצם שני פנים </w:t>
      </w:r>
      <w:bookmarkStart w:id="1232" w:name="_ETM_Q1_2390848"/>
      <w:bookmarkEnd w:id="1232"/>
      <w:r>
        <w:rPr>
          <w:rFonts w:hint="cs"/>
          <w:rtl/>
        </w:rPr>
        <w:t>שונים</w:t>
      </w:r>
      <w:bookmarkStart w:id="1233" w:name="_ETM_Q1_2386454"/>
      <w:bookmarkEnd w:id="1233"/>
      <w:r>
        <w:rPr>
          <w:rFonts w:hint="cs"/>
          <w:rtl/>
        </w:rPr>
        <w:t xml:space="preserve">. האכיפה נעשית ביחס שבין המרכז לבין החברה, ואנחנו אומרים </w:t>
      </w:r>
      <w:bookmarkStart w:id="1234" w:name="_ETM_Q1_2397472"/>
      <w:bookmarkEnd w:id="1234"/>
      <w:r>
        <w:rPr>
          <w:rFonts w:hint="cs"/>
          <w:rtl/>
        </w:rPr>
        <w:t xml:space="preserve">לה, </w:t>
      </w:r>
      <w:bookmarkStart w:id="1235" w:name="_ETM_Q1_2392564"/>
      <w:bookmarkEnd w:id="1235"/>
      <w:r>
        <w:rPr>
          <w:rFonts w:hint="cs"/>
          <w:rtl/>
        </w:rPr>
        <w:t>את חייבת להעביר, ואם לא, את חשו</w:t>
      </w:r>
      <w:bookmarkStart w:id="1236" w:name="_ETM_Q1_2394452"/>
      <w:bookmarkEnd w:id="1236"/>
      <w:r>
        <w:rPr>
          <w:rFonts w:hint="cs"/>
          <w:rtl/>
        </w:rPr>
        <w:t xml:space="preserve">פה לעיצומים. </w:t>
      </w:r>
      <w:bookmarkStart w:id="1237" w:name="_ETM_Q1_2398673"/>
      <w:bookmarkEnd w:id="1237"/>
      <w:r>
        <w:rPr>
          <w:rFonts w:hint="cs"/>
          <w:rtl/>
        </w:rPr>
        <w:t xml:space="preserve">זה במישור היחסים הזה. הפעילות של הגופים </w:t>
      </w:r>
      <w:bookmarkStart w:id="1238" w:name="_ETM_Q1_2399734"/>
      <w:bookmarkEnd w:id="1238"/>
      <w:r>
        <w:rPr>
          <w:rFonts w:hint="cs"/>
          <w:rtl/>
        </w:rPr>
        <w:t>שהם הלקוחות של המרכז</w:t>
      </w:r>
      <w:bookmarkStart w:id="1239" w:name="_ETM_Q1_2400064"/>
      <w:bookmarkEnd w:id="1239"/>
      <w:r>
        <w:rPr>
          <w:rFonts w:hint="cs"/>
          <w:rtl/>
        </w:rPr>
        <w:t xml:space="preserve"> והפעילות של המרכז עצמו</w:t>
      </w:r>
      <w:bookmarkStart w:id="1240" w:name="_ETM_Q1_2402794"/>
      <w:bookmarkEnd w:id="1240"/>
      <w:r>
        <w:rPr>
          <w:rFonts w:hint="cs"/>
          <w:rtl/>
        </w:rPr>
        <w:t xml:space="preserve"> כשכבר יש לו את </w:t>
      </w:r>
      <w:proofErr w:type="spellStart"/>
      <w:r>
        <w:rPr>
          <w:rFonts w:hint="cs"/>
          <w:rtl/>
        </w:rPr>
        <w:t>הדאטה</w:t>
      </w:r>
      <w:proofErr w:type="spellEnd"/>
      <w:r>
        <w:rPr>
          <w:rFonts w:hint="cs"/>
          <w:rtl/>
        </w:rPr>
        <w:t xml:space="preserve">, </w:t>
      </w:r>
      <w:bookmarkStart w:id="1241" w:name="_ETM_Q1_2409299"/>
      <w:bookmarkEnd w:id="1241"/>
      <w:r>
        <w:rPr>
          <w:rFonts w:hint="cs"/>
          <w:rtl/>
        </w:rPr>
        <w:t xml:space="preserve">זה מתנהל בנפרד </w:t>
      </w:r>
      <w:bookmarkStart w:id="1242" w:name="_ETM_Q1_2407334"/>
      <w:bookmarkEnd w:id="1242"/>
      <w:r>
        <w:rPr>
          <w:rFonts w:hint="cs"/>
          <w:rtl/>
        </w:rPr>
        <w:t xml:space="preserve">מהחברה. </w:t>
      </w:r>
      <w:bookmarkStart w:id="1243" w:name="_ETM_Q1_2404234"/>
      <w:bookmarkEnd w:id="1243"/>
      <w:r>
        <w:rPr>
          <w:rFonts w:hint="cs"/>
          <w:rtl/>
        </w:rPr>
        <w:t>בהתחלה הוא מזר</w:t>
      </w:r>
      <w:bookmarkStart w:id="1244" w:name="_ETM_Q1_2411344"/>
      <w:bookmarkEnd w:id="1244"/>
      <w:r>
        <w:rPr>
          <w:rFonts w:hint="cs"/>
          <w:rtl/>
        </w:rPr>
        <w:t xml:space="preserve">ים לי את </w:t>
      </w:r>
      <w:bookmarkStart w:id="1245" w:name="_ETM_Q1_2414471"/>
      <w:bookmarkEnd w:id="1245"/>
      <w:r>
        <w:rPr>
          <w:rFonts w:hint="cs"/>
          <w:rtl/>
        </w:rPr>
        <w:t>המידע בזמן, במלואו</w:t>
      </w:r>
      <w:bookmarkStart w:id="1246" w:name="_ETM_Q1_2411565"/>
      <w:bookmarkEnd w:id="1246"/>
      <w:r>
        <w:rPr>
          <w:rFonts w:hint="cs"/>
          <w:rtl/>
        </w:rPr>
        <w:t xml:space="preserve">, </w:t>
      </w:r>
      <w:r w:rsidR="006E6E74">
        <w:rPr>
          <w:rFonts w:hint="cs"/>
          <w:rtl/>
        </w:rPr>
        <w:t>בפורמט וכדומה</w:t>
      </w:r>
      <w:bookmarkStart w:id="1247" w:name="_ETM_Q1_2414694"/>
      <w:bookmarkEnd w:id="1247"/>
      <w:r w:rsidR="006E6E74">
        <w:rPr>
          <w:rFonts w:hint="cs"/>
          <w:rtl/>
        </w:rPr>
        <w:t xml:space="preserve">, והחברה יצאה ידי חובתה. אחרי </w:t>
      </w:r>
      <w:bookmarkStart w:id="1248" w:name="_ETM_Q1_2422221"/>
      <w:bookmarkEnd w:id="1248"/>
      <w:r w:rsidR="006E6E74">
        <w:rPr>
          <w:rFonts w:hint="cs"/>
          <w:rtl/>
        </w:rPr>
        <w:t xml:space="preserve">זה, מה אנחנו עושים </w:t>
      </w:r>
      <w:bookmarkStart w:id="1249" w:name="_ETM_Q1_2420320"/>
      <w:bookmarkEnd w:id="1249"/>
      <w:proofErr w:type="spellStart"/>
      <w:r w:rsidR="006E6E74">
        <w:rPr>
          <w:rFonts w:hint="cs"/>
          <w:rtl/>
        </w:rPr>
        <w:t>איתו</w:t>
      </w:r>
      <w:proofErr w:type="spellEnd"/>
      <w:r w:rsidR="006E6E74">
        <w:rPr>
          <w:rFonts w:hint="cs"/>
          <w:rtl/>
        </w:rPr>
        <w:t xml:space="preserve">, זה כבר בתוך המסגרת </w:t>
      </w:r>
      <w:bookmarkStart w:id="1250" w:name="_ETM_Q1_2426755"/>
      <w:bookmarkEnd w:id="1250"/>
      <w:r w:rsidR="006E6E74">
        <w:rPr>
          <w:rFonts w:hint="cs"/>
          <w:rtl/>
        </w:rPr>
        <w:t>של הגופ</w:t>
      </w:r>
      <w:bookmarkStart w:id="1251" w:name="_ETM_Q1_2423014"/>
      <w:bookmarkEnd w:id="1251"/>
      <w:r w:rsidR="006E6E74">
        <w:rPr>
          <w:rFonts w:hint="cs"/>
          <w:rtl/>
        </w:rPr>
        <w:t>ים.</w:t>
      </w:r>
      <w:bookmarkStart w:id="1252" w:name="_ETM_Q1_2422317"/>
      <w:bookmarkEnd w:id="1252"/>
    </w:p>
    <w:p w:rsidR="006E6E74" w:rsidRDefault="006E6E74" w:rsidP="001C761E">
      <w:pPr>
        <w:rPr>
          <w:rtl/>
        </w:rPr>
      </w:pPr>
      <w:bookmarkStart w:id="1253" w:name="_ETM_Q1_2428022"/>
      <w:bookmarkStart w:id="1254" w:name="_ETM_Q1_2428096"/>
      <w:bookmarkStart w:id="1255" w:name="_ETM_Q1_2429734"/>
      <w:bookmarkEnd w:id="1253"/>
      <w:bookmarkEnd w:id="1254"/>
      <w:bookmarkEnd w:id="1255"/>
    </w:p>
    <w:p w:rsidR="006E6E74" w:rsidRDefault="006E6E74" w:rsidP="006E6E74">
      <w:pPr>
        <w:pStyle w:val="a5"/>
        <w:keepNext/>
        <w:rPr>
          <w:rtl/>
        </w:rPr>
      </w:pPr>
      <w:bookmarkStart w:id="1256" w:name="ET_speaker_6348_84"/>
      <w:r w:rsidRPr="006E6E74">
        <w:rPr>
          <w:rStyle w:val="TagStyle"/>
          <w:rtl/>
        </w:rPr>
        <w:t xml:space="preserve"> &lt;&lt; דובר &gt;&gt; </w:t>
      </w:r>
      <w:r>
        <w:rPr>
          <w:rtl/>
        </w:rPr>
        <w:t>שלום דנינו (הליכוד):</w:t>
      </w:r>
      <w:r w:rsidRPr="006E6E74">
        <w:rPr>
          <w:rStyle w:val="TagStyle"/>
          <w:rtl/>
        </w:rPr>
        <w:t xml:space="preserve"> &lt;&lt; דובר &gt;&gt;</w:t>
      </w:r>
      <w:r>
        <w:rPr>
          <w:rtl/>
        </w:rPr>
        <w:t xml:space="preserve">   </w:t>
      </w:r>
      <w:bookmarkEnd w:id="1256"/>
    </w:p>
    <w:p w:rsidR="006E6E74" w:rsidRDefault="006E6E74" w:rsidP="006E6E74">
      <w:pPr>
        <w:pStyle w:val="KeepWithNext"/>
        <w:rPr>
          <w:rtl/>
        </w:rPr>
      </w:pPr>
    </w:p>
    <w:p w:rsidR="00E2678C" w:rsidRDefault="006E6E74" w:rsidP="00E2678C">
      <w:pPr>
        <w:rPr>
          <w:rtl/>
        </w:rPr>
      </w:pPr>
      <w:bookmarkStart w:id="1257" w:name="_ETM_Q1_2430339"/>
      <w:bookmarkStart w:id="1258" w:name="_ETM_Q1_2430384"/>
      <w:bookmarkEnd w:id="1257"/>
      <w:bookmarkEnd w:id="1258"/>
      <w:r>
        <w:rPr>
          <w:rFonts w:hint="cs"/>
          <w:rtl/>
        </w:rPr>
        <w:t xml:space="preserve">יולי, זה מתחבר לי לנושא שדיברנו </w:t>
      </w:r>
      <w:bookmarkStart w:id="1259" w:name="_ETM_Q1_2426684"/>
      <w:bookmarkEnd w:id="1259"/>
      <w:r>
        <w:rPr>
          <w:rFonts w:hint="cs"/>
          <w:rtl/>
        </w:rPr>
        <w:t>עליו והוא חשוב לנו</w:t>
      </w:r>
      <w:r w:rsidR="004B48AE">
        <w:rPr>
          <w:rFonts w:hint="cs"/>
          <w:rtl/>
        </w:rPr>
        <w:t xml:space="preserve">. </w:t>
      </w:r>
      <w:r>
        <w:rPr>
          <w:rFonts w:hint="cs"/>
          <w:rtl/>
        </w:rPr>
        <w:t xml:space="preserve">אנחנו יודעים שהיום </w:t>
      </w:r>
      <w:bookmarkStart w:id="1260" w:name="_ETM_Q1_2438242"/>
      <w:bookmarkEnd w:id="1260"/>
      <w:r>
        <w:rPr>
          <w:rFonts w:hint="cs"/>
          <w:rtl/>
        </w:rPr>
        <w:t xml:space="preserve">יש לנו </w:t>
      </w:r>
      <w:bookmarkStart w:id="1261" w:name="_ETM_Q1_2434451"/>
      <w:bookmarkEnd w:id="1261"/>
      <w:r>
        <w:rPr>
          <w:rFonts w:hint="cs"/>
          <w:rtl/>
        </w:rPr>
        <w:t>ברקס מלהחליט ביתר קלות על שדה</w:t>
      </w:r>
      <w:bookmarkStart w:id="1262" w:name="_ETM_Q1_2437776"/>
      <w:bookmarkEnd w:id="1262"/>
      <w:r>
        <w:rPr>
          <w:rFonts w:hint="cs"/>
          <w:rtl/>
        </w:rPr>
        <w:t xml:space="preserve"> נבטים כשדה </w:t>
      </w:r>
      <w:bookmarkStart w:id="1263" w:name="_ETM_Q1_2442124"/>
      <w:bookmarkEnd w:id="1263"/>
      <w:r>
        <w:rPr>
          <w:rFonts w:hint="cs"/>
          <w:rtl/>
        </w:rPr>
        <w:t>בין-לאומי אזרחי</w:t>
      </w:r>
      <w:bookmarkStart w:id="1264" w:name="_ETM_Q1_2438404"/>
      <w:bookmarkEnd w:id="1264"/>
      <w:r>
        <w:rPr>
          <w:rFonts w:hint="cs"/>
          <w:rtl/>
        </w:rPr>
        <w:t xml:space="preserve">, </w:t>
      </w:r>
      <w:r w:rsidR="004B48AE">
        <w:rPr>
          <w:rFonts w:hint="cs"/>
          <w:rtl/>
        </w:rPr>
        <w:t>וה</w:t>
      </w:r>
      <w:bookmarkStart w:id="1265" w:name="_ETM_Q1_2442944"/>
      <w:bookmarkEnd w:id="1265"/>
      <w:r w:rsidR="004B48AE">
        <w:rPr>
          <w:rFonts w:hint="cs"/>
          <w:rtl/>
        </w:rPr>
        <w:t>התל</w:t>
      </w:r>
      <w:bookmarkStart w:id="1266" w:name="_ETM_Q1_2442904"/>
      <w:bookmarkEnd w:id="1266"/>
      <w:r w:rsidR="004B48AE">
        <w:rPr>
          <w:rFonts w:hint="cs"/>
          <w:rtl/>
        </w:rPr>
        <w:t xml:space="preserve">בטויות של משרד התחבורה, </w:t>
      </w:r>
      <w:bookmarkStart w:id="1267" w:name="_ETM_Q1_2443904"/>
      <w:bookmarkEnd w:id="1267"/>
      <w:r w:rsidR="004B48AE">
        <w:rPr>
          <w:rFonts w:hint="cs"/>
          <w:rtl/>
        </w:rPr>
        <w:t xml:space="preserve">ובדיוק מזה </w:t>
      </w:r>
      <w:bookmarkStart w:id="1268" w:name="_ETM_Q1_2446973"/>
      <w:bookmarkEnd w:id="1268"/>
      <w:r w:rsidR="004B48AE">
        <w:rPr>
          <w:rFonts w:hint="cs"/>
          <w:rtl/>
        </w:rPr>
        <w:t>אנחנו דואגים. אם אפשר לנצל את החוק הזה</w:t>
      </w:r>
      <w:bookmarkStart w:id="1269" w:name="_ETM_Q1_2445354"/>
      <w:bookmarkStart w:id="1270" w:name="_ETM_Q1_2449614"/>
      <w:bookmarkEnd w:id="1269"/>
      <w:bookmarkEnd w:id="1270"/>
      <w:r w:rsidR="004B48AE">
        <w:rPr>
          <w:rFonts w:hint="cs"/>
          <w:rtl/>
        </w:rPr>
        <w:t xml:space="preserve"> למקרים מסוימים, </w:t>
      </w:r>
      <w:bookmarkStart w:id="1271" w:name="_ETM_Q1_2453751"/>
      <w:bookmarkEnd w:id="1271"/>
      <w:r w:rsidR="004B48AE">
        <w:rPr>
          <w:rFonts w:hint="cs"/>
          <w:rtl/>
        </w:rPr>
        <w:t>לסייג את זה</w:t>
      </w:r>
      <w:bookmarkStart w:id="1272" w:name="_ETM_Q1_2450944"/>
      <w:bookmarkEnd w:id="1272"/>
      <w:r w:rsidR="0042354B">
        <w:rPr>
          <w:rFonts w:hint="cs"/>
          <w:rtl/>
        </w:rPr>
        <w:t>, זה לא יהיה יומיומי, ו</w:t>
      </w:r>
      <w:bookmarkStart w:id="1273" w:name="_ETM_Q1_2458174"/>
      <w:bookmarkEnd w:id="1273"/>
      <w:r w:rsidR="004B48AE">
        <w:rPr>
          <w:rFonts w:hint="cs"/>
          <w:rtl/>
        </w:rPr>
        <w:t xml:space="preserve">הסוג הזה </w:t>
      </w:r>
      <w:bookmarkStart w:id="1274" w:name="_ETM_Q1_2457664"/>
      <w:bookmarkEnd w:id="1274"/>
      <w:r w:rsidR="004B48AE">
        <w:rPr>
          <w:rFonts w:hint="cs"/>
          <w:rtl/>
        </w:rPr>
        <w:t xml:space="preserve">של </w:t>
      </w:r>
      <w:proofErr w:type="spellStart"/>
      <w:r w:rsidR="004B48AE">
        <w:rPr>
          <w:rFonts w:hint="cs"/>
          <w:rtl/>
        </w:rPr>
        <w:t>קלירנס</w:t>
      </w:r>
      <w:bookmarkStart w:id="1275" w:name="_ETM_Q1_2455308"/>
      <w:bookmarkEnd w:id="1275"/>
      <w:proofErr w:type="spellEnd"/>
      <w:r w:rsidR="004B48AE">
        <w:rPr>
          <w:rFonts w:hint="cs"/>
          <w:rtl/>
        </w:rPr>
        <w:t>, כשא</w:t>
      </w:r>
      <w:bookmarkStart w:id="1276" w:name="_ETM_Q1_2456384"/>
      <w:bookmarkEnd w:id="1276"/>
      <w:r w:rsidR="004B48AE">
        <w:rPr>
          <w:rFonts w:hint="cs"/>
          <w:rtl/>
        </w:rPr>
        <w:t xml:space="preserve">נחנו יודעים מי שם, אולי זה ירגיע </w:t>
      </w:r>
      <w:bookmarkStart w:id="1277" w:name="_ETM_Q1_2462249"/>
      <w:bookmarkEnd w:id="1277"/>
      <w:r w:rsidR="004B48AE">
        <w:rPr>
          <w:rFonts w:hint="cs"/>
          <w:rtl/>
        </w:rPr>
        <w:t>אותנו יותר</w:t>
      </w:r>
      <w:r w:rsidR="0042354B">
        <w:rPr>
          <w:rFonts w:hint="cs"/>
          <w:rtl/>
        </w:rPr>
        <w:t xml:space="preserve"> לאפשר </w:t>
      </w:r>
      <w:bookmarkStart w:id="1278" w:name="_ETM_Q1_2458840"/>
      <w:bookmarkEnd w:id="1278"/>
      <w:r w:rsidR="0042354B">
        <w:rPr>
          <w:rFonts w:hint="cs"/>
          <w:rtl/>
        </w:rPr>
        <w:t>את פתיחת ה</w:t>
      </w:r>
      <w:bookmarkStart w:id="1279" w:name="_ETM_Q1_2459103"/>
      <w:bookmarkEnd w:id="1279"/>
      <w:r w:rsidR="0042354B">
        <w:rPr>
          <w:rFonts w:hint="cs"/>
          <w:rtl/>
        </w:rPr>
        <w:t xml:space="preserve">שדה דווקא </w:t>
      </w:r>
      <w:bookmarkStart w:id="1280" w:name="_ETM_Q1_2460804"/>
      <w:bookmarkEnd w:id="1280"/>
      <w:r w:rsidR="0042354B">
        <w:rPr>
          <w:rFonts w:hint="cs"/>
          <w:rtl/>
        </w:rPr>
        <w:t>שם</w:t>
      </w:r>
      <w:bookmarkStart w:id="1281" w:name="_ETM_Q1_2461624"/>
      <w:bookmarkEnd w:id="1281"/>
      <w:r w:rsidR="0042354B">
        <w:rPr>
          <w:rFonts w:hint="cs"/>
          <w:rtl/>
        </w:rPr>
        <w:t>.</w:t>
      </w:r>
    </w:p>
    <w:p w:rsidR="00E2678C" w:rsidRDefault="00E2678C" w:rsidP="00E2678C">
      <w:pPr>
        <w:rPr>
          <w:rtl/>
        </w:rPr>
      </w:pPr>
    </w:p>
    <w:p w:rsidR="00E2678C" w:rsidRDefault="00E2678C" w:rsidP="00E2678C">
      <w:pPr>
        <w:pStyle w:val="af8"/>
        <w:keepNext/>
        <w:rPr>
          <w:rtl/>
        </w:rPr>
      </w:pPr>
      <w:bookmarkStart w:id="1282" w:name="ET_yor_4574_354"/>
      <w:r w:rsidRPr="00E2678C">
        <w:rPr>
          <w:rStyle w:val="TagStyle"/>
          <w:rtl/>
        </w:rPr>
        <w:t xml:space="preserve"> &lt;&lt; </w:t>
      </w:r>
      <w:proofErr w:type="spellStart"/>
      <w:r w:rsidRPr="00E2678C">
        <w:rPr>
          <w:rStyle w:val="TagStyle"/>
          <w:rtl/>
        </w:rPr>
        <w:t>יור</w:t>
      </w:r>
      <w:proofErr w:type="spellEnd"/>
      <w:r w:rsidRPr="00E2678C">
        <w:rPr>
          <w:rStyle w:val="TagStyle"/>
          <w:rtl/>
        </w:rPr>
        <w:t xml:space="preserve"> &gt;&gt; </w:t>
      </w:r>
      <w:r>
        <w:rPr>
          <w:rtl/>
        </w:rPr>
        <w:t>היו"ר יולי יואל אדלשטיין:</w:t>
      </w:r>
      <w:r w:rsidRPr="00E2678C">
        <w:rPr>
          <w:rStyle w:val="TagStyle"/>
          <w:rtl/>
        </w:rPr>
        <w:t xml:space="preserve"> &lt;&lt; </w:t>
      </w:r>
      <w:proofErr w:type="spellStart"/>
      <w:r w:rsidRPr="00E2678C">
        <w:rPr>
          <w:rStyle w:val="TagStyle"/>
          <w:rtl/>
        </w:rPr>
        <w:t>יור</w:t>
      </w:r>
      <w:proofErr w:type="spellEnd"/>
      <w:r w:rsidRPr="00E2678C">
        <w:rPr>
          <w:rStyle w:val="TagStyle"/>
          <w:rtl/>
        </w:rPr>
        <w:t xml:space="preserve"> &gt;&gt;</w:t>
      </w:r>
      <w:r>
        <w:rPr>
          <w:rtl/>
        </w:rPr>
        <w:t xml:space="preserve">   </w:t>
      </w:r>
      <w:bookmarkEnd w:id="1282"/>
    </w:p>
    <w:p w:rsidR="00E2678C" w:rsidRDefault="00E2678C" w:rsidP="00E2678C">
      <w:pPr>
        <w:pStyle w:val="KeepWithNext"/>
        <w:rPr>
          <w:rtl/>
          <w:lang w:eastAsia="he-IL"/>
        </w:rPr>
      </w:pPr>
    </w:p>
    <w:p w:rsidR="00F61E87" w:rsidRDefault="00F61E87" w:rsidP="00F61E87">
      <w:pPr>
        <w:rPr>
          <w:rtl/>
        </w:rPr>
      </w:pPr>
      <w:bookmarkStart w:id="1283" w:name="_ETM_Q1_2470645"/>
      <w:bookmarkStart w:id="1284" w:name="_ETM_Q1_2465988"/>
      <w:bookmarkEnd w:id="1283"/>
      <w:bookmarkEnd w:id="1284"/>
      <w:r>
        <w:rPr>
          <w:rFonts w:hint="cs"/>
          <w:rtl/>
        </w:rPr>
        <w:t xml:space="preserve">אני לא רוצה לתת </w:t>
      </w:r>
      <w:bookmarkStart w:id="1285" w:name="_ETM_Q1_2468912"/>
      <w:bookmarkEnd w:id="1285"/>
      <w:r>
        <w:rPr>
          <w:rFonts w:hint="cs"/>
          <w:rtl/>
        </w:rPr>
        <w:t xml:space="preserve">תשובה במקום, אבל בהחלט חומר למחשבה ואולי יש פה גורמים </w:t>
      </w:r>
      <w:bookmarkStart w:id="1286" w:name="_ETM_Q1_2469404"/>
      <w:bookmarkEnd w:id="1286"/>
      <w:r>
        <w:rPr>
          <w:rFonts w:hint="cs"/>
          <w:rtl/>
        </w:rPr>
        <w:t>שאולי יתייחסו לזה בהמשך. אנחנו ממשיכים.</w:t>
      </w:r>
    </w:p>
    <w:p w:rsidR="00F61E87" w:rsidRDefault="00F61E87" w:rsidP="00F61E87">
      <w:pPr>
        <w:rPr>
          <w:rtl/>
        </w:rPr>
      </w:pPr>
    </w:p>
    <w:p w:rsidR="00F61E87" w:rsidRDefault="00F61E87" w:rsidP="00F61E87">
      <w:pPr>
        <w:pStyle w:val="a5"/>
        <w:keepNext/>
        <w:rPr>
          <w:rtl/>
        </w:rPr>
      </w:pPr>
      <w:bookmarkStart w:id="1287" w:name="ET_speaker_עידו_בן_יצחק_87"/>
      <w:r w:rsidRPr="00F61E87">
        <w:rPr>
          <w:rStyle w:val="TagStyle"/>
          <w:rtl/>
        </w:rPr>
        <w:t xml:space="preserve"> &lt;&lt; דובר &gt;&gt; </w:t>
      </w:r>
      <w:r>
        <w:rPr>
          <w:rtl/>
        </w:rPr>
        <w:t>עידו בן יצחק:</w:t>
      </w:r>
      <w:r w:rsidRPr="00F61E87">
        <w:rPr>
          <w:rStyle w:val="TagStyle"/>
          <w:rtl/>
        </w:rPr>
        <w:t xml:space="preserve"> &lt;&lt; דובר &gt;&gt;</w:t>
      </w:r>
      <w:r>
        <w:rPr>
          <w:rtl/>
        </w:rPr>
        <w:t xml:space="preserve">   </w:t>
      </w:r>
      <w:bookmarkEnd w:id="1287"/>
    </w:p>
    <w:p w:rsidR="00F61E87" w:rsidRDefault="00F61E87" w:rsidP="00F61E87">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F61E87" w:rsidP="009148AE">
            <w:pPr>
              <w:pStyle w:val="TableSideHeading"/>
              <w:spacing w:line="240" w:lineRule="auto"/>
              <w:rPr>
                <w:rFonts w:ascii="David" w:hAnsi="David"/>
                <w:sz w:val="24"/>
                <w:szCs w:val="24"/>
                <w:rtl/>
              </w:rPr>
            </w:pPr>
            <w:bookmarkStart w:id="1288" w:name="_ETM_Q1_2475494"/>
            <w:bookmarkStart w:id="1289" w:name="_ETM_Q1_1843196"/>
            <w:bookmarkStart w:id="1290" w:name="_ETM_Q1_1843271"/>
            <w:bookmarkStart w:id="1291" w:name="_ETM_Q1_1843355"/>
            <w:bookmarkStart w:id="1292" w:name="_ETM_Q1_1843430"/>
            <w:bookmarkStart w:id="1293" w:name="_ETM_Q1_1843524"/>
            <w:bookmarkStart w:id="1294" w:name="_ETM_Q1_1843596"/>
            <w:bookmarkEnd w:id="1288"/>
            <w:bookmarkEnd w:id="1289"/>
            <w:bookmarkEnd w:id="1290"/>
            <w:bookmarkEnd w:id="1291"/>
            <w:bookmarkEnd w:id="1292"/>
            <w:bookmarkEnd w:id="1293"/>
            <w:bookmarkEnd w:id="1294"/>
            <w:r>
              <w:rPr>
                <w:rFonts w:ascii="David" w:hAnsi="David" w:hint="cs"/>
                <w:sz w:val="24"/>
                <w:szCs w:val="24"/>
                <w:rtl/>
              </w:rPr>
              <w:t>"</w:t>
            </w:r>
            <w:r w:rsidR="00C21B0E" w:rsidRPr="005F366E">
              <w:rPr>
                <w:rFonts w:ascii="David" w:hAnsi="David"/>
                <w:sz w:val="24"/>
                <w:szCs w:val="24"/>
                <w:rtl/>
              </w:rPr>
              <w:t>הודעה על כוונת חיוב</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33.</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היה למנהל יסוד סביר להניח כי מוביל נוסעים הפר הוראה מההוראות לפי חוק זה, כאמור בסעיף 32 (בפרק זה – המפר), ובכוונתו להטיל עליו עיצום כספי לפי אותו סעיף, ימסור למפר הודעה על הכוונה להטיל עליו עיצום כספי (בפרק זה – הודעה על כוונת חיוב).</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בהודעה על כוונת חיוב יציין המנהל, בין השאר, את אלה: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 xml:space="preserve"> </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המעשה או המחדל (בפרק זה – המעשה) המהווה את ההפרה, ומועד ביצוע ההפרה;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סכום העיצום הכספי והתקופה לתשלומו;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t>זכותו של המפר לטעון את טענותיו לפני המנהל לפי הוראות סעיף 34, וכי יראו את ההודעה על כוונת חיוב כדרישת תשלום אם המפר לא יממש את הזכות האמורה, כאמור בסעיף 35(ד);</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(4)</w:t>
            </w:r>
            <w:r w:rsidRPr="005F366E">
              <w:rPr>
                <w:rFonts w:ascii="David" w:hAnsi="David"/>
                <w:sz w:val="24"/>
                <w:szCs w:val="24"/>
                <w:rtl/>
              </w:rPr>
              <w:tab/>
              <w:t>הסמכות להוסיף על סכום העיצום הכספי בשל הפרה נמשכת או הפרה חוזרת לפי הוראות סעיף 36, ושיעור התוספת.</w:t>
            </w:r>
            <w:r w:rsidR="00C41C29">
              <w:rPr>
                <w:rFonts w:ascii="David" w:hAnsi="David" w:hint="cs"/>
                <w:sz w:val="24"/>
                <w:szCs w:val="24"/>
                <w:rtl/>
              </w:rPr>
              <w:t>"</w:t>
            </w:r>
            <w:bookmarkStart w:id="1295" w:name="_ETM_Q1_2530584"/>
            <w:bookmarkEnd w:id="1295"/>
          </w:p>
        </w:tc>
      </w:tr>
    </w:tbl>
    <w:p w:rsidR="00C41C29" w:rsidRDefault="00C41C29">
      <w:pPr>
        <w:rPr>
          <w:rtl/>
        </w:rPr>
      </w:pPr>
    </w:p>
    <w:p w:rsidR="00C41C29" w:rsidRDefault="00C41C29" w:rsidP="00C41C29">
      <w:pPr>
        <w:pStyle w:val="af8"/>
        <w:keepNext/>
        <w:rPr>
          <w:rtl/>
        </w:rPr>
      </w:pPr>
      <w:bookmarkStart w:id="1296" w:name="ET_yor_4574_88"/>
      <w:r w:rsidRPr="00C41C29">
        <w:rPr>
          <w:rStyle w:val="TagStyle"/>
          <w:rtl/>
        </w:rPr>
        <w:t xml:space="preserve"> &lt;&lt; </w:t>
      </w:r>
      <w:proofErr w:type="spellStart"/>
      <w:r w:rsidRPr="00C41C29">
        <w:rPr>
          <w:rStyle w:val="TagStyle"/>
          <w:rtl/>
        </w:rPr>
        <w:t>יור</w:t>
      </w:r>
      <w:proofErr w:type="spellEnd"/>
      <w:r w:rsidRPr="00C41C29">
        <w:rPr>
          <w:rStyle w:val="TagStyle"/>
          <w:rtl/>
        </w:rPr>
        <w:t xml:space="preserve"> &gt;&gt; </w:t>
      </w:r>
      <w:r>
        <w:rPr>
          <w:rtl/>
        </w:rPr>
        <w:t>היו"ר יולי יואל אדלשטיין:</w:t>
      </w:r>
      <w:r w:rsidRPr="00C41C29">
        <w:rPr>
          <w:rStyle w:val="TagStyle"/>
          <w:rtl/>
        </w:rPr>
        <w:t xml:space="preserve"> &lt;&lt; </w:t>
      </w:r>
      <w:proofErr w:type="spellStart"/>
      <w:r w:rsidRPr="00C41C29">
        <w:rPr>
          <w:rStyle w:val="TagStyle"/>
          <w:rtl/>
        </w:rPr>
        <w:t>יור</w:t>
      </w:r>
      <w:proofErr w:type="spellEnd"/>
      <w:r w:rsidRPr="00C41C29">
        <w:rPr>
          <w:rStyle w:val="TagStyle"/>
          <w:rtl/>
        </w:rPr>
        <w:t xml:space="preserve"> &gt;&gt;</w:t>
      </w:r>
      <w:r>
        <w:rPr>
          <w:rtl/>
        </w:rPr>
        <w:t xml:space="preserve">   </w:t>
      </w:r>
      <w:bookmarkEnd w:id="1296"/>
    </w:p>
    <w:p w:rsidR="00C41C29" w:rsidRDefault="00C41C29" w:rsidP="00C41C29">
      <w:pPr>
        <w:pStyle w:val="KeepWithNext"/>
        <w:rPr>
          <w:rtl/>
        </w:rPr>
      </w:pPr>
    </w:p>
    <w:p w:rsidR="00C41C29" w:rsidRDefault="00C41C29" w:rsidP="00C41C29">
      <w:pPr>
        <w:rPr>
          <w:rtl/>
        </w:rPr>
      </w:pPr>
      <w:bookmarkStart w:id="1297" w:name="_ETM_Q1_2534274"/>
      <w:bookmarkEnd w:id="1297"/>
      <w:r>
        <w:rPr>
          <w:rFonts w:hint="cs"/>
          <w:rtl/>
        </w:rPr>
        <w:t>שאלות? אין</w:t>
      </w:r>
      <w:bookmarkStart w:id="1298" w:name="_ETM_Q1_2529614"/>
      <w:bookmarkEnd w:id="1298"/>
      <w:r>
        <w:rPr>
          <w:rFonts w:hint="cs"/>
          <w:rtl/>
        </w:rPr>
        <w:t>. סעיף 34.</w:t>
      </w:r>
    </w:p>
    <w:p w:rsidR="00C41C29" w:rsidRDefault="00C41C29" w:rsidP="00C41C29">
      <w:pPr>
        <w:rPr>
          <w:rtl/>
        </w:rPr>
      </w:pPr>
    </w:p>
    <w:p w:rsidR="00C41C29" w:rsidRDefault="00C41C29" w:rsidP="00C41C29">
      <w:pPr>
        <w:pStyle w:val="-"/>
        <w:keepNext/>
        <w:rPr>
          <w:rtl/>
        </w:rPr>
      </w:pPr>
      <w:bookmarkStart w:id="1299" w:name="ET_speakercontinue_עידו_בן_יצחק_89"/>
      <w:r w:rsidRPr="00C41C29">
        <w:rPr>
          <w:rStyle w:val="TagStyle"/>
          <w:rtl/>
        </w:rPr>
        <w:t xml:space="preserve"> &lt;&lt; </w:t>
      </w:r>
      <w:proofErr w:type="spellStart"/>
      <w:r w:rsidRPr="00C41C29">
        <w:rPr>
          <w:rStyle w:val="TagStyle"/>
          <w:rtl/>
        </w:rPr>
        <w:t>דובר_המשך</w:t>
      </w:r>
      <w:proofErr w:type="spellEnd"/>
      <w:r w:rsidRPr="00C41C29">
        <w:rPr>
          <w:rStyle w:val="TagStyle"/>
          <w:rtl/>
        </w:rPr>
        <w:t xml:space="preserve"> &gt;&gt; </w:t>
      </w:r>
      <w:r>
        <w:rPr>
          <w:rtl/>
        </w:rPr>
        <w:t>עידו בן יצחק:</w:t>
      </w:r>
      <w:r w:rsidRPr="00C41C29">
        <w:rPr>
          <w:rStyle w:val="TagStyle"/>
          <w:rtl/>
        </w:rPr>
        <w:t xml:space="preserve"> &lt;&lt; </w:t>
      </w:r>
      <w:proofErr w:type="spellStart"/>
      <w:r w:rsidRPr="00C41C29">
        <w:rPr>
          <w:rStyle w:val="TagStyle"/>
          <w:rtl/>
        </w:rPr>
        <w:t>דובר_המשך</w:t>
      </w:r>
      <w:proofErr w:type="spellEnd"/>
      <w:r w:rsidRPr="00C41C29">
        <w:rPr>
          <w:rStyle w:val="TagStyle"/>
          <w:rtl/>
        </w:rPr>
        <w:t xml:space="preserve"> &gt;&gt;</w:t>
      </w:r>
      <w:r>
        <w:rPr>
          <w:rtl/>
        </w:rPr>
        <w:t xml:space="preserve">   </w:t>
      </w:r>
      <w:bookmarkEnd w:id="1299"/>
    </w:p>
    <w:p w:rsidR="00C41C29" w:rsidRDefault="00C41C29" w:rsidP="00C41C29">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41C29" w:rsidP="009148AE">
            <w:pPr>
              <w:pStyle w:val="TableSideHeading"/>
              <w:spacing w:line="240" w:lineRule="auto"/>
              <w:rPr>
                <w:rFonts w:ascii="David" w:hAnsi="David"/>
                <w:sz w:val="24"/>
                <w:szCs w:val="24"/>
                <w:rtl/>
              </w:rPr>
            </w:pPr>
            <w:bookmarkStart w:id="1300" w:name="_ETM_Q1_2530844"/>
            <w:bookmarkStart w:id="1301" w:name="_ETM_Q1_2530861"/>
            <w:bookmarkStart w:id="1302" w:name="_ETM_Q1_2530947"/>
            <w:bookmarkEnd w:id="1300"/>
            <w:bookmarkEnd w:id="1301"/>
            <w:bookmarkEnd w:id="1302"/>
            <w:r>
              <w:rPr>
                <w:rFonts w:ascii="David" w:hAnsi="David" w:hint="cs"/>
                <w:sz w:val="24"/>
                <w:szCs w:val="24"/>
                <w:rtl/>
              </w:rPr>
              <w:t>"</w:t>
            </w:r>
            <w:r w:rsidR="00C21B0E" w:rsidRPr="005F366E">
              <w:rPr>
                <w:rFonts w:ascii="David" w:hAnsi="David"/>
                <w:sz w:val="24"/>
                <w:szCs w:val="24"/>
                <w:rtl/>
              </w:rPr>
              <w:t>זכות טיעון</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34.</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מפר שנמסרה לו הודעה על כוונת חיוב לפי הוראות סעיף 33, רשאי לטעון את טענותיו, בכתב, לפני המנהל, לעניין הכוונה להטיל עליו עיצום כספי ולעניין סכומו, בתוך 30 ימים ממועד מסירת ההודעה; המנהל רשאי להאריך את התקופה האמורה מטעמים מיוחדים שיירשמו.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החלטת המנהל ודרישת תשלום</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35.</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המנהל יחליט, לאחר ששקל את הטענות שנטענו לפי סעיף 34, אם להטיל על המפר עיצום כספי, ורשאי הוא להפחית את סכום העיצום הכספי לפי הוראות סעיף 37.</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החליט המנהל לפי הוראות סעיף קטן (א) –</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להטיל על המפר עיצום כספי – ימסור לו דרישה, בכתב, לשלם את העיצום הכספי (בפרק זה – דרישת תשלום), ובה יציין, בין השאר, את סכום העיצום הכספי המעודכן ואת התקופה לתשלומו;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שלא להטיל על המפר עיצום כספי – ימסור לו הודעה על כך, בכתב.</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בדרישת התשלום או בהודעה, לפי סעיף קטן (ב), יפרט המנהל את נימוקי החלטתו.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(ד)</w:t>
            </w:r>
            <w:r w:rsidRPr="005F366E">
              <w:rPr>
                <w:rFonts w:ascii="David" w:hAnsi="David"/>
                <w:sz w:val="24"/>
                <w:szCs w:val="24"/>
                <w:rtl/>
              </w:rPr>
              <w:tab/>
              <w:t>לא טען המפר את טענותיו לפי הוראות סעיף 34, בתוך התקופה האמורה באותו סעיף, יראו את ההודעה על כוונת חיוב, בתום אותה תקופה, כדרישת תשלום שנמסרה למפר במועד האמור.</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הפרה נמשכת והפרה חוזרת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36.</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בהפרה נמשכת ייווסף על העיצום הכספי הקבוע לאותה הפרה, החלק העשרים שלו לכל שבוע שבו נמשכת ההפרה.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בהפרה חוזרת ייווסף על העיצום הכספי הקבוע לאותה הפרה, סכום השווה לעיצום הכספי כאמור; לעניין זה, "הפרה חוזרת" – הפרת הוראה מההוראות לפי חוק זה כאמור בסעיף 32, בתוך שנתיים מהפרה קודמת של אותה הוראה שבשלה הוטל על המפר עיצום כספי.</w:t>
            </w:r>
            <w:r w:rsidR="005011D1">
              <w:rPr>
                <w:rFonts w:ascii="David" w:hAnsi="David" w:hint="cs"/>
                <w:sz w:val="24"/>
                <w:szCs w:val="24"/>
                <w:rtl/>
              </w:rPr>
              <w:t>"</w:t>
            </w:r>
          </w:p>
        </w:tc>
      </w:tr>
    </w:tbl>
    <w:p w:rsidR="005011D1" w:rsidRDefault="005011D1">
      <w:pPr>
        <w:rPr>
          <w:rtl/>
        </w:rPr>
      </w:pPr>
    </w:p>
    <w:p w:rsidR="005011D1" w:rsidRDefault="005011D1" w:rsidP="005011D1">
      <w:pPr>
        <w:pStyle w:val="a5"/>
        <w:keepNext/>
        <w:rPr>
          <w:rtl/>
        </w:rPr>
      </w:pPr>
      <w:bookmarkStart w:id="1303" w:name="ET_speaker_6348_90"/>
      <w:r w:rsidRPr="005011D1">
        <w:rPr>
          <w:rStyle w:val="TagStyle"/>
          <w:rtl/>
        </w:rPr>
        <w:t xml:space="preserve"> &lt;&lt; דובר &gt;&gt; </w:t>
      </w:r>
      <w:r>
        <w:rPr>
          <w:rtl/>
        </w:rPr>
        <w:t>שלום דנינו (הליכוד):</w:t>
      </w:r>
      <w:r w:rsidRPr="005011D1">
        <w:rPr>
          <w:rStyle w:val="TagStyle"/>
          <w:rtl/>
        </w:rPr>
        <w:t xml:space="preserve"> &lt;&lt; דובר &gt;&gt;</w:t>
      </w:r>
      <w:r>
        <w:rPr>
          <w:rtl/>
        </w:rPr>
        <w:t xml:space="preserve">   </w:t>
      </w:r>
      <w:bookmarkEnd w:id="1303"/>
    </w:p>
    <w:p w:rsidR="005011D1" w:rsidRDefault="005011D1" w:rsidP="005011D1">
      <w:pPr>
        <w:pStyle w:val="KeepWithNext"/>
        <w:rPr>
          <w:rtl/>
        </w:rPr>
      </w:pPr>
    </w:p>
    <w:p w:rsidR="005011D1" w:rsidRDefault="005011D1" w:rsidP="005011D1">
      <w:pPr>
        <w:rPr>
          <w:rtl/>
        </w:rPr>
      </w:pPr>
      <w:bookmarkStart w:id="1304" w:name="_ETM_Q1_2631354"/>
      <w:bookmarkEnd w:id="1304"/>
      <w:r>
        <w:rPr>
          <w:rFonts w:hint="cs"/>
          <w:rtl/>
        </w:rPr>
        <w:t xml:space="preserve">החברות </w:t>
      </w:r>
      <w:bookmarkStart w:id="1305" w:name="_ETM_Q1_2632838"/>
      <w:bookmarkEnd w:id="1305"/>
      <w:r>
        <w:rPr>
          <w:rFonts w:hint="cs"/>
          <w:rtl/>
        </w:rPr>
        <w:t>האלה יודעות על הסנקצ</w:t>
      </w:r>
      <w:bookmarkStart w:id="1306" w:name="_ETM_Q1_2633814"/>
      <w:bookmarkEnd w:id="1306"/>
      <w:r>
        <w:rPr>
          <w:rFonts w:hint="cs"/>
          <w:rtl/>
        </w:rPr>
        <w:t xml:space="preserve">יות </w:t>
      </w:r>
      <w:bookmarkStart w:id="1307" w:name="_ETM_Q1_2634971"/>
      <w:bookmarkEnd w:id="1307"/>
      <w:r>
        <w:rPr>
          <w:rFonts w:hint="cs"/>
          <w:rtl/>
        </w:rPr>
        <w:t>והעיצומים האלו?</w:t>
      </w:r>
    </w:p>
    <w:p w:rsidR="005011D1" w:rsidRDefault="005011D1" w:rsidP="005011D1">
      <w:pPr>
        <w:rPr>
          <w:rtl/>
        </w:rPr>
      </w:pPr>
      <w:bookmarkStart w:id="1308" w:name="_ETM_Q1_2639397"/>
      <w:bookmarkStart w:id="1309" w:name="_ETM_Q1_2639476"/>
      <w:bookmarkStart w:id="1310" w:name="_ETM_Q1_2641036"/>
      <w:bookmarkEnd w:id="1308"/>
      <w:bookmarkEnd w:id="1309"/>
      <w:bookmarkEnd w:id="1310"/>
    </w:p>
    <w:p w:rsidR="005011D1" w:rsidRDefault="005011D1" w:rsidP="005011D1">
      <w:pPr>
        <w:pStyle w:val="a5"/>
        <w:keepNext/>
        <w:rPr>
          <w:rtl/>
        </w:rPr>
      </w:pPr>
      <w:bookmarkStart w:id="1311" w:name="ET_speaker_דרור_גרנית_91"/>
      <w:r w:rsidRPr="005011D1">
        <w:rPr>
          <w:rStyle w:val="TagStyle"/>
          <w:rtl/>
        </w:rPr>
        <w:t xml:space="preserve"> &lt;&lt; דובר &gt;&gt; </w:t>
      </w:r>
      <w:r>
        <w:rPr>
          <w:rtl/>
        </w:rPr>
        <w:t>דרור גרנית:</w:t>
      </w:r>
      <w:r w:rsidRPr="005011D1">
        <w:rPr>
          <w:rStyle w:val="TagStyle"/>
          <w:rtl/>
        </w:rPr>
        <w:t xml:space="preserve"> &lt;&lt; דובר &gt;&gt;</w:t>
      </w:r>
      <w:r>
        <w:rPr>
          <w:rtl/>
        </w:rPr>
        <w:t xml:space="preserve">   </w:t>
      </w:r>
      <w:bookmarkEnd w:id="1311"/>
    </w:p>
    <w:p w:rsidR="005011D1" w:rsidRDefault="005011D1" w:rsidP="005011D1">
      <w:pPr>
        <w:pStyle w:val="KeepWithNext"/>
        <w:rPr>
          <w:rtl/>
        </w:rPr>
      </w:pPr>
    </w:p>
    <w:p w:rsidR="005011D1" w:rsidRDefault="005011D1" w:rsidP="005011D1">
      <w:pPr>
        <w:rPr>
          <w:rtl/>
        </w:rPr>
      </w:pPr>
      <w:bookmarkStart w:id="1312" w:name="_ETM_Q1_2641659"/>
      <w:bookmarkStart w:id="1313" w:name="_ETM_Q1_2641737"/>
      <w:bookmarkEnd w:id="1312"/>
      <w:bookmarkEnd w:id="1313"/>
      <w:r>
        <w:rPr>
          <w:rFonts w:hint="cs"/>
          <w:rtl/>
        </w:rPr>
        <w:t xml:space="preserve">בוודאי. החוק הוא פומבי, מטבע </w:t>
      </w:r>
      <w:bookmarkStart w:id="1314" w:name="_ETM_Q1_2647980"/>
      <w:bookmarkEnd w:id="1314"/>
      <w:r>
        <w:rPr>
          <w:rFonts w:hint="cs"/>
          <w:rtl/>
        </w:rPr>
        <w:t>הדברים.</w:t>
      </w:r>
    </w:p>
    <w:p w:rsidR="005011D1" w:rsidRDefault="005011D1" w:rsidP="005011D1">
      <w:pPr>
        <w:rPr>
          <w:rFonts w:ascii="David" w:hAnsi="David"/>
          <w:u w:val="single"/>
          <w:rtl/>
          <w:lang w:eastAsia="he-IL"/>
        </w:rPr>
      </w:pPr>
      <w:bookmarkStart w:id="1315" w:name="_ETM_Q1_2649468"/>
      <w:bookmarkStart w:id="1316" w:name="_ETM_Q1_2649543"/>
      <w:bookmarkStart w:id="1317" w:name="_ETM_Q1_2654400"/>
      <w:bookmarkEnd w:id="1315"/>
      <w:bookmarkEnd w:id="1316"/>
      <w:bookmarkEnd w:id="1317"/>
    </w:p>
    <w:p w:rsidR="005011D1" w:rsidRDefault="005011D1" w:rsidP="005011D1">
      <w:pPr>
        <w:pStyle w:val="a5"/>
        <w:keepNext/>
        <w:rPr>
          <w:rtl/>
        </w:rPr>
      </w:pPr>
      <w:bookmarkStart w:id="1318" w:name="ET_speaker_דוד_בן_חיון_93"/>
      <w:r w:rsidRPr="005011D1">
        <w:rPr>
          <w:rStyle w:val="TagStyle"/>
          <w:rtl/>
        </w:rPr>
        <w:t xml:space="preserve"> &lt;&lt; דובר &gt;&gt; </w:t>
      </w:r>
      <w:r>
        <w:rPr>
          <w:rtl/>
        </w:rPr>
        <w:t>דוד בן חיון:</w:t>
      </w:r>
      <w:r w:rsidRPr="005011D1">
        <w:rPr>
          <w:rStyle w:val="TagStyle"/>
          <w:rtl/>
        </w:rPr>
        <w:t xml:space="preserve"> &lt;&lt; דובר &gt;&gt;</w:t>
      </w:r>
      <w:r>
        <w:rPr>
          <w:rtl/>
        </w:rPr>
        <w:t xml:space="preserve">   </w:t>
      </w:r>
      <w:bookmarkEnd w:id="1318"/>
    </w:p>
    <w:p w:rsidR="005011D1" w:rsidRDefault="005011D1" w:rsidP="005011D1">
      <w:pPr>
        <w:pStyle w:val="KeepWithNext"/>
        <w:rPr>
          <w:rtl/>
          <w:lang w:eastAsia="he-IL"/>
        </w:rPr>
      </w:pPr>
    </w:p>
    <w:p w:rsidR="005011D1" w:rsidRDefault="005011D1" w:rsidP="005011D1">
      <w:pPr>
        <w:rPr>
          <w:rtl/>
        </w:rPr>
      </w:pPr>
      <w:bookmarkStart w:id="1319" w:name="_ETM_Q1_2655103"/>
      <w:bookmarkStart w:id="1320" w:name="_ETM_Q1_2655152"/>
      <w:bookmarkStart w:id="1321" w:name="_ETM_Q1_2649635"/>
      <w:bookmarkStart w:id="1322" w:name="_ETM_Q1_2649922"/>
      <w:bookmarkStart w:id="1323" w:name="_ETM_Q1_2649996"/>
      <w:bookmarkStart w:id="1324" w:name="_ETM_Q1_2651856"/>
      <w:bookmarkEnd w:id="1319"/>
      <w:bookmarkEnd w:id="1320"/>
      <w:bookmarkEnd w:id="1321"/>
      <w:bookmarkEnd w:id="1322"/>
      <w:bookmarkEnd w:id="1323"/>
      <w:bookmarkEnd w:id="1324"/>
      <w:r>
        <w:rPr>
          <w:rFonts w:hint="cs"/>
          <w:rtl/>
        </w:rPr>
        <w:t>יש את זה בכ</w:t>
      </w:r>
      <w:bookmarkStart w:id="1325" w:name="_ETM_Q1_2647844"/>
      <w:bookmarkEnd w:id="1325"/>
      <w:r>
        <w:rPr>
          <w:rFonts w:hint="cs"/>
          <w:rtl/>
        </w:rPr>
        <w:t xml:space="preserve">ל החוקים של כל הארצות. לא </w:t>
      </w:r>
      <w:bookmarkStart w:id="1326" w:name="_ETM_Q1_2653086"/>
      <w:bookmarkEnd w:id="1326"/>
      <w:r>
        <w:rPr>
          <w:rFonts w:hint="cs"/>
          <w:rtl/>
        </w:rPr>
        <w:t xml:space="preserve">משתמשים </w:t>
      </w:r>
      <w:bookmarkStart w:id="1327" w:name="_ETM_Q1_2649896"/>
      <w:bookmarkEnd w:id="1327"/>
      <w:r>
        <w:rPr>
          <w:rFonts w:hint="cs"/>
          <w:rtl/>
        </w:rPr>
        <w:t>בזה הרבה, אבל יש את זה.</w:t>
      </w:r>
    </w:p>
    <w:p w:rsidR="0001358F" w:rsidRDefault="0001358F" w:rsidP="005011D1">
      <w:pPr>
        <w:rPr>
          <w:rtl/>
        </w:rPr>
      </w:pPr>
    </w:p>
    <w:p w:rsidR="0001358F" w:rsidRDefault="0001358F" w:rsidP="0001358F">
      <w:pPr>
        <w:pStyle w:val="a5"/>
        <w:keepNext/>
        <w:rPr>
          <w:rtl/>
        </w:rPr>
      </w:pPr>
      <w:bookmarkStart w:id="1328" w:name="ET_speaker_עידו_בן_יצחק_90"/>
      <w:r w:rsidRPr="0001358F">
        <w:rPr>
          <w:rStyle w:val="TagStyle"/>
          <w:rtl/>
        </w:rPr>
        <w:t xml:space="preserve"> &lt;&lt; דובר &gt;&gt; </w:t>
      </w:r>
      <w:r>
        <w:rPr>
          <w:rtl/>
        </w:rPr>
        <w:t>עידו בן יצחק:</w:t>
      </w:r>
      <w:r w:rsidRPr="0001358F">
        <w:rPr>
          <w:rStyle w:val="TagStyle"/>
          <w:rtl/>
        </w:rPr>
        <w:t xml:space="preserve"> &lt;&lt; דובר &gt;&gt;</w:t>
      </w:r>
      <w:r>
        <w:rPr>
          <w:rtl/>
        </w:rPr>
        <w:t xml:space="preserve">   </w:t>
      </w:r>
      <w:bookmarkEnd w:id="1328"/>
    </w:p>
    <w:p w:rsidR="0001358F" w:rsidRDefault="0001358F" w:rsidP="0001358F">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01358F" w:rsidP="009148AE">
            <w:pPr>
              <w:pStyle w:val="TableSideHeading"/>
              <w:spacing w:line="240" w:lineRule="auto"/>
              <w:rPr>
                <w:rFonts w:ascii="David" w:hAnsi="David"/>
                <w:sz w:val="24"/>
                <w:szCs w:val="24"/>
                <w:rtl/>
              </w:rPr>
            </w:pPr>
            <w:bookmarkStart w:id="1329" w:name="_ETM_Q1_2649772"/>
            <w:bookmarkStart w:id="1330" w:name="_ETM_Q1_2649838"/>
            <w:bookmarkStart w:id="1331" w:name="_ETM_Q1_2649939"/>
            <w:bookmarkStart w:id="1332" w:name="_ETM_Q1_2650046"/>
            <w:bookmarkStart w:id="1333" w:name="_ETM_Q1_2645504"/>
            <w:bookmarkStart w:id="1334" w:name="_ETM_Q1_2655606"/>
            <w:bookmarkEnd w:id="1329"/>
            <w:bookmarkEnd w:id="1330"/>
            <w:bookmarkEnd w:id="1331"/>
            <w:bookmarkEnd w:id="1332"/>
            <w:bookmarkEnd w:id="1333"/>
            <w:bookmarkEnd w:id="1334"/>
            <w:r>
              <w:rPr>
                <w:rFonts w:ascii="David" w:hAnsi="David" w:hint="cs"/>
                <w:sz w:val="24"/>
                <w:szCs w:val="24"/>
                <w:rtl/>
              </w:rPr>
              <w:t>"</w:t>
            </w:r>
            <w:r w:rsidR="00C21B0E" w:rsidRPr="005F366E">
              <w:rPr>
                <w:rFonts w:ascii="David" w:hAnsi="David"/>
                <w:sz w:val="24"/>
                <w:szCs w:val="24"/>
                <w:rtl/>
              </w:rPr>
              <w:t>סכומים מופחתים</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37.</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המנהל אינו רשאי להטיל עיצום כספי בסכום הנמוך מהסכומים הקבועים לפי סימן זה, אלא לפי הוראות סעיף קטן (ב).</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השר, בהסכמת שר המשפטים, רשאי לקבוע נסיבות ושיקולים שבשלהם יהיה ניתן להטיל עיצום כספי בסכום הנמוך מהסכומים הקבועים לפי סימן זה, ובשיעורים שיקבע.</w:t>
            </w:r>
            <w:r w:rsidR="00936DDD">
              <w:rPr>
                <w:rFonts w:ascii="David" w:hAnsi="David" w:hint="cs"/>
                <w:sz w:val="24"/>
                <w:szCs w:val="24"/>
                <w:rtl/>
              </w:rPr>
              <w:t>"</w:t>
            </w:r>
          </w:p>
        </w:tc>
      </w:tr>
    </w:tbl>
    <w:p w:rsidR="00936DDD" w:rsidRDefault="00936DDD">
      <w:pPr>
        <w:rPr>
          <w:rtl/>
        </w:rPr>
      </w:pPr>
    </w:p>
    <w:p w:rsidR="00936DDD" w:rsidRDefault="00936DDD" w:rsidP="00936DDD">
      <w:pPr>
        <w:pStyle w:val="af8"/>
        <w:keepNext/>
        <w:rPr>
          <w:rtl/>
        </w:rPr>
      </w:pPr>
      <w:bookmarkStart w:id="1335" w:name="ET_yor_4574_91"/>
      <w:r w:rsidRPr="00936DDD">
        <w:rPr>
          <w:rStyle w:val="TagStyle"/>
          <w:rtl/>
        </w:rPr>
        <w:t xml:space="preserve"> &lt;&lt; </w:t>
      </w:r>
      <w:proofErr w:type="spellStart"/>
      <w:r w:rsidRPr="00936DDD">
        <w:rPr>
          <w:rStyle w:val="TagStyle"/>
          <w:rtl/>
        </w:rPr>
        <w:t>יור</w:t>
      </w:r>
      <w:proofErr w:type="spellEnd"/>
      <w:r w:rsidRPr="00936DDD">
        <w:rPr>
          <w:rStyle w:val="TagStyle"/>
          <w:rtl/>
        </w:rPr>
        <w:t xml:space="preserve"> &gt;&gt; </w:t>
      </w:r>
      <w:r>
        <w:rPr>
          <w:rtl/>
        </w:rPr>
        <w:t>היו"ר יולי יואל אדלשטיין:</w:t>
      </w:r>
      <w:r w:rsidRPr="00936DDD">
        <w:rPr>
          <w:rStyle w:val="TagStyle"/>
          <w:rtl/>
        </w:rPr>
        <w:t xml:space="preserve"> &lt;&lt; </w:t>
      </w:r>
      <w:proofErr w:type="spellStart"/>
      <w:r w:rsidRPr="00936DDD">
        <w:rPr>
          <w:rStyle w:val="TagStyle"/>
          <w:rtl/>
        </w:rPr>
        <w:t>יור</w:t>
      </w:r>
      <w:proofErr w:type="spellEnd"/>
      <w:r w:rsidRPr="00936DDD">
        <w:rPr>
          <w:rStyle w:val="TagStyle"/>
          <w:rtl/>
        </w:rPr>
        <w:t xml:space="preserve"> &gt;&gt;</w:t>
      </w:r>
      <w:r>
        <w:rPr>
          <w:rtl/>
        </w:rPr>
        <w:t xml:space="preserve">   </w:t>
      </w:r>
      <w:bookmarkEnd w:id="1335"/>
    </w:p>
    <w:p w:rsidR="00936DDD" w:rsidRDefault="00936DDD" w:rsidP="00936DDD">
      <w:pPr>
        <w:pStyle w:val="KeepWithNext"/>
        <w:rPr>
          <w:rtl/>
        </w:rPr>
      </w:pPr>
    </w:p>
    <w:p w:rsidR="00936DDD" w:rsidRDefault="00936DDD" w:rsidP="00936DDD">
      <w:pPr>
        <w:rPr>
          <w:rtl/>
        </w:rPr>
      </w:pPr>
      <w:r>
        <w:rPr>
          <w:rFonts w:hint="cs"/>
          <w:rtl/>
        </w:rPr>
        <w:t>הערות לסעיף 37?</w:t>
      </w:r>
      <w:r w:rsidR="00E36D40">
        <w:rPr>
          <w:rFonts w:hint="cs"/>
          <w:rtl/>
        </w:rPr>
        <w:t xml:space="preserve"> אין.</w:t>
      </w:r>
    </w:p>
    <w:p w:rsidR="00936DDD" w:rsidRDefault="00936DDD" w:rsidP="00936DDD">
      <w:pPr>
        <w:rPr>
          <w:rtl/>
        </w:rPr>
      </w:pPr>
    </w:p>
    <w:p w:rsidR="00936DDD" w:rsidRDefault="00936DDD" w:rsidP="00936DDD">
      <w:pPr>
        <w:pStyle w:val="a5"/>
        <w:keepNext/>
        <w:rPr>
          <w:rtl/>
        </w:rPr>
      </w:pPr>
      <w:bookmarkStart w:id="1336" w:name="ET_speaker_עידו_בן_יצחק_92"/>
      <w:r w:rsidRPr="00936DDD">
        <w:rPr>
          <w:rStyle w:val="TagStyle"/>
          <w:rtl/>
        </w:rPr>
        <w:t xml:space="preserve"> &lt;&lt; דובר &gt;&gt; </w:t>
      </w:r>
      <w:r>
        <w:rPr>
          <w:rtl/>
        </w:rPr>
        <w:t>עידו בן יצחק:</w:t>
      </w:r>
      <w:r w:rsidRPr="00936DDD">
        <w:rPr>
          <w:rStyle w:val="TagStyle"/>
          <w:rtl/>
        </w:rPr>
        <w:t xml:space="preserve"> &lt;&lt; דובר &gt;&gt;</w:t>
      </w:r>
      <w:r>
        <w:rPr>
          <w:rtl/>
        </w:rPr>
        <w:t xml:space="preserve">   </w:t>
      </w:r>
      <w:bookmarkEnd w:id="1336"/>
    </w:p>
    <w:p w:rsidR="00936DDD" w:rsidRDefault="00936DDD" w:rsidP="00936DDD">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936DDD" w:rsidP="009148AE">
            <w:pPr>
              <w:pStyle w:val="TableSideHeading"/>
              <w:spacing w:line="240" w:lineRule="auto"/>
              <w:rPr>
                <w:rFonts w:ascii="David" w:hAnsi="David"/>
                <w:sz w:val="24"/>
                <w:szCs w:val="24"/>
                <w:rtl/>
              </w:rPr>
            </w:pPr>
            <w:bookmarkStart w:id="1337" w:name="_ETM_Q1_2676346"/>
            <w:bookmarkEnd w:id="1337"/>
            <w:r>
              <w:rPr>
                <w:rFonts w:ascii="David" w:hAnsi="David" w:hint="cs"/>
                <w:sz w:val="24"/>
                <w:szCs w:val="24"/>
                <w:rtl/>
              </w:rPr>
              <w:t>"</w:t>
            </w:r>
            <w:bookmarkStart w:id="1338" w:name="_ETM_Q1_2677736"/>
            <w:bookmarkStart w:id="1339" w:name="_ETM_Q1_2679216"/>
            <w:bookmarkStart w:id="1340" w:name="_ETM_Q1_2699139"/>
            <w:bookmarkStart w:id="1341" w:name="_ETM_Q1_2695073"/>
            <w:bookmarkEnd w:id="1338"/>
            <w:bookmarkEnd w:id="1339"/>
            <w:bookmarkEnd w:id="1340"/>
            <w:bookmarkEnd w:id="1341"/>
            <w:r w:rsidR="00C21B0E" w:rsidRPr="005F366E">
              <w:rPr>
                <w:rFonts w:ascii="David" w:hAnsi="David"/>
                <w:sz w:val="24"/>
                <w:szCs w:val="24"/>
                <w:rtl/>
              </w:rPr>
              <w:t xml:space="preserve">סכום מעודכן של העיצום הכספי </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38.</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העיצום הכספי יהיה לפי סכומו המעודכן ביום מסירת דרישת התשלום, ולגבי מפר שלא טען את טענותיו לפני המנהל כאמור בסעיף 35(ד) – ביום מסירת ההודעה על כוונת חיוב; הוגשה עתירה לבית משפט השלום לפי סעיף 46, או הוגש ערעור על החלטה בעתירה כאמור, ועוכב תשלומו של העיצום הכספי בידי המנהל או בידי בית המשפט – יהיה העיצום הכספי לפי סכומו המעודכן ביום ההחלטה בעתירה או בערעור, לפי העניין.</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סכומי העיצום הכספי הקבועים לפי סימן זה יתעדכנו ב־1 בינואר בכל שנה (בסעיף קטן זה – יום העדכון), בהתאם לשיעור שינוי המדד הידוע ביום העדכון לעומת המדד שהיה ידוע ב־1 בינואר של השנה הקודמת; הסכומים האמורים יעוגלו לסכום הקרוב שהוא מכפלה של 10 שקלים חדשים; לעניין זה, "מדד" – מדד המחירים לצרכן שמפרסמת הלשכה המרכזית לסטטיסטיקה.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המנהל יפרסם ברשומות הודעה על סכומי העיצום הכספי המעודכנים לפי סעיף קטן (ב).</w:t>
            </w:r>
            <w:r w:rsidR="00D111C0">
              <w:rPr>
                <w:rFonts w:ascii="David" w:hAnsi="David" w:hint="cs"/>
                <w:sz w:val="24"/>
                <w:szCs w:val="24"/>
                <w:rtl/>
              </w:rPr>
              <w:t>"</w:t>
            </w:r>
          </w:p>
        </w:tc>
      </w:tr>
    </w:tbl>
    <w:p w:rsidR="00D111C0" w:rsidRDefault="00D111C0">
      <w:pPr>
        <w:rPr>
          <w:rtl/>
        </w:rPr>
      </w:pPr>
    </w:p>
    <w:p w:rsidR="00D111C0" w:rsidRDefault="00D111C0" w:rsidP="00D111C0">
      <w:pPr>
        <w:pStyle w:val="af8"/>
        <w:keepNext/>
        <w:rPr>
          <w:rtl/>
        </w:rPr>
      </w:pPr>
      <w:bookmarkStart w:id="1342" w:name="ET_yor_4574_93"/>
      <w:r w:rsidRPr="00D111C0">
        <w:rPr>
          <w:rStyle w:val="TagStyle"/>
          <w:rtl/>
        </w:rPr>
        <w:t xml:space="preserve"> &lt;&lt; </w:t>
      </w:r>
      <w:proofErr w:type="spellStart"/>
      <w:r w:rsidRPr="00D111C0">
        <w:rPr>
          <w:rStyle w:val="TagStyle"/>
          <w:rtl/>
        </w:rPr>
        <w:t>יור</w:t>
      </w:r>
      <w:proofErr w:type="spellEnd"/>
      <w:r w:rsidRPr="00D111C0">
        <w:rPr>
          <w:rStyle w:val="TagStyle"/>
          <w:rtl/>
        </w:rPr>
        <w:t xml:space="preserve"> &gt;&gt; </w:t>
      </w:r>
      <w:r>
        <w:rPr>
          <w:rtl/>
        </w:rPr>
        <w:t>היו"ר יולי יואל אדלשטיין:</w:t>
      </w:r>
      <w:r w:rsidRPr="00D111C0">
        <w:rPr>
          <w:rStyle w:val="TagStyle"/>
          <w:rtl/>
        </w:rPr>
        <w:t xml:space="preserve"> &lt;&lt; </w:t>
      </w:r>
      <w:proofErr w:type="spellStart"/>
      <w:r w:rsidRPr="00D111C0">
        <w:rPr>
          <w:rStyle w:val="TagStyle"/>
          <w:rtl/>
        </w:rPr>
        <w:t>יור</w:t>
      </w:r>
      <w:proofErr w:type="spellEnd"/>
      <w:r w:rsidRPr="00D111C0">
        <w:rPr>
          <w:rStyle w:val="TagStyle"/>
          <w:rtl/>
        </w:rPr>
        <w:t xml:space="preserve"> &gt;&gt;</w:t>
      </w:r>
      <w:r>
        <w:rPr>
          <w:rtl/>
        </w:rPr>
        <w:t xml:space="preserve">   </w:t>
      </w:r>
      <w:bookmarkEnd w:id="1342"/>
    </w:p>
    <w:p w:rsidR="00D111C0" w:rsidRDefault="00D111C0" w:rsidP="00D111C0">
      <w:pPr>
        <w:pStyle w:val="KeepWithNext"/>
        <w:rPr>
          <w:rtl/>
        </w:rPr>
      </w:pPr>
    </w:p>
    <w:p w:rsidR="00D111C0" w:rsidRDefault="00D111C0" w:rsidP="00D111C0">
      <w:pPr>
        <w:rPr>
          <w:rtl/>
        </w:rPr>
      </w:pPr>
      <w:r>
        <w:rPr>
          <w:rFonts w:hint="cs"/>
          <w:rtl/>
        </w:rPr>
        <w:t>הערות לסעיף 38?</w:t>
      </w:r>
      <w:r w:rsidR="00E36D40">
        <w:rPr>
          <w:rFonts w:hint="cs"/>
          <w:rtl/>
        </w:rPr>
        <w:t xml:space="preserve"> אין.</w:t>
      </w:r>
    </w:p>
    <w:p w:rsidR="00D111C0" w:rsidRDefault="00D111C0" w:rsidP="00D111C0">
      <w:pPr>
        <w:rPr>
          <w:rtl/>
        </w:rPr>
      </w:pPr>
    </w:p>
    <w:p w:rsidR="00D111C0" w:rsidRDefault="00D111C0" w:rsidP="00D111C0">
      <w:pPr>
        <w:pStyle w:val="-"/>
        <w:keepNext/>
        <w:rPr>
          <w:rtl/>
        </w:rPr>
      </w:pPr>
      <w:bookmarkStart w:id="1343" w:name="ET_speakercontinue_עידו_בן_יצחק_94"/>
      <w:r w:rsidRPr="00D111C0">
        <w:rPr>
          <w:rStyle w:val="TagStyle"/>
          <w:rtl/>
        </w:rPr>
        <w:t xml:space="preserve"> &lt;&lt; </w:t>
      </w:r>
      <w:proofErr w:type="spellStart"/>
      <w:r w:rsidRPr="00D111C0">
        <w:rPr>
          <w:rStyle w:val="TagStyle"/>
          <w:rtl/>
        </w:rPr>
        <w:t>דובר_המשך</w:t>
      </w:r>
      <w:proofErr w:type="spellEnd"/>
      <w:r w:rsidRPr="00D111C0">
        <w:rPr>
          <w:rStyle w:val="TagStyle"/>
          <w:rtl/>
        </w:rPr>
        <w:t xml:space="preserve"> &gt;&gt; </w:t>
      </w:r>
      <w:r>
        <w:rPr>
          <w:rtl/>
        </w:rPr>
        <w:t>עידו בן יצחק:</w:t>
      </w:r>
      <w:r w:rsidRPr="00D111C0">
        <w:rPr>
          <w:rStyle w:val="TagStyle"/>
          <w:rtl/>
        </w:rPr>
        <w:t xml:space="preserve"> &lt;&lt; </w:t>
      </w:r>
      <w:proofErr w:type="spellStart"/>
      <w:r w:rsidRPr="00D111C0">
        <w:rPr>
          <w:rStyle w:val="TagStyle"/>
          <w:rtl/>
        </w:rPr>
        <w:t>דובר_המשך</w:t>
      </w:r>
      <w:proofErr w:type="spellEnd"/>
      <w:r w:rsidRPr="00D111C0">
        <w:rPr>
          <w:rStyle w:val="TagStyle"/>
          <w:rtl/>
        </w:rPr>
        <w:t xml:space="preserve"> &gt;&gt;</w:t>
      </w:r>
      <w:r>
        <w:rPr>
          <w:rtl/>
        </w:rPr>
        <w:t xml:space="preserve">   </w:t>
      </w:r>
      <w:bookmarkEnd w:id="1343"/>
    </w:p>
    <w:p w:rsidR="00D111C0" w:rsidRDefault="00D111C0" w:rsidP="00D111C0">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D111C0" w:rsidP="009148AE">
            <w:pPr>
              <w:pStyle w:val="TableSideHeading"/>
              <w:spacing w:line="240" w:lineRule="auto"/>
              <w:rPr>
                <w:rFonts w:ascii="David" w:hAnsi="David"/>
                <w:sz w:val="24"/>
                <w:szCs w:val="24"/>
                <w:rtl/>
              </w:rPr>
            </w:pPr>
            <w:bookmarkStart w:id="1344" w:name="_ETM_Q1_2734436"/>
            <w:bookmarkEnd w:id="1344"/>
            <w:r>
              <w:rPr>
                <w:rFonts w:ascii="David" w:hAnsi="David" w:hint="cs"/>
                <w:sz w:val="24"/>
                <w:szCs w:val="24"/>
                <w:rtl/>
              </w:rPr>
              <w:t>"</w:t>
            </w:r>
            <w:r w:rsidR="00C21B0E" w:rsidRPr="005F366E">
              <w:rPr>
                <w:rFonts w:ascii="David" w:hAnsi="David"/>
                <w:sz w:val="24"/>
                <w:szCs w:val="24"/>
                <w:rtl/>
              </w:rPr>
              <w:t>המועד לתשלום העיצום הכספי</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39.</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על המפר לשלם את העיצום הכספי בתוך 30 ימים מיום מסירת דרישת התשלום כאמור בסעיף 35.</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הפרשי הצמדה וריבית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40.</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1F756C">
            <w:pPr>
              <w:pStyle w:val="TableBlock"/>
              <w:spacing w:line="240" w:lineRule="auto"/>
              <w:rPr>
                <w:rFonts w:ascii="David" w:hAnsi="David"/>
                <w:sz w:val="24"/>
                <w:szCs w:val="24"/>
                <w:rtl/>
              </w:rPr>
            </w:pPr>
            <w:r w:rsidRPr="005F366E">
              <w:rPr>
                <w:rFonts w:ascii="David" w:hAnsi="David"/>
                <w:sz w:val="24"/>
                <w:szCs w:val="24"/>
                <w:rtl/>
              </w:rPr>
              <w:t xml:space="preserve">לא שילם המפר עיצום כספי במועד, ייווספו על העיצום הכספי, לתקופת הפיגור, הפרשי הצמדה וריבית כהגדרתם בחוק פסיקת ריבית והצמדה, </w:t>
            </w:r>
            <w:bookmarkStart w:id="1345" w:name="_ETM_Q1_2241741"/>
            <w:bookmarkEnd w:id="1345"/>
            <w:proofErr w:type="spellStart"/>
            <w:r w:rsidR="007F4DC5" w:rsidRPr="005F366E">
              <w:rPr>
                <w:rFonts w:ascii="David" w:hAnsi="David" w:hint="cs"/>
                <w:sz w:val="24"/>
                <w:szCs w:val="24"/>
                <w:rtl/>
              </w:rPr>
              <w:t>ה</w:t>
            </w:r>
            <w:r w:rsidR="001F756C">
              <w:rPr>
                <w:rFonts w:ascii="David" w:hAnsi="David" w:hint="cs"/>
                <w:sz w:val="24"/>
                <w:szCs w:val="24"/>
                <w:rtl/>
              </w:rPr>
              <w:t>ת</w:t>
            </w:r>
            <w:r w:rsidR="007F4DC5" w:rsidRPr="005F366E">
              <w:rPr>
                <w:rFonts w:ascii="David" w:hAnsi="David" w:hint="cs"/>
                <w:sz w:val="24"/>
                <w:szCs w:val="24"/>
                <w:rtl/>
              </w:rPr>
              <w:t>ש</w:t>
            </w:r>
            <w:r w:rsidR="001F756C">
              <w:rPr>
                <w:rFonts w:ascii="David" w:hAnsi="David" w:hint="cs"/>
                <w:sz w:val="24"/>
                <w:szCs w:val="24"/>
                <w:rtl/>
              </w:rPr>
              <w:t>כ"</w:t>
            </w:r>
            <w:r w:rsidR="007F4DC5" w:rsidRPr="005F366E">
              <w:rPr>
                <w:rFonts w:ascii="David" w:hAnsi="David" w:hint="cs"/>
                <w:sz w:val="24"/>
                <w:szCs w:val="24"/>
                <w:rtl/>
              </w:rPr>
              <w:t>א</w:t>
            </w:r>
            <w:bookmarkStart w:id="1346" w:name="_ETM_Q1_2753856"/>
            <w:bookmarkEnd w:id="1346"/>
            <w:proofErr w:type="spellEnd"/>
            <w:r w:rsidRPr="005F366E">
              <w:rPr>
                <w:rFonts w:ascii="David" w:hAnsi="David"/>
                <w:sz w:val="24"/>
                <w:szCs w:val="24"/>
                <w:rtl/>
              </w:rPr>
              <w:t>–1961‏ (בפרק זה – הפרשי הצמדה וריבית), עד לתשלומו.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גבייה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41.</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עיצום כספי ייגבה לאוצר המדינה, ועל גבייתו תחול פקודת המסים (גבייה)‏.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 xml:space="preserve">סימן ב': התראה </w:t>
            </w:r>
            <w:r w:rsidR="00532274" w:rsidRPr="005F366E">
              <w:rPr>
                <w:rFonts w:ascii="David" w:hAnsi="David" w:hint="cs"/>
                <w:sz w:val="24"/>
                <w:szCs w:val="24"/>
                <w:rtl/>
              </w:rPr>
              <w:t>מנהלית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 xml:space="preserve">התראה </w:t>
            </w:r>
            <w:r w:rsidR="00532274" w:rsidRPr="005F366E">
              <w:rPr>
                <w:rFonts w:ascii="David" w:hAnsi="David" w:hint="cs"/>
                <w:sz w:val="24"/>
                <w:szCs w:val="24"/>
                <w:rtl/>
              </w:rPr>
              <w:t>מנהלית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42.</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 xml:space="preserve">היה למנהל יסוד סביר להניח כי מוביל נוסעים הפר הוראה מההוראות לפי חוק זה, כאמור בסעיף 32, והתקיימו נסיבות שקבע ראש המרכז, בנהלים, באישור היועץ המשפטי לממשלה, רשאי הוא, במקום להטיל עליו עיצום כספי, לפי הוראות סימן א', למסור לו התראה </w:t>
            </w:r>
            <w:r w:rsidR="00532274" w:rsidRPr="005F366E">
              <w:rPr>
                <w:rFonts w:ascii="David" w:hAnsi="David" w:hint="cs"/>
                <w:sz w:val="24"/>
                <w:szCs w:val="24"/>
                <w:rtl/>
              </w:rPr>
              <w:t>מנהלית</w:t>
            </w:r>
            <w:r w:rsidRPr="005F366E">
              <w:rPr>
                <w:rFonts w:ascii="David" w:hAnsi="David"/>
                <w:sz w:val="24"/>
                <w:szCs w:val="24"/>
                <w:rtl/>
              </w:rPr>
              <w:t xml:space="preserve"> לפי הוראות סימן זה; בסעיף קטן זה, "היועץ המשפטי לממשלה" – לרבות משנה ליועץ המשפטי לממשלה שהיועץ המשפטי לממשלה הסמיכו לעניין זה.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 xml:space="preserve">בהתראה </w:t>
            </w:r>
            <w:r w:rsidR="00532274" w:rsidRPr="005F366E">
              <w:rPr>
                <w:rFonts w:ascii="David" w:hAnsi="David" w:hint="cs"/>
                <w:sz w:val="24"/>
                <w:szCs w:val="24"/>
                <w:rtl/>
              </w:rPr>
              <w:t>מנהלית</w:t>
            </w:r>
            <w:r w:rsidRPr="005F366E">
              <w:rPr>
                <w:rFonts w:ascii="David" w:hAnsi="David"/>
                <w:sz w:val="24"/>
                <w:szCs w:val="24"/>
                <w:rtl/>
              </w:rPr>
              <w:t xml:space="preserve"> יציין המנהל מהו המעשה המהווה את ההפרה ומועד ביצועה, יודיע למפר כי עליו להפסיק את ההפרה וכי אם ימשיך בהפרה או יחזור עליה יהיה צפוי לעיצום כספי בשל הפרה נמשכת או הפרה חוזרת, לפי העניין, כאמור בסעיף 36, וכן יציין את זכותו של המפר לבקש את ביטול ההתראה לפי הוראות סעיף 43.</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 xml:space="preserve">בקשה לביטול התראה </w:t>
            </w:r>
            <w:r w:rsidR="00532274" w:rsidRPr="005F366E">
              <w:rPr>
                <w:rFonts w:ascii="David" w:hAnsi="David" w:hint="cs"/>
                <w:sz w:val="24"/>
                <w:szCs w:val="24"/>
                <w:rtl/>
              </w:rPr>
              <w:t>מנהלית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43.</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 xml:space="preserve">נמסרה למפר התראה </w:t>
            </w:r>
            <w:r w:rsidR="00532274" w:rsidRPr="005F366E">
              <w:rPr>
                <w:rFonts w:ascii="David" w:hAnsi="David" w:hint="cs"/>
                <w:sz w:val="24"/>
                <w:szCs w:val="24"/>
                <w:rtl/>
              </w:rPr>
              <w:t>מנהלית</w:t>
            </w:r>
            <w:r w:rsidRPr="005F366E">
              <w:rPr>
                <w:rFonts w:ascii="David" w:hAnsi="David"/>
                <w:sz w:val="24"/>
                <w:szCs w:val="24"/>
                <w:rtl/>
              </w:rPr>
              <w:t xml:space="preserve"> כאמור בסעיף 42, רשאי הוא לפנות למנהל, בכתב, בתוך 30 ימים, בבקשה לבטל את ההתראה בשל כל אחד מטעמים אלה: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המפר לא ביצע את ההפרה;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המעשה שביצע המפר, המפורט בהתראה, אינו מהווה הפרה.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המנהל רשאי להאריך את התקופה האמורה בסעיף קטן (א), מטעמים מיוחדים שיירשמו.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 xml:space="preserve">קיבל המנהל בקשה לביטול התראה </w:t>
            </w:r>
            <w:r w:rsidR="00532274" w:rsidRPr="005F366E">
              <w:rPr>
                <w:rFonts w:ascii="David" w:hAnsi="David" w:hint="cs"/>
                <w:sz w:val="24"/>
                <w:szCs w:val="24"/>
                <w:rtl/>
              </w:rPr>
              <w:t>מנהלית</w:t>
            </w:r>
            <w:r w:rsidRPr="005F366E">
              <w:rPr>
                <w:rFonts w:ascii="David" w:hAnsi="David"/>
                <w:sz w:val="24"/>
                <w:szCs w:val="24"/>
                <w:rtl/>
              </w:rPr>
              <w:t xml:space="preserve"> לפי הוראות סעיף קטן (א), רשאי הוא לבטל את ההתראה או לדחות את הבקשה ולהותיר את ההתראה על כנה; החלטת המנהל תינתן בכתב, ותימסר למפר בצירוף נימוקים.</w:t>
            </w:r>
            <w:r w:rsidR="00AC00D7">
              <w:rPr>
                <w:rFonts w:ascii="David" w:hAnsi="David" w:hint="cs"/>
                <w:sz w:val="24"/>
                <w:szCs w:val="24"/>
                <w:rtl/>
              </w:rPr>
              <w:t>"</w:t>
            </w:r>
          </w:p>
        </w:tc>
      </w:tr>
    </w:tbl>
    <w:p w:rsidR="00AC00D7" w:rsidRDefault="00AC00D7">
      <w:pPr>
        <w:rPr>
          <w:rtl/>
        </w:rPr>
      </w:pPr>
    </w:p>
    <w:p w:rsidR="00AC00D7" w:rsidRDefault="00AC00D7" w:rsidP="00AC00D7">
      <w:pPr>
        <w:pStyle w:val="af8"/>
        <w:keepNext/>
        <w:rPr>
          <w:rtl/>
        </w:rPr>
      </w:pPr>
      <w:bookmarkStart w:id="1347" w:name="ET_yor_4574_95"/>
      <w:r w:rsidRPr="00AC00D7">
        <w:rPr>
          <w:rStyle w:val="TagStyle"/>
          <w:rtl/>
        </w:rPr>
        <w:t xml:space="preserve"> &lt;&lt; </w:t>
      </w:r>
      <w:proofErr w:type="spellStart"/>
      <w:r w:rsidRPr="00AC00D7">
        <w:rPr>
          <w:rStyle w:val="TagStyle"/>
          <w:rtl/>
        </w:rPr>
        <w:t>יור</w:t>
      </w:r>
      <w:proofErr w:type="spellEnd"/>
      <w:r w:rsidRPr="00AC00D7">
        <w:rPr>
          <w:rStyle w:val="TagStyle"/>
          <w:rtl/>
        </w:rPr>
        <w:t xml:space="preserve"> &gt;&gt; </w:t>
      </w:r>
      <w:r>
        <w:rPr>
          <w:rtl/>
        </w:rPr>
        <w:t>היו"ר יולי יואל אדלשטיין:</w:t>
      </w:r>
      <w:r w:rsidRPr="00AC00D7">
        <w:rPr>
          <w:rStyle w:val="TagStyle"/>
          <w:rtl/>
        </w:rPr>
        <w:t xml:space="preserve"> &lt;&lt; </w:t>
      </w:r>
      <w:proofErr w:type="spellStart"/>
      <w:r w:rsidRPr="00AC00D7">
        <w:rPr>
          <w:rStyle w:val="TagStyle"/>
          <w:rtl/>
        </w:rPr>
        <w:t>יור</w:t>
      </w:r>
      <w:proofErr w:type="spellEnd"/>
      <w:r w:rsidRPr="00AC00D7">
        <w:rPr>
          <w:rStyle w:val="TagStyle"/>
          <w:rtl/>
        </w:rPr>
        <w:t xml:space="preserve"> &gt;&gt;</w:t>
      </w:r>
      <w:r>
        <w:rPr>
          <w:rtl/>
        </w:rPr>
        <w:t xml:space="preserve">   </w:t>
      </w:r>
      <w:bookmarkEnd w:id="1347"/>
    </w:p>
    <w:p w:rsidR="00AC00D7" w:rsidRDefault="00AC00D7" w:rsidP="00AC00D7">
      <w:pPr>
        <w:pStyle w:val="KeepWithNext"/>
        <w:rPr>
          <w:rtl/>
        </w:rPr>
      </w:pPr>
    </w:p>
    <w:p w:rsidR="00AC00D7" w:rsidRDefault="00AC00D7" w:rsidP="00AC00D7">
      <w:pPr>
        <w:rPr>
          <w:rtl/>
        </w:rPr>
      </w:pPr>
      <w:bookmarkStart w:id="1348" w:name="_ETM_Q1_2860436"/>
      <w:bookmarkEnd w:id="1348"/>
      <w:r>
        <w:rPr>
          <w:rFonts w:hint="cs"/>
          <w:rtl/>
        </w:rPr>
        <w:t>שאלות</w:t>
      </w:r>
      <w:bookmarkStart w:id="1349" w:name="_ETM_Q1_2856743"/>
      <w:bookmarkEnd w:id="1349"/>
      <w:r>
        <w:rPr>
          <w:rFonts w:hint="cs"/>
          <w:rtl/>
        </w:rPr>
        <w:t>? הערו</w:t>
      </w:r>
      <w:bookmarkStart w:id="1350" w:name="_ETM_Q1_2853893"/>
      <w:bookmarkEnd w:id="1350"/>
      <w:r>
        <w:rPr>
          <w:rFonts w:hint="cs"/>
          <w:rtl/>
        </w:rPr>
        <w:t xml:space="preserve">ת? אני רוצה להבין </w:t>
      </w:r>
      <w:bookmarkStart w:id="1351" w:name="_ETM_Q1_2864500"/>
      <w:bookmarkEnd w:id="1351"/>
      <w:r>
        <w:rPr>
          <w:rFonts w:hint="cs"/>
          <w:rtl/>
        </w:rPr>
        <w:t>בעצמי</w:t>
      </w:r>
      <w:bookmarkStart w:id="1352" w:name="_ETM_Q1_2861936"/>
      <w:bookmarkEnd w:id="1352"/>
      <w:r>
        <w:rPr>
          <w:rFonts w:hint="cs"/>
          <w:rtl/>
        </w:rPr>
        <w:t xml:space="preserve"> </w:t>
      </w:r>
      <w:r>
        <w:rPr>
          <w:rtl/>
        </w:rPr>
        <w:t>–</w:t>
      </w:r>
      <w:r>
        <w:rPr>
          <w:rFonts w:hint="cs"/>
          <w:rtl/>
        </w:rPr>
        <w:t xml:space="preserve"> </w:t>
      </w:r>
      <w:bookmarkStart w:id="1353" w:name="_ETM_Q1_2863257"/>
      <w:bookmarkEnd w:id="1353"/>
      <w:r>
        <w:rPr>
          <w:rFonts w:hint="cs"/>
          <w:rtl/>
        </w:rPr>
        <w:t xml:space="preserve">בערעור מסוג זה </w:t>
      </w:r>
      <w:bookmarkStart w:id="1354" w:name="_ETM_Q1_2863296"/>
      <w:bookmarkEnd w:id="1354"/>
      <w:r>
        <w:rPr>
          <w:rFonts w:hint="cs"/>
          <w:rtl/>
        </w:rPr>
        <w:t xml:space="preserve">הכוונה היא לטעות </w:t>
      </w:r>
      <w:bookmarkStart w:id="1355" w:name="_ETM_Q1_2870422"/>
      <w:bookmarkEnd w:id="1355"/>
      <w:r>
        <w:rPr>
          <w:rFonts w:hint="cs"/>
          <w:rtl/>
        </w:rPr>
        <w:t xml:space="preserve">בתום </w:t>
      </w:r>
      <w:bookmarkStart w:id="1356" w:name="_ETM_Q1_2867695"/>
      <w:bookmarkEnd w:id="1356"/>
      <w:r>
        <w:rPr>
          <w:rFonts w:hint="cs"/>
          <w:rtl/>
        </w:rPr>
        <w:t>לב של החברה, כמו</w:t>
      </w:r>
      <w:bookmarkStart w:id="1357" w:name="_ETM_Q1_2874716"/>
      <w:bookmarkEnd w:id="1357"/>
      <w:r>
        <w:rPr>
          <w:rFonts w:hint="cs"/>
          <w:rtl/>
        </w:rPr>
        <w:t>,</w:t>
      </w:r>
      <w:bookmarkStart w:id="1358" w:name="_ETM_Q1_2872770"/>
      <w:bookmarkEnd w:id="1358"/>
      <w:r>
        <w:rPr>
          <w:rFonts w:hint="cs"/>
          <w:rtl/>
        </w:rPr>
        <w:t xml:space="preserve"> למשל, בלבול בשם הנוסע?</w:t>
      </w:r>
    </w:p>
    <w:p w:rsidR="00AC00D7" w:rsidRDefault="00AC00D7" w:rsidP="00AC00D7">
      <w:pPr>
        <w:rPr>
          <w:rtl/>
        </w:rPr>
      </w:pPr>
      <w:bookmarkStart w:id="1359" w:name="_ETM_Q1_2874175"/>
      <w:bookmarkStart w:id="1360" w:name="_ETM_Q1_2874254"/>
      <w:bookmarkStart w:id="1361" w:name="_ETM_Q1_2875247"/>
      <w:bookmarkEnd w:id="1359"/>
      <w:bookmarkEnd w:id="1360"/>
      <w:bookmarkEnd w:id="1361"/>
    </w:p>
    <w:p w:rsidR="00AC00D7" w:rsidRDefault="00AC00D7" w:rsidP="00AC00D7">
      <w:pPr>
        <w:pStyle w:val="a5"/>
        <w:keepNext/>
        <w:rPr>
          <w:rtl/>
        </w:rPr>
      </w:pPr>
      <w:bookmarkStart w:id="1362" w:name="ET_speaker_דרור_גרנית_96"/>
      <w:r w:rsidRPr="00AC00D7">
        <w:rPr>
          <w:rStyle w:val="TagStyle"/>
          <w:rtl/>
        </w:rPr>
        <w:t xml:space="preserve"> &lt;&lt; דובר &gt;&gt; </w:t>
      </w:r>
      <w:r>
        <w:rPr>
          <w:rtl/>
        </w:rPr>
        <w:t>דרור גרנית:</w:t>
      </w:r>
      <w:r w:rsidRPr="00AC00D7">
        <w:rPr>
          <w:rStyle w:val="TagStyle"/>
          <w:rtl/>
        </w:rPr>
        <w:t xml:space="preserve"> &lt;&lt; דובר &gt;&gt;</w:t>
      </w:r>
      <w:r>
        <w:rPr>
          <w:rtl/>
        </w:rPr>
        <w:t xml:space="preserve">   </w:t>
      </w:r>
      <w:bookmarkEnd w:id="1362"/>
    </w:p>
    <w:p w:rsidR="00AC00D7" w:rsidRDefault="00AC00D7" w:rsidP="00AC00D7">
      <w:pPr>
        <w:pStyle w:val="KeepWithNext"/>
        <w:rPr>
          <w:rtl/>
        </w:rPr>
      </w:pPr>
    </w:p>
    <w:p w:rsidR="00AC00D7" w:rsidRDefault="00AC00D7" w:rsidP="00AC00D7">
      <w:pPr>
        <w:rPr>
          <w:rtl/>
        </w:rPr>
      </w:pPr>
      <w:bookmarkStart w:id="1363" w:name="_ETM_Q1_2875850"/>
      <w:bookmarkStart w:id="1364" w:name="_ETM_Q1_2875902"/>
      <w:bookmarkEnd w:id="1363"/>
      <w:bookmarkEnd w:id="1364"/>
      <w:r>
        <w:rPr>
          <w:rFonts w:hint="cs"/>
          <w:rtl/>
        </w:rPr>
        <w:t>בסעיף 43 זה א</w:t>
      </w:r>
      <w:bookmarkStart w:id="1365" w:name="_ETM_Q1_2880756"/>
      <w:bookmarkEnd w:id="1365"/>
      <w:r>
        <w:rPr>
          <w:rFonts w:hint="cs"/>
          <w:rtl/>
        </w:rPr>
        <w:t xml:space="preserve">פילו לא שימוע כי אנחנו </w:t>
      </w:r>
      <w:bookmarkStart w:id="1366" w:name="_ETM_Q1_2885902"/>
      <w:bookmarkEnd w:id="1366"/>
      <w:r>
        <w:rPr>
          <w:rFonts w:hint="cs"/>
          <w:rtl/>
        </w:rPr>
        <w:t>עוד ל</w:t>
      </w:r>
      <w:bookmarkStart w:id="1367" w:name="_ETM_Q1_2882777"/>
      <w:bookmarkEnd w:id="1367"/>
      <w:r>
        <w:rPr>
          <w:rFonts w:hint="cs"/>
          <w:rtl/>
        </w:rPr>
        <w:t xml:space="preserve">א בהחלטה, אנחנו </w:t>
      </w:r>
      <w:bookmarkStart w:id="1368" w:name="_ETM_Q1_2881456"/>
      <w:bookmarkEnd w:id="1368"/>
      <w:r>
        <w:rPr>
          <w:rFonts w:hint="cs"/>
          <w:rtl/>
        </w:rPr>
        <w:t xml:space="preserve">רק בהתראה. </w:t>
      </w:r>
      <w:bookmarkStart w:id="1369" w:name="_ETM_Q1_2896822"/>
      <w:bookmarkEnd w:id="1369"/>
      <w:r>
        <w:rPr>
          <w:rFonts w:hint="cs"/>
          <w:rtl/>
        </w:rPr>
        <w:t>ב</w:t>
      </w:r>
      <w:bookmarkStart w:id="1370" w:name="_ETM_Q1_2906446"/>
      <w:bookmarkEnd w:id="1370"/>
      <w:r>
        <w:rPr>
          <w:rFonts w:hint="cs"/>
          <w:rtl/>
        </w:rPr>
        <w:t xml:space="preserve">תפיסת העיצומים התפיסה </w:t>
      </w:r>
      <w:bookmarkStart w:id="1371" w:name="_ETM_Q1_2898426"/>
      <w:bookmarkEnd w:id="1371"/>
      <w:r>
        <w:rPr>
          <w:rFonts w:hint="cs"/>
          <w:rtl/>
        </w:rPr>
        <w:t xml:space="preserve">היא שזה </w:t>
      </w:r>
      <w:bookmarkStart w:id="1372" w:name="_ETM_Q1_2895356"/>
      <w:bookmarkEnd w:id="1372"/>
      <w:r>
        <w:rPr>
          <w:rFonts w:hint="cs"/>
          <w:rtl/>
        </w:rPr>
        <w:t xml:space="preserve">כלי קשוח יחסית כלפי החברות </w:t>
      </w:r>
      <w:bookmarkStart w:id="1373" w:name="_ETM_Q1_2905888"/>
      <w:bookmarkEnd w:id="1373"/>
      <w:r>
        <w:rPr>
          <w:rFonts w:hint="cs"/>
          <w:rtl/>
        </w:rPr>
        <w:t xml:space="preserve">במובן </w:t>
      </w:r>
      <w:bookmarkStart w:id="1374" w:name="_ETM_Q1_2902656"/>
      <w:bookmarkEnd w:id="1374"/>
      <w:r>
        <w:rPr>
          <w:rFonts w:hint="cs"/>
          <w:rtl/>
        </w:rPr>
        <w:t xml:space="preserve">שכולו מתנהל </w:t>
      </w:r>
      <w:bookmarkStart w:id="1375" w:name="_ETM_Q1_2903196"/>
      <w:bookmarkStart w:id="1376" w:name="_ETM_Q1_2904976"/>
      <w:bookmarkEnd w:id="1375"/>
      <w:bookmarkEnd w:id="1376"/>
      <w:r>
        <w:rPr>
          <w:rFonts w:hint="cs"/>
          <w:rtl/>
        </w:rPr>
        <w:t>בתוך מסגרת מנהלית</w:t>
      </w:r>
      <w:bookmarkStart w:id="1377" w:name="_ETM_Q1_2906176"/>
      <w:bookmarkEnd w:id="1377"/>
      <w:r>
        <w:rPr>
          <w:rFonts w:hint="cs"/>
          <w:rtl/>
        </w:rPr>
        <w:t>.</w:t>
      </w:r>
      <w:r w:rsidR="00350D2D">
        <w:rPr>
          <w:rFonts w:hint="cs"/>
          <w:rtl/>
        </w:rPr>
        <w:t xml:space="preserve"> בסוף הדרך, ונגיע לזה עוד מעט, </w:t>
      </w:r>
      <w:bookmarkStart w:id="1378" w:name="_ETM_Q1_2909606"/>
      <w:bookmarkEnd w:id="1378"/>
      <w:r w:rsidR="00350D2D">
        <w:rPr>
          <w:rFonts w:hint="cs"/>
          <w:rtl/>
        </w:rPr>
        <w:t xml:space="preserve">יש אפשרות לפנות לבית המשפט </w:t>
      </w:r>
      <w:bookmarkStart w:id="1379" w:name="_ETM_Q1_2911996"/>
      <w:bookmarkEnd w:id="1379"/>
      <w:r w:rsidR="00350D2D">
        <w:rPr>
          <w:rFonts w:hint="cs"/>
          <w:rtl/>
        </w:rPr>
        <w:t xml:space="preserve">- - </w:t>
      </w:r>
      <w:bookmarkStart w:id="1380" w:name="_ETM_Q1_2912993"/>
      <w:bookmarkEnd w:id="1380"/>
      <w:r w:rsidR="00350D2D">
        <w:rPr>
          <w:rFonts w:hint="cs"/>
          <w:rtl/>
        </w:rPr>
        <w:t>-</w:t>
      </w:r>
    </w:p>
    <w:p w:rsidR="00350D2D" w:rsidRDefault="00350D2D" w:rsidP="00350D2D">
      <w:pPr>
        <w:rPr>
          <w:rtl/>
        </w:rPr>
      </w:pPr>
      <w:bookmarkStart w:id="1381" w:name="_ETM_Q1_2913338"/>
      <w:bookmarkStart w:id="1382" w:name="_ETM_Q1_2913407"/>
      <w:bookmarkStart w:id="1383" w:name="_ETM_Q1_2915381"/>
      <w:bookmarkEnd w:id="1381"/>
      <w:bookmarkEnd w:id="1382"/>
      <w:bookmarkEnd w:id="1383"/>
    </w:p>
    <w:p w:rsidR="00350D2D" w:rsidRDefault="00350D2D" w:rsidP="00350D2D">
      <w:pPr>
        <w:pStyle w:val="af8"/>
        <w:keepNext/>
        <w:rPr>
          <w:rtl/>
        </w:rPr>
      </w:pPr>
      <w:bookmarkStart w:id="1384" w:name="ET_yor_4574_98"/>
      <w:r w:rsidRPr="00350D2D">
        <w:rPr>
          <w:rStyle w:val="TagStyle"/>
          <w:rtl/>
        </w:rPr>
        <w:t xml:space="preserve"> &lt;&lt; </w:t>
      </w:r>
      <w:proofErr w:type="spellStart"/>
      <w:r w:rsidRPr="00350D2D">
        <w:rPr>
          <w:rStyle w:val="TagStyle"/>
          <w:rtl/>
        </w:rPr>
        <w:t>יור</w:t>
      </w:r>
      <w:proofErr w:type="spellEnd"/>
      <w:r w:rsidRPr="00350D2D">
        <w:rPr>
          <w:rStyle w:val="TagStyle"/>
          <w:rtl/>
        </w:rPr>
        <w:t xml:space="preserve"> &gt;&gt; </w:t>
      </w:r>
      <w:r>
        <w:rPr>
          <w:rtl/>
        </w:rPr>
        <w:t>היו"ר יולי יואל אדלשטיין:</w:t>
      </w:r>
      <w:r w:rsidRPr="00350D2D">
        <w:rPr>
          <w:rStyle w:val="TagStyle"/>
          <w:rtl/>
        </w:rPr>
        <w:t xml:space="preserve"> &lt;&lt; </w:t>
      </w:r>
      <w:proofErr w:type="spellStart"/>
      <w:r w:rsidRPr="00350D2D">
        <w:rPr>
          <w:rStyle w:val="TagStyle"/>
          <w:rtl/>
        </w:rPr>
        <w:t>יור</w:t>
      </w:r>
      <w:proofErr w:type="spellEnd"/>
      <w:r w:rsidRPr="00350D2D">
        <w:rPr>
          <w:rStyle w:val="TagStyle"/>
          <w:rtl/>
        </w:rPr>
        <w:t xml:space="preserve"> &gt;&gt;</w:t>
      </w:r>
      <w:r>
        <w:rPr>
          <w:rtl/>
        </w:rPr>
        <w:t xml:space="preserve">   </w:t>
      </w:r>
      <w:bookmarkEnd w:id="1384"/>
    </w:p>
    <w:p w:rsidR="00350D2D" w:rsidRDefault="00350D2D" w:rsidP="00350D2D">
      <w:pPr>
        <w:pStyle w:val="KeepWithNext"/>
        <w:rPr>
          <w:rtl/>
        </w:rPr>
      </w:pPr>
    </w:p>
    <w:p w:rsidR="00350D2D" w:rsidRDefault="00350D2D" w:rsidP="00350D2D">
      <w:pPr>
        <w:rPr>
          <w:rtl/>
        </w:rPr>
      </w:pPr>
      <w:bookmarkStart w:id="1385" w:name="_ETM_Q1_2911086"/>
      <w:bookmarkEnd w:id="1385"/>
      <w:r>
        <w:rPr>
          <w:rFonts w:hint="cs"/>
          <w:rtl/>
        </w:rPr>
        <w:t xml:space="preserve">אני מדבר כרגע על מסגרת מנהלית. </w:t>
      </w:r>
      <w:bookmarkStart w:id="1386" w:name="_ETM_Q1_2919314"/>
      <w:bookmarkEnd w:id="1386"/>
      <w:r>
        <w:rPr>
          <w:rFonts w:hint="cs"/>
          <w:rtl/>
        </w:rPr>
        <w:t xml:space="preserve">לצורך העניין, קיבל נציג </w:t>
      </w:r>
      <w:bookmarkStart w:id="1387" w:name="_ETM_Q1_2916986"/>
      <w:bookmarkEnd w:id="1387"/>
      <w:r>
        <w:rPr>
          <w:rFonts w:hint="cs"/>
          <w:rtl/>
        </w:rPr>
        <w:t>חברת לופטה</w:t>
      </w:r>
      <w:bookmarkStart w:id="1388" w:name="_ETM_Q1_2927396"/>
      <w:bookmarkEnd w:id="1388"/>
      <w:r>
        <w:rPr>
          <w:rFonts w:hint="cs"/>
          <w:rtl/>
        </w:rPr>
        <w:t>נזה בישראל הודעה על עיצום</w:t>
      </w:r>
      <w:bookmarkStart w:id="1389" w:name="_ETM_Q1_2928123"/>
      <w:bookmarkEnd w:id="1389"/>
      <w:r>
        <w:rPr>
          <w:rFonts w:hint="cs"/>
          <w:rtl/>
        </w:rPr>
        <w:t>.</w:t>
      </w:r>
    </w:p>
    <w:p w:rsidR="00350D2D" w:rsidRDefault="00350D2D" w:rsidP="00350D2D">
      <w:pPr>
        <w:rPr>
          <w:rtl/>
        </w:rPr>
      </w:pPr>
      <w:bookmarkStart w:id="1390" w:name="_ETM_Q1_2929160"/>
      <w:bookmarkStart w:id="1391" w:name="_ETM_Q1_2929225"/>
      <w:bookmarkStart w:id="1392" w:name="_ETM_Q1_2930288"/>
      <w:bookmarkEnd w:id="1390"/>
      <w:bookmarkEnd w:id="1391"/>
      <w:bookmarkEnd w:id="1392"/>
    </w:p>
    <w:p w:rsidR="00350D2D" w:rsidRDefault="00350D2D" w:rsidP="00350D2D">
      <w:pPr>
        <w:pStyle w:val="a5"/>
        <w:keepNext/>
        <w:rPr>
          <w:rtl/>
        </w:rPr>
      </w:pPr>
      <w:bookmarkStart w:id="1393" w:name="ET_speaker_דרור_גרנית_99"/>
      <w:r w:rsidRPr="00350D2D">
        <w:rPr>
          <w:rStyle w:val="TagStyle"/>
          <w:rtl/>
        </w:rPr>
        <w:t xml:space="preserve"> &lt;&lt; דובר &gt;&gt; </w:t>
      </w:r>
      <w:r>
        <w:rPr>
          <w:rtl/>
        </w:rPr>
        <w:t>דרור גרנית:</w:t>
      </w:r>
      <w:r w:rsidRPr="00350D2D">
        <w:rPr>
          <w:rStyle w:val="TagStyle"/>
          <w:rtl/>
        </w:rPr>
        <w:t xml:space="preserve"> &lt;&lt; דובר &gt;&gt;</w:t>
      </w:r>
      <w:r>
        <w:rPr>
          <w:rtl/>
        </w:rPr>
        <w:t xml:space="preserve">   </w:t>
      </w:r>
      <w:bookmarkEnd w:id="1393"/>
    </w:p>
    <w:p w:rsidR="00350D2D" w:rsidRDefault="00350D2D" w:rsidP="00350D2D">
      <w:pPr>
        <w:pStyle w:val="KeepWithNext"/>
        <w:rPr>
          <w:rtl/>
        </w:rPr>
      </w:pPr>
    </w:p>
    <w:p w:rsidR="00350D2D" w:rsidRDefault="00350D2D" w:rsidP="00350D2D">
      <w:pPr>
        <w:rPr>
          <w:rtl/>
        </w:rPr>
      </w:pPr>
      <w:bookmarkStart w:id="1394" w:name="_ETM_Q1_2930833"/>
      <w:bookmarkStart w:id="1395" w:name="_ETM_Q1_2930869"/>
      <w:bookmarkEnd w:id="1394"/>
      <w:bookmarkEnd w:id="1395"/>
      <w:r>
        <w:rPr>
          <w:rFonts w:hint="cs"/>
          <w:rtl/>
        </w:rPr>
        <w:t>אנחנו עוד לא שם</w:t>
      </w:r>
      <w:bookmarkStart w:id="1396" w:name="_ETM_Q1_2928966"/>
      <w:bookmarkEnd w:id="1396"/>
      <w:r>
        <w:rPr>
          <w:rFonts w:hint="cs"/>
          <w:rtl/>
        </w:rPr>
        <w:t xml:space="preserve">. </w:t>
      </w:r>
      <w:bookmarkStart w:id="1397" w:name="_ETM_Q1_2929887"/>
      <w:bookmarkEnd w:id="1397"/>
      <w:r>
        <w:rPr>
          <w:rFonts w:hint="cs"/>
          <w:rtl/>
        </w:rPr>
        <w:t>אנחנו עוד בהתראה.</w:t>
      </w:r>
    </w:p>
    <w:p w:rsidR="00350D2D" w:rsidRDefault="00350D2D" w:rsidP="00350D2D">
      <w:pPr>
        <w:rPr>
          <w:rtl/>
        </w:rPr>
      </w:pPr>
    </w:p>
    <w:p w:rsidR="00350D2D" w:rsidRDefault="00350D2D" w:rsidP="00350D2D">
      <w:pPr>
        <w:pStyle w:val="af8"/>
        <w:keepNext/>
        <w:rPr>
          <w:rtl/>
        </w:rPr>
      </w:pPr>
      <w:bookmarkStart w:id="1398" w:name="ET_yor_4574_100"/>
      <w:r w:rsidRPr="00350D2D">
        <w:rPr>
          <w:rStyle w:val="TagStyle"/>
          <w:rtl/>
        </w:rPr>
        <w:t xml:space="preserve"> &lt;&lt; </w:t>
      </w:r>
      <w:proofErr w:type="spellStart"/>
      <w:r w:rsidRPr="00350D2D">
        <w:rPr>
          <w:rStyle w:val="TagStyle"/>
          <w:rtl/>
        </w:rPr>
        <w:t>יור</w:t>
      </w:r>
      <w:proofErr w:type="spellEnd"/>
      <w:r w:rsidRPr="00350D2D">
        <w:rPr>
          <w:rStyle w:val="TagStyle"/>
          <w:rtl/>
        </w:rPr>
        <w:t xml:space="preserve"> &gt;&gt; </w:t>
      </w:r>
      <w:r>
        <w:rPr>
          <w:rtl/>
        </w:rPr>
        <w:t>היו"ר יולי יואל אדלשטיין:</w:t>
      </w:r>
      <w:r w:rsidRPr="00350D2D">
        <w:rPr>
          <w:rStyle w:val="TagStyle"/>
          <w:rtl/>
        </w:rPr>
        <w:t xml:space="preserve"> &lt;&lt; </w:t>
      </w:r>
      <w:proofErr w:type="spellStart"/>
      <w:r w:rsidRPr="00350D2D">
        <w:rPr>
          <w:rStyle w:val="TagStyle"/>
          <w:rtl/>
        </w:rPr>
        <w:t>יור</w:t>
      </w:r>
      <w:proofErr w:type="spellEnd"/>
      <w:r w:rsidRPr="00350D2D">
        <w:rPr>
          <w:rStyle w:val="TagStyle"/>
          <w:rtl/>
        </w:rPr>
        <w:t xml:space="preserve"> &gt;&gt;</w:t>
      </w:r>
      <w:r>
        <w:rPr>
          <w:rtl/>
        </w:rPr>
        <w:t xml:space="preserve">   </w:t>
      </w:r>
      <w:bookmarkEnd w:id="1398"/>
    </w:p>
    <w:p w:rsidR="00350D2D" w:rsidRDefault="00350D2D" w:rsidP="00350D2D">
      <w:pPr>
        <w:pStyle w:val="KeepWithNext"/>
        <w:rPr>
          <w:rtl/>
        </w:rPr>
      </w:pPr>
    </w:p>
    <w:p w:rsidR="00350D2D" w:rsidRDefault="00350D2D" w:rsidP="00350D2D">
      <w:pPr>
        <w:rPr>
          <w:rtl/>
        </w:rPr>
      </w:pPr>
      <w:bookmarkStart w:id="1399" w:name="_ETM_Q1_2929586"/>
      <w:bookmarkEnd w:id="1399"/>
      <w:r>
        <w:rPr>
          <w:rFonts w:hint="cs"/>
          <w:rtl/>
        </w:rPr>
        <w:t>הוא קיבל התראה. מה הוא יכול לטעון?</w:t>
      </w:r>
      <w:bookmarkStart w:id="1400" w:name="_ETM_Q1_2932706"/>
      <w:bookmarkStart w:id="1401" w:name="_ETM_Q1_2936596"/>
      <w:bookmarkStart w:id="1402" w:name="_ETM_Q1_2937415"/>
      <w:bookmarkEnd w:id="1400"/>
      <w:bookmarkEnd w:id="1401"/>
      <w:bookmarkEnd w:id="1402"/>
    </w:p>
    <w:p w:rsidR="00350D2D" w:rsidRDefault="00350D2D" w:rsidP="00350D2D">
      <w:pPr>
        <w:rPr>
          <w:rtl/>
        </w:rPr>
      </w:pPr>
      <w:bookmarkStart w:id="1403" w:name="_ETM_Q1_2938013"/>
      <w:bookmarkStart w:id="1404" w:name="_ETM_Q1_2938087"/>
      <w:bookmarkStart w:id="1405" w:name="_ETM_Q1_2939368"/>
      <w:bookmarkEnd w:id="1403"/>
      <w:bookmarkEnd w:id="1404"/>
      <w:bookmarkEnd w:id="1405"/>
    </w:p>
    <w:p w:rsidR="00350D2D" w:rsidRDefault="00350D2D" w:rsidP="00350D2D">
      <w:pPr>
        <w:pStyle w:val="a5"/>
        <w:keepNext/>
        <w:rPr>
          <w:rtl/>
        </w:rPr>
      </w:pPr>
      <w:bookmarkStart w:id="1406" w:name="ET_speaker_דרור_גרנית_101"/>
      <w:r w:rsidRPr="00350D2D">
        <w:rPr>
          <w:rStyle w:val="TagStyle"/>
          <w:rtl/>
        </w:rPr>
        <w:t xml:space="preserve"> &lt;&lt; דובר &gt;&gt; </w:t>
      </w:r>
      <w:r>
        <w:rPr>
          <w:rtl/>
        </w:rPr>
        <w:t>דרור גרנית:</w:t>
      </w:r>
      <w:r w:rsidRPr="00350D2D">
        <w:rPr>
          <w:rStyle w:val="TagStyle"/>
          <w:rtl/>
        </w:rPr>
        <w:t xml:space="preserve"> &lt;&lt; דובר &gt;&gt;</w:t>
      </w:r>
      <w:r>
        <w:rPr>
          <w:rtl/>
        </w:rPr>
        <w:t xml:space="preserve">   </w:t>
      </w:r>
      <w:bookmarkEnd w:id="1406"/>
    </w:p>
    <w:p w:rsidR="00350D2D" w:rsidRDefault="00350D2D" w:rsidP="00350D2D">
      <w:pPr>
        <w:pStyle w:val="KeepWithNext"/>
        <w:rPr>
          <w:rtl/>
        </w:rPr>
      </w:pPr>
    </w:p>
    <w:p w:rsidR="00350D2D" w:rsidRDefault="00350D2D" w:rsidP="00350D2D">
      <w:pPr>
        <w:rPr>
          <w:rtl/>
        </w:rPr>
      </w:pPr>
      <w:bookmarkStart w:id="1407" w:name="_ETM_Q1_2939881"/>
      <w:bookmarkStart w:id="1408" w:name="_ETM_Q1_2939922"/>
      <w:bookmarkEnd w:id="1407"/>
      <w:bookmarkEnd w:id="1408"/>
      <w:r>
        <w:rPr>
          <w:rFonts w:hint="cs"/>
          <w:rtl/>
        </w:rPr>
        <w:t>לפי מה שמפורט בסעיף 43(א)</w:t>
      </w:r>
      <w:bookmarkStart w:id="1409" w:name="_ETM_Q1_2936626"/>
      <w:bookmarkEnd w:id="1409"/>
      <w:r>
        <w:rPr>
          <w:rFonts w:hint="cs"/>
          <w:rtl/>
        </w:rPr>
        <w:t>, הוא יכול ל</w:t>
      </w:r>
      <w:bookmarkStart w:id="1410" w:name="_ETM_Q1_2941720"/>
      <w:bookmarkEnd w:id="1410"/>
      <w:r>
        <w:rPr>
          <w:rFonts w:hint="cs"/>
          <w:rtl/>
        </w:rPr>
        <w:t xml:space="preserve">הגיד: </w:t>
      </w:r>
      <w:bookmarkStart w:id="1411" w:name="_ETM_Q1_2945186"/>
      <w:bookmarkEnd w:id="1411"/>
      <w:r>
        <w:rPr>
          <w:rFonts w:hint="cs"/>
          <w:rtl/>
        </w:rPr>
        <w:t>אני העברתי את המידע</w:t>
      </w:r>
      <w:bookmarkStart w:id="1412" w:name="_ETM_Q1_2943549"/>
      <w:bookmarkEnd w:id="1412"/>
      <w:r>
        <w:rPr>
          <w:rFonts w:hint="cs"/>
          <w:rtl/>
        </w:rPr>
        <w:t>, העברתי את הקובץ בזמן וכמו שצריך</w:t>
      </w:r>
      <w:bookmarkStart w:id="1413" w:name="_ETM_Q1_2945216"/>
      <w:bookmarkEnd w:id="1413"/>
      <w:r>
        <w:rPr>
          <w:rFonts w:hint="cs"/>
          <w:rtl/>
        </w:rPr>
        <w:t>, ואצלכם הייתה בעיה</w:t>
      </w:r>
      <w:bookmarkStart w:id="1414" w:name="_ETM_Q1_2946840"/>
      <w:bookmarkEnd w:id="1414"/>
      <w:r>
        <w:rPr>
          <w:rFonts w:hint="cs"/>
          <w:rtl/>
        </w:rPr>
        <w:t>.</w:t>
      </w:r>
      <w:bookmarkStart w:id="1415" w:name="_ETM_Q1_2947575"/>
      <w:bookmarkEnd w:id="1415"/>
    </w:p>
    <w:p w:rsidR="00350D2D" w:rsidRDefault="00350D2D" w:rsidP="00350D2D">
      <w:pPr>
        <w:rPr>
          <w:rtl/>
        </w:rPr>
      </w:pPr>
      <w:bookmarkStart w:id="1416" w:name="_ETM_Q1_2949173"/>
      <w:bookmarkStart w:id="1417" w:name="_ETM_Q1_2949250"/>
      <w:bookmarkEnd w:id="1416"/>
      <w:bookmarkEnd w:id="1417"/>
    </w:p>
    <w:p w:rsidR="00350D2D" w:rsidRDefault="00350D2D" w:rsidP="00350D2D">
      <w:pPr>
        <w:pStyle w:val="af8"/>
        <w:keepNext/>
        <w:rPr>
          <w:rtl/>
        </w:rPr>
      </w:pPr>
      <w:bookmarkStart w:id="1418" w:name="ET_yor_4574_102"/>
      <w:r w:rsidRPr="00350D2D">
        <w:rPr>
          <w:rStyle w:val="TagStyle"/>
          <w:rtl/>
        </w:rPr>
        <w:t xml:space="preserve"> &lt;&lt; </w:t>
      </w:r>
      <w:proofErr w:type="spellStart"/>
      <w:r w:rsidRPr="00350D2D">
        <w:rPr>
          <w:rStyle w:val="TagStyle"/>
          <w:rtl/>
        </w:rPr>
        <w:t>יור</w:t>
      </w:r>
      <w:proofErr w:type="spellEnd"/>
      <w:r w:rsidRPr="00350D2D">
        <w:rPr>
          <w:rStyle w:val="TagStyle"/>
          <w:rtl/>
        </w:rPr>
        <w:t xml:space="preserve"> &gt;&gt; </w:t>
      </w:r>
      <w:r>
        <w:rPr>
          <w:rtl/>
        </w:rPr>
        <w:t>היו"ר יולי יואל אדלשטיין:</w:t>
      </w:r>
      <w:r w:rsidRPr="00350D2D">
        <w:rPr>
          <w:rStyle w:val="TagStyle"/>
          <w:rtl/>
        </w:rPr>
        <w:t xml:space="preserve"> &lt;&lt; </w:t>
      </w:r>
      <w:proofErr w:type="spellStart"/>
      <w:r w:rsidRPr="00350D2D">
        <w:rPr>
          <w:rStyle w:val="TagStyle"/>
          <w:rtl/>
        </w:rPr>
        <w:t>יור</w:t>
      </w:r>
      <w:proofErr w:type="spellEnd"/>
      <w:r w:rsidRPr="00350D2D">
        <w:rPr>
          <w:rStyle w:val="TagStyle"/>
          <w:rtl/>
        </w:rPr>
        <w:t xml:space="preserve"> &gt;&gt;</w:t>
      </w:r>
      <w:r>
        <w:rPr>
          <w:rtl/>
        </w:rPr>
        <w:t xml:space="preserve">   </w:t>
      </w:r>
      <w:bookmarkEnd w:id="1418"/>
    </w:p>
    <w:p w:rsidR="00350D2D" w:rsidRDefault="00350D2D" w:rsidP="00350D2D">
      <w:pPr>
        <w:pStyle w:val="KeepWithNext"/>
        <w:rPr>
          <w:rtl/>
        </w:rPr>
      </w:pPr>
    </w:p>
    <w:p w:rsidR="00350D2D" w:rsidRDefault="00350D2D" w:rsidP="00350D2D">
      <w:pPr>
        <w:rPr>
          <w:rtl/>
        </w:rPr>
      </w:pPr>
      <w:bookmarkStart w:id="1419" w:name="_ETM_Q1_2950155"/>
      <w:bookmarkEnd w:id="1419"/>
      <w:r>
        <w:rPr>
          <w:rFonts w:hint="cs"/>
          <w:rtl/>
        </w:rPr>
        <w:t>זאת אומרת, ויכוח מנהלי</w:t>
      </w:r>
      <w:bookmarkStart w:id="1420" w:name="_ETM_Q1_2950396"/>
      <w:bookmarkEnd w:id="1420"/>
      <w:r>
        <w:rPr>
          <w:rFonts w:hint="cs"/>
          <w:rtl/>
        </w:rPr>
        <w:t xml:space="preserve">, פחות </w:t>
      </w:r>
      <w:bookmarkStart w:id="1421" w:name="_ETM_Q1_2952184"/>
      <w:bookmarkEnd w:id="1421"/>
      <w:r>
        <w:rPr>
          <w:rFonts w:hint="cs"/>
          <w:rtl/>
        </w:rPr>
        <w:t xml:space="preserve">או יותר </w:t>
      </w:r>
      <w:r>
        <w:rPr>
          <w:rFonts w:hint="eastAsia"/>
          <w:rtl/>
        </w:rPr>
        <w:t>–</w:t>
      </w:r>
      <w:bookmarkStart w:id="1422" w:name="_ETM_Q1_2952226"/>
      <w:bookmarkEnd w:id="1422"/>
      <w:r>
        <w:rPr>
          <w:rFonts w:hint="cs"/>
          <w:rtl/>
        </w:rPr>
        <w:t xml:space="preserve"> שלחתי הודעה, היא </w:t>
      </w:r>
      <w:bookmarkStart w:id="1423" w:name="_ETM_Q1_2951536"/>
      <w:bookmarkEnd w:id="1423"/>
      <w:r>
        <w:rPr>
          <w:rFonts w:hint="cs"/>
          <w:rtl/>
        </w:rPr>
        <w:t>לא הגיעה, לא קיבלת, הטלפון שלך היה מכובה.</w:t>
      </w:r>
    </w:p>
    <w:p w:rsidR="00350D2D" w:rsidRDefault="00350D2D" w:rsidP="00350D2D">
      <w:pPr>
        <w:rPr>
          <w:rtl/>
        </w:rPr>
      </w:pPr>
      <w:bookmarkStart w:id="1424" w:name="_ETM_Q1_2953461"/>
      <w:bookmarkStart w:id="1425" w:name="_ETM_Q1_2953535"/>
      <w:bookmarkStart w:id="1426" w:name="_ETM_Q1_2955021"/>
      <w:bookmarkEnd w:id="1424"/>
      <w:bookmarkEnd w:id="1425"/>
      <w:bookmarkEnd w:id="1426"/>
    </w:p>
    <w:p w:rsidR="00350D2D" w:rsidRDefault="00350D2D" w:rsidP="00350D2D">
      <w:pPr>
        <w:pStyle w:val="a5"/>
        <w:keepNext/>
        <w:rPr>
          <w:rtl/>
        </w:rPr>
      </w:pPr>
      <w:bookmarkStart w:id="1427" w:name="ET_speaker_דרור_גרנית_103"/>
      <w:r w:rsidRPr="00350D2D">
        <w:rPr>
          <w:rStyle w:val="TagStyle"/>
          <w:rtl/>
        </w:rPr>
        <w:t xml:space="preserve"> &lt;&lt; דובר &gt;&gt; </w:t>
      </w:r>
      <w:r>
        <w:rPr>
          <w:rtl/>
        </w:rPr>
        <w:t>דרור גרנית:</w:t>
      </w:r>
      <w:r w:rsidRPr="00350D2D">
        <w:rPr>
          <w:rStyle w:val="TagStyle"/>
          <w:rtl/>
        </w:rPr>
        <w:t xml:space="preserve"> &lt;&lt; דובר &gt;&gt;</w:t>
      </w:r>
      <w:r>
        <w:rPr>
          <w:rtl/>
        </w:rPr>
        <w:t xml:space="preserve">   </w:t>
      </w:r>
      <w:bookmarkEnd w:id="1427"/>
    </w:p>
    <w:p w:rsidR="00350D2D" w:rsidRDefault="00350D2D" w:rsidP="00350D2D">
      <w:pPr>
        <w:pStyle w:val="KeepWithNext"/>
        <w:rPr>
          <w:rtl/>
        </w:rPr>
      </w:pPr>
    </w:p>
    <w:p w:rsidR="00350D2D" w:rsidRDefault="00350D2D" w:rsidP="00350D2D">
      <w:pPr>
        <w:rPr>
          <w:rtl/>
        </w:rPr>
      </w:pPr>
      <w:bookmarkStart w:id="1428" w:name="_ETM_Q1_2955507"/>
      <w:bookmarkStart w:id="1429" w:name="_ETM_Q1_2955557"/>
      <w:bookmarkEnd w:id="1428"/>
      <w:bookmarkEnd w:id="1429"/>
      <w:r>
        <w:rPr>
          <w:rFonts w:hint="cs"/>
          <w:rtl/>
        </w:rPr>
        <w:t xml:space="preserve">נכון, כי בצד שלכם </w:t>
      </w:r>
      <w:bookmarkStart w:id="1430" w:name="_ETM_Q1_2954006"/>
      <w:bookmarkEnd w:id="1430"/>
      <w:r>
        <w:rPr>
          <w:rFonts w:hint="cs"/>
          <w:rtl/>
        </w:rPr>
        <w:t xml:space="preserve">המערכת </w:t>
      </w:r>
      <w:bookmarkStart w:id="1431" w:name="_ETM_Q1_2954843"/>
      <w:bookmarkEnd w:id="1431"/>
      <w:r>
        <w:rPr>
          <w:rFonts w:hint="cs"/>
          <w:rtl/>
        </w:rPr>
        <w:t>לא קיבלה</w:t>
      </w:r>
      <w:bookmarkStart w:id="1432" w:name="_ETM_Q1_2951515"/>
      <w:bookmarkStart w:id="1433" w:name="_ETM_Q1_2956196"/>
      <w:bookmarkStart w:id="1434" w:name="_ETM_Q1_2957486"/>
      <w:bookmarkEnd w:id="1432"/>
      <w:bookmarkEnd w:id="1433"/>
      <w:bookmarkEnd w:id="1434"/>
      <w:r>
        <w:rPr>
          <w:rFonts w:hint="cs"/>
          <w:rtl/>
        </w:rPr>
        <w:t xml:space="preserve">, </w:t>
      </w:r>
      <w:bookmarkStart w:id="1435" w:name="_ETM_Q1_2955595"/>
      <w:bookmarkEnd w:id="1435"/>
      <w:r>
        <w:rPr>
          <w:rFonts w:hint="cs"/>
          <w:rtl/>
        </w:rPr>
        <w:t>המערכת הייתה חסומה או תקולה.</w:t>
      </w:r>
    </w:p>
    <w:p w:rsidR="00350D2D" w:rsidRDefault="00350D2D" w:rsidP="00350D2D">
      <w:pPr>
        <w:rPr>
          <w:rtl/>
        </w:rPr>
      </w:pPr>
    </w:p>
    <w:p w:rsidR="00350D2D" w:rsidRDefault="00350D2D" w:rsidP="00350D2D">
      <w:pPr>
        <w:pStyle w:val="a5"/>
        <w:keepNext/>
        <w:rPr>
          <w:rtl/>
        </w:rPr>
      </w:pPr>
      <w:bookmarkStart w:id="1436" w:name="ET_speaker_6348_104"/>
      <w:r w:rsidRPr="00350D2D">
        <w:rPr>
          <w:rStyle w:val="TagStyle"/>
          <w:rtl/>
        </w:rPr>
        <w:t xml:space="preserve"> &lt;&lt; דובר &gt;&gt; </w:t>
      </w:r>
      <w:r>
        <w:rPr>
          <w:rtl/>
        </w:rPr>
        <w:t>שלום דנינו (הליכוד):</w:t>
      </w:r>
      <w:r w:rsidRPr="00350D2D">
        <w:rPr>
          <w:rStyle w:val="TagStyle"/>
          <w:rtl/>
        </w:rPr>
        <w:t xml:space="preserve"> &lt;&lt; דובר &gt;&gt;</w:t>
      </w:r>
      <w:r>
        <w:rPr>
          <w:rtl/>
        </w:rPr>
        <w:t xml:space="preserve">   </w:t>
      </w:r>
      <w:bookmarkEnd w:id="1436"/>
    </w:p>
    <w:p w:rsidR="00350D2D" w:rsidRDefault="00350D2D" w:rsidP="00350D2D">
      <w:pPr>
        <w:pStyle w:val="KeepWithNext"/>
        <w:rPr>
          <w:rtl/>
        </w:rPr>
      </w:pPr>
    </w:p>
    <w:p w:rsidR="00350D2D" w:rsidRDefault="00350D2D" w:rsidP="0009129B">
      <w:pPr>
        <w:rPr>
          <w:rtl/>
        </w:rPr>
      </w:pPr>
      <w:bookmarkStart w:id="1437" w:name="_ETM_Q1_2962136"/>
      <w:bookmarkEnd w:id="1437"/>
      <w:r>
        <w:rPr>
          <w:rFonts w:hint="cs"/>
          <w:rtl/>
        </w:rPr>
        <w:t>אגב, המערכת הזאת עובדת ב</w:t>
      </w:r>
      <w:bookmarkStart w:id="1438" w:name="_ETM_Q1_2966190"/>
      <w:bookmarkEnd w:id="1438"/>
      <w:r>
        <w:rPr>
          <w:rFonts w:hint="cs"/>
          <w:rtl/>
        </w:rPr>
        <w:t>"חי"</w:t>
      </w:r>
      <w:bookmarkStart w:id="1439" w:name="_ETM_Q1_2970229"/>
      <w:bookmarkStart w:id="1440" w:name="_ETM_Q1_2967693"/>
      <w:bookmarkEnd w:id="1439"/>
      <w:bookmarkEnd w:id="1440"/>
      <w:r>
        <w:rPr>
          <w:rFonts w:hint="cs"/>
          <w:rtl/>
        </w:rPr>
        <w:t>?</w:t>
      </w:r>
      <w:bookmarkStart w:id="1441" w:name="_ETM_Q1_2964170"/>
      <w:bookmarkStart w:id="1442" w:name="_ETM_Q1_2967165"/>
      <w:bookmarkEnd w:id="1441"/>
      <w:bookmarkEnd w:id="1442"/>
      <w:r>
        <w:rPr>
          <w:rFonts w:hint="cs"/>
          <w:rtl/>
        </w:rPr>
        <w:t xml:space="preserve"> זאת אומרת, ראיתם שלא </w:t>
      </w:r>
      <w:bookmarkStart w:id="1443" w:name="_ETM_Q1_2965623"/>
      <w:bookmarkEnd w:id="1443"/>
      <w:r>
        <w:rPr>
          <w:rFonts w:hint="cs"/>
          <w:rtl/>
        </w:rPr>
        <w:t>הגיע, נותנים התראה</w:t>
      </w:r>
      <w:bookmarkStart w:id="1444" w:name="_ETM_Q1_2972901"/>
      <w:bookmarkStart w:id="1445" w:name="_ETM_Q1_2968616"/>
      <w:bookmarkStart w:id="1446" w:name="_ETM_Q1_2967303"/>
      <w:bookmarkEnd w:id="1444"/>
      <w:bookmarkEnd w:id="1445"/>
      <w:bookmarkEnd w:id="1446"/>
      <w:r>
        <w:rPr>
          <w:rFonts w:hint="cs"/>
          <w:rtl/>
        </w:rPr>
        <w:t>, לא קיבלנו עדיין</w:t>
      </w:r>
      <w:r w:rsidR="0009129B">
        <w:rPr>
          <w:rFonts w:hint="cs"/>
          <w:rtl/>
        </w:rPr>
        <w:t xml:space="preserve"> </w:t>
      </w:r>
      <w:r w:rsidR="0009129B">
        <w:rPr>
          <w:rFonts w:hint="eastAsia"/>
          <w:rtl/>
        </w:rPr>
        <w:t>–</w:t>
      </w:r>
      <w:r>
        <w:rPr>
          <w:rFonts w:hint="cs"/>
          <w:rtl/>
        </w:rPr>
        <w:t xml:space="preserve"> יש דו שיח כזה?</w:t>
      </w:r>
    </w:p>
    <w:p w:rsidR="00350D2D" w:rsidRDefault="00350D2D" w:rsidP="00350D2D">
      <w:pPr>
        <w:rPr>
          <w:rtl/>
        </w:rPr>
      </w:pPr>
    </w:p>
    <w:p w:rsidR="00350D2D" w:rsidRDefault="00350D2D" w:rsidP="00350D2D">
      <w:pPr>
        <w:pStyle w:val="a5"/>
        <w:keepNext/>
        <w:rPr>
          <w:rtl/>
        </w:rPr>
      </w:pPr>
      <w:bookmarkStart w:id="1447" w:name="ET_speaker_דרור_גרנית_105"/>
      <w:r w:rsidRPr="00350D2D">
        <w:rPr>
          <w:rStyle w:val="TagStyle"/>
          <w:rtl/>
        </w:rPr>
        <w:t xml:space="preserve"> &lt;&lt; דובר &gt;&gt; </w:t>
      </w:r>
      <w:r>
        <w:rPr>
          <w:rtl/>
        </w:rPr>
        <w:t>דרור גרנית:</w:t>
      </w:r>
      <w:r w:rsidRPr="00350D2D">
        <w:rPr>
          <w:rStyle w:val="TagStyle"/>
          <w:rtl/>
        </w:rPr>
        <w:t xml:space="preserve"> &lt;&lt; דובר &gt;&gt;</w:t>
      </w:r>
      <w:r>
        <w:rPr>
          <w:rtl/>
        </w:rPr>
        <w:t xml:space="preserve">   </w:t>
      </w:r>
      <w:bookmarkEnd w:id="1447"/>
    </w:p>
    <w:p w:rsidR="00350D2D" w:rsidRDefault="00350D2D" w:rsidP="00350D2D">
      <w:pPr>
        <w:pStyle w:val="KeepWithNext"/>
        <w:rPr>
          <w:rtl/>
        </w:rPr>
      </w:pPr>
    </w:p>
    <w:p w:rsidR="00350D2D" w:rsidRDefault="005F19E1" w:rsidP="00350D2D">
      <w:pPr>
        <w:rPr>
          <w:rtl/>
        </w:rPr>
      </w:pPr>
      <w:bookmarkStart w:id="1448" w:name="_ETM_Q1_2968926"/>
      <w:bookmarkStart w:id="1449" w:name="_ETM_Q1_2971865"/>
      <w:bookmarkEnd w:id="1448"/>
      <w:bookmarkEnd w:id="1449"/>
      <w:r>
        <w:rPr>
          <w:rFonts w:hint="cs"/>
          <w:rtl/>
        </w:rPr>
        <w:t xml:space="preserve">המערכת </w:t>
      </w:r>
      <w:bookmarkStart w:id="1450" w:name="_ETM_Q1_2973044"/>
      <w:bookmarkEnd w:id="1450"/>
      <w:proofErr w:type="spellStart"/>
      <w:r>
        <w:rPr>
          <w:rFonts w:hint="cs"/>
          <w:rtl/>
        </w:rPr>
        <w:t>המחשובית</w:t>
      </w:r>
      <w:proofErr w:type="spellEnd"/>
      <w:r>
        <w:rPr>
          <w:rFonts w:hint="cs"/>
          <w:rtl/>
        </w:rPr>
        <w:t xml:space="preserve"> של קבלת </w:t>
      </w:r>
      <w:proofErr w:type="spellStart"/>
      <w:r>
        <w:rPr>
          <w:rFonts w:hint="cs"/>
          <w:rtl/>
        </w:rPr>
        <w:t>הדאטה</w:t>
      </w:r>
      <w:proofErr w:type="spellEnd"/>
      <w:r>
        <w:rPr>
          <w:rFonts w:hint="cs"/>
          <w:rtl/>
        </w:rPr>
        <w:t xml:space="preserve"> עובדת און-ליין</w:t>
      </w:r>
      <w:bookmarkStart w:id="1451" w:name="_ETM_Q1_2977839"/>
      <w:bookmarkStart w:id="1452" w:name="_ETM_Q1_2973886"/>
      <w:bookmarkEnd w:id="1451"/>
      <w:bookmarkEnd w:id="1452"/>
      <w:r w:rsidR="001D4A40">
        <w:rPr>
          <w:rFonts w:hint="cs"/>
          <w:rtl/>
        </w:rPr>
        <w:t xml:space="preserve">, אמורה לפעול </w:t>
      </w:r>
      <w:bookmarkStart w:id="1453" w:name="_ETM_Q1_2984796"/>
      <w:bookmarkEnd w:id="1453"/>
      <w:r w:rsidR="001D4A40">
        <w:rPr>
          <w:rFonts w:hint="cs"/>
          <w:rtl/>
        </w:rPr>
        <w:t>ו</w:t>
      </w:r>
      <w:bookmarkStart w:id="1454" w:name="_ETM_Q1_2979868"/>
      <w:bookmarkEnd w:id="1454"/>
      <w:r w:rsidR="001D4A40">
        <w:rPr>
          <w:rFonts w:hint="cs"/>
          <w:rtl/>
        </w:rPr>
        <w:t>לתפקד כל הזמן.</w:t>
      </w:r>
    </w:p>
    <w:p w:rsidR="001D4A40" w:rsidRDefault="001D4A40" w:rsidP="00350D2D">
      <w:pPr>
        <w:rPr>
          <w:rtl/>
        </w:rPr>
      </w:pPr>
      <w:bookmarkStart w:id="1455" w:name="_ETM_Q1_2984949"/>
      <w:bookmarkStart w:id="1456" w:name="_ETM_Q1_2985043"/>
      <w:bookmarkEnd w:id="1455"/>
      <w:bookmarkEnd w:id="1456"/>
    </w:p>
    <w:p w:rsidR="001D4A40" w:rsidRDefault="001D4A40" w:rsidP="001D4A40">
      <w:pPr>
        <w:pStyle w:val="a5"/>
        <w:keepNext/>
        <w:rPr>
          <w:rtl/>
        </w:rPr>
      </w:pPr>
      <w:bookmarkStart w:id="1457" w:name="ET_speaker_6348_106"/>
      <w:r w:rsidRPr="001D4A40">
        <w:rPr>
          <w:rStyle w:val="TagStyle"/>
          <w:rtl/>
        </w:rPr>
        <w:t xml:space="preserve"> &lt;&lt; דובר &gt;&gt; </w:t>
      </w:r>
      <w:r>
        <w:rPr>
          <w:rtl/>
        </w:rPr>
        <w:t>שלום דנינו (הליכוד):</w:t>
      </w:r>
      <w:r w:rsidRPr="001D4A40">
        <w:rPr>
          <w:rStyle w:val="TagStyle"/>
          <w:rtl/>
        </w:rPr>
        <w:t xml:space="preserve"> &lt;&lt; דובר &gt;&gt;</w:t>
      </w:r>
      <w:r>
        <w:rPr>
          <w:rtl/>
        </w:rPr>
        <w:t xml:space="preserve">   </w:t>
      </w:r>
      <w:bookmarkEnd w:id="1457"/>
    </w:p>
    <w:p w:rsidR="001D4A40" w:rsidRDefault="001D4A40" w:rsidP="001D4A40">
      <w:pPr>
        <w:pStyle w:val="KeepWithNext"/>
        <w:rPr>
          <w:rtl/>
        </w:rPr>
      </w:pPr>
    </w:p>
    <w:p w:rsidR="001D4A40" w:rsidRDefault="001D4A40" w:rsidP="001D4A40">
      <w:pPr>
        <w:rPr>
          <w:rtl/>
        </w:rPr>
      </w:pPr>
      <w:bookmarkStart w:id="1458" w:name="_ETM_Q1_2980439"/>
      <w:bookmarkEnd w:id="1458"/>
      <w:r>
        <w:rPr>
          <w:rFonts w:hint="cs"/>
          <w:rtl/>
        </w:rPr>
        <w:t>ומישהו מתצפת?</w:t>
      </w:r>
    </w:p>
    <w:p w:rsidR="001D4A40" w:rsidRDefault="001D4A40" w:rsidP="001D4A40">
      <w:pPr>
        <w:rPr>
          <w:rtl/>
        </w:rPr>
      </w:pPr>
    </w:p>
    <w:p w:rsidR="001D4A40" w:rsidRDefault="001D4A40" w:rsidP="001D4A40">
      <w:pPr>
        <w:pStyle w:val="a5"/>
        <w:keepNext/>
        <w:rPr>
          <w:rtl/>
        </w:rPr>
      </w:pPr>
      <w:bookmarkStart w:id="1459" w:name="ET_speaker_דרור_גרנית_107"/>
      <w:r w:rsidRPr="001D4A40">
        <w:rPr>
          <w:rStyle w:val="TagStyle"/>
          <w:rtl/>
        </w:rPr>
        <w:t xml:space="preserve"> &lt;&lt; דובר &gt;&gt; </w:t>
      </w:r>
      <w:r>
        <w:rPr>
          <w:rtl/>
        </w:rPr>
        <w:t>דרור גרנית:</w:t>
      </w:r>
      <w:r w:rsidRPr="001D4A40">
        <w:rPr>
          <w:rStyle w:val="TagStyle"/>
          <w:rtl/>
        </w:rPr>
        <w:t xml:space="preserve"> &lt;&lt; דובר &gt;&gt;</w:t>
      </w:r>
      <w:r>
        <w:rPr>
          <w:rtl/>
        </w:rPr>
        <w:t xml:space="preserve">   </w:t>
      </w:r>
      <w:bookmarkEnd w:id="1459"/>
    </w:p>
    <w:p w:rsidR="001D4A40" w:rsidRDefault="001D4A40" w:rsidP="001D4A40">
      <w:pPr>
        <w:pStyle w:val="KeepWithNext"/>
        <w:rPr>
          <w:rtl/>
        </w:rPr>
      </w:pPr>
    </w:p>
    <w:p w:rsidR="001D4A40" w:rsidRDefault="001D4A40" w:rsidP="001D4A40">
      <w:pPr>
        <w:rPr>
          <w:rtl/>
        </w:rPr>
      </w:pPr>
      <w:bookmarkStart w:id="1460" w:name="_ETM_Q1_2981286"/>
      <w:bookmarkEnd w:id="1460"/>
      <w:r>
        <w:rPr>
          <w:rFonts w:hint="cs"/>
          <w:rtl/>
        </w:rPr>
        <w:t>כן.</w:t>
      </w:r>
      <w:bookmarkStart w:id="1461" w:name="_ETM_Q1_2983616"/>
      <w:bookmarkEnd w:id="1461"/>
    </w:p>
    <w:p w:rsidR="001810EC" w:rsidRDefault="001810EC" w:rsidP="001810EC">
      <w:pPr>
        <w:rPr>
          <w:rtl/>
        </w:rPr>
      </w:pPr>
      <w:bookmarkStart w:id="1462" w:name="_ETM_Q1_2989688"/>
      <w:bookmarkStart w:id="1463" w:name="_ETM_Q1_2989758"/>
      <w:bookmarkEnd w:id="1462"/>
      <w:bookmarkEnd w:id="1463"/>
    </w:p>
    <w:p w:rsidR="001810EC" w:rsidRDefault="001810EC" w:rsidP="001810EC">
      <w:pPr>
        <w:pStyle w:val="a5"/>
        <w:keepNext/>
        <w:rPr>
          <w:rtl/>
        </w:rPr>
      </w:pPr>
      <w:bookmarkStart w:id="1464" w:name="ET_speaker_6348_109"/>
      <w:r w:rsidRPr="001810EC">
        <w:rPr>
          <w:rStyle w:val="TagStyle"/>
          <w:rtl/>
        </w:rPr>
        <w:t xml:space="preserve"> &lt;&lt; דובר &gt;&gt; </w:t>
      </w:r>
      <w:r>
        <w:rPr>
          <w:rtl/>
        </w:rPr>
        <w:t>שלום דנינו (הליכוד):</w:t>
      </w:r>
      <w:r w:rsidRPr="001810EC">
        <w:rPr>
          <w:rStyle w:val="TagStyle"/>
          <w:rtl/>
        </w:rPr>
        <w:t xml:space="preserve"> &lt;&lt; דובר &gt;&gt;</w:t>
      </w:r>
      <w:r>
        <w:rPr>
          <w:rtl/>
        </w:rPr>
        <w:t xml:space="preserve">   </w:t>
      </w:r>
      <w:bookmarkEnd w:id="1464"/>
    </w:p>
    <w:p w:rsidR="001810EC" w:rsidRDefault="001810EC" w:rsidP="001810EC">
      <w:pPr>
        <w:pStyle w:val="KeepWithNext"/>
        <w:rPr>
          <w:rtl/>
        </w:rPr>
      </w:pPr>
    </w:p>
    <w:p w:rsidR="001810EC" w:rsidRDefault="001810EC" w:rsidP="001810EC">
      <w:pPr>
        <w:rPr>
          <w:rtl/>
        </w:rPr>
      </w:pPr>
      <w:bookmarkStart w:id="1465" w:name="_ETM_Q1_2987706"/>
      <w:bookmarkEnd w:id="1465"/>
      <w:r>
        <w:rPr>
          <w:rFonts w:hint="cs"/>
          <w:rtl/>
        </w:rPr>
        <w:t>כל הזמן? המרכז הזה עובד 24 שעות?</w:t>
      </w:r>
      <w:bookmarkStart w:id="1466" w:name="_ETM_Q1_2989493"/>
      <w:bookmarkEnd w:id="1466"/>
    </w:p>
    <w:p w:rsidR="001810EC" w:rsidRDefault="001810EC" w:rsidP="001810EC">
      <w:pPr>
        <w:rPr>
          <w:rStyle w:val="TagStyle"/>
          <w:rFonts w:ascii="David" w:hAnsi="David"/>
          <w:u w:val="single"/>
          <w:rtl/>
          <w:lang w:eastAsia="he-IL"/>
        </w:rPr>
      </w:pPr>
      <w:bookmarkStart w:id="1467" w:name="_ETM_Q1_2990661"/>
      <w:bookmarkStart w:id="1468" w:name="_ETM_Q1_2990722"/>
      <w:bookmarkStart w:id="1469" w:name="_ETM_Q1_2996215"/>
      <w:bookmarkEnd w:id="1467"/>
      <w:bookmarkEnd w:id="1468"/>
      <w:bookmarkEnd w:id="1469"/>
    </w:p>
    <w:p w:rsidR="001810EC" w:rsidRDefault="001810EC" w:rsidP="001810EC">
      <w:pPr>
        <w:pStyle w:val="af7"/>
        <w:keepNext/>
        <w:rPr>
          <w:rtl/>
        </w:rPr>
      </w:pPr>
      <w:bookmarkStart w:id="1470" w:name="ET_interruption_קריאות_111"/>
      <w:r w:rsidRPr="001810EC">
        <w:rPr>
          <w:rStyle w:val="TagStyle"/>
          <w:rtl/>
        </w:rPr>
        <w:t xml:space="preserve"> &lt;&lt; קריאה &gt;&gt; </w:t>
      </w:r>
      <w:r>
        <w:rPr>
          <w:rtl/>
        </w:rPr>
        <w:t>קריאות:</w:t>
      </w:r>
      <w:r w:rsidRPr="001810EC">
        <w:rPr>
          <w:rStyle w:val="TagStyle"/>
          <w:rtl/>
        </w:rPr>
        <w:t xml:space="preserve"> &lt;&lt; קריאה &gt;&gt;</w:t>
      </w:r>
      <w:r>
        <w:rPr>
          <w:rtl/>
        </w:rPr>
        <w:t xml:space="preserve">   </w:t>
      </w:r>
      <w:bookmarkEnd w:id="1470"/>
    </w:p>
    <w:p w:rsidR="001810EC" w:rsidRDefault="001810EC" w:rsidP="001810EC">
      <w:pPr>
        <w:pStyle w:val="KeepWithNext"/>
        <w:rPr>
          <w:rtl/>
        </w:rPr>
      </w:pPr>
    </w:p>
    <w:p w:rsidR="001810EC" w:rsidRDefault="001810EC" w:rsidP="001810EC">
      <w:pPr>
        <w:rPr>
          <w:rtl/>
        </w:rPr>
      </w:pPr>
      <w:r>
        <w:rPr>
          <w:rFonts w:hint="cs"/>
          <w:rtl/>
        </w:rPr>
        <w:t>כן.</w:t>
      </w:r>
      <w:bookmarkStart w:id="1471" w:name="_ETM_Q1_2992456"/>
      <w:bookmarkStart w:id="1472" w:name="_ETM_Q1_2989331"/>
      <w:bookmarkStart w:id="1473" w:name="_ETM_Q1_2986795"/>
      <w:bookmarkEnd w:id="1471"/>
      <w:bookmarkEnd w:id="1472"/>
      <w:bookmarkEnd w:id="1473"/>
      <w:r>
        <w:rPr>
          <w:rFonts w:hint="cs"/>
          <w:rtl/>
        </w:rPr>
        <w:t xml:space="preserve"> </w:t>
      </w:r>
      <w:bookmarkStart w:id="1474" w:name="_ETM_Q1_2993355"/>
      <w:bookmarkEnd w:id="1474"/>
      <w:r>
        <w:rPr>
          <w:rFonts w:hint="cs"/>
          <w:rtl/>
        </w:rPr>
        <w:t xml:space="preserve">יש </w:t>
      </w:r>
      <w:bookmarkStart w:id="1475" w:name="_ETM_Q1_2989720"/>
      <w:bookmarkEnd w:id="1475"/>
      <w:r>
        <w:rPr>
          <w:rFonts w:hint="cs"/>
          <w:rtl/>
        </w:rPr>
        <w:t>טיסות 24/7</w:t>
      </w:r>
      <w:bookmarkStart w:id="1476" w:name="_ETM_Q1_2989828"/>
      <w:bookmarkEnd w:id="1476"/>
      <w:r>
        <w:rPr>
          <w:rFonts w:hint="cs"/>
          <w:rtl/>
        </w:rPr>
        <w:t>, אז זה עובד.</w:t>
      </w:r>
    </w:p>
    <w:p w:rsidR="001810EC" w:rsidRDefault="001810EC" w:rsidP="001810EC">
      <w:pPr>
        <w:rPr>
          <w:rtl/>
        </w:rPr>
      </w:pPr>
      <w:bookmarkStart w:id="1477" w:name="_ETM_Q1_2995247"/>
      <w:bookmarkStart w:id="1478" w:name="_ETM_Q1_2995316"/>
      <w:bookmarkEnd w:id="1477"/>
      <w:bookmarkEnd w:id="1478"/>
    </w:p>
    <w:p w:rsidR="001810EC" w:rsidRDefault="001810EC" w:rsidP="001810EC">
      <w:pPr>
        <w:pStyle w:val="af8"/>
        <w:keepNext/>
        <w:rPr>
          <w:rtl/>
        </w:rPr>
      </w:pPr>
      <w:bookmarkStart w:id="1479" w:name="ET_yor_4574_112"/>
      <w:r w:rsidRPr="001810EC">
        <w:rPr>
          <w:rStyle w:val="TagStyle"/>
          <w:rtl/>
        </w:rPr>
        <w:t xml:space="preserve"> &lt;&lt; </w:t>
      </w:r>
      <w:proofErr w:type="spellStart"/>
      <w:r w:rsidRPr="001810EC">
        <w:rPr>
          <w:rStyle w:val="TagStyle"/>
          <w:rtl/>
        </w:rPr>
        <w:t>יור</w:t>
      </w:r>
      <w:proofErr w:type="spellEnd"/>
      <w:r w:rsidRPr="001810EC">
        <w:rPr>
          <w:rStyle w:val="TagStyle"/>
          <w:rtl/>
        </w:rPr>
        <w:t xml:space="preserve"> &gt;&gt; </w:t>
      </w:r>
      <w:r>
        <w:rPr>
          <w:rtl/>
        </w:rPr>
        <w:t>היו"ר יולי יואל אדלשטיין:</w:t>
      </w:r>
      <w:r w:rsidRPr="001810EC">
        <w:rPr>
          <w:rStyle w:val="TagStyle"/>
          <w:rtl/>
        </w:rPr>
        <w:t xml:space="preserve"> &lt;&lt; </w:t>
      </w:r>
      <w:proofErr w:type="spellStart"/>
      <w:r w:rsidRPr="001810EC">
        <w:rPr>
          <w:rStyle w:val="TagStyle"/>
          <w:rtl/>
        </w:rPr>
        <w:t>יור</w:t>
      </w:r>
      <w:proofErr w:type="spellEnd"/>
      <w:r w:rsidRPr="001810EC">
        <w:rPr>
          <w:rStyle w:val="TagStyle"/>
          <w:rtl/>
        </w:rPr>
        <w:t xml:space="preserve"> &gt;&gt;</w:t>
      </w:r>
      <w:r>
        <w:rPr>
          <w:rtl/>
        </w:rPr>
        <w:t xml:space="preserve">   </w:t>
      </w:r>
      <w:bookmarkEnd w:id="1479"/>
    </w:p>
    <w:p w:rsidR="001810EC" w:rsidRDefault="001810EC" w:rsidP="001810EC">
      <w:pPr>
        <w:pStyle w:val="KeepWithNext"/>
        <w:rPr>
          <w:rtl/>
        </w:rPr>
      </w:pPr>
    </w:p>
    <w:p w:rsidR="001810EC" w:rsidRDefault="001810EC" w:rsidP="001810EC">
      <w:pPr>
        <w:rPr>
          <w:rtl/>
        </w:rPr>
      </w:pPr>
      <w:bookmarkStart w:id="1480" w:name="_ETM_Q1_2996413"/>
      <w:bookmarkEnd w:id="1480"/>
      <w:r>
        <w:rPr>
          <w:rFonts w:hint="cs"/>
          <w:rtl/>
        </w:rPr>
        <w:t>בשאיפה. עדיין לא.</w:t>
      </w:r>
      <w:bookmarkStart w:id="1481" w:name="_ETM_Q1_2996533"/>
      <w:bookmarkEnd w:id="1481"/>
      <w:r>
        <w:rPr>
          <w:rFonts w:hint="cs"/>
          <w:rtl/>
        </w:rPr>
        <w:t xml:space="preserve"> בבקשה, אנחנו </w:t>
      </w:r>
      <w:bookmarkStart w:id="1482" w:name="_ETM_Q1_2999669"/>
      <w:bookmarkEnd w:id="1482"/>
      <w:r>
        <w:rPr>
          <w:rFonts w:hint="cs"/>
          <w:rtl/>
        </w:rPr>
        <w:t>ממשיכים.</w:t>
      </w:r>
    </w:p>
    <w:p w:rsidR="001810EC" w:rsidRDefault="001810EC" w:rsidP="001810EC">
      <w:pPr>
        <w:rPr>
          <w:rtl/>
        </w:rPr>
      </w:pPr>
      <w:bookmarkStart w:id="1483" w:name="_ETM_Q1_3001822"/>
      <w:bookmarkStart w:id="1484" w:name="_ETM_Q1_3001896"/>
      <w:bookmarkStart w:id="1485" w:name="_ETM_Q1_3004006"/>
      <w:bookmarkEnd w:id="1483"/>
      <w:bookmarkEnd w:id="1484"/>
      <w:bookmarkEnd w:id="1485"/>
    </w:p>
    <w:p w:rsidR="001810EC" w:rsidRDefault="001810EC" w:rsidP="001810EC">
      <w:pPr>
        <w:pStyle w:val="a5"/>
        <w:keepNext/>
        <w:rPr>
          <w:rtl/>
        </w:rPr>
      </w:pPr>
      <w:bookmarkStart w:id="1486" w:name="ET_speaker_עידו_בן_יצחק_113"/>
      <w:r w:rsidRPr="001810EC">
        <w:rPr>
          <w:rStyle w:val="TagStyle"/>
          <w:rtl/>
        </w:rPr>
        <w:t xml:space="preserve"> &lt;&lt; דובר &gt;&gt; </w:t>
      </w:r>
      <w:r>
        <w:rPr>
          <w:rtl/>
        </w:rPr>
        <w:t>עידו בן יצחק:</w:t>
      </w:r>
      <w:r w:rsidRPr="001810EC">
        <w:rPr>
          <w:rStyle w:val="TagStyle"/>
          <w:rtl/>
        </w:rPr>
        <w:t xml:space="preserve"> &lt;&lt; דובר &gt;&gt;</w:t>
      </w:r>
      <w:r>
        <w:rPr>
          <w:rtl/>
        </w:rPr>
        <w:t xml:space="preserve">   </w:t>
      </w:r>
      <w:bookmarkEnd w:id="1486"/>
    </w:p>
    <w:p w:rsidR="001810EC" w:rsidRDefault="001810EC" w:rsidP="001810EC">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1810EC" w:rsidRDefault="001810EC" w:rsidP="001810EC">
            <w:pPr>
              <w:pStyle w:val="TableSideHeading"/>
              <w:spacing w:line="240" w:lineRule="auto"/>
              <w:rPr>
                <w:rFonts w:ascii="David" w:hAnsi="David"/>
                <w:sz w:val="24"/>
                <w:szCs w:val="24"/>
                <w:rtl/>
              </w:rPr>
            </w:pPr>
            <w:bookmarkStart w:id="1487" w:name="_ETM_Q1_3004477"/>
            <w:bookmarkStart w:id="1488" w:name="_ETM_Q1_3004531"/>
            <w:bookmarkStart w:id="1489" w:name="_ETM_Q1_2991817"/>
            <w:bookmarkStart w:id="1490" w:name="_ETM_Q1_2982283"/>
            <w:bookmarkStart w:id="1491" w:name="_ETM_Q1_2982395"/>
            <w:bookmarkStart w:id="1492" w:name="_ETM_Q1_2982457"/>
            <w:bookmarkStart w:id="1493" w:name="_ETM_Q1_2982539"/>
            <w:bookmarkStart w:id="1494" w:name="_ETM_Q1_2982627"/>
            <w:bookmarkStart w:id="1495" w:name="_ETM_Q1_2982689"/>
            <w:bookmarkStart w:id="1496" w:name="_ETM_Q1_2855669"/>
            <w:bookmarkStart w:id="1497" w:name="_ETM_Q1_2855736"/>
            <w:bookmarkEnd w:id="1487"/>
            <w:bookmarkEnd w:id="1488"/>
            <w:bookmarkEnd w:id="1489"/>
            <w:bookmarkEnd w:id="1490"/>
            <w:bookmarkEnd w:id="1491"/>
            <w:bookmarkEnd w:id="1492"/>
            <w:bookmarkEnd w:id="1493"/>
            <w:bookmarkEnd w:id="1494"/>
            <w:bookmarkEnd w:id="1495"/>
            <w:bookmarkEnd w:id="1496"/>
            <w:bookmarkEnd w:id="1497"/>
            <w:r>
              <w:rPr>
                <w:rFonts w:ascii="David" w:hAnsi="David" w:hint="cs"/>
                <w:sz w:val="24"/>
                <w:szCs w:val="24"/>
                <w:rtl/>
              </w:rPr>
              <w:t>"</w:t>
            </w:r>
            <w:bookmarkStart w:id="1498" w:name="_ETM_Q1_2999776"/>
            <w:bookmarkEnd w:id="1498"/>
            <w:r w:rsidR="00C21B0E" w:rsidRPr="005F366E">
              <w:rPr>
                <w:rFonts w:ascii="David" w:hAnsi="David"/>
                <w:sz w:val="24"/>
                <w:szCs w:val="24"/>
                <w:rtl/>
              </w:rPr>
              <w:t>הפרה נמשכת</w:t>
            </w:r>
          </w:p>
          <w:p w:rsidR="00C21B0E" w:rsidRPr="005F366E" w:rsidRDefault="00C21B0E" w:rsidP="001810EC">
            <w:pPr>
              <w:pStyle w:val="TableSideHeading"/>
              <w:spacing w:line="240" w:lineRule="auto"/>
              <w:rPr>
                <w:rFonts w:ascii="David" w:hAnsi="David"/>
                <w:sz w:val="24"/>
                <w:szCs w:val="24"/>
                <w:rtl/>
              </w:rPr>
            </w:pPr>
            <w:bookmarkStart w:id="1499" w:name="_ETM_Q1_3003540"/>
            <w:bookmarkStart w:id="1500" w:name="_ETM_Q1_3003622"/>
            <w:bookmarkEnd w:id="1499"/>
            <w:bookmarkEnd w:id="1500"/>
            <w:r w:rsidRPr="005F366E">
              <w:rPr>
                <w:rFonts w:ascii="David" w:hAnsi="David"/>
                <w:sz w:val="24"/>
                <w:szCs w:val="24"/>
                <w:rtl/>
              </w:rPr>
              <w:t>והפרה חוזרת לאחר התראה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44.</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 xml:space="preserve">נמסרה למפר התראה </w:t>
            </w:r>
            <w:r w:rsidR="00532274" w:rsidRPr="005F366E">
              <w:rPr>
                <w:rFonts w:ascii="David" w:hAnsi="David" w:hint="cs"/>
                <w:sz w:val="24"/>
                <w:szCs w:val="24"/>
                <w:rtl/>
              </w:rPr>
              <w:t>מנהלית</w:t>
            </w:r>
            <w:r w:rsidRPr="005F366E">
              <w:rPr>
                <w:rFonts w:ascii="David" w:hAnsi="David"/>
                <w:sz w:val="24"/>
                <w:szCs w:val="24"/>
                <w:rtl/>
              </w:rPr>
              <w:t xml:space="preserve"> לפי הוראות סימן זה והמפר המשיך להפר את ההוראה שבשלה נמסרה לו ההתראה, יראו את ההפרה כאמור כהפרה נמשכת לעניין סעיף 36(א), והמנהל ימסור למפר הודעה על כוונת חיוב בשל ההפרה הנמשכת בהתאם להוראות סעיף 33, בשינויים המחויבים.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 xml:space="preserve">נמסרה למפר התראה </w:t>
            </w:r>
            <w:r w:rsidR="00532274" w:rsidRPr="005F366E">
              <w:rPr>
                <w:rFonts w:ascii="David" w:hAnsi="David" w:hint="cs"/>
                <w:sz w:val="24"/>
                <w:szCs w:val="24"/>
                <w:rtl/>
              </w:rPr>
              <w:t>מנהלית</w:t>
            </w:r>
            <w:r w:rsidRPr="005F366E">
              <w:rPr>
                <w:rFonts w:ascii="David" w:hAnsi="David"/>
                <w:sz w:val="24"/>
                <w:szCs w:val="24"/>
                <w:rtl/>
              </w:rPr>
              <w:t xml:space="preserve"> לפי הוראות סימן זה והמפר חזר והפר את ההוראה שבשלה נמסרה לו ההתראה, בתוך שנתיים מיום מסירת ההתראה, יראו את ההפרה הנוספת כאמור כהפרה חוזרת לעניין סעיף 36(ב), והמנהל ימסור למפר הודעה על כוונת חיוב בשל ההפרה החוזרת, בהתאם להוראות סעיף 33, בשינויים המחויבים.</w:t>
            </w:r>
            <w:bookmarkStart w:id="1501" w:name="_ETM_Q1_3040942"/>
            <w:bookmarkStart w:id="1502" w:name="_ETM_Q1_3078550"/>
            <w:bookmarkEnd w:id="1501"/>
            <w:bookmarkEnd w:id="1502"/>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סימן ג': שונות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עיצום כספי בשל הפרה לפי חוק זה ולפי חוק אחר</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45.</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על מעשה אחד המהווה כמה הפרות של הוראות לפי חוק זה המנויות בסעיף 32 או לפי חוק אחר, לא יוטל יותר מעיצום כספי אחד.</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עתירה</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46.</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על החלטה סופית של המנהל לפי פרק זה ניתן להגיש עתירה לבית משפט השלום שבו יושב נשיא בית משפט השלום, בתוך 45 ימים מיום שנמסרה הודעה על ההחלטה.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אין בהגשת עתירה לפי סעיף קטן (א) כדי לעכב את ביצוע ההחלטה, אלא אם כן הסכים לכך ראש המרכז או שבית המשפט הורה על כך.</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194692" w:rsidP="009148AE">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 xml:space="preserve">החליט בית </w:t>
            </w:r>
            <w:r w:rsidR="00C21B0E" w:rsidRPr="005F366E">
              <w:rPr>
                <w:rFonts w:ascii="David" w:hAnsi="David"/>
                <w:sz w:val="24"/>
                <w:szCs w:val="24"/>
                <w:rtl/>
              </w:rPr>
              <w:t>משפט</w:t>
            </w:r>
            <w:r>
              <w:rPr>
                <w:rFonts w:ascii="David" w:hAnsi="David" w:hint="cs"/>
                <w:sz w:val="24"/>
                <w:szCs w:val="24"/>
                <w:rtl/>
              </w:rPr>
              <w:t xml:space="preserve"> השלום</w:t>
            </w:r>
            <w:bookmarkStart w:id="1503" w:name="_ETM_Q1_3075836"/>
            <w:bookmarkStart w:id="1504" w:name="_ETM_Q1_3090905"/>
            <w:bookmarkEnd w:id="1503"/>
            <w:bookmarkEnd w:id="1504"/>
            <w:r w:rsidR="00C21B0E" w:rsidRPr="005F366E">
              <w:rPr>
                <w:rFonts w:ascii="David" w:hAnsi="David"/>
                <w:sz w:val="24"/>
                <w:szCs w:val="24"/>
                <w:rtl/>
              </w:rPr>
              <w:t>, לאחר ששולם העיצום הכספי, לקבל עתירה כאמור בסעיף קטן (א) או ערעור על פסק דין בעתירה כאמור, והורה בית המשפט על החזרת סכום העיצום הכספי ששולם או על הפחתת העיצום הכספי, יוחזר הסכום ששולם או כל חלק ממנו אשר הופחת, בתוספת הפרשי הצמדה וריבית מיום תשלומו עד יום החזרתו.</w:t>
            </w:r>
            <w:r>
              <w:rPr>
                <w:rFonts w:ascii="David" w:hAnsi="David" w:hint="cs"/>
                <w:sz w:val="24"/>
                <w:szCs w:val="24"/>
                <w:rtl/>
              </w:rPr>
              <w:t>"</w:t>
            </w:r>
          </w:p>
        </w:tc>
      </w:tr>
    </w:tbl>
    <w:p w:rsidR="00194692" w:rsidRDefault="00194692">
      <w:pPr>
        <w:rPr>
          <w:rtl/>
        </w:rPr>
      </w:pPr>
    </w:p>
    <w:p w:rsidR="00194692" w:rsidRDefault="00194692" w:rsidP="00194692">
      <w:pPr>
        <w:pStyle w:val="-"/>
        <w:keepNext/>
        <w:rPr>
          <w:rtl/>
        </w:rPr>
      </w:pPr>
      <w:bookmarkStart w:id="1505" w:name="ET_speakercontinue_עידו_בן_יצחק_114"/>
      <w:r w:rsidRPr="00194692">
        <w:rPr>
          <w:rStyle w:val="TagStyle"/>
          <w:rtl/>
        </w:rPr>
        <w:t xml:space="preserve"> &lt;&lt; </w:t>
      </w:r>
      <w:proofErr w:type="spellStart"/>
      <w:r w:rsidRPr="00194692">
        <w:rPr>
          <w:rStyle w:val="TagStyle"/>
          <w:rtl/>
        </w:rPr>
        <w:t>דובר_המשך</w:t>
      </w:r>
      <w:proofErr w:type="spellEnd"/>
      <w:r w:rsidRPr="00194692">
        <w:rPr>
          <w:rStyle w:val="TagStyle"/>
          <w:rtl/>
        </w:rPr>
        <w:t xml:space="preserve"> &gt;&gt; </w:t>
      </w:r>
      <w:r>
        <w:rPr>
          <w:rtl/>
        </w:rPr>
        <w:t>עידו בן יצחק:</w:t>
      </w:r>
      <w:r w:rsidRPr="00194692">
        <w:rPr>
          <w:rStyle w:val="TagStyle"/>
          <w:rtl/>
        </w:rPr>
        <w:t xml:space="preserve"> &lt;&lt; </w:t>
      </w:r>
      <w:proofErr w:type="spellStart"/>
      <w:r w:rsidRPr="00194692">
        <w:rPr>
          <w:rStyle w:val="TagStyle"/>
          <w:rtl/>
        </w:rPr>
        <w:t>דובר_המשך</w:t>
      </w:r>
      <w:proofErr w:type="spellEnd"/>
      <w:r w:rsidRPr="00194692">
        <w:rPr>
          <w:rStyle w:val="TagStyle"/>
          <w:rtl/>
        </w:rPr>
        <w:t xml:space="preserve"> &gt;&gt;</w:t>
      </w:r>
      <w:r>
        <w:rPr>
          <w:rtl/>
        </w:rPr>
        <w:t xml:space="preserve">   </w:t>
      </w:r>
      <w:bookmarkEnd w:id="1505"/>
    </w:p>
    <w:p w:rsidR="00194692" w:rsidRDefault="00194692" w:rsidP="00194692">
      <w:pPr>
        <w:pStyle w:val="KeepWithNext"/>
        <w:rPr>
          <w:rtl/>
        </w:rPr>
      </w:pPr>
    </w:p>
    <w:p w:rsidR="00194692" w:rsidRDefault="00194692" w:rsidP="005A31B2">
      <w:pPr>
        <w:rPr>
          <w:rtl/>
        </w:rPr>
      </w:pPr>
      <w:bookmarkStart w:id="1506" w:name="_ETM_Q1_3095426"/>
      <w:bookmarkStart w:id="1507" w:name="_ETM_Q1_3100656"/>
      <w:bookmarkEnd w:id="1506"/>
      <w:bookmarkEnd w:id="1507"/>
      <w:r>
        <w:rPr>
          <w:rFonts w:hint="cs"/>
          <w:rtl/>
        </w:rPr>
        <w:t>אני אעיר לגבי הסעיף הזה</w:t>
      </w:r>
      <w:bookmarkStart w:id="1508" w:name="_ETM_Q1_3098688"/>
      <w:bookmarkEnd w:id="1508"/>
      <w:r>
        <w:rPr>
          <w:rFonts w:hint="cs"/>
          <w:rtl/>
        </w:rPr>
        <w:t xml:space="preserve"> </w:t>
      </w:r>
      <w:r>
        <w:rPr>
          <w:rtl/>
        </w:rPr>
        <w:t>–</w:t>
      </w:r>
      <w:r>
        <w:rPr>
          <w:rFonts w:hint="cs"/>
          <w:rtl/>
        </w:rPr>
        <w:t xml:space="preserve"> אנחנו סבורים שהמונח </w:t>
      </w:r>
      <w:bookmarkStart w:id="1509" w:name="_ETM_Q1_3103992"/>
      <w:bookmarkEnd w:id="1509"/>
      <w:r>
        <w:rPr>
          <w:rFonts w:hint="cs"/>
          <w:rtl/>
        </w:rPr>
        <w:t>המתאי</w:t>
      </w:r>
      <w:bookmarkStart w:id="1510" w:name="_ETM_Q1_3100422"/>
      <w:bookmarkEnd w:id="1510"/>
      <w:r>
        <w:rPr>
          <w:rFonts w:hint="cs"/>
          <w:rtl/>
        </w:rPr>
        <w:t xml:space="preserve">ם יותר, כאשר מדובר בבית משפט </w:t>
      </w:r>
      <w:r w:rsidR="00D86CC9">
        <w:rPr>
          <w:rFonts w:hint="cs"/>
          <w:rtl/>
        </w:rPr>
        <w:t>ה</w:t>
      </w:r>
      <w:r>
        <w:rPr>
          <w:rFonts w:hint="cs"/>
          <w:rtl/>
        </w:rPr>
        <w:t>שלום, הוא ערעור ולא עתירה.</w:t>
      </w:r>
      <w:bookmarkStart w:id="1511" w:name="_ETM_Q1_3102810"/>
      <w:bookmarkEnd w:id="1511"/>
    </w:p>
    <w:p w:rsidR="005A31B2" w:rsidRDefault="005A31B2" w:rsidP="005A31B2">
      <w:pPr>
        <w:rPr>
          <w:rtl/>
        </w:rPr>
      </w:pPr>
      <w:bookmarkStart w:id="1512" w:name="_ETM_Q1_3112950"/>
      <w:bookmarkStart w:id="1513" w:name="_ETM_Q1_3113026"/>
      <w:bookmarkEnd w:id="1512"/>
      <w:bookmarkEnd w:id="1513"/>
    </w:p>
    <w:p w:rsidR="005A31B2" w:rsidRDefault="005A31B2" w:rsidP="005A31B2">
      <w:pPr>
        <w:pStyle w:val="a5"/>
        <w:keepNext/>
        <w:rPr>
          <w:rtl/>
        </w:rPr>
      </w:pPr>
      <w:bookmarkStart w:id="1514" w:name="ET_speaker_דרור_גרנית_115"/>
      <w:r w:rsidRPr="005A31B2">
        <w:rPr>
          <w:rStyle w:val="TagStyle"/>
          <w:rtl/>
        </w:rPr>
        <w:t xml:space="preserve"> &lt;&lt; דובר &gt;&gt; </w:t>
      </w:r>
      <w:r>
        <w:rPr>
          <w:rtl/>
        </w:rPr>
        <w:t>דרור גרנית:</w:t>
      </w:r>
      <w:r w:rsidRPr="005A31B2">
        <w:rPr>
          <w:rStyle w:val="TagStyle"/>
          <w:rtl/>
        </w:rPr>
        <w:t xml:space="preserve"> &lt;&lt; דובר &gt;&gt;</w:t>
      </w:r>
      <w:r>
        <w:rPr>
          <w:rtl/>
        </w:rPr>
        <w:t xml:space="preserve">   </w:t>
      </w:r>
      <w:bookmarkEnd w:id="1514"/>
    </w:p>
    <w:p w:rsidR="005A31B2" w:rsidRDefault="005A31B2" w:rsidP="005A31B2">
      <w:pPr>
        <w:pStyle w:val="KeepWithNext"/>
        <w:rPr>
          <w:rtl/>
        </w:rPr>
      </w:pPr>
    </w:p>
    <w:p w:rsidR="005A31B2" w:rsidRDefault="005A31B2" w:rsidP="005A31B2">
      <w:pPr>
        <w:rPr>
          <w:rtl/>
        </w:rPr>
      </w:pPr>
      <w:bookmarkStart w:id="1515" w:name="_ETM_Q1_3109186"/>
      <w:bookmarkEnd w:id="1515"/>
      <w:r>
        <w:rPr>
          <w:rFonts w:hint="cs"/>
          <w:rtl/>
        </w:rPr>
        <w:t xml:space="preserve">אני אומר </w:t>
      </w:r>
      <w:bookmarkStart w:id="1516" w:name="_ETM_Q1_3110726"/>
      <w:bookmarkEnd w:id="1516"/>
      <w:r>
        <w:rPr>
          <w:rFonts w:hint="cs"/>
          <w:rtl/>
        </w:rPr>
        <w:t xml:space="preserve">ממש בקיצור שיש פה מחלוקת </w:t>
      </w:r>
      <w:bookmarkStart w:id="1517" w:name="_ETM_Q1_3112559"/>
      <w:bookmarkEnd w:id="1517"/>
      <w:r>
        <w:rPr>
          <w:rFonts w:hint="cs"/>
          <w:rtl/>
        </w:rPr>
        <w:t>שנמשכת בין הייעוץ המשפטי לממשלה לבין הייעוץ של ועד</w:t>
      </w:r>
      <w:bookmarkStart w:id="1518" w:name="_ETM_Q1_3115146"/>
      <w:bookmarkEnd w:id="1518"/>
      <w:r>
        <w:rPr>
          <w:rFonts w:hint="cs"/>
          <w:rtl/>
        </w:rPr>
        <w:t>ות הכנסת</w:t>
      </w:r>
      <w:bookmarkStart w:id="1519" w:name="_ETM_Q1_3114166"/>
      <w:bookmarkEnd w:id="1519"/>
      <w:r w:rsidR="00D86CC9">
        <w:rPr>
          <w:rFonts w:hint="cs"/>
          <w:rtl/>
        </w:rPr>
        <w:t>, שלפעמי</w:t>
      </w:r>
      <w:bookmarkStart w:id="1520" w:name="_ETM_Q1_3118579"/>
      <w:bookmarkEnd w:id="1520"/>
      <w:r w:rsidR="00D86CC9">
        <w:rPr>
          <w:rFonts w:hint="cs"/>
          <w:rtl/>
        </w:rPr>
        <w:t xml:space="preserve">ם הכנסת מחליטה כך ולפעמים היא </w:t>
      </w:r>
      <w:bookmarkStart w:id="1521" w:name="_ETM_Q1_3126989"/>
      <w:bookmarkEnd w:id="1521"/>
      <w:r w:rsidR="00D86CC9">
        <w:rPr>
          <w:rFonts w:hint="cs"/>
          <w:rtl/>
        </w:rPr>
        <w:t>מחלי</w:t>
      </w:r>
      <w:bookmarkStart w:id="1522" w:name="_ETM_Q1_3123662"/>
      <w:bookmarkEnd w:id="1522"/>
      <w:r w:rsidR="00D86CC9">
        <w:rPr>
          <w:rFonts w:hint="cs"/>
          <w:rtl/>
        </w:rPr>
        <w:t xml:space="preserve">טה אחרת. בגדול, אנחנו סבורים שהעמדה הנכונה היא לראות את </w:t>
      </w:r>
      <w:bookmarkStart w:id="1523" w:name="_ETM_Q1_3127420"/>
      <w:bookmarkEnd w:id="1523"/>
      <w:r w:rsidR="00D86CC9">
        <w:rPr>
          <w:rFonts w:hint="cs"/>
          <w:rtl/>
        </w:rPr>
        <w:t>זה כעתירה,</w:t>
      </w:r>
      <w:bookmarkStart w:id="1524" w:name="_ETM_Q1_3127538"/>
      <w:bookmarkEnd w:id="1524"/>
      <w:r w:rsidR="00D86CC9">
        <w:rPr>
          <w:rFonts w:hint="cs"/>
          <w:rtl/>
        </w:rPr>
        <w:t xml:space="preserve"> מתוך תפיסה שיש סמכות לביקורת שיפוטית </w:t>
      </w:r>
      <w:bookmarkStart w:id="1525" w:name="_ETM_Q1_3139176"/>
      <w:bookmarkEnd w:id="1525"/>
      <w:r w:rsidR="00D86CC9">
        <w:rPr>
          <w:rFonts w:hint="cs"/>
          <w:rtl/>
        </w:rPr>
        <w:t>מנהלית גם בבתי מש</w:t>
      </w:r>
      <w:bookmarkStart w:id="1526" w:name="_ETM_Q1_3136609"/>
      <w:bookmarkEnd w:id="1526"/>
      <w:r w:rsidR="00D86CC9">
        <w:rPr>
          <w:rFonts w:hint="cs"/>
          <w:rtl/>
        </w:rPr>
        <w:t>פט השלום</w:t>
      </w:r>
      <w:bookmarkStart w:id="1527" w:name="_ETM_Q1_3136106"/>
      <w:bookmarkEnd w:id="1527"/>
      <w:r w:rsidR="001434F7">
        <w:rPr>
          <w:rFonts w:hint="cs"/>
          <w:rtl/>
        </w:rPr>
        <w:t xml:space="preserve">, ולכן אפשר להכתיר את </w:t>
      </w:r>
      <w:bookmarkStart w:id="1528" w:name="_ETM_Q1_3138176"/>
      <w:bookmarkEnd w:id="1528"/>
      <w:r w:rsidR="001434F7">
        <w:rPr>
          <w:rFonts w:hint="cs"/>
          <w:rtl/>
        </w:rPr>
        <w:t>ההליכים האלה בכותרת של עתירה</w:t>
      </w:r>
      <w:bookmarkStart w:id="1529" w:name="_ETM_Q1_3140669"/>
      <w:bookmarkEnd w:id="1529"/>
      <w:r w:rsidR="001434F7">
        <w:rPr>
          <w:rFonts w:hint="cs"/>
          <w:rtl/>
        </w:rPr>
        <w:t>.</w:t>
      </w:r>
    </w:p>
    <w:p w:rsidR="001434F7" w:rsidRDefault="001434F7" w:rsidP="005A31B2">
      <w:pPr>
        <w:rPr>
          <w:rtl/>
        </w:rPr>
      </w:pPr>
      <w:bookmarkStart w:id="1530" w:name="_ETM_Q1_3141803"/>
      <w:bookmarkStart w:id="1531" w:name="_ETM_Q1_3141868"/>
      <w:bookmarkEnd w:id="1530"/>
      <w:bookmarkEnd w:id="1531"/>
    </w:p>
    <w:p w:rsidR="001434F7" w:rsidRDefault="001434F7" w:rsidP="00DF53C3">
      <w:pPr>
        <w:rPr>
          <w:rtl/>
        </w:rPr>
      </w:pPr>
      <w:bookmarkStart w:id="1532" w:name="_ETM_Q1_3141953"/>
      <w:bookmarkStart w:id="1533" w:name="_ETM_Q1_3142032"/>
      <w:bookmarkEnd w:id="1532"/>
      <w:bookmarkEnd w:id="1533"/>
      <w:r>
        <w:rPr>
          <w:rFonts w:hint="cs"/>
          <w:rtl/>
        </w:rPr>
        <w:t>עמדת הייעוץ המשפטי של הוועדה</w:t>
      </w:r>
      <w:bookmarkStart w:id="1534" w:name="_ETM_Q1_3147458"/>
      <w:bookmarkEnd w:id="1534"/>
      <w:r w:rsidR="00727586">
        <w:rPr>
          <w:rFonts w:hint="cs"/>
          <w:rtl/>
        </w:rPr>
        <w:t xml:space="preserve"> </w:t>
      </w:r>
      <w:r w:rsidR="00727586">
        <w:rPr>
          <w:rFonts w:hint="eastAsia"/>
          <w:rtl/>
        </w:rPr>
        <w:t>–</w:t>
      </w:r>
      <w:r>
        <w:rPr>
          <w:rFonts w:hint="cs"/>
          <w:rtl/>
        </w:rPr>
        <w:t xml:space="preserve"> ועידו אולי ירצה להרחיב בעצמו </w:t>
      </w:r>
      <w:bookmarkStart w:id="1535" w:name="_ETM_Q1_3145046"/>
      <w:bookmarkEnd w:id="1535"/>
      <w:r>
        <w:rPr>
          <w:rFonts w:hint="cs"/>
          <w:rtl/>
        </w:rPr>
        <w:t>על העמדה</w:t>
      </w:r>
      <w:r w:rsidR="00727586">
        <w:rPr>
          <w:rFonts w:hint="cs"/>
          <w:rtl/>
        </w:rPr>
        <w:t xml:space="preserve"> </w:t>
      </w:r>
      <w:r w:rsidR="00727586">
        <w:rPr>
          <w:rFonts w:hint="eastAsia"/>
          <w:rtl/>
        </w:rPr>
        <w:t>–</w:t>
      </w:r>
      <w:bookmarkStart w:id="1536" w:name="_ETM_Q1_3150276"/>
      <w:bookmarkEnd w:id="1536"/>
      <w:r w:rsidR="00617F61">
        <w:rPr>
          <w:rFonts w:hint="cs"/>
          <w:rtl/>
        </w:rPr>
        <w:t xml:space="preserve"> אומרת, </w:t>
      </w:r>
      <w:r>
        <w:rPr>
          <w:rFonts w:hint="cs"/>
          <w:rtl/>
        </w:rPr>
        <w:t>בתמצית</w:t>
      </w:r>
      <w:r w:rsidR="00617F61">
        <w:rPr>
          <w:rFonts w:hint="cs"/>
          <w:rtl/>
        </w:rPr>
        <w:t>,</w:t>
      </w:r>
      <w:r>
        <w:rPr>
          <w:rFonts w:hint="cs"/>
          <w:rtl/>
        </w:rPr>
        <w:t xml:space="preserve"> </w:t>
      </w:r>
      <w:bookmarkStart w:id="1537" w:name="_ETM_Q1_3151413"/>
      <w:bookmarkEnd w:id="1537"/>
      <w:r>
        <w:rPr>
          <w:rFonts w:hint="cs"/>
          <w:rtl/>
        </w:rPr>
        <w:t xml:space="preserve">שכל עוד לא </w:t>
      </w:r>
      <w:bookmarkStart w:id="1538" w:name="_ETM_Q1_3148216"/>
      <w:bookmarkEnd w:id="1538"/>
      <w:r>
        <w:rPr>
          <w:rFonts w:hint="cs"/>
          <w:rtl/>
        </w:rPr>
        <w:t xml:space="preserve">כונן במסגרת חוק בית משפט לעניינים מנהליים </w:t>
      </w:r>
      <w:bookmarkStart w:id="1539" w:name="_ETM_Q1_3150336"/>
      <w:bookmarkEnd w:id="1539"/>
      <w:r w:rsidR="00727586">
        <w:rPr>
          <w:rFonts w:hint="cs"/>
          <w:rtl/>
        </w:rPr>
        <w:t xml:space="preserve">פרק נפרד </w:t>
      </w:r>
      <w:bookmarkStart w:id="1540" w:name="_ETM_Q1_3154213"/>
      <w:bookmarkEnd w:id="1540"/>
      <w:r w:rsidR="00727586">
        <w:rPr>
          <w:rFonts w:hint="cs"/>
          <w:rtl/>
        </w:rPr>
        <w:t xml:space="preserve">או חוק מקביל לו </w:t>
      </w:r>
      <w:bookmarkStart w:id="1541" w:name="_ETM_Q1_3159335"/>
      <w:bookmarkEnd w:id="1541"/>
      <w:r w:rsidR="00727586">
        <w:rPr>
          <w:rFonts w:hint="cs"/>
          <w:rtl/>
        </w:rPr>
        <w:t>ש</w:t>
      </w:r>
      <w:bookmarkStart w:id="1542" w:name="_ETM_Q1_3154944"/>
      <w:bookmarkEnd w:id="1542"/>
      <w:r w:rsidR="00727586">
        <w:rPr>
          <w:rFonts w:hint="cs"/>
          <w:rtl/>
        </w:rPr>
        <w:t xml:space="preserve">ידבר על בתי משפט השלום </w:t>
      </w:r>
      <w:bookmarkStart w:id="1543" w:name="_ETM_Q1_3156575"/>
      <w:bookmarkEnd w:id="1543"/>
      <w:r w:rsidR="00727586">
        <w:rPr>
          <w:rFonts w:hint="cs"/>
          <w:rtl/>
        </w:rPr>
        <w:t xml:space="preserve">המנהליים, אזי אין מקום לדבר </w:t>
      </w:r>
      <w:bookmarkStart w:id="1544" w:name="_ETM_Q1_3163747"/>
      <w:bookmarkEnd w:id="1544"/>
      <w:r w:rsidR="00727586">
        <w:rPr>
          <w:rFonts w:hint="cs"/>
          <w:rtl/>
        </w:rPr>
        <w:t>על עתירה בבתי המשפט השלום, אלא שמו ש</w:t>
      </w:r>
      <w:bookmarkStart w:id="1545" w:name="_ETM_Q1_3162066"/>
      <w:bookmarkEnd w:id="1545"/>
      <w:r w:rsidR="00727586">
        <w:rPr>
          <w:rFonts w:hint="cs"/>
          <w:rtl/>
        </w:rPr>
        <w:t xml:space="preserve">ל ההליך </w:t>
      </w:r>
      <w:bookmarkStart w:id="1546" w:name="_ETM_Q1_3163570"/>
      <w:bookmarkEnd w:id="1546"/>
      <w:r w:rsidR="00727586">
        <w:rPr>
          <w:rFonts w:hint="cs"/>
          <w:rtl/>
        </w:rPr>
        <w:t>צריך להיות ערעור</w:t>
      </w:r>
      <w:bookmarkStart w:id="1547" w:name="_ETM_Q1_3164867"/>
      <w:bookmarkEnd w:id="1547"/>
      <w:r w:rsidR="00727586">
        <w:rPr>
          <w:rFonts w:hint="cs"/>
          <w:rtl/>
        </w:rPr>
        <w:t>, והתפיסה צריכה להיות שזה היתר, בין היתר</w:t>
      </w:r>
      <w:bookmarkStart w:id="1548" w:name="_ETM_Q1_3173018"/>
      <w:bookmarkStart w:id="1549" w:name="_ETM_Q1_3168640"/>
      <w:bookmarkEnd w:id="1548"/>
      <w:bookmarkEnd w:id="1549"/>
      <w:r w:rsidR="00727586">
        <w:rPr>
          <w:rFonts w:hint="cs"/>
          <w:rtl/>
        </w:rPr>
        <w:t xml:space="preserve">, כי תקנות סדר הדין שיחולו הן </w:t>
      </w:r>
      <w:proofErr w:type="spellStart"/>
      <w:r w:rsidR="00727586">
        <w:rPr>
          <w:rFonts w:hint="cs"/>
          <w:rtl/>
        </w:rPr>
        <w:t>התקסד"א</w:t>
      </w:r>
      <w:proofErr w:type="spellEnd"/>
      <w:r w:rsidR="00727586">
        <w:rPr>
          <w:rFonts w:hint="cs"/>
          <w:rtl/>
        </w:rPr>
        <w:t>, תקנות סדר הדין</w:t>
      </w:r>
      <w:bookmarkStart w:id="1550" w:name="_ETM_Q1_3169156"/>
      <w:bookmarkEnd w:id="1550"/>
      <w:r w:rsidR="00727586">
        <w:rPr>
          <w:rFonts w:hint="cs"/>
          <w:rtl/>
        </w:rPr>
        <w:t xml:space="preserve"> </w:t>
      </w:r>
      <w:bookmarkStart w:id="1551" w:name="_ETM_Q1_3169319"/>
      <w:bookmarkEnd w:id="1551"/>
      <w:r w:rsidR="00727586">
        <w:rPr>
          <w:rFonts w:hint="cs"/>
          <w:rtl/>
        </w:rPr>
        <w:t>האזרחי</w:t>
      </w:r>
      <w:r w:rsidR="00617F61">
        <w:rPr>
          <w:rFonts w:hint="cs"/>
          <w:rtl/>
        </w:rPr>
        <w:t xml:space="preserve">, ולא תקנות מנהליות ייעודיות </w:t>
      </w:r>
      <w:bookmarkStart w:id="1552" w:name="_ETM_Q1_3173813"/>
      <w:bookmarkEnd w:id="1552"/>
      <w:r w:rsidR="00617F61">
        <w:rPr>
          <w:rFonts w:hint="cs"/>
          <w:rtl/>
        </w:rPr>
        <w:t xml:space="preserve">שנקבעו </w:t>
      </w:r>
      <w:bookmarkStart w:id="1553" w:name="_ETM_Q1_3178976"/>
      <w:bookmarkEnd w:id="1553"/>
      <w:r w:rsidR="00617F61">
        <w:rPr>
          <w:rFonts w:hint="cs"/>
          <w:rtl/>
        </w:rPr>
        <w:t>לדבר הזה.</w:t>
      </w:r>
      <w:r w:rsidR="00DF53C3">
        <w:rPr>
          <w:rFonts w:hint="cs"/>
          <w:rtl/>
        </w:rPr>
        <w:t xml:space="preserve"> </w:t>
      </w:r>
      <w:bookmarkStart w:id="1554" w:name="_ETM_Q1_3182816"/>
      <w:bookmarkStart w:id="1555" w:name="_ETM_Q1_3182881"/>
      <w:bookmarkStart w:id="1556" w:name="_ETM_Q1_3183360"/>
      <w:bookmarkStart w:id="1557" w:name="_ETM_Q1_3183438"/>
      <w:bookmarkEnd w:id="1554"/>
      <w:bookmarkEnd w:id="1555"/>
      <w:bookmarkEnd w:id="1556"/>
      <w:bookmarkEnd w:id="1557"/>
      <w:r w:rsidR="00617F61">
        <w:rPr>
          <w:rFonts w:hint="cs"/>
          <w:rtl/>
        </w:rPr>
        <w:t>זו</w:t>
      </w:r>
      <w:bookmarkStart w:id="1558" w:name="_ETM_Q1_3180856"/>
      <w:bookmarkStart w:id="1559" w:name="_ETM_Q1_3179387"/>
      <w:bookmarkStart w:id="1560" w:name="_ETM_Q1_3183196"/>
      <w:bookmarkEnd w:id="1558"/>
      <w:bookmarkEnd w:id="1559"/>
      <w:bookmarkEnd w:id="1560"/>
      <w:r w:rsidR="00DF53C3">
        <w:rPr>
          <w:rFonts w:hint="cs"/>
          <w:rtl/>
        </w:rPr>
        <w:t xml:space="preserve"> מחלוקת שרצה בכל מיני הקשרים.</w:t>
      </w:r>
      <w:bookmarkStart w:id="1561" w:name="_ETM_Q1_3171851"/>
      <w:bookmarkStart w:id="1562" w:name="_ETM_Q1_3167563"/>
      <w:bookmarkEnd w:id="1561"/>
      <w:bookmarkEnd w:id="1562"/>
    </w:p>
    <w:p w:rsidR="00DF53C3" w:rsidRDefault="00DF53C3" w:rsidP="00DF53C3">
      <w:pPr>
        <w:rPr>
          <w:rtl/>
        </w:rPr>
      </w:pPr>
      <w:bookmarkStart w:id="1563" w:name="_ETM_Q1_3184668"/>
      <w:bookmarkStart w:id="1564" w:name="_ETM_Q1_3184739"/>
      <w:bookmarkStart w:id="1565" w:name="_ETM_Q1_3185828"/>
      <w:bookmarkEnd w:id="1563"/>
      <w:bookmarkEnd w:id="1564"/>
      <w:bookmarkEnd w:id="1565"/>
    </w:p>
    <w:p w:rsidR="00DF53C3" w:rsidRDefault="00DF53C3" w:rsidP="00DF53C3">
      <w:pPr>
        <w:pStyle w:val="a5"/>
        <w:keepNext/>
        <w:rPr>
          <w:rtl/>
        </w:rPr>
      </w:pPr>
      <w:bookmarkStart w:id="1566" w:name="ET_speaker_עידו_בן_יצחק_116"/>
      <w:r w:rsidRPr="00DF53C3">
        <w:rPr>
          <w:rStyle w:val="TagStyle"/>
          <w:rtl/>
        </w:rPr>
        <w:t xml:space="preserve"> &lt;&lt; דובר &gt;&gt; </w:t>
      </w:r>
      <w:r>
        <w:rPr>
          <w:rtl/>
        </w:rPr>
        <w:t>עידו בן יצחק:</w:t>
      </w:r>
      <w:r w:rsidRPr="00DF53C3">
        <w:rPr>
          <w:rStyle w:val="TagStyle"/>
          <w:rtl/>
        </w:rPr>
        <w:t xml:space="preserve"> &lt;&lt; דובר &gt;&gt;</w:t>
      </w:r>
      <w:r>
        <w:rPr>
          <w:rtl/>
        </w:rPr>
        <w:t xml:space="preserve">   </w:t>
      </w:r>
      <w:bookmarkEnd w:id="1566"/>
    </w:p>
    <w:p w:rsidR="00DF53C3" w:rsidRDefault="00DF53C3" w:rsidP="00DF53C3">
      <w:pPr>
        <w:pStyle w:val="KeepWithNext"/>
        <w:rPr>
          <w:rtl/>
        </w:rPr>
      </w:pPr>
    </w:p>
    <w:p w:rsidR="00DF53C3" w:rsidRDefault="00DF53C3" w:rsidP="00DF53C3">
      <w:pPr>
        <w:rPr>
          <w:rtl/>
        </w:rPr>
      </w:pPr>
      <w:bookmarkStart w:id="1567" w:name="_ETM_Q1_3186517"/>
      <w:bookmarkStart w:id="1568" w:name="_ETM_Q1_3186582"/>
      <w:bookmarkEnd w:id="1567"/>
      <w:bookmarkEnd w:id="1568"/>
      <w:r>
        <w:rPr>
          <w:rFonts w:hint="cs"/>
          <w:rtl/>
        </w:rPr>
        <w:t xml:space="preserve">אנחנו </w:t>
      </w:r>
      <w:bookmarkStart w:id="1569" w:name="_ETM_Q1_3184337"/>
      <w:bookmarkEnd w:id="1569"/>
      <w:r>
        <w:rPr>
          <w:rFonts w:hint="cs"/>
          <w:rtl/>
        </w:rPr>
        <w:t xml:space="preserve">חושבים שאם </w:t>
      </w:r>
      <w:bookmarkStart w:id="1570" w:name="_ETM_Q1_3188620"/>
      <w:bookmarkEnd w:id="1570"/>
      <w:r>
        <w:rPr>
          <w:rFonts w:hint="cs"/>
          <w:rtl/>
        </w:rPr>
        <w:t>בעתיד תינתן</w:t>
      </w:r>
      <w:bookmarkStart w:id="1571" w:name="_ETM_Q1_3185938"/>
      <w:bookmarkEnd w:id="1571"/>
      <w:r>
        <w:rPr>
          <w:rFonts w:hint="cs"/>
          <w:rtl/>
        </w:rPr>
        <w:t xml:space="preserve"> לבתי משפט השלום </w:t>
      </w:r>
      <w:bookmarkStart w:id="1572" w:name="_ETM_Q1_3187609"/>
      <w:bookmarkEnd w:id="1572"/>
      <w:r>
        <w:rPr>
          <w:rFonts w:hint="cs"/>
          <w:rtl/>
        </w:rPr>
        <w:t xml:space="preserve">סמכות לשבת </w:t>
      </w:r>
      <w:bookmarkStart w:id="1573" w:name="_ETM_Q1_3189153"/>
      <w:bookmarkStart w:id="1574" w:name="_ETM_Q1_3188916"/>
      <w:bookmarkStart w:id="1575" w:name="_ETM_Q1_3189656"/>
      <w:bookmarkEnd w:id="1573"/>
      <w:bookmarkEnd w:id="1574"/>
      <w:bookmarkEnd w:id="1575"/>
      <w:r>
        <w:rPr>
          <w:rFonts w:hint="cs"/>
          <w:rtl/>
        </w:rPr>
        <w:t xml:space="preserve">כבתי דין </w:t>
      </w:r>
      <w:bookmarkStart w:id="1576" w:name="_ETM_Q1_3190662"/>
      <w:bookmarkEnd w:id="1576"/>
      <w:r>
        <w:rPr>
          <w:rFonts w:hint="cs"/>
          <w:rtl/>
        </w:rPr>
        <w:t xml:space="preserve">לעניינים מנהליים, אפשר יהיה כמובן </w:t>
      </w:r>
      <w:bookmarkStart w:id="1577" w:name="_ETM_Q1_3191816"/>
      <w:bookmarkEnd w:id="1577"/>
      <w:r>
        <w:rPr>
          <w:rFonts w:hint="cs"/>
          <w:rtl/>
        </w:rPr>
        <w:t xml:space="preserve">להסדיר את </w:t>
      </w:r>
      <w:bookmarkStart w:id="1578" w:name="_ETM_Q1_3197790"/>
      <w:bookmarkEnd w:id="1578"/>
      <w:r>
        <w:rPr>
          <w:rFonts w:hint="cs"/>
          <w:rtl/>
        </w:rPr>
        <w:t>זה</w:t>
      </w:r>
      <w:bookmarkStart w:id="1579" w:name="_ETM_Q1_3193380"/>
      <w:bookmarkEnd w:id="1579"/>
      <w:r>
        <w:rPr>
          <w:rFonts w:hint="cs"/>
          <w:rtl/>
        </w:rPr>
        <w:t>. אבל כל עוד זה לא נעשה</w:t>
      </w:r>
      <w:bookmarkStart w:id="1580" w:name="_ETM_Q1_3194248"/>
      <w:bookmarkEnd w:id="1580"/>
      <w:r>
        <w:rPr>
          <w:rFonts w:hint="cs"/>
          <w:rtl/>
        </w:rPr>
        <w:t xml:space="preserve">, אז </w:t>
      </w:r>
      <w:bookmarkStart w:id="1581" w:name="_ETM_Q1_3194036"/>
      <w:bookmarkEnd w:id="1581"/>
      <w:r>
        <w:rPr>
          <w:rFonts w:hint="cs"/>
          <w:rtl/>
        </w:rPr>
        <w:t xml:space="preserve">לעמדתנו נכון </w:t>
      </w:r>
      <w:bookmarkStart w:id="1582" w:name="_ETM_Q1_3195710"/>
      <w:bookmarkEnd w:id="1582"/>
      <w:r>
        <w:rPr>
          <w:rFonts w:hint="cs"/>
          <w:rtl/>
        </w:rPr>
        <w:t>להשאיר את זה כערעור.</w:t>
      </w:r>
    </w:p>
    <w:p w:rsidR="00DF53C3" w:rsidRDefault="00DF53C3" w:rsidP="00DF53C3">
      <w:pPr>
        <w:rPr>
          <w:rtl/>
        </w:rPr>
      </w:pPr>
      <w:bookmarkStart w:id="1583" w:name="_ETM_Q1_3200280"/>
      <w:bookmarkStart w:id="1584" w:name="_ETM_Q1_3200350"/>
      <w:bookmarkEnd w:id="1583"/>
      <w:bookmarkEnd w:id="1584"/>
    </w:p>
    <w:p w:rsidR="00DF53C3" w:rsidRDefault="00DF53C3" w:rsidP="00DF53C3">
      <w:pPr>
        <w:pStyle w:val="a5"/>
        <w:keepNext/>
        <w:rPr>
          <w:rtl/>
        </w:rPr>
      </w:pPr>
      <w:bookmarkStart w:id="1585" w:name="ET_speaker_6348_117"/>
      <w:r w:rsidRPr="00DF53C3">
        <w:rPr>
          <w:rStyle w:val="TagStyle"/>
          <w:rtl/>
        </w:rPr>
        <w:t xml:space="preserve"> &lt;&lt; דובר &gt;&gt; </w:t>
      </w:r>
      <w:r>
        <w:rPr>
          <w:rtl/>
        </w:rPr>
        <w:t>שלום דנינו (הליכוד):</w:t>
      </w:r>
      <w:r w:rsidRPr="00DF53C3">
        <w:rPr>
          <w:rStyle w:val="TagStyle"/>
          <w:rtl/>
        </w:rPr>
        <w:t xml:space="preserve"> &lt;&lt; דובר &gt;&gt;</w:t>
      </w:r>
      <w:r>
        <w:rPr>
          <w:rtl/>
        </w:rPr>
        <w:t xml:space="preserve">   </w:t>
      </w:r>
      <w:bookmarkEnd w:id="1585"/>
    </w:p>
    <w:p w:rsidR="00DF53C3" w:rsidRDefault="00DF53C3" w:rsidP="00DF53C3">
      <w:pPr>
        <w:pStyle w:val="KeepWithNext"/>
        <w:rPr>
          <w:rtl/>
        </w:rPr>
      </w:pPr>
    </w:p>
    <w:p w:rsidR="00DF53C3" w:rsidRDefault="00DF53C3" w:rsidP="00DF53C3">
      <w:pPr>
        <w:rPr>
          <w:rtl/>
        </w:rPr>
      </w:pPr>
      <w:bookmarkStart w:id="1586" w:name="_ETM_Q1_3197987"/>
      <w:bookmarkEnd w:id="1586"/>
      <w:r>
        <w:rPr>
          <w:rFonts w:hint="cs"/>
          <w:rtl/>
        </w:rPr>
        <w:t>אני הבנתי ממשרד הכלכלה בדיונים אחרים</w:t>
      </w:r>
      <w:bookmarkStart w:id="1587" w:name="_ETM_Q1_3200411"/>
      <w:bookmarkEnd w:id="1587"/>
      <w:r>
        <w:rPr>
          <w:rFonts w:hint="cs"/>
          <w:rtl/>
        </w:rPr>
        <w:t>, ש</w:t>
      </w:r>
      <w:bookmarkStart w:id="1588" w:name="_ETM_Q1_3204676"/>
      <w:bookmarkStart w:id="1589" w:name="_ETM_Q1_3207641"/>
      <w:bookmarkStart w:id="1590" w:name="_ETM_Q1_3203054"/>
      <w:bookmarkEnd w:id="1588"/>
      <w:bookmarkEnd w:id="1589"/>
      <w:bookmarkEnd w:id="1590"/>
      <w:r>
        <w:rPr>
          <w:rFonts w:hint="cs"/>
          <w:rtl/>
        </w:rPr>
        <w:t>הוקם בבית המשפט המחוזי</w:t>
      </w:r>
      <w:bookmarkStart w:id="1591" w:name="_ETM_Q1_3206126"/>
      <w:bookmarkStart w:id="1592" w:name="_ETM_Q1_3207779"/>
      <w:bookmarkStart w:id="1593" w:name="_ETM_Q1_3205677"/>
      <w:bookmarkStart w:id="1594" w:name="_ETM_Q1_3206770"/>
      <w:bookmarkStart w:id="1595" w:name="_ETM_Q1_3204100"/>
      <w:bookmarkEnd w:id="1591"/>
      <w:bookmarkEnd w:id="1592"/>
      <w:bookmarkEnd w:id="1593"/>
      <w:bookmarkEnd w:id="1594"/>
      <w:bookmarkEnd w:id="1595"/>
      <w:r>
        <w:rPr>
          <w:rFonts w:hint="cs"/>
          <w:rtl/>
        </w:rPr>
        <w:t xml:space="preserve"> - - -</w:t>
      </w:r>
    </w:p>
    <w:p w:rsidR="00DF53C3" w:rsidRDefault="00DF53C3" w:rsidP="00DF53C3">
      <w:pPr>
        <w:rPr>
          <w:rtl/>
        </w:rPr>
      </w:pPr>
    </w:p>
    <w:p w:rsidR="00DF53C3" w:rsidRDefault="00DF53C3" w:rsidP="00DF53C3">
      <w:pPr>
        <w:pStyle w:val="af7"/>
        <w:keepNext/>
        <w:rPr>
          <w:rtl/>
        </w:rPr>
      </w:pPr>
      <w:bookmarkStart w:id="1596" w:name="ET_interruption_קריאה_118"/>
      <w:r w:rsidRPr="00DF53C3">
        <w:rPr>
          <w:rStyle w:val="TagStyle"/>
          <w:rtl/>
        </w:rPr>
        <w:t xml:space="preserve"> &lt;&lt; קריאה &gt;&gt; </w:t>
      </w:r>
      <w:r>
        <w:rPr>
          <w:rtl/>
        </w:rPr>
        <w:t>קריאה:</w:t>
      </w:r>
      <w:r w:rsidRPr="00DF53C3">
        <w:rPr>
          <w:rStyle w:val="TagStyle"/>
          <w:rtl/>
        </w:rPr>
        <w:t xml:space="preserve"> &lt;&lt; קריאה &gt;&gt;</w:t>
      </w:r>
      <w:r>
        <w:rPr>
          <w:rtl/>
        </w:rPr>
        <w:t xml:space="preserve">   </w:t>
      </w:r>
      <w:bookmarkEnd w:id="1596"/>
    </w:p>
    <w:p w:rsidR="00DF53C3" w:rsidRDefault="00DF53C3" w:rsidP="00DF53C3">
      <w:pPr>
        <w:pStyle w:val="KeepWithNext"/>
        <w:rPr>
          <w:rtl/>
        </w:rPr>
      </w:pPr>
    </w:p>
    <w:p w:rsidR="00DF53C3" w:rsidRDefault="00DF53C3" w:rsidP="00DF53C3">
      <w:pPr>
        <w:rPr>
          <w:rtl/>
        </w:rPr>
      </w:pPr>
      <w:bookmarkStart w:id="1597" w:name="_ETM_Q1_3202506"/>
      <w:bookmarkEnd w:id="1597"/>
      <w:r>
        <w:rPr>
          <w:rFonts w:hint="cs"/>
          <w:rtl/>
        </w:rPr>
        <w:t>המחלקה הכלכלית.</w:t>
      </w:r>
    </w:p>
    <w:p w:rsidR="00DF53C3" w:rsidRDefault="00DF53C3" w:rsidP="00DF53C3">
      <w:pPr>
        <w:rPr>
          <w:rtl/>
        </w:rPr>
      </w:pPr>
      <w:bookmarkStart w:id="1598" w:name="_ETM_Q1_3206618"/>
      <w:bookmarkStart w:id="1599" w:name="_ETM_Q1_3206679"/>
      <w:bookmarkStart w:id="1600" w:name="_ETM_Q1_3208483"/>
      <w:bookmarkEnd w:id="1598"/>
      <w:bookmarkEnd w:id="1599"/>
      <w:bookmarkEnd w:id="1600"/>
    </w:p>
    <w:p w:rsidR="00DF53C3" w:rsidRDefault="00DF53C3" w:rsidP="00DF53C3">
      <w:pPr>
        <w:pStyle w:val="a5"/>
        <w:keepNext/>
        <w:rPr>
          <w:rtl/>
        </w:rPr>
      </w:pPr>
      <w:bookmarkStart w:id="1601" w:name="ET_speaker_6348_119"/>
      <w:r w:rsidRPr="00DF53C3">
        <w:rPr>
          <w:rStyle w:val="TagStyle"/>
          <w:rtl/>
        </w:rPr>
        <w:t xml:space="preserve"> &lt;&lt; דובר &gt;&gt; </w:t>
      </w:r>
      <w:r>
        <w:rPr>
          <w:rtl/>
        </w:rPr>
        <w:t>שלום דנינו (הליכוד):</w:t>
      </w:r>
      <w:r w:rsidRPr="00DF53C3">
        <w:rPr>
          <w:rStyle w:val="TagStyle"/>
          <w:rtl/>
        </w:rPr>
        <w:t xml:space="preserve"> &lt;&lt; דובר &gt;&gt;</w:t>
      </w:r>
      <w:r>
        <w:rPr>
          <w:rtl/>
        </w:rPr>
        <w:t xml:space="preserve">   </w:t>
      </w:r>
      <w:bookmarkEnd w:id="1601"/>
    </w:p>
    <w:p w:rsidR="00DF53C3" w:rsidRDefault="00DF53C3" w:rsidP="00DF53C3">
      <w:pPr>
        <w:pStyle w:val="KeepWithNext"/>
        <w:rPr>
          <w:rtl/>
        </w:rPr>
      </w:pPr>
    </w:p>
    <w:p w:rsidR="00DF53C3" w:rsidRDefault="00DF53C3" w:rsidP="00DF53C3">
      <w:pPr>
        <w:rPr>
          <w:rtl/>
        </w:rPr>
      </w:pPr>
      <w:bookmarkStart w:id="1602" w:name="_ETM_Q1_3209109"/>
      <w:bookmarkStart w:id="1603" w:name="_ETM_Q1_3209169"/>
      <w:bookmarkEnd w:id="1602"/>
      <w:bookmarkEnd w:id="1603"/>
      <w:r>
        <w:rPr>
          <w:rFonts w:hint="cs"/>
          <w:rtl/>
        </w:rPr>
        <w:t xml:space="preserve">כן, לצורך </w:t>
      </w:r>
      <w:bookmarkStart w:id="1604" w:name="_ETM_Q1_3212002"/>
      <w:bookmarkEnd w:id="1604"/>
      <w:r>
        <w:rPr>
          <w:rFonts w:hint="cs"/>
          <w:rtl/>
        </w:rPr>
        <w:t xml:space="preserve">תביעות מסחריות </w:t>
      </w:r>
      <w:bookmarkStart w:id="1605" w:name="_ETM_Q1_3215950"/>
      <w:bookmarkEnd w:id="1605"/>
      <w:r>
        <w:rPr>
          <w:rFonts w:hint="cs"/>
          <w:rtl/>
        </w:rPr>
        <w:t>מנהלתיות בתח</w:t>
      </w:r>
      <w:bookmarkStart w:id="1606" w:name="_ETM_Q1_3211898"/>
      <w:bookmarkEnd w:id="1606"/>
      <w:r>
        <w:rPr>
          <w:rFonts w:hint="cs"/>
          <w:rtl/>
        </w:rPr>
        <w:t>ום של רשות העסקים</w:t>
      </w:r>
      <w:bookmarkStart w:id="1607" w:name="_ETM_Q1_3214536"/>
      <w:bookmarkEnd w:id="1607"/>
      <w:r>
        <w:rPr>
          <w:rFonts w:hint="cs"/>
          <w:rtl/>
        </w:rPr>
        <w:t>.</w:t>
      </w:r>
      <w:bookmarkStart w:id="1608" w:name="_ETM_Q1_3215130"/>
      <w:bookmarkEnd w:id="1608"/>
    </w:p>
    <w:p w:rsidR="00DF53C3" w:rsidRDefault="00DF53C3" w:rsidP="00DF53C3">
      <w:pPr>
        <w:rPr>
          <w:rtl/>
        </w:rPr>
      </w:pPr>
      <w:bookmarkStart w:id="1609" w:name="_ETM_Q1_3219600"/>
      <w:bookmarkStart w:id="1610" w:name="_ETM_Q1_3219662"/>
      <w:bookmarkStart w:id="1611" w:name="_ETM_Q1_3221920"/>
      <w:bookmarkEnd w:id="1609"/>
      <w:bookmarkEnd w:id="1610"/>
      <w:bookmarkEnd w:id="1611"/>
    </w:p>
    <w:p w:rsidR="00DF53C3" w:rsidRDefault="00DF53C3" w:rsidP="00DF53C3">
      <w:pPr>
        <w:pStyle w:val="a5"/>
        <w:keepNext/>
        <w:rPr>
          <w:rtl/>
        </w:rPr>
      </w:pPr>
      <w:bookmarkStart w:id="1612" w:name="ET_speaker_דרור_גרנית_120"/>
      <w:r w:rsidRPr="00DF53C3">
        <w:rPr>
          <w:rStyle w:val="TagStyle"/>
          <w:rtl/>
        </w:rPr>
        <w:t xml:space="preserve"> &lt;&lt; דובר &gt;&gt; </w:t>
      </w:r>
      <w:r>
        <w:rPr>
          <w:rtl/>
        </w:rPr>
        <w:t>דרור גרנית:</w:t>
      </w:r>
      <w:r w:rsidRPr="00DF53C3">
        <w:rPr>
          <w:rStyle w:val="TagStyle"/>
          <w:rtl/>
        </w:rPr>
        <w:t xml:space="preserve"> &lt;&lt; דובר &gt;&gt;</w:t>
      </w:r>
      <w:r>
        <w:rPr>
          <w:rtl/>
        </w:rPr>
        <w:t xml:space="preserve">   </w:t>
      </w:r>
      <w:bookmarkEnd w:id="1612"/>
    </w:p>
    <w:p w:rsidR="00DF53C3" w:rsidRDefault="00DF53C3" w:rsidP="00DF53C3">
      <w:pPr>
        <w:pStyle w:val="KeepWithNext"/>
        <w:rPr>
          <w:rtl/>
        </w:rPr>
      </w:pPr>
    </w:p>
    <w:p w:rsidR="00DF53C3" w:rsidRDefault="00DF53C3" w:rsidP="00DF53C3">
      <w:pPr>
        <w:rPr>
          <w:rtl/>
        </w:rPr>
      </w:pPr>
      <w:bookmarkStart w:id="1613" w:name="_ETM_Q1_3222598"/>
      <w:bookmarkStart w:id="1614" w:name="_ETM_Q1_3222665"/>
      <w:bookmarkEnd w:id="1613"/>
      <w:bookmarkEnd w:id="1614"/>
      <w:r>
        <w:rPr>
          <w:rFonts w:hint="cs"/>
          <w:rtl/>
        </w:rPr>
        <w:t xml:space="preserve">נדמה לי שאתה מתייחס לבית </w:t>
      </w:r>
      <w:bookmarkStart w:id="1615" w:name="_ETM_Q1_3219096"/>
      <w:bookmarkEnd w:id="1615"/>
      <w:r>
        <w:rPr>
          <w:rFonts w:hint="cs"/>
          <w:rtl/>
        </w:rPr>
        <w:t xml:space="preserve">משפט הכלכלי, והוא אכן הוקם </w:t>
      </w:r>
      <w:bookmarkStart w:id="1616" w:name="_ETM_Q1_3223259"/>
      <w:bookmarkEnd w:id="1616"/>
      <w:r>
        <w:rPr>
          <w:rFonts w:hint="cs"/>
          <w:rtl/>
        </w:rPr>
        <w:t>ב</w:t>
      </w:r>
      <w:bookmarkStart w:id="1617" w:name="_ETM_Q1_3223189"/>
      <w:bookmarkEnd w:id="1617"/>
      <w:r>
        <w:rPr>
          <w:rFonts w:hint="cs"/>
          <w:rtl/>
        </w:rPr>
        <w:t xml:space="preserve">תוך מסגרת </w:t>
      </w:r>
      <w:bookmarkStart w:id="1618" w:name="_ETM_Q1_3226996"/>
      <w:bookmarkEnd w:id="1618"/>
      <w:r>
        <w:rPr>
          <w:rFonts w:hint="cs"/>
          <w:rtl/>
        </w:rPr>
        <w:t>של חוק בתי משפט</w:t>
      </w:r>
      <w:bookmarkStart w:id="1619" w:name="_ETM_Q1_3227673"/>
      <w:bookmarkEnd w:id="1619"/>
      <w:r>
        <w:rPr>
          <w:rFonts w:hint="cs"/>
          <w:rtl/>
        </w:rPr>
        <w:t>, כמדומני.</w:t>
      </w:r>
    </w:p>
    <w:p w:rsidR="00DF53C3" w:rsidRDefault="00DF53C3" w:rsidP="00DF53C3">
      <w:pPr>
        <w:rPr>
          <w:rtl/>
        </w:rPr>
      </w:pPr>
      <w:bookmarkStart w:id="1620" w:name="_ETM_Q1_3232245"/>
      <w:bookmarkStart w:id="1621" w:name="_ETM_Q1_3232312"/>
      <w:bookmarkEnd w:id="1620"/>
      <w:bookmarkEnd w:id="1621"/>
    </w:p>
    <w:p w:rsidR="00DF53C3" w:rsidRDefault="00DF53C3" w:rsidP="00DF53C3">
      <w:pPr>
        <w:pStyle w:val="a5"/>
        <w:keepNext/>
        <w:rPr>
          <w:rtl/>
        </w:rPr>
      </w:pPr>
      <w:bookmarkStart w:id="1622" w:name="ET_speaker_6348_121"/>
      <w:r w:rsidRPr="00DF53C3">
        <w:rPr>
          <w:rStyle w:val="TagStyle"/>
          <w:rtl/>
        </w:rPr>
        <w:t xml:space="preserve"> &lt;&lt; דובר &gt;&gt; </w:t>
      </w:r>
      <w:r>
        <w:rPr>
          <w:rtl/>
        </w:rPr>
        <w:t>שלום דנינו (הליכוד):</w:t>
      </w:r>
      <w:r w:rsidRPr="00DF53C3">
        <w:rPr>
          <w:rStyle w:val="TagStyle"/>
          <w:rtl/>
        </w:rPr>
        <w:t xml:space="preserve"> &lt;&lt; דובר &gt;&gt;</w:t>
      </w:r>
      <w:r>
        <w:rPr>
          <w:rtl/>
        </w:rPr>
        <w:t xml:space="preserve">   </w:t>
      </w:r>
      <w:bookmarkEnd w:id="1622"/>
    </w:p>
    <w:p w:rsidR="00DF53C3" w:rsidRDefault="00DF53C3" w:rsidP="00DF53C3">
      <w:pPr>
        <w:pStyle w:val="KeepWithNext"/>
        <w:rPr>
          <w:rtl/>
        </w:rPr>
      </w:pPr>
    </w:p>
    <w:p w:rsidR="00DF53C3" w:rsidRDefault="00DF53C3" w:rsidP="00DF53C3">
      <w:pPr>
        <w:rPr>
          <w:rtl/>
        </w:rPr>
      </w:pPr>
      <w:bookmarkStart w:id="1623" w:name="_ETM_Q1_3228529"/>
      <w:bookmarkEnd w:id="1623"/>
      <w:r>
        <w:rPr>
          <w:rFonts w:hint="cs"/>
          <w:rtl/>
        </w:rPr>
        <w:t xml:space="preserve">ולא מתאים לכם להיות חברים </w:t>
      </w:r>
      <w:bookmarkStart w:id="1624" w:name="_ETM_Q1_3233488"/>
      <w:bookmarkEnd w:id="1624"/>
      <w:r>
        <w:rPr>
          <w:rFonts w:hint="cs"/>
          <w:rtl/>
        </w:rPr>
        <w:t>שם?</w:t>
      </w:r>
    </w:p>
    <w:p w:rsidR="00DF53C3" w:rsidRDefault="00DF53C3" w:rsidP="00DF53C3">
      <w:pPr>
        <w:rPr>
          <w:rtl/>
        </w:rPr>
      </w:pPr>
      <w:bookmarkStart w:id="1625" w:name="_ETM_Q1_3235657"/>
      <w:bookmarkStart w:id="1626" w:name="_ETM_Q1_3235759"/>
      <w:bookmarkStart w:id="1627" w:name="_ETM_Q1_3233177"/>
      <w:bookmarkStart w:id="1628" w:name="_ETM_Q1_3237428"/>
      <w:bookmarkEnd w:id="1625"/>
      <w:bookmarkEnd w:id="1626"/>
      <w:bookmarkEnd w:id="1627"/>
      <w:bookmarkEnd w:id="1628"/>
    </w:p>
    <w:p w:rsidR="00DF53C3" w:rsidRDefault="00DF53C3" w:rsidP="00DF53C3">
      <w:pPr>
        <w:pStyle w:val="a5"/>
        <w:keepNext/>
        <w:rPr>
          <w:rtl/>
        </w:rPr>
      </w:pPr>
      <w:bookmarkStart w:id="1629" w:name="ET_speaker_דרור_גרנית_122"/>
      <w:r w:rsidRPr="00DF53C3">
        <w:rPr>
          <w:rStyle w:val="TagStyle"/>
          <w:rtl/>
        </w:rPr>
        <w:t xml:space="preserve"> &lt;&lt; דובר &gt;&gt; </w:t>
      </w:r>
      <w:r>
        <w:rPr>
          <w:rtl/>
        </w:rPr>
        <w:t>דרור גרנית:</w:t>
      </w:r>
      <w:r w:rsidRPr="00DF53C3">
        <w:rPr>
          <w:rStyle w:val="TagStyle"/>
          <w:rtl/>
        </w:rPr>
        <w:t xml:space="preserve"> &lt;&lt; דובר &gt;&gt;</w:t>
      </w:r>
      <w:r>
        <w:rPr>
          <w:rtl/>
        </w:rPr>
        <w:t xml:space="preserve">   </w:t>
      </w:r>
      <w:bookmarkEnd w:id="1629"/>
    </w:p>
    <w:p w:rsidR="00DF53C3" w:rsidRDefault="00DF53C3" w:rsidP="00DF53C3">
      <w:pPr>
        <w:pStyle w:val="KeepWithNext"/>
        <w:rPr>
          <w:rtl/>
        </w:rPr>
      </w:pPr>
    </w:p>
    <w:p w:rsidR="00DF53C3" w:rsidRDefault="00DF53C3" w:rsidP="001F1C93">
      <w:pPr>
        <w:rPr>
          <w:rtl/>
        </w:rPr>
      </w:pPr>
      <w:bookmarkStart w:id="1630" w:name="_ETM_Q1_3238253"/>
      <w:bookmarkStart w:id="1631" w:name="_ETM_Q1_3238335"/>
      <w:bookmarkEnd w:id="1630"/>
      <w:bookmarkEnd w:id="1631"/>
      <w:r>
        <w:rPr>
          <w:rFonts w:hint="cs"/>
          <w:rtl/>
        </w:rPr>
        <w:t>המחלוקת שתיארתי קודם</w:t>
      </w:r>
      <w:bookmarkStart w:id="1632" w:name="_ETM_Q1_3237048"/>
      <w:bookmarkEnd w:id="1632"/>
      <w:r>
        <w:rPr>
          <w:rFonts w:hint="cs"/>
          <w:rtl/>
        </w:rPr>
        <w:t xml:space="preserve"> </w:t>
      </w:r>
      <w:bookmarkStart w:id="1633" w:name="_ETM_Q1_3236601"/>
      <w:bookmarkEnd w:id="1633"/>
      <w:r>
        <w:rPr>
          <w:rFonts w:hint="cs"/>
          <w:rtl/>
        </w:rPr>
        <w:t xml:space="preserve">מתייחסת לשאלה על </w:t>
      </w:r>
      <w:bookmarkStart w:id="1634" w:name="_ETM_Q1_3236916"/>
      <w:bookmarkEnd w:id="1634"/>
      <w:r>
        <w:rPr>
          <w:rFonts w:hint="cs"/>
          <w:rtl/>
        </w:rPr>
        <w:t xml:space="preserve">חוק בתי משפט לעניינים </w:t>
      </w:r>
      <w:bookmarkStart w:id="1635" w:name="_ETM_Q1_3242779"/>
      <w:bookmarkEnd w:id="1635"/>
      <w:r>
        <w:rPr>
          <w:rFonts w:hint="cs"/>
          <w:rtl/>
        </w:rPr>
        <w:t>מנהליים</w:t>
      </w:r>
      <w:bookmarkStart w:id="1636" w:name="_ETM_Q1_3239384"/>
      <w:bookmarkEnd w:id="1636"/>
      <w:r>
        <w:rPr>
          <w:rFonts w:hint="cs"/>
          <w:rtl/>
        </w:rPr>
        <w:t xml:space="preserve">, שהוא חוק אחר </w:t>
      </w:r>
      <w:bookmarkStart w:id="1637" w:name="_ETM_Q1_3240071"/>
      <w:bookmarkEnd w:id="1637"/>
      <w:r>
        <w:rPr>
          <w:rFonts w:hint="cs"/>
          <w:rtl/>
        </w:rPr>
        <w:t xml:space="preserve">ונפרד שמקים סמכות לבתי </w:t>
      </w:r>
      <w:bookmarkStart w:id="1638" w:name="_ETM_Q1_3250019"/>
      <w:bookmarkEnd w:id="1638"/>
      <w:r>
        <w:rPr>
          <w:rFonts w:hint="cs"/>
          <w:rtl/>
        </w:rPr>
        <w:t>המשפט המחוזיים לקיים הליך מנהלי</w:t>
      </w:r>
      <w:bookmarkStart w:id="1639" w:name="_ETM_Q1_3245656"/>
      <w:bookmarkStart w:id="1640" w:name="_ETM_Q1_3249756"/>
      <w:bookmarkStart w:id="1641" w:name="_ETM_Q1_3247480"/>
      <w:bookmarkEnd w:id="1639"/>
      <w:bookmarkEnd w:id="1640"/>
      <w:bookmarkEnd w:id="1641"/>
      <w:r w:rsidR="00E76528">
        <w:rPr>
          <w:rFonts w:hint="cs"/>
          <w:rtl/>
        </w:rPr>
        <w:t>, מה שמכונה: בג"ץ קטן</w:t>
      </w:r>
      <w:bookmarkStart w:id="1642" w:name="_ETM_Q1_3252996"/>
      <w:bookmarkEnd w:id="1642"/>
      <w:r w:rsidR="00E76528">
        <w:rPr>
          <w:rFonts w:hint="cs"/>
          <w:rtl/>
        </w:rPr>
        <w:t>, זאת אומרת, הם בעצם פנייה של הפרט</w:t>
      </w:r>
      <w:bookmarkStart w:id="1643" w:name="_ETM_Q1_3257008"/>
      <w:bookmarkEnd w:id="1643"/>
      <w:r w:rsidR="00E76528">
        <w:rPr>
          <w:rFonts w:hint="cs"/>
          <w:rtl/>
        </w:rPr>
        <w:t xml:space="preserve">, האזרח, </w:t>
      </w:r>
      <w:bookmarkStart w:id="1644" w:name="_ETM_Q1_3260392"/>
      <w:bookmarkEnd w:id="1644"/>
      <w:r w:rsidR="00E76528">
        <w:rPr>
          <w:rFonts w:hint="cs"/>
          <w:rtl/>
        </w:rPr>
        <w:t xml:space="preserve">או חברה </w:t>
      </w:r>
      <w:bookmarkStart w:id="1645" w:name="_ETM_Q1_3259038"/>
      <w:bookmarkStart w:id="1646" w:name="_ETM_Q1_3257077"/>
      <w:bookmarkEnd w:id="1645"/>
      <w:bookmarkEnd w:id="1646"/>
      <w:r w:rsidR="00E76528">
        <w:rPr>
          <w:rFonts w:hint="cs"/>
          <w:rtl/>
        </w:rPr>
        <w:t>שהיא גורם פרטי, ביחס להחלטה מנהלית של רשות מנהלית</w:t>
      </w:r>
      <w:bookmarkStart w:id="1647" w:name="_ETM_Q1_3261226"/>
      <w:bookmarkEnd w:id="1647"/>
      <w:r w:rsidR="00EA70DC">
        <w:rPr>
          <w:rFonts w:hint="cs"/>
          <w:rtl/>
        </w:rPr>
        <w:t xml:space="preserve">, והסכסוך הוא בין </w:t>
      </w:r>
      <w:bookmarkStart w:id="1648" w:name="_ETM_Q1_3264774"/>
      <w:bookmarkEnd w:id="1648"/>
      <w:r w:rsidR="00EA70DC">
        <w:rPr>
          <w:rFonts w:hint="cs"/>
          <w:rtl/>
        </w:rPr>
        <w:t>האזרח לבין הרשות המנהלית בכובעה כרשות מנהלית</w:t>
      </w:r>
      <w:bookmarkStart w:id="1649" w:name="_ETM_Q1_3266526"/>
      <w:bookmarkEnd w:id="1649"/>
      <w:r w:rsidR="00087438">
        <w:rPr>
          <w:rFonts w:hint="cs"/>
          <w:rtl/>
        </w:rPr>
        <w:t xml:space="preserve">. עולמות התוכן של </w:t>
      </w:r>
      <w:bookmarkStart w:id="1650" w:name="_ETM_Q1_3271236"/>
      <w:bookmarkEnd w:id="1650"/>
      <w:r w:rsidR="00087438">
        <w:rPr>
          <w:rFonts w:hint="cs"/>
          <w:rtl/>
        </w:rPr>
        <w:t>בית משפט לעניינים כלכליים</w:t>
      </w:r>
      <w:bookmarkStart w:id="1651" w:name="_ETM_Q1_3271909"/>
      <w:bookmarkEnd w:id="1651"/>
      <w:r w:rsidR="00087438">
        <w:rPr>
          <w:rFonts w:hint="cs"/>
          <w:rtl/>
        </w:rPr>
        <w:t xml:space="preserve"> הם </w:t>
      </w:r>
      <w:bookmarkStart w:id="1652" w:name="_ETM_Q1_3273174"/>
      <w:bookmarkEnd w:id="1652"/>
      <w:r w:rsidR="00087438">
        <w:rPr>
          <w:rFonts w:hint="cs"/>
          <w:rtl/>
        </w:rPr>
        <w:t>ספציפיים וממוקדים יותר.</w:t>
      </w:r>
      <w:bookmarkStart w:id="1653" w:name="_ETM_Q1_3272876"/>
      <w:bookmarkEnd w:id="1653"/>
    </w:p>
    <w:p w:rsidR="001F1C93" w:rsidRDefault="001F1C93" w:rsidP="001F1C93">
      <w:pPr>
        <w:rPr>
          <w:rtl/>
        </w:rPr>
      </w:pPr>
      <w:bookmarkStart w:id="1654" w:name="_ETM_Q1_3279584"/>
      <w:bookmarkStart w:id="1655" w:name="_ETM_Q1_3279660"/>
      <w:bookmarkStart w:id="1656" w:name="_ETM_Q1_3280760"/>
      <w:bookmarkEnd w:id="1654"/>
      <w:bookmarkEnd w:id="1655"/>
      <w:bookmarkEnd w:id="1656"/>
    </w:p>
    <w:p w:rsidR="001F1C93" w:rsidRDefault="001F1C93" w:rsidP="001F1C93">
      <w:pPr>
        <w:pStyle w:val="a5"/>
        <w:keepNext/>
        <w:rPr>
          <w:rtl/>
        </w:rPr>
      </w:pPr>
      <w:bookmarkStart w:id="1657" w:name="ET_speaker_עידו_בן_יצחק_123"/>
      <w:r w:rsidRPr="001F1C93">
        <w:rPr>
          <w:rStyle w:val="TagStyle"/>
          <w:rtl/>
        </w:rPr>
        <w:t xml:space="preserve"> &lt;&lt; דובר &gt;&gt; </w:t>
      </w:r>
      <w:r>
        <w:rPr>
          <w:rtl/>
        </w:rPr>
        <w:t>עידו בן יצחק:</w:t>
      </w:r>
      <w:r w:rsidRPr="001F1C93">
        <w:rPr>
          <w:rStyle w:val="TagStyle"/>
          <w:rtl/>
        </w:rPr>
        <w:t xml:space="preserve"> &lt;&lt; דובר &gt;&gt;</w:t>
      </w:r>
      <w:r>
        <w:rPr>
          <w:rtl/>
        </w:rPr>
        <w:t xml:space="preserve">   </w:t>
      </w:r>
      <w:bookmarkEnd w:id="1657"/>
    </w:p>
    <w:p w:rsidR="001F1C93" w:rsidRDefault="001F1C93" w:rsidP="001F1C93">
      <w:pPr>
        <w:pStyle w:val="KeepWithNext"/>
        <w:rPr>
          <w:rtl/>
        </w:rPr>
      </w:pPr>
    </w:p>
    <w:p w:rsidR="001F1C93" w:rsidRDefault="001F1C93" w:rsidP="001F1C93">
      <w:pPr>
        <w:rPr>
          <w:rtl/>
        </w:rPr>
      </w:pPr>
      <w:bookmarkStart w:id="1658" w:name="_ETM_Q1_3281464"/>
      <w:bookmarkStart w:id="1659" w:name="_ETM_Q1_3281536"/>
      <w:bookmarkEnd w:id="1658"/>
      <w:bookmarkEnd w:id="1659"/>
      <w:r>
        <w:rPr>
          <w:rFonts w:hint="cs"/>
          <w:rtl/>
        </w:rPr>
        <w:t xml:space="preserve">דיברנו </w:t>
      </w:r>
      <w:bookmarkStart w:id="1660" w:name="_ETM_Q1_3277670"/>
      <w:bookmarkEnd w:id="1660"/>
      <w:r>
        <w:rPr>
          <w:rFonts w:hint="cs"/>
          <w:rtl/>
        </w:rPr>
        <w:t>לפני יומיים</w:t>
      </w:r>
      <w:bookmarkStart w:id="1661" w:name="_ETM_Q1_3278216"/>
      <w:bookmarkStart w:id="1662" w:name="_ETM_Q1_3277676"/>
      <w:bookmarkEnd w:id="1661"/>
      <w:bookmarkEnd w:id="1662"/>
      <w:r>
        <w:rPr>
          <w:rFonts w:hint="cs"/>
          <w:rtl/>
        </w:rPr>
        <w:t>,</w:t>
      </w:r>
      <w:bookmarkStart w:id="1663" w:name="_ETM_Q1_3280417"/>
      <w:bookmarkEnd w:id="1663"/>
      <w:r>
        <w:rPr>
          <w:rFonts w:hint="cs"/>
          <w:rtl/>
        </w:rPr>
        <w:t xml:space="preserve"> בחוק </w:t>
      </w:r>
      <w:bookmarkStart w:id="1664" w:name="_ETM_Q1_3279647"/>
      <w:bookmarkEnd w:id="1664"/>
      <w:r>
        <w:rPr>
          <w:rFonts w:hint="cs"/>
          <w:rtl/>
        </w:rPr>
        <w:t>האזרחות והכניסה לישראל</w:t>
      </w:r>
      <w:bookmarkStart w:id="1665" w:name="_ETM_Q1_3277896"/>
      <w:bookmarkEnd w:id="1665"/>
      <w:r>
        <w:rPr>
          <w:rFonts w:hint="cs"/>
          <w:rtl/>
        </w:rPr>
        <w:t xml:space="preserve">, על החלטה של רשות האוכלוסין לפי החוק </w:t>
      </w:r>
      <w:bookmarkStart w:id="1666" w:name="_ETM_Q1_3285935"/>
      <w:bookmarkEnd w:id="1666"/>
      <w:r>
        <w:rPr>
          <w:rFonts w:hint="cs"/>
          <w:rtl/>
        </w:rPr>
        <w:t>הזה</w:t>
      </w:r>
      <w:bookmarkStart w:id="1667" w:name="_ETM_Q1_3281826"/>
      <w:bookmarkStart w:id="1668" w:name="_ETM_Q1_3282166"/>
      <w:bookmarkStart w:id="1669" w:name="_ETM_Q1_3282596"/>
      <w:bookmarkEnd w:id="1667"/>
      <w:bookmarkEnd w:id="1668"/>
      <w:bookmarkEnd w:id="1669"/>
      <w:r>
        <w:rPr>
          <w:rFonts w:hint="cs"/>
          <w:rtl/>
        </w:rPr>
        <w:t xml:space="preserve">, ואם מי שנפגע ממנה יכול להגיש עתירה לבית דין </w:t>
      </w:r>
      <w:bookmarkStart w:id="1670" w:name="_ETM_Q1_3285886"/>
      <w:bookmarkEnd w:id="1670"/>
      <w:r>
        <w:rPr>
          <w:rFonts w:hint="cs"/>
          <w:rtl/>
        </w:rPr>
        <w:t>לעניינים מנהליים שהוא ברמה של בית משפט מחוזי.</w:t>
      </w:r>
      <w:bookmarkStart w:id="1671" w:name="_ETM_Q1_3288616"/>
      <w:bookmarkEnd w:id="1671"/>
      <w:r w:rsidR="000B42F7">
        <w:rPr>
          <w:rFonts w:hint="cs"/>
          <w:rtl/>
        </w:rPr>
        <w:t xml:space="preserve"> הנושאים </w:t>
      </w:r>
      <w:bookmarkStart w:id="1672" w:name="_ETM_Q1_3289914"/>
      <w:bookmarkEnd w:id="1672"/>
      <w:r w:rsidR="000B42F7">
        <w:rPr>
          <w:rFonts w:hint="cs"/>
          <w:rtl/>
        </w:rPr>
        <w:t xml:space="preserve">פה לא צריכים להיות </w:t>
      </w:r>
      <w:bookmarkStart w:id="1673" w:name="_ETM_Q1_3292943"/>
      <w:bookmarkEnd w:id="1673"/>
      <w:r w:rsidR="000B42F7">
        <w:rPr>
          <w:rFonts w:hint="cs"/>
          <w:rtl/>
        </w:rPr>
        <w:t xml:space="preserve">ברמה של בית משפט </w:t>
      </w:r>
      <w:bookmarkStart w:id="1674" w:name="_ETM_Q1_3297473"/>
      <w:bookmarkEnd w:id="1674"/>
      <w:r w:rsidR="000B42F7">
        <w:rPr>
          <w:rFonts w:hint="cs"/>
          <w:rtl/>
        </w:rPr>
        <w:t xml:space="preserve">מחוזי, הם באמת מתאימים </w:t>
      </w:r>
      <w:bookmarkStart w:id="1675" w:name="_ETM_Q1_3294676"/>
      <w:bookmarkEnd w:id="1675"/>
      <w:r w:rsidR="000B42F7">
        <w:rPr>
          <w:rFonts w:hint="cs"/>
          <w:rtl/>
        </w:rPr>
        <w:t xml:space="preserve">יותר לבית משפט השלום, אבל </w:t>
      </w:r>
      <w:bookmarkStart w:id="1676" w:name="_ETM_Q1_3301556"/>
      <w:bookmarkEnd w:id="1676"/>
      <w:r w:rsidR="000B42F7">
        <w:rPr>
          <w:rFonts w:hint="cs"/>
          <w:rtl/>
        </w:rPr>
        <w:t>כרגע עוד אין לנו מנגנו</w:t>
      </w:r>
      <w:bookmarkStart w:id="1677" w:name="_ETM_Q1_3301006"/>
      <w:bookmarkEnd w:id="1677"/>
      <w:r w:rsidR="000B42F7">
        <w:rPr>
          <w:rFonts w:hint="cs"/>
          <w:rtl/>
        </w:rPr>
        <w:t>נים - - -</w:t>
      </w:r>
    </w:p>
    <w:p w:rsidR="000B42F7" w:rsidRDefault="000B42F7" w:rsidP="001F1C93">
      <w:pPr>
        <w:rPr>
          <w:rtl/>
        </w:rPr>
      </w:pPr>
      <w:bookmarkStart w:id="1678" w:name="_ETM_Q1_3304910"/>
      <w:bookmarkStart w:id="1679" w:name="_ETM_Q1_3304992"/>
      <w:bookmarkStart w:id="1680" w:name="_ETM_Q1_3306550"/>
      <w:bookmarkEnd w:id="1678"/>
      <w:bookmarkEnd w:id="1679"/>
      <w:bookmarkEnd w:id="1680"/>
    </w:p>
    <w:p w:rsidR="000B42F7" w:rsidRDefault="000B42F7" w:rsidP="000B42F7">
      <w:pPr>
        <w:pStyle w:val="a5"/>
        <w:keepNext/>
        <w:rPr>
          <w:rtl/>
        </w:rPr>
      </w:pPr>
      <w:bookmarkStart w:id="1681" w:name="ET_speaker_6348_124"/>
      <w:r w:rsidRPr="000B42F7">
        <w:rPr>
          <w:rStyle w:val="TagStyle"/>
          <w:rtl/>
        </w:rPr>
        <w:t xml:space="preserve"> &lt;&lt; דובר &gt;&gt; </w:t>
      </w:r>
      <w:r>
        <w:rPr>
          <w:rtl/>
        </w:rPr>
        <w:t>שלום דנינו (הליכוד):</w:t>
      </w:r>
      <w:r w:rsidRPr="000B42F7">
        <w:rPr>
          <w:rStyle w:val="TagStyle"/>
          <w:rtl/>
        </w:rPr>
        <w:t xml:space="preserve"> &lt;&lt; דובר &gt;&gt;</w:t>
      </w:r>
      <w:r>
        <w:rPr>
          <w:rtl/>
        </w:rPr>
        <w:t xml:space="preserve">   </w:t>
      </w:r>
      <w:bookmarkEnd w:id="1681"/>
    </w:p>
    <w:p w:rsidR="000B42F7" w:rsidRDefault="000B42F7" w:rsidP="000B42F7">
      <w:pPr>
        <w:pStyle w:val="KeepWithNext"/>
        <w:rPr>
          <w:rtl/>
        </w:rPr>
      </w:pPr>
    </w:p>
    <w:p w:rsidR="000B42F7" w:rsidRDefault="000B42F7" w:rsidP="000B42F7">
      <w:pPr>
        <w:rPr>
          <w:rtl/>
        </w:rPr>
      </w:pPr>
      <w:bookmarkStart w:id="1682" w:name="_ETM_Q1_3307242"/>
      <w:bookmarkStart w:id="1683" w:name="_ETM_Q1_3307309"/>
      <w:bookmarkStart w:id="1684" w:name="_ETM_Q1_3302357"/>
      <w:bookmarkEnd w:id="1682"/>
      <w:bookmarkEnd w:id="1683"/>
      <w:bookmarkEnd w:id="1684"/>
      <w:r>
        <w:rPr>
          <w:rFonts w:hint="cs"/>
          <w:rtl/>
        </w:rPr>
        <w:t>וזה</w:t>
      </w:r>
      <w:bookmarkStart w:id="1685" w:name="_ETM_Q1_3303400"/>
      <w:bookmarkEnd w:id="1685"/>
      <w:r>
        <w:rPr>
          <w:rFonts w:hint="cs"/>
          <w:rtl/>
        </w:rPr>
        <w:t xml:space="preserve"> מתאים לגובה הקנסות של בית משפט השלום?</w:t>
      </w:r>
      <w:bookmarkStart w:id="1686" w:name="_ETM_Q1_3305216"/>
      <w:bookmarkEnd w:id="1686"/>
    </w:p>
    <w:p w:rsidR="000B42F7" w:rsidRDefault="000B42F7" w:rsidP="000B42F7">
      <w:pPr>
        <w:rPr>
          <w:rtl/>
        </w:rPr>
      </w:pPr>
      <w:bookmarkStart w:id="1687" w:name="_ETM_Q1_3306468"/>
      <w:bookmarkStart w:id="1688" w:name="_ETM_Q1_3306544"/>
      <w:bookmarkEnd w:id="1687"/>
      <w:bookmarkEnd w:id="1688"/>
    </w:p>
    <w:p w:rsidR="000B42F7" w:rsidRDefault="000B42F7" w:rsidP="000B42F7">
      <w:pPr>
        <w:pStyle w:val="af7"/>
        <w:keepNext/>
        <w:rPr>
          <w:rtl/>
        </w:rPr>
      </w:pPr>
      <w:bookmarkStart w:id="1689" w:name="ET_interruption_קריאות_125"/>
      <w:r w:rsidRPr="000B42F7">
        <w:rPr>
          <w:rStyle w:val="TagStyle"/>
          <w:rtl/>
        </w:rPr>
        <w:t xml:space="preserve"> &lt;&lt; קריאה &gt;&gt; </w:t>
      </w:r>
      <w:r>
        <w:rPr>
          <w:rtl/>
        </w:rPr>
        <w:t>קריאות:</w:t>
      </w:r>
      <w:r w:rsidRPr="000B42F7">
        <w:rPr>
          <w:rStyle w:val="TagStyle"/>
          <w:rtl/>
        </w:rPr>
        <w:t xml:space="preserve"> &lt;&lt; קריאה &gt;&gt;</w:t>
      </w:r>
      <w:r>
        <w:rPr>
          <w:rtl/>
        </w:rPr>
        <w:t xml:space="preserve">   </w:t>
      </w:r>
      <w:bookmarkEnd w:id="1689"/>
    </w:p>
    <w:p w:rsidR="000B42F7" w:rsidRDefault="000B42F7" w:rsidP="000B42F7">
      <w:pPr>
        <w:pStyle w:val="KeepWithNext"/>
        <w:rPr>
          <w:rtl/>
        </w:rPr>
      </w:pPr>
    </w:p>
    <w:p w:rsidR="000B42F7" w:rsidRDefault="000B42F7" w:rsidP="000B42F7">
      <w:pPr>
        <w:rPr>
          <w:rtl/>
        </w:rPr>
      </w:pPr>
      <w:bookmarkStart w:id="1690" w:name="_ETM_Q1_3311265"/>
      <w:bookmarkEnd w:id="1690"/>
      <w:r>
        <w:rPr>
          <w:rFonts w:hint="cs"/>
          <w:rtl/>
        </w:rPr>
        <w:t>כן.</w:t>
      </w:r>
    </w:p>
    <w:p w:rsidR="000B42F7" w:rsidRDefault="000B42F7" w:rsidP="000B42F7">
      <w:pPr>
        <w:rPr>
          <w:rtl/>
        </w:rPr>
      </w:pPr>
      <w:bookmarkStart w:id="1691" w:name="_ETM_Q1_3313020"/>
      <w:bookmarkStart w:id="1692" w:name="_ETM_Q1_3313087"/>
      <w:bookmarkEnd w:id="1691"/>
      <w:bookmarkEnd w:id="1692"/>
    </w:p>
    <w:p w:rsidR="000B42F7" w:rsidRDefault="000B42F7" w:rsidP="000B42F7">
      <w:pPr>
        <w:pStyle w:val="a5"/>
        <w:keepNext/>
        <w:rPr>
          <w:rtl/>
        </w:rPr>
      </w:pPr>
      <w:bookmarkStart w:id="1693" w:name="ET_speaker_6348_126"/>
      <w:r w:rsidRPr="000B42F7">
        <w:rPr>
          <w:rStyle w:val="TagStyle"/>
          <w:rtl/>
        </w:rPr>
        <w:t xml:space="preserve"> &lt;&lt; דובר &gt;&gt; </w:t>
      </w:r>
      <w:r>
        <w:rPr>
          <w:rtl/>
        </w:rPr>
        <w:t>שלום דנינו (הליכוד):</w:t>
      </w:r>
      <w:r w:rsidRPr="000B42F7">
        <w:rPr>
          <w:rStyle w:val="TagStyle"/>
          <w:rtl/>
        </w:rPr>
        <w:t xml:space="preserve"> &lt;&lt; דובר &gt;&gt;</w:t>
      </w:r>
      <w:r>
        <w:rPr>
          <w:rtl/>
        </w:rPr>
        <w:t xml:space="preserve">   </w:t>
      </w:r>
      <w:bookmarkEnd w:id="1693"/>
    </w:p>
    <w:p w:rsidR="000B42F7" w:rsidRDefault="000B42F7" w:rsidP="000B42F7">
      <w:pPr>
        <w:pStyle w:val="KeepWithNext"/>
        <w:rPr>
          <w:rtl/>
        </w:rPr>
      </w:pPr>
    </w:p>
    <w:p w:rsidR="000B42F7" w:rsidRDefault="000B42F7" w:rsidP="000B42F7">
      <w:pPr>
        <w:rPr>
          <w:rtl/>
        </w:rPr>
      </w:pPr>
      <w:bookmarkStart w:id="1694" w:name="_ETM_Q1_3309341"/>
      <w:bookmarkEnd w:id="1694"/>
      <w:r>
        <w:rPr>
          <w:rFonts w:hint="cs"/>
          <w:rtl/>
        </w:rPr>
        <w:t xml:space="preserve">עד כמה זה </w:t>
      </w:r>
      <w:bookmarkStart w:id="1695" w:name="_ETM_Q1_3311219"/>
      <w:bookmarkStart w:id="1696" w:name="_ETM_Q1_3306476"/>
      <w:bookmarkEnd w:id="1695"/>
      <w:bookmarkEnd w:id="1696"/>
      <w:r>
        <w:rPr>
          <w:rFonts w:hint="cs"/>
          <w:rtl/>
        </w:rPr>
        <w:t>בבית משפט השלום?</w:t>
      </w:r>
    </w:p>
    <w:p w:rsidR="000B42F7" w:rsidRDefault="000B42F7" w:rsidP="000B42F7">
      <w:pPr>
        <w:rPr>
          <w:rtl/>
        </w:rPr>
      </w:pPr>
      <w:bookmarkStart w:id="1697" w:name="_ETM_Q1_3313699"/>
      <w:bookmarkStart w:id="1698" w:name="_ETM_Q1_3313769"/>
      <w:bookmarkStart w:id="1699" w:name="_ETM_Q1_3315083"/>
      <w:bookmarkEnd w:id="1697"/>
      <w:bookmarkEnd w:id="1698"/>
      <w:bookmarkEnd w:id="1699"/>
    </w:p>
    <w:p w:rsidR="000B42F7" w:rsidRDefault="000B42F7" w:rsidP="000B42F7">
      <w:pPr>
        <w:pStyle w:val="a5"/>
        <w:keepNext/>
        <w:rPr>
          <w:rtl/>
        </w:rPr>
      </w:pPr>
      <w:bookmarkStart w:id="1700" w:name="ET_speaker_דרור_גרנית_127"/>
      <w:r w:rsidRPr="000B42F7">
        <w:rPr>
          <w:rStyle w:val="TagStyle"/>
          <w:rtl/>
        </w:rPr>
        <w:t xml:space="preserve"> &lt;&lt; דובר &gt;&gt; </w:t>
      </w:r>
      <w:r>
        <w:rPr>
          <w:rtl/>
        </w:rPr>
        <w:t>דרור גרנית:</w:t>
      </w:r>
      <w:r w:rsidRPr="000B42F7">
        <w:rPr>
          <w:rStyle w:val="TagStyle"/>
          <w:rtl/>
        </w:rPr>
        <w:t xml:space="preserve"> &lt;&lt; דובר &gt;&gt;</w:t>
      </w:r>
      <w:r>
        <w:rPr>
          <w:rtl/>
        </w:rPr>
        <w:t xml:space="preserve">   </w:t>
      </w:r>
      <w:bookmarkEnd w:id="1700"/>
    </w:p>
    <w:p w:rsidR="000B42F7" w:rsidRDefault="000B42F7" w:rsidP="000B42F7">
      <w:pPr>
        <w:pStyle w:val="KeepWithNext"/>
        <w:rPr>
          <w:rtl/>
        </w:rPr>
      </w:pPr>
    </w:p>
    <w:p w:rsidR="000B42F7" w:rsidRDefault="000B42F7" w:rsidP="000B42F7">
      <w:pPr>
        <w:rPr>
          <w:rtl/>
        </w:rPr>
      </w:pPr>
      <w:bookmarkStart w:id="1701" w:name="_ETM_Q1_3315701"/>
      <w:bookmarkStart w:id="1702" w:name="_ETM_Q1_3315763"/>
      <w:bookmarkEnd w:id="1701"/>
      <w:bookmarkEnd w:id="1702"/>
      <w:r>
        <w:rPr>
          <w:rFonts w:hint="cs"/>
          <w:rtl/>
        </w:rPr>
        <w:t xml:space="preserve">נדמה לי </w:t>
      </w:r>
      <w:bookmarkStart w:id="1703" w:name="_ETM_Q1_3312916"/>
      <w:bookmarkStart w:id="1704" w:name="_ETM_Q1_3317406"/>
      <w:bookmarkStart w:id="1705" w:name="_ETM_Q1_3314226"/>
      <w:bookmarkStart w:id="1706" w:name="_ETM_Q1_3315166"/>
      <w:bookmarkStart w:id="1707" w:name="_ETM_Q1_3310627"/>
      <w:bookmarkStart w:id="1708" w:name="_ETM_Q1_3309218"/>
      <w:bookmarkStart w:id="1709" w:name="_ETM_Q1_3304945"/>
      <w:bookmarkStart w:id="1710" w:name="_ETM_Q1_3304434"/>
      <w:bookmarkEnd w:id="1703"/>
      <w:bookmarkEnd w:id="1704"/>
      <w:bookmarkEnd w:id="1705"/>
      <w:bookmarkEnd w:id="1706"/>
      <w:bookmarkEnd w:id="1707"/>
      <w:bookmarkEnd w:id="1708"/>
      <w:bookmarkEnd w:id="1709"/>
      <w:bookmarkEnd w:id="1710"/>
      <w:r>
        <w:rPr>
          <w:rFonts w:hint="cs"/>
          <w:rtl/>
        </w:rPr>
        <w:t xml:space="preserve">שהיום </w:t>
      </w:r>
      <w:r w:rsidRPr="003310A3">
        <w:rPr>
          <w:rFonts w:hint="cs"/>
          <w:rtl/>
        </w:rPr>
        <w:t xml:space="preserve">זה סדר </w:t>
      </w:r>
      <w:bookmarkStart w:id="1711" w:name="_ETM_Q1_3312910"/>
      <w:bookmarkEnd w:id="1711"/>
      <w:r w:rsidRPr="003310A3">
        <w:rPr>
          <w:rFonts w:hint="cs"/>
          <w:rtl/>
        </w:rPr>
        <w:t xml:space="preserve">גודל של </w:t>
      </w:r>
      <w:bookmarkStart w:id="1712" w:name="_ETM_Q1_3315357"/>
      <w:bookmarkEnd w:id="1712"/>
      <w:r w:rsidRPr="003310A3">
        <w:rPr>
          <w:rFonts w:hint="cs"/>
          <w:rtl/>
        </w:rPr>
        <w:t>חמש, אבל</w:t>
      </w:r>
      <w:r>
        <w:rPr>
          <w:rFonts w:hint="cs"/>
          <w:rtl/>
        </w:rPr>
        <w:t xml:space="preserve"> אני שולף כרגע מזיכרון לא מעודכן</w:t>
      </w:r>
      <w:r w:rsidR="001275F2">
        <w:rPr>
          <w:rFonts w:hint="cs"/>
          <w:rtl/>
        </w:rPr>
        <w:t>.</w:t>
      </w:r>
      <w:bookmarkStart w:id="1713" w:name="_ETM_Q1_3309294"/>
      <w:bookmarkEnd w:id="1713"/>
    </w:p>
    <w:p w:rsidR="00985BCC" w:rsidRDefault="00985BCC" w:rsidP="000B42F7">
      <w:pPr>
        <w:rPr>
          <w:rtl/>
        </w:rPr>
      </w:pPr>
      <w:bookmarkStart w:id="1714" w:name="_ETM_Q1_3320001"/>
      <w:bookmarkStart w:id="1715" w:name="_ETM_Q1_3320084"/>
      <w:bookmarkStart w:id="1716" w:name="_ETM_Q1_3315452"/>
      <w:bookmarkStart w:id="1717" w:name="_ETM_Q1_3317021"/>
      <w:bookmarkEnd w:id="1714"/>
      <w:bookmarkEnd w:id="1715"/>
      <w:bookmarkEnd w:id="1716"/>
      <w:bookmarkEnd w:id="1717"/>
    </w:p>
    <w:p w:rsidR="00985BCC" w:rsidRDefault="00985BCC" w:rsidP="00985BCC">
      <w:pPr>
        <w:pStyle w:val="a5"/>
        <w:keepNext/>
        <w:rPr>
          <w:rtl/>
        </w:rPr>
      </w:pPr>
      <w:bookmarkStart w:id="1718" w:name="ET_speaker_6348_125"/>
      <w:r w:rsidRPr="00985BCC">
        <w:rPr>
          <w:rStyle w:val="TagStyle"/>
          <w:rtl/>
        </w:rPr>
        <w:t xml:space="preserve"> &lt;&lt; דובר &gt;&gt; </w:t>
      </w:r>
      <w:r>
        <w:rPr>
          <w:rtl/>
        </w:rPr>
        <w:t>שלום דנינו (הליכוד):</w:t>
      </w:r>
      <w:r w:rsidRPr="00985BCC">
        <w:rPr>
          <w:rStyle w:val="TagStyle"/>
          <w:rtl/>
        </w:rPr>
        <w:t xml:space="preserve"> &lt;&lt; דובר &gt;&gt;</w:t>
      </w:r>
      <w:r>
        <w:rPr>
          <w:rtl/>
        </w:rPr>
        <w:t xml:space="preserve">   </w:t>
      </w:r>
      <w:bookmarkEnd w:id="1718"/>
    </w:p>
    <w:p w:rsidR="00985BCC" w:rsidRDefault="00985BCC" w:rsidP="00985BCC">
      <w:pPr>
        <w:pStyle w:val="KeepWithNext"/>
        <w:rPr>
          <w:rtl/>
        </w:rPr>
      </w:pPr>
    </w:p>
    <w:p w:rsidR="00985BCC" w:rsidRDefault="00985BCC" w:rsidP="00985BCC">
      <w:pPr>
        <w:rPr>
          <w:rtl/>
        </w:rPr>
      </w:pPr>
      <w:bookmarkStart w:id="1719" w:name="_ETM_Q1_3320035"/>
      <w:bookmarkStart w:id="1720" w:name="_ETM_Q1_3320063"/>
      <w:bookmarkEnd w:id="1719"/>
      <w:bookmarkEnd w:id="1720"/>
      <w:r>
        <w:rPr>
          <w:rFonts w:hint="cs"/>
          <w:rtl/>
        </w:rPr>
        <w:t>אבל זה מתאים בוודאות</w:t>
      </w:r>
      <w:bookmarkStart w:id="1721" w:name="_ETM_Q1_3318134"/>
      <w:bookmarkEnd w:id="1721"/>
      <w:r>
        <w:rPr>
          <w:rFonts w:hint="cs"/>
          <w:rtl/>
        </w:rPr>
        <w:t>?</w:t>
      </w:r>
    </w:p>
    <w:p w:rsidR="00985BCC" w:rsidRDefault="00985BCC" w:rsidP="00985BCC">
      <w:pPr>
        <w:rPr>
          <w:rtl/>
        </w:rPr>
      </w:pPr>
      <w:bookmarkStart w:id="1722" w:name="_ETM_Q1_3319617"/>
      <w:bookmarkStart w:id="1723" w:name="_ETM_Q1_3319676"/>
      <w:bookmarkStart w:id="1724" w:name="_ETM_Q1_3321449"/>
      <w:bookmarkEnd w:id="1722"/>
      <w:bookmarkEnd w:id="1723"/>
      <w:bookmarkEnd w:id="1724"/>
    </w:p>
    <w:p w:rsidR="00985BCC" w:rsidRDefault="00985BCC" w:rsidP="00985BCC">
      <w:pPr>
        <w:pStyle w:val="a5"/>
        <w:keepNext/>
        <w:rPr>
          <w:rtl/>
        </w:rPr>
      </w:pPr>
      <w:bookmarkStart w:id="1725" w:name="ET_speaker_דרור_גרנית_126"/>
      <w:r w:rsidRPr="00985BCC">
        <w:rPr>
          <w:rStyle w:val="TagStyle"/>
          <w:rtl/>
        </w:rPr>
        <w:t xml:space="preserve"> &lt;&lt; דובר &gt;&gt; </w:t>
      </w:r>
      <w:r>
        <w:rPr>
          <w:rtl/>
        </w:rPr>
        <w:t>דרור גרנית:</w:t>
      </w:r>
      <w:r w:rsidRPr="00985BCC">
        <w:rPr>
          <w:rStyle w:val="TagStyle"/>
          <w:rtl/>
        </w:rPr>
        <w:t xml:space="preserve"> &lt;&lt; דובר &gt;&gt;</w:t>
      </w:r>
      <w:r>
        <w:rPr>
          <w:rtl/>
        </w:rPr>
        <w:t xml:space="preserve">   </w:t>
      </w:r>
      <w:bookmarkEnd w:id="1725"/>
    </w:p>
    <w:p w:rsidR="00985BCC" w:rsidRDefault="00985BCC" w:rsidP="00985BCC">
      <w:pPr>
        <w:pStyle w:val="KeepWithNext"/>
        <w:rPr>
          <w:rtl/>
        </w:rPr>
      </w:pPr>
    </w:p>
    <w:p w:rsidR="00985BCC" w:rsidRDefault="00985BCC" w:rsidP="00985BCC">
      <w:pPr>
        <w:rPr>
          <w:rtl/>
        </w:rPr>
      </w:pPr>
      <w:bookmarkStart w:id="1726" w:name="_ETM_Q1_3321948"/>
      <w:bookmarkStart w:id="1727" w:name="_ETM_Q1_3321971"/>
      <w:bookmarkEnd w:id="1726"/>
      <w:bookmarkEnd w:id="1727"/>
      <w:r>
        <w:rPr>
          <w:rFonts w:hint="cs"/>
          <w:rtl/>
        </w:rPr>
        <w:t>כן.</w:t>
      </w:r>
    </w:p>
    <w:p w:rsidR="00985BCC" w:rsidRDefault="00985BCC" w:rsidP="00985BCC">
      <w:pPr>
        <w:rPr>
          <w:rtl/>
        </w:rPr>
      </w:pPr>
      <w:bookmarkStart w:id="1728" w:name="_ETM_Q1_3323186"/>
      <w:bookmarkStart w:id="1729" w:name="_ETM_Q1_3323247"/>
      <w:bookmarkEnd w:id="1728"/>
      <w:bookmarkEnd w:id="1729"/>
    </w:p>
    <w:p w:rsidR="00985BCC" w:rsidRDefault="00985BCC" w:rsidP="00985BCC">
      <w:pPr>
        <w:pStyle w:val="af8"/>
        <w:keepNext/>
        <w:rPr>
          <w:rtl/>
        </w:rPr>
      </w:pPr>
      <w:bookmarkStart w:id="1730" w:name="ET_yor_4574_127"/>
      <w:r w:rsidRPr="00985BCC">
        <w:rPr>
          <w:rStyle w:val="TagStyle"/>
          <w:rtl/>
        </w:rPr>
        <w:t xml:space="preserve"> &lt;&lt; </w:t>
      </w:r>
      <w:proofErr w:type="spellStart"/>
      <w:r w:rsidRPr="00985BCC">
        <w:rPr>
          <w:rStyle w:val="TagStyle"/>
          <w:rtl/>
        </w:rPr>
        <w:t>יור</w:t>
      </w:r>
      <w:proofErr w:type="spellEnd"/>
      <w:r w:rsidRPr="00985BCC">
        <w:rPr>
          <w:rStyle w:val="TagStyle"/>
          <w:rtl/>
        </w:rPr>
        <w:t xml:space="preserve"> &gt;&gt; </w:t>
      </w:r>
      <w:r>
        <w:rPr>
          <w:rtl/>
        </w:rPr>
        <w:t>היו"ר יולי יואל אדלשטיין:</w:t>
      </w:r>
      <w:r w:rsidRPr="00985BCC">
        <w:rPr>
          <w:rStyle w:val="TagStyle"/>
          <w:rtl/>
        </w:rPr>
        <w:t xml:space="preserve"> &lt;&lt; </w:t>
      </w:r>
      <w:proofErr w:type="spellStart"/>
      <w:r w:rsidRPr="00985BCC">
        <w:rPr>
          <w:rStyle w:val="TagStyle"/>
          <w:rtl/>
        </w:rPr>
        <w:t>יור</w:t>
      </w:r>
      <w:proofErr w:type="spellEnd"/>
      <w:r w:rsidRPr="00985BCC">
        <w:rPr>
          <w:rStyle w:val="TagStyle"/>
          <w:rtl/>
        </w:rPr>
        <w:t xml:space="preserve"> &gt;&gt;</w:t>
      </w:r>
      <w:r>
        <w:rPr>
          <w:rtl/>
        </w:rPr>
        <w:t xml:space="preserve">   </w:t>
      </w:r>
      <w:bookmarkEnd w:id="1730"/>
    </w:p>
    <w:p w:rsidR="00985BCC" w:rsidRDefault="00985BCC" w:rsidP="00985BCC">
      <w:pPr>
        <w:pStyle w:val="KeepWithNext"/>
        <w:rPr>
          <w:rtl/>
        </w:rPr>
      </w:pPr>
    </w:p>
    <w:p w:rsidR="00985BCC" w:rsidRDefault="00985BCC" w:rsidP="00985BCC">
      <w:pPr>
        <w:rPr>
          <w:rtl/>
        </w:rPr>
      </w:pPr>
      <w:bookmarkStart w:id="1731" w:name="_ETM_Q1_3324030"/>
      <w:bookmarkEnd w:id="1731"/>
      <w:r>
        <w:rPr>
          <w:rFonts w:hint="cs"/>
          <w:rtl/>
        </w:rPr>
        <w:t>טוב, אנח</w:t>
      </w:r>
      <w:bookmarkStart w:id="1732" w:name="_ETM_Q1_3321202"/>
      <w:bookmarkEnd w:id="1732"/>
      <w:r>
        <w:rPr>
          <w:rFonts w:hint="cs"/>
          <w:rtl/>
        </w:rPr>
        <w:t xml:space="preserve">נו הבנו. הנטייה שלי </w:t>
      </w:r>
      <w:bookmarkStart w:id="1733" w:name="_ETM_Q1_3325255"/>
      <w:bookmarkEnd w:id="1733"/>
      <w:r>
        <w:rPr>
          <w:rFonts w:hint="cs"/>
          <w:rtl/>
        </w:rPr>
        <w:t>היא ודאי ללכת</w:t>
      </w:r>
      <w:bookmarkStart w:id="1734" w:name="_ETM_Q1_3322724"/>
      <w:bookmarkEnd w:id="1734"/>
      <w:r>
        <w:rPr>
          <w:rFonts w:hint="cs"/>
          <w:rtl/>
        </w:rPr>
        <w:t xml:space="preserve"> עם הייעוץ המשפטי של הוועדה</w:t>
      </w:r>
      <w:bookmarkStart w:id="1735" w:name="_ETM_Q1_3322834"/>
      <w:bookmarkEnd w:id="1735"/>
      <w:r w:rsidR="00802DAC">
        <w:rPr>
          <w:rFonts w:hint="cs"/>
          <w:rtl/>
        </w:rPr>
        <w:t>, של הכנסת, אבל אם אין לכם בעיה מהותית עם העניין</w:t>
      </w:r>
      <w:bookmarkStart w:id="1736" w:name="_ETM_Q1_3326614"/>
      <w:bookmarkEnd w:id="1736"/>
      <w:r w:rsidR="00802DAC">
        <w:rPr>
          <w:rFonts w:hint="cs"/>
          <w:rtl/>
        </w:rPr>
        <w:t xml:space="preserve">, אז אנחנו נלך לפי העמדה </w:t>
      </w:r>
      <w:bookmarkStart w:id="1737" w:name="_ETM_Q1_3332143"/>
      <w:bookmarkEnd w:id="1737"/>
      <w:r w:rsidR="00802DAC">
        <w:rPr>
          <w:rFonts w:hint="cs"/>
          <w:rtl/>
        </w:rPr>
        <w:t xml:space="preserve">של הייעוץ המשפטי </w:t>
      </w:r>
      <w:bookmarkStart w:id="1738" w:name="_ETM_Q1_3336984"/>
      <w:bookmarkEnd w:id="1738"/>
      <w:r w:rsidR="00802DAC">
        <w:rPr>
          <w:rFonts w:hint="cs"/>
          <w:rtl/>
        </w:rPr>
        <w:t>של הכנסת. אם תבקש</w:t>
      </w:r>
      <w:bookmarkStart w:id="1739" w:name="_ETM_Q1_3335644"/>
      <w:bookmarkEnd w:id="1739"/>
      <w:r w:rsidR="00802DAC">
        <w:rPr>
          <w:rFonts w:hint="cs"/>
          <w:rtl/>
        </w:rPr>
        <w:t xml:space="preserve">ו שחברי הכנסת יכריעו בהצבעה על </w:t>
      </w:r>
      <w:bookmarkStart w:id="1740" w:name="_ETM_Q1_3343411"/>
      <w:bookmarkStart w:id="1741" w:name="_ETM_Q1_3338564"/>
      <w:bookmarkEnd w:id="1740"/>
      <w:bookmarkEnd w:id="1741"/>
      <w:r w:rsidR="00802DAC">
        <w:rPr>
          <w:rFonts w:hint="cs"/>
          <w:rtl/>
        </w:rPr>
        <w:t xml:space="preserve">הנושא הזה, אז גם אפשר. אבל אם אין, אז אני מניח שאפשר להכניס </w:t>
      </w:r>
      <w:bookmarkStart w:id="1742" w:name="_ETM_Q1_3341084"/>
      <w:bookmarkEnd w:id="1742"/>
      <w:r w:rsidR="00802DAC">
        <w:rPr>
          <w:rFonts w:hint="cs"/>
          <w:rtl/>
        </w:rPr>
        <w:t>את העניין של ערעור</w:t>
      </w:r>
      <w:bookmarkStart w:id="1743" w:name="_ETM_Q1_3341964"/>
      <w:bookmarkEnd w:id="1743"/>
      <w:r w:rsidR="00E45A68">
        <w:rPr>
          <w:rFonts w:hint="cs"/>
          <w:rtl/>
        </w:rPr>
        <w:t xml:space="preserve"> ולהמשיך. בבקשה, אדוני.</w:t>
      </w:r>
    </w:p>
    <w:p w:rsidR="00E45A68" w:rsidRDefault="00E45A68" w:rsidP="00985BCC">
      <w:pPr>
        <w:rPr>
          <w:rtl/>
        </w:rPr>
      </w:pPr>
    </w:p>
    <w:p w:rsidR="00E45A68" w:rsidRDefault="00E45A68" w:rsidP="00E45A68">
      <w:pPr>
        <w:pStyle w:val="a5"/>
        <w:keepNext/>
        <w:rPr>
          <w:rtl/>
        </w:rPr>
      </w:pPr>
      <w:bookmarkStart w:id="1744" w:name="ET_speaker_עידו_בן_יצחק_128"/>
      <w:r w:rsidRPr="00E45A68">
        <w:rPr>
          <w:rStyle w:val="TagStyle"/>
          <w:rtl/>
        </w:rPr>
        <w:t xml:space="preserve"> &lt;&lt; דובר &gt;&gt; </w:t>
      </w:r>
      <w:r>
        <w:rPr>
          <w:rtl/>
        </w:rPr>
        <w:t>עידו בן יצחק:</w:t>
      </w:r>
      <w:r w:rsidRPr="00E45A68">
        <w:rPr>
          <w:rStyle w:val="TagStyle"/>
          <w:rtl/>
        </w:rPr>
        <w:t xml:space="preserve"> &lt;&lt; דובר &gt;&gt;</w:t>
      </w:r>
      <w:r>
        <w:rPr>
          <w:rtl/>
        </w:rPr>
        <w:t xml:space="preserve">   </w:t>
      </w:r>
      <w:bookmarkEnd w:id="1744"/>
    </w:p>
    <w:p w:rsidR="00E45A68" w:rsidRDefault="00E45A68" w:rsidP="00E45A68">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7A30E7" w:rsidP="009148AE">
            <w:pPr>
              <w:pStyle w:val="TableSideHeading"/>
              <w:spacing w:line="240" w:lineRule="auto"/>
              <w:rPr>
                <w:rFonts w:ascii="David" w:hAnsi="David"/>
                <w:sz w:val="24"/>
                <w:szCs w:val="24"/>
                <w:rtl/>
              </w:rPr>
            </w:pPr>
            <w:bookmarkStart w:id="1745" w:name="_ETM_Q1_3348304"/>
            <w:bookmarkEnd w:id="1745"/>
            <w:r>
              <w:rPr>
                <w:rFonts w:ascii="David" w:hAnsi="David" w:hint="cs"/>
                <w:sz w:val="24"/>
                <w:szCs w:val="24"/>
                <w:rtl/>
              </w:rPr>
              <w:t>"</w:t>
            </w:r>
            <w:bookmarkStart w:id="1746" w:name="_ETM_Q1_3348962"/>
            <w:bookmarkEnd w:id="1746"/>
            <w:r w:rsidR="00C21B0E" w:rsidRPr="005F366E">
              <w:rPr>
                <w:rFonts w:ascii="David" w:hAnsi="David"/>
                <w:sz w:val="24"/>
                <w:szCs w:val="24"/>
                <w:rtl/>
              </w:rPr>
              <w:t>פרסום</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47.</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הטיל המנהל עיצום כספי לפי פרק זה, יפרסם באתר האינטרנט של המרכז הלאומי לאבחון נתוני נוסעים את הפרטים שלהלן, בדרך שתבטיח שקיפות לגבי הפעלת שיקול דעתו בקבלת ההחלטה להטיל עיצום כספי:</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דבר הטלת העיצום הכספי;</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מהות ההפרה שבשלה הוטל העיצום הכספי, מועד ביצוע ההפרה ונסיבות ההפרה;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t>סכום העיצום הכספי שהוטל;</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(4)</w:t>
            </w:r>
            <w:r w:rsidRPr="005F366E">
              <w:rPr>
                <w:rFonts w:ascii="David" w:hAnsi="David"/>
                <w:sz w:val="24"/>
                <w:szCs w:val="24"/>
                <w:rtl/>
              </w:rPr>
              <w:tab/>
              <w:t>הופחת העיצום הכספי – הנסיבות שבשלהן הופחת סכום</w:t>
            </w:r>
            <w:r w:rsidR="00E4350B">
              <w:rPr>
                <w:rFonts w:ascii="David" w:hAnsi="David" w:hint="cs"/>
                <w:sz w:val="24"/>
                <w:szCs w:val="24"/>
                <w:rtl/>
              </w:rPr>
              <w:t xml:space="preserve"> </w:t>
            </w:r>
            <w:r w:rsidRPr="005F366E">
              <w:rPr>
                <w:rFonts w:ascii="David" w:hAnsi="David"/>
                <w:sz w:val="24"/>
                <w:szCs w:val="24"/>
                <w:rtl/>
              </w:rPr>
              <w:t>העיצום ושיעורי ההפחתה;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(5)</w:t>
            </w:r>
            <w:r w:rsidRPr="005F366E">
              <w:rPr>
                <w:rFonts w:ascii="David" w:hAnsi="David"/>
                <w:sz w:val="24"/>
                <w:szCs w:val="24"/>
                <w:rtl/>
              </w:rPr>
              <w:tab/>
              <w:t>פרטים על אודות המפר, הנוגעים לעניין;</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(6)</w:t>
            </w:r>
            <w:r w:rsidRPr="005F366E">
              <w:rPr>
                <w:rFonts w:ascii="David" w:hAnsi="David"/>
                <w:sz w:val="24"/>
                <w:szCs w:val="24"/>
                <w:rtl/>
              </w:rPr>
              <w:tab/>
              <w:t>שמו של המפר – אם המפר הוא תאגיד.</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הוגשה עתירה לפי סעיף 46 על החלטת המנהל להטיל עיצום כספי, או הוגש ערעור על פסק דין בעתירה כאמור, יפרסם המנהל, בפרסום לפי סעיף קטן (א), גם את דבר הגשת העתירה או הערעור ואת תוצאותיהם.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E76F73">
            <w:pPr>
              <w:pStyle w:val="TableBlock"/>
              <w:spacing w:line="240" w:lineRule="auto"/>
              <w:rPr>
                <w:rFonts w:ascii="David" w:hAnsi="David"/>
                <w:sz w:val="24"/>
                <w:szCs w:val="24"/>
                <w:rtl/>
              </w:rPr>
            </w:pPr>
            <w:r w:rsidRPr="005F366E">
              <w:rPr>
                <w:rFonts w:ascii="David" w:hAnsi="David"/>
                <w:sz w:val="24"/>
                <w:szCs w:val="24"/>
                <w:rtl/>
              </w:rPr>
              <w:t>(ג)</w:t>
            </w:r>
            <w:r w:rsidRPr="005F366E">
              <w:rPr>
                <w:rFonts w:ascii="David" w:hAnsi="David"/>
                <w:sz w:val="24"/>
                <w:szCs w:val="24"/>
                <w:rtl/>
              </w:rPr>
              <w:tab/>
              <w:t>על אף האמור בסעיף זה, לא יפרסם המנהל פרטים שהם בגדר מידע שרשות ציבורית מנועה מלמסור לפי סעיף 9(א) לחוק חופש המידע</w:t>
            </w:r>
            <w:bookmarkStart w:id="1747" w:name="_ETM_Q1_3403826"/>
            <w:bookmarkEnd w:id="1747"/>
            <w:r w:rsidRPr="005F366E">
              <w:rPr>
                <w:rFonts w:ascii="David" w:hAnsi="David"/>
                <w:sz w:val="24"/>
                <w:szCs w:val="24"/>
                <w:rtl/>
              </w:rPr>
              <w:t xml:space="preserve">, </w:t>
            </w:r>
            <w:proofErr w:type="spellStart"/>
            <w:r w:rsidR="00532274" w:rsidRPr="005F366E">
              <w:rPr>
                <w:rFonts w:ascii="David" w:hAnsi="David" w:hint="cs"/>
                <w:sz w:val="24"/>
                <w:szCs w:val="24"/>
                <w:rtl/>
              </w:rPr>
              <w:t>הת</w:t>
            </w:r>
            <w:r w:rsidR="00E76F73">
              <w:rPr>
                <w:rFonts w:ascii="David" w:hAnsi="David" w:hint="cs"/>
                <w:sz w:val="24"/>
                <w:szCs w:val="24"/>
                <w:rtl/>
              </w:rPr>
              <w:t>ש</w:t>
            </w:r>
            <w:r w:rsidR="00532274" w:rsidRPr="005F366E">
              <w:rPr>
                <w:rFonts w:ascii="David" w:hAnsi="David" w:hint="cs"/>
                <w:sz w:val="24"/>
                <w:szCs w:val="24"/>
                <w:rtl/>
              </w:rPr>
              <w:t>נ"</w:t>
            </w:r>
            <w:r w:rsidR="00E76F73">
              <w:rPr>
                <w:rFonts w:ascii="David" w:hAnsi="David" w:hint="cs"/>
                <w:sz w:val="24"/>
                <w:szCs w:val="24"/>
                <w:rtl/>
              </w:rPr>
              <w:t>ח</w:t>
            </w:r>
            <w:bookmarkStart w:id="1748" w:name="_ETM_Q1_3404254"/>
            <w:bookmarkEnd w:id="1748"/>
            <w:proofErr w:type="spellEnd"/>
            <w:r w:rsidRPr="005F366E">
              <w:rPr>
                <w:rFonts w:ascii="David" w:hAnsi="David"/>
                <w:sz w:val="24"/>
                <w:szCs w:val="24"/>
                <w:rtl/>
              </w:rPr>
              <w:t>–1998‏</w:t>
            </w:r>
            <w:bookmarkStart w:id="1749" w:name="_ETM_Q1_3403954"/>
            <w:bookmarkStart w:id="1750" w:name="_ETM_Q1_3408984"/>
            <w:bookmarkStart w:id="1751" w:name="_ETM_Q1_3404994"/>
            <w:bookmarkEnd w:id="1749"/>
            <w:bookmarkEnd w:id="1750"/>
            <w:bookmarkEnd w:id="1751"/>
            <w:r w:rsidRPr="005F366E">
              <w:rPr>
                <w:rFonts w:ascii="David" w:hAnsi="David"/>
                <w:sz w:val="24"/>
                <w:szCs w:val="24"/>
                <w:rtl/>
              </w:rPr>
              <w:t>, וכן רשאי הוא שלא לפרסם פרטים לפי סעיף זה, שהם בגדר מידע שרשות ציבורית אינה חייבת למסור לפי סעיף 9(ב) לחוק האמור.</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(ד)</w:t>
            </w:r>
            <w:r w:rsidRPr="005F366E">
              <w:rPr>
                <w:rFonts w:ascii="David" w:hAnsi="David"/>
                <w:sz w:val="24"/>
                <w:szCs w:val="24"/>
                <w:rtl/>
              </w:rPr>
              <w:tab/>
              <w:t>פרסום לפי סעיף זה בעניין עיצום כספי שהוטל על מפר יהיה לתקופה של ארבע שנים.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w:t>
            </w:r>
            <w:r w:rsidRPr="005F366E">
              <w:rPr>
                <w:rFonts w:ascii="David" w:hAnsi="David"/>
                <w:sz w:val="24"/>
                <w:szCs w:val="24"/>
                <w:rtl/>
              </w:rPr>
              <w:tab/>
              <w:t>השר רשאי לקבוע דרכים נוספות לפרסום הפרטים האמורים בסעיף זה.</w:t>
            </w:r>
            <w:r w:rsidR="00E76F73">
              <w:rPr>
                <w:rFonts w:ascii="David" w:hAnsi="David" w:hint="cs"/>
                <w:sz w:val="24"/>
                <w:szCs w:val="24"/>
                <w:rtl/>
              </w:rPr>
              <w:t>"</w:t>
            </w:r>
          </w:p>
        </w:tc>
      </w:tr>
    </w:tbl>
    <w:p w:rsidR="00E76F73" w:rsidRDefault="00E76F73">
      <w:pPr>
        <w:rPr>
          <w:rtl/>
        </w:rPr>
      </w:pPr>
    </w:p>
    <w:p w:rsidR="00E76F73" w:rsidRDefault="00E76F73" w:rsidP="00E76F73">
      <w:pPr>
        <w:pStyle w:val="af8"/>
        <w:keepNext/>
        <w:rPr>
          <w:rtl/>
        </w:rPr>
      </w:pPr>
      <w:bookmarkStart w:id="1752" w:name="ET_yor_4574_129"/>
      <w:r w:rsidRPr="00E76F73">
        <w:rPr>
          <w:rStyle w:val="TagStyle"/>
          <w:rtl/>
        </w:rPr>
        <w:t xml:space="preserve"> &lt;&lt; </w:t>
      </w:r>
      <w:proofErr w:type="spellStart"/>
      <w:r w:rsidRPr="00E76F73">
        <w:rPr>
          <w:rStyle w:val="TagStyle"/>
          <w:rtl/>
        </w:rPr>
        <w:t>יור</w:t>
      </w:r>
      <w:proofErr w:type="spellEnd"/>
      <w:r w:rsidRPr="00E76F73">
        <w:rPr>
          <w:rStyle w:val="TagStyle"/>
          <w:rtl/>
        </w:rPr>
        <w:t xml:space="preserve"> &gt;&gt; </w:t>
      </w:r>
      <w:r>
        <w:rPr>
          <w:rtl/>
        </w:rPr>
        <w:t>היו"ר יולי יואל אדלשטיין:</w:t>
      </w:r>
      <w:r w:rsidRPr="00E76F73">
        <w:rPr>
          <w:rStyle w:val="TagStyle"/>
          <w:rtl/>
        </w:rPr>
        <w:t xml:space="preserve"> &lt;&lt; </w:t>
      </w:r>
      <w:proofErr w:type="spellStart"/>
      <w:r w:rsidRPr="00E76F73">
        <w:rPr>
          <w:rStyle w:val="TagStyle"/>
          <w:rtl/>
        </w:rPr>
        <w:t>יור</w:t>
      </w:r>
      <w:proofErr w:type="spellEnd"/>
      <w:r w:rsidRPr="00E76F73">
        <w:rPr>
          <w:rStyle w:val="TagStyle"/>
          <w:rtl/>
        </w:rPr>
        <w:t xml:space="preserve"> &gt;&gt;</w:t>
      </w:r>
      <w:r>
        <w:rPr>
          <w:rtl/>
        </w:rPr>
        <w:t xml:space="preserve">   </w:t>
      </w:r>
      <w:bookmarkEnd w:id="1752"/>
    </w:p>
    <w:p w:rsidR="00E76F73" w:rsidRDefault="00E76F73" w:rsidP="00E76F73">
      <w:pPr>
        <w:pStyle w:val="KeepWithNext"/>
        <w:rPr>
          <w:rtl/>
        </w:rPr>
      </w:pPr>
    </w:p>
    <w:p w:rsidR="00E76F73" w:rsidRDefault="00E76F73" w:rsidP="00E76F73">
      <w:pPr>
        <w:rPr>
          <w:rtl/>
        </w:rPr>
      </w:pPr>
      <w:r>
        <w:rPr>
          <w:rFonts w:hint="cs"/>
          <w:rtl/>
        </w:rPr>
        <w:t>הערות? שאלות?</w:t>
      </w:r>
      <w:bookmarkStart w:id="1753" w:name="_ETM_Q1_3425334"/>
      <w:bookmarkEnd w:id="1753"/>
      <w:r>
        <w:rPr>
          <w:rFonts w:hint="cs"/>
          <w:rtl/>
        </w:rPr>
        <w:t xml:space="preserve"> אין. אז אנחנו עוברים לפרק ז'.</w:t>
      </w:r>
    </w:p>
    <w:p w:rsidR="00321B3B" w:rsidRDefault="00321B3B" w:rsidP="00E76F73">
      <w:pPr>
        <w:rPr>
          <w:rtl/>
        </w:rPr>
      </w:pPr>
    </w:p>
    <w:p w:rsidR="00321B3B" w:rsidRDefault="00321B3B" w:rsidP="00321B3B">
      <w:pPr>
        <w:pStyle w:val="a5"/>
        <w:keepNext/>
        <w:rPr>
          <w:rtl/>
        </w:rPr>
      </w:pPr>
      <w:bookmarkStart w:id="1754" w:name="ET_speaker_עידו_בן_יצחק_130"/>
      <w:r w:rsidRPr="00321B3B">
        <w:rPr>
          <w:rStyle w:val="TagStyle"/>
          <w:rtl/>
        </w:rPr>
        <w:t xml:space="preserve"> &lt;&lt; דובר &gt;&gt; </w:t>
      </w:r>
      <w:r>
        <w:rPr>
          <w:rtl/>
        </w:rPr>
        <w:t>עידו בן יצחק:</w:t>
      </w:r>
      <w:r w:rsidRPr="00321B3B">
        <w:rPr>
          <w:rStyle w:val="TagStyle"/>
          <w:rtl/>
        </w:rPr>
        <w:t xml:space="preserve"> &lt;&lt; דובר &gt;&gt;</w:t>
      </w:r>
      <w:r>
        <w:rPr>
          <w:rtl/>
        </w:rPr>
        <w:t xml:space="preserve">   </w:t>
      </w:r>
      <w:bookmarkEnd w:id="1754"/>
    </w:p>
    <w:p w:rsidR="00321B3B" w:rsidRDefault="00321B3B" w:rsidP="00321B3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1755" w:name="_ETM_Q1_3426704"/>
            <w:bookmarkStart w:id="1756" w:name="_ETM_Q1_3422304"/>
            <w:bookmarkEnd w:id="1755"/>
            <w:bookmarkEnd w:id="1756"/>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321B3B" w:rsidP="009148AE">
            <w:pPr>
              <w:pStyle w:val="TableHead"/>
              <w:spacing w:line="240" w:lineRule="auto"/>
              <w:outlineLvl w:val="9"/>
              <w:rPr>
                <w:rFonts w:ascii="David" w:hAnsi="David"/>
                <w:sz w:val="24"/>
                <w:szCs w:val="24"/>
                <w:rtl/>
              </w:rPr>
            </w:pPr>
            <w:r>
              <w:rPr>
                <w:rFonts w:ascii="David" w:hAnsi="David" w:hint="cs"/>
                <w:sz w:val="24"/>
                <w:szCs w:val="24"/>
                <w:rtl/>
              </w:rPr>
              <w:t>"</w:t>
            </w:r>
            <w:bookmarkStart w:id="1757" w:name="_ETM_Q1_3428214"/>
            <w:bookmarkEnd w:id="1757"/>
            <w:r w:rsidR="00C21B0E" w:rsidRPr="005F366E">
              <w:rPr>
                <w:rFonts w:ascii="David" w:hAnsi="David"/>
                <w:sz w:val="24"/>
                <w:szCs w:val="24"/>
                <w:rtl/>
              </w:rPr>
              <w:t>פרק ז': הוראות שונות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r w:rsidRPr="005F366E">
              <w:rPr>
                <w:rFonts w:ascii="David" w:hAnsi="David"/>
                <w:sz w:val="24"/>
                <w:szCs w:val="24"/>
                <w:rtl/>
              </w:rPr>
              <w:t>פיקוח בידי הרשות להגנת הפרטיות במשרד המשפטים</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48.</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w:t>
            </w:r>
            <w:r w:rsidRPr="005F366E">
              <w:rPr>
                <w:rFonts w:ascii="David" w:hAnsi="David"/>
                <w:sz w:val="24"/>
                <w:szCs w:val="24"/>
                <w:rtl/>
              </w:rPr>
              <w:tab/>
              <w:t>הרשות להגנת הפרטיות במשרד המשפטים תפקח על הגנת פרטיותם של נוסעים ואנשי צוות ביישום הוראות חוק זה, ולשם כך יעמדו לרשותה הסמכויות המסורות לרשם מאגרי המידע לפי חוק הגנת הפרטיות.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(ב)</w:t>
            </w:r>
            <w:r w:rsidRPr="005F366E">
              <w:rPr>
                <w:rFonts w:ascii="David" w:hAnsi="David"/>
                <w:sz w:val="24"/>
                <w:szCs w:val="24"/>
                <w:rtl/>
              </w:rPr>
              <w:tab/>
              <w:t>נוסע או איש צוות הרואה את עצמו נפגע מעיבוד מידע על אודותיו לפי חוק זה, רשאי לפנות בתלונה לרשות להגנת הפרטיות במשרד המשפטים.</w:t>
            </w:r>
            <w:r w:rsidR="00321B3B">
              <w:rPr>
                <w:rFonts w:ascii="David" w:hAnsi="David" w:hint="cs"/>
                <w:sz w:val="24"/>
                <w:szCs w:val="24"/>
                <w:rtl/>
              </w:rPr>
              <w:t>"</w:t>
            </w:r>
          </w:p>
        </w:tc>
      </w:tr>
    </w:tbl>
    <w:p w:rsidR="00321B3B" w:rsidRDefault="00321B3B">
      <w:pPr>
        <w:rPr>
          <w:rtl/>
        </w:rPr>
      </w:pPr>
      <w:bookmarkStart w:id="1758" w:name="_ETM_Q1_3452214"/>
      <w:bookmarkStart w:id="1759" w:name="_ETM_Q1_3453462"/>
      <w:bookmarkEnd w:id="1758"/>
      <w:bookmarkEnd w:id="1759"/>
    </w:p>
    <w:p w:rsidR="00321B3B" w:rsidRDefault="00321B3B" w:rsidP="00321B3B">
      <w:pPr>
        <w:pStyle w:val="a5"/>
        <w:keepNext/>
        <w:rPr>
          <w:rtl/>
        </w:rPr>
      </w:pPr>
      <w:bookmarkStart w:id="1760" w:name="ET_speaker_דרור_גרנית_131"/>
      <w:r w:rsidRPr="00321B3B">
        <w:rPr>
          <w:rStyle w:val="TagStyle"/>
          <w:rtl/>
        </w:rPr>
        <w:t xml:space="preserve"> &lt;&lt; דובר &gt;&gt; </w:t>
      </w:r>
      <w:r>
        <w:rPr>
          <w:rtl/>
        </w:rPr>
        <w:t>דרור גרנית:</w:t>
      </w:r>
      <w:r w:rsidRPr="00321B3B">
        <w:rPr>
          <w:rStyle w:val="TagStyle"/>
          <w:rtl/>
        </w:rPr>
        <w:t xml:space="preserve"> &lt;&lt; דובר &gt;&gt;</w:t>
      </w:r>
      <w:r>
        <w:rPr>
          <w:rtl/>
        </w:rPr>
        <w:t xml:space="preserve">   </w:t>
      </w:r>
      <w:bookmarkEnd w:id="1760"/>
    </w:p>
    <w:p w:rsidR="00321B3B" w:rsidRDefault="00321B3B" w:rsidP="00321B3B">
      <w:pPr>
        <w:pStyle w:val="KeepWithNext"/>
        <w:rPr>
          <w:rtl/>
        </w:rPr>
      </w:pPr>
    </w:p>
    <w:p w:rsidR="00321B3B" w:rsidRDefault="00321B3B" w:rsidP="00587161">
      <w:pPr>
        <w:rPr>
          <w:rtl/>
        </w:rPr>
      </w:pPr>
      <w:bookmarkStart w:id="1761" w:name="_ETM_Q1_3454302"/>
      <w:bookmarkStart w:id="1762" w:name="_ETM_Q1_3454362"/>
      <w:bookmarkEnd w:id="1761"/>
      <w:bookmarkEnd w:id="1762"/>
      <w:r>
        <w:rPr>
          <w:rFonts w:hint="cs"/>
          <w:rtl/>
        </w:rPr>
        <w:t xml:space="preserve">אני </w:t>
      </w:r>
      <w:bookmarkStart w:id="1763" w:name="_ETM_Q1_3455790"/>
      <w:bookmarkEnd w:id="1763"/>
      <w:r>
        <w:rPr>
          <w:rFonts w:hint="cs"/>
          <w:rtl/>
        </w:rPr>
        <w:t>רוצה להסביר את הסעיף הזה</w:t>
      </w:r>
      <w:bookmarkStart w:id="1764" w:name="_ETM_Q1_3456200"/>
      <w:bookmarkEnd w:id="1764"/>
      <w:r>
        <w:rPr>
          <w:rFonts w:hint="cs"/>
          <w:rtl/>
        </w:rPr>
        <w:t xml:space="preserve">. דיברנו הרבה, גם בישיבה </w:t>
      </w:r>
      <w:bookmarkStart w:id="1765" w:name="_ETM_Q1_3463267"/>
      <w:bookmarkStart w:id="1766" w:name="_ETM_Q1_3458460"/>
      <w:bookmarkEnd w:id="1765"/>
      <w:bookmarkEnd w:id="1766"/>
      <w:r>
        <w:rPr>
          <w:rFonts w:hint="cs"/>
          <w:rtl/>
        </w:rPr>
        <w:t>הקודמת,</w:t>
      </w:r>
      <w:bookmarkStart w:id="1767" w:name="_ETM_Q1_3460994"/>
      <w:bookmarkEnd w:id="1767"/>
      <w:r>
        <w:rPr>
          <w:rFonts w:hint="cs"/>
          <w:rtl/>
        </w:rPr>
        <w:t xml:space="preserve"> על זה שבחוק הזה </w:t>
      </w:r>
      <w:bookmarkStart w:id="1768" w:name="_ETM_Q1_3460044"/>
      <w:bookmarkEnd w:id="1768"/>
      <w:r>
        <w:rPr>
          <w:rFonts w:hint="cs"/>
          <w:rtl/>
        </w:rPr>
        <w:t>יש כל מיני מנג</w:t>
      </w:r>
      <w:bookmarkStart w:id="1769" w:name="_ETM_Q1_3461051"/>
      <w:bookmarkEnd w:id="1769"/>
      <w:r>
        <w:rPr>
          <w:rFonts w:hint="cs"/>
          <w:rtl/>
        </w:rPr>
        <w:t xml:space="preserve">נונים שמטרתם </w:t>
      </w:r>
      <w:bookmarkStart w:id="1770" w:name="_ETM_Q1_3459775"/>
      <w:bookmarkEnd w:id="1770"/>
      <w:r>
        <w:rPr>
          <w:rFonts w:hint="cs"/>
          <w:rtl/>
        </w:rPr>
        <w:t xml:space="preserve">להבטיח </w:t>
      </w:r>
      <w:bookmarkStart w:id="1771" w:name="_ETM_Q1_3463086"/>
      <w:bookmarkEnd w:id="1771"/>
      <w:r w:rsidR="00B66204">
        <w:rPr>
          <w:rFonts w:hint="cs"/>
          <w:rtl/>
        </w:rPr>
        <w:t>את ההגנה על הפר</w:t>
      </w:r>
      <w:bookmarkStart w:id="1772" w:name="_ETM_Q1_3463161"/>
      <w:bookmarkEnd w:id="1772"/>
      <w:r w:rsidR="00B66204">
        <w:rPr>
          <w:rFonts w:hint="cs"/>
          <w:rtl/>
        </w:rPr>
        <w:t xml:space="preserve">טיות ושימוש זהיר במידע. זה דבר </w:t>
      </w:r>
      <w:bookmarkStart w:id="1773" w:name="_ETM_Q1_3473895"/>
      <w:bookmarkEnd w:id="1773"/>
      <w:r w:rsidR="00B66204">
        <w:rPr>
          <w:rFonts w:hint="cs"/>
          <w:rtl/>
        </w:rPr>
        <w:t>אחד.</w:t>
      </w:r>
      <w:bookmarkStart w:id="1774" w:name="_ETM_Q1_3469881"/>
      <w:bookmarkEnd w:id="1774"/>
      <w:r w:rsidR="00B66204">
        <w:rPr>
          <w:rFonts w:hint="cs"/>
          <w:rtl/>
        </w:rPr>
        <w:t xml:space="preserve"> דבר שני, אמרתי לאורך הדרך </w:t>
      </w:r>
      <w:bookmarkStart w:id="1775" w:name="_ETM_Q1_3469424"/>
      <w:bookmarkEnd w:id="1775"/>
      <w:r w:rsidR="00B66204">
        <w:rPr>
          <w:rFonts w:hint="cs"/>
          <w:rtl/>
        </w:rPr>
        <w:t>ש</w:t>
      </w:r>
      <w:bookmarkStart w:id="1776" w:name="_ETM_Q1_3470474"/>
      <w:bookmarkEnd w:id="1776"/>
      <w:r w:rsidR="00B66204">
        <w:rPr>
          <w:rFonts w:hint="cs"/>
          <w:rtl/>
        </w:rPr>
        <w:t>שמנו לנגד</w:t>
      </w:r>
      <w:bookmarkStart w:id="1777" w:name="_ETM_Q1_3477894"/>
      <w:bookmarkEnd w:id="1777"/>
      <w:r w:rsidR="00B66204">
        <w:rPr>
          <w:rFonts w:hint="cs"/>
          <w:rtl/>
        </w:rPr>
        <w:t xml:space="preserve"> עינינו</w:t>
      </w:r>
      <w:bookmarkStart w:id="1778" w:name="_ETM_Q1_3479932"/>
      <w:bookmarkStart w:id="1779" w:name="_ETM_Q1_3475200"/>
      <w:bookmarkStart w:id="1780" w:name="_ETM_Q1_3471724"/>
      <w:bookmarkEnd w:id="1778"/>
      <w:bookmarkEnd w:id="1779"/>
      <w:bookmarkEnd w:id="1780"/>
      <w:r w:rsidR="00B66204">
        <w:rPr>
          <w:rFonts w:hint="cs"/>
          <w:rtl/>
        </w:rPr>
        <w:t xml:space="preserve"> </w:t>
      </w:r>
      <w:bookmarkStart w:id="1781" w:name="_ETM_Q1_3476259"/>
      <w:bookmarkEnd w:id="1781"/>
      <w:r w:rsidR="00B66204">
        <w:rPr>
          <w:rFonts w:hint="cs"/>
          <w:rtl/>
        </w:rPr>
        <w:t xml:space="preserve">כמודל את הדירקטיבה </w:t>
      </w:r>
      <w:bookmarkStart w:id="1782" w:name="_ETM_Q1_3474564"/>
      <w:bookmarkEnd w:id="1782"/>
      <w:r w:rsidR="00B66204">
        <w:rPr>
          <w:rFonts w:hint="cs"/>
          <w:rtl/>
        </w:rPr>
        <w:t>האירופית. פה אני אציין</w:t>
      </w:r>
      <w:bookmarkStart w:id="1783" w:name="_ETM_Q1_3477003"/>
      <w:bookmarkEnd w:id="1783"/>
      <w:r w:rsidR="00B66204">
        <w:rPr>
          <w:rFonts w:hint="cs"/>
          <w:rtl/>
        </w:rPr>
        <w:t xml:space="preserve"> שבדירקטיבה </w:t>
      </w:r>
      <w:bookmarkStart w:id="1784" w:name="_ETM_Q1_3477703"/>
      <w:bookmarkEnd w:id="1784"/>
      <w:r w:rsidR="00B66204">
        <w:rPr>
          <w:rFonts w:hint="cs"/>
          <w:rtl/>
        </w:rPr>
        <w:t xml:space="preserve">האירופית יש מה </w:t>
      </w:r>
      <w:bookmarkStart w:id="1785" w:name="_ETM_Q1_3482064"/>
      <w:bookmarkEnd w:id="1785"/>
      <w:r w:rsidR="00B66204">
        <w:rPr>
          <w:rFonts w:hint="cs"/>
          <w:rtl/>
        </w:rPr>
        <w:t>שנקרא</w:t>
      </w:r>
      <w:bookmarkStart w:id="1786" w:name="_ETM_Q1_3478644"/>
      <w:bookmarkStart w:id="1787" w:name="_ETM_Q1_3475533"/>
      <w:bookmarkEnd w:id="1786"/>
      <w:bookmarkEnd w:id="1787"/>
      <w:r w:rsidR="00B66204">
        <w:rPr>
          <w:rFonts w:hint="cs"/>
          <w:rtl/>
        </w:rPr>
        <w:t xml:space="preserve">: </w:t>
      </w:r>
      <w:bookmarkStart w:id="1788" w:name="_ETM_Q1_3477154"/>
      <w:bookmarkEnd w:id="1788"/>
      <w:r w:rsidR="00B66204" w:rsidRPr="00B66204">
        <w:t>National Supervisory Authorities</w:t>
      </w:r>
      <w:bookmarkStart w:id="1789" w:name="_ETM_Q1_3477444"/>
      <w:bookmarkEnd w:id="1789"/>
      <w:r w:rsidR="00B66204">
        <w:rPr>
          <w:rFonts w:hint="cs"/>
          <w:rtl/>
        </w:rPr>
        <w:t xml:space="preserve">, זאת </w:t>
      </w:r>
      <w:bookmarkStart w:id="1790" w:name="_ETM_Q1_3480954"/>
      <w:bookmarkEnd w:id="1790"/>
      <w:r w:rsidR="00B66204">
        <w:rPr>
          <w:rFonts w:hint="cs"/>
          <w:rtl/>
        </w:rPr>
        <w:t>אומרת, הדירקטיבה מחייבת</w:t>
      </w:r>
      <w:bookmarkStart w:id="1791" w:name="_ETM_Q1_3481954"/>
      <w:bookmarkEnd w:id="1791"/>
      <w:r w:rsidR="00B66204">
        <w:rPr>
          <w:rFonts w:hint="cs"/>
          <w:rtl/>
        </w:rPr>
        <w:t xml:space="preserve"> כל אחת </w:t>
      </w:r>
      <w:bookmarkStart w:id="1792" w:name="_ETM_Q1_3483611"/>
      <w:bookmarkEnd w:id="1792"/>
      <w:r w:rsidR="00B66204">
        <w:rPr>
          <w:rFonts w:hint="cs"/>
          <w:rtl/>
        </w:rPr>
        <w:t>מהמדינות ה</w:t>
      </w:r>
      <w:bookmarkStart w:id="1793" w:name="_ETM_Q1_3482591"/>
      <w:bookmarkEnd w:id="1793"/>
      <w:r w:rsidR="00B66204">
        <w:rPr>
          <w:rFonts w:hint="cs"/>
          <w:rtl/>
        </w:rPr>
        <w:t xml:space="preserve">חברות באיחוד לקבוע </w:t>
      </w:r>
      <w:bookmarkStart w:id="1794" w:name="_ETM_Q1_3486651"/>
      <w:bookmarkEnd w:id="1794"/>
      <w:r w:rsidR="00B66204">
        <w:rPr>
          <w:rFonts w:hint="cs"/>
          <w:rtl/>
        </w:rPr>
        <w:t>רשות מסוימת, ספציפית</w:t>
      </w:r>
      <w:bookmarkStart w:id="1795" w:name="_ETM_Q1_3490104"/>
      <w:bookmarkEnd w:id="1795"/>
      <w:r w:rsidR="00B66204">
        <w:rPr>
          <w:rFonts w:hint="cs"/>
          <w:rtl/>
        </w:rPr>
        <w:t xml:space="preserve">, </w:t>
      </w:r>
      <w:bookmarkStart w:id="1796" w:name="_ETM_Q1_3490663"/>
      <w:bookmarkEnd w:id="1796"/>
      <w:r w:rsidR="00B66204">
        <w:rPr>
          <w:rFonts w:hint="cs"/>
          <w:rtl/>
        </w:rPr>
        <w:t>שהיא הרשות המפקחת הלאומית</w:t>
      </w:r>
      <w:r w:rsidR="00235E0C">
        <w:rPr>
          <w:rFonts w:hint="cs"/>
          <w:rtl/>
        </w:rPr>
        <w:t>,</w:t>
      </w:r>
      <w:r w:rsidR="00B66204">
        <w:rPr>
          <w:rFonts w:hint="cs"/>
          <w:rtl/>
        </w:rPr>
        <w:t xml:space="preserve"> ש</w:t>
      </w:r>
      <w:bookmarkStart w:id="1797" w:name="_ETM_Q1_3498184"/>
      <w:bookmarkEnd w:id="1797"/>
      <w:r w:rsidR="00B66204">
        <w:rPr>
          <w:rFonts w:hint="cs"/>
          <w:rtl/>
        </w:rPr>
        <w:t xml:space="preserve">היא חיצונית למרכז </w:t>
      </w:r>
      <w:bookmarkStart w:id="1798" w:name="_ETM_Q1_3495144"/>
      <w:bookmarkEnd w:id="1798"/>
      <w:r w:rsidR="00235E0C">
        <w:rPr>
          <w:rFonts w:hint="cs"/>
          <w:rtl/>
        </w:rPr>
        <w:t>והיא מפקחת עליו</w:t>
      </w:r>
      <w:r w:rsidR="00F85770">
        <w:rPr>
          <w:rFonts w:hint="cs"/>
          <w:rtl/>
        </w:rPr>
        <w:t xml:space="preserve"> </w:t>
      </w:r>
      <w:bookmarkStart w:id="1799" w:name="_ETM_Q1_3503324"/>
      <w:bookmarkStart w:id="1800" w:name="_ETM_Q1_3499293"/>
      <w:bookmarkEnd w:id="1799"/>
      <w:bookmarkEnd w:id="1800"/>
      <w:r w:rsidR="00587161">
        <w:rPr>
          <w:rFonts w:hint="cs"/>
          <w:rtl/>
        </w:rPr>
        <w:t xml:space="preserve">ספציפית </w:t>
      </w:r>
      <w:r w:rsidR="00F85770">
        <w:rPr>
          <w:rFonts w:hint="cs"/>
          <w:rtl/>
        </w:rPr>
        <w:t>בעו</w:t>
      </w:r>
      <w:bookmarkStart w:id="1801" w:name="_ETM_Q1_3498754"/>
      <w:bookmarkEnd w:id="1801"/>
      <w:r w:rsidR="00F85770">
        <w:rPr>
          <w:rFonts w:hint="cs"/>
          <w:rtl/>
        </w:rPr>
        <w:t>למות של הגנת הפרטיות.</w:t>
      </w:r>
      <w:bookmarkStart w:id="1802" w:name="_ETM_Q1_3500964"/>
      <w:bookmarkEnd w:id="1802"/>
      <w:r w:rsidR="00F85770">
        <w:rPr>
          <w:rFonts w:hint="cs"/>
          <w:rtl/>
        </w:rPr>
        <w:t xml:space="preserve"> לכן, בהרבה </w:t>
      </w:r>
      <w:bookmarkStart w:id="1803" w:name="_ETM_Q1_3503049"/>
      <w:bookmarkEnd w:id="1803"/>
      <w:r w:rsidR="00F85770">
        <w:rPr>
          <w:rFonts w:hint="cs"/>
          <w:rtl/>
        </w:rPr>
        <w:t>ממדינות אירופה</w:t>
      </w:r>
      <w:r w:rsidR="000A4580">
        <w:rPr>
          <w:rFonts w:hint="cs"/>
          <w:rtl/>
        </w:rPr>
        <w:t>,</w:t>
      </w:r>
      <w:r w:rsidR="00F85770">
        <w:rPr>
          <w:rFonts w:hint="cs"/>
          <w:rtl/>
        </w:rPr>
        <w:t xml:space="preserve"> ה</w:t>
      </w:r>
      <w:bookmarkStart w:id="1804" w:name="_ETM_Q1_3503654"/>
      <w:bookmarkEnd w:id="1804"/>
      <w:r w:rsidR="00F85770">
        <w:rPr>
          <w:rFonts w:hint="cs"/>
          <w:rtl/>
        </w:rPr>
        <w:t>מקבילות לרשות הגנת הפ</w:t>
      </w:r>
      <w:bookmarkStart w:id="1805" w:name="_ETM_Q1_3505174"/>
      <w:bookmarkEnd w:id="1805"/>
      <w:r w:rsidR="00F85770">
        <w:rPr>
          <w:rFonts w:hint="cs"/>
          <w:rtl/>
        </w:rPr>
        <w:t>רטיות שלנו</w:t>
      </w:r>
      <w:bookmarkStart w:id="1806" w:name="_ETM_Q1_3506034"/>
      <w:bookmarkEnd w:id="1806"/>
      <w:r w:rsidR="00F85770">
        <w:rPr>
          <w:rFonts w:hint="cs"/>
          <w:rtl/>
        </w:rPr>
        <w:t xml:space="preserve"> משמשות בתפקיד </w:t>
      </w:r>
      <w:bookmarkStart w:id="1807" w:name="_ETM_Q1_3513057"/>
      <w:bookmarkEnd w:id="1807"/>
      <w:r w:rsidR="00F85770">
        <w:rPr>
          <w:rFonts w:hint="cs"/>
          <w:rtl/>
        </w:rPr>
        <w:t>הזה.</w:t>
      </w:r>
      <w:bookmarkStart w:id="1808" w:name="_ETM_Q1_3508724"/>
      <w:bookmarkStart w:id="1809" w:name="_ETM_Q1_3505704"/>
      <w:bookmarkStart w:id="1810" w:name="_ETM_Q1_3502800"/>
      <w:bookmarkEnd w:id="1808"/>
      <w:bookmarkEnd w:id="1809"/>
      <w:bookmarkEnd w:id="1810"/>
      <w:r w:rsidR="002B7B6B">
        <w:rPr>
          <w:rFonts w:hint="cs"/>
          <w:rtl/>
        </w:rPr>
        <w:t xml:space="preserve"> גם פה רשות הגנ</w:t>
      </w:r>
      <w:bookmarkStart w:id="1811" w:name="_ETM_Q1_3510734"/>
      <w:bookmarkEnd w:id="1811"/>
      <w:r w:rsidR="002B7B6B">
        <w:rPr>
          <w:rFonts w:hint="cs"/>
          <w:rtl/>
        </w:rPr>
        <w:t xml:space="preserve">ת הפרטיות מקבלת את התפקיד </w:t>
      </w:r>
      <w:bookmarkStart w:id="1812" w:name="_ETM_Q1_3513224"/>
      <w:bookmarkEnd w:id="1812"/>
      <w:r w:rsidR="002B7B6B">
        <w:rPr>
          <w:rFonts w:hint="cs"/>
          <w:rtl/>
        </w:rPr>
        <w:t xml:space="preserve">להיות </w:t>
      </w:r>
      <w:bookmarkStart w:id="1813" w:name="_ETM_Q1_3514272"/>
      <w:bookmarkEnd w:id="1813"/>
      <w:r w:rsidR="002B7B6B">
        <w:rPr>
          <w:rFonts w:hint="cs"/>
          <w:rtl/>
        </w:rPr>
        <w:t>הגורם החיצוני ל</w:t>
      </w:r>
      <w:bookmarkStart w:id="1814" w:name="_ETM_Q1_3515137"/>
      <w:bookmarkEnd w:id="1814"/>
      <w:r w:rsidR="002B7B6B">
        <w:rPr>
          <w:rFonts w:hint="cs"/>
          <w:rtl/>
        </w:rPr>
        <w:t>מרכז</w:t>
      </w:r>
      <w:r w:rsidR="000B096B">
        <w:rPr>
          <w:rFonts w:hint="cs"/>
          <w:rtl/>
        </w:rPr>
        <w:t>,</w:t>
      </w:r>
      <w:r w:rsidR="002B7B6B">
        <w:rPr>
          <w:rFonts w:hint="cs"/>
          <w:rtl/>
        </w:rPr>
        <w:t xml:space="preserve"> שמפקח עליו בהקשרים של הגנת הפרטיות.</w:t>
      </w:r>
      <w:bookmarkStart w:id="1815" w:name="_ETM_Q1_3517924"/>
      <w:bookmarkEnd w:id="1815"/>
    </w:p>
    <w:p w:rsidR="00587161" w:rsidRDefault="00587161" w:rsidP="000A4580">
      <w:pPr>
        <w:rPr>
          <w:rtl/>
        </w:rPr>
      </w:pPr>
      <w:bookmarkStart w:id="1816" w:name="_ETM_Q1_3521766"/>
      <w:bookmarkStart w:id="1817" w:name="_ETM_Q1_3521859"/>
      <w:bookmarkStart w:id="1818" w:name="_ETM_Q1_3523604"/>
      <w:bookmarkEnd w:id="1816"/>
      <w:bookmarkEnd w:id="1817"/>
      <w:bookmarkEnd w:id="1818"/>
    </w:p>
    <w:p w:rsidR="00587161" w:rsidRDefault="00587161" w:rsidP="00BA72A8">
      <w:pPr>
        <w:rPr>
          <w:rtl/>
        </w:rPr>
      </w:pPr>
      <w:bookmarkStart w:id="1819" w:name="_ETM_Q1_3521924"/>
      <w:bookmarkStart w:id="1820" w:name="_ETM_Q1_3522010"/>
      <w:bookmarkEnd w:id="1819"/>
      <w:bookmarkEnd w:id="1820"/>
      <w:r>
        <w:rPr>
          <w:rFonts w:hint="cs"/>
          <w:rtl/>
        </w:rPr>
        <w:t>א</w:t>
      </w:r>
      <w:bookmarkStart w:id="1821" w:name="_ETM_Q1_3520564"/>
      <w:bookmarkEnd w:id="1821"/>
      <w:r>
        <w:rPr>
          <w:rFonts w:hint="cs"/>
          <w:rtl/>
        </w:rPr>
        <w:t xml:space="preserve">ני מזכיר שבישיבה הקודמת דיברנו על </w:t>
      </w:r>
      <w:r w:rsidR="00BA72A8">
        <w:rPr>
          <w:rFonts w:hint="cs"/>
          <w:rtl/>
        </w:rPr>
        <w:t>ה</w:t>
      </w:r>
      <w:r>
        <w:rPr>
          <w:rFonts w:hint="cs"/>
          <w:rtl/>
        </w:rPr>
        <w:t>ממונ</w:t>
      </w:r>
      <w:bookmarkStart w:id="1822" w:name="_ETM_Q1_3527554"/>
      <w:bookmarkStart w:id="1823" w:name="_ETM_Q1_3527542"/>
      <w:bookmarkStart w:id="1824" w:name="_ETM_Q1_3523524"/>
      <w:bookmarkEnd w:id="1822"/>
      <w:bookmarkEnd w:id="1823"/>
      <w:bookmarkEnd w:id="1824"/>
      <w:r>
        <w:rPr>
          <w:rFonts w:hint="cs"/>
          <w:rtl/>
        </w:rPr>
        <w:t xml:space="preserve">ה </w:t>
      </w:r>
      <w:bookmarkStart w:id="1825" w:name="_ETM_Q1_3522474"/>
      <w:bookmarkEnd w:id="1825"/>
      <w:r w:rsidR="00BA72A8">
        <w:rPr>
          <w:rFonts w:hint="cs"/>
          <w:rtl/>
        </w:rPr>
        <w:t xml:space="preserve">להגנת </w:t>
      </w:r>
      <w:bookmarkStart w:id="1826" w:name="_ETM_Q1_3527531"/>
      <w:bookmarkEnd w:id="1826"/>
      <w:r w:rsidR="00BA72A8">
        <w:rPr>
          <w:rFonts w:hint="cs"/>
          <w:rtl/>
        </w:rPr>
        <w:t xml:space="preserve">הפרטיות </w:t>
      </w:r>
      <w:bookmarkStart w:id="1827" w:name="_ETM_Q1_3523354"/>
      <w:bookmarkEnd w:id="1827"/>
      <w:r w:rsidR="00BA72A8">
        <w:rPr>
          <w:rFonts w:hint="cs"/>
          <w:rtl/>
        </w:rPr>
        <w:t xml:space="preserve">שיתמנה בתוך המרכז, ואמרנו שגם קביעת </w:t>
      </w:r>
      <w:bookmarkStart w:id="1828" w:name="_ETM_Q1_3527814"/>
      <w:bookmarkEnd w:id="1828"/>
      <w:r w:rsidR="00BA72A8">
        <w:rPr>
          <w:rFonts w:hint="cs"/>
          <w:rtl/>
        </w:rPr>
        <w:t xml:space="preserve">הכישורים שלו </w:t>
      </w:r>
      <w:bookmarkStart w:id="1829" w:name="_ETM_Q1_3531321"/>
      <w:bookmarkEnd w:id="1829"/>
      <w:r w:rsidR="00BA72A8">
        <w:rPr>
          <w:rFonts w:hint="cs"/>
          <w:rtl/>
        </w:rPr>
        <w:t>תיעשה ב</w:t>
      </w:r>
      <w:bookmarkStart w:id="1830" w:name="_ETM_Q1_3529484"/>
      <w:bookmarkEnd w:id="1830"/>
      <w:r w:rsidR="00BA72A8">
        <w:rPr>
          <w:rFonts w:hint="cs"/>
          <w:rtl/>
        </w:rPr>
        <w:t xml:space="preserve">שיתוף עם הרשות להגנת הפרטיות, </w:t>
      </w:r>
      <w:bookmarkStart w:id="1831" w:name="_ETM_Q1_3529640"/>
      <w:bookmarkEnd w:id="1831"/>
      <w:r w:rsidR="00BA72A8">
        <w:rPr>
          <w:rFonts w:hint="cs"/>
          <w:rtl/>
        </w:rPr>
        <w:t xml:space="preserve">גם המינוי של </w:t>
      </w:r>
      <w:bookmarkStart w:id="1832" w:name="_ETM_Q1_3535153"/>
      <w:bookmarkEnd w:id="1832"/>
      <w:r w:rsidR="00BA72A8">
        <w:rPr>
          <w:rFonts w:hint="cs"/>
          <w:rtl/>
        </w:rPr>
        <w:t xml:space="preserve">הפרסונה </w:t>
      </w:r>
      <w:bookmarkStart w:id="1833" w:name="_ETM_Q1_3532064"/>
      <w:bookmarkEnd w:id="1833"/>
      <w:r w:rsidR="00BA72A8">
        <w:rPr>
          <w:rFonts w:hint="cs"/>
          <w:rtl/>
        </w:rPr>
        <w:t xml:space="preserve">המסוימת תיעשה בשיתוף </w:t>
      </w:r>
      <w:bookmarkStart w:id="1834" w:name="_ETM_Q1_3534994"/>
      <w:bookmarkEnd w:id="1834"/>
      <w:r w:rsidR="00BA72A8">
        <w:rPr>
          <w:rFonts w:hint="cs"/>
          <w:rtl/>
        </w:rPr>
        <w:t>עם הרשות להגנת הפרטיות</w:t>
      </w:r>
      <w:bookmarkStart w:id="1835" w:name="_ETM_Q1_3537734"/>
      <w:bookmarkEnd w:id="1835"/>
      <w:r w:rsidR="00BA72A8">
        <w:rPr>
          <w:rFonts w:hint="cs"/>
          <w:rtl/>
        </w:rPr>
        <w:t>, וחלילה</w:t>
      </w:r>
      <w:bookmarkStart w:id="1836" w:name="_ETM_Q1_3536114"/>
      <w:bookmarkEnd w:id="1836"/>
      <w:r w:rsidR="00BA72A8">
        <w:rPr>
          <w:rFonts w:hint="cs"/>
          <w:rtl/>
        </w:rPr>
        <w:t xml:space="preserve">, גם </w:t>
      </w:r>
      <w:bookmarkStart w:id="1837" w:name="_ETM_Q1_3537565"/>
      <w:bookmarkEnd w:id="1837"/>
      <w:r w:rsidR="00BA72A8">
        <w:rPr>
          <w:rFonts w:hint="cs"/>
          <w:rtl/>
        </w:rPr>
        <w:t xml:space="preserve">פיטורים </w:t>
      </w:r>
      <w:bookmarkStart w:id="1838" w:name="_ETM_Q1_3538294"/>
      <w:bookmarkEnd w:id="1838"/>
      <w:r w:rsidR="00BA72A8">
        <w:rPr>
          <w:rFonts w:hint="cs"/>
          <w:rtl/>
        </w:rPr>
        <w:t xml:space="preserve">של אותו ממונה, אם נדרש, </w:t>
      </w:r>
      <w:bookmarkStart w:id="1839" w:name="_ETM_Q1_3539754"/>
      <w:bookmarkEnd w:id="1839"/>
      <w:r w:rsidR="00BA72A8">
        <w:rPr>
          <w:rFonts w:hint="cs"/>
          <w:rtl/>
        </w:rPr>
        <w:t xml:space="preserve">יהיו </w:t>
      </w:r>
      <w:proofErr w:type="spellStart"/>
      <w:r w:rsidR="00BA72A8">
        <w:rPr>
          <w:rFonts w:hint="cs"/>
          <w:rtl/>
        </w:rPr>
        <w:t>בשיג</w:t>
      </w:r>
      <w:proofErr w:type="spellEnd"/>
      <w:r w:rsidR="00BA72A8">
        <w:rPr>
          <w:rFonts w:hint="cs"/>
          <w:rtl/>
        </w:rPr>
        <w:t xml:space="preserve"> ושיח </w:t>
      </w:r>
      <w:bookmarkStart w:id="1840" w:name="_ETM_Q1_3543150"/>
      <w:bookmarkEnd w:id="1840"/>
      <w:r w:rsidR="00BA72A8">
        <w:rPr>
          <w:rFonts w:hint="cs"/>
          <w:rtl/>
        </w:rPr>
        <w:t>ובהסכמה של הרשות להגנת הפרטיות.</w:t>
      </w:r>
      <w:bookmarkStart w:id="1841" w:name="_ETM_Q1_3564114"/>
      <w:bookmarkStart w:id="1842" w:name="_ETM_Q1_3559362"/>
      <w:bookmarkStart w:id="1843" w:name="_ETM_Q1_3555054"/>
      <w:bookmarkStart w:id="1844" w:name="_ETM_Q1_3554124"/>
      <w:bookmarkStart w:id="1845" w:name="_ETM_Q1_3550395"/>
      <w:bookmarkStart w:id="1846" w:name="_ETM_Q1_3551644"/>
      <w:bookmarkEnd w:id="1841"/>
      <w:bookmarkEnd w:id="1842"/>
      <w:bookmarkEnd w:id="1843"/>
      <w:bookmarkEnd w:id="1844"/>
      <w:bookmarkEnd w:id="1845"/>
      <w:bookmarkEnd w:id="1846"/>
    </w:p>
    <w:p w:rsidR="00BA72A8" w:rsidRDefault="00BA72A8" w:rsidP="00BA72A8">
      <w:pPr>
        <w:rPr>
          <w:rtl/>
        </w:rPr>
      </w:pPr>
      <w:bookmarkStart w:id="1847" w:name="_ETM_Q1_3548782"/>
      <w:bookmarkStart w:id="1848" w:name="_ETM_Q1_3548857"/>
      <w:bookmarkEnd w:id="1847"/>
      <w:bookmarkEnd w:id="1848"/>
    </w:p>
    <w:p w:rsidR="00BA72A8" w:rsidRDefault="00BA72A8" w:rsidP="00030090">
      <w:pPr>
        <w:rPr>
          <w:rtl/>
        </w:rPr>
      </w:pPr>
      <w:bookmarkStart w:id="1849" w:name="_ETM_Q1_3548957"/>
      <w:bookmarkStart w:id="1850" w:name="_ETM_Q1_3549028"/>
      <w:bookmarkEnd w:id="1849"/>
      <w:bookmarkEnd w:id="1850"/>
      <w:r>
        <w:rPr>
          <w:rFonts w:hint="cs"/>
          <w:rtl/>
        </w:rPr>
        <w:t xml:space="preserve">מעבר לכל </w:t>
      </w:r>
      <w:bookmarkStart w:id="1851" w:name="_ETM_Q1_3545777"/>
      <w:bookmarkEnd w:id="1851"/>
      <w:r>
        <w:rPr>
          <w:rFonts w:hint="cs"/>
          <w:rtl/>
        </w:rPr>
        <w:t xml:space="preserve">האמור כשכוננו את אותו בעל תפקיד </w:t>
      </w:r>
      <w:bookmarkStart w:id="1852" w:name="_ETM_Q1_3546264"/>
      <w:bookmarkEnd w:id="1852"/>
      <w:r>
        <w:rPr>
          <w:rFonts w:hint="cs"/>
          <w:rtl/>
        </w:rPr>
        <w:t>ספציפי</w:t>
      </w:r>
      <w:r w:rsidR="006A0F0A">
        <w:rPr>
          <w:rFonts w:hint="cs"/>
          <w:rtl/>
        </w:rPr>
        <w:t xml:space="preserve"> בתוך המרכז</w:t>
      </w:r>
      <w:bookmarkStart w:id="1853" w:name="_ETM_Q1_3548914"/>
      <w:bookmarkEnd w:id="1853"/>
      <w:r w:rsidR="006A0F0A">
        <w:rPr>
          <w:rFonts w:hint="cs"/>
          <w:rtl/>
        </w:rPr>
        <w:t xml:space="preserve">, אנחנו </w:t>
      </w:r>
      <w:r w:rsidR="00030090">
        <w:rPr>
          <w:rFonts w:hint="cs"/>
          <w:rtl/>
        </w:rPr>
        <w:t xml:space="preserve">גם </w:t>
      </w:r>
      <w:r w:rsidR="006A0F0A">
        <w:rPr>
          <w:rFonts w:hint="cs"/>
          <w:rtl/>
        </w:rPr>
        <w:t xml:space="preserve">קובעים </w:t>
      </w:r>
      <w:bookmarkStart w:id="1854" w:name="_ETM_Q1_3550249"/>
      <w:bookmarkStart w:id="1855" w:name="_ETM_Q1_3552394"/>
      <w:bookmarkEnd w:id="1854"/>
      <w:bookmarkEnd w:id="1855"/>
      <w:r w:rsidR="006A0F0A">
        <w:rPr>
          <w:rFonts w:hint="cs"/>
          <w:rtl/>
        </w:rPr>
        <w:t>פה של</w:t>
      </w:r>
      <w:bookmarkStart w:id="1856" w:name="_ETM_Q1_3552224"/>
      <w:bookmarkEnd w:id="1856"/>
      <w:r w:rsidR="006A0F0A">
        <w:rPr>
          <w:rFonts w:hint="cs"/>
          <w:rtl/>
        </w:rPr>
        <w:t xml:space="preserve">רשות להגנת הפרטיות יש </w:t>
      </w:r>
      <w:bookmarkStart w:id="1857" w:name="_ETM_Q1_3553262"/>
      <w:bookmarkEnd w:id="1857"/>
      <w:r w:rsidR="006A0F0A">
        <w:rPr>
          <w:rFonts w:hint="cs"/>
          <w:rtl/>
        </w:rPr>
        <w:t>בקרה חיצונית</w:t>
      </w:r>
      <w:r w:rsidR="00030090">
        <w:rPr>
          <w:rFonts w:hint="cs"/>
          <w:rtl/>
        </w:rPr>
        <w:t>,</w:t>
      </w:r>
      <w:bookmarkStart w:id="1858" w:name="_ETM_Q1_3557234"/>
      <w:bookmarkEnd w:id="1858"/>
      <w:r w:rsidR="006A0F0A">
        <w:rPr>
          <w:rFonts w:hint="cs"/>
          <w:rtl/>
        </w:rPr>
        <w:t xml:space="preserve"> כגורם מפקח חיצוני</w:t>
      </w:r>
      <w:r w:rsidR="00030090">
        <w:rPr>
          <w:rFonts w:hint="cs"/>
          <w:rtl/>
        </w:rPr>
        <w:t>,</w:t>
      </w:r>
      <w:r w:rsidR="006A0F0A">
        <w:rPr>
          <w:rFonts w:hint="cs"/>
          <w:rtl/>
        </w:rPr>
        <w:t xml:space="preserve"> על המרכז</w:t>
      </w:r>
      <w:bookmarkStart w:id="1859" w:name="_ETM_Q1_3555594"/>
      <w:bookmarkEnd w:id="1859"/>
      <w:r w:rsidR="006A0F0A">
        <w:rPr>
          <w:rFonts w:hint="cs"/>
          <w:rtl/>
        </w:rPr>
        <w:t xml:space="preserve">, </w:t>
      </w:r>
      <w:bookmarkStart w:id="1860" w:name="_ETM_Q1_3558326"/>
      <w:bookmarkEnd w:id="1860"/>
      <w:r w:rsidR="006A0F0A">
        <w:rPr>
          <w:rFonts w:hint="cs"/>
          <w:rtl/>
        </w:rPr>
        <w:t xml:space="preserve">וזו בעצם הקביעה </w:t>
      </w:r>
      <w:bookmarkStart w:id="1861" w:name="_ETM_Q1_3558944"/>
      <w:bookmarkEnd w:id="1861"/>
      <w:r w:rsidR="006A0F0A">
        <w:rPr>
          <w:rFonts w:hint="cs"/>
          <w:rtl/>
        </w:rPr>
        <w:t>בסעיף 48.</w:t>
      </w:r>
    </w:p>
    <w:p w:rsidR="00030090" w:rsidRDefault="00030090" w:rsidP="00321B3B">
      <w:pPr>
        <w:rPr>
          <w:rtl/>
        </w:rPr>
      </w:pPr>
    </w:p>
    <w:p w:rsidR="00030090" w:rsidRDefault="00030090" w:rsidP="00030090">
      <w:pPr>
        <w:pStyle w:val="a5"/>
        <w:keepNext/>
        <w:rPr>
          <w:rtl/>
        </w:rPr>
      </w:pPr>
      <w:bookmarkStart w:id="1862" w:name="ET_speaker_6348_132"/>
      <w:r w:rsidRPr="00030090">
        <w:rPr>
          <w:rStyle w:val="TagStyle"/>
          <w:rtl/>
        </w:rPr>
        <w:t xml:space="preserve"> &lt;&lt; דובר &gt;&gt; </w:t>
      </w:r>
      <w:r>
        <w:rPr>
          <w:rtl/>
        </w:rPr>
        <w:t>שלום דנינו (הליכוד):</w:t>
      </w:r>
      <w:r w:rsidRPr="00030090">
        <w:rPr>
          <w:rStyle w:val="TagStyle"/>
          <w:rtl/>
        </w:rPr>
        <w:t xml:space="preserve"> &lt;&lt; דובר &gt;&gt;</w:t>
      </w:r>
      <w:r>
        <w:rPr>
          <w:rtl/>
        </w:rPr>
        <w:t xml:space="preserve">   </w:t>
      </w:r>
      <w:bookmarkEnd w:id="1862"/>
    </w:p>
    <w:p w:rsidR="00030090" w:rsidRDefault="00030090" w:rsidP="00030090">
      <w:pPr>
        <w:pStyle w:val="KeepWithNext"/>
        <w:rPr>
          <w:rtl/>
        </w:rPr>
      </w:pPr>
    </w:p>
    <w:p w:rsidR="00030090" w:rsidRDefault="00030090" w:rsidP="00030090">
      <w:pPr>
        <w:rPr>
          <w:rtl/>
        </w:rPr>
      </w:pPr>
      <w:bookmarkStart w:id="1863" w:name="_ETM_Q1_3561074"/>
      <w:bookmarkEnd w:id="1863"/>
      <w:r>
        <w:rPr>
          <w:rFonts w:hint="cs"/>
          <w:rtl/>
        </w:rPr>
        <w:t>מיידעים את האנשים שמבקשים אודותיהם אינפורמציה?</w:t>
      </w:r>
    </w:p>
    <w:p w:rsidR="008F0F0B" w:rsidRDefault="008F0F0B" w:rsidP="00030090">
      <w:pPr>
        <w:rPr>
          <w:rtl/>
        </w:rPr>
      </w:pPr>
      <w:bookmarkStart w:id="1864" w:name="_ETM_Q1_3565439"/>
      <w:bookmarkStart w:id="1865" w:name="_ETM_Q1_3567149"/>
      <w:bookmarkStart w:id="1866" w:name="_ETM_Q1_3567902"/>
      <w:bookmarkEnd w:id="1864"/>
      <w:bookmarkEnd w:id="1865"/>
      <w:bookmarkEnd w:id="1866"/>
    </w:p>
    <w:p w:rsidR="008F0F0B" w:rsidRDefault="008F0F0B" w:rsidP="008F0F0B">
      <w:pPr>
        <w:pStyle w:val="a5"/>
        <w:keepNext/>
        <w:rPr>
          <w:rtl/>
        </w:rPr>
      </w:pPr>
      <w:bookmarkStart w:id="1867" w:name="ET_speaker_דרור_גרנית_133"/>
      <w:r w:rsidRPr="008F0F0B">
        <w:rPr>
          <w:rStyle w:val="TagStyle"/>
          <w:rtl/>
        </w:rPr>
        <w:t xml:space="preserve"> &lt;&lt; דובר &gt;&gt; </w:t>
      </w:r>
      <w:r>
        <w:rPr>
          <w:rtl/>
        </w:rPr>
        <w:t>דרור גרנית:</w:t>
      </w:r>
      <w:r w:rsidRPr="008F0F0B">
        <w:rPr>
          <w:rStyle w:val="TagStyle"/>
          <w:rtl/>
        </w:rPr>
        <w:t xml:space="preserve"> &lt;&lt; דובר &gt;&gt;</w:t>
      </w:r>
      <w:r>
        <w:rPr>
          <w:rtl/>
        </w:rPr>
        <w:t xml:space="preserve">   </w:t>
      </w:r>
      <w:bookmarkEnd w:id="1867"/>
    </w:p>
    <w:p w:rsidR="008F0F0B" w:rsidRDefault="008F0F0B" w:rsidP="008F0F0B">
      <w:pPr>
        <w:pStyle w:val="KeepWithNext"/>
        <w:rPr>
          <w:rtl/>
        </w:rPr>
      </w:pPr>
    </w:p>
    <w:p w:rsidR="008F0F0B" w:rsidRDefault="008F0F0B" w:rsidP="008F0F0B">
      <w:pPr>
        <w:rPr>
          <w:rtl/>
        </w:rPr>
      </w:pPr>
      <w:bookmarkStart w:id="1868" w:name="_ETM_Q1_3569851"/>
      <w:bookmarkStart w:id="1869" w:name="_ETM_Q1_3569922"/>
      <w:bookmarkEnd w:id="1868"/>
      <w:bookmarkEnd w:id="1869"/>
      <w:r>
        <w:rPr>
          <w:rFonts w:hint="cs"/>
          <w:rtl/>
        </w:rPr>
        <w:t>לא.</w:t>
      </w:r>
      <w:bookmarkStart w:id="1870" w:name="_ETM_Q1_3569609"/>
      <w:bookmarkEnd w:id="1870"/>
    </w:p>
    <w:p w:rsidR="008F0F0B" w:rsidRDefault="008F0F0B" w:rsidP="008F0F0B">
      <w:pPr>
        <w:rPr>
          <w:rtl/>
        </w:rPr>
      </w:pPr>
      <w:bookmarkStart w:id="1871" w:name="_ETM_Q1_3569856"/>
      <w:bookmarkStart w:id="1872" w:name="_ETM_Q1_3569924"/>
      <w:bookmarkStart w:id="1873" w:name="_ETM_Q1_3565956"/>
      <w:bookmarkStart w:id="1874" w:name="_ETM_Q1_3567595"/>
      <w:bookmarkEnd w:id="1871"/>
      <w:bookmarkEnd w:id="1872"/>
      <w:bookmarkEnd w:id="1873"/>
      <w:bookmarkEnd w:id="1874"/>
    </w:p>
    <w:p w:rsidR="008F0F0B" w:rsidRDefault="008F0F0B" w:rsidP="008F0F0B">
      <w:pPr>
        <w:pStyle w:val="a5"/>
        <w:keepNext/>
        <w:rPr>
          <w:rtl/>
        </w:rPr>
      </w:pPr>
      <w:bookmarkStart w:id="1875" w:name="ET_speaker_6348_134"/>
      <w:r w:rsidRPr="008F0F0B">
        <w:rPr>
          <w:rStyle w:val="TagStyle"/>
          <w:rtl/>
        </w:rPr>
        <w:t xml:space="preserve"> &lt;&lt; דובר &gt;&gt; </w:t>
      </w:r>
      <w:r>
        <w:rPr>
          <w:rtl/>
        </w:rPr>
        <w:t>שלום דנינו (הליכוד):</w:t>
      </w:r>
      <w:r w:rsidRPr="008F0F0B">
        <w:rPr>
          <w:rStyle w:val="TagStyle"/>
          <w:rtl/>
        </w:rPr>
        <w:t xml:space="preserve"> &lt;&lt; דובר &gt;&gt;</w:t>
      </w:r>
      <w:r>
        <w:rPr>
          <w:rtl/>
        </w:rPr>
        <w:t xml:space="preserve">   </w:t>
      </w:r>
      <w:bookmarkEnd w:id="1875"/>
    </w:p>
    <w:p w:rsidR="008F0F0B" w:rsidRDefault="008F0F0B" w:rsidP="008F0F0B">
      <w:pPr>
        <w:pStyle w:val="KeepWithNext"/>
        <w:rPr>
          <w:rtl/>
        </w:rPr>
      </w:pPr>
    </w:p>
    <w:p w:rsidR="008F0F0B" w:rsidRDefault="00C130CA" w:rsidP="008F0F0B">
      <w:pPr>
        <w:rPr>
          <w:rtl/>
        </w:rPr>
      </w:pPr>
      <w:bookmarkStart w:id="1876" w:name="_ETM_Q1_3568234"/>
      <w:bookmarkStart w:id="1877" w:name="_ETM_Q1_3568305"/>
      <w:bookmarkEnd w:id="1876"/>
      <w:bookmarkEnd w:id="1877"/>
      <w:r>
        <w:rPr>
          <w:rFonts w:hint="cs"/>
          <w:rtl/>
        </w:rPr>
        <w:t>היא אומרת כן.</w:t>
      </w:r>
    </w:p>
    <w:p w:rsidR="00C130CA" w:rsidRDefault="00C130CA" w:rsidP="00C130CA">
      <w:pPr>
        <w:rPr>
          <w:rtl/>
        </w:rPr>
      </w:pPr>
      <w:bookmarkStart w:id="1878" w:name="_ETM_Q1_3573547"/>
      <w:bookmarkStart w:id="1879" w:name="_ETM_Q1_3573629"/>
      <w:bookmarkStart w:id="1880" w:name="_ETM_Q1_3570804"/>
      <w:bookmarkStart w:id="1881" w:name="_ETM_Q1_3574621"/>
      <w:bookmarkEnd w:id="1878"/>
      <w:bookmarkEnd w:id="1879"/>
      <w:bookmarkEnd w:id="1880"/>
      <w:bookmarkEnd w:id="1881"/>
    </w:p>
    <w:p w:rsidR="00C130CA" w:rsidRDefault="00C130CA" w:rsidP="00C130CA">
      <w:pPr>
        <w:pStyle w:val="a5"/>
        <w:keepNext/>
        <w:rPr>
          <w:rtl/>
        </w:rPr>
      </w:pPr>
      <w:bookmarkStart w:id="1882" w:name="ET_speaker_עידו_בן_יצחק_135"/>
      <w:r w:rsidRPr="00C130CA">
        <w:rPr>
          <w:rStyle w:val="TagStyle"/>
          <w:rtl/>
        </w:rPr>
        <w:t xml:space="preserve"> &lt;&lt; דובר &gt;&gt; </w:t>
      </w:r>
      <w:r>
        <w:rPr>
          <w:rtl/>
        </w:rPr>
        <w:t>עידו בן יצחק:</w:t>
      </w:r>
      <w:r w:rsidRPr="00C130CA">
        <w:rPr>
          <w:rStyle w:val="TagStyle"/>
          <w:rtl/>
        </w:rPr>
        <w:t xml:space="preserve"> &lt;&lt; דובר &gt;&gt;</w:t>
      </w:r>
      <w:r>
        <w:rPr>
          <w:rtl/>
        </w:rPr>
        <w:t xml:space="preserve">   </w:t>
      </w:r>
      <w:bookmarkEnd w:id="1882"/>
    </w:p>
    <w:p w:rsidR="00C130CA" w:rsidRDefault="00C130CA" w:rsidP="00C130CA">
      <w:pPr>
        <w:pStyle w:val="KeepWithNext"/>
        <w:rPr>
          <w:rtl/>
        </w:rPr>
      </w:pPr>
    </w:p>
    <w:p w:rsidR="00C130CA" w:rsidRDefault="00C130CA" w:rsidP="00C130CA">
      <w:pPr>
        <w:rPr>
          <w:rtl/>
        </w:rPr>
      </w:pPr>
      <w:bookmarkStart w:id="1883" w:name="_ETM_Q1_3575253"/>
      <w:bookmarkStart w:id="1884" w:name="_ETM_Q1_3575321"/>
      <w:bookmarkEnd w:id="1883"/>
      <w:bookmarkEnd w:id="1884"/>
      <w:r>
        <w:rPr>
          <w:rFonts w:hint="cs"/>
          <w:rtl/>
        </w:rPr>
        <w:t>את כלל הנוסעים.</w:t>
      </w:r>
    </w:p>
    <w:p w:rsidR="00C130CA" w:rsidRDefault="00C130CA" w:rsidP="00C130CA">
      <w:pPr>
        <w:rPr>
          <w:rtl/>
        </w:rPr>
      </w:pPr>
      <w:bookmarkStart w:id="1885" w:name="_ETM_Q1_3573461"/>
      <w:bookmarkStart w:id="1886" w:name="_ETM_Q1_3575323"/>
      <w:bookmarkEnd w:id="1885"/>
      <w:bookmarkEnd w:id="1886"/>
    </w:p>
    <w:p w:rsidR="00C130CA" w:rsidRDefault="00C130CA" w:rsidP="00C130CA">
      <w:pPr>
        <w:pStyle w:val="a5"/>
        <w:keepNext/>
        <w:rPr>
          <w:rtl/>
        </w:rPr>
      </w:pPr>
      <w:bookmarkStart w:id="1887" w:name="ET_speaker_דרור_גרנית_136"/>
      <w:r w:rsidRPr="00C130CA">
        <w:rPr>
          <w:rStyle w:val="TagStyle"/>
          <w:rtl/>
        </w:rPr>
        <w:t xml:space="preserve"> &lt;&lt; דובר &gt;&gt; </w:t>
      </w:r>
      <w:r>
        <w:rPr>
          <w:rtl/>
        </w:rPr>
        <w:t>דרור גרנית:</w:t>
      </w:r>
      <w:r w:rsidRPr="00C130CA">
        <w:rPr>
          <w:rStyle w:val="TagStyle"/>
          <w:rtl/>
        </w:rPr>
        <w:t xml:space="preserve"> &lt;&lt; דובר &gt;&gt;</w:t>
      </w:r>
      <w:r>
        <w:rPr>
          <w:rtl/>
        </w:rPr>
        <w:t xml:space="preserve">   </w:t>
      </w:r>
      <w:bookmarkEnd w:id="1887"/>
    </w:p>
    <w:p w:rsidR="00C130CA" w:rsidRDefault="00C130CA" w:rsidP="00C130CA">
      <w:pPr>
        <w:pStyle w:val="KeepWithNext"/>
        <w:rPr>
          <w:rtl/>
        </w:rPr>
      </w:pPr>
    </w:p>
    <w:p w:rsidR="00C130CA" w:rsidRDefault="00C130CA" w:rsidP="003C14DE">
      <w:pPr>
        <w:rPr>
          <w:rtl/>
        </w:rPr>
      </w:pPr>
      <w:bookmarkStart w:id="1888" w:name="_ETM_Q1_3575968"/>
      <w:bookmarkStart w:id="1889" w:name="_ETM_Q1_3576027"/>
      <w:bookmarkEnd w:id="1888"/>
      <w:bookmarkEnd w:id="1889"/>
      <w:r>
        <w:rPr>
          <w:rFonts w:hint="cs"/>
          <w:rtl/>
        </w:rPr>
        <w:t xml:space="preserve">אני אחדד. אנחנו מטילים </w:t>
      </w:r>
      <w:bookmarkStart w:id="1890" w:name="_ETM_Q1_3575974"/>
      <w:bookmarkEnd w:id="1890"/>
      <w:r>
        <w:rPr>
          <w:rFonts w:hint="cs"/>
          <w:rtl/>
        </w:rPr>
        <w:t xml:space="preserve">על </w:t>
      </w:r>
      <w:bookmarkStart w:id="1891" w:name="_ETM_Q1_3576836"/>
      <w:bookmarkEnd w:id="1891"/>
      <w:r>
        <w:rPr>
          <w:rFonts w:hint="cs"/>
          <w:rtl/>
        </w:rPr>
        <w:t xml:space="preserve">חברת התעופה, ואל על העירה </w:t>
      </w:r>
      <w:bookmarkStart w:id="1892" w:name="_ETM_Q1_3578684"/>
      <w:bookmarkEnd w:id="1892"/>
      <w:r>
        <w:rPr>
          <w:rFonts w:hint="cs"/>
          <w:rtl/>
        </w:rPr>
        <w:t xml:space="preserve">פה שהיא מבקשת להרחיב </w:t>
      </w:r>
      <w:bookmarkStart w:id="1893" w:name="_ETM_Q1_3584438"/>
      <w:bookmarkEnd w:id="1893"/>
      <w:r>
        <w:rPr>
          <w:rFonts w:hint="cs"/>
          <w:rtl/>
        </w:rPr>
        <w:t>את ההחלה</w:t>
      </w:r>
      <w:bookmarkStart w:id="1894" w:name="_ETM_Q1_3579134"/>
      <w:bookmarkStart w:id="1895" w:name="_ETM_Q1_3579366"/>
      <w:bookmarkEnd w:id="1894"/>
      <w:bookmarkEnd w:id="1895"/>
      <w:r w:rsidR="003C14DE">
        <w:rPr>
          <w:rFonts w:hint="cs"/>
          <w:rtl/>
        </w:rPr>
        <w:t xml:space="preserve"> הזו</w:t>
      </w:r>
      <w:bookmarkStart w:id="1896" w:name="_ETM_Q1_3582014"/>
      <w:bookmarkStart w:id="1897" w:name="_ETM_Q1_3582774"/>
      <w:bookmarkEnd w:id="1896"/>
      <w:bookmarkEnd w:id="1897"/>
      <w:r w:rsidR="003C14DE">
        <w:rPr>
          <w:rFonts w:hint="cs"/>
          <w:rtl/>
        </w:rPr>
        <w:t xml:space="preserve"> </w:t>
      </w:r>
      <w:r w:rsidR="003C14DE">
        <w:rPr>
          <w:rtl/>
        </w:rPr>
        <w:t>–</w:t>
      </w:r>
      <w:r w:rsidR="003C14DE">
        <w:rPr>
          <w:rFonts w:hint="cs"/>
          <w:rtl/>
        </w:rPr>
        <w:t xml:space="preserve"> אפשר לחזור לדיון הזה, </w:t>
      </w:r>
      <w:bookmarkStart w:id="1898" w:name="_ETM_Q1_3590262"/>
      <w:bookmarkStart w:id="1899" w:name="_ETM_Q1_3586201"/>
      <w:bookmarkEnd w:id="1898"/>
      <w:bookmarkEnd w:id="1899"/>
      <w:r w:rsidR="003C14DE">
        <w:rPr>
          <w:rFonts w:hint="cs"/>
          <w:rtl/>
        </w:rPr>
        <w:t>אבל אנחנו אומרים לחברות התעופה</w:t>
      </w:r>
      <w:bookmarkStart w:id="1900" w:name="_ETM_Q1_3587135"/>
      <w:bookmarkEnd w:id="1900"/>
      <w:r w:rsidR="003C14DE">
        <w:rPr>
          <w:rFonts w:hint="cs"/>
          <w:rtl/>
        </w:rPr>
        <w:t xml:space="preserve"> </w:t>
      </w:r>
      <w:r w:rsidR="003C14DE">
        <w:rPr>
          <w:rFonts w:hint="eastAsia"/>
          <w:rtl/>
        </w:rPr>
        <w:t>–</w:t>
      </w:r>
      <w:r w:rsidR="003C14DE">
        <w:rPr>
          <w:rFonts w:hint="cs"/>
          <w:rtl/>
        </w:rPr>
        <w:t xml:space="preserve"> כשאת מוכרת כרטיס טיסה, את </w:t>
      </w:r>
      <w:bookmarkStart w:id="1901" w:name="_ETM_Q1_3594014"/>
      <w:bookmarkEnd w:id="1901"/>
      <w:r w:rsidR="003C14DE">
        <w:rPr>
          <w:rFonts w:hint="cs"/>
          <w:rtl/>
        </w:rPr>
        <w:t xml:space="preserve">חייבת </w:t>
      </w:r>
      <w:bookmarkStart w:id="1902" w:name="_ETM_Q1_3589914"/>
      <w:bookmarkEnd w:id="1902"/>
      <w:r w:rsidR="003C14DE">
        <w:rPr>
          <w:rFonts w:hint="cs"/>
          <w:rtl/>
        </w:rPr>
        <w:t xml:space="preserve">להודיע לנוסע בנוסח ספציפי </w:t>
      </w:r>
      <w:bookmarkStart w:id="1903" w:name="_ETM_Q1_3590564"/>
      <w:bookmarkEnd w:id="1903"/>
      <w:r w:rsidR="003C14DE">
        <w:rPr>
          <w:rFonts w:hint="cs"/>
          <w:rtl/>
        </w:rPr>
        <w:t xml:space="preserve">שקבענו אותו פה </w:t>
      </w:r>
      <w:bookmarkStart w:id="1904" w:name="_ETM_Q1_3596349"/>
      <w:bookmarkEnd w:id="1904"/>
      <w:r w:rsidR="003C14DE">
        <w:rPr>
          <w:rFonts w:hint="cs"/>
          <w:rtl/>
        </w:rPr>
        <w:t>בתוספת, גם בעברית וגם באנגלית</w:t>
      </w:r>
      <w:bookmarkStart w:id="1905" w:name="_ETM_Q1_3593214"/>
      <w:bookmarkStart w:id="1906" w:name="_ETM_Q1_3595724"/>
      <w:bookmarkStart w:id="1907" w:name="_ETM_Q1_3595064"/>
      <w:bookmarkEnd w:id="1905"/>
      <w:bookmarkEnd w:id="1906"/>
      <w:bookmarkEnd w:id="1907"/>
      <w:r w:rsidR="003C14DE">
        <w:rPr>
          <w:rFonts w:hint="cs"/>
          <w:rtl/>
        </w:rPr>
        <w:t xml:space="preserve">: נוסע נכבד, דע </w:t>
      </w:r>
      <w:bookmarkStart w:id="1908" w:name="_ETM_Q1_3598110"/>
      <w:bookmarkEnd w:id="1908"/>
      <w:r w:rsidR="003C14DE">
        <w:rPr>
          <w:rFonts w:hint="cs"/>
          <w:rtl/>
        </w:rPr>
        <w:t>לך שעל פי חוק זה אנחנו מחוי</w:t>
      </w:r>
      <w:bookmarkStart w:id="1909" w:name="_ETM_Q1_3599900"/>
      <w:bookmarkEnd w:id="1909"/>
      <w:r w:rsidR="003C14DE">
        <w:rPr>
          <w:rFonts w:hint="cs"/>
          <w:rtl/>
        </w:rPr>
        <w:t xml:space="preserve">בים להעביר לרשויות </w:t>
      </w:r>
      <w:bookmarkStart w:id="1910" w:name="_ETM_Q1_3600274"/>
      <w:bookmarkStart w:id="1911" w:name="_ETM_Q1_3600480"/>
      <w:bookmarkEnd w:id="1910"/>
      <w:bookmarkEnd w:id="1911"/>
      <w:r w:rsidR="003C14DE">
        <w:rPr>
          <w:rFonts w:hint="cs"/>
          <w:rtl/>
        </w:rPr>
        <w:t>במדינת ישראל את הפר</w:t>
      </w:r>
      <w:bookmarkStart w:id="1912" w:name="_ETM_Q1_3603784"/>
      <w:bookmarkEnd w:id="1912"/>
      <w:r w:rsidR="003C14DE">
        <w:rPr>
          <w:rFonts w:hint="cs"/>
          <w:rtl/>
        </w:rPr>
        <w:t xml:space="preserve">טים שאתה מזין. זה יידוע </w:t>
      </w:r>
      <w:bookmarkStart w:id="1913" w:name="_ETM_Q1_3605864"/>
      <w:bookmarkEnd w:id="1913"/>
      <w:r w:rsidR="003C14DE">
        <w:rPr>
          <w:rFonts w:hint="cs"/>
          <w:rtl/>
        </w:rPr>
        <w:t xml:space="preserve">שיהיה </w:t>
      </w:r>
      <w:bookmarkStart w:id="1914" w:name="_ETM_Q1_3606558"/>
      <w:bookmarkEnd w:id="1914"/>
      <w:r w:rsidR="003C14DE">
        <w:rPr>
          <w:rFonts w:hint="cs"/>
          <w:rtl/>
        </w:rPr>
        <w:t>לנו</w:t>
      </w:r>
      <w:bookmarkStart w:id="1915" w:name="_ETM_Q1_3604804"/>
      <w:bookmarkEnd w:id="1915"/>
      <w:r w:rsidR="003C14DE">
        <w:rPr>
          <w:rFonts w:hint="cs"/>
          <w:rtl/>
        </w:rPr>
        <w:t>סע. לעומת זאת</w:t>
      </w:r>
      <w:bookmarkStart w:id="1916" w:name="_ETM_Q1_3608524"/>
      <w:bookmarkEnd w:id="1916"/>
      <w:r w:rsidR="003C14DE">
        <w:rPr>
          <w:rFonts w:hint="cs"/>
          <w:rtl/>
        </w:rPr>
        <w:t>, מטבע הדברים, אנחנו לא נגי</w:t>
      </w:r>
      <w:bookmarkStart w:id="1917" w:name="_ETM_Q1_3614215"/>
      <w:bookmarkEnd w:id="1917"/>
      <w:r w:rsidR="003C14DE">
        <w:rPr>
          <w:rFonts w:hint="cs"/>
          <w:rtl/>
        </w:rPr>
        <w:t xml:space="preserve">ד לנוסע, אם למשל, המשטרה </w:t>
      </w:r>
      <w:bookmarkStart w:id="1918" w:name="_ETM_Q1_3616604"/>
      <w:bookmarkEnd w:id="1918"/>
      <w:r w:rsidR="003C14DE">
        <w:rPr>
          <w:rFonts w:hint="cs"/>
          <w:rtl/>
        </w:rPr>
        <w:t xml:space="preserve">חושדת שפלוני אלמוני </w:t>
      </w:r>
      <w:bookmarkStart w:id="1919" w:name="_ETM_Q1_3624035"/>
      <w:bookmarkEnd w:id="1919"/>
      <w:r w:rsidR="003C14DE">
        <w:rPr>
          <w:rFonts w:hint="cs"/>
          <w:rtl/>
        </w:rPr>
        <w:t xml:space="preserve">הוא </w:t>
      </w:r>
      <w:bookmarkStart w:id="1920" w:name="_ETM_Q1_3619894"/>
      <w:bookmarkEnd w:id="1920"/>
      <w:r w:rsidR="003C14DE">
        <w:rPr>
          <w:rFonts w:hint="cs"/>
          <w:rtl/>
        </w:rPr>
        <w:t xml:space="preserve">בלדר סמים והוא נוסע הלוך ושוב בין </w:t>
      </w:r>
      <w:bookmarkStart w:id="1921" w:name="_ETM_Q1_3622234"/>
      <w:bookmarkEnd w:id="1921"/>
      <w:r w:rsidR="003C14DE">
        <w:rPr>
          <w:rFonts w:hint="cs"/>
          <w:rtl/>
        </w:rPr>
        <w:t>ישראל ל</w:t>
      </w:r>
      <w:bookmarkStart w:id="1922" w:name="_ETM_Q1_3621954"/>
      <w:bookmarkEnd w:id="1922"/>
      <w:r w:rsidR="003C14DE">
        <w:rPr>
          <w:rFonts w:hint="cs"/>
          <w:rtl/>
        </w:rPr>
        <w:t xml:space="preserve">מדינות </w:t>
      </w:r>
      <w:bookmarkStart w:id="1923" w:name="_ETM_Q1_3624516"/>
      <w:bookmarkEnd w:id="1923"/>
      <w:r w:rsidR="003C14DE">
        <w:rPr>
          <w:rFonts w:hint="cs"/>
          <w:rtl/>
        </w:rPr>
        <w:t xml:space="preserve">שונות בעולם </w:t>
      </w:r>
      <w:bookmarkStart w:id="1924" w:name="_ETM_Q1_3620244"/>
      <w:bookmarkStart w:id="1925" w:name="_ETM_Q1_3620876"/>
      <w:bookmarkEnd w:id="1924"/>
      <w:bookmarkEnd w:id="1925"/>
      <w:r w:rsidR="003C14DE">
        <w:rPr>
          <w:rFonts w:hint="cs"/>
          <w:rtl/>
        </w:rPr>
        <w:t>כדי להבריח סמים, ואנחנו עורכי</w:t>
      </w:r>
      <w:bookmarkStart w:id="1926" w:name="_ETM_Q1_3629344"/>
      <w:bookmarkEnd w:id="1926"/>
      <w:r w:rsidR="003C14DE">
        <w:rPr>
          <w:rFonts w:hint="cs"/>
          <w:rtl/>
        </w:rPr>
        <w:t xml:space="preserve">ם חקירה </w:t>
      </w:r>
      <w:bookmarkStart w:id="1927" w:name="_ETM_Q1_3630970"/>
      <w:bookmarkEnd w:id="1927"/>
      <w:r w:rsidR="003C14DE">
        <w:rPr>
          <w:rFonts w:hint="cs"/>
          <w:rtl/>
        </w:rPr>
        <w:t>עליו, אז אנ</w:t>
      </w:r>
      <w:bookmarkStart w:id="1928" w:name="_ETM_Q1_3628854"/>
      <w:bookmarkEnd w:id="1928"/>
      <w:r w:rsidR="003C14DE">
        <w:rPr>
          <w:rFonts w:hint="cs"/>
          <w:rtl/>
        </w:rPr>
        <w:t xml:space="preserve">חנו לא נודיע לו תוך </w:t>
      </w:r>
      <w:bookmarkStart w:id="1929" w:name="_ETM_Q1_3635378"/>
      <w:bookmarkEnd w:id="1929"/>
      <w:r w:rsidR="003C14DE">
        <w:rPr>
          <w:rFonts w:hint="cs"/>
          <w:rtl/>
        </w:rPr>
        <w:t xml:space="preserve">כדי התנהלות </w:t>
      </w:r>
      <w:bookmarkStart w:id="1930" w:name="_ETM_Q1_3632294"/>
      <w:bookmarkEnd w:id="1930"/>
      <w:r w:rsidR="003C14DE">
        <w:rPr>
          <w:rFonts w:hint="cs"/>
          <w:rtl/>
        </w:rPr>
        <w:t xml:space="preserve">החקירה, דע לך שאתה </w:t>
      </w:r>
      <w:bookmarkStart w:id="1931" w:name="_ETM_Q1_3633995"/>
      <w:bookmarkEnd w:id="1931"/>
      <w:r w:rsidR="003C14DE">
        <w:rPr>
          <w:rFonts w:hint="cs"/>
          <w:rtl/>
        </w:rPr>
        <w:t>יעד משטרתי שמנסים לעקוב</w:t>
      </w:r>
      <w:bookmarkStart w:id="1932" w:name="_ETM_Q1_3634694"/>
      <w:bookmarkEnd w:id="1932"/>
      <w:r w:rsidR="003C14DE">
        <w:rPr>
          <w:rFonts w:hint="cs"/>
          <w:rtl/>
        </w:rPr>
        <w:t xml:space="preserve"> </w:t>
      </w:r>
      <w:bookmarkStart w:id="1933" w:name="_ETM_Q1_3640632"/>
      <w:bookmarkEnd w:id="1933"/>
      <w:r w:rsidR="003C14DE">
        <w:rPr>
          <w:rFonts w:hint="cs"/>
          <w:rtl/>
        </w:rPr>
        <w:t>אחריו</w:t>
      </w:r>
      <w:bookmarkStart w:id="1934" w:name="_ETM_Q1_3636344"/>
      <w:bookmarkEnd w:id="1934"/>
      <w:r w:rsidR="003C14DE">
        <w:rPr>
          <w:rFonts w:hint="cs"/>
          <w:rtl/>
        </w:rPr>
        <w:t xml:space="preserve"> - - -</w:t>
      </w:r>
    </w:p>
    <w:p w:rsidR="003C14DE" w:rsidRDefault="003C14DE" w:rsidP="003C14DE">
      <w:pPr>
        <w:rPr>
          <w:rtl/>
        </w:rPr>
      </w:pPr>
      <w:bookmarkStart w:id="1935" w:name="_ETM_Q1_3637451"/>
      <w:bookmarkStart w:id="1936" w:name="_ETM_Q1_3637524"/>
      <w:bookmarkEnd w:id="1935"/>
      <w:bookmarkEnd w:id="1936"/>
    </w:p>
    <w:p w:rsidR="003C14DE" w:rsidRDefault="003C14DE" w:rsidP="003C14DE">
      <w:pPr>
        <w:pStyle w:val="af8"/>
        <w:keepNext/>
        <w:rPr>
          <w:rtl/>
        </w:rPr>
      </w:pPr>
      <w:bookmarkStart w:id="1937" w:name="ET_yor_4574_137"/>
      <w:r w:rsidRPr="003C14DE">
        <w:rPr>
          <w:rStyle w:val="TagStyle"/>
          <w:rtl/>
        </w:rPr>
        <w:t xml:space="preserve"> &lt;&lt; </w:t>
      </w:r>
      <w:proofErr w:type="spellStart"/>
      <w:r w:rsidRPr="003C14DE">
        <w:rPr>
          <w:rStyle w:val="TagStyle"/>
          <w:rtl/>
        </w:rPr>
        <w:t>יור</w:t>
      </w:r>
      <w:proofErr w:type="spellEnd"/>
      <w:r w:rsidRPr="003C14DE">
        <w:rPr>
          <w:rStyle w:val="TagStyle"/>
          <w:rtl/>
        </w:rPr>
        <w:t xml:space="preserve"> &gt;&gt; </w:t>
      </w:r>
      <w:r>
        <w:rPr>
          <w:rtl/>
        </w:rPr>
        <w:t>היו"ר יולי יואל אדלשטיין:</w:t>
      </w:r>
      <w:r w:rsidRPr="003C14DE">
        <w:rPr>
          <w:rStyle w:val="TagStyle"/>
          <w:rtl/>
        </w:rPr>
        <w:t xml:space="preserve"> &lt;&lt; </w:t>
      </w:r>
      <w:proofErr w:type="spellStart"/>
      <w:r w:rsidRPr="003C14DE">
        <w:rPr>
          <w:rStyle w:val="TagStyle"/>
          <w:rtl/>
        </w:rPr>
        <w:t>יור</w:t>
      </w:r>
      <w:proofErr w:type="spellEnd"/>
      <w:r w:rsidRPr="003C14DE">
        <w:rPr>
          <w:rStyle w:val="TagStyle"/>
          <w:rtl/>
        </w:rPr>
        <w:t xml:space="preserve"> &gt;&gt;</w:t>
      </w:r>
      <w:r>
        <w:rPr>
          <w:rtl/>
        </w:rPr>
        <w:t xml:space="preserve">   </w:t>
      </w:r>
      <w:bookmarkEnd w:id="1937"/>
    </w:p>
    <w:p w:rsidR="003C14DE" w:rsidRDefault="003C14DE" w:rsidP="003C14DE">
      <w:pPr>
        <w:pStyle w:val="KeepWithNext"/>
        <w:rPr>
          <w:rtl/>
        </w:rPr>
      </w:pPr>
    </w:p>
    <w:p w:rsidR="003C14DE" w:rsidRDefault="003C14DE" w:rsidP="003C14DE">
      <w:pPr>
        <w:rPr>
          <w:rtl/>
        </w:rPr>
      </w:pPr>
      <w:bookmarkStart w:id="1938" w:name="_ETM_Q1_3638664"/>
      <w:bookmarkEnd w:id="1938"/>
      <w:r>
        <w:rPr>
          <w:rFonts w:hint="cs"/>
          <w:rtl/>
        </w:rPr>
        <w:t>ותבוא הפעם בלי סמים.</w:t>
      </w:r>
    </w:p>
    <w:p w:rsidR="003C14DE" w:rsidRDefault="003C14DE" w:rsidP="003C14DE">
      <w:pPr>
        <w:rPr>
          <w:rtl/>
        </w:rPr>
      </w:pPr>
      <w:bookmarkStart w:id="1939" w:name="_ETM_Q1_3643575"/>
      <w:bookmarkEnd w:id="1939"/>
    </w:p>
    <w:p w:rsidR="003C14DE" w:rsidRDefault="003C14DE" w:rsidP="003C14DE">
      <w:pPr>
        <w:pStyle w:val="-"/>
        <w:keepNext/>
        <w:rPr>
          <w:rtl/>
        </w:rPr>
      </w:pPr>
      <w:bookmarkStart w:id="1940" w:name="ET_speakercontinue_דרור_גרנית_138"/>
      <w:r w:rsidRPr="003C14DE">
        <w:rPr>
          <w:rStyle w:val="TagStyle"/>
          <w:rtl/>
        </w:rPr>
        <w:t xml:space="preserve"> &lt;&lt; </w:t>
      </w:r>
      <w:proofErr w:type="spellStart"/>
      <w:r w:rsidRPr="003C14DE">
        <w:rPr>
          <w:rStyle w:val="TagStyle"/>
          <w:rtl/>
        </w:rPr>
        <w:t>דובר_המשך</w:t>
      </w:r>
      <w:proofErr w:type="spellEnd"/>
      <w:r w:rsidRPr="003C14DE">
        <w:rPr>
          <w:rStyle w:val="TagStyle"/>
          <w:rtl/>
        </w:rPr>
        <w:t xml:space="preserve"> &gt;&gt; </w:t>
      </w:r>
      <w:r>
        <w:rPr>
          <w:rtl/>
        </w:rPr>
        <w:t>דרור גרנית:</w:t>
      </w:r>
      <w:r w:rsidRPr="003C14DE">
        <w:rPr>
          <w:rStyle w:val="TagStyle"/>
          <w:rtl/>
        </w:rPr>
        <w:t xml:space="preserve"> &lt;&lt; </w:t>
      </w:r>
      <w:proofErr w:type="spellStart"/>
      <w:r w:rsidRPr="003C14DE">
        <w:rPr>
          <w:rStyle w:val="TagStyle"/>
          <w:rtl/>
        </w:rPr>
        <w:t>דובר_המשך</w:t>
      </w:r>
      <w:proofErr w:type="spellEnd"/>
      <w:r w:rsidRPr="003C14DE">
        <w:rPr>
          <w:rStyle w:val="TagStyle"/>
          <w:rtl/>
        </w:rPr>
        <w:t xml:space="preserve"> &gt;&gt;</w:t>
      </w:r>
      <w:r>
        <w:rPr>
          <w:rtl/>
        </w:rPr>
        <w:t xml:space="preserve">   </w:t>
      </w:r>
      <w:bookmarkEnd w:id="1940"/>
    </w:p>
    <w:p w:rsidR="003C14DE" w:rsidRDefault="003C14DE" w:rsidP="003C14DE">
      <w:pPr>
        <w:pStyle w:val="KeepWithNext"/>
        <w:rPr>
          <w:rtl/>
        </w:rPr>
      </w:pPr>
    </w:p>
    <w:p w:rsidR="003C14DE" w:rsidRDefault="003C14DE" w:rsidP="003C14DE">
      <w:pPr>
        <w:rPr>
          <w:rtl/>
        </w:rPr>
      </w:pPr>
      <w:bookmarkStart w:id="1941" w:name="_ETM_Q1_3645469"/>
      <w:bookmarkEnd w:id="1941"/>
      <w:r>
        <w:rPr>
          <w:rFonts w:hint="cs"/>
          <w:rtl/>
        </w:rPr>
        <w:t xml:space="preserve">בדיוק. </w:t>
      </w:r>
      <w:bookmarkStart w:id="1942" w:name="_ETM_Q1_3640994"/>
      <w:bookmarkEnd w:id="1942"/>
      <w:r>
        <w:rPr>
          <w:rFonts w:hint="cs"/>
          <w:rtl/>
        </w:rPr>
        <w:t xml:space="preserve">מטבע הדברים, </w:t>
      </w:r>
      <w:bookmarkStart w:id="1943" w:name="_ETM_Q1_3643508"/>
      <w:bookmarkEnd w:id="1943"/>
      <w:r>
        <w:rPr>
          <w:rFonts w:hint="cs"/>
          <w:rtl/>
        </w:rPr>
        <w:t>זה לא יי</w:t>
      </w:r>
      <w:bookmarkStart w:id="1944" w:name="_ETM_Q1_3642494"/>
      <w:bookmarkEnd w:id="1944"/>
      <w:r>
        <w:rPr>
          <w:rFonts w:hint="cs"/>
          <w:rtl/>
        </w:rPr>
        <w:t xml:space="preserve">וודע לו ולא יימסר לו, אלא אם כן, </w:t>
      </w:r>
      <w:bookmarkStart w:id="1945" w:name="_ETM_Q1_3649316"/>
      <w:bookmarkEnd w:id="1945"/>
      <w:r>
        <w:rPr>
          <w:rFonts w:hint="cs"/>
          <w:rtl/>
        </w:rPr>
        <w:t>בבוא היום</w:t>
      </w:r>
      <w:bookmarkStart w:id="1946" w:name="_ETM_Q1_3646624"/>
      <w:bookmarkEnd w:id="1946"/>
      <w:r>
        <w:rPr>
          <w:rFonts w:hint="cs"/>
          <w:rtl/>
        </w:rPr>
        <w:t xml:space="preserve"> </w:t>
      </w:r>
      <w:bookmarkStart w:id="1947" w:name="_ETM_Q1_3647124"/>
      <w:bookmarkEnd w:id="1947"/>
      <w:r>
        <w:rPr>
          <w:rFonts w:hint="cs"/>
          <w:rtl/>
        </w:rPr>
        <w:t>י</w:t>
      </w:r>
      <w:bookmarkStart w:id="1948" w:name="_ETM_Q1_3647184"/>
      <w:bookmarkEnd w:id="1948"/>
      <w:r>
        <w:rPr>
          <w:rFonts w:hint="cs"/>
          <w:rtl/>
        </w:rPr>
        <w:t>גובש נגדו כתב אישום, אז</w:t>
      </w:r>
      <w:bookmarkStart w:id="1949" w:name="_ETM_Q1_3653863"/>
      <w:bookmarkEnd w:id="1949"/>
      <w:r>
        <w:rPr>
          <w:rFonts w:hint="cs"/>
          <w:rtl/>
        </w:rPr>
        <w:t xml:space="preserve"> יימסר לו חומר החקירה</w:t>
      </w:r>
      <w:bookmarkStart w:id="1950" w:name="_ETM_Q1_3651791"/>
      <w:bookmarkEnd w:id="1950"/>
      <w:r>
        <w:rPr>
          <w:rFonts w:hint="cs"/>
          <w:rtl/>
        </w:rPr>
        <w:t>, וזה לפי חוק</w:t>
      </w:r>
      <w:bookmarkStart w:id="1951" w:name="_ETM_Q1_3652954"/>
      <w:bookmarkEnd w:id="1951"/>
      <w:r>
        <w:rPr>
          <w:rFonts w:hint="cs"/>
          <w:rtl/>
        </w:rPr>
        <w:t xml:space="preserve"> סדר הדין </w:t>
      </w:r>
      <w:bookmarkStart w:id="1952" w:name="_ETM_Q1_3654782"/>
      <w:bookmarkEnd w:id="1952"/>
      <w:r>
        <w:rPr>
          <w:rFonts w:hint="cs"/>
          <w:rtl/>
        </w:rPr>
        <w:t>הפלילי.</w:t>
      </w:r>
      <w:bookmarkStart w:id="1953" w:name="_ETM_Q1_3656894"/>
      <w:bookmarkEnd w:id="1953"/>
    </w:p>
    <w:p w:rsidR="003C14DE" w:rsidRDefault="003C14DE" w:rsidP="003C14DE">
      <w:pPr>
        <w:rPr>
          <w:rtl/>
        </w:rPr>
      </w:pPr>
      <w:bookmarkStart w:id="1954" w:name="_ETM_Q1_3657141"/>
      <w:bookmarkStart w:id="1955" w:name="_ETM_Q1_3657207"/>
      <w:bookmarkStart w:id="1956" w:name="_ETM_Q1_3653265"/>
      <w:bookmarkStart w:id="1957" w:name="_ETM_Q1_3654930"/>
      <w:bookmarkEnd w:id="1954"/>
      <w:bookmarkEnd w:id="1955"/>
      <w:bookmarkEnd w:id="1956"/>
      <w:bookmarkEnd w:id="1957"/>
    </w:p>
    <w:p w:rsidR="003C14DE" w:rsidRDefault="003C14DE" w:rsidP="003C14DE">
      <w:pPr>
        <w:pStyle w:val="a5"/>
        <w:keepNext/>
        <w:rPr>
          <w:rtl/>
        </w:rPr>
      </w:pPr>
      <w:bookmarkStart w:id="1958" w:name="ET_speaker_6348_139"/>
      <w:r w:rsidRPr="003C14DE">
        <w:rPr>
          <w:rStyle w:val="TagStyle"/>
          <w:rtl/>
        </w:rPr>
        <w:t xml:space="preserve"> &lt;&lt; דובר &gt;&gt; </w:t>
      </w:r>
      <w:r>
        <w:rPr>
          <w:rtl/>
        </w:rPr>
        <w:t>שלום דנינו (הליכוד):</w:t>
      </w:r>
      <w:r w:rsidRPr="003C14DE">
        <w:rPr>
          <w:rStyle w:val="TagStyle"/>
          <w:rtl/>
        </w:rPr>
        <w:t xml:space="preserve"> &lt;&lt; דובר &gt;&gt;</w:t>
      </w:r>
      <w:r>
        <w:rPr>
          <w:rtl/>
        </w:rPr>
        <w:t xml:space="preserve">   </w:t>
      </w:r>
      <w:bookmarkEnd w:id="1958"/>
    </w:p>
    <w:p w:rsidR="003C14DE" w:rsidRDefault="003C14DE" w:rsidP="003C14DE">
      <w:pPr>
        <w:pStyle w:val="KeepWithNext"/>
        <w:rPr>
          <w:rtl/>
        </w:rPr>
      </w:pPr>
    </w:p>
    <w:p w:rsidR="003C14DE" w:rsidRDefault="003C14DE" w:rsidP="003C14DE">
      <w:pPr>
        <w:rPr>
          <w:rtl/>
        </w:rPr>
      </w:pPr>
      <w:bookmarkStart w:id="1959" w:name="_ETM_Q1_3655576"/>
      <w:bookmarkStart w:id="1960" w:name="_ETM_Q1_3655626"/>
      <w:bookmarkEnd w:id="1959"/>
      <w:bookmarkEnd w:id="1960"/>
      <w:r>
        <w:rPr>
          <w:rFonts w:hint="cs"/>
          <w:rtl/>
        </w:rPr>
        <w:t>דרך עורכי דין.</w:t>
      </w:r>
      <w:bookmarkStart w:id="1961" w:name="_ETM_Q1_3656797"/>
      <w:bookmarkEnd w:id="1961"/>
    </w:p>
    <w:p w:rsidR="003C14DE" w:rsidRDefault="003C14DE" w:rsidP="003C14DE">
      <w:pPr>
        <w:rPr>
          <w:rtl/>
        </w:rPr>
      </w:pPr>
      <w:bookmarkStart w:id="1962" w:name="_ETM_Q1_3657071"/>
      <w:bookmarkStart w:id="1963" w:name="_ETM_Q1_3657127"/>
      <w:bookmarkEnd w:id="1962"/>
      <w:bookmarkEnd w:id="1963"/>
    </w:p>
    <w:p w:rsidR="003C14DE" w:rsidRDefault="003C14DE" w:rsidP="003C14DE">
      <w:pPr>
        <w:pStyle w:val="af8"/>
        <w:keepNext/>
        <w:rPr>
          <w:rtl/>
        </w:rPr>
      </w:pPr>
      <w:bookmarkStart w:id="1964" w:name="ET_yor_4574_140"/>
      <w:r w:rsidRPr="003C14DE">
        <w:rPr>
          <w:rStyle w:val="TagStyle"/>
          <w:rtl/>
        </w:rPr>
        <w:t xml:space="preserve"> &lt;&lt; </w:t>
      </w:r>
      <w:proofErr w:type="spellStart"/>
      <w:r w:rsidRPr="003C14DE">
        <w:rPr>
          <w:rStyle w:val="TagStyle"/>
          <w:rtl/>
        </w:rPr>
        <w:t>יור</w:t>
      </w:r>
      <w:proofErr w:type="spellEnd"/>
      <w:r w:rsidRPr="003C14DE">
        <w:rPr>
          <w:rStyle w:val="TagStyle"/>
          <w:rtl/>
        </w:rPr>
        <w:t xml:space="preserve"> &gt;&gt; </w:t>
      </w:r>
      <w:r>
        <w:rPr>
          <w:rtl/>
        </w:rPr>
        <w:t>היו"ר יולי יואל אדלשטיין:</w:t>
      </w:r>
      <w:r w:rsidRPr="003C14DE">
        <w:rPr>
          <w:rStyle w:val="TagStyle"/>
          <w:rtl/>
        </w:rPr>
        <w:t xml:space="preserve"> &lt;&lt; </w:t>
      </w:r>
      <w:proofErr w:type="spellStart"/>
      <w:r w:rsidRPr="003C14DE">
        <w:rPr>
          <w:rStyle w:val="TagStyle"/>
          <w:rtl/>
        </w:rPr>
        <w:t>יור</w:t>
      </w:r>
      <w:proofErr w:type="spellEnd"/>
      <w:r w:rsidRPr="003C14DE">
        <w:rPr>
          <w:rStyle w:val="TagStyle"/>
          <w:rtl/>
        </w:rPr>
        <w:t xml:space="preserve"> &gt;&gt;</w:t>
      </w:r>
      <w:r>
        <w:rPr>
          <w:rtl/>
        </w:rPr>
        <w:t xml:space="preserve">   </w:t>
      </w:r>
      <w:bookmarkEnd w:id="1964"/>
    </w:p>
    <w:p w:rsidR="003C14DE" w:rsidRDefault="003C14DE" w:rsidP="003C14DE">
      <w:pPr>
        <w:pStyle w:val="KeepWithNext"/>
        <w:rPr>
          <w:rtl/>
        </w:rPr>
      </w:pPr>
    </w:p>
    <w:p w:rsidR="003C14DE" w:rsidRDefault="003C14DE" w:rsidP="008B10D8">
      <w:pPr>
        <w:rPr>
          <w:rtl/>
        </w:rPr>
      </w:pPr>
      <w:bookmarkStart w:id="1965" w:name="_ETM_Q1_3657789"/>
      <w:bookmarkEnd w:id="1965"/>
      <w:r>
        <w:rPr>
          <w:rFonts w:hint="cs"/>
          <w:rtl/>
        </w:rPr>
        <w:t>הנקודה הזאת ברורה. אני לא בטוח שזאת האכסניה לשאול את השאלה הזאת, אבל</w:t>
      </w:r>
      <w:r w:rsidR="00E65087">
        <w:rPr>
          <w:rFonts w:hint="cs"/>
          <w:rtl/>
        </w:rPr>
        <w:t xml:space="preserve"> </w:t>
      </w:r>
      <w:bookmarkStart w:id="1966" w:name="_ETM_Q1_3666031"/>
      <w:bookmarkEnd w:id="1966"/>
      <w:r w:rsidR="00E65087">
        <w:rPr>
          <w:rFonts w:hint="cs"/>
          <w:rtl/>
        </w:rPr>
        <w:t>היא</w:t>
      </w:r>
      <w:r>
        <w:rPr>
          <w:rFonts w:hint="cs"/>
          <w:rtl/>
        </w:rPr>
        <w:t xml:space="preserve"> </w:t>
      </w:r>
      <w:bookmarkStart w:id="1967" w:name="_ETM_Q1_3660104"/>
      <w:bookmarkEnd w:id="1967"/>
      <w:r>
        <w:rPr>
          <w:rFonts w:hint="cs"/>
          <w:rtl/>
        </w:rPr>
        <w:t xml:space="preserve">הטרידה אותי </w:t>
      </w:r>
      <w:r w:rsidR="00E65087">
        <w:rPr>
          <w:rFonts w:hint="cs"/>
          <w:rtl/>
        </w:rPr>
        <w:t>לפני יומיים</w:t>
      </w:r>
      <w:bookmarkStart w:id="1968" w:name="_ETM_Q1_3663104"/>
      <w:bookmarkEnd w:id="1968"/>
      <w:r w:rsidR="00E65087">
        <w:rPr>
          <w:rFonts w:hint="cs"/>
          <w:rtl/>
        </w:rPr>
        <w:t xml:space="preserve">. כולם וגם אני </w:t>
      </w:r>
      <w:bookmarkStart w:id="1969" w:name="_ETM_Q1_3665124"/>
      <w:bookmarkEnd w:id="1969"/>
      <w:r w:rsidR="00E65087">
        <w:rPr>
          <w:rFonts w:hint="cs"/>
          <w:rtl/>
        </w:rPr>
        <w:t xml:space="preserve">ראינו פרסומים דרמטיים וכותרות, שבגלל סירוב </w:t>
      </w:r>
      <w:bookmarkStart w:id="1970" w:name="_ETM_Q1_3675212"/>
      <w:bookmarkEnd w:id="1970"/>
      <w:r w:rsidR="00E65087">
        <w:rPr>
          <w:rFonts w:hint="cs"/>
          <w:rtl/>
        </w:rPr>
        <w:t xml:space="preserve">אירופי </w:t>
      </w:r>
      <w:bookmarkStart w:id="1971" w:name="_ETM_Q1_3670414"/>
      <w:bookmarkEnd w:id="1971"/>
      <w:r w:rsidR="00E65087">
        <w:rPr>
          <w:rFonts w:hint="cs"/>
          <w:rtl/>
        </w:rPr>
        <w:t>לשתף פעולה עם החוק הזה, א</w:t>
      </w:r>
      <w:bookmarkStart w:id="1972" w:name="_ETM_Q1_3672634"/>
      <w:bookmarkEnd w:id="1972"/>
      <w:r w:rsidR="00E65087">
        <w:rPr>
          <w:rFonts w:hint="cs"/>
          <w:rtl/>
        </w:rPr>
        <w:t xml:space="preserve">נחנו </w:t>
      </w:r>
      <w:bookmarkStart w:id="1973" w:name="_ETM_Q1_3675162"/>
      <w:bookmarkEnd w:id="1973"/>
      <w:r w:rsidR="00E65087">
        <w:rPr>
          <w:rFonts w:hint="cs"/>
          <w:rtl/>
        </w:rPr>
        <w:t>לא נוכל להתקדם לפטור מוויזות.</w:t>
      </w:r>
      <w:r w:rsidR="004A495A">
        <w:rPr>
          <w:rFonts w:hint="cs"/>
          <w:rtl/>
        </w:rPr>
        <w:t xml:space="preserve"> מישהו רוצה לעדכן אותנו</w:t>
      </w:r>
      <w:bookmarkStart w:id="1974" w:name="_ETM_Q1_3676294"/>
      <w:bookmarkEnd w:id="1974"/>
      <w:r w:rsidR="004A495A">
        <w:rPr>
          <w:rFonts w:hint="cs"/>
          <w:rtl/>
        </w:rPr>
        <w:t xml:space="preserve">? </w:t>
      </w:r>
      <w:bookmarkStart w:id="1975" w:name="_ETM_Q1_3681648"/>
      <w:bookmarkEnd w:id="1975"/>
      <w:r w:rsidR="004A495A">
        <w:rPr>
          <w:rFonts w:hint="cs"/>
          <w:rtl/>
        </w:rPr>
        <w:t>יש מקור לזה?</w:t>
      </w:r>
    </w:p>
    <w:p w:rsidR="004A495A" w:rsidRDefault="004A495A" w:rsidP="003C14DE">
      <w:pPr>
        <w:rPr>
          <w:rtl/>
        </w:rPr>
      </w:pPr>
      <w:bookmarkStart w:id="1976" w:name="_ETM_Q1_3683768"/>
      <w:bookmarkStart w:id="1977" w:name="_ETM_Q1_3683832"/>
      <w:bookmarkStart w:id="1978" w:name="_ETM_Q1_3684769"/>
      <w:bookmarkEnd w:id="1976"/>
      <w:bookmarkEnd w:id="1977"/>
      <w:bookmarkEnd w:id="1978"/>
    </w:p>
    <w:p w:rsidR="004A495A" w:rsidRDefault="004A495A" w:rsidP="004A495A">
      <w:pPr>
        <w:pStyle w:val="a5"/>
        <w:keepNext/>
        <w:rPr>
          <w:rtl/>
        </w:rPr>
      </w:pPr>
      <w:bookmarkStart w:id="1979" w:name="ET_speaker_דרור_גרנית_141"/>
      <w:r w:rsidRPr="004A495A">
        <w:rPr>
          <w:rStyle w:val="TagStyle"/>
          <w:rtl/>
        </w:rPr>
        <w:t xml:space="preserve"> &lt;&lt; דובר &gt;&gt; </w:t>
      </w:r>
      <w:r>
        <w:rPr>
          <w:rtl/>
        </w:rPr>
        <w:t>דרור גרנית:</w:t>
      </w:r>
      <w:r w:rsidRPr="004A495A">
        <w:rPr>
          <w:rStyle w:val="TagStyle"/>
          <w:rtl/>
        </w:rPr>
        <w:t xml:space="preserve"> &lt;&lt; דובר &gt;&gt;</w:t>
      </w:r>
      <w:r>
        <w:rPr>
          <w:rtl/>
        </w:rPr>
        <w:t xml:space="preserve">   </w:t>
      </w:r>
      <w:bookmarkEnd w:id="1979"/>
    </w:p>
    <w:p w:rsidR="004A495A" w:rsidRDefault="004A495A" w:rsidP="004A495A">
      <w:pPr>
        <w:pStyle w:val="KeepWithNext"/>
        <w:rPr>
          <w:rtl/>
        </w:rPr>
      </w:pPr>
    </w:p>
    <w:p w:rsidR="004A495A" w:rsidRDefault="004A495A" w:rsidP="004A495A">
      <w:pPr>
        <w:rPr>
          <w:rtl/>
        </w:rPr>
      </w:pPr>
      <w:bookmarkStart w:id="1980" w:name="_ETM_Q1_3685367"/>
      <w:bookmarkStart w:id="1981" w:name="_ETM_Q1_3685429"/>
      <w:bookmarkStart w:id="1982" w:name="_ETM_Q1_3684145"/>
      <w:bookmarkStart w:id="1983" w:name="_ETM_Q1_3686944"/>
      <w:bookmarkEnd w:id="1980"/>
      <w:bookmarkEnd w:id="1981"/>
      <w:bookmarkEnd w:id="1982"/>
      <w:bookmarkEnd w:id="1983"/>
      <w:r>
        <w:rPr>
          <w:rFonts w:hint="cs"/>
          <w:rtl/>
        </w:rPr>
        <w:t xml:space="preserve">אם אדוני </w:t>
      </w:r>
      <w:bookmarkStart w:id="1984" w:name="_ETM_Q1_3685404"/>
      <w:bookmarkEnd w:id="1984"/>
      <w:r>
        <w:rPr>
          <w:rFonts w:hint="cs"/>
          <w:rtl/>
        </w:rPr>
        <w:t xml:space="preserve">קרא </w:t>
      </w:r>
      <w:bookmarkStart w:id="1985" w:name="_ETM_Q1_3686127"/>
      <w:bookmarkEnd w:id="1985"/>
      <w:r>
        <w:rPr>
          <w:rFonts w:hint="cs"/>
          <w:rtl/>
        </w:rPr>
        <w:t xml:space="preserve">את הידיעה שהתפרסמה, היא נעשתה על בסיס </w:t>
      </w:r>
      <w:bookmarkStart w:id="1986" w:name="_ETM_Q1_3689154"/>
      <w:bookmarkEnd w:id="1986"/>
      <w:r>
        <w:rPr>
          <w:rFonts w:hint="cs"/>
          <w:rtl/>
        </w:rPr>
        <w:t xml:space="preserve">הדיון שהיה </w:t>
      </w:r>
      <w:bookmarkStart w:id="1987" w:name="_ETM_Q1_3691698"/>
      <w:bookmarkEnd w:id="1987"/>
      <w:r>
        <w:rPr>
          <w:rFonts w:hint="cs"/>
          <w:rtl/>
        </w:rPr>
        <w:t>פה בוועדה.</w:t>
      </w:r>
    </w:p>
    <w:p w:rsidR="004A495A" w:rsidRDefault="004A495A" w:rsidP="004A495A">
      <w:pPr>
        <w:rPr>
          <w:rtl/>
        </w:rPr>
      </w:pPr>
      <w:bookmarkStart w:id="1988" w:name="_ETM_Q1_3689544"/>
      <w:bookmarkEnd w:id="1988"/>
    </w:p>
    <w:p w:rsidR="004A495A" w:rsidRDefault="004A495A" w:rsidP="004A495A">
      <w:pPr>
        <w:pStyle w:val="a5"/>
        <w:keepNext/>
        <w:rPr>
          <w:rtl/>
        </w:rPr>
      </w:pPr>
      <w:bookmarkStart w:id="1989" w:name="ET_speaker_גיל_ברינגר_142"/>
      <w:r w:rsidRPr="004A495A">
        <w:rPr>
          <w:rStyle w:val="TagStyle"/>
          <w:rtl/>
        </w:rPr>
        <w:t xml:space="preserve"> &lt;&lt; דובר &gt;&gt; </w:t>
      </w:r>
      <w:r>
        <w:rPr>
          <w:rtl/>
        </w:rPr>
        <w:t xml:space="preserve">גיל </w:t>
      </w:r>
      <w:proofErr w:type="spellStart"/>
      <w:r>
        <w:rPr>
          <w:rtl/>
        </w:rPr>
        <w:t>ברינגר</w:t>
      </w:r>
      <w:proofErr w:type="spellEnd"/>
      <w:r>
        <w:rPr>
          <w:rtl/>
        </w:rPr>
        <w:t>:</w:t>
      </w:r>
      <w:r w:rsidRPr="004A495A">
        <w:rPr>
          <w:rStyle w:val="TagStyle"/>
          <w:rtl/>
        </w:rPr>
        <w:t xml:space="preserve"> &lt;&lt; דובר &gt;&gt;</w:t>
      </w:r>
      <w:r>
        <w:rPr>
          <w:rtl/>
        </w:rPr>
        <w:t xml:space="preserve">   </w:t>
      </w:r>
      <w:bookmarkEnd w:id="1989"/>
    </w:p>
    <w:p w:rsidR="004A495A" w:rsidRDefault="004A495A" w:rsidP="004A495A">
      <w:pPr>
        <w:pStyle w:val="KeepWithNext"/>
        <w:rPr>
          <w:rtl/>
        </w:rPr>
      </w:pPr>
    </w:p>
    <w:p w:rsidR="004A495A" w:rsidRDefault="004A495A" w:rsidP="00136CA0">
      <w:pPr>
        <w:rPr>
          <w:rtl/>
        </w:rPr>
      </w:pPr>
      <w:bookmarkStart w:id="1990" w:name="_ETM_Q1_3688654"/>
      <w:bookmarkEnd w:id="1990"/>
      <w:r>
        <w:rPr>
          <w:rFonts w:hint="cs"/>
          <w:rtl/>
        </w:rPr>
        <w:t xml:space="preserve">היא </w:t>
      </w:r>
      <w:bookmarkStart w:id="1991" w:name="_ETM_Q1_3689584"/>
      <w:bookmarkEnd w:id="1991"/>
      <w:r>
        <w:rPr>
          <w:rFonts w:hint="cs"/>
          <w:rtl/>
        </w:rPr>
        <w:t xml:space="preserve">יצאה על בסיס הודעת דובר הוועדה. </w:t>
      </w:r>
      <w:bookmarkStart w:id="1992" w:name="_ETM_Q1_3696542"/>
      <w:bookmarkEnd w:id="1992"/>
      <w:r>
        <w:rPr>
          <w:rFonts w:hint="cs"/>
          <w:rtl/>
        </w:rPr>
        <w:t>אני קיבלתי את זה כהודעת דובר הוועדה</w:t>
      </w:r>
      <w:bookmarkStart w:id="1993" w:name="_ETM_Q1_3692544"/>
      <w:bookmarkEnd w:id="1993"/>
      <w:r>
        <w:rPr>
          <w:rFonts w:hint="cs"/>
          <w:rtl/>
        </w:rPr>
        <w:t>.</w:t>
      </w:r>
    </w:p>
    <w:p w:rsidR="00136CA0" w:rsidRDefault="00136CA0" w:rsidP="00136CA0">
      <w:pPr>
        <w:rPr>
          <w:rtl/>
        </w:rPr>
      </w:pPr>
      <w:bookmarkStart w:id="1994" w:name="_ETM_Q1_3699617"/>
      <w:bookmarkStart w:id="1995" w:name="_ETM_Q1_3699678"/>
      <w:bookmarkStart w:id="1996" w:name="_ETM_Q1_3695054"/>
      <w:bookmarkStart w:id="1997" w:name="_ETM_Q1_3696159"/>
      <w:bookmarkEnd w:id="1994"/>
      <w:bookmarkEnd w:id="1995"/>
      <w:bookmarkEnd w:id="1996"/>
      <w:bookmarkEnd w:id="1997"/>
    </w:p>
    <w:p w:rsidR="00136CA0" w:rsidRDefault="00136CA0" w:rsidP="00136CA0">
      <w:pPr>
        <w:pStyle w:val="a5"/>
        <w:keepNext/>
        <w:rPr>
          <w:rtl/>
        </w:rPr>
      </w:pPr>
      <w:bookmarkStart w:id="1998" w:name="ET_speaker_6348_143"/>
      <w:r w:rsidRPr="00136CA0">
        <w:rPr>
          <w:rStyle w:val="TagStyle"/>
          <w:rtl/>
        </w:rPr>
        <w:t xml:space="preserve"> &lt;&lt; דובר &gt;&gt; </w:t>
      </w:r>
      <w:r>
        <w:rPr>
          <w:rtl/>
        </w:rPr>
        <w:t>שלום דנינו (הליכוד):</w:t>
      </w:r>
      <w:r w:rsidRPr="00136CA0">
        <w:rPr>
          <w:rStyle w:val="TagStyle"/>
          <w:rtl/>
        </w:rPr>
        <w:t xml:space="preserve"> &lt;&lt; דובר &gt;&gt;</w:t>
      </w:r>
      <w:r>
        <w:rPr>
          <w:rtl/>
        </w:rPr>
        <w:t xml:space="preserve">   </w:t>
      </w:r>
      <w:bookmarkEnd w:id="1998"/>
    </w:p>
    <w:p w:rsidR="00136CA0" w:rsidRDefault="00136CA0" w:rsidP="00136CA0">
      <w:pPr>
        <w:pStyle w:val="KeepWithNext"/>
        <w:rPr>
          <w:rtl/>
        </w:rPr>
      </w:pPr>
    </w:p>
    <w:p w:rsidR="00136CA0" w:rsidRDefault="00136CA0" w:rsidP="00136CA0">
      <w:pPr>
        <w:rPr>
          <w:rtl/>
        </w:rPr>
      </w:pPr>
      <w:bookmarkStart w:id="1999" w:name="_ETM_Q1_3696831"/>
      <w:bookmarkStart w:id="2000" w:name="_ETM_Q1_3696885"/>
      <w:bookmarkEnd w:id="1999"/>
      <w:bookmarkEnd w:id="2000"/>
      <w:r>
        <w:rPr>
          <w:rFonts w:hint="cs"/>
          <w:rtl/>
        </w:rPr>
        <w:t xml:space="preserve">אה, </w:t>
      </w:r>
      <w:proofErr w:type="spellStart"/>
      <w:r>
        <w:rPr>
          <w:rFonts w:hint="cs"/>
          <w:rtl/>
        </w:rPr>
        <w:t>אוקיי</w:t>
      </w:r>
      <w:proofErr w:type="spellEnd"/>
      <w:r>
        <w:rPr>
          <w:rFonts w:hint="cs"/>
          <w:rtl/>
        </w:rPr>
        <w:t xml:space="preserve">. כי אתמול </w:t>
      </w:r>
      <w:bookmarkStart w:id="2001" w:name="_ETM_Q1_3695894"/>
      <w:bookmarkEnd w:id="2001"/>
      <w:r w:rsidR="009A00BE">
        <w:rPr>
          <w:rFonts w:hint="cs"/>
          <w:rtl/>
        </w:rPr>
        <w:t xml:space="preserve">גם </w:t>
      </w:r>
      <w:r>
        <w:rPr>
          <w:rFonts w:hint="cs"/>
          <w:rtl/>
        </w:rPr>
        <w:t>פנו אליי עיתונאים.</w:t>
      </w:r>
      <w:bookmarkStart w:id="2002" w:name="_ETM_Q1_3695344"/>
      <w:bookmarkEnd w:id="2002"/>
    </w:p>
    <w:p w:rsidR="009A00BE" w:rsidRDefault="009A00BE" w:rsidP="00136CA0">
      <w:pPr>
        <w:rPr>
          <w:rtl/>
        </w:rPr>
      </w:pPr>
      <w:bookmarkStart w:id="2003" w:name="_ETM_Q1_3700947"/>
      <w:bookmarkStart w:id="2004" w:name="_ETM_Q1_3701031"/>
      <w:bookmarkStart w:id="2005" w:name="_ETM_Q1_3697664"/>
      <w:bookmarkStart w:id="2006" w:name="_ETM_Q1_3699825"/>
      <w:bookmarkEnd w:id="2003"/>
      <w:bookmarkEnd w:id="2004"/>
      <w:bookmarkEnd w:id="2005"/>
      <w:bookmarkEnd w:id="2006"/>
    </w:p>
    <w:p w:rsidR="009A00BE" w:rsidRDefault="009A00BE" w:rsidP="009A00BE">
      <w:pPr>
        <w:pStyle w:val="a5"/>
        <w:keepNext/>
        <w:rPr>
          <w:rtl/>
        </w:rPr>
      </w:pPr>
      <w:bookmarkStart w:id="2007" w:name="ET_speaker_גיל_ברינגר_144"/>
      <w:r w:rsidRPr="009A00BE">
        <w:rPr>
          <w:rStyle w:val="TagStyle"/>
          <w:rtl/>
        </w:rPr>
        <w:t xml:space="preserve"> &lt;&lt; דובר &gt;&gt; </w:t>
      </w:r>
      <w:r>
        <w:rPr>
          <w:rtl/>
        </w:rPr>
        <w:t xml:space="preserve">גיל </w:t>
      </w:r>
      <w:proofErr w:type="spellStart"/>
      <w:r>
        <w:rPr>
          <w:rtl/>
        </w:rPr>
        <w:t>ברינגר</w:t>
      </w:r>
      <w:proofErr w:type="spellEnd"/>
      <w:r>
        <w:rPr>
          <w:rtl/>
        </w:rPr>
        <w:t>:</w:t>
      </w:r>
      <w:r w:rsidRPr="009A00BE">
        <w:rPr>
          <w:rStyle w:val="TagStyle"/>
          <w:rtl/>
        </w:rPr>
        <w:t xml:space="preserve"> &lt;&lt; דובר &gt;&gt;</w:t>
      </w:r>
      <w:r>
        <w:rPr>
          <w:rtl/>
        </w:rPr>
        <w:t xml:space="preserve">   </w:t>
      </w:r>
      <w:bookmarkEnd w:id="2007"/>
    </w:p>
    <w:p w:rsidR="009A00BE" w:rsidRDefault="009A00BE" w:rsidP="009A00BE">
      <w:pPr>
        <w:pStyle w:val="KeepWithNext"/>
        <w:rPr>
          <w:rtl/>
        </w:rPr>
      </w:pPr>
    </w:p>
    <w:p w:rsidR="009A00BE" w:rsidRDefault="009A00BE" w:rsidP="009A00BE">
      <w:pPr>
        <w:rPr>
          <w:rtl/>
        </w:rPr>
      </w:pPr>
      <w:bookmarkStart w:id="2008" w:name="_ETM_Q1_3700515"/>
      <w:bookmarkStart w:id="2009" w:name="_ETM_Q1_3700578"/>
      <w:bookmarkStart w:id="2010" w:name="_ETM_Q1_3695940"/>
      <w:bookmarkStart w:id="2011" w:name="_ETM_Q1_3695794"/>
      <w:bookmarkStart w:id="2012" w:name="_ETM_Q1_3698117"/>
      <w:bookmarkEnd w:id="2008"/>
      <w:bookmarkEnd w:id="2009"/>
      <w:bookmarkEnd w:id="2010"/>
      <w:bookmarkEnd w:id="2011"/>
      <w:bookmarkEnd w:id="2012"/>
      <w:r>
        <w:rPr>
          <w:rFonts w:hint="cs"/>
          <w:rtl/>
        </w:rPr>
        <w:t xml:space="preserve">- - - </w:t>
      </w:r>
      <w:bookmarkStart w:id="2013" w:name="_ETM_Q1_3695764"/>
      <w:bookmarkEnd w:id="2013"/>
      <w:r>
        <w:rPr>
          <w:rFonts w:hint="cs"/>
          <w:rtl/>
        </w:rPr>
        <w:t xml:space="preserve">בכתבה של </w:t>
      </w:r>
      <w:proofErr w:type="spellStart"/>
      <w:r>
        <w:rPr>
          <w:rFonts w:hint="cs"/>
        </w:rPr>
        <w:t>Y</w:t>
      </w:r>
      <w:r>
        <w:t>net</w:t>
      </w:r>
      <w:bookmarkStart w:id="2014" w:name="_ETM_Q1_3696344"/>
      <w:bookmarkEnd w:id="2014"/>
      <w:proofErr w:type="spellEnd"/>
      <w:r>
        <w:rPr>
          <w:rFonts w:hint="cs"/>
          <w:rtl/>
        </w:rPr>
        <w:t xml:space="preserve"> היא הייתה </w:t>
      </w:r>
      <w:bookmarkStart w:id="2015" w:name="_ETM_Q1_3695982"/>
      <w:bookmarkEnd w:id="2015"/>
      <w:r>
        <w:rPr>
          <w:rFonts w:hint="cs"/>
          <w:rtl/>
        </w:rPr>
        <w:t>הודעת דובר הוועדה.</w:t>
      </w:r>
    </w:p>
    <w:p w:rsidR="009A00BE" w:rsidRDefault="009A00BE" w:rsidP="009A00BE">
      <w:pPr>
        <w:rPr>
          <w:rtl/>
        </w:rPr>
      </w:pPr>
      <w:bookmarkStart w:id="2016" w:name="_ETM_Q1_3704132"/>
      <w:bookmarkStart w:id="2017" w:name="_ETM_Q1_3704246"/>
      <w:bookmarkEnd w:id="2016"/>
      <w:bookmarkEnd w:id="2017"/>
    </w:p>
    <w:p w:rsidR="009A00BE" w:rsidRDefault="009A00BE" w:rsidP="009A00BE">
      <w:pPr>
        <w:pStyle w:val="af8"/>
        <w:keepNext/>
        <w:rPr>
          <w:rtl/>
        </w:rPr>
      </w:pPr>
      <w:bookmarkStart w:id="2018" w:name="ET_yor_4574_145"/>
      <w:r w:rsidRPr="009A00BE">
        <w:rPr>
          <w:rStyle w:val="TagStyle"/>
          <w:rtl/>
        </w:rPr>
        <w:t xml:space="preserve"> &lt;&lt; </w:t>
      </w:r>
      <w:proofErr w:type="spellStart"/>
      <w:r w:rsidRPr="009A00BE">
        <w:rPr>
          <w:rStyle w:val="TagStyle"/>
          <w:rtl/>
        </w:rPr>
        <w:t>יור</w:t>
      </w:r>
      <w:proofErr w:type="spellEnd"/>
      <w:r w:rsidRPr="009A00BE">
        <w:rPr>
          <w:rStyle w:val="TagStyle"/>
          <w:rtl/>
        </w:rPr>
        <w:t xml:space="preserve"> &gt;&gt; </w:t>
      </w:r>
      <w:r>
        <w:rPr>
          <w:rtl/>
        </w:rPr>
        <w:t>היו"ר יולי יואל אדלשטיין:</w:t>
      </w:r>
      <w:r w:rsidRPr="009A00BE">
        <w:rPr>
          <w:rStyle w:val="TagStyle"/>
          <w:rtl/>
        </w:rPr>
        <w:t xml:space="preserve"> &lt;&lt; </w:t>
      </w:r>
      <w:proofErr w:type="spellStart"/>
      <w:r w:rsidRPr="009A00BE">
        <w:rPr>
          <w:rStyle w:val="TagStyle"/>
          <w:rtl/>
        </w:rPr>
        <w:t>יור</w:t>
      </w:r>
      <w:proofErr w:type="spellEnd"/>
      <w:r w:rsidRPr="009A00BE">
        <w:rPr>
          <w:rStyle w:val="TagStyle"/>
          <w:rtl/>
        </w:rPr>
        <w:t xml:space="preserve"> &gt;&gt;</w:t>
      </w:r>
      <w:r>
        <w:rPr>
          <w:rtl/>
        </w:rPr>
        <w:t xml:space="preserve">   </w:t>
      </w:r>
      <w:bookmarkEnd w:id="2018"/>
    </w:p>
    <w:p w:rsidR="009A00BE" w:rsidRDefault="009A00BE" w:rsidP="009A00BE">
      <w:pPr>
        <w:pStyle w:val="KeepWithNext"/>
        <w:rPr>
          <w:rtl/>
        </w:rPr>
      </w:pPr>
    </w:p>
    <w:p w:rsidR="00764E40" w:rsidRDefault="009A00BE" w:rsidP="00764E40">
      <w:pPr>
        <w:rPr>
          <w:rtl/>
        </w:rPr>
      </w:pPr>
      <w:bookmarkStart w:id="2019" w:name="_ETM_Q1_3705584"/>
      <w:bookmarkEnd w:id="2019"/>
      <w:r>
        <w:rPr>
          <w:rFonts w:hint="cs"/>
          <w:rtl/>
        </w:rPr>
        <w:t>אני מציע סעיף נוס</w:t>
      </w:r>
      <w:bookmarkStart w:id="2020" w:name="_ETM_Q1_3702992"/>
      <w:bookmarkEnd w:id="2020"/>
      <w:r>
        <w:rPr>
          <w:rFonts w:hint="cs"/>
          <w:rtl/>
        </w:rPr>
        <w:t xml:space="preserve">ף </w:t>
      </w:r>
      <w:bookmarkStart w:id="2021" w:name="_ETM_Q1_3704180"/>
      <w:bookmarkEnd w:id="2021"/>
      <w:r>
        <w:rPr>
          <w:rFonts w:hint="cs"/>
          <w:rtl/>
        </w:rPr>
        <w:t>בחוק, שאנחנו לא נ</w:t>
      </w:r>
      <w:bookmarkStart w:id="2022" w:name="_ETM_Q1_3704584"/>
      <w:bookmarkStart w:id="2023" w:name="_ETM_Q1_3701944"/>
      <w:bookmarkEnd w:id="2022"/>
      <w:bookmarkEnd w:id="2023"/>
      <w:r>
        <w:rPr>
          <w:rFonts w:hint="cs"/>
          <w:rtl/>
        </w:rPr>
        <w:t xml:space="preserve">כלול </w:t>
      </w:r>
      <w:r w:rsidR="00AE434F">
        <w:rPr>
          <w:rFonts w:hint="cs"/>
          <w:rtl/>
        </w:rPr>
        <w:t xml:space="preserve">את הדובר של הוועדה </w:t>
      </w:r>
      <w:bookmarkStart w:id="2024" w:name="_ETM_Q1_3704834"/>
      <w:bookmarkEnd w:id="2024"/>
      <w:r w:rsidR="00AE434F">
        <w:rPr>
          <w:rFonts w:hint="cs"/>
          <w:rtl/>
        </w:rPr>
        <w:t>בפטור מוויזות</w:t>
      </w:r>
      <w:bookmarkStart w:id="2025" w:name="_ETM_Q1_3707134"/>
      <w:bookmarkEnd w:id="2025"/>
      <w:r w:rsidR="00957185">
        <w:rPr>
          <w:rFonts w:hint="cs"/>
          <w:rtl/>
        </w:rPr>
        <w:t xml:space="preserve">, שיצטרך להוציא </w:t>
      </w:r>
      <w:bookmarkStart w:id="2026" w:name="_ETM_Q1_3707638"/>
      <w:bookmarkStart w:id="2027" w:name="_ETM_Q1_3715994"/>
      <w:bookmarkEnd w:id="2026"/>
      <w:bookmarkEnd w:id="2027"/>
      <w:r w:rsidR="00957185">
        <w:rPr>
          <w:rFonts w:hint="cs"/>
          <w:rtl/>
        </w:rPr>
        <w:t>ויזה לארה"ב כל חייו</w:t>
      </w:r>
      <w:bookmarkStart w:id="2028" w:name="_ETM_Q1_3708954"/>
      <w:bookmarkEnd w:id="2028"/>
      <w:r w:rsidR="00957185">
        <w:rPr>
          <w:rFonts w:hint="cs"/>
          <w:rtl/>
        </w:rPr>
        <w:t>.</w:t>
      </w:r>
      <w:bookmarkStart w:id="2029" w:name="_ETM_Q1_3709214"/>
      <w:bookmarkStart w:id="2030" w:name="_ETM_Q1_3711664"/>
      <w:bookmarkEnd w:id="2029"/>
      <w:bookmarkEnd w:id="2030"/>
    </w:p>
    <w:p w:rsidR="00764E40" w:rsidRDefault="00764E40" w:rsidP="00764E40">
      <w:pPr>
        <w:rPr>
          <w:rtl/>
        </w:rPr>
      </w:pPr>
      <w:bookmarkStart w:id="2031" w:name="_ETM_Q1_3712295"/>
      <w:bookmarkEnd w:id="2031"/>
    </w:p>
    <w:p w:rsidR="00764E40" w:rsidRDefault="00764E40" w:rsidP="00764E40">
      <w:pPr>
        <w:pStyle w:val="af7"/>
        <w:keepNext/>
        <w:rPr>
          <w:rtl/>
        </w:rPr>
      </w:pPr>
      <w:bookmarkStart w:id="2032" w:name="ET_interruption_קריאה_146"/>
      <w:r w:rsidRPr="00764E40">
        <w:rPr>
          <w:rStyle w:val="TagStyle"/>
          <w:rtl/>
        </w:rPr>
        <w:t xml:space="preserve"> &lt;&lt; קריאה &gt;&gt; </w:t>
      </w:r>
      <w:r>
        <w:rPr>
          <w:rtl/>
        </w:rPr>
        <w:t>קריאה:</w:t>
      </w:r>
      <w:r w:rsidRPr="00764E40">
        <w:rPr>
          <w:rStyle w:val="TagStyle"/>
          <w:rtl/>
        </w:rPr>
        <w:t xml:space="preserve"> &lt;&lt; קריאה &gt;&gt;</w:t>
      </w:r>
      <w:r>
        <w:rPr>
          <w:rtl/>
        </w:rPr>
        <w:t xml:space="preserve">   </w:t>
      </w:r>
      <w:bookmarkEnd w:id="2032"/>
    </w:p>
    <w:p w:rsidR="00764E40" w:rsidRDefault="00764E40" w:rsidP="00764E40">
      <w:pPr>
        <w:pStyle w:val="KeepWithNext"/>
        <w:rPr>
          <w:rtl/>
        </w:rPr>
      </w:pPr>
    </w:p>
    <w:p w:rsidR="009A00BE" w:rsidRDefault="00764E40" w:rsidP="00764E40">
      <w:pPr>
        <w:rPr>
          <w:rtl/>
        </w:rPr>
      </w:pPr>
      <w:bookmarkStart w:id="2033" w:name="_ETM_Q1_3715153"/>
      <w:bookmarkStart w:id="2034" w:name="_ETM_Q1_3715418"/>
      <w:bookmarkStart w:id="2035" w:name="_ETM_Q1_3715524"/>
      <w:bookmarkEnd w:id="2033"/>
      <w:bookmarkEnd w:id="2034"/>
      <w:bookmarkEnd w:id="2035"/>
      <w:proofErr w:type="spellStart"/>
      <w:r>
        <w:rPr>
          <w:rFonts w:hint="cs"/>
          <w:rtl/>
        </w:rPr>
        <w:t>נחריג</w:t>
      </w:r>
      <w:proofErr w:type="spellEnd"/>
      <w:r>
        <w:rPr>
          <w:rFonts w:hint="cs"/>
          <w:rtl/>
        </w:rPr>
        <w:t xml:space="preserve"> </w:t>
      </w:r>
      <w:bookmarkStart w:id="2036" w:name="_ETM_Q1_3713042"/>
      <w:bookmarkEnd w:id="2036"/>
      <w:r>
        <w:rPr>
          <w:rFonts w:hint="cs"/>
          <w:rtl/>
        </w:rPr>
        <w:t>אותו</w:t>
      </w:r>
      <w:bookmarkStart w:id="2037" w:name="_ETM_Q1_3712694"/>
      <w:bookmarkStart w:id="2038" w:name="_ETM_Q1_3712004"/>
      <w:bookmarkEnd w:id="2037"/>
      <w:bookmarkEnd w:id="2038"/>
      <w:r>
        <w:rPr>
          <w:rFonts w:hint="cs"/>
          <w:rtl/>
        </w:rPr>
        <w:t xml:space="preserve"> אישית.</w:t>
      </w:r>
    </w:p>
    <w:p w:rsidR="00764E40" w:rsidRDefault="00764E40" w:rsidP="00764E40">
      <w:pPr>
        <w:rPr>
          <w:rtl/>
        </w:rPr>
      </w:pPr>
      <w:bookmarkStart w:id="2039" w:name="_ETM_Q1_3716732"/>
      <w:bookmarkStart w:id="2040" w:name="_ETM_Q1_3716803"/>
      <w:bookmarkStart w:id="2041" w:name="_ETM_Q1_3712014"/>
      <w:bookmarkStart w:id="2042" w:name="_ETM_Q1_3714653"/>
      <w:bookmarkEnd w:id="2039"/>
      <w:bookmarkEnd w:id="2040"/>
      <w:bookmarkEnd w:id="2041"/>
      <w:bookmarkEnd w:id="2042"/>
    </w:p>
    <w:p w:rsidR="00764E40" w:rsidRDefault="00764E40" w:rsidP="00764E40">
      <w:pPr>
        <w:pStyle w:val="a5"/>
        <w:keepNext/>
        <w:rPr>
          <w:rtl/>
        </w:rPr>
      </w:pPr>
      <w:bookmarkStart w:id="2043" w:name="ET_speaker_דרור_גרנית_147"/>
      <w:r w:rsidRPr="00764E40">
        <w:rPr>
          <w:rStyle w:val="TagStyle"/>
          <w:rtl/>
        </w:rPr>
        <w:t xml:space="preserve"> &lt;&lt; דובר &gt;&gt; </w:t>
      </w:r>
      <w:r>
        <w:rPr>
          <w:rtl/>
        </w:rPr>
        <w:t>דרור גרנית:</w:t>
      </w:r>
      <w:r w:rsidRPr="00764E40">
        <w:rPr>
          <w:rStyle w:val="TagStyle"/>
          <w:rtl/>
        </w:rPr>
        <w:t xml:space="preserve"> &lt;&lt; דובר &gt;&gt;</w:t>
      </w:r>
      <w:r>
        <w:rPr>
          <w:rtl/>
        </w:rPr>
        <w:t xml:space="preserve">   </w:t>
      </w:r>
      <w:bookmarkEnd w:id="2043"/>
    </w:p>
    <w:p w:rsidR="00764E40" w:rsidRDefault="00764E40" w:rsidP="00764E40">
      <w:pPr>
        <w:pStyle w:val="KeepWithNext"/>
        <w:rPr>
          <w:rtl/>
        </w:rPr>
      </w:pPr>
    </w:p>
    <w:p w:rsidR="00764E40" w:rsidRDefault="00764E40" w:rsidP="00764E40">
      <w:pPr>
        <w:rPr>
          <w:rtl/>
        </w:rPr>
      </w:pPr>
      <w:bookmarkStart w:id="2044" w:name="_ETM_Q1_3715315"/>
      <w:bookmarkStart w:id="2045" w:name="_ETM_Q1_3715370"/>
      <w:bookmarkStart w:id="2046" w:name="_ETM_Q1_3713064"/>
      <w:bookmarkEnd w:id="2044"/>
      <w:bookmarkEnd w:id="2045"/>
      <w:bookmarkEnd w:id="2046"/>
      <w:r>
        <w:rPr>
          <w:rFonts w:hint="cs"/>
          <w:rtl/>
        </w:rPr>
        <w:t xml:space="preserve">במסגרת חקיקה </w:t>
      </w:r>
      <w:bookmarkStart w:id="2047" w:name="_ETM_Q1_3713934"/>
      <w:bookmarkEnd w:id="2047"/>
      <w:r>
        <w:rPr>
          <w:rFonts w:hint="cs"/>
          <w:rtl/>
        </w:rPr>
        <w:t>פרסונלית.</w:t>
      </w:r>
    </w:p>
    <w:p w:rsidR="00764E40" w:rsidRDefault="00764E40" w:rsidP="00764E40">
      <w:pPr>
        <w:rPr>
          <w:rtl/>
        </w:rPr>
      </w:pPr>
      <w:bookmarkStart w:id="2048" w:name="_ETM_Q1_3715773"/>
      <w:bookmarkStart w:id="2049" w:name="_ETM_Q1_3715844"/>
      <w:bookmarkEnd w:id="2048"/>
      <w:bookmarkEnd w:id="2049"/>
    </w:p>
    <w:p w:rsidR="00764E40" w:rsidRDefault="00764E40" w:rsidP="00764E40">
      <w:pPr>
        <w:pStyle w:val="af8"/>
        <w:keepNext/>
        <w:rPr>
          <w:rtl/>
        </w:rPr>
      </w:pPr>
      <w:bookmarkStart w:id="2050" w:name="ET_yor_4574_148"/>
      <w:r w:rsidRPr="00764E40">
        <w:rPr>
          <w:rStyle w:val="TagStyle"/>
          <w:rtl/>
        </w:rPr>
        <w:t xml:space="preserve"> &lt;&lt; </w:t>
      </w:r>
      <w:proofErr w:type="spellStart"/>
      <w:r w:rsidRPr="00764E40">
        <w:rPr>
          <w:rStyle w:val="TagStyle"/>
          <w:rtl/>
        </w:rPr>
        <w:t>יור</w:t>
      </w:r>
      <w:proofErr w:type="spellEnd"/>
      <w:r w:rsidRPr="00764E40">
        <w:rPr>
          <w:rStyle w:val="TagStyle"/>
          <w:rtl/>
        </w:rPr>
        <w:t xml:space="preserve"> &gt;&gt; </w:t>
      </w:r>
      <w:r>
        <w:rPr>
          <w:rtl/>
        </w:rPr>
        <w:t>היו"ר יולי יואל אדלשטיין:</w:t>
      </w:r>
      <w:r w:rsidRPr="00764E40">
        <w:rPr>
          <w:rStyle w:val="TagStyle"/>
          <w:rtl/>
        </w:rPr>
        <w:t xml:space="preserve"> &lt;&lt; </w:t>
      </w:r>
      <w:proofErr w:type="spellStart"/>
      <w:r w:rsidRPr="00764E40">
        <w:rPr>
          <w:rStyle w:val="TagStyle"/>
          <w:rtl/>
        </w:rPr>
        <w:t>יור</w:t>
      </w:r>
      <w:proofErr w:type="spellEnd"/>
      <w:r w:rsidRPr="00764E40">
        <w:rPr>
          <w:rStyle w:val="TagStyle"/>
          <w:rtl/>
        </w:rPr>
        <w:t xml:space="preserve"> &gt;&gt;</w:t>
      </w:r>
      <w:r>
        <w:rPr>
          <w:rtl/>
        </w:rPr>
        <w:t xml:space="preserve">   </w:t>
      </w:r>
      <w:bookmarkEnd w:id="2050"/>
    </w:p>
    <w:p w:rsidR="00764E40" w:rsidRDefault="00764E40" w:rsidP="00764E40">
      <w:pPr>
        <w:pStyle w:val="KeepWithNext"/>
        <w:rPr>
          <w:rtl/>
        </w:rPr>
      </w:pPr>
    </w:p>
    <w:p w:rsidR="00764E40" w:rsidRDefault="00764E40" w:rsidP="00764E40">
      <w:pPr>
        <w:rPr>
          <w:rtl/>
        </w:rPr>
      </w:pPr>
      <w:bookmarkStart w:id="2051" w:name="_ETM_Q1_3718311"/>
      <w:bookmarkEnd w:id="2051"/>
      <w:r>
        <w:rPr>
          <w:rFonts w:hint="cs"/>
          <w:rtl/>
        </w:rPr>
        <w:t>חקיקה פרסונלית זה דבר מקובל בימים אלה, זה בסדר</w:t>
      </w:r>
      <w:bookmarkStart w:id="2052" w:name="_ETM_Q1_3715064"/>
      <w:bookmarkEnd w:id="2052"/>
      <w:r>
        <w:rPr>
          <w:rFonts w:hint="cs"/>
          <w:rtl/>
        </w:rPr>
        <w:t>.</w:t>
      </w:r>
    </w:p>
    <w:p w:rsidR="00AC1C9F" w:rsidRDefault="00AC1C9F" w:rsidP="00764E40">
      <w:pPr>
        <w:rPr>
          <w:rtl/>
        </w:rPr>
      </w:pPr>
      <w:bookmarkStart w:id="2053" w:name="_ETM_Q1_3717619"/>
      <w:bookmarkStart w:id="2054" w:name="_ETM_Q1_3717691"/>
      <w:bookmarkStart w:id="2055" w:name="_ETM_Q1_3718814"/>
      <w:bookmarkEnd w:id="2053"/>
      <w:bookmarkEnd w:id="2054"/>
      <w:bookmarkEnd w:id="2055"/>
    </w:p>
    <w:p w:rsidR="00AC1C9F" w:rsidRDefault="00AC1C9F" w:rsidP="00AC1C9F">
      <w:pPr>
        <w:pStyle w:val="a5"/>
        <w:keepNext/>
        <w:rPr>
          <w:rtl/>
        </w:rPr>
      </w:pPr>
      <w:bookmarkStart w:id="2056" w:name="ET_speaker_לירון_הופפלד_149"/>
      <w:r w:rsidRPr="00AC1C9F">
        <w:rPr>
          <w:rStyle w:val="TagStyle"/>
          <w:rtl/>
        </w:rPr>
        <w:t xml:space="preserve"> &lt;&lt; דובר &gt;&gt; </w:t>
      </w:r>
      <w:r>
        <w:rPr>
          <w:rtl/>
        </w:rPr>
        <w:t xml:space="preserve">לירון </w:t>
      </w:r>
      <w:proofErr w:type="spellStart"/>
      <w:r>
        <w:rPr>
          <w:rtl/>
        </w:rPr>
        <w:t>הופפלד</w:t>
      </w:r>
      <w:proofErr w:type="spellEnd"/>
      <w:r>
        <w:rPr>
          <w:rtl/>
        </w:rPr>
        <w:t>:</w:t>
      </w:r>
      <w:r w:rsidRPr="00AC1C9F">
        <w:rPr>
          <w:rStyle w:val="TagStyle"/>
          <w:rtl/>
        </w:rPr>
        <w:t xml:space="preserve"> &lt;&lt; דובר &gt;&gt;</w:t>
      </w:r>
      <w:r>
        <w:rPr>
          <w:rtl/>
        </w:rPr>
        <w:t xml:space="preserve">   </w:t>
      </w:r>
      <w:bookmarkEnd w:id="2056"/>
    </w:p>
    <w:p w:rsidR="00AC1C9F" w:rsidRDefault="00AC1C9F" w:rsidP="00AC1C9F">
      <w:pPr>
        <w:pStyle w:val="KeepWithNext"/>
        <w:rPr>
          <w:rtl/>
        </w:rPr>
      </w:pPr>
    </w:p>
    <w:p w:rsidR="00AC1C9F" w:rsidRDefault="00AC1C9F" w:rsidP="00741314">
      <w:pPr>
        <w:rPr>
          <w:rtl/>
        </w:rPr>
      </w:pPr>
      <w:bookmarkStart w:id="2057" w:name="_ETM_Q1_3721864"/>
      <w:bookmarkEnd w:id="2057"/>
      <w:r>
        <w:rPr>
          <w:rFonts w:hint="cs"/>
          <w:rtl/>
        </w:rPr>
        <w:t>אני רוצה להתייח</w:t>
      </w:r>
      <w:bookmarkStart w:id="2058" w:name="_ETM_Q1_3723326"/>
      <w:bookmarkEnd w:id="2058"/>
      <w:r>
        <w:rPr>
          <w:rFonts w:hint="cs"/>
          <w:rtl/>
        </w:rPr>
        <w:t>ס בקצרה לסעיף 48.</w:t>
      </w:r>
      <w:bookmarkStart w:id="2059" w:name="_ETM_Q1_3725467"/>
      <w:bookmarkStart w:id="2060" w:name="_ETM_Q1_3730154"/>
      <w:bookmarkStart w:id="2061" w:name="_ETM_Q1_3725574"/>
      <w:bookmarkStart w:id="2062" w:name="_ETM_Q1_3720844"/>
      <w:bookmarkStart w:id="2063" w:name="_ETM_Q1_3717718"/>
      <w:bookmarkStart w:id="2064" w:name="_ETM_Q1_3713329"/>
      <w:bookmarkStart w:id="2065" w:name="_ETM_Q1_3710839"/>
      <w:bookmarkEnd w:id="2059"/>
      <w:bookmarkEnd w:id="2060"/>
      <w:bookmarkEnd w:id="2061"/>
      <w:bookmarkEnd w:id="2062"/>
      <w:bookmarkEnd w:id="2063"/>
      <w:bookmarkEnd w:id="2064"/>
      <w:bookmarkEnd w:id="2065"/>
      <w:r w:rsidR="0062448E">
        <w:rPr>
          <w:rFonts w:hint="cs"/>
          <w:rtl/>
        </w:rPr>
        <w:t xml:space="preserve"> </w:t>
      </w:r>
      <w:bookmarkStart w:id="2066" w:name="_ETM_Q1_3734520"/>
      <w:bookmarkEnd w:id="2066"/>
      <w:r w:rsidR="0062448E">
        <w:rPr>
          <w:rFonts w:hint="cs"/>
          <w:rtl/>
        </w:rPr>
        <w:t xml:space="preserve">חשוב לי לומר שאחת </w:t>
      </w:r>
      <w:proofErr w:type="spellStart"/>
      <w:r w:rsidR="0062448E">
        <w:rPr>
          <w:rFonts w:hint="cs"/>
          <w:rtl/>
        </w:rPr>
        <w:t>מהחוז</w:t>
      </w:r>
      <w:bookmarkStart w:id="2067" w:name="_ETM_Q1_3735007"/>
      <w:bookmarkEnd w:id="2067"/>
      <w:r w:rsidR="0062448E">
        <w:rPr>
          <w:rFonts w:hint="cs"/>
          <w:rtl/>
        </w:rPr>
        <w:t>קות</w:t>
      </w:r>
      <w:proofErr w:type="spellEnd"/>
      <w:r w:rsidR="0062448E">
        <w:rPr>
          <w:rFonts w:hint="cs"/>
          <w:rtl/>
        </w:rPr>
        <w:t xml:space="preserve"> של הרשות להגנת הפרטיות, ו</w:t>
      </w:r>
      <w:bookmarkStart w:id="2068" w:name="_ETM_Q1_3737536"/>
      <w:bookmarkEnd w:id="2068"/>
      <w:r w:rsidR="0062448E">
        <w:rPr>
          <w:rFonts w:hint="cs"/>
          <w:rtl/>
        </w:rPr>
        <w:t xml:space="preserve">שהעצמאות </w:t>
      </w:r>
      <w:bookmarkStart w:id="2069" w:name="_ETM_Q1_3736399"/>
      <w:bookmarkEnd w:id="2069"/>
      <w:r w:rsidR="0062448E">
        <w:rPr>
          <w:rFonts w:hint="cs"/>
          <w:rtl/>
        </w:rPr>
        <w:t xml:space="preserve">שלה </w:t>
      </w:r>
      <w:bookmarkStart w:id="2070" w:name="_ETM_Q1_3737264"/>
      <w:bookmarkEnd w:id="2070"/>
      <w:r w:rsidR="0062448E">
        <w:rPr>
          <w:rFonts w:hint="cs"/>
          <w:rtl/>
        </w:rPr>
        <w:t>עוגנה בהחלט</w:t>
      </w:r>
      <w:bookmarkStart w:id="2071" w:name="_ETM_Q1_3737960"/>
      <w:bookmarkEnd w:id="2071"/>
      <w:r w:rsidR="0062448E">
        <w:rPr>
          <w:rFonts w:hint="cs"/>
          <w:rtl/>
        </w:rPr>
        <w:t xml:space="preserve">ת ממשלה יחסית לאחרונה, היא היכולת להפעיל שיקול דעת רחב בהיבטי </w:t>
      </w:r>
      <w:bookmarkStart w:id="2072" w:name="_ETM_Q1_3740989"/>
      <w:bookmarkEnd w:id="2072"/>
      <w:r w:rsidR="00142E1E">
        <w:rPr>
          <w:rFonts w:hint="cs"/>
          <w:rtl/>
        </w:rPr>
        <w:t xml:space="preserve">אכיפה ובהיבטי </w:t>
      </w:r>
      <w:bookmarkStart w:id="2073" w:name="_ETM_Q1_3745446"/>
      <w:bookmarkEnd w:id="2073"/>
      <w:r w:rsidR="00142E1E">
        <w:rPr>
          <w:rFonts w:hint="cs"/>
          <w:rtl/>
        </w:rPr>
        <w:t xml:space="preserve">תחומי האכיפה. במסגרת החוק הזה, </w:t>
      </w:r>
      <w:bookmarkStart w:id="2074" w:name="_ETM_Q1_3753539"/>
      <w:bookmarkEnd w:id="2074"/>
      <w:r w:rsidR="00142E1E">
        <w:rPr>
          <w:rFonts w:hint="cs"/>
          <w:rtl/>
        </w:rPr>
        <w:t>נענינו לבק</w:t>
      </w:r>
      <w:bookmarkStart w:id="2075" w:name="_ETM_Q1_3751038"/>
      <w:bookmarkEnd w:id="2075"/>
      <w:r w:rsidR="00142E1E">
        <w:rPr>
          <w:rFonts w:hint="cs"/>
          <w:rtl/>
        </w:rPr>
        <w:t xml:space="preserve">שה שהרשות היא זו שתוכר </w:t>
      </w:r>
      <w:bookmarkStart w:id="2076" w:name="_ETM_Q1_3752205"/>
      <w:bookmarkEnd w:id="2076"/>
      <w:r w:rsidR="00142E1E">
        <w:rPr>
          <w:rFonts w:hint="cs"/>
          <w:rtl/>
        </w:rPr>
        <w:t xml:space="preserve">כרשות המפקחת העצמאית על </w:t>
      </w:r>
      <w:bookmarkStart w:id="2077" w:name="_ETM_Q1_3759171"/>
      <w:bookmarkEnd w:id="2077"/>
      <w:r w:rsidR="00142E1E">
        <w:rPr>
          <w:rFonts w:hint="cs"/>
          <w:rtl/>
        </w:rPr>
        <w:t xml:space="preserve">ההגנה על הפרטיות של הנוסעים </w:t>
      </w:r>
      <w:bookmarkStart w:id="2078" w:name="_ETM_Q1_3757160"/>
      <w:bookmarkEnd w:id="2078"/>
      <w:r w:rsidR="00142E1E">
        <w:rPr>
          <w:rFonts w:hint="cs"/>
          <w:rtl/>
        </w:rPr>
        <w:t xml:space="preserve">ואנשי הצוות, וכל הגורמים שייאסף </w:t>
      </w:r>
      <w:bookmarkStart w:id="2079" w:name="_ETM_Q1_3765344"/>
      <w:bookmarkEnd w:id="2079"/>
      <w:r w:rsidR="00142E1E">
        <w:rPr>
          <w:rFonts w:hint="cs"/>
          <w:rtl/>
        </w:rPr>
        <w:t>לגב</w:t>
      </w:r>
      <w:bookmarkStart w:id="2080" w:name="_ETM_Q1_3759949"/>
      <w:bookmarkEnd w:id="2080"/>
      <w:r w:rsidR="00142E1E">
        <w:rPr>
          <w:rFonts w:hint="cs"/>
          <w:rtl/>
        </w:rPr>
        <w:t xml:space="preserve">יהם </w:t>
      </w:r>
      <w:bookmarkStart w:id="2081" w:name="_ETM_Q1_3761320"/>
      <w:bookmarkEnd w:id="2081"/>
      <w:r w:rsidR="00142E1E">
        <w:rPr>
          <w:rFonts w:hint="cs"/>
          <w:rtl/>
        </w:rPr>
        <w:t>מידע</w:t>
      </w:r>
      <w:r w:rsidR="00741314">
        <w:rPr>
          <w:rFonts w:hint="cs"/>
          <w:rtl/>
        </w:rPr>
        <w:t xml:space="preserve"> אישי</w:t>
      </w:r>
      <w:bookmarkStart w:id="2082" w:name="_ETM_Q1_3761101"/>
      <w:bookmarkEnd w:id="2082"/>
      <w:r w:rsidR="00142E1E">
        <w:rPr>
          <w:rFonts w:hint="cs"/>
          <w:rtl/>
        </w:rPr>
        <w:t xml:space="preserve"> רב ורגיש </w:t>
      </w:r>
      <w:r w:rsidR="00741314">
        <w:rPr>
          <w:rFonts w:hint="cs"/>
          <w:rtl/>
        </w:rPr>
        <w:t xml:space="preserve">כאן במאגר </w:t>
      </w:r>
      <w:bookmarkStart w:id="2083" w:name="_ETM_Q1_3762608"/>
      <w:bookmarkEnd w:id="2083"/>
      <w:r w:rsidR="00741314">
        <w:rPr>
          <w:rFonts w:hint="cs"/>
          <w:rtl/>
        </w:rPr>
        <w:t xml:space="preserve">בגלל הבנת חשיבות </w:t>
      </w:r>
      <w:bookmarkStart w:id="2084" w:name="_ETM_Q1_3767146"/>
      <w:bookmarkStart w:id="2085" w:name="_ETM_Q1_3767279"/>
      <w:bookmarkEnd w:id="2084"/>
      <w:bookmarkEnd w:id="2085"/>
      <w:r w:rsidR="00741314">
        <w:rPr>
          <w:rFonts w:hint="cs"/>
          <w:rtl/>
        </w:rPr>
        <w:t>החוק וב</w:t>
      </w:r>
      <w:bookmarkStart w:id="2086" w:name="_ETM_Q1_3766269"/>
      <w:bookmarkEnd w:id="2086"/>
      <w:r w:rsidR="00741314">
        <w:rPr>
          <w:rFonts w:hint="cs"/>
          <w:rtl/>
        </w:rPr>
        <w:t xml:space="preserve">של הצורך </w:t>
      </w:r>
      <w:r w:rsidR="00CB02E3">
        <w:rPr>
          <w:rFonts w:hint="cs"/>
          <w:rtl/>
        </w:rPr>
        <w:t>בכך שתהיה רשות מפקחת.</w:t>
      </w:r>
      <w:bookmarkStart w:id="2087" w:name="_ETM_Q1_3770149"/>
      <w:bookmarkEnd w:id="2087"/>
    </w:p>
    <w:p w:rsidR="00CB02E3" w:rsidRDefault="00CB02E3" w:rsidP="00741314">
      <w:pPr>
        <w:rPr>
          <w:rtl/>
        </w:rPr>
      </w:pPr>
      <w:bookmarkStart w:id="2088" w:name="_ETM_Q1_3770493"/>
      <w:bookmarkStart w:id="2089" w:name="_ETM_Q1_3770566"/>
      <w:bookmarkEnd w:id="2088"/>
      <w:bookmarkEnd w:id="2089"/>
    </w:p>
    <w:p w:rsidR="00C7134E" w:rsidRDefault="00CB02E3" w:rsidP="00FF14D1">
      <w:pPr>
        <w:rPr>
          <w:rtl/>
        </w:rPr>
      </w:pPr>
      <w:bookmarkStart w:id="2090" w:name="_ETM_Q1_3770637"/>
      <w:bookmarkStart w:id="2091" w:name="_ETM_Q1_3770694"/>
      <w:bookmarkEnd w:id="2090"/>
      <w:bookmarkEnd w:id="2091"/>
      <w:r>
        <w:rPr>
          <w:rFonts w:hint="cs"/>
          <w:rtl/>
        </w:rPr>
        <w:t xml:space="preserve">הרשם שאליו מתייחס </w:t>
      </w:r>
      <w:bookmarkStart w:id="2092" w:name="_ETM_Q1_3776317"/>
      <w:bookmarkEnd w:id="2092"/>
      <w:r>
        <w:rPr>
          <w:rFonts w:hint="cs"/>
          <w:rtl/>
        </w:rPr>
        <w:t xml:space="preserve">סעיף החוק </w:t>
      </w:r>
      <w:bookmarkStart w:id="2093" w:name="_ETM_Q1_3773059"/>
      <w:bookmarkEnd w:id="2093"/>
      <w:r>
        <w:rPr>
          <w:rFonts w:hint="cs"/>
          <w:rtl/>
        </w:rPr>
        <w:t>הוא למעשה ראש הרשות להגנת הפרטיות, וכמו שדרור</w:t>
      </w:r>
      <w:bookmarkStart w:id="2094" w:name="_ETM_Q1_3781788"/>
      <w:bookmarkEnd w:id="2094"/>
      <w:r>
        <w:rPr>
          <w:rFonts w:hint="cs"/>
          <w:rtl/>
        </w:rPr>
        <w:t xml:space="preserve"> הזכיר </w:t>
      </w:r>
      <w:bookmarkStart w:id="2095" w:name="_ETM_Q1_3778089"/>
      <w:bookmarkEnd w:id="2095"/>
      <w:r>
        <w:rPr>
          <w:rFonts w:hint="cs"/>
          <w:rtl/>
        </w:rPr>
        <w:t xml:space="preserve">קודם, בסעיף </w:t>
      </w:r>
      <w:bookmarkStart w:id="2096" w:name="_ETM_Q1_3778289"/>
      <w:bookmarkEnd w:id="2096"/>
      <w:r>
        <w:rPr>
          <w:rFonts w:hint="cs"/>
          <w:rtl/>
        </w:rPr>
        <w:t>11 שמתייחס לממונה על הגנת הפרטיות במרכז,</w:t>
      </w:r>
      <w:bookmarkStart w:id="2097" w:name="_ETM_Q1_3780669"/>
      <w:bookmarkEnd w:id="2097"/>
      <w:r>
        <w:rPr>
          <w:rFonts w:hint="cs"/>
          <w:rtl/>
        </w:rPr>
        <w:t xml:space="preserve"> </w:t>
      </w:r>
      <w:bookmarkStart w:id="2098" w:name="_ETM_Q1_3780746"/>
      <w:bookmarkEnd w:id="2098"/>
      <w:r>
        <w:rPr>
          <w:rFonts w:hint="cs"/>
          <w:rtl/>
        </w:rPr>
        <w:t xml:space="preserve">נוסף על כך </w:t>
      </w:r>
      <w:r w:rsidR="00FF14D1">
        <w:rPr>
          <w:rFonts w:hint="cs"/>
          <w:rtl/>
        </w:rPr>
        <w:t xml:space="preserve">שמינויו יהיה </w:t>
      </w:r>
      <w:bookmarkStart w:id="2099" w:name="_ETM_Q1_3783648"/>
      <w:bookmarkEnd w:id="2099"/>
      <w:r w:rsidR="00FF14D1">
        <w:rPr>
          <w:rFonts w:hint="cs"/>
          <w:rtl/>
        </w:rPr>
        <w:t xml:space="preserve">בהסכמת הרשות להגנת </w:t>
      </w:r>
      <w:bookmarkStart w:id="2100" w:name="_ETM_Q1_3782859"/>
      <w:bookmarkEnd w:id="2100"/>
      <w:r w:rsidR="00FF14D1">
        <w:rPr>
          <w:rFonts w:hint="cs"/>
          <w:rtl/>
        </w:rPr>
        <w:t xml:space="preserve">הפרטיות ושניתן יהיה </w:t>
      </w:r>
      <w:bookmarkStart w:id="2101" w:name="_ETM_Q1_3785753"/>
      <w:bookmarkEnd w:id="2101"/>
      <w:r w:rsidR="00FF14D1">
        <w:rPr>
          <w:rFonts w:hint="cs"/>
          <w:rtl/>
        </w:rPr>
        <w:t xml:space="preserve">לסיים את העסקתו רק בהסכמת הרשות, הוא גם </w:t>
      </w:r>
      <w:bookmarkStart w:id="2102" w:name="_ETM_Q1_3793684"/>
      <w:bookmarkEnd w:id="2102"/>
      <w:r w:rsidR="00FF14D1">
        <w:rPr>
          <w:rFonts w:hint="cs"/>
          <w:rtl/>
        </w:rPr>
        <w:t>יונחה באופן שוטף</w:t>
      </w:r>
      <w:bookmarkStart w:id="2103" w:name="_ETM_Q1_3789269"/>
      <w:bookmarkEnd w:id="2103"/>
      <w:r w:rsidR="00FF14D1">
        <w:rPr>
          <w:rFonts w:hint="cs"/>
          <w:rtl/>
        </w:rPr>
        <w:t xml:space="preserve"> על ידי הרשות להגנת הפרטיות באופן מקצועי</w:t>
      </w:r>
      <w:bookmarkStart w:id="2104" w:name="_ETM_Q1_3793739"/>
      <w:bookmarkEnd w:id="2104"/>
      <w:r w:rsidR="00FF14D1">
        <w:rPr>
          <w:rFonts w:hint="cs"/>
          <w:rtl/>
        </w:rPr>
        <w:t xml:space="preserve">, וישמש </w:t>
      </w:r>
      <w:bookmarkStart w:id="2105" w:name="_ETM_Q1_3795187"/>
      <w:bookmarkEnd w:id="2105"/>
      <w:r w:rsidR="00FF14D1">
        <w:rPr>
          <w:rFonts w:hint="cs"/>
          <w:rtl/>
        </w:rPr>
        <w:t xml:space="preserve">כזרועה </w:t>
      </w:r>
      <w:bookmarkStart w:id="2106" w:name="_ETM_Q1_3794409"/>
      <w:bookmarkEnd w:id="2106"/>
      <w:r w:rsidR="00FF14D1">
        <w:rPr>
          <w:rFonts w:hint="cs"/>
          <w:rtl/>
        </w:rPr>
        <w:t xml:space="preserve">הארוכה של הרשות בכל הנדרש </w:t>
      </w:r>
      <w:bookmarkStart w:id="2107" w:name="_ETM_Q1_3796469"/>
      <w:bookmarkEnd w:id="2107"/>
      <w:r w:rsidR="00FF14D1">
        <w:rPr>
          <w:rFonts w:hint="cs"/>
          <w:rtl/>
        </w:rPr>
        <w:t xml:space="preserve">לצורך </w:t>
      </w:r>
      <w:bookmarkStart w:id="2108" w:name="_ETM_Q1_3796379"/>
      <w:bookmarkEnd w:id="2108"/>
      <w:r w:rsidR="00FF14D1">
        <w:rPr>
          <w:rFonts w:hint="cs"/>
          <w:rtl/>
        </w:rPr>
        <w:t xml:space="preserve">ההגנה על </w:t>
      </w:r>
      <w:bookmarkStart w:id="2109" w:name="_ETM_Q1_3798405"/>
      <w:bookmarkEnd w:id="2109"/>
      <w:r w:rsidR="00FF14D1">
        <w:rPr>
          <w:rFonts w:hint="cs"/>
          <w:rtl/>
        </w:rPr>
        <w:t>הפרטיות וקיום כל הנהלים בתחום של אבטחת מיד</w:t>
      </w:r>
      <w:bookmarkStart w:id="2110" w:name="_ETM_Q1_3805529"/>
      <w:bookmarkStart w:id="2111" w:name="_ETM_Q1_3801429"/>
      <w:bookmarkStart w:id="2112" w:name="_ETM_Q1_3802826"/>
      <w:bookmarkEnd w:id="2110"/>
      <w:bookmarkEnd w:id="2111"/>
      <w:bookmarkEnd w:id="2112"/>
      <w:r w:rsidR="00FF14D1">
        <w:rPr>
          <w:rFonts w:hint="cs"/>
          <w:rtl/>
        </w:rPr>
        <w:t xml:space="preserve">ע </w:t>
      </w:r>
      <w:bookmarkStart w:id="2113" w:name="_ETM_Q1_3798639"/>
      <w:bookmarkEnd w:id="2113"/>
      <w:r w:rsidR="00FF14D1">
        <w:rPr>
          <w:rFonts w:hint="cs"/>
          <w:rtl/>
        </w:rPr>
        <w:t>והגנה על הפרטיות.</w:t>
      </w:r>
    </w:p>
    <w:p w:rsidR="00C7134E" w:rsidRDefault="00C7134E" w:rsidP="00FF14D1">
      <w:pPr>
        <w:rPr>
          <w:rtl/>
        </w:rPr>
      </w:pPr>
    </w:p>
    <w:p w:rsidR="008219DB" w:rsidRDefault="00C7134E" w:rsidP="00C7134E">
      <w:pPr>
        <w:rPr>
          <w:rtl/>
        </w:rPr>
      </w:pPr>
      <w:bookmarkStart w:id="2114" w:name="_ETM_Q1_3809269"/>
      <w:bookmarkEnd w:id="2114"/>
      <w:r>
        <w:rPr>
          <w:rFonts w:hint="cs"/>
          <w:rtl/>
        </w:rPr>
        <w:t>במסגרת החוק,</w:t>
      </w:r>
      <w:bookmarkStart w:id="2115" w:name="_ETM_Q1_3803471"/>
      <w:bookmarkEnd w:id="2115"/>
      <w:r>
        <w:rPr>
          <w:rFonts w:hint="cs"/>
          <w:rtl/>
        </w:rPr>
        <w:t xml:space="preserve"> גם מוקנית </w:t>
      </w:r>
      <w:bookmarkStart w:id="2116" w:name="_ETM_Q1_3803358"/>
      <w:bookmarkEnd w:id="2116"/>
      <w:r>
        <w:rPr>
          <w:rFonts w:hint="cs"/>
          <w:rtl/>
        </w:rPr>
        <w:t xml:space="preserve">לרשות הסמכות לקיים </w:t>
      </w:r>
      <w:proofErr w:type="spellStart"/>
      <w:r>
        <w:rPr>
          <w:rFonts w:hint="cs"/>
          <w:rtl/>
        </w:rPr>
        <w:t>פיקוחי</w:t>
      </w:r>
      <w:bookmarkStart w:id="2117" w:name="_ETM_Q1_3807673"/>
      <w:bookmarkEnd w:id="2117"/>
      <w:r>
        <w:rPr>
          <w:rFonts w:hint="cs"/>
          <w:rtl/>
        </w:rPr>
        <w:t>ם</w:t>
      </w:r>
      <w:proofErr w:type="spellEnd"/>
      <w:r>
        <w:rPr>
          <w:rFonts w:hint="cs"/>
          <w:rtl/>
        </w:rPr>
        <w:t xml:space="preserve"> במרכז, ובעצם החובה לפקח </w:t>
      </w:r>
      <w:bookmarkStart w:id="2118" w:name="_ETM_Q1_3809800"/>
      <w:bookmarkEnd w:id="2118"/>
      <w:r>
        <w:rPr>
          <w:rFonts w:hint="cs"/>
          <w:rtl/>
        </w:rPr>
        <w:t xml:space="preserve">על הפעילות שנעשית </w:t>
      </w:r>
      <w:bookmarkStart w:id="2119" w:name="_ETM_Q1_3809316"/>
      <w:bookmarkEnd w:id="2119"/>
      <w:r>
        <w:rPr>
          <w:rFonts w:hint="cs"/>
          <w:rtl/>
        </w:rPr>
        <w:t xml:space="preserve">במרכז </w:t>
      </w:r>
      <w:bookmarkStart w:id="2120" w:name="_ETM_Q1_3810595"/>
      <w:bookmarkEnd w:id="2120"/>
      <w:r>
        <w:rPr>
          <w:rFonts w:hint="cs"/>
          <w:rtl/>
        </w:rPr>
        <w:t>בהיבטי</w:t>
      </w:r>
      <w:bookmarkStart w:id="2121" w:name="_ETM_Q1_3812905"/>
      <w:bookmarkEnd w:id="2121"/>
      <w:r>
        <w:rPr>
          <w:rFonts w:hint="cs"/>
          <w:rtl/>
        </w:rPr>
        <w:t xml:space="preserve"> הגנה על הפרטיות וגם הצורך </w:t>
      </w:r>
      <w:bookmarkStart w:id="2122" w:name="_ETM_Q1_3815948"/>
      <w:bookmarkEnd w:id="2122"/>
      <w:r>
        <w:rPr>
          <w:rFonts w:hint="cs"/>
          <w:rtl/>
        </w:rPr>
        <w:t xml:space="preserve">לברר תלונות שיוגשו </w:t>
      </w:r>
      <w:bookmarkStart w:id="2123" w:name="_ETM_Q1_3815552"/>
      <w:bookmarkEnd w:id="2123"/>
      <w:r>
        <w:rPr>
          <w:rFonts w:hint="cs"/>
          <w:rtl/>
        </w:rPr>
        <w:t>על ידי נוסע</w:t>
      </w:r>
      <w:bookmarkStart w:id="2124" w:name="_ETM_Q1_3815549"/>
      <w:bookmarkEnd w:id="2124"/>
      <w:r>
        <w:rPr>
          <w:rFonts w:hint="cs"/>
          <w:rtl/>
        </w:rPr>
        <w:t xml:space="preserve">ים, אנשי צוות </w:t>
      </w:r>
      <w:bookmarkStart w:id="2125" w:name="_ETM_Q1_3816968"/>
      <w:bookmarkEnd w:id="2125"/>
      <w:r>
        <w:rPr>
          <w:rFonts w:hint="cs"/>
          <w:rtl/>
        </w:rPr>
        <w:t xml:space="preserve">וכל </w:t>
      </w:r>
      <w:bookmarkStart w:id="2126" w:name="_ETM_Q1_3817747"/>
      <w:bookmarkEnd w:id="2126"/>
      <w:r>
        <w:rPr>
          <w:rFonts w:hint="cs"/>
          <w:rtl/>
        </w:rPr>
        <w:t xml:space="preserve">מי שייכלל </w:t>
      </w:r>
      <w:bookmarkStart w:id="2127" w:name="_ETM_Q1_3817648"/>
      <w:bookmarkEnd w:id="2127"/>
      <w:r>
        <w:rPr>
          <w:rFonts w:hint="cs"/>
          <w:rtl/>
        </w:rPr>
        <w:t xml:space="preserve">עליו מידע במאגר, </w:t>
      </w:r>
      <w:bookmarkStart w:id="2128" w:name="_ETM_Q1_3821137"/>
      <w:bookmarkEnd w:id="2128"/>
      <w:r>
        <w:rPr>
          <w:rFonts w:hint="cs"/>
          <w:rtl/>
        </w:rPr>
        <w:t xml:space="preserve">וגם זה אחד התפקידים </w:t>
      </w:r>
      <w:bookmarkStart w:id="2129" w:name="_ETM_Q1_3826436"/>
      <w:bookmarkStart w:id="2130" w:name="_ETM_Q1_3821498"/>
      <w:bookmarkEnd w:id="2129"/>
      <w:bookmarkEnd w:id="2130"/>
      <w:r>
        <w:rPr>
          <w:rFonts w:hint="cs"/>
          <w:rtl/>
        </w:rPr>
        <w:t>של הרשות באופן כללי, של טיפול בפניות ציבור</w:t>
      </w:r>
      <w:bookmarkStart w:id="2131" w:name="_ETM_Q1_3822589"/>
      <w:bookmarkEnd w:id="2131"/>
      <w:r>
        <w:rPr>
          <w:rFonts w:hint="cs"/>
          <w:rtl/>
        </w:rPr>
        <w:t xml:space="preserve"> והגנה על </w:t>
      </w:r>
      <w:bookmarkStart w:id="2132" w:name="_ETM_Q1_3830557"/>
      <w:bookmarkEnd w:id="2132"/>
      <w:r>
        <w:rPr>
          <w:rFonts w:hint="cs"/>
          <w:rtl/>
        </w:rPr>
        <w:t xml:space="preserve">הפרטיות </w:t>
      </w:r>
      <w:bookmarkStart w:id="2133" w:name="_ETM_Q1_3826419"/>
      <w:bookmarkEnd w:id="2133"/>
      <w:r>
        <w:rPr>
          <w:rFonts w:hint="cs"/>
          <w:rtl/>
        </w:rPr>
        <w:t xml:space="preserve">בדרך של קשר </w:t>
      </w:r>
      <w:bookmarkStart w:id="2134" w:name="_ETM_Q1_3826829"/>
      <w:bookmarkEnd w:id="2134"/>
      <w:r>
        <w:rPr>
          <w:rFonts w:hint="cs"/>
          <w:rtl/>
        </w:rPr>
        <w:t>עם הפרט במובן הזה.</w:t>
      </w:r>
      <w:bookmarkStart w:id="2135" w:name="_ETM_Q1_3827079"/>
      <w:bookmarkEnd w:id="2135"/>
    </w:p>
    <w:p w:rsidR="00C7134E" w:rsidRDefault="00C7134E" w:rsidP="00C7134E">
      <w:pPr>
        <w:rPr>
          <w:rtl/>
        </w:rPr>
      </w:pPr>
      <w:bookmarkStart w:id="2136" w:name="_ETM_Q1_3832869"/>
      <w:bookmarkStart w:id="2137" w:name="_ETM_Q1_3832956"/>
      <w:bookmarkEnd w:id="2136"/>
      <w:bookmarkEnd w:id="2137"/>
    </w:p>
    <w:p w:rsidR="00C7134E" w:rsidRDefault="00C7134E" w:rsidP="00C7134E">
      <w:pPr>
        <w:pStyle w:val="af8"/>
        <w:keepNext/>
        <w:rPr>
          <w:rtl/>
        </w:rPr>
      </w:pPr>
      <w:bookmarkStart w:id="2138" w:name="ET_yor_4574_150"/>
      <w:r w:rsidRPr="00C7134E">
        <w:rPr>
          <w:rStyle w:val="TagStyle"/>
          <w:rtl/>
        </w:rPr>
        <w:t xml:space="preserve"> &lt;&lt; </w:t>
      </w:r>
      <w:proofErr w:type="spellStart"/>
      <w:r w:rsidRPr="00C7134E">
        <w:rPr>
          <w:rStyle w:val="TagStyle"/>
          <w:rtl/>
        </w:rPr>
        <w:t>יור</w:t>
      </w:r>
      <w:proofErr w:type="spellEnd"/>
      <w:r w:rsidRPr="00C7134E">
        <w:rPr>
          <w:rStyle w:val="TagStyle"/>
          <w:rtl/>
        </w:rPr>
        <w:t xml:space="preserve"> &gt;&gt; </w:t>
      </w:r>
      <w:r>
        <w:rPr>
          <w:rtl/>
        </w:rPr>
        <w:t>היו"ר יולי יואל אדלשטיין:</w:t>
      </w:r>
      <w:r w:rsidRPr="00C7134E">
        <w:rPr>
          <w:rStyle w:val="TagStyle"/>
          <w:rtl/>
        </w:rPr>
        <w:t xml:space="preserve"> &lt;&lt; </w:t>
      </w:r>
      <w:proofErr w:type="spellStart"/>
      <w:r w:rsidRPr="00C7134E">
        <w:rPr>
          <w:rStyle w:val="TagStyle"/>
          <w:rtl/>
        </w:rPr>
        <w:t>יור</w:t>
      </w:r>
      <w:proofErr w:type="spellEnd"/>
      <w:r w:rsidRPr="00C7134E">
        <w:rPr>
          <w:rStyle w:val="TagStyle"/>
          <w:rtl/>
        </w:rPr>
        <w:t xml:space="preserve"> &gt;&gt;</w:t>
      </w:r>
      <w:r>
        <w:rPr>
          <w:rtl/>
        </w:rPr>
        <w:t xml:space="preserve">   </w:t>
      </w:r>
      <w:bookmarkEnd w:id="2138"/>
    </w:p>
    <w:p w:rsidR="00C7134E" w:rsidRDefault="00C7134E" w:rsidP="00C7134E">
      <w:pPr>
        <w:pStyle w:val="KeepWithNext"/>
        <w:rPr>
          <w:rtl/>
        </w:rPr>
      </w:pPr>
    </w:p>
    <w:p w:rsidR="00C7134E" w:rsidRDefault="00C7134E" w:rsidP="00C7134E">
      <w:pPr>
        <w:rPr>
          <w:rtl/>
        </w:rPr>
      </w:pPr>
      <w:bookmarkStart w:id="2139" w:name="_ETM_Q1_3834169"/>
      <w:bookmarkEnd w:id="2139"/>
      <w:r>
        <w:rPr>
          <w:rFonts w:hint="cs"/>
          <w:rtl/>
        </w:rPr>
        <w:t>תודה. אבל תסב</w:t>
      </w:r>
      <w:bookmarkStart w:id="2140" w:name="_ETM_Q1_3830698"/>
      <w:bookmarkEnd w:id="2140"/>
      <w:r>
        <w:rPr>
          <w:rFonts w:hint="cs"/>
          <w:rtl/>
        </w:rPr>
        <w:t xml:space="preserve">ירי </w:t>
      </w:r>
      <w:bookmarkStart w:id="2141" w:name="_ETM_Q1_3833639"/>
      <w:bookmarkEnd w:id="2141"/>
      <w:r>
        <w:rPr>
          <w:rFonts w:hint="cs"/>
          <w:rtl/>
        </w:rPr>
        <w:t>לי, אם כן</w:t>
      </w:r>
      <w:bookmarkStart w:id="2142" w:name="_ETM_Q1_3833190"/>
      <w:bookmarkEnd w:id="2142"/>
      <w:r>
        <w:rPr>
          <w:rFonts w:hint="cs"/>
          <w:rtl/>
        </w:rPr>
        <w:t xml:space="preserve"> </w:t>
      </w:r>
      <w:r>
        <w:rPr>
          <w:rtl/>
        </w:rPr>
        <w:t>–</w:t>
      </w:r>
      <w:r>
        <w:rPr>
          <w:rFonts w:hint="cs"/>
          <w:rtl/>
        </w:rPr>
        <w:t xml:space="preserve"> סעיף 48(ב) </w:t>
      </w:r>
      <w:r>
        <w:rPr>
          <w:rFonts w:hint="eastAsia"/>
          <w:rtl/>
        </w:rPr>
        <w:t>–</w:t>
      </w:r>
      <w:r>
        <w:rPr>
          <w:rFonts w:hint="cs"/>
          <w:rtl/>
        </w:rPr>
        <w:t xml:space="preserve"> </w:t>
      </w:r>
      <w:bookmarkStart w:id="2143" w:name="_ETM_Q1_3833339"/>
      <w:bookmarkStart w:id="2144" w:name="_ETM_Q1_3833619"/>
      <w:bookmarkEnd w:id="2143"/>
      <w:bookmarkEnd w:id="2144"/>
      <w:r>
        <w:rPr>
          <w:rFonts w:hint="cs"/>
          <w:rtl/>
        </w:rPr>
        <w:t>ו</w:t>
      </w:r>
      <w:bookmarkStart w:id="2145" w:name="_ETM_Q1_3842039"/>
      <w:bookmarkEnd w:id="2145"/>
      <w:r>
        <w:rPr>
          <w:rFonts w:hint="cs"/>
          <w:rtl/>
        </w:rPr>
        <w:t xml:space="preserve">אני מתנצל על </w:t>
      </w:r>
      <w:bookmarkStart w:id="2146" w:name="_ETM_Q1_3836449"/>
      <w:bookmarkEnd w:id="2146"/>
      <w:r>
        <w:rPr>
          <w:rFonts w:hint="cs"/>
          <w:rtl/>
        </w:rPr>
        <w:t xml:space="preserve">הראש המעשי מדי שלי, אבל תני לי דוגמה כלשהי </w:t>
      </w:r>
      <w:bookmarkStart w:id="2147" w:name="_ETM_Q1_3845946"/>
      <w:bookmarkEnd w:id="2147"/>
      <w:r>
        <w:rPr>
          <w:rFonts w:hint="cs"/>
          <w:rtl/>
        </w:rPr>
        <w:t>של נוסע שיכול לראות את עצמו נפגע מע</w:t>
      </w:r>
      <w:bookmarkStart w:id="2148" w:name="_ETM_Q1_3850259"/>
      <w:bookmarkEnd w:id="2148"/>
      <w:r>
        <w:rPr>
          <w:rFonts w:hint="cs"/>
          <w:rtl/>
        </w:rPr>
        <w:t>יבוד מידע על אודותיו לפי חוק זה.</w:t>
      </w:r>
    </w:p>
    <w:p w:rsidR="00A52194" w:rsidRDefault="00A52194" w:rsidP="00C7134E">
      <w:pPr>
        <w:rPr>
          <w:rtl/>
        </w:rPr>
      </w:pPr>
      <w:bookmarkStart w:id="2149" w:name="_ETM_Q1_3853000"/>
      <w:bookmarkStart w:id="2150" w:name="_ETM_Q1_3856267"/>
      <w:bookmarkEnd w:id="2149"/>
      <w:bookmarkEnd w:id="2150"/>
    </w:p>
    <w:p w:rsidR="00A52194" w:rsidRDefault="00A52194" w:rsidP="00A52194">
      <w:pPr>
        <w:pStyle w:val="-"/>
        <w:keepNext/>
        <w:rPr>
          <w:rtl/>
        </w:rPr>
      </w:pPr>
      <w:bookmarkStart w:id="2151" w:name="ET_speakercontinue_לירון_הופפלד_151"/>
      <w:r w:rsidRPr="00A52194">
        <w:rPr>
          <w:rStyle w:val="TagStyle"/>
          <w:rtl/>
        </w:rPr>
        <w:t xml:space="preserve"> &lt;&lt; </w:t>
      </w:r>
      <w:proofErr w:type="spellStart"/>
      <w:r w:rsidRPr="00A52194">
        <w:rPr>
          <w:rStyle w:val="TagStyle"/>
          <w:rtl/>
        </w:rPr>
        <w:t>דובר_המשך</w:t>
      </w:r>
      <w:proofErr w:type="spellEnd"/>
      <w:r w:rsidRPr="00A52194">
        <w:rPr>
          <w:rStyle w:val="TagStyle"/>
          <w:rtl/>
        </w:rPr>
        <w:t xml:space="preserve"> &gt;&gt; </w:t>
      </w:r>
      <w:r>
        <w:rPr>
          <w:rtl/>
        </w:rPr>
        <w:t xml:space="preserve">לירון </w:t>
      </w:r>
      <w:proofErr w:type="spellStart"/>
      <w:r>
        <w:rPr>
          <w:rtl/>
        </w:rPr>
        <w:t>הופפלד</w:t>
      </w:r>
      <w:proofErr w:type="spellEnd"/>
      <w:r>
        <w:rPr>
          <w:rtl/>
        </w:rPr>
        <w:t>:</w:t>
      </w:r>
      <w:r w:rsidRPr="00A52194">
        <w:rPr>
          <w:rStyle w:val="TagStyle"/>
          <w:rtl/>
        </w:rPr>
        <w:t xml:space="preserve"> &lt;&lt; </w:t>
      </w:r>
      <w:proofErr w:type="spellStart"/>
      <w:r w:rsidRPr="00A52194">
        <w:rPr>
          <w:rStyle w:val="TagStyle"/>
          <w:rtl/>
        </w:rPr>
        <w:t>דובר_המשך</w:t>
      </w:r>
      <w:proofErr w:type="spellEnd"/>
      <w:r w:rsidRPr="00A52194">
        <w:rPr>
          <w:rStyle w:val="TagStyle"/>
          <w:rtl/>
        </w:rPr>
        <w:t xml:space="preserve"> &gt;&gt;</w:t>
      </w:r>
      <w:r>
        <w:rPr>
          <w:rtl/>
        </w:rPr>
        <w:t xml:space="preserve">   </w:t>
      </w:r>
      <w:bookmarkEnd w:id="2151"/>
    </w:p>
    <w:p w:rsidR="00A52194" w:rsidRDefault="00A52194" w:rsidP="00A52194">
      <w:pPr>
        <w:pStyle w:val="KeepWithNext"/>
        <w:rPr>
          <w:rtl/>
        </w:rPr>
      </w:pPr>
    </w:p>
    <w:p w:rsidR="00A52194" w:rsidRDefault="00A52194" w:rsidP="001105F8">
      <w:pPr>
        <w:rPr>
          <w:rtl/>
        </w:rPr>
      </w:pPr>
      <w:bookmarkStart w:id="2152" w:name="_ETM_Q1_3859255"/>
      <w:bookmarkEnd w:id="2152"/>
      <w:r>
        <w:rPr>
          <w:rFonts w:hint="cs"/>
          <w:rtl/>
        </w:rPr>
        <w:t>קודם כל</w:t>
      </w:r>
      <w:bookmarkStart w:id="2153" w:name="_ETM_Q1_3854549"/>
      <w:bookmarkEnd w:id="2153"/>
      <w:r>
        <w:rPr>
          <w:rFonts w:hint="cs"/>
          <w:rtl/>
        </w:rPr>
        <w:t xml:space="preserve">, </w:t>
      </w:r>
      <w:bookmarkStart w:id="2154" w:name="_ETM_Q1_3854946"/>
      <w:bookmarkStart w:id="2155" w:name="_ETM_Q1_3851344"/>
      <w:bookmarkStart w:id="2156" w:name="_ETM_Q1_3847056"/>
      <w:bookmarkEnd w:id="2154"/>
      <w:bookmarkEnd w:id="2155"/>
      <w:bookmarkEnd w:id="2156"/>
      <w:r w:rsidR="002F1795">
        <w:rPr>
          <w:rFonts w:hint="cs"/>
          <w:rtl/>
        </w:rPr>
        <w:t>צפויים לעבור מי</w:t>
      </w:r>
      <w:bookmarkStart w:id="2157" w:name="_ETM_Q1_3854739"/>
      <w:bookmarkEnd w:id="2157"/>
      <w:r w:rsidR="002F1795">
        <w:rPr>
          <w:rFonts w:hint="cs"/>
          <w:rtl/>
        </w:rPr>
        <w:t>ליוני נוסעים בנמלי התעופה, ויכול להיות ש</w:t>
      </w:r>
      <w:r w:rsidR="001105F8">
        <w:rPr>
          <w:rFonts w:hint="cs"/>
          <w:rtl/>
        </w:rPr>
        <w:t>יג</w:t>
      </w:r>
      <w:r w:rsidR="002F1795">
        <w:rPr>
          <w:rFonts w:hint="cs"/>
          <w:rtl/>
        </w:rPr>
        <w:t>י</w:t>
      </w:r>
      <w:bookmarkStart w:id="2158" w:name="_ETM_Q1_3859106"/>
      <w:bookmarkEnd w:id="2158"/>
      <w:r w:rsidR="001105F8">
        <w:rPr>
          <w:rFonts w:hint="cs"/>
          <w:rtl/>
        </w:rPr>
        <w:t>עו</w:t>
      </w:r>
      <w:r w:rsidR="002F1795">
        <w:rPr>
          <w:rFonts w:hint="cs"/>
          <w:rtl/>
        </w:rPr>
        <w:t xml:space="preserve"> </w:t>
      </w:r>
      <w:bookmarkStart w:id="2159" w:name="_ETM_Q1_3858119"/>
      <w:bookmarkEnd w:id="2159"/>
      <w:r w:rsidR="002F1795">
        <w:rPr>
          <w:rFonts w:hint="cs"/>
          <w:rtl/>
        </w:rPr>
        <w:t>אלפי פניות בשנה</w:t>
      </w:r>
      <w:bookmarkStart w:id="2160" w:name="_ETM_Q1_3864622"/>
      <w:bookmarkStart w:id="2161" w:name="_ETM_Q1_3859686"/>
      <w:bookmarkEnd w:id="2160"/>
      <w:bookmarkEnd w:id="2161"/>
      <w:r w:rsidR="001105F8">
        <w:rPr>
          <w:rFonts w:hint="cs"/>
          <w:rtl/>
        </w:rPr>
        <w:t xml:space="preserve"> </w:t>
      </w:r>
      <w:r w:rsidR="002F1795">
        <w:rPr>
          <w:rFonts w:hint="cs"/>
          <w:rtl/>
        </w:rPr>
        <w:t>בנושא הזה. פגיעה ב</w:t>
      </w:r>
      <w:bookmarkStart w:id="2162" w:name="_ETM_Q1_3861199"/>
      <w:bookmarkEnd w:id="2162"/>
      <w:r w:rsidR="002F1795">
        <w:rPr>
          <w:rFonts w:hint="cs"/>
          <w:rtl/>
        </w:rPr>
        <w:t xml:space="preserve">פרטיות יכולה </w:t>
      </w:r>
      <w:r w:rsidR="00A86AD8">
        <w:rPr>
          <w:rFonts w:hint="cs"/>
          <w:rtl/>
        </w:rPr>
        <w:t>להיות</w:t>
      </w:r>
      <w:bookmarkStart w:id="2163" w:name="_ETM_Q1_3867541"/>
      <w:bookmarkEnd w:id="2163"/>
      <w:r w:rsidR="00A86AD8">
        <w:rPr>
          <w:rFonts w:hint="cs"/>
          <w:rtl/>
        </w:rPr>
        <w:t xml:space="preserve"> </w:t>
      </w:r>
      <w:r w:rsidR="001105F8">
        <w:rPr>
          <w:rFonts w:hint="cs"/>
          <w:rtl/>
        </w:rPr>
        <w:t>מ</w:t>
      </w:r>
      <w:r w:rsidR="00A86AD8">
        <w:rPr>
          <w:rFonts w:hint="cs"/>
          <w:rtl/>
        </w:rPr>
        <w:t>כל</w:t>
      </w:r>
      <w:bookmarkStart w:id="2164" w:name="_ETM_Q1_3873899"/>
      <w:bookmarkEnd w:id="2164"/>
      <w:r w:rsidR="00A86AD8">
        <w:rPr>
          <w:rFonts w:hint="cs"/>
          <w:rtl/>
        </w:rPr>
        <w:t xml:space="preserve"> מיני סוגים. יכולה להיות טענה שמידע עבר </w:t>
      </w:r>
      <w:bookmarkStart w:id="2165" w:name="_ETM_Q1_3867999"/>
      <w:bookmarkEnd w:id="2165"/>
      <w:r w:rsidR="001105F8">
        <w:rPr>
          <w:rFonts w:hint="cs"/>
          <w:rtl/>
        </w:rPr>
        <w:t>שלא כדין, שהתקבלו החלטות על סמך</w:t>
      </w:r>
      <w:bookmarkStart w:id="2166" w:name="_ETM_Q1_3868909"/>
      <w:bookmarkEnd w:id="2166"/>
      <w:r w:rsidR="001105F8">
        <w:rPr>
          <w:rFonts w:hint="cs"/>
          <w:rtl/>
        </w:rPr>
        <w:t xml:space="preserve"> המידע תוך פגיעה </w:t>
      </w:r>
      <w:bookmarkStart w:id="2167" w:name="_ETM_Q1_3871379"/>
      <w:bookmarkEnd w:id="2167"/>
      <w:r w:rsidR="001105F8">
        <w:rPr>
          <w:rFonts w:hint="cs"/>
          <w:rtl/>
        </w:rPr>
        <w:t>בפרטיות. יכולות להיות תלונות על דלף של  מידע. מדובר</w:t>
      </w:r>
      <w:bookmarkStart w:id="2168" w:name="_ETM_Q1_3878090"/>
      <w:bookmarkEnd w:id="2168"/>
      <w:r w:rsidR="001105F8">
        <w:rPr>
          <w:rFonts w:hint="cs"/>
          <w:rtl/>
        </w:rPr>
        <w:t xml:space="preserve"> בכל סוג </w:t>
      </w:r>
      <w:bookmarkStart w:id="2169" w:name="_ETM_Q1_3880781"/>
      <w:bookmarkEnd w:id="2169"/>
      <w:r w:rsidR="001105F8">
        <w:rPr>
          <w:rFonts w:hint="cs"/>
          <w:rtl/>
        </w:rPr>
        <w:t xml:space="preserve">של פגיעה שיכולה להיות גם </w:t>
      </w:r>
      <w:bookmarkStart w:id="2170" w:name="_ETM_Q1_3878427"/>
      <w:bookmarkEnd w:id="2170"/>
      <w:r w:rsidR="001105F8">
        <w:rPr>
          <w:rFonts w:hint="cs"/>
          <w:rtl/>
        </w:rPr>
        <w:t>בהיבטים של</w:t>
      </w:r>
      <w:bookmarkStart w:id="2171" w:name="_ETM_Q1_3880689"/>
      <w:bookmarkStart w:id="2172" w:name="_ETM_Q1_3881009"/>
      <w:bookmarkEnd w:id="2171"/>
      <w:bookmarkEnd w:id="2172"/>
      <w:r w:rsidR="001105F8">
        <w:rPr>
          <w:rFonts w:hint="cs"/>
          <w:rtl/>
        </w:rPr>
        <w:t xml:space="preserve"> הגנת הפרטיות, </w:t>
      </w:r>
      <w:bookmarkStart w:id="2173" w:name="_ETM_Q1_3880468"/>
      <w:bookmarkEnd w:id="2173"/>
      <w:r w:rsidR="001105F8">
        <w:rPr>
          <w:rFonts w:hint="cs"/>
          <w:rtl/>
        </w:rPr>
        <w:t xml:space="preserve">הרשאות </w:t>
      </w:r>
      <w:bookmarkStart w:id="2174" w:name="_ETM_Q1_3881585"/>
      <w:bookmarkEnd w:id="2174"/>
      <w:r w:rsidR="001105F8">
        <w:rPr>
          <w:rFonts w:hint="cs"/>
          <w:rtl/>
        </w:rPr>
        <w:t xml:space="preserve">גישה למידע שלא הייתה שיקיימו בחינה על </w:t>
      </w:r>
      <w:bookmarkStart w:id="2175" w:name="_ETM_Q1_3890673"/>
      <w:bookmarkEnd w:id="2175"/>
      <w:r w:rsidR="001105F8">
        <w:rPr>
          <w:rFonts w:hint="cs"/>
          <w:rtl/>
        </w:rPr>
        <w:t>מידע</w:t>
      </w:r>
      <w:bookmarkStart w:id="2176" w:name="_ETM_Q1_3886999"/>
      <w:bookmarkEnd w:id="2176"/>
      <w:r w:rsidR="001105F8">
        <w:rPr>
          <w:rFonts w:hint="cs"/>
          <w:rtl/>
        </w:rPr>
        <w:t xml:space="preserve">, וגם היבטי אבטחת </w:t>
      </w:r>
      <w:bookmarkStart w:id="2177" w:name="_ETM_Q1_3890139"/>
      <w:bookmarkEnd w:id="2177"/>
      <w:r w:rsidR="001105F8">
        <w:rPr>
          <w:rFonts w:hint="cs"/>
          <w:rtl/>
        </w:rPr>
        <w:t xml:space="preserve">מידע, למשל, שלא מחקו מידע </w:t>
      </w:r>
      <w:bookmarkStart w:id="2178" w:name="_ETM_Q1_3890889"/>
      <w:bookmarkEnd w:id="2178"/>
      <w:r w:rsidR="001105F8">
        <w:rPr>
          <w:rFonts w:hint="cs"/>
          <w:rtl/>
        </w:rPr>
        <w:t xml:space="preserve">שנוגע </w:t>
      </w:r>
      <w:bookmarkStart w:id="2179" w:name="_ETM_Q1_3892717"/>
      <w:bookmarkEnd w:id="2179"/>
      <w:r w:rsidR="001105F8">
        <w:rPr>
          <w:rFonts w:hint="cs"/>
          <w:rtl/>
        </w:rPr>
        <w:t xml:space="preserve">לגבי </w:t>
      </w:r>
      <w:bookmarkStart w:id="2180" w:name="_ETM_Q1_3893203"/>
      <w:bookmarkEnd w:id="2180"/>
      <w:r w:rsidR="001105F8">
        <w:rPr>
          <w:rFonts w:hint="cs"/>
          <w:rtl/>
        </w:rPr>
        <w:t xml:space="preserve">מישהו, שלא </w:t>
      </w:r>
      <w:bookmarkStart w:id="2181" w:name="_ETM_Q1_3893189"/>
      <w:bookmarkEnd w:id="2181"/>
      <w:r w:rsidR="001105F8">
        <w:rPr>
          <w:rFonts w:hint="cs"/>
          <w:rtl/>
        </w:rPr>
        <w:t>א</w:t>
      </w:r>
      <w:bookmarkStart w:id="2182" w:name="_ETM_Q1_3895527"/>
      <w:bookmarkEnd w:id="2182"/>
      <w:r w:rsidR="001105F8">
        <w:rPr>
          <w:rFonts w:hint="cs"/>
          <w:rtl/>
        </w:rPr>
        <w:t xml:space="preserve">פשרו זכות עיון במידע </w:t>
      </w:r>
      <w:bookmarkStart w:id="2183" w:name="_ETM_Q1_3896509"/>
      <w:bookmarkEnd w:id="2183"/>
      <w:r w:rsidR="001105F8">
        <w:rPr>
          <w:rFonts w:hint="cs"/>
          <w:rtl/>
        </w:rPr>
        <w:t xml:space="preserve">שנמצא </w:t>
      </w:r>
      <w:bookmarkStart w:id="2184" w:name="_ETM_Q1_3896726"/>
      <w:bookmarkEnd w:id="2184"/>
      <w:r w:rsidR="001105F8">
        <w:rPr>
          <w:rFonts w:hint="cs"/>
          <w:rtl/>
        </w:rPr>
        <w:t xml:space="preserve">במאגר </w:t>
      </w:r>
      <w:bookmarkStart w:id="2185" w:name="_ETM_Q1_3898505"/>
      <w:bookmarkEnd w:id="2185"/>
      <w:r w:rsidR="001105F8">
        <w:rPr>
          <w:rFonts w:hint="cs"/>
          <w:rtl/>
        </w:rPr>
        <w:t>ושמעוגן גם הוא בחוק</w:t>
      </w:r>
      <w:bookmarkStart w:id="2186" w:name="_ETM_Q1_3903579"/>
      <w:bookmarkStart w:id="2187" w:name="_ETM_Q1_3900875"/>
      <w:bookmarkEnd w:id="2186"/>
      <w:bookmarkEnd w:id="2187"/>
      <w:r w:rsidR="001105F8">
        <w:rPr>
          <w:rFonts w:hint="cs"/>
          <w:rtl/>
        </w:rPr>
        <w:t xml:space="preserve">, וכל ההסדרים </w:t>
      </w:r>
      <w:bookmarkStart w:id="2188" w:name="_ETM_Q1_3899949"/>
      <w:bookmarkEnd w:id="2188"/>
      <w:r w:rsidR="001105F8">
        <w:rPr>
          <w:rFonts w:hint="cs"/>
          <w:rtl/>
        </w:rPr>
        <w:t>שנועדו להגן על הפרטיות שקיימים כאן בחוק.</w:t>
      </w:r>
      <w:bookmarkStart w:id="2189" w:name="_ETM_Q1_3900728"/>
      <w:bookmarkEnd w:id="2189"/>
    </w:p>
    <w:p w:rsidR="001105F8" w:rsidRDefault="001105F8" w:rsidP="001105F8">
      <w:pPr>
        <w:rPr>
          <w:rtl/>
        </w:rPr>
      </w:pPr>
      <w:bookmarkStart w:id="2190" w:name="_ETM_Q1_3901044"/>
      <w:bookmarkStart w:id="2191" w:name="_ETM_Q1_3901126"/>
      <w:bookmarkEnd w:id="2190"/>
      <w:bookmarkEnd w:id="2191"/>
    </w:p>
    <w:p w:rsidR="001105F8" w:rsidRDefault="001105F8" w:rsidP="001105F8">
      <w:pPr>
        <w:pStyle w:val="af8"/>
        <w:keepNext/>
        <w:rPr>
          <w:rtl/>
        </w:rPr>
      </w:pPr>
      <w:bookmarkStart w:id="2192" w:name="ET_yor_4574_152"/>
      <w:r w:rsidRPr="001105F8">
        <w:rPr>
          <w:rStyle w:val="TagStyle"/>
          <w:rtl/>
        </w:rPr>
        <w:t xml:space="preserve"> &lt;&lt; </w:t>
      </w:r>
      <w:proofErr w:type="spellStart"/>
      <w:r w:rsidRPr="001105F8">
        <w:rPr>
          <w:rStyle w:val="TagStyle"/>
          <w:rtl/>
        </w:rPr>
        <w:t>יור</w:t>
      </w:r>
      <w:proofErr w:type="spellEnd"/>
      <w:r w:rsidRPr="001105F8">
        <w:rPr>
          <w:rStyle w:val="TagStyle"/>
          <w:rtl/>
        </w:rPr>
        <w:t xml:space="preserve"> &gt;&gt; </w:t>
      </w:r>
      <w:r>
        <w:rPr>
          <w:rtl/>
        </w:rPr>
        <w:t>היו"ר יולי יואל אדלשטיין:</w:t>
      </w:r>
      <w:r w:rsidRPr="001105F8">
        <w:rPr>
          <w:rStyle w:val="TagStyle"/>
          <w:rtl/>
        </w:rPr>
        <w:t xml:space="preserve"> &lt;&lt; </w:t>
      </w:r>
      <w:proofErr w:type="spellStart"/>
      <w:r w:rsidRPr="001105F8">
        <w:rPr>
          <w:rStyle w:val="TagStyle"/>
          <w:rtl/>
        </w:rPr>
        <w:t>יור</w:t>
      </w:r>
      <w:proofErr w:type="spellEnd"/>
      <w:r w:rsidRPr="001105F8">
        <w:rPr>
          <w:rStyle w:val="TagStyle"/>
          <w:rtl/>
        </w:rPr>
        <w:t xml:space="preserve"> &gt;&gt;</w:t>
      </w:r>
      <w:r>
        <w:rPr>
          <w:rtl/>
        </w:rPr>
        <w:t xml:space="preserve">   </w:t>
      </w:r>
      <w:bookmarkEnd w:id="2192"/>
    </w:p>
    <w:p w:rsidR="001105F8" w:rsidRDefault="001105F8" w:rsidP="001105F8">
      <w:pPr>
        <w:pStyle w:val="KeepWithNext"/>
        <w:rPr>
          <w:rtl/>
        </w:rPr>
      </w:pPr>
    </w:p>
    <w:p w:rsidR="001105F8" w:rsidRDefault="001105F8" w:rsidP="001105F8">
      <w:pPr>
        <w:rPr>
          <w:rtl/>
        </w:rPr>
      </w:pPr>
      <w:bookmarkStart w:id="2193" w:name="_ETM_Q1_3901828"/>
      <w:bookmarkEnd w:id="2193"/>
      <w:r>
        <w:rPr>
          <w:rFonts w:hint="cs"/>
          <w:rtl/>
        </w:rPr>
        <w:t xml:space="preserve">זאת אומרת, הערעור או הפנייה לא יכולה </w:t>
      </w:r>
      <w:bookmarkStart w:id="2194" w:name="_ETM_Q1_3909024"/>
      <w:bookmarkEnd w:id="2194"/>
      <w:r>
        <w:rPr>
          <w:rFonts w:hint="cs"/>
          <w:rtl/>
        </w:rPr>
        <w:t xml:space="preserve">להיות </w:t>
      </w:r>
      <w:bookmarkStart w:id="2195" w:name="_ETM_Q1_3910086"/>
      <w:bookmarkEnd w:id="2195"/>
      <w:r>
        <w:rPr>
          <w:rFonts w:hint="cs"/>
          <w:rtl/>
        </w:rPr>
        <w:t>על ע</w:t>
      </w:r>
      <w:bookmarkStart w:id="2196" w:name="_ETM_Q1_3909926"/>
      <w:bookmarkEnd w:id="2196"/>
      <w:r>
        <w:rPr>
          <w:rFonts w:hint="cs"/>
          <w:rtl/>
        </w:rPr>
        <w:t xml:space="preserve">צם העברת המידע, אלא על דליפה, עיבוד, </w:t>
      </w:r>
      <w:bookmarkStart w:id="2197" w:name="_ETM_Q1_3923164"/>
      <w:bookmarkEnd w:id="2197"/>
      <w:proofErr w:type="spellStart"/>
      <w:r>
        <w:rPr>
          <w:rFonts w:hint="cs"/>
          <w:rtl/>
        </w:rPr>
        <w:t>הסתבכויות</w:t>
      </w:r>
      <w:proofErr w:type="spellEnd"/>
      <w:r>
        <w:rPr>
          <w:rFonts w:hint="cs"/>
          <w:rtl/>
        </w:rPr>
        <w:t xml:space="preserve"> ש</w:t>
      </w:r>
      <w:bookmarkStart w:id="2198" w:name="_ETM_Q1_3920929"/>
      <w:bookmarkEnd w:id="2198"/>
      <w:r>
        <w:rPr>
          <w:rFonts w:hint="cs"/>
          <w:rtl/>
        </w:rPr>
        <w:t>ונות או השלכות שונות של העברת המידע. נוסע לא יכול לומ</w:t>
      </w:r>
      <w:bookmarkStart w:id="2199" w:name="_ETM_Q1_3923779"/>
      <w:bookmarkEnd w:id="2199"/>
      <w:r>
        <w:rPr>
          <w:rFonts w:hint="cs"/>
          <w:rtl/>
        </w:rPr>
        <w:t>ר</w:t>
      </w:r>
      <w:r w:rsidR="000921F1">
        <w:rPr>
          <w:rFonts w:hint="cs"/>
          <w:rtl/>
        </w:rPr>
        <w:t xml:space="preserve">, תסלחו לי, ודאי אני </w:t>
      </w:r>
      <w:bookmarkStart w:id="2200" w:name="_ETM_Q1_3929156"/>
      <w:bookmarkEnd w:id="2200"/>
      <w:r w:rsidR="000921F1">
        <w:rPr>
          <w:rFonts w:hint="cs"/>
          <w:rtl/>
        </w:rPr>
        <w:t xml:space="preserve">אומר את </w:t>
      </w:r>
      <w:bookmarkStart w:id="2201" w:name="_ETM_Q1_3931451"/>
      <w:bookmarkEnd w:id="2201"/>
      <w:r w:rsidR="000921F1">
        <w:rPr>
          <w:rFonts w:hint="cs"/>
          <w:rtl/>
        </w:rPr>
        <w:t>זה בחיוך כי פרוטוקול לא</w:t>
      </w:r>
      <w:bookmarkStart w:id="2202" w:name="_ETM_Q1_3929974"/>
      <w:bookmarkEnd w:id="2202"/>
      <w:r w:rsidR="000921F1">
        <w:rPr>
          <w:rFonts w:hint="cs"/>
          <w:rtl/>
        </w:rPr>
        <w:t xml:space="preserve"> רואה חיוכים </w:t>
      </w:r>
      <w:r w:rsidR="000921F1">
        <w:rPr>
          <w:rtl/>
        </w:rPr>
        <w:t>–</w:t>
      </w:r>
      <w:r w:rsidR="000921F1">
        <w:rPr>
          <w:rFonts w:hint="cs"/>
          <w:rtl/>
        </w:rPr>
        <w:t xml:space="preserve"> לא דיווחתי </w:t>
      </w:r>
      <w:bookmarkStart w:id="2203" w:name="_ETM_Q1_3937521"/>
      <w:bookmarkEnd w:id="2203"/>
      <w:r w:rsidR="000921F1">
        <w:rPr>
          <w:rFonts w:hint="cs"/>
          <w:rtl/>
        </w:rPr>
        <w:t xml:space="preserve">לאשתי </w:t>
      </w:r>
      <w:bookmarkStart w:id="2204" w:name="_ETM_Q1_3933367"/>
      <w:bookmarkEnd w:id="2204"/>
      <w:r w:rsidR="000921F1">
        <w:rPr>
          <w:rFonts w:hint="cs"/>
          <w:rtl/>
        </w:rPr>
        <w:t>שאני טס לישראל, ולכן אני מבקש לא להעב</w:t>
      </w:r>
      <w:bookmarkStart w:id="2205" w:name="_ETM_Q1_3942162"/>
      <w:bookmarkStart w:id="2206" w:name="_ETM_Q1_3937384"/>
      <w:bookmarkEnd w:id="2205"/>
      <w:bookmarkEnd w:id="2206"/>
      <w:r w:rsidR="000921F1">
        <w:rPr>
          <w:rFonts w:hint="cs"/>
          <w:rtl/>
        </w:rPr>
        <w:t xml:space="preserve">יר </w:t>
      </w:r>
      <w:bookmarkStart w:id="2207" w:name="_ETM_Q1_3936425"/>
      <w:bookmarkEnd w:id="2207"/>
      <w:r w:rsidR="000921F1">
        <w:rPr>
          <w:rFonts w:hint="cs"/>
          <w:rtl/>
        </w:rPr>
        <w:t>מידע עליי</w:t>
      </w:r>
      <w:bookmarkStart w:id="2208" w:name="_ETM_Q1_3933274"/>
      <w:bookmarkEnd w:id="2208"/>
      <w:r w:rsidR="000921F1">
        <w:rPr>
          <w:rFonts w:hint="cs"/>
          <w:rtl/>
        </w:rPr>
        <w:t xml:space="preserve">. זאת אומרת, המידע מועבר </w:t>
      </w:r>
      <w:bookmarkStart w:id="2209" w:name="_ETM_Q1_3938559"/>
      <w:bookmarkEnd w:id="2209"/>
      <w:r w:rsidR="000921F1">
        <w:rPr>
          <w:rFonts w:hint="cs"/>
          <w:rtl/>
        </w:rPr>
        <w:t xml:space="preserve">אוטומטית, ואחר כך </w:t>
      </w:r>
      <w:bookmarkStart w:id="2210" w:name="_ETM_Q1_3938544"/>
      <w:bookmarkEnd w:id="2210"/>
      <w:r w:rsidR="000921F1">
        <w:rPr>
          <w:rFonts w:hint="cs"/>
          <w:rtl/>
        </w:rPr>
        <w:t xml:space="preserve">השאלה היא </w:t>
      </w:r>
      <w:bookmarkStart w:id="2211" w:name="_ETM_Q1_3940084"/>
      <w:bookmarkEnd w:id="2211"/>
      <w:r w:rsidR="000921F1">
        <w:rPr>
          <w:rFonts w:hint="cs"/>
          <w:rtl/>
        </w:rPr>
        <w:t xml:space="preserve">אם יש השלכות </w:t>
      </w:r>
      <w:bookmarkStart w:id="2212" w:name="_ETM_Q1_3940951"/>
      <w:bookmarkEnd w:id="2212"/>
      <w:r w:rsidR="000921F1">
        <w:rPr>
          <w:rFonts w:hint="cs"/>
          <w:rtl/>
        </w:rPr>
        <w:t xml:space="preserve">כלשהן לעניין הזה, ועל </w:t>
      </w:r>
      <w:bookmarkStart w:id="2213" w:name="_ETM_Q1_3946481"/>
      <w:bookmarkEnd w:id="2213"/>
      <w:r w:rsidR="000921F1">
        <w:rPr>
          <w:rFonts w:hint="cs"/>
          <w:rtl/>
        </w:rPr>
        <w:t>זה נוסע או איש צוות יכול לערער.</w:t>
      </w:r>
      <w:bookmarkStart w:id="2214" w:name="_ETM_Q1_3944254"/>
      <w:bookmarkEnd w:id="2214"/>
    </w:p>
    <w:p w:rsidR="000921F1" w:rsidRDefault="000921F1" w:rsidP="001105F8">
      <w:pPr>
        <w:rPr>
          <w:rtl/>
        </w:rPr>
      </w:pPr>
      <w:bookmarkStart w:id="2215" w:name="_ETM_Q1_3947240"/>
      <w:bookmarkStart w:id="2216" w:name="_ETM_Q1_3947342"/>
      <w:bookmarkEnd w:id="2215"/>
      <w:bookmarkEnd w:id="2216"/>
    </w:p>
    <w:p w:rsidR="000921F1" w:rsidRDefault="000921F1" w:rsidP="000921F1">
      <w:pPr>
        <w:pStyle w:val="-"/>
        <w:keepNext/>
        <w:rPr>
          <w:rtl/>
        </w:rPr>
      </w:pPr>
      <w:bookmarkStart w:id="2217" w:name="ET_speakercontinue_לירון_הופפלד_153"/>
      <w:r w:rsidRPr="000921F1">
        <w:rPr>
          <w:rStyle w:val="TagStyle"/>
          <w:rtl/>
        </w:rPr>
        <w:t xml:space="preserve"> &lt;&lt; </w:t>
      </w:r>
      <w:proofErr w:type="spellStart"/>
      <w:r w:rsidRPr="000921F1">
        <w:rPr>
          <w:rStyle w:val="TagStyle"/>
          <w:rtl/>
        </w:rPr>
        <w:t>דובר_המשך</w:t>
      </w:r>
      <w:proofErr w:type="spellEnd"/>
      <w:r w:rsidRPr="000921F1">
        <w:rPr>
          <w:rStyle w:val="TagStyle"/>
          <w:rtl/>
        </w:rPr>
        <w:t xml:space="preserve"> &gt;&gt; </w:t>
      </w:r>
      <w:r>
        <w:rPr>
          <w:rtl/>
        </w:rPr>
        <w:t xml:space="preserve">לירון </w:t>
      </w:r>
      <w:proofErr w:type="spellStart"/>
      <w:r>
        <w:rPr>
          <w:rtl/>
        </w:rPr>
        <w:t>הופפלד</w:t>
      </w:r>
      <w:proofErr w:type="spellEnd"/>
      <w:r>
        <w:rPr>
          <w:rtl/>
        </w:rPr>
        <w:t>:</w:t>
      </w:r>
      <w:r w:rsidRPr="000921F1">
        <w:rPr>
          <w:rStyle w:val="TagStyle"/>
          <w:rtl/>
        </w:rPr>
        <w:t xml:space="preserve"> &lt;&lt; </w:t>
      </w:r>
      <w:proofErr w:type="spellStart"/>
      <w:r w:rsidRPr="000921F1">
        <w:rPr>
          <w:rStyle w:val="TagStyle"/>
          <w:rtl/>
        </w:rPr>
        <w:t>דובר_המשך</w:t>
      </w:r>
      <w:proofErr w:type="spellEnd"/>
      <w:r w:rsidRPr="000921F1">
        <w:rPr>
          <w:rStyle w:val="TagStyle"/>
          <w:rtl/>
        </w:rPr>
        <w:t xml:space="preserve"> &gt;&gt;</w:t>
      </w:r>
      <w:r>
        <w:rPr>
          <w:rtl/>
        </w:rPr>
        <w:t xml:space="preserve">   </w:t>
      </w:r>
      <w:bookmarkEnd w:id="2217"/>
    </w:p>
    <w:p w:rsidR="000921F1" w:rsidRDefault="000921F1" w:rsidP="000921F1">
      <w:pPr>
        <w:pStyle w:val="KeepWithNext"/>
        <w:rPr>
          <w:rtl/>
        </w:rPr>
      </w:pPr>
    </w:p>
    <w:p w:rsidR="000921F1" w:rsidRDefault="000921F1" w:rsidP="006F7713">
      <w:pPr>
        <w:rPr>
          <w:rtl/>
        </w:rPr>
      </w:pPr>
      <w:bookmarkStart w:id="2218" w:name="_ETM_Q1_3955030"/>
      <w:bookmarkEnd w:id="2218"/>
      <w:r>
        <w:rPr>
          <w:rFonts w:hint="cs"/>
          <w:rtl/>
        </w:rPr>
        <w:t>נכון</w:t>
      </w:r>
      <w:bookmarkStart w:id="2219" w:name="_ETM_Q1_3950503"/>
      <w:bookmarkStart w:id="2220" w:name="_ETM_Q1_3946300"/>
      <w:bookmarkEnd w:id="2219"/>
      <w:bookmarkEnd w:id="2220"/>
      <w:r>
        <w:rPr>
          <w:rFonts w:hint="cs"/>
          <w:rtl/>
        </w:rPr>
        <w:t xml:space="preserve">. ההסמכה </w:t>
      </w:r>
      <w:bookmarkStart w:id="2221" w:name="_ETM_Q1_3944334"/>
      <w:bookmarkStart w:id="2222" w:name="_ETM_Q1_3942194"/>
      <w:bookmarkEnd w:id="2221"/>
      <w:bookmarkEnd w:id="2222"/>
      <w:r w:rsidR="008669CA">
        <w:rPr>
          <w:rFonts w:hint="cs"/>
          <w:rtl/>
        </w:rPr>
        <w:t xml:space="preserve">להעברת המידע </w:t>
      </w:r>
      <w:bookmarkStart w:id="2223" w:name="_ETM_Q1_3952247"/>
      <w:bookmarkEnd w:id="2223"/>
      <w:r w:rsidR="008669CA">
        <w:rPr>
          <w:rFonts w:hint="cs"/>
          <w:rtl/>
        </w:rPr>
        <w:t xml:space="preserve">היא </w:t>
      </w:r>
      <w:bookmarkStart w:id="2224" w:name="_ETM_Q1_3947414"/>
      <w:bookmarkEnd w:id="2224"/>
      <w:r w:rsidR="008669CA">
        <w:rPr>
          <w:rFonts w:hint="cs"/>
          <w:rtl/>
        </w:rPr>
        <w:t>זו שמעוגנ</w:t>
      </w:r>
      <w:bookmarkStart w:id="2225" w:name="_ETM_Q1_3946794"/>
      <w:bookmarkEnd w:id="2225"/>
      <w:r w:rsidR="008669CA">
        <w:rPr>
          <w:rFonts w:hint="cs"/>
          <w:rtl/>
        </w:rPr>
        <w:t xml:space="preserve">ת כאן בחקיקה ראשית, בגלל שהעברת </w:t>
      </w:r>
      <w:bookmarkStart w:id="2226" w:name="_ETM_Q1_3956392"/>
      <w:bookmarkEnd w:id="2226"/>
      <w:r w:rsidR="008669CA">
        <w:rPr>
          <w:rFonts w:hint="cs"/>
          <w:rtl/>
        </w:rPr>
        <w:t xml:space="preserve">מידע אישי כזה </w:t>
      </w:r>
      <w:bookmarkStart w:id="2227" w:name="_ETM_Q1_3953977"/>
      <w:bookmarkEnd w:id="2227"/>
      <w:r w:rsidR="008669CA">
        <w:rPr>
          <w:rFonts w:hint="cs"/>
          <w:rtl/>
        </w:rPr>
        <w:t xml:space="preserve">כרוכה בפגיעה בפרטיות מעצם שיתוף המידע עם </w:t>
      </w:r>
      <w:bookmarkStart w:id="2228" w:name="_ETM_Q1_3956104"/>
      <w:bookmarkEnd w:id="2228"/>
      <w:r w:rsidR="008669CA">
        <w:rPr>
          <w:rFonts w:hint="cs"/>
          <w:rtl/>
        </w:rPr>
        <w:t>רשויות המדינה. אנחנו נמצא</w:t>
      </w:r>
      <w:bookmarkStart w:id="2229" w:name="_ETM_Q1_3959931"/>
      <w:bookmarkEnd w:id="2229"/>
      <w:r w:rsidR="008669CA">
        <w:rPr>
          <w:rFonts w:hint="cs"/>
          <w:rtl/>
        </w:rPr>
        <w:t xml:space="preserve">ים כאן ומעגנים את הסמכות </w:t>
      </w:r>
      <w:bookmarkStart w:id="2230" w:name="_ETM_Q1_3959324"/>
      <w:bookmarkEnd w:id="2230"/>
      <w:r w:rsidR="006F7713">
        <w:rPr>
          <w:rFonts w:hint="cs"/>
          <w:rtl/>
        </w:rPr>
        <w:t>להעביר א</w:t>
      </w:r>
      <w:bookmarkStart w:id="2231" w:name="_ETM_Q1_3965606"/>
      <w:bookmarkEnd w:id="2231"/>
      <w:r w:rsidR="006F7713">
        <w:rPr>
          <w:rFonts w:hint="cs"/>
          <w:rtl/>
        </w:rPr>
        <w:t>ת המידע ולעשות בו שימוש</w:t>
      </w:r>
      <w:bookmarkStart w:id="2232" w:name="_ETM_Q1_3962860"/>
      <w:bookmarkEnd w:id="2232"/>
      <w:r w:rsidR="006F7713">
        <w:rPr>
          <w:rFonts w:hint="cs"/>
          <w:rtl/>
        </w:rPr>
        <w:t xml:space="preserve">, ובכל האופנים והמנגנונים </w:t>
      </w:r>
      <w:bookmarkStart w:id="2233" w:name="_ETM_Q1_3964688"/>
      <w:bookmarkEnd w:id="2233"/>
      <w:r w:rsidR="006F7713">
        <w:rPr>
          <w:rFonts w:hint="cs"/>
          <w:rtl/>
        </w:rPr>
        <w:t xml:space="preserve">שנקבעו כאן </w:t>
      </w:r>
      <w:bookmarkStart w:id="2234" w:name="_ETM_Q1_3966521"/>
      <w:bookmarkEnd w:id="2234"/>
      <w:r w:rsidR="006F7713">
        <w:rPr>
          <w:rFonts w:hint="cs"/>
          <w:rtl/>
        </w:rPr>
        <w:t xml:space="preserve">בחוק בצורה </w:t>
      </w:r>
      <w:bookmarkStart w:id="2235" w:name="_ETM_Q1_3969359"/>
      <w:bookmarkEnd w:id="2235"/>
      <w:r w:rsidR="006F7713">
        <w:rPr>
          <w:rFonts w:hint="cs"/>
          <w:rtl/>
        </w:rPr>
        <w:t xml:space="preserve">שמקדמת מאוד </w:t>
      </w:r>
      <w:bookmarkStart w:id="2236" w:name="_ETM_Q1_3970640"/>
      <w:bookmarkEnd w:id="2236"/>
      <w:r w:rsidR="006F7713">
        <w:rPr>
          <w:rFonts w:hint="cs"/>
          <w:rtl/>
        </w:rPr>
        <w:t xml:space="preserve">את היבטי הגנת הפרטיות, לדעתנו, ואנחנו </w:t>
      </w:r>
      <w:bookmarkStart w:id="2237" w:name="_ETM_Q1_3971174"/>
      <w:bookmarkEnd w:id="2237"/>
      <w:r w:rsidR="006F7713">
        <w:rPr>
          <w:rFonts w:hint="cs"/>
          <w:rtl/>
        </w:rPr>
        <w:t>סומכים את ידינו על ההסדר</w:t>
      </w:r>
      <w:bookmarkStart w:id="2238" w:name="_ETM_Q1_3973786"/>
      <w:bookmarkEnd w:id="2238"/>
      <w:r w:rsidR="006F7713">
        <w:rPr>
          <w:rFonts w:hint="cs"/>
          <w:rtl/>
        </w:rPr>
        <w:t xml:space="preserve">ים שיש בהצעת </w:t>
      </w:r>
      <w:bookmarkStart w:id="2239" w:name="_ETM_Q1_3978368"/>
      <w:bookmarkEnd w:id="2239"/>
      <w:r w:rsidR="006F7713">
        <w:rPr>
          <w:rFonts w:hint="cs"/>
          <w:rtl/>
        </w:rPr>
        <w:t>החוק. אין כוונה לקבו</w:t>
      </w:r>
      <w:bookmarkStart w:id="2240" w:name="_ETM_Q1_3977918"/>
      <w:bookmarkStart w:id="2241" w:name="_ETM_Q1_3978265"/>
      <w:bookmarkEnd w:id="2240"/>
      <w:bookmarkEnd w:id="2241"/>
      <w:r w:rsidR="006F7713">
        <w:rPr>
          <w:rFonts w:hint="cs"/>
          <w:rtl/>
        </w:rPr>
        <w:t xml:space="preserve">ע שלא היה צריך בכלל להעביר </w:t>
      </w:r>
      <w:bookmarkStart w:id="2242" w:name="_ETM_Q1_3983414"/>
      <w:bookmarkEnd w:id="2242"/>
      <w:r w:rsidR="006F7713">
        <w:rPr>
          <w:rFonts w:hint="cs"/>
          <w:rtl/>
        </w:rPr>
        <w:t xml:space="preserve">מידע על </w:t>
      </w:r>
      <w:bookmarkStart w:id="2243" w:name="_ETM_Q1_3980556"/>
      <w:bookmarkEnd w:id="2243"/>
      <w:r w:rsidR="006F7713">
        <w:rPr>
          <w:rFonts w:hint="cs"/>
          <w:rtl/>
        </w:rPr>
        <w:t>נוסע לפי הוראות החוק</w:t>
      </w:r>
      <w:bookmarkStart w:id="2244" w:name="_ETM_Q1_3980914"/>
      <w:bookmarkEnd w:id="2244"/>
      <w:r w:rsidR="006F7713">
        <w:rPr>
          <w:rFonts w:hint="cs"/>
          <w:rtl/>
        </w:rPr>
        <w:t xml:space="preserve">. השאלה היא אם יש </w:t>
      </w:r>
      <w:bookmarkStart w:id="2245" w:name="_ETM_Q1_3983244"/>
      <w:bookmarkEnd w:id="2245"/>
      <w:r w:rsidR="006F7713">
        <w:rPr>
          <w:rFonts w:hint="cs"/>
          <w:rtl/>
        </w:rPr>
        <w:t>הפרה של הוראה מהוראות החוק או פגיעות נוספות.</w:t>
      </w:r>
      <w:bookmarkStart w:id="2246" w:name="_ETM_Q1_3983434"/>
      <w:bookmarkEnd w:id="2246"/>
    </w:p>
    <w:p w:rsidR="006F7713" w:rsidRDefault="006F7713" w:rsidP="000921F1">
      <w:pPr>
        <w:rPr>
          <w:rtl/>
        </w:rPr>
      </w:pPr>
      <w:bookmarkStart w:id="2247" w:name="_ETM_Q1_3983423"/>
      <w:bookmarkStart w:id="2248" w:name="_ETM_Q1_3983502"/>
      <w:bookmarkEnd w:id="2247"/>
      <w:bookmarkEnd w:id="2248"/>
    </w:p>
    <w:p w:rsidR="006F7713" w:rsidRDefault="006F7713" w:rsidP="006F7713">
      <w:pPr>
        <w:pStyle w:val="af8"/>
        <w:keepNext/>
        <w:rPr>
          <w:rtl/>
        </w:rPr>
      </w:pPr>
      <w:bookmarkStart w:id="2249" w:name="ET_yor_4574_154"/>
      <w:r w:rsidRPr="006F7713">
        <w:rPr>
          <w:rStyle w:val="TagStyle"/>
          <w:rtl/>
        </w:rPr>
        <w:t xml:space="preserve"> &lt;&lt; </w:t>
      </w:r>
      <w:proofErr w:type="spellStart"/>
      <w:r w:rsidRPr="006F7713">
        <w:rPr>
          <w:rStyle w:val="TagStyle"/>
          <w:rtl/>
        </w:rPr>
        <w:t>יור</w:t>
      </w:r>
      <w:proofErr w:type="spellEnd"/>
      <w:r w:rsidRPr="006F7713">
        <w:rPr>
          <w:rStyle w:val="TagStyle"/>
          <w:rtl/>
        </w:rPr>
        <w:t xml:space="preserve"> &gt;&gt; </w:t>
      </w:r>
      <w:r>
        <w:rPr>
          <w:rtl/>
        </w:rPr>
        <w:t>היו"ר יולי יואל אדלשטיין:</w:t>
      </w:r>
      <w:r w:rsidRPr="006F7713">
        <w:rPr>
          <w:rStyle w:val="TagStyle"/>
          <w:rtl/>
        </w:rPr>
        <w:t xml:space="preserve"> &lt;&lt; </w:t>
      </w:r>
      <w:proofErr w:type="spellStart"/>
      <w:r w:rsidRPr="006F7713">
        <w:rPr>
          <w:rStyle w:val="TagStyle"/>
          <w:rtl/>
        </w:rPr>
        <w:t>יור</w:t>
      </w:r>
      <w:proofErr w:type="spellEnd"/>
      <w:r w:rsidRPr="006F7713">
        <w:rPr>
          <w:rStyle w:val="TagStyle"/>
          <w:rtl/>
        </w:rPr>
        <w:t xml:space="preserve"> &gt;&gt;</w:t>
      </w:r>
      <w:r>
        <w:rPr>
          <w:rtl/>
        </w:rPr>
        <w:t xml:space="preserve">   </w:t>
      </w:r>
      <w:bookmarkEnd w:id="2249"/>
    </w:p>
    <w:p w:rsidR="006F7713" w:rsidRDefault="006F7713" w:rsidP="006F7713">
      <w:pPr>
        <w:pStyle w:val="KeepWithNext"/>
        <w:rPr>
          <w:rtl/>
        </w:rPr>
      </w:pPr>
    </w:p>
    <w:p w:rsidR="006F7713" w:rsidRDefault="006F7713" w:rsidP="006F7713">
      <w:pPr>
        <w:rPr>
          <w:rtl/>
        </w:rPr>
      </w:pPr>
      <w:bookmarkStart w:id="2250" w:name="_ETM_Q1_3989832"/>
      <w:bookmarkStart w:id="2251" w:name="_ETM_Q1_3985264"/>
      <w:bookmarkStart w:id="2252" w:name="_ETM_Q1_3980683"/>
      <w:bookmarkStart w:id="2253" w:name="_ETM_Q1_3987518"/>
      <w:bookmarkEnd w:id="2250"/>
      <w:bookmarkEnd w:id="2251"/>
      <w:bookmarkEnd w:id="2252"/>
      <w:bookmarkEnd w:id="2253"/>
      <w:r>
        <w:rPr>
          <w:rFonts w:hint="cs"/>
          <w:rtl/>
        </w:rPr>
        <w:t>תודה על ההבהרה. סעיף 49, בבקשה.</w:t>
      </w:r>
    </w:p>
    <w:p w:rsidR="006F7713" w:rsidRDefault="006F7713" w:rsidP="006F7713">
      <w:pPr>
        <w:rPr>
          <w:rtl/>
        </w:rPr>
      </w:pPr>
    </w:p>
    <w:p w:rsidR="006F7713" w:rsidRDefault="006F7713" w:rsidP="006F7713">
      <w:pPr>
        <w:pStyle w:val="a5"/>
        <w:keepNext/>
        <w:rPr>
          <w:rtl/>
        </w:rPr>
      </w:pPr>
      <w:bookmarkStart w:id="2254" w:name="ET_speaker_עידו_בן_יצחק_155"/>
      <w:r w:rsidRPr="006F7713">
        <w:rPr>
          <w:rStyle w:val="TagStyle"/>
          <w:rtl/>
        </w:rPr>
        <w:t xml:space="preserve"> &lt;&lt; דובר &gt;&gt; </w:t>
      </w:r>
      <w:r>
        <w:rPr>
          <w:rtl/>
        </w:rPr>
        <w:t>עידו בן יצחק:</w:t>
      </w:r>
      <w:r w:rsidRPr="006F7713">
        <w:rPr>
          <w:rStyle w:val="TagStyle"/>
          <w:rtl/>
        </w:rPr>
        <w:t xml:space="preserve"> &lt;&lt; דובר &gt;&gt;</w:t>
      </w:r>
      <w:r>
        <w:rPr>
          <w:rtl/>
        </w:rPr>
        <w:t xml:space="preserve">   </w:t>
      </w:r>
      <w:bookmarkEnd w:id="2254"/>
    </w:p>
    <w:p w:rsidR="006F7713" w:rsidRDefault="006F7713" w:rsidP="006F7713">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6F7713" w:rsidP="009148AE">
            <w:pPr>
              <w:pStyle w:val="TableSideHeading"/>
              <w:spacing w:line="240" w:lineRule="auto"/>
              <w:rPr>
                <w:rFonts w:ascii="David" w:hAnsi="David"/>
                <w:sz w:val="24"/>
                <w:szCs w:val="24"/>
                <w:rtl/>
              </w:rPr>
            </w:pPr>
            <w:bookmarkStart w:id="2255" w:name="_ETM_Q1_3989244"/>
            <w:bookmarkStart w:id="2256" w:name="_ETM_Q1_3934181"/>
            <w:bookmarkStart w:id="2257" w:name="_ETM_Q1_3930284"/>
            <w:bookmarkStart w:id="2258" w:name="_ETM_Q1_3926020"/>
            <w:bookmarkStart w:id="2259" w:name="_ETM_Q1_3922138"/>
            <w:bookmarkStart w:id="2260" w:name="_ETM_Q1_3713048"/>
            <w:bookmarkStart w:id="2261" w:name="_ETM_Q1_3713149"/>
            <w:bookmarkStart w:id="2262" w:name="_ETM_Q1_3715091"/>
            <w:bookmarkStart w:id="2263" w:name="_ETM_Q1_3693640"/>
            <w:bookmarkStart w:id="2264" w:name="_ETM_Q1_3693703"/>
            <w:bookmarkStart w:id="2265" w:name="_ETM_Q1_3587415"/>
            <w:bookmarkStart w:id="2266" w:name="_ETM_Q1_3587529"/>
            <w:bookmarkStart w:id="2267" w:name="_ETM_Q1_3587574"/>
            <w:bookmarkStart w:id="2268" w:name="_ETM_Q1_3587626"/>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r>
              <w:rPr>
                <w:rFonts w:ascii="David" w:hAnsi="David" w:hint="cs"/>
                <w:sz w:val="24"/>
                <w:szCs w:val="24"/>
                <w:rtl/>
              </w:rPr>
              <w:t>"</w:t>
            </w:r>
            <w:r w:rsidR="00C21B0E" w:rsidRPr="005F366E">
              <w:rPr>
                <w:rFonts w:ascii="David" w:hAnsi="David"/>
                <w:sz w:val="24"/>
                <w:szCs w:val="24"/>
                <w:rtl/>
              </w:rPr>
              <w:t>דיווח לכנסת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49.</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ראש המרכז ידווח בכתב, מדי שנה, לוועדת החוץ והביטחון של הכנסת (בסעיף זה – הוועדה), על כל אלה: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מספר הנוסעים ואנשי הצוות שמידע על אודותיהם נמסר למרכז באותה שנה;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 xml:space="preserve">מספר הבקשות לעיבוד המידע שהוגשו למרכז באותה שנה, ומספר העברות המידע שנעשו ממאגר נתוני הנוסעים ומהשלוחות באותה שנה, בחלוקה לפי כל אחת מן הרשויות המוסמכות, הרשויות המורשות והרשויות </w:t>
            </w:r>
            <w:r w:rsidR="00A40799">
              <w:rPr>
                <w:rFonts w:ascii="David" w:hAnsi="David" w:hint="cs"/>
                <w:sz w:val="24"/>
                <w:szCs w:val="24"/>
                <w:rtl/>
              </w:rPr>
              <w:t>ה</w:t>
            </w:r>
            <w:r w:rsidRPr="005F366E">
              <w:rPr>
                <w:rFonts w:ascii="David" w:hAnsi="David"/>
                <w:sz w:val="24"/>
                <w:szCs w:val="24"/>
                <w:rtl/>
              </w:rPr>
              <w:t xml:space="preserve">זרות; ואולם דיווח כאמור בעניין בקשותיהם של שירות הביטחון הכללי או המוסד למודיעין ותפקידים מיוחדים, והפעילות בשלוחות </w:t>
            </w:r>
            <w:r w:rsidR="00532274" w:rsidRPr="005F366E">
              <w:rPr>
                <w:rFonts w:ascii="David" w:hAnsi="David" w:hint="cs"/>
                <w:sz w:val="24"/>
                <w:szCs w:val="24"/>
                <w:rtl/>
              </w:rPr>
              <w:t>שבחציריהם</w:t>
            </w:r>
            <w:r w:rsidRPr="005F366E">
              <w:rPr>
                <w:rFonts w:ascii="David" w:hAnsi="David"/>
                <w:sz w:val="24"/>
                <w:szCs w:val="24"/>
                <w:rtl/>
              </w:rPr>
              <w:t>, ייכלל בחלק חסוי בדיווח, והוועדה תדון בו בדלתיים סגורות.</w:t>
            </w:r>
            <w:r w:rsidR="00097D99">
              <w:rPr>
                <w:rFonts w:ascii="David" w:hAnsi="David" w:hint="cs"/>
                <w:sz w:val="24"/>
                <w:szCs w:val="24"/>
                <w:rtl/>
              </w:rPr>
              <w:t>"</w:t>
            </w:r>
          </w:p>
        </w:tc>
      </w:tr>
    </w:tbl>
    <w:p w:rsidR="00A40799" w:rsidRDefault="00A40799">
      <w:pPr>
        <w:rPr>
          <w:rtl/>
        </w:rPr>
      </w:pPr>
    </w:p>
    <w:p w:rsidR="00A40799" w:rsidRDefault="00A40799" w:rsidP="00A40799">
      <w:pPr>
        <w:pStyle w:val="a5"/>
        <w:keepNext/>
        <w:rPr>
          <w:rtl/>
        </w:rPr>
      </w:pPr>
      <w:bookmarkStart w:id="2269" w:name="ET_speaker_6348_156"/>
      <w:r w:rsidRPr="00A40799">
        <w:rPr>
          <w:rStyle w:val="TagStyle"/>
          <w:rtl/>
        </w:rPr>
        <w:t xml:space="preserve"> &lt;&lt; דובר &gt;&gt; </w:t>
      </w:r>
      <w:r>
        <w:rPr>
          <w:rtl/>
        </w:rPr>
        <w:t>שלום דנינו (הליכוד):</w:t>
      </w:r>
      <w:r w:rsidRPr="00A40799">
        <w:rPr>
          <w:rStyle w:val="TagStyle"/>
          <w:rtl/>
        </w:rPr>
        <w:t xml:space="preserve"> &lt;&lt; דובר &gt;&gt;</w:t>
      </w:r>
      <w:r>
        <w:rPr>
          <w:rtl/>
        </w:rPr>
        <w:t xml:space="preserve">   </w:t>
      </w:r>
      <w:bookmarkEnd w:id="2269"/>
    </w:p>
    <w:p w:rsidR="00A40799" w:rsidRDefault="00A40799" w:rsidP="00A40799">
      <w:pPr>
        <w:pStyle w:val="KeepWithNext"/>
        <w:rPr>
          <w:rtl/>
        </w:rPr>
      </w:pPr>
    </w:p>
    <w:p w:rsidR="00A40799" w:rsidRDefault="00A40799" w:rsidP="00A40799">
      <w:pPr>
        <w:rPr>
          <w:rtl/>
        </w:rPr>
      </w:pPr>
      <w:bookmarkStart w:id="2270" w:name="_ETM_Q1_4020654"/>
      <w:bookmarkEnd w:id="2270"/>
      <w:r>
        <w:rPr>
          <w:rFonts w:hint="cs"/>
          <w:rtl/>
        </w:rPr>
        <w:t xml:space="preserve">מה </w:t>
      </w:r>
      <w:bookmarkStart w:id="2271" w:name="_ETM_Q1_4016714"/>
      <w:bookmarkEnd w:id="2271"/>
      <w:r>
        <w:rPr>
          <w:rFonts w:hint="cs"/>
          <w:rtl/>
        </w:rPr>
        <w:t xml:space="preserve">העיצום </w:t>
      </w:r>
      <w:bookmarkStart w:id="2272" w:name="_ETM_Q1_4022296"/>
      <w:bookmarkEnd w:id="2272"/>
      <w:r>
        <w:rPr>
          <w:rFonts w:hint="cs"/>
          <w:rtl/>
        </w:rPr>
        <w:t xml:space="preserve">שעושים </w:t>
      </w:r>
      <w:bookmarkStart w:id="2273" w:name="_ETM_Q1_4019319"/>
      <w:bookmarkEnd w:id="2273"/>
      <w:r>
        <w:rPr>
          <w:rFonts w:hint="cs"/>
          <w:rtl/>
        </w:rPr>
        <w:t xml:space="preserve">על החבר'ה אם הם לא מדווחים, כמו שאני רואה </w:t>
      </w:r>
      <w:bookmarkStart w:id="2274" w:name="_ETM_Q1_4027370"/>
      <w:bookmarkStart w:id="2275" w:name="_ETM_Q1_4022551"/>
      <w:bookmarkEnd w:id="2274"/>
      <w:bookmarkEnd w:id="2275"/>
      <w:r w:rsidR="004D7B69">
        <w:rPr>
          <w:rFonts w:hint="cs"/>
          <w:rtl/>
        </w:rPr>
        <w:t>בכל חוק</w:t>
      </w:r>
      <w:bookmarkStart w:id="2276" w:name="_ETM_Q1_4022006"/>
      <w:bookmarkEnd w:id="2276"/>
      <w:r w:rsidR="004D7B69">
        <w:rPr>
          <w:rFonts w:hint="cs"/>
          <w:rtl/>
        </w:rPr>
        <w:t xml:space="preserve"> שלא באים לדווח. </w:t>
      </w:r>
      <w:bookmarkStart w:id="2277" w:name="_ETM_Q1_4026431"/>
      <w:bookmarkEnd w:id="2277"/>
      <w:r w:rsidR="004D7B69">
        <w:rPr>
          <w:rFonts w:hint="cs"/>
          <w:rtl/>
        </w:rPr>
        <w:t xml:space="preserve">בזמן הקצר שאני בכנסת </w:t>
      </w:r>
      <w:bookmarkStart w:id="2278" w:name="_ETM_Q1_4031325"/>
      <w:bookmarkEnd w:id="2278"/>
      <w:r w:rsidR="004D7B69">
        <w:rPr>
          <w:rFonts w:hint="cs"/>
          <w:rtl/>
        </w:rPr>
        <w:t>זה הדבר הכי בולט</w:t>
      </w:r>
      <w:bookmarkStart w:id="2279" w:name="_ETM_Q1_4025735"/>
      <w:bookmarkEnd w:id="2279"/>
      <w:r w:rsidR="004D7B69">
        <w:rPr>
          <w:rFonts w:hint="cs"/>
          <w:rtl/>
        </w:rPr>
        <w:t xml:space="preserve">, שיש חובת דיווח </w:t>
      </w:r>
      <w:bookmarkStart w:id="2280" w:name="_ETM_Q1_4029825"/>
      <w:bookmarkStart w:id="2281" w:name="_ETM_Q1_4031467"/>
      <w:bookmarkEnd w:id="2280"/>
      <w:bookmarkEnd w:id="2281"/>
      <w:r w:rsidR="00097D99">
        <w:rPr>
          <w:rFonts w:hint="cs"/>
          <w:rtl/>
        </w:rPr>
        <w:t>ו</w:t>
      </w:r>
      <w:bookmarkStart w:id="2282" w:name="_ETM_Q1_4032297"/>
      <w:bookmarkEnd w:id="2282"/>
      <w:r w:rsidR="00097D99">
        <w:rPr>
          <w:rFonts w:hint="cs"/>
          <w:rtl/>
        </w:rPr>
        <w:t>לא מ</w:t>
      </w:r>
      <w:bookmarkStart w:id="2283" w:name="_ETM_Q1_4032815"/>
      <w:bookmarkEnd w:id="2283"/>
      <w:r w:rsidR="00097D99">
        <w:rPr>
          <w:rFonts w:hint="cs"/>
          <w:rtl/>
        </w:rPr>
        <w:t>דו</w:t>
      </w:r>
      <w:bookmarkStart w:id="2284" w:name="_ETM_Q1_4033093"/>
      <w:bookmarkEnd w:id="2284"/>
      <w:r w:rsidR="00097D99">
        <w:rPr>
          <w:rFonts w:hint="cs"/>
          <w:rtl/>
        </w:rPr>
        <w:t xml:space="preserve">וחים. </w:t>
      </w:r>
      <w:bookmarkStart w:id="2285" w:name="_ETM_Q1_4034204"/>
      <w:bookmarkEnd w:id="2285"/>
      <w:r w:rsidR="00097D99">
        <w:rPr>
          <w:rFonts w:hint="cs"/>
          <w:rtl/>
        </w:rPr>
        <w:t>אז</w:t>
      </w:r>
      <w:bookmarkStart w:id="2286" w:name="_ETM_Q1_4034489"/>
      <w:bookmarkEnd w:id="2286"/>
      <w:r w:rsidR="00097D99">
        <w:rPr>
          <w:rFonts w:hint="cs"/>
          <w:rtl/>
        </w:rPr>
        <w:t xml:space="preserve"> אולי נעשה עליהם איזה עיצום קטן?</w:t>
      </w:r>
    </w:p>
    <w:p w:rsidR="00097D99" w:rsidRDefault="00097D99" w:rsidP="00A40799">
      <w:pPr>
        <w:rPr>
          <w:rtl/>
        </w:rPr>
      </w:pPr>
      <w:bookmarkStart w:id="2287" w:name="_ETM_Q1_4059154"/>
      <w:bookmarkStart w:id="2288" w:name="_ETM_Q1_4059230"/>
      <w:bookmarkEnd w:id="2287"/>
      <w:bookmarkEnd w:id="2288"/>
    </w:p>
    <w:p w:rsidR="00097D99" w:rsidRDefault="00097D99" w:rsidP="00097D99">
      <w:pPr>
        <w:pStyle w:val="a5"/>
        <w:keepNext/>
        <w:rPr>
          <w:rtl/>
        </w:rPr>
      </w:pPr>
      <w:bookmarkStart w:id="2289" w:name="ET_speaker_עידו_בן_יצחק_157"/>
      <w:r w:rsidRPr="00097D99">
        <w:rPr>
          <w:rStyle w:val="TagStyle"/>
          <w:rtl/>
        </w:rPr>
        <w:t xml:space="preserve"> &lt;&lt; דובר &gt;&gt; </w:t>
      </w:r>
      <w:r>
        <w:rPr>
          <w:rtl/>
        </w:rPr>
        <w:t>עידו בן יצחק:</w:t>
      </w:r>
      <w:r w:rsidRPr="00097D99">
        <w:rPr>
          <w:rStyle w:val="TagStyle"/>
          <w:rtl/>
        </w:rPr>
        <w:t xml:space="preserve"> &lt;&lt; דובר &gt;&gt;</w:t>
      </w:r>
      <w:r>
        <w:rPr>
          <w:rtl/>
        </w:rPr>
        <w:t xml:space="preserve">   </w:t>
      </w:r>
      <w:bookmarkEnd w:id="2289"/>
    </w:p>
    <w:p w:rsidR="00097D99" w:rsidRDefault="00097D99" w:rsidP="00097D99">
      <w:pPr>
        <w:pStyle w:val="KeepWithNext"/>
        <w:rPr>
          <w:rtl/>
        </w:rPr>
      </w:pPr>
    </w:p>
    <w:p w:rsidR="00097D99" w:rsidRDefault="00097D99" w:rsidP="00097D99">
      <w:pPr>
        <w:rPr>
          <w:rtl/>
        </w:rPr>
      </w:pPr>
      <w:bookmarkStart w:id="2290" w:name="_ETM_Q1_4054342"/>
      <w:bookmarkEnd w:id="2290"/>
      <w:r>
        <w:rPr>
          <w:rFonts w:hint="cs"/>
          <w:rtl/>
        </w:rPr>
        <w:t xml:space="preserve">השאלה של משרדים שלא </w:t>
      </w:r>
      <w:bookmarkStart w:id="2291" w:name="_ETM_Q1_4057900"/>
      <w:bookmarkEnd w:id="2291"/>
      <w:r>
        <w:rPr>
          <w:rFonts w:hint="cs"/>
          <w:rtl/>
        </w:rPr>
        <w:t xml:space="preserve">מדווחים היא אכן בעיה. </w:t>
      </w:r>
      <w:bookmarkStart w:id="2292" w:name="_ETM_Q1_4056884"/>
      <w:bookmarkEnd w:id="2292"/>
      <w:r>
        <w:rPr>
          <w:rFonts w:hint="cs"/>
          <w:rtl/>
        </w:rPr>
        <w:t xml:space="preserve">יש משרדים שכן נוהגים </w:t>
      </w:r>
      <w:bookmarkStart w:id="2293" w:name="_ETM_Q1_4058708"/>
      <w:bookmarkEnd w:id="2293"/>
      <w:r>
        <w:rPr>
          <w:rFonts w:hint="cs"/>
          <w:rtl/>
        </w:rPr>
        <w:t xml:space="preserve">כשורה </w:t>
      </w:r>
      <w:bookmarkStart w:id="2294" w:name="_ETM_Q1_4060102"/>
      <w:bookmarkEnd w:id="2294"/>
      <w:r>
        <w:rPr>
          <w:rFonts w:hint="cs"/>
          <w:rtl/>
        </w:rPr>
        <w:t xml:space="preserve">וכן מדווחים באופן </w:t>
      </w:r>
      <w:bookmarkStart w:id="2295" w:name="_ETM_Q1_4058880"/>
      <w:bookmarkEnd w:id="2295"/>
      <w:r>
        <w:rPr>
          <w:rFonts w:hint="cs"/>
          <w:rtl/>
        </w:rPr>
        <w:t>שוטף, יש משרדים שפחות</w:t>
      </w:r>
      <w:bookmarkStart w:id="2296" w:name="_ETM_Q1_4064827"/>
      <w:bookmarkEnd w:id="2296"/>
      <w:r>
        <w:rPr>
          <w:rFonts w:hint="cs"/>
          <w:rtl/>
        </w:rPr>
        <w:t xml:space="preserve">, וזה מונח לפתחם של יושבי-ראש הוועדות </w:t>
      </w:r>
      <w:bookmarkStart w:id="2297" w:name="_ETM_Q1_4066224"/>
      <w:bookmarkEnd w:id="2297"/>
      <w:r>
        <w:rPr>
          <w:rFonts w:hint="cs"/>
          <w:rtl/>
        </w:rPr>
        <w:t>ו</w:t>
      </w:r>
      <w:bookmarkStart w:id="2298" w:name="_ETM_Q1_4069974"/>
      <w:bookmarkEnd w:id="2298"/>
      <w:r>
        <w:rPr>
          <w:rFonts w:hint="cs"/>
          <w:rtl/>
        </w:rPr>
        <w:t xml:space="preserve">מה </w:t>
      </w:r>
      <w:bookmarkStart w:id="2299" w:name="_ETM_Q1_4068371"/>
      <w:bookmarkEnd w:id="2299"/>
      <w:r>
        <w:rPr>
          <w:rFonts w:hint="cs"/>
          <w:rtl/>
        </w:rPr>
        <w:t>הם עושים עם זה.</w:t>
      </w:r>
    </w:p>
    <w:p w:rsidR="00097D99" w:rsidRDefault="00097D99" w:rsidP="00097D99">
      <w:pPr>
        <w:rPr>
          <w:rtl/>
        </w:rPr>
      </w:pPr>
      <w:bookmarkStart w:id="2300" w:name="_ETM_Q1_4075023"/>
      <w:bookmarkStart w:id="2301" w:name="_ETM_Q1_4075103"/>
      <w:bookmarkEnd w:id="2300"/>
      <w:bookmarkEnd w:id="2301"/>
    </w:p>
    <w:p w:rsidR="00097D99" w:rsidRDefault="00097D99" w:rsidP="00097D99">
      <w:pPr>
        <w:pStyle w:val="af8"/>
        <w:keepNext/>
        <w:rPr>
          <w:rtl/>
        </w:rPr>
      </w:pPr>
      <w:bookmarkStart w:id="2302" w:name="ET_yor_4574_158"/>
      <w:r w:rsidRPr="00097D99">
        <w:rPr>
          <w:rStyle w:val="TagStyle"/>
          <w:rtl/>
        </w:rPr>
        <w:t xml:space="preserve"> &lt;&lt; </w:t>
      </w:r>
      <w:proofErr w:type="spellStart"/>
      <w:r w:rsidRPr="00097D99">
        <w:rPr>
          <w:rStyle w:val="TagStyle"/>
          <w:rtl/>
        </w:rPr>
        <w:t>יור</w:t>
      </w:r>
      <w:proofErr w:type="spellEnd"/>
      <w:r w:rsidRPr="00097D99">
        <w:rPr>
          <w:rStyle w:val="TagStyle"/>
          <w:rtl/>
        </w:rPr>
        <w:t xml:space="preserve"> &gt;&gt; </w:t>
      </w:r>
      <w:r>
        <w:rPr>
          <w:rtl/>
        </w:rPr>
        <w:t>היו"ר יולי יואל אדלשטיין:</w:t>
      </w:r>
      <w:r w:rsidRPr="00097D99">
        <w:rPr>
          <w:rStyle w:val="TagStyle"/>
          <w:rtl/>
        </w:rPr>
        <w:t xml:space="preserve"> &lt;&lt; </w:t>
      </w:r>
      <w:proofErr w:type="spellStart"/>
      <w:r w:rsidRPr="00097D99">
        <w:rPr>
          <w:rStyle w:val="TagStyle"/>
          <w:rtl/>
        </w:rPr>
        <w:t>יור</w:t>
      </w:r>
      <w:proofErr w:type="spellEnd"/>
      <w:r w:rsidRPr="00097D99">
        <w:rPr>
          <w:rStyle w:val="TagStyle"/>
          <w:rtl/>
        </w:rPr>
        <w:t xml:space="preserve"> &gt;&gt;</w:t>
      </w:r>
      <w:r>
        <w:rPr>
          <w:rtl/>
        </w:rPr>
        <w:t xml:space="preserve">   </w:t>
      </w:r>
      <w:bookmarkEnd w:id="2302"/>
    </w:p>
    <w:p w:rsidR="00097D99" w:rsidRDefault="00097D99" w:rsidP="00097D99">
      <w:pPr>
        <w:pStyle w:val="KeepWithNext"/>
        <w:rPr>
          <w:rtl/>
        </w:rPr>
      </w:pPr>
    </w:p>
    <w:p w:rsidR="00097D99" w:rsidRDefault="00097D99" w:rsidP="007F0240">
      <w:pPr>
        <w:rPr>
          <w:rtl/>
        </w:rPr>
      </w:pPr>
      <w:bookmarkStart w:id="2303" w:name="_ETM_Q1_4076274"/>
      <w:bookmarkEnd w:id="2303"/>
      <w:r>
        <w:rPr>
          <w:rFonts w:hint="cs"/>
          <w:rtl/>
        </w:rPr>
        <w:t xml:space="preserve">מניסיוני, </w:t>
      </w:r>
      <w:bookmarkStart w:id="2304" w:name="_ETM_Q1_4079236"/>
      <w:bookmarkEnd w:id="2304"/>
      <w:r>
        <w:rPr>
          <w:rFonts w:hint="cs"/>
          <w:rtl/>
        </w:rPr>
        <w:t xml:space="preserve">יש </w:t>
      </w:r>
      <w:bookmarkStart w:id="2305" w:name="_ETM_Q1_4075074"/>
      <w:bookmarkEnd w:id="2305"/>
      <w:r>
        <w:rPr>
          <w:rFonts w:hint="cs"/>
          <w:rtl/>
        </w:rPr>
        <w:t>אי דיווח, יש אי התקנת תקנות בעקבות חוקים שונים</w:t>
      </w:r>
      <w:bookmarkStart w:id="2306" w:name="_ETM_Q1_4075834"/>
      <w:bookmarkStart w:id="2307" w:name="_ETM_Q1_4077946"/>
      <w:bookmarkEnd w:id="2306"/>
      <w:bookmarkEnd w:id="2307"/>
      <w:r>
        <w:rPr>
          <w:rFonts w:hint="cs"/>
          <w:rtl/>
        </w:rPr>
        <w:t>.</w:t>
      </w:r>
      <w:r w:rsidR="007F0240">
        <w:rPr>
          <w:rFonts w:hint="cs"/>
          <w:rtl/>
        </w:rPr>
        <w:t xml:space="preserve"> כשהייתי </w:t>
      </w:r>
      <w:bookmarkStart w:id="2308" w:name="_ETM_Q1_4084584"/>
      <w:bookmarkEnd w:id="2308"/>
      <w:r w:rsidR="007F0240">
        <w:rPr>
          <w:rFonts w:hint="cs"/>
          <w:rtl/>
        </w:rPr>
        <w:t xml:space="preserve">יושב-ראש הכנסת, </w:t>
      </w:r>
      <w:bookmarkStart w:id="2309" w:name="_ETM_Q1_4081409"/>
      <w:bookmarkEnd w:id="2309"/>
      <w:r w:rsidR="007F0240">
        <w:rPr>
          <w:rFonts w:hint="cs"/>
          <w:rtl/>
        </w:rPr>
        <w:t xml:space="preserve">אני זוכר שמצאנו דברים ששבע-שמונה שנים </w:t>
      </w:r>
      <w:bookmarkStart w:id="2310" w:name="_ETM_Q1_4082734"/>
      <w:bookmarkEnd w:id="2310"/>
      <w:r w:rsidR="007F0240">
        <w:rPr>
          <w:rFonts w:hint="cs"/>
          <w:rtl/>
        </w:rPr>
        <w:t xml:space="preserve">השר הרלוונטי לא התקין תקנות ולכן החוק היה אות מתה. אבל </w:t>
      </w:r>
      <w:bookmarkStart w:id="2311" w:name="_ETM_Q1_4090249"/>
      <w:bookmarkEnd w:id="2311"/>
      <w:r w:rsidR="007F0240">
        <w:rPr>
          <w:rFonts w:hint="cs"/>
          <w:rtl/>
        </w:rPr>
        <w:t xml:space="preserve">כפי שאמר עידו, </w:t>
      </w:r>
      <w:bookmarkStart w:id="2312" w:name="_ETM_Q1_4091200"/>
      <w:bookmarkStart w:id="2313" w:name="_ETM_Q1_4090383"/>
      <w:bookmarkEnd w:id="2312"/>
      <w:bookmarkEnd w:id="2313"/>
      <w:r w:rsidR="007F0240">
        <w:rPr>
          <w:rFonts w:hint="cs"/>
          <w:rtl/>
        </w:rPr>
        <w:t>זו פעילות של יושב-ראש הכנסת, של ראשי הוועדות, ו</w:t>
      </w:r>
      <w:bookmarkStart w:id="2314" w:name="_ETM_Q1_4095993"/>
      <w:bookmarkEnd w:id="2314"/>
      <w:r w:rsidR="007F0240">
        <w:rPr>
          <w:rFonts w:hint="cs"/>
          <w:rtl/>
        </w:rPr>
        <w:t xml:space="preserve">מי </w:t>
      </w:r>
      <w:bookmarkStart w:id="2315" w:name="_ETM_Q1_4096845"/>
      <w:bookmarkEnd w:id="2315"/>
      <w:r w:rsidR="007F0240">
        <w:rPr>
          <w:rFonts w:hint="cs"/>
          <w:rtl/>
        </w:rPr>
        <w:t xml:space="preserve">שרוצה לעמוד על שלו יקבל גם את הדיווח וגם את </w:t>
      </w:r>
      <w:bookmarkStart w:id="2316" w:name="_ETM_Q1_4105112"/>
      <w:bookmarkEnd w:id="2316"/>
      <w:r w:rsidR="007F0240">
        <w:rPr>
          <w:rFonts w:hint="cs"/>
          <w:rtl/>
        </w:rPr>
        <w:t>התקנות.</w:t>
      </w:r>
      <w:bookmarkStart w:id="2317" w:name="_ETM_Q1_4100922"/>
      <w:bookmarkEnd w:id="2317"/>
      <w:r w:rsidR="007F0240">
        <w:rPr>
          <w:rFonts w:hint="cs"/>
          <w:rtl/>
        </w:rPr>
        <w:t xml:space="preserve"> כמו שכבר </w:t>
      </w:r>
      <w:bookmarkStart w:id="2318" w:name="_ETM_Q1_4100169"/>
      <w:bookmarkEnd w:id="2318"/>
      <w:r w:rsidR="007F0240">
        <w:rPr>
          <w:rFonts w:hint="cs"/>
          <w:rtl/>
        </w:rPr>
        <w:t xml:space="preserve">ראית, גם בוועדה הזאת כל שני </w:t>
      </w:r>
      <w:bookmarkStart w:id="2319" w:name="_ETM_Q1_4107402"/>
      <w:bookmarkEnd w:id="2319"/>
      <w:r w:rsidR="007F0240">
        <w:rPr>
          <w:rFonts w:hint="cs"/>
          <w:rtl/>
        </w:rPr>
        <w:t xml:space="preserve">וחמישי מגיעים שרים, מבקשים </w:t>
      </w:r>
      <w:bookmarkStart w:id="2320" w:name="_ETM_Q1_4105024"/>
      <w:bookmarkEnd w:id="2320"/>
      <w:r w:rsidR="007F0240">
        <w:rPr>
          <w:rFonts w:hint="cs"/>
          <w:rtl/>
        </w:rPr>
        <w:t xml:space="preserve">להעביר חוקים, </w:t>
      </w:r>
      <w:bookmarkStart w:id="2321" w:name="_ETM_Q1_4106951"/>
      <w:bookmarkEnd w:id="2321"/>
      <w:r w:rsidR="007F0240">
        <w:rPr>
          <w:rFonts w:hint="cs"/>
          <w:rtl/>
        </w:rPr>
        <w:t xml:space="preserve">ומי שרואה </w:t>
      </w:r>
      <w:bookmarkStart w:id="2322" w:name="_ETM_Q1_4109434"/>
      <w:bookmarkEnd w:id="2322"/>
      <w:r w:rsidR="007F0240">
        <w:rPr>
          <w:rFonts w:hint="cs"/>
          <w:rtl/>
        </w:rPr>
        <w:t>בזה חשיבות יודע גם לקבל את הדברים.</w:t>
      </w:r>
    </w:p>
    <w:p w:rsidR="007F0240" w:rsidRDefault="007F0240" w:rsidP="007F0240">
      <w:pPr>
        <w:rPr>
          <w:rtl/>
        </w:rPr>
      </w:pPr>
      <w:bookmarkStart w:id="2323" w:name="_ETM_Q1_4116364"/>
      <w:bookmarkStart w:id="2324" w:name="_ETM_Q1_4116436"/>
      <w:bookmarkStart w:id="2325" w:name="_ETM_Q1_4117500"/>
      <w:bookmarkEnd w:id="2323"/>
      <w:bookmarkEnd w:id="2324"/>
      <w:bookmarkEnd w:id="2325"/>
    </w:p>
    <w:p w:rsidR="007F0240" w:rsidRDefault="007F0240" w:rsidP="007F0240">
      <w:pPr>
        <w:pStyle w:val="a5"/>
        <w:keepNext/>
        <w:rPr>
          <w:rtl/>
        </w:rPr>
      </w:pPr>
      <w:bookmarkStart w:id="2326" w:name="ET_speaker_דרור_גרנית_159"/>
      <w:r w:rsidRPr="007F0240">
        <w:rPr>
          <w:rStyle w:val="TagStyle"/>
          <w:rtl/>
        </w:rPr>
        <w:t xml:space="preserve"> &lt;&lt; דובר &gt;&gt; </w:t>
      </w:r>
      <w:r>
        <w:rPr>
          <w:rtl/>
        </w:rPr>
        <w:t>דרור גרנית:</w:t>
      </w:r>
      <w:r w:rsidRPr="007F0240">
        <w:rPr>
          <w:rStyle w:val="TagStyle"/>
          <w:rtl/>
        </w:rPr>
        <w:t xml:space="preserve"> &lt;&lt; דובר &gt;&gt;</w:t>
      </w:r>
      <w:r>
        <w:rPr>
          <w:rtl/>
        </w:rPr>
        <w:t xml:space="preserve">   </w:t>
      </w:r>
      <w:bookmarkEnd w:id="2326"/>
    </w:p>
    <w:p w:rsidR="007F0240" w:rsidRDefault="007F0240" w:rsidP="007F0240">
      <w:pPr>
        <w:pStyle w:val="KeepWithNext"/>
        <w:rPr>
          <w:rtl/>
        </w:rPr>
      </w:pPr>
    </w:p>
    <w:p w:rsidR="007F0240" w:rsidRDefault="007F0240" w:rsidP="00AA7BDB">
      <w:pPr>
        <w:rPr>
          <w:rtl/>
        </w:rPr>
      </w:pPr>
      <w:bookmarkStart w:id="2327" w:name="_ETM_Q1_4118305"/>
      <w:bookmarkStart w:id="2328" w:name="_ETM_Q1_4118375"/>
      <w:bookmarkEnd w:id="2327"/>
      <w:bookmarkEnd w:id="2328"/>
      <w:r>
        <w:rPr>
          <w:rFonts w:hint="cs"/>
          <w:rtl/>
        </w:rPr>
        <w:t xml:space="preserve">גם בהקשר של הדיווח </w:t>
      </w:r>
      <w:bookmarkStart w:id="2329" w:name="_ETM_Q1_4122555"/>
      <w:bookmarkEnd w:id="2329"/>
      <w:r>
        <w:rPr>
          <w:rFonts w:hint="cs"/>
          <w:rtl/>
        </w:rPr>
        <w:t xml:space="preserve">לכנסת </w:t>
      </w:r>
      <w:bookmarkStart w:id="2330" w:name="_ETM_Q1_4131384"/>
      <w:bookmarkEnd w:id="2330"/>
      <w:r>
        <w:rPr>
          <w:rFonts w:hint="cs"/>
          <w:rtl/>
        </w:rPr>
        <w:t xml:space="preserve">והיות </w:t>
      </w:r>
      <w:bookmarkStart w:id="2331" w:name="_ETM_Q1_4122690"/>
      <w:bookmarkEnd w:id="2331"/>
      <w:r>
        <w:rPr>
          <w:rFonts w:hint="cs"/>
          <w:rtl/>
        </w:rPr>
        <w:t xml:space="preserve">ויש פה חוק שפוגע בזכות לפרטיות, איך שלא הופכים </w:t>
      </w:r>
      <w:bookmarkStart w:id="2332" w:name="_ETM_Q1_4125494"/>
      <w:bookmarkEnd w:id="2332"/>
      <w:r>
        <w:rPr>
          <w:rFonts w:hint="cs"/>
          <w:rtl/>
        </w:rPr>
        <w:t xml:space="preserve">את זה, כי אנחנו אוספים </w:t>
      </w:r>
      <w:bookmarkStart w:id="2333" w:name="_ETM_Q1_4129791"/>
      <w:bookmarkEnd w:id="2333"/>
      <w:r>
        <w:rPr>
          <w:rFonts w:hint="cs"/>
          <w:rtl/>
        </w:rPr>
        <w:t>הרבה מידע, ראינו לנכון שתהיה ש</w:t>
      </w:r>
      <w:bookmarkStart w:id="2334" w:name="_ETM_Q1_4132965"/>
      <w:bookmarkEnd w:id="2334"/>
      <w:r>
        <w:rPr>
          <w:rFonts w:hint="cs"/>
          <w:rtl/>
        </w:rPr>
        <w:t xml:space="preserve">קיפות ותהיה דיווחיות גם לכנסת </w:t>
      </w:r>
      <w:bookmarkStart w:id="2335" w:name="_ETM_Q1_4140928"/>
      <w:bookmarkEnd w:id="2335"/>
      <w:r>
        <w:rPr>
          <w:rFonts w:hint="cs"/>
          <w:rtl/>
        </w:rPr>
        <w:t>בתור נציגת העם, הריבון.</w:t>
      </w:r>
      <w:bookmarkStart w:id="2336" w:name="_ETM_Q1_4138324"/>
      <w:bookmarkEnd w:id="2336"/>
      <w:r w:rsidR="00AA7BDB">
        <w:rPr>
          <w:rFonts w:hint="cs"/>
          <w:rtl/>
        </w:rPr>
        <w:t xml:space="preserve"> דיווחים לכנסת </w:t>
      </w:r>
      <w:bookmarkStart w:id="2337" w:name="_ETM_Q1_4144797"/>
      <w:bookmarkEnd w:id="2337"/>
      <w:r w:rsidR="00AA7BDB">
        <w:rPr>
          <w:rFonts w:hint="cs"/>
          <w:rtl/>
        </w:rPr>
        <w:t xml:space="preserve">קיימים כמובן בדברי </w:t>
      </w:r>
      <w:bookmarkStart w:id="2338" w:name="_ETM_Q1_4145395"/>
      <w:bookmarkEnd w:id="2338"/>
      <w:r w:rsidR="00AA7BDB">
        <w:rPr>
          <w:rFonts w:hint="cs"/>
          <w:rtl/>
        </w:rPr>
        <w:t>חקיקה רבים ישראליים, וגם בדבר</w:t>
      </w:r>
      <w:bookmarkStart w:id="2339" w:name="_ETM_Q1_4148993"/>
      <w:bookmarkEnd w:id="2339"/>
      <w:r w:rsidR="00AA7BDB">
        <w:rPr>
          <w:rFonts w:hint="cs"/>
          <w:rtl/>
        </w:rPr>
        <w:t xml:space="preserve"> הזה יש סעיף </w:t>
      </w:r>
      <w:bookmarkStart w:id="2340" w:name="_ETM_Q1_4152897"/>
      <w:bookmarkEnd w:id="2340"/>
      <w:r w:rsidR="00AA7BDB">
        <w:rPr>
          <w:rFonts w:hint="cs"/>
          <w:rtl/>
        </w:rPr>
        <w:t xml:space="preserve">מקביל </w:t>
      </w:r>
      <w:bookmarkStart w:id="2341" w:name="_ETM_Q1_4149947"/>
      <w:bookmarkEnd w:id="2341"/>
      <w:r w:rsidR="00AA7BDB">
        <w:rPr>
          <w:rFonts w:hint="cs"/>
          <w:rtl/>
        </w:rPr>
        <w:t xml:space="preserve">בדירקטיבה האירופית </w:t>
      </w:r>
      <w:bookmarkStart w:id="2342" w:name="_ETM_Q1_4153634"/>
      <w:bookmarkStart w:id="2343" w:name="_ETM_Q1_4155558"/>
      <w:bookmarkStart w:id="2344" w:name="_ETM_Q1_4151721"/>
      <w:bookmarkEnd w:id="2342"/>
      <w:bookmarkEnd w:id="2343"/>
      <w:bookmarkEnd w:id="2344"/>
      <w:r w:rsidR="00D7795B">
        <w:rPr>
          <w:rFonts w:hint="cs"/>
          <w:rtl/>
        </w:rPr>
        <w:t>של דיווחים פרלמנ</w:t>
      </w:r>
      <w:bookmarkStart w:id="2345" w:name="_ETM_Q1_4156614"/>
      <w:bookmarkEnd w:id="2345"/>
      <w:r w:rsidR="00D7795B">
        <w:rPr>
          <w:rFonts w:hint="cs"/>
          <w:rtl/>
        </w:rPr>
        <w:t xml:space="preserve">טריים וגם לנציבות </w:t>
      </w:r>
      <w:bookmarkStart w:id="2346" w:name="_ETM_Q1_4162440"/>
      <w:bookmarkEnd w:id="2346"/>
      <w:r w:rsidR="00D7795B">
        <w:rPr>
          <w:rFonts w:hint="cs"/>
          <w:rtl/>
        </w:rPr>
        <w:t>האירופית בכלל. בהקשר</w:t>
      </w:r>
      <w:bookmarkStart w:id="2347" w:name="_ETM_Q1_4162238"/>
      <w:bookmarkEnd w:id="2347"/>
      <w:r w:rsidR="00D7795B">
        <w:rPr>
          <w:rFonts w:hint="cs"/>
          <w:rtl/>
        </w:rPr>
        <w:t xml:space="preserve"> הזה, ראינו לנכון לקבוע גם את הסעיף הזה.</w:t>
      </w:r>
      <w:bookmarkStart w:id="2348" w:name="_ETM_Q1_4161644"/>
      <w:bookmarkEnd w:id="2348"/>
    </w:p>
    <w:p w:rsidR="00D7795B" w:rsidRDefault="00D7795B" w:rsidP="00AA7BDB">
      <w:pPr>
        <w:rPr>
          <w:rtl/>
        </w:rPr>
      </w:pPr>
      <w:bookmarkStart w:id="2349" w:name="_ETM_Q1_4161866"/>
      <w:bookmarkStart w:id="2350" w:name="_ETM_Q1_4161951"/>
      <w:bookmarkEnd w:id="2349"/>
      <w:bookmarkEnd w:id="2350"/>
    </w:p>
    <w:p w:rsidR="00D7795B" w:rsidRDefault="00D7795B" w:rsidP="00D7795B">
      <w:pPr>
        <w:pStyle w:val="af8"/>
        <w:keepNext/>
        <w:rPr>
          <w:rtl/>
        </w:rPr>
      </w:pPr>
      <w:bookmarkStart w:id="2351" w:name="ET_yor_4574_160"/>
      <w:r w:rsidRPr="00D7795B">
        <w:rPr>
          <w:rStyle w:val="TagStyle"/>
          <w:rtl/>
        </w:rPr>
        <w:t xml:space="preserve"> &lt;&lt; </w:t>
      </w:r>
      <w:proofErr w:type="spellStart"/>
      <w:r w:rsidRPr="00D7795B">
        <w:rPr>
          <w:rStyle w:val="TagStyle"/>
          <w:rtl/>
        </w:rPr>
        <w:t>יור</w:t>
      </w:r>
      <w:proofErr w:type="spellEnd"/>
      <w:r w:rsidRPr="00D7795B">
        <w:rPr>
          <w:rStyle w:val="TagStyle"/>
          <w:rtl/>
        </w:rPr>
        <w:t xml:space="preserve"> &gt;&gt; </w:t>
      </w:r>
      <w:r>
        <w:rPr>
          <w:rtl/>
        </w:rPr>
        <w:t>היו"ר יולי יואל אדלשטיין:</w:t>
      </w:r>
      <w:r w:rsidRPr="00D7795B">
        <w:rPr>
          <w:rStyle w:val="TagStyle"/>
          <w:rtl/>
        </w:rPr>
        <w:t xml:space="preserve"> &lt;&lt; </w:t>
      </w:r>
      <w:proofErr w:type="spellStart"/>
      <w:r w:rsidRPr="00D7795B">
        <w:rPr>
          <w:rStyle w:val="TagStyle"/>
          <w:rtl/>
        </w:rPr>
        <w:t>יור</w:t>
      </w:r>
      <w:proofErr w:type="spellEnd"/>
      <w:r w:rsidRPr="00D7795B">
        <w:rPr>
          <w:rStyle w:val="TagStyle"/>
          <w:rtl/>
        </w:rPr>
        <w:t xml:space="preserve"> &gt;&gt;</w:t>
      </w:r>
      <w:r>
        <w:rPr>
          <w:rtl/>
        </w:rPr>
        <w:t xml:space="preserve">   </w:t>
      </w:r>
      <w:bookmarkEnd w:id="2351"/>
    </w:p>
    <w:p w:rsidR="00D7795B" w:rsidRDefault="00D7795B" w:rsidP="00D7795B">
      <w:pPr>
        <w:pStyle w:val="KeepWithNext"/>
        <w:rPr>
          <w:rtl/>
        </w:rPr>
      </w:pPr>
    </w:p>
    <w:p w:rsidR="00D7795B" w:rsidRDefault="00D7795B" w:rsidP="00D7795B">
      <w:pPr>
        <w:rPr>
          <w:rtl/>
        </w:rPr>
      </w:pPr>
      <w:bookmarkStart w:id="2352" w:name="_ETM_Q1_4162961"/>
      <w:bookmarkEnd w:id="2352"/>
      <w:r>
        <w:rPr>
          <w:rFonts w:hint="cs"/>
          <w:rtl/>
        </w:rPr>
        <w:t>אנחנו מברכים על הסעיף הזה.</w:t>
      </w:r>
    </w:p>
    <w:p w:rsidR="00D7795B" w:rsidRDefault="00D7795B" w:rsidP="00D7795B">
      <w:pPr>
        <w:rPr>
          <w:rtl/>
        </w:rPr>
      </w:pPr>
      <w:bookmarkStart w:id="2353" w:name="_ETM_Q1_4170017"/>
      <w:bookmarkStart w:id="2354" w:name="_ETM_Q1_4170105"/>
      <w:bookmarkEnd w:id="2353"/>
      <w:bookmarkEnd w:id="2354"/>
    </w:p>
    <w:p w:rsidR="00D7795B" w:rsidRDefault="00D7795B" w:rsidP="00D7795B">
      <w:pPr>
        <w:pStyle w:val="a5"/>
        <w:keepNext/>
        <w:rPr>
          <w:rtl/>
        </w:rPr>
      </w:pPr>
      <w:bookmarkStart w:id="2355" w:name="ET_speaker_עידו_בן_יצחק_161"/>
      <w:r w:rsidRPr="00D7795B">
        <w:rPr>
          <w:rStyle w:val="TagStyle"/>
          <w:rtl/>
        </w:rPr>
        <w:t xml:space="preserve"> &lt;&lt; דובר &gt;&gt; </w:t>
      </w:r>
      <w:r>
        <w:rPr>
          <w:rtl/>
        </w:rPr>
        <w:t>עידו בן יצחק:</w:t>
      </w:r>
      <w:r w:rsidRPr="00D7795B">
        <w:rPr>
          <w:rStyle w:val="TagStyle"/>
          <w:rtl/>
        </w:rPr>
        <w:t xml:space="preserve"> &lt;&lt; דובר &gt;&gt;</w:t>
      </w:r>
      <w:r>
        <w:rPr>
          <w:rtl/>
        </w:rPr>
        <w:t xml:space="preserve">   </w:t>
      </w:r>
      <w:bookmarkEnd w:id="2355"/>
    </w:p>
    <w:p w:rsidR="00D7795B" w:rsidRDefault="00D7795B" w:rsidP="00D7795B">
      <w:pPr>
        <w:pStyle w:val="KeepWithNext"/>
        <w:rPr>
          <w:rtl/>
        </w:rPr>
      </w:pPr>
    </w:p>
    <w:p w:rsidR="00D7795B" w:rsidRPr="00D7795B" w:rsidRDefault="00D7795B" w:rsidP="00D7795B">
      <w:pPr>
        <w:rPr>
          <w:rtl/>
        </w:rPr>
      </w:pPr>
      <w:bookmarkStart w:id="2356" w:name="_ETM_Q1_4171898"/>
      <w:bookmarkStart w:id="2357" w:name="_ETM_Q1_4172013"/>
      <w:bookmarkEnd w:id="2356"/>
      <w:bookmarkEnd w:id="2357"/>
      <w:r>
        <w:rPr>
          <w:rFonts w:hint="cs"/>
          <w:rtl/>
        </w:rPr>
        <w:t xml:space="preserve">אני </w:t>
      </w:r>
      <w:bookmarkStart w:id="2358" w:name="_ETM_Q1_4168507"/>
      <w:bookmarkEnd w:id="2358"/>
      <w:r>
        <w:rPr>
          <w:rFonts w:hint="cs"/>
          <w:rtl/>
        </w:rPr>
        <w:t xml:space="preserve">אציע לוועדה להוסיף לחובת </w:t>
      </w:r>
      <w:bookmarkStart w:id="2359" w:name="_ETM_Q1_4168715"/>
      <w:bookmarkEnd w:id="2359"/>
      <w:r>
        <w:rPr>
          <w:rFonts w:hint="cs"/>
          <w:rtl/>
        </w:rPr>
        <w:t xml:space="preserve">הדיווח </w:t>
      </w:r>
      <w:bookmarkStart w:id="2360" w:name="_ETM_Q1_4173533"/>
      <w:bookmarkEnd w:id="2360"/>
      <w:r>
        <w:rPr>
          <w:rFonts w:hint="cs"/>
          <w:rtl/>
        </w:rPr>
        <w:t xml:space="preserve">עוד שני נושאים. האחד, </w:t>
      </w:r>
      <w:bookmarkStart w:id="2361" w:name="_ETM_Q1_4180723"/>
      <w:bookmarkEnd w:id="2361"/>
      <w:r w:rsidR="009A416C">
        <w:rPr>
          <w:rFonts w:hint="cs"/>
          <w:rtl/>
        </w:rPr>
        <w:t>ב</w:t>
      </w:r>
      <w:r>
        <w:rPr>
          <w:rFonts w:hint="cs"/>
          <w:rtl/>
        </w:rPr>
        <w:t xml:space="preserve">סעיף 11 </w:t>
      </w:r>
      <w:r w:rsidR="009A416C">
        <w:rPr>
          <w:rtl/>
        </w:rPr>
        <w:t>–</w:t>
      </w:r>
      <w:r w:rsidR="009A416C">
        <w:rPr>
          <w:rFonts w:hint="cs"/>
          <w:rtl/>
        </w:rPr>
        <w:t xml:space="preserve"> הממונה על הגנת </w:t>
      </w:r>
      <w:bookmarkStart w:id="2362" w:name="_ETM_Q1_4186546"/>
      <w:bookmarkEnd w:id="2362"/>
      <w:r w:rsidR="009A416C">
        <w:rPr>
          <w:rFonts w:hint="cs"/>
          <w:rtl/>
        </w:rPr>
        <w:t xml:space="preserve">הפרטיות </w:t>
      </w:r>
      <w:bookmarkStart w:id="2363" w:name="_ETM_Q1_4183116"/>
      <w:bookmarkEnd w:id="2363"/>
      <w:r w:rsidR="009A416C">
        <w:rPr>
          <w:rFonts w:hint="cs"/>
          <w:rtl/>
        </w:rPr>
        <w:t xml:space="preserve">במרכז מגיש </w:t>
      </w:r>
      <w:bookmarkStart w:id="2364" w:name="_ETM_Q1_4185384"/>
      <w:bookmarkEnd w:id="2364"/>
      <w:r w:rsidR="00204748">
        <w:rPr>
          <w:rFonts w:hint="cs"/>
          <w:rtl/>
        </w:rPr>
        <w:t>לראש המרכז ולרשות להגנת הפרטיות דוח שנת</w:t>
      </w:r>
      <w:bookmarkStart w:id="2365" w:name="_ETM_Q1_4185494"/>
      <w:bookmarkEnd w:id="2365"/>
      <w:r w:rsidR="00204748">
        <w:rPr>
          <w:rFonts w:hint="cs"/>
          <w:rtl/>
        </w:rPr>
        <w:t>י</w:t>
      </w:r>
      <w:r w:rsidR="00593C5B">
        <w:rPr>
          <w:rFonts w:hint="cs"/>
          <w:rtl/>
        </w:rPr>
        <w:t xml:space="preserve"> על קיום הגנת </w:t>
      </w:r>
      <w:bookmarkStart w:id="2366" w:name="_ETM_Q1_4188850"/>
      <w:bookmarkEnd w:id="2366"/>
      <w:r w:rsidR="00593C5B">
        <w:rPr>
          <w:rFonts w:hint="cs"/>
          <w:rtl/>
        </w:rPr>
        <w:t>הפרטיות במרכז, ואני מציע שגם הדוח הזה יועבר לוועדה.</w:t>
      </w:r>
      <w:bookmarkStart w:id="2367" w:name="_ETM_Q1_4191844"/>
      <w:bookmarkEnd w:id="2367"/>
    </w:p>
    <w:p w:rsidR="00097D99" w:rsidRDefault="00097D99" w:rsidP="00A40799">
      <w:pPr>
        <w:rPr>
          <w:rtl/>
        </w:rPr>
      </w:pPr>
    </w:p>
    <w:p w:rsidR="00593C5B" w:rsidRDefault="00593C5B" w:rsidP="00593C5B">
      <w:pPr>
        <w:pStyle w:val="af8"/>
        <w:keepNext/>
        <w:rPr>
          <w:rtl/>
        </w:rPr>
      </w:pPr>
      <w:bookmarkStart w:id="2368" w:name="ET_yor_4574_162"/>
      <w:r w:rsidRPr="00593C5B">
        <w:rPr>
          <w:rStyle w:val="TagStyle"/>
          <w:rtl/>
        </w:rPr>
        <w:t xml:space="preserve"> &lt;&lt; </w:t>
      </w:r>
      <w:proofErr w:type="spellStart"/>
      <w:r w:rsidRPr="00593C5B">
        <w:rPr>
          <w:rStyle w:val="TagStyle"/>
          <w:rtl/>
        </w:rPr>
        <w:t>יור</w:t>
      </w:r>
      <w:proofErr w:type="spellEnd"/>
      <w:r w:rsidRPr="00593C5B">
        <w:rPr>
          <w:rStyle w:val="TagStyle"/>
          <w:rtl/>
        </w:rPr>
        <w:t xml:space="preserve"> &gt;&gt; </w:t>
      </w:r>
      <w:r>
        <w:rPr>
          <w:rtl/>
        </w:rPr>
        <w:t>היו"ר יולי יואל אדלשטיין:</w:t>
      </w:r>
      <w:r w:rsidRPr="00593C5B">
        <w:rPr>
          <w:rStyle w:val="TagStyle"/>
          <w:rtl/>
        </w:rPr>
        <w:t xml:space="preserve"> &lt;&lt; </w:t>
      </w:r>
      <w:proofErr w:type="spellStart"/>
      <w:r w:rsidRPr="00593C5B">
        <w:rPr>
          <w:rStyle w:val="TagStyle"/>
          <w:rtl/>
        </w:rPr>
        <w:t>יור</w:t>
      </w:r>
      <w:proofErr w:type="spellEnd"/>
      <w:r w:rsidRPr="00593C5B">
        <w:rPr>
          <w:rStyle w:val="TagStyle"/>
          <w:rtl/>
        </w:rPr>
        <w:t xml:space="preserve"> &gt;&gt;</w:t>
      </w:r>
      <w:r>
        <w:rPr>
          <w:rtl/>
        </w:rPr>
        <w:t xml:space="preserve">   </w:t>
      </w:r>
      <w:bookmarkEnd w:id="2368"/>
    </w:p>
    <w:p w:rsidR="00593C5B" w:rsidRDefault="00593C5B" w:rsidP="00593C5B">
      <w:pPr>
        <w:pStyle w:val="KeepWithNext"/>
        <w:rPr>
          <w:rtl/>
        </w:rPr>
      </w:pPr>
    </w:p>
    <w:p w:rsidR="00593C5B" w:rsidRDefault="00593C5B" w:rsidP="00593C5B">
      <w:pPr>
        <w:rPr>
          <w:rtl/>
        </w:rPr>
      </w:pPr>
      <w:bookmarkStart w:id="2369" w:name="_ETM_Q1_4196064"/>
      <w:bookmarkEnd w:id="2369"/>
      <w:r>
        <w:rPr>
          <w:rFonts w:hint="cs"/>
          <w:rtl/>
        </w:rPr>
        <w:t>נציגת הרשות להגנת הפרטיות שומעת ומקובל עליכם?</w:t>
      </w:r>
      <w:bookmarkStart w:id="2370" w:name="_ETM_Q1_4201834"/>
      <w:bookmarkEnd w:id="2370"/>
    </w:p>
    <w:p w:rsidR="00593C5B" w:rsidRDefault="00593C5B" w:rsidP="00593C5B">
      <w:pPr>
        <w:rPr>
          <w:rtl/>
        </w:rPr>
      </w:pPr>
      <w:bookmarkStart w:id="2371" w:name="_ETM_Q1_4202659"/>
      <w:bookmarkStart w:id="2372" w:name="_ETM_Q1_4202754"/>
      <w:bookmarkStart w:id="2373" w:name="_ETM_Q1_4206931"/>
      <w:bookmarkEnd w:id="2371"/>
      <w:bookmarkEnd w:id="2372"/>
      <w:bookmarkEnd w:id="2373"/>
    </w:p>
    <w:p w:rsidR="00593C5B" w:rsidRDefault="00593C5B" w:rsidP="00593C5B">
      <w:pPr>
        <w:pStyle w:val="a5"/>
        <w:keepNext/>
        <w:rPr>
          <w:rtl/>
        </w:rPr>
      </w:pPr>
      <w:bookmarkStart w:id="2374" w:name="ET_speaker_לירון_הופפלד_163"/>
      <w:r w:rsidRPr="00593C5B">
        <w:rPr>
          <w:rStyle w:val="TagStyle"/>
          <w:rtl/>
        </w:rPr>
        <w:t xml:space="preserve"> &lt;&lt; דובר &gt;&gt; </w:t>
      </w:r>
      <w:r>
        <w:rPr>
          <w:rtl/>
        </w:rPr>
        <w:t xml:space="preserve">לירון </w:t>
      </w:r>
      <w:proofErr w:type="spellStart"/>
      <w:r>
        <w:rPr>
          <w:rtl/>
        </w:rPr>
        <w:t>הופפלד</w:t>
      </w:r>
      <w:proofErr w:type="spellEnd"/>
      <w:r>
        <w:rPr>
          <w:rtl/>
        </w:rPr>
        <w:t>:</w:t>
      </w:r>
      <w:r w:rsidRPr="00593C5B">
        <w:rPr>
          <w:rStyle w:val="TagStyle"/>
          <w:rtl/>
        </w:rPr>
        <w:t xml:space="preserve"> &lt;&lt; דובר &gt;&gt;</w:t>
      </w:r>
      <w:r>
        <w:rPr>
          <w:rtl/>
        </w:rPr>
        <w:t xml:space="preserve">   </w:t>
      </w:r>
      <w:bookmarkEnd w:id="2374"/>
    </w:p>
    <w:p w:rsidR="00593C5B" w:rsidRDefault="00593C5B" w:rsidP="00593C5B">
      <w:pPr>
        <w:pStyle w:val="KeepWithNext"/>
        <w:rPr>
          <w:rtl/>
        </w:rPr>
      </w:pPr>
    </w:p>
    <w:p w:rsidR="00593C5B" w:rsidRDefault="00593C5B" w:rsidP="00593C5B">
      <w:pPr>
        <w:rPr>
          <w:rtl/>
        </w:rPr>
      </w:pPr>
      <w:bookmarkStart w:id="2375" w:name="_ETM_Q1_4207719"/>
      <w:bookmarkStart w:id="2376" w:name="_ETM_Q1_4207783"/>
      <w:bookmarkStart w:id="2377" w:name="_ETM_Q1_4203104"/>
      <w:bookmarkEnd w:id="2375"/>
      <w:bookmarkEnd w:id="2376"/>
      <w:bookmarkEnd w:id="2377"/>
      <w:r>
        <w:rPr>
          <w:rFonts w:hint="cs"/>
          <w:rtl/>
        </w:rPr>
        <w:t xml:space="preserve">כן. הכוונה </w:t>
      </w:r>
      <w:bookmarkStart w:id="2378" w:name="_ETM_Q1_4204976"/>
      <w:bookmarkEnd w:id="2378"/>
      <w:r>
        <w:rPr>
          <w:rFonts w:hint="cs"/>
          <w:rtl/>
        </w:rPr>
        <w:t xml:space="preserve">כאן לדוח שמי שצריך לערוך אותו הוא הממונה על </w:t>
      </w:r>
      <w:bookmarkStart w:id="2379" w:name="_ETM_Q1_4202114"/>
      <w:bookmarkEnd w:id="2379"/>
      <w:r w:rsidR="00C60E04">
        <w:rPr>
          <w:rFonts w:hint="cs"/>
          <w:rtl/>
        </w:rPr>
        <w:t>הגנת</w:t>
      </w:r>
      <w:bookmarkStart w:id="2380" w:name="_ETM_Q1_4208551"/>
      <w:bookmarkEnd w:id="2380"/>
      <w:r w:rsidR="00C60E04">
        <w:rPr>
          <w:rFonts w:hint="cs"/>
          <w:rtl/>
        </w:rPr>
        <w:t xml:space="preserve"> הפרטיות, שהוא </w:t>
      </w:r>
      <w:bookmarkStart w:id="2381" w:name="_ETM_Q1_4204661"/>
      <w:bookmarkEnd w:id="2381"/>
      <w:r w:rsidR="00C60E04">
        <w:rPr>
          <w:rFonts w:hint="cs"/>
          <w:rtl/>
        </w:rPr>
        <w:t xml:space="preserve">עובד המרכז, והדוח מוגש </w:t>
      </w:r>
      <w:bookmarkStart w:id="2382" w:name="_ETM_Q1_4206687"/>
      <w:bookmarkEnd w:id="2382"/>
      <w:r w:rsidR="00C60E04">
        <w:rPr>
          <w:rFonts w:hint="cs"/>
          <w:rtl/>
        </w:rPr>
        <w:t>לרשות להגנת הפרטיות.</w:t>
      </w:r>
    </w:p>
    <w:p w:rsidR="00C60E04" w:rsidRDefault="00C60E04" w:rsidP="00593C5B">
      <w:pPr>
        <w:rPr>
          <w:rtl/>
        </w:rPr>
      </w:pPr>
      <w:bookmarkStart w:id="2383" w:name="_ETM_Q1_4209157"/>
      <w:bookmarkStart w:id="2384" w:name="_ETM_Q1_4209250"/>
      <w:bookmarkEnd w:id="2383"/>
      <w:bookmarkEnd w:id="2384"/>
    </w:p>
    <w:p w:rsidR="00C60E04" w:rsidRDefault="00C60E04" w:rsidP="00C60E04">
      <w:pPr>
        <w:pStyle w:val="a5"/>
        <w:keepNext/>
        <w:rPr>
          <w:rtl/>
        </w:rPr>
      </w:pPr>
      <w:bookmarkStart w:id="2385" w:name="ET_speaker_6348_164"/>
      <w:r w:rsidRPr="00C60E04">
        <w:rPr>
          <w:rStyle w:val="TagStyle"/>
          <w:rtl/>
        </w:rPr>
        <w:t xml:space="preserve"> &lt;&lt; דובר &gt;&gt; </w:t>
      </w:r>
      <w:r>
        <w:rPr>
          <w:rtl/>
        </w:rPr>
        <w:t>שלום דנינו (הליכוד):</w:t>
      </w:r>
      <w:r w:rsidRPr="00C60E04">
        <w:rPr>
          <w:rStyle w:val="TagStyle"/>
          <w:rtl/>
        </w:rPr>
        <w:t xml:space="preserve"> &lt;&lt; דובר &gt;&gt;</w:t>
      </w:r>
      <w:r>
        <w:rPr>
          <w:rtl/>
        </w:rPr>
        <w:t xml:space="preserve">   </w:t>
      </w:r>
      <w:bookmarkEnd w:id="2385"/>
    </w:p>
    <w:p w:rsidR="00C60E04" w:rsidRDefault="00C60E04" w:rsidP="00C60E04">
      <w:pPr>
        <w:pStyle w:val="KeepWithNext"/>
        <w:rPr>
          <w:rtl/>
        </w:rPr>
      </w:pPr>
    </w:p>
    <w:p w:rsidR="00C60E04" w:rsidRDefault="00C60E04" w:rsidP="00C60E04">
      <w:pPr>
        <w:rPr>
          <w:rtl/>
        </w:rPr>
      </w:pPr>
      <w:bookmarkStart w:id="2386" w:name="_ETM_Q1_4211355"/>
      <w:bookmarkStart w:id="2387" w:name="_ETM_Q1_4211420"/>
      <w:bookmarkEnd w:id="2386"/>
      <w:bookmarkEnd w:id="2387"/>
      <w:r>
        <w:rPr>
          <w:rFonts w:hint="cs"/>
          <w:rtl/>
        </w:rPr>
        <w:t>באיזה משרד אתם יושבים?</w:t>
      </w:r>
    </w:p>
    <w:p w:rsidR="00C60E04" w:rsidRDefault="00C60E04" w:rsidP="00C60E04">
      <w:pPr>
        <w:rPr>
          <w:rtl/>
        </w:rPr>
      </w:pPr>
    </w:p>
    <w:p w:rsidR="00C60E04" w:rsidRDefault="00C60E04" w:rsidP="00C60E04">
      <w:pPr>
        <w:pStyle w:val="a5"/>
        <w:keepNext/>
        <w:rPr>
          <w:rtl/>
        </w:rPr>
      </w:pPr>
      <w:bookmarkStart w:id="2388" w:name="ET_speaker_לירון_הופפלד_165"/>
      <w:r w:rsidRPr="00C60E04">
        <w:rPr>
          <w:rStyle w:val="TagStyle"/>
          <w:rtl/>
        </w:rPr>
        <w:t xml:space="preserve"> &lt;&lt; דובר &gt;&gt; </w:t>
      </w:r>
      <w:r>
        <w:rPr>
          <w:rtl/>
        </w:rPr>
        <w:t xml:space="preserve">לירון </w:t>
      </w:r>
      <w:proofErr w:type="spellStart"/>
      <w:r>
        <w:rPr>
          <w:rtl/>
        </w:rPr>
        <w:t>הופפלד</w:t>
      </w:r>
      <w:proofErr w:type="spellEnd"/>
      <w:r>
        <w:rPr>
          <w:rtl/>
        </w:rPr>
        <w:t>:</w:t>
      </w:r>
      <w:r w:rsidRPr="00C60E04">
        <w:rPr>
          <w:rStyle w:val="TagStyle"/>
          <w:rtl/>
        </w:rPr>
        <w:t xml:space="preserve"> &lt;&lt; דובר &gt;&gt;</w:t>
      </w:r>
      <w:r>
        <w:rPr>
          <w:rtl/>
        </w:rPr>
        <w:t xml:space="preserve">   </w:t>
      </w:r>
      <w:bookmarkEnd w:id="2388"/>
    </w:p>
    <w:p w:rsidR="00C60E04" w:rsidRDefault="00C60E04" w:rsidP="00C60E04">
      <w:pPr>
        <w:pStyle w:val="KeepWithNext"/>
        <w:rPr>
          <w:rtl/>
        </w:rPr>
      </w:pPr>
    </w:p>
    <w:p w:rsidR="00C60E04" w:rsidRDefault="00C60E04" w:rsidP="00C60E04">
      <w:pPr>
        <w:rPr>
          <w:rtl/>
        </w:rPr>
      </w:pPr>
      <w:bookmarkStart w:id="2389" w:name="_ETM_Q1_4210049"/>
      <w:bookmarkEnd w:id="2389"/>
      <w:r>
        <w:rPr>
          <w:rFonts w:hint="cs"/>
          <w:rtl/>
        </w:rPr>
        <w:t xml:space="preserve">אנחנו </w:t>
      </w:r>
      <w:bookmarkStart w:id="2390" w:name="_ETM_Q1_4211001"/>
      <w:bookmarkEnd w:id="2390"/>
      <w:r>
        <w:rPr>
          <w:rFonts w:hint="cs"/>
          <w:rtl/>
        </w:rPr>
        <w:t>יושבים במשרד המשפטים.</w:t>
      </w:r>
      <w:bookmarkStart w:id="2391" w:name="_ETM_Q1_4212469"/>
      <w:bookmarkEnd w:id="2391"/>
    </w:p>
    <w:p w:rsidR="00C60E04" w:rsidRDefault="00C60E04" w:rsidP="00C60E04">
      <w:pPr>
        <w:rPr>
          <w:rtl/>
        </w:rPr>
      </w:pPr>
      <w:bookmarkStart w:id="2392" w:name="_ETM_Q1_4218300"/>
      <w:bookmarkStart w:id="2393" w:name="_ETM_Q1_4218450"/>
      <w:bookmarkStart w:id="2394" w:name="_ETM_Q1_4220189"/>
      <w:bookmarkEnd w:id="2392"/>
      <w:bookmarkEnd w:id="2393"/>
      <w:bookmarkEnd w:id="2394"/>
    </w:p>
    <w:p w:rsidR="00C60E04" w:rsidRDefault="00C60E04" w:rsidP="00C60E04">
      <w:pPr>
        <w:pStyle w:val="a5"/>
        <w:keepNext/>
        <w:rPr>
          <w:rtl/>
        </w:rPr>
      </w:pPr>
      <w:bookmarkStart w:id="2395" w:name="ET_speaker_6348_166"/>
      <w:r w:rsidRPr="00C60E04">
        <w:rPr>
          <w:rStyle w:val="TagStyle"/>
          <w:rtl/>
        </w:rPr>
        <w:t xml:space="preserve"> &lt;&lt; דובר &gt;&gt; </w:t>
      </w:r>
      <w:r>
        <w:rPr>
          <w:rtl/>
        </w:rPr>
        <w:t>שלום דנינו (הליכוד):</w:t>
      </w:r>
      <w:r w:rsidRPr="00C60E04">
        <w:rPr>
          <w:rStyle w:val="TagStyle"/>
          <w:rtl/>
        </w:rPr>
        <w:t xml:space="preserve"> &lt;&lt; דובר &gt;&gt;</w:t>
      </w:r>
      <w:r>
        <w:rPr>
          <w:rtl/>
        </w:rPr>
        <w:t xml:space="preserve">   </w:t>
      </w:r>
      <w:bookmarkEnd w:id="2395"/>
    </w:p>
    <w:p w:rsidR="00C60E04" w:rsidRDefault="00C60E04" w:rsidP="00C60E04">
      <w:pPr>
        <w:pStyle w:val="KeepWithNext"/>
        <w:rPr>
          <w:rtl/>
        </w:rPr>
      </w:pPr>
    </w:p>
    <w:p w:rsidR="00C60E04" w:rsidRDefault="00C60E04" w:rsidP="00C60E04">
      <w:pPr>
        <w:rPr>
          <w:rtl/>
        </w:rPr>
      </w:pPr>
      <w:bookmarkStart w:id="2396" w:name="_ETM_Q1_4220980"/>
      <w:bookmarkStart w:id="2397" w:name="_ETM_Q1_4221044"/>
      <w:bookmarkStart w:id="2398" w:name="_ETM_Q1_4216114"/>
      <w:bookmarkEnd w:id="2396"/>
      <w:bookmarkEnd w:id="2397"/>
      <w:bookmarkEnd w:id="2398"/>
      <w:r>
        <w:rPr>
          <w:rFonts w:hint="cs"/>
          <w:rtl/>
        </w:rPr>
        <w:t>ואתם כאלה רחוקים אחד מהשני?</w:t>
      </w:r>
      <w:bookmarkStart w:id="2399" w:name="_ETM_Q1_4217002"/>
      <w:bookmarkStart w:id="2400" w:name="_ETM_Q1_4217296"/>
      <w:bookmarkEnd w:id="2399"/>
      <w:bookmarkEnd w:id="2400"/>
    </w:p>
    <w:p w:rsidR="00C60E04" w:rsidRDefault="00C60E04" w:rsidP="00C60E04">
      <w:pPr>
        <w:rPr>
          <w:rtl/>
        </w:rPr>
      </w:pPr>
      <w:bookmarkStart w:id="2401" w:name="_ETM_Q1_4217389"/>
      <w:bookmarkEnd w:id="2401"/>
    </w:p>
    <w:p w:rsidR="00C60E04" w:rsidRDefault="00C60E04" w:rsidP="00C60E04">
      <w:pPr>
        <w:pStyle w:val="af8"/>
        <w:keepNext/>
        <w:rPr>
          <w:rtl/>
        </w:rPr>
      </w:pPr>
      <w:bookmarkStart w:id="2402" w:name="ET_yor_4574_167"/>
      <w:r w:rsidRPr="00C60E04">
        <w:rPr>
          <w:rStyle w:val="TagStyle"/>
          <w:rtl/>
        </w:rPr>
        <w:t xml:space="preserve"> &lt;&lt; </w:t>
      </w:r>
      <w:proofErr w:type="spellStart"/>
      <w:r w:rsidRPr="00C60E04">
        <w:rPr>
          <w:rStyle w:val="TagStyle"/>
          <w:rtl/>
        </w:rPr>
        <w:t>יור</w:t>
      </w:r>
      <w:proofErr w:type="spellEnd"/>
      <w:r w:rsidRPr="00C60E04">
        <w:rPr>
          <w:rStyle w:val="TagStyle"/>
          <w:rtl/>
        </w:rPr>
        <w:t xml:space="preserve"> &gt;&gt; </w:t>
      </w:r>
      <w:r>
        <w:rPr>
          <w:rtl/>
        </w:rPr>
        <w:t>היו"ר יולי יואל אדלשטיין:</w:t>
      </w:r>
      <w:r w:rsidRPr="00C60E04">
        <w:rPr>
          <w:rStyle w:val="TagStyle"/>
          <w:rtl/>
        </w:rPr>
        <w:t xml:space="preserve"> &lt;&lt; </w:t>
      </w:r>
      <w:proofErr w:type="spellStart"/>
      <w:r w:rsidRPr="00C60E04">
        <w:rPr>
          <w:rStyle w:val="TagStyle"/>
          <w:rtl/>
        </w:rPr>
        <w:t>יור</w:t>
      </w:r>
      <w:proofErr w:type="spellEnd"/>
      <w:r w:rsidRPr="00C60E04">
        <w:rPr>
          <w:rStyle w:val="TagStyle"/>
          <w:rtl/>
        </w:rPr>
        <w:t xml:space="preserve"> &gt;&gt;</w:t>
      </w:r>
      <w:r>
        <w:rPr>
          <w:rtl/>
        </w:rPr>
        <w:t xml:space="preserve">   </w:t>
      </w:r>
      <w:bookmarkEnd w:id="2402"/>
    </w:p>
    <w:p w:rsidR="00C60E04" w:rsidRDefault="00C60E04" w:rsidP="00C60E04">
      <w:pPr>
        <w:pStyle w:val="KeepWithNext"/>
        <w:rPr>
          <w:rtl/>
        </w:rPr>
      </w:pPr>
    </w:p>
    <w:p w:rsidR="00C60E04" w:rsidRDefault="00C60E04" w:rsidP="00C60E04">
      <w:pPr>
        <w:rPr>
          <w:rtl/>
        </w:rPr>
      </w:pPr>
      <w:bookmarkStart w:id="2403" w:name="_ETM_Q1_4218288"/>
      <w:bookmarkEnd w:id="2403"/>
      <w:r>
        <w:rPr>
          <w:rFonts w:hint="cs"/>
          <w:rtl/>
        </w:rPr>
        <w:t xml:space="preserve">לא, לא. אלה האוצר </w:t>
      </w:r>
      <w:bookmarkStart w:id="2404" w:name="_ETM_Q1_4223909"/>
      <w:bookmarkStart w:id="2405" w:name="_ETM_Q1_4219059"/>
      <w:bookmarkEnd w:id="2404"/>
      <w:bookmarkEnd w:id="2405"/>
      <w:r>
        <w:rPr>
          <w:rFonts w:hint="cs"/>
          <w:rtl/>
        </w:rPr>
        <w:t>ואלה המשפטים. והנושא השני שחשבת עליו?</w:t>
      </w:r>
    </w:p>
    <w:p w:rsidR="00C60E04" w:rsidRDefault="00C60E04" w:rsidP="00C60E04">
      <w:pPr>
        <w:rPr>
          <w:rtl/>
        </w:rPr>
      </w:pPr>
    </w:p>
    <w:p w:rsidR="00C60E04" w:rsidRDefault="00C60E04" w:rsidP="00C60E04">
      <w:pPr>
        <w:pStyle w:val="a5"/>
        <w:keepNext/>
        <w:rPr>
          <w:rtl/>
        </w:rPr>
      </w:pPr>
      <w:bookmarkStart w:id="2406" w:name="ET_speaker_עידו_בן_יצחק_168"/>
      <w:r w:rsidRPr="00C60E04">
        <w:rPr>
          <w:rStyle w:val="TagStyle"/>
          <w:rtl/>
        </w:rPr>
        <w:t xml:space="preserve"> &lt;&lt; דובר &gt;&gt; </w:t>
      </w:r>
      <w:r>
        <w:rPr>
          <w:rtl/>
        </w:rPr>
        <w:t>עידו בן יצחק:</w:t>
      </w:r>
      <w:r w:rsidRPr="00C60E04">
        <w:rPr>
          <w:rStyle w:val="TagStyle"/>
          <w:rtl/>
        </w:rPr>
        <w:t xml:space="preserve"> &lt;&lt; דובר &gt;&gt;</w:t>
      </w:r>
      <w:r>
        <w:rPr>
          <w:rtl/>
        </w:rPr>
        <w:t xml:space="preserve">   </w:t>
      </w:r>
      <w:bookmarkEnd w:id="2406"/>
    </w:p>
    <w:p w:rsidR="00C60E04" w:rsidRDefault="00C60E04" w:rsidP="00C60E04">
      <w:pPr>
        <w:pStyle w:val="KeepWithNext"/>
        <w:rPr>
          <w:rtl/>
        </w:rPr>
      </w:pPr>
    </w:p>
    <w:p w:rsidR="00C60E04" w:rsidRDefault="00C60E04" w:rsidP="00C60E04">
      <w:pPr>
        <w:rPr>
          <w:rtl/>
        </w:rPr>
      </w:pPr>
      <w:bookmarkStart w:id="2407" w:name="_ETM_Q1_4221294"/>
      <w:bookmarkEnd w:id="2407"/>
      <w:r>
        <w:rPr>
          <w:rFonts w:hint="cs"/>
          <w:rtl/>
        </w:rPr>
        <w:t xml:space="preserve">הנושא </w:t>
      </w:r>
      <w:r w:rsidR="006E3D25">
        <w:rPr>
          <w:rFonts w:hint="cs"/>
          <w:rtl/>
        </w:rPr>
        <w:t xml:space="preserve">השני, דיווח </w:t>
      </w:r>
      <w:bookmarkStart w:id="2408" w:name="_ETM_Q1_4222615"/>
      <w:bookmarkEnd w:id="2408"/>
      <w:r w:rsidR="006E3D25">
        <w:rPr>
          <w:rFonts w:hint="cs"/>
          <w:rtl/>
        </w:rPr>
        <w:t>על</w:t>
      </w:r>
      <w:bookmarkStart w:id="2409" w:name="_ETM_Q1_4223293"/>
      <w:bookmarkEnd w:id="2409"/>
      <w:r w:rsidR="006E3D25">
        <w:rPr>
          <w:rFonts w:hint="cs"/>
          <w:rtl/>
        </w:rPr>
        <w:t xml:space="preserve"> שימוש באמצעי אכיפה </w:t>
      </w:r>
      <w:proofErr w:type="spellStart"/>
      <w:r w:rsidR="006E3D25">
        <w:rPr>
          <w:rFonts w:hint="cs"/>
          <w:rtl/>
        </w:rPr>
        <w:t>מינהליים</w:t>
      </w:r>
      <w:proofErr w:type="spellEnd"/>
      <w:r w:rsidR="006E3D25">
        <w:rPr>
          <w:rFonts w:hint="cs"/>
          <w:rtl/>
        </w:rPr>
        <w:t xml:space="preserve"> </w:t>
      </w:r>
      <w:bookmarkStart w:id="2410" w:name="_ETM_Q1_4225039"/>
      <w:bookmarkEnd w:id="2410"/>
      <w:r w:rsidR="006E3D25">
        <w:rPr>
          <w:rFonts w:hint="cs"/>
          <w:rtl/>
        </w:rPr>
        <w:t xml:space="preserve">בין אם </w:t>
      </w:r>
      <w:bookmarkStart w:id="2411" w:name="_ETM_Q1_4227031"/>
      <w:bookmarkEnd w:id="2411"/>
      <w:r w:rsidR="006E3D25">
        <w:rPr>
          <w:rFonts w:hint="cs"/>
          <w:rtl/>
        </w:rPr>
        <w:t xml:space="preserve">הוטלו עיצומים כספיים או </w:t>
      </w:r>
      <w:bookmarkStart w:id="2412" w:name="_ETM_Q1_4232947"/>
      <w:bookmarkEnd w:id="2412"/>
      <w:r w:rsidR="00711128">
        <w:rPr>
          <w:rFonts w:hint="cs"/>
          <w:rtl/>
        </w:rPr>
        <w:t>התרא</w:t>
      </w:r>
      <w:bookmarkStart w:id="2413" w:name="_ETM_Q1_4228654"/>
      <w:bookmarkEnd w:id="2413"/>
      <w:r w:rsidR="006E3D25">
        <w:rPr>
          <w:rFonts w:hint="cs"/>
          <w:rtl/>
        </w:rPr>
        <w:t>ות.</w:t>
      </w:r>
    </w:p>
    <w:p w:rsidR="00711128" w:rsidRDefault="00711128" w:rsidP="00C60E04">
      <w:pPr>
        <w:rPr>
          <w:rtl/>
        </w:rPr>
      </w:pPr>
      <w:bookmarkStart w:id="2414" w:name="_ETM_Q1_4232369"/>
      <w:bookmarkStart w:id="2415" w:name="_ETM_Q1_4232466"/>
      <w:bookmarkStart w:id="2416" w:name="_ETM_Q1_4234570"/>
      <w:bookmarkEnd w:id="2414"/>
      <w:bookmarkEnd w:id="2415"/>
      <w:bookmarkEnd w:id="2416"/>
    </w:p>
    <w:p w:rsidR="00711128" w:rsidRDefault="00711128" w:rsidP="00711128">
      <w:pPr>
        <w:pStyle w:val="a5"/>
        <w:keepNext/>
        <w:rPr>
          <w:rtl/>
        </w:rPr>
      </w:pPr>
      <w:bookmarkStart w:id="2417" w:name="ET_speaker_דרור_גרנית_169"/>
      <w:r w:rsidRPr="00711128">
        <w:rPr>
          <w:rStyle w:val="TagStyle"/>
          <w:rtl/>
        </w:rPr>
        <w:t xml:space="preserve"> &lt;&lt; דובר &gt;&gt; </w:t>
      </w:r>
      <w:r>
        <w:rPr>
          <w:rtl/>
        </w:rPr>
        <w:t>דרור גרנית:</w:t>
      </w:r>
      <w:r w:rsidRPr="00711128">
        <w:rPr>
          <w:rStyle w:val="TagStyle"/>
          <w:rtl/>
        </w:rPr>
        <w:t xml:space="preserve"> &lt;&lt; דובר &gt;&gt;</w:t>
      </w:r>
      <w:r>
        <w:rPr>
          <w:rtl/>
        </w:rPr>
        <w:t xml:space="preserve">   </w:t>
      </w:r>
      <w:bookmarkEnd w:id="2417"/>
    </w:p>
    <w:p w:rsidR="00711128" w:rsidRDefault="00711128" w:rsidP="00711128">
      <w:pPr>
        <w:pStyle w:val="KeepWithNext"/>
        <w:rPr>
          <w:rtl/>
        </w:rPr>
      </w:pPr>
    </w:p>
    <w:p w:rsidR="00711128" w:rsidRDefault="00711128" w:rsidP="00C15E2D">
      <w:pPr>
        <w:rPr>
          <w:rtl/>
        </w:rPr>
      </w:pPr>
      <w:bookmarkStart w:id="2418" w:name="_ETM_Q1_4235288"/>
      <w:bookmarkStart w:id="2419" w:name="_ETM_Q1_4235360"/>
      <w:bookmarkEnd w:id="2418"/>
      <w:bookmarkEnd w:id="2419"/>
      <w:r>
        <w:rPr>
          <w:rFonts w:hint="cs"/>
          <w:rtl/>
        </w:rPr>
        <w:t>אין לנו התנגדות</w:t>
      </w:r>
      <w:bookmarkStart w:id="2420" w:name="_ETM_Q1_4231612"/>
      <w:bookmarkEnd w:id="2420"/>
      <w:r>
        <w:rPr>
          <w:rFonts w:hint="cs"/>
          <w:rtl/>
        </w:rPr>
        <w:t>, ובלבד ש</w:t>
      </w:r>
      <w:r w:rsidR="00C15E2D">
        <w:rPr>
          <w:rFonts w:hint="cs"/>
          <w:rtl/>
        </w:rPr>
        <w:t xml:space="preserve">על </w:t>
      </w:r>
      <w:r>
        <w:rPr>
          <w:rFonts w:hint="cs"/>
          <w:rtl/>
        </w:rPr>
        <w:t xml:space="preserve">הדוח </w:t>
      </w:r>
      <w:bookmarkStart w:id="2421" w:name="_ETM_Q1_4233004"/>
      <w:bookmarkEnd w:id="2421"/>
      <w:r>
        <w:rPr>
          <w:rFonts w:hint="cs"/>
          <w:rtl/>
        </w:rPr>
        <w:t xml:space="preserve">של הממונה </w:t>
      </w:r>
      <w:bookmarkStart w:id="2422" w:name="_ETM_Q1_4233815"/>
      <w:bookmarkEnd w:id="2422"/>
      <w:r>
        <w:rPr>
          <w:rFonts w:hint="cs"/>
          <w:rtl/>
        </w:rPr>
        <w:t xml:space="preserve">על הגנת </w:t>
      </w:r>
      <w:bookmarkStart w:id="2423" w:name="_ETM_Q1_4237978"/>
      <w:bookmarkEnd w:id="2423"/>
      <w:r>
        <w:rPr>
          <w:rFonts w:hint="cs"/>
          <w:rtl/>
        </w:rPr>
        <w:t>הפרטיות בתוך המרכז יחול</w:t>
      </w:r>
      <w:bookmarkStart w:id="2424" w:name="_ETM_Q1_4237204"/>
      <w:bookmarkEnd w:id="2424"/>
      <w:r>
        <w:rPr>
          <w:rFonts w:hint="cs"/>
          <w:rtl/>
        </w:rPr>
        <w:t xml:space="preserve"> ה</w:t>
      </w:r>
      <w:bookmarkStart w:id="2425" w:name="_ETM_Q1_4237620"/>
      <w:bookmarkEnd w:id="2425"/>
      <w:r>
        <w:rPr>
          <w:rFonts w:hint="cs"/>
          <w:rtl/>
        </w:rPr>
        <w:t xml:space="preserve">הסדר שנוגע לשלוחות </w:t>
      </w:r>
      <w:bookmarkStart w:id="2426" w:name="_ETM_Q1_4243430"/>
      <w:bookmarkEnd w:id="2426"/>
      <w:r>
        <w:rPr>
          <w:rFonts w:hint="cs"/>
          <w:rtl/>
        </w:rPr>
        <w:t>לעניין החלק החסוי</w:t>
      </w:r>
      <w:bookmarkStart w:id="2427" w:name="_ETM_Q1_4241285"/>
      <w:bookmarkStart w:id="2428" w:name="_ETM_Q1_4237724"/>
      <w:bookmarkEnd w:id="2427"/>
      <w:bookmarkEnd w:id="2428"/>
      <w:r w:rsidR="00D6502D">
        <w:rPr>
          <w:rFonts w:hint="cs"/>
          <w:rtl/>
        </w:rPr>
        <w:t xml:space="preserve">. זאת אומרת, </w:t>
      </w:r>
      <w:bookmarkStart w:id="2429" w:name="_ETM_Q1_4244164"/>
      <w:bookmarkEnd w:id="2429"/>
      <w:r w:rsidR="00D6502D">
        <w:rPr>
          <w:rFonts w:hint="cs"/>
          <w:rtl/>
        </w:rPr>
        <w:t xml:space="preserve">אם הממונה על הגנת </w:t>
      </w:r>
      <w:bookmarkStart w:id="2430" w:name="_ETM_Q1_4249100"/>
      <w:bookmarkEnd w:id="2430"/>
      <w:r w:rsidR="00D6502D">
        <w:rPr>
          <w:rFonts w:hint="cs"/>
          <w:rtl/>
        </w:rPr>
        <w:t>הפרטיות במרכז יעיר או י</w:t>
      </w:r>
      <w:bookmarkStart w:id="2431" w:name="_ETM_Q1_4250024"/>
      <w:bookmarkEnd w:id="2431"/>
      <w:r w:rsidR="00AC1681">
        <w:rPr>
          <w:rFonts w:hint="cs"/>
          <w:rtl/>
        </w:rPr>
        <w:t xml:space="preserve">כתוב או יתייחס בדוח שלו </w:t>
      </w:r>
      <w:bookmarkStart w:id="2432" w:name="_ETM_Q1_4251414"/>
      <w:bookmarkEnd w:id="2432"/>
      <w:r w:rsidR="00AC1681">
        <w:rPr>
          <w:rFonts w:hint="cs"/>
          <w:rtl/>
        </w:rPr>
        <w:t xml:space="preserve">לפעילות השלוחות החסויות, אזי </w:t>
      </w:r>
      <w:bookmarkStart w:id="2433" w:name="_ETM_Q1_4251464"/>
      <w:bookmarkEnd w:id="2433"/>
      <w:r w:rsidR="00AC1681">
        <w:rPr>
          <w:rFonts w:hint="cs"/>
          <w:rtl/>
        </w:rPr>
        <w:t xml:space="preserve">גם </w:t>
      </w:r>
      <w:bookmarkStart w:id="2434" w:name="_ETM_Q1_4254264"/>
      <w:bookmarkEnd w:id="2434"/>
      <w:r w:rsidR="00AC1681">
        <w:rPr>
          <w:rFonts w:hint="cs"/>
          <w:rtl/>
        </w:rPr>
        <w:t xml:space="preserve">זה יהיה כחלק מהחלק </w:t>
      </w:r>
      <w:bookmarkStart w:id="2435" w:name="_ETM_Q1_4255554"/>
      <w:bookmarkEnd w:id="2435"/>
      <w:r w:rsidR="00AC1681">
        <w:rPr>
          <w:rFonts w:hint="cs"/>
          <w:rtl/>
        </w:rPr>
        <w:t>החסוי בדיווח.</w:t>
      </w:r>
    </w:p>
    <w:p w:rsidR="00AC1681" w:rsidRDefault="00AC1681" w:rsidP="00C15E2D">
      <w:pPr>
        <w:rPr>
          <w:rtl/>
        </w:rPr>
      </w:pPr>
    </w:p>
    <w:p w:rsidR="00AC1681" w:rsidRDefault="00AC1681" w:rsidP="00AC1681">
      <w:pPr>
        <w:pStyle w:val="af8"/>
        <w:keepNext/>
        <w:rPr>
          <w:rtl/>
        </w:rPr>
      </w:pPr>
      <w:bookmarkStart w:id="2436" w:name="ET_yor_4574_170"/>
      <w:r w:rsidRPr="00AC1681">
        <w:rPr>
          <w:rStyle w:val="TagStyle"/>
          <w:rtl/>
        </w:rPr>
        <w:t xml:space="preserve"> &lt;&lt; </w:t>
      </w:r>
      <w:proofErr w:type="spellStart"/>
      <w:r w:rsidRPr="00AC1681">
        <w:rPr>
          <w:rStyle w:val="TagStyle"/>
          <w:rtl/>
        </w:rPr>
        <w:t>יור</w:t>
      </w:r>
      <w:proofErr w:type="spellEnd"/>
      <w:r w:rsidRPr="00AC1681">
        <w:rPr>
          <w:rStyle w:val="TagStyle"/>
          <w:rtl/>
        </w:rPr>
        <w:t xml:space="preserve"> &gt;&gt; </w:t>
      </w:r>
      <w:r>
        <w:rPr>
          <w:rtl/>
        </w:rPr>
        <w:t>היו"ר יולי יואל אדלשטיין:</w:t>
      </w:r>
      <w:r w:rsidRPr="00AC1681">
        <w:rPr>
          <w:rStyle w:val="TagStyle"/>
          <w:rtl/>
        </w:rPr>
        <w:t xml:space="preserve"> &lt;&lt; </w:t>
      </w:r>
      <w:proofErr w:type="spellStart"/>
      <w:r w:rsidRPr="00AC1681">
        <w:rPr>
          <w:rStyle w:val="TagStyle"/>
          <w:rtl/>
        </w:rPr>
        <w:t>יור</w:t>
      </w:r>
      <w:proofErr w:type="spellEnd"/>
      <w:r w:rsidRPr="00AC1681">
        <w:rPr>
          <w:rStyle w:val="TagStyle"/>
          <w:rtl/>
        </w:rPr>
        <w:t xml:space="preserve"> &gt;&gt;</w:t>
      </w:r>
      <w:r>
        <w:rPr>
          <w:rtl/>
        </w:rPr>
        <w:t xml:space="preserve">   </w:t>
      </w:r>
      <w:bookmarkEnd w:id="2436"/>
    </w:p>
    <w:p w:rsidR="00AC1681" w:rsidRDefault="00AC1681" w:rsidP="00AC1681">
      <w:pPr>
        <w:pStyle w:val="KeepWithNext"/>
        <w:rPr>
          <w:rtl/>
        </w:rPr>
      </w:pPr>
    </w:p>
    <w:p w:rsidR="00AC1681" w:rsidRDefault="00AC1681" w:rsidP="00AC1681">
      <w:pPr>
        <w:rPr>
          <w:rtl/>
        </w:rPr>
      </w:pPr>
      <w:bookmarkStart w:id="2437" w:name="_ETM_Q1_4256881"/>
      <w:bookmarkEnd w:id="2437"/>
      <w:r>
        <w:rPr>
          <w:rFonts w:hint="cs"/>
          <w:rtl/>
        </w:rPr>
        <w:t xml:space="preserve">מקובל עלינו בהחלט. אז בכפוף לבקשה הזו, אנחנו </w:t>
      </w:r>
      <w:bookmarkStart w:id="2438" w:name="_ETM_Q1_4268533"/>
      <w:bookmarkStart w:id="2439" w:name="_ETM_Q1_4263633"/>
      <w:bookmarkEnd w:id="2438"/>
      <w:bookmarkEnd w:id="2439"/>
      <w:r>
        <w:rPr>
          <w:rFonts w:hint="cs"/>
          <w:rtl/>
        </w:rPr>
        <w:t xml:space="preserve">נקבל את העצה של היועץ המשפטי, ונבקש דיווח שנתי גם </w:t>
      </w:r>
      <w:bookmarkStart w:id="2440" w:name="_ETM_Q1_4270174"/>
      <w:bookmarkEnd w:id="2440"/>
      <w:r>
        <w:rPr>
          <w:rFonts w:hint="cs"/>
          <w:rtl/>
        </w:rPr>
        <w:t xml:space="preserve">בנושא הגנת הפרטיות וגם </w:t>
      </w:r>
      <w:bookmarkStart w:id="2441" w:name="_ETM_Q1_4271094"/>
      <w:bookmarkEnd w:id="2441"/>
      <w:r>
        <w:rPr>
          <w:rFonts w:hint="cs"/>
          <w:rtl/>
        </w:rPr>
        <w:t xml:space="preserve">בנושא </w:t>
      </w:r>
      <w:bookmarkStart w:id="2442" w:name="_ETM_Q1_4273394"/>
      <w:bookmarkEnd w:id="2442"/>
      <w:r>
        <w:rPr>
          <w:rFonts w:hint="cs"/>
          <w:rtl/>
        </w:rPr>
        <w:t>עיצום.</w:t>
      </w:r>
    </w:p>
    <w:p w:rsidR="00C60E04" w:rsidRDefault="00C60E04" w:rsidP="00C60E04">
      <w:pPr>
        <w:rPr>
          <w:rtl/>
        </w:rPr>
      </w:pPr>
      <w:bookmarkStart w:id="2443" w:name="_ETM_Q1_4274984"/>
      <w:bookmarkStart w:id="2444" w:name="_ETM_Q1_4220864"/>
      <w:bookmarkEnd w:id="2443"/>
      <w:bookmarkEnd w:id="2444"/>
    </w:p>
    <w:p w:rsidR="008E2B66" w:rsidRDefault="008E2B66" w:rsidP="008E2B66">
      <w:pPr>
        <w:pStyle w:val="a5"/>
        <w:keepNext/>
        <w:rPr>
          <w:rtl/>
        </w:rPr>
      </w:pPr>
      <w:bookmarkStart w:id="2445" w:name="ET_speaker_עידו_בן_יצחק_171"/>
      <w:r w:rsidRPr="008E2B66">
        <w:rPr>
          <w:rStyle w:val="TagStyle"/>
          <w:rtl/>
        </w:rPr>
        <w:t xml:space="preserve"> &lt;&lt; דובר &gt;&gt; </w:t>
      </w:r>
      <w:r>
        <w:rPr>
          <w:rtl/>
        </w:rPr>
        <w:t>עידו בן יצחק:</w:t>
      </w:r>
      <w:r w:rsidRPr="008E2B66">
        <w:rPr>
          <w:rStyle w:val="TagStyle"/>
          <w:rtl/>
        </w:rPr>
        <w:t xml:space="preserve"> &lt;&lt; דובר &gt;&gt;</w:t>
      </w:r>
      <w:r>
        <w:rPr>
          <w:rtl/>
        </w:rPr>
        <w:t xml:space="preserve">   </w:t>
      </w:r>
      <w:bookmarkEnd w:id="2445"/>
    </w:p>
    <w:p w:rsidR="008E2B66" w:rsidRDefault="008E2B66" w:rsidP="008E2B66">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8E2B66" w:rsidP="009148AE">
            <w:pPr>
              <w:pStyle w:val="TableSideHeading"/>
              <w:spacing w:line="240" w:lineRule="auto"/>
              <w:rPr>
                <w:rFonts w:ascii="David" w:hAnsi="David"/>
                <w:sz w:val="24"/>
                <w:szCs w:val="24"/>
                <w:rtl/>
              </w:rPr>
            </w:pPr>
            <w:bookmarkStart w:id="2446" w:name="_ETM_Q1_4278948"/>
            <w:bookmarkStart w:id="2447" w:name="_ETM_Q1_4279016"/>
            <w:bookmarkStart w:id="2448" w:name="_ETM_Q1_4279032"/>
            <w:bookmarkStart w:id="2449" w:name="_ETM_Q1_4279077"/>
            <w:bookmarkStart w:id="2450" w:name="_ETM_Q1_4223632"/>
            <w:bookmarkStart w:id="2451" w:name="_ETM_Q1_4223725"/>
            <w:bookmarkStart w:id="2452" w:name="_ETM_Q1_4274677"/>
            <w:bookmarkEnd w:id="2446"/>
            <w:bookmarkEnd w:id="2447"/>
            <w:bookmarkEnd w:id="2448"/>
            <w:bookmarkEnd w:id="2449"/>
            <w:bookmarkEnd w:id="2450"/>
            <w:bookmarkEnd w:id="2451"/>
            <w:bookmarkEnd w:id="2452"/>
            <w:r>
              <w:rPr>
                <w:rFonts w:ascii="David" w:hAnsi="David" w:hint="cs"/>
                <w:sz w:val="24"/>
                <w:szCs w:val="24"/>
                <w:rtl/>
              </w:rPr>
              <w:t>"</w:t>
            </w:r>
            <w:r w:rsidR="00C21B0E" w:rsidRPr="005F366E">
              <w:rPr>
                <w:rFonts w:ascii="David" w:hAnsi="David"/>
                <w:sz w:val="24"/>
                <w:szCs w:val="24"/>
                <w:rtl/>
              </w:rPr>
              <w:t>שמירת דינים</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50.</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אין בהוראות חוק זה כדי לגרוע מהוראות לפי חוק הכניסה לישראל.</w:t>
            </w:r>
            <w:r w:rsidR="00106ECF">
              <w:rPr>
                <w:rFonts w:ascii="David" w:hAnsi="David" w:hint="cs"/>
                <w:sz w:val="24"/>
                <w:szCs w:val="24"/>
                <w:rtl/>
              </w:rPr>
              <w:t>"</w:t>
            </w:r>
          </w:p>
        </w:tc>
      </w:tr>
    </w:tbl>
    <w:p w:rsidR="00106ECF" w:rsidRDefault="00106ECF">
      <w:pPr>
        <w:rPr>
          <w:rtl/>
        </w:rPr>
      </w:pPr>
      <w:bookmarkStart w:id="2453" w:name="_ETM_Q1_4293624"/>
      <w:bookmarkStart w:id="2454" w:name="_ETM_Q1_4290264"/>
      <w:bookmarkStart w:id="2455" w:name="_ETM_Q1_4286129"/>
      <w:bookmarkStart w:id="2456" w:name="_ETM_Q1_4282807"/>
      <w:bookmarkStart w:id="2457" w:name="_ETM_Q1_4285466"/>
      <w:bookmarkEnd w:id="2453"/>
      <w:bookmarkEnd w:id="2454"/>
      <w:bookmarkEnd w:id="2455"/>
      <w:bookmarkEnd w:id="2456"/>
      <w:bookmarkEnd w:id="2457"/>
    </w:p>
    <w:p w:rsidR="00106ECF" w:rsidRDefault="00106ECF" w:rsidP="00106ECF">
      <w:pPr>
        <w:pStyle w:val="a5"/>
        <w:keepNext/>
        <w:rPr>
          <w:rtl/>
        </w:rPr>
      </w:pPr>
      <w:bookmarkStart w:id="2458" w:name="ET_speaker_דרור_גרנית_172"/>
      <w:r w:rsidRPr="00106ECF">
        <w:rPr>
          <w:rStyle w:val="TagStyle"/>
          <w:rtl/>
        </w:rPr>
        <w:t xml:space="preserve"> &lt;&lt; דובר &gt;&gt; </w:t>
      </w:r>
      <w:r>
        <w:rPr>
          <w:rtl/>
        </w:rPr>
        <w:t>דרור גרנית:</w:t>
      </w:r>
      <w:r w:rsidRPr="00106ECF">
        <w:rPr>
          <w:rStyle w:val="TagStyle"/>
          <w:rtl/>
        </w:rPr>
        <w:t xml:space="preserve"> &lt;&lt; דובר &gt;&gt;</w:t>
      </w:r>
      <w:r>
        <w:rPr>
          <w:rtl/>
        </w:rPr>
        <w:t xml:space="preserve">   </w:t>
      </w:r>
      <w:bookmarkEnd w:id="2458"/>
    </w:p>
    <w:p w:rsidR="00106ECF" w:rsidRDefault="00106ECF" w:rsidP="00106ECF">
      <w:pPr>
        <w:pStyle w:val="KeepWithNext"/>
        <w:rPr>
          <w:rtl/>
        </w:rPr>
      </w:pPr>
    </w:p>
    <w:p w:rsidR="00106ECF" w:rsidRDefault="00106ECF" w:rsidP="00106ECF">
      <w:pPr>
        <w:rPr>
          <w:rtl/>
        </w:rPr>
      </w:pPr>
      <w:bookmarkStart w:id="2459" w:name="_ETM_Q1_4286228"/>
      <w:bookmarkStart w:id="2460" w:name="_ETM_Q1_4286337"/>
      <w:bookmarkStart w:id="2461" w:name="_ETM_Q1_4281706"/>
      <w:bookmarkEnd w:id="2459"/>
      <w:bookmarkEnd w:id="2460"/>
      <w:bookmarkEnd w:id="2461"/>
      <w:r>
        <w:rPr>
          <w:rFonts w:hint="cs"/>
          <w:rtl/>
        </w:rPr>
        <w:t>זה סעיף 50. לא 5.</w:t>
      </w:r>
      <w:bookmarkStart w:id="2462" w:name="_ETM_Q1_4280434"/>
      <w:bookmarkStart w:id="2463" w:name="_ETM_Q1_4280588"/>
      <w:bookmarkEnd w:id="2462"/>
      <w:bookmarkEnd w:id="2463"/>
    </w:p>
    <w:p w:rsidR="00106ECF" w:rsidRDefault="00106ECF" w:rsidP="00106ECF">
      <w:pPr>
        <w:rPr>
          <w:rtl/>
        </w:rPr>
      </w:pPr>
      <w:bookmarkStart w:id="2464" w:name="_ETM_Q1_4280705"/>
      <w:bookmarkEnd w:id="2464"/>
    </w:p>
    <w:p w:rsidR="00106ECF" w:rsidRDefault="00106ECF" w:rsidP="00106ECF">
      <w:pPr>
        <w:pStyle w:val="af8"/>
        <w:keepNext/>
        <w:rPr>
          <w:rtl/>
        </w:rPr>
      </w:pPr>
      <w:bookmarkStart w:id="2465" w:name="ET_yor_4574_173"/>
      <w:r w:rsidRPr="00106ECF">
        <w:rPr>
          <w:rStyle w:val="TagStyle"/>
          <w:rtl/>
        </w:rPr>
        <w:t xml:space="preserve"> &lt;&lt; </w:t>
      </w:r>
      <w:proofErr w:type="spellStart"/>
      <w:r w:rsidRPr="00106ECF">
        <w:rPr>
          <w:rStyle w:val="TagStyle"/>
          <w:rtl/>
        </w:rPr>
        <w:t>יור</w:t>
      </w:r>
      <w:proofErr w:type="spellEnd"/>
      <w:r w:rsidRPr="00106ECF">
        <w:rPr>
          <w:rStyle w:val="TagStyle"/>
          <w:rtl/>
        </w:rPr>
        <w:t xml:space="preserve"> &gt;&gt; </w:t>
      </w:r>
      <w:r>
        <w:rPr>
          <w:rtl/>
        </w:rPr>
        <w:t>היו"ר יולי יואל אדלשטיין:</w:t>
      </w:r>
      <w:r w:rsidRPr="00106ECF">
        <w:rPr>
          <w:rStyle w:val="TagStyle"/>
          <w:rtl/>
        </w:rPr>
        <w:t xml:space="preserve"> &lt;&lt; </w:t>
      </w:r>
      <w:proofErr w:type="spellStart"/>
      <w:r w:rsidRPr="00106ECF">
        <w:rPr>
          <w:rStyle w:val="TagStyle"/>
          <w:rtl/>
        </w:rPr>
        <w:t>יור</w:t>
      </w:r>
      <w:proofErr w:type="spellEnd"/>
      <w:r w:rsidRPr="00106ECF">
        <w:rPr>
          <w:rStyle w:val="TagStyle"/>
          <w:rtl/>
        </w:rPr>
        <w:t xml:space="preserve"> &gt;&gt;</w:t>
      </w:r>
      <w:r>
        <w:rPr>
          <w:rtl/>
        </w:rPr>
        <w:t xml:space="preserve">   </w:t>
      </w:r>
      <w:bookmarkEnd w:id="2465"/>
    </w:p>
    <w:p w:rsidR="00106ECF" w:rsidRDefault="00106ECF" w:rsidP="00106ECF">
      <w:pPr>
        <w:pStyle w:val="KeepWithNext"/>
        <w:rPr>
          <w:rtl/>
        </w:rPr>
      </w:pPr>
    </w:p>
    <w:p w:rsidR="00106ECF" w:rsidRDefault="00106ECF" w:rsidP="00106ECF">
      <w:pPr>
        <w:rPr>
          <w:rtl/>
        </w:rPr>
      </w:pPr>
      <w:bookmarkStart w:id="2466" w:name="_ETM_Q1_4282217"/>
      <w:bookmarkEnd w:id="2466"/>
      <w:r>
        <w:rPr>
          <w:rFonts w:hint="cs"/>
          <w:rtl/>
        </w:rPr>
        <w:t xml:space="preserve">כן, </w:t>
      </w:r>
      <w:bookmarkStart w:id="2467" w:name="_ETM_Q1_4283788"/>
      <w:bookmarkEnd w:id="2467"/>
      <w:r>
        <w:rPr>
          <w:rFonts w:hint="cs"/>
          <w:rtl/>
        </w:rPr>
        <w:t>כן. סעיף 50.</w:t>
      </w:r>
      <w:bookmarkStart w:id="2468" w:name="_ETM_Q1_4287308"/>
      <w:bookmarkEnd w:id="2468"/>
    </w:p>
    <w:p w:rsidR="00106ECF" w:rsidRDefault="00106ECF" w:rsidP="00106ECF">
      <w:pPr>
        <w:rPr>
          <w:rtl/>
        </w:rPr>
      </w:pPr>
      <w:bookmarkStart w:id="2469" w:name="_ETM_Q1_4287414"/>
      <w:bookmarkStart w:id="2470" w:name="_ETM_Q1_4282600"/>
      <w:bookmarkStart w:id="2471" w:name="_ETM_Q1_4285178"/>
      <w:bookmarkEnd w:id="2469"/>
      <w:bookmarkEnd w:id="2470"/>
      <w:bookmarkEnd w:id="2471"/>
    </w:p>
    <w:p w:rsidR="00106ECF" w:rsidRDefault="00106ECF" w:rsidP="00106ECF">
      <w:pPr>
        <w:pStyle w:val="a5"/>
        <w:keepNext/>
        <w:rPr>
          <w:rtl/>
        </w:rPr>
      </w:pPr>
      <w:bookmarkStart w:id="2472" w:name="ET_speaker_דרור_גרנית_174"/>
      <w:r w:rsidRPr="00106ECF">
        <w:rPr>
          <w:rStyle w:val="TagStyle"/>
          <w:rtl/>
        </w:rPr>
        <w:t xml:space="preserve"> &lt;&lt; דובר &gt;&gt; </w:t>
      </w:r>
      <w:r>
        <w:rPr>
          <w:rtl/>
        </w:rPr>
        <w:t>דרור גרנית:</w:t>
      </w:r>
      <w:r w:rsidRPr="00106ECF">
        <w:rPr>
          <w:rStyle w:val="TagStyle"/>
          <w:rtl/>
        </w:rPr>
        <w:t xml:space="preserve"> &lt;&lt; דובר &gt;&gt;</w:t>
      </w:r>
      <w:r>
        <w:rPr>
          <w:rtl/>
        </w:rPr>
        <w:t xml:space="preserve">   </w:t>
      </w:r>
      <w:bookmarkEnd w:id="2472"/>
    </w:p>
    <w:p w:rsidR="00106ECF" w:rsidRDefault="00106ECF" w:rsidP="00106ECF">
      <w:pPr>
        <w:pStyle w:val="KeepWithNext"/>
        <w:rPr>
          <w:rtl/>
        </w:rPr>
      </w:pPr>
    </w:p>
    <w:p w:rsidR="00106ECF" w:rsidRDefault="00106ECF" w:rsidP="00106ECF">
      <w:pPr>
        <w:rPr>
          <w:rtl/>
        </w:rPr>
      </w:pPr>
      <w:bookmarkStart w:id="2473" w:name="_ETM_Q1_4285920"/>
      <w:bookmarkStart w:id="2474" w:name="_ETM_Q1_4285991"/>
      <w:bookmarkEnd w:id="2473"/>
      <w:bookmarkEnd w:id="2474"/>
      <w:r>
        <w:rPr>
          <w:rFonts w:hint="cs"/>
          <w:rtl/>
        </w:rPr>
        <w:t>אמרת 5. לא משנה.</w:t>
      </w:r>
    </w:p>
    <w:p w:rsidR="00106ECF" w:rsidRDefault="00106ECF" w:rsidP="00106ECF">
      <w:pPr>
        <w:rPr>
          <w:rtl/>
        </w:rPr>
      </w:pPr>
    </w:p>
    <w:p w:rsidR="00106ECF" w:rsidRDefault="00106ECF" w:rsidP="00106ECF">
      <w:pPr>
        <w:pStyle w:val="a5"/>
        <w:keepNext/>
        <w:rPr>
          <w:rtl/>
        </w:rPr>
      </w:pPr>
      <w:bookmarkStart w:id="2475" w:name="ET_speaker_עידו_בן_יצחק_175"/>
      <w:r w:rsidRPr="00106ECF">
        <w:rPr>
          <w:rStyle w:val="TagStyle"/>
          <w:rtl/>
        </w:rPr>
        <w:t xml:space="preserve"> &lt;&lt; דובר &gt;&gt; </w:t>
      </w:r>
      <w:r>
        <w:rPr>
          <w:rtl/>
        </w:rPr>
        <w:t>עידו בן יצחק:</w:t>
      </w:r>
      <w:r w:rsidRPr="00106ECF">
        <w:rPr>
          <w:rStyle w:val="TagStyle"/>
          <w:rtl/>
        </w:rPr>
        <w:t xml:space="preserve"> &lt;&lt; דובר &gt;&gt;</w:t>
      </w:r>
      <w:r>
        <w:rPr>
          <w:rtl/>
        </w:rPr>
        <w:t xml:space="preserve">   </w:t>
      </w:r>
      <w:bookmarkEnd w:id="2475"/>
    </w:p>
    <w:p w:rsidR="00106ECF" w:rsidRDefault="00106ECF" w:rsidP="00106ECF">
      <w:pPr>
        <w:pStyle w:val="KeepWithNext"/>
        <w:rPr>
          <w:rtl/>
        </w:rPr>
      </w:pPr>
    </w:p>
    <w:p w:rsidR="00106ECF" w:rsidRDefault="00106ECF" w:rsidP="00106ECF">
      <w:pPr>
        <w:rPr>
          <w:rtl/>
        </w:rPr>
      </w:pPr>
      <w:bookmarkStart w:id="2476" w:name="_ETM_Q1_4285014"/>
      <w:bookmarkEnd w:id="2476"/>
      <w:r>
        <w:rPr>
          <w:rFonts w:hint="cs"/>
          <w:rtl/>
        </w:rPr>
        <w:t>אה, לא סופר אפסים.</w:t>
      </w:r>
    </w:p>
    <w:p w:rsidR="00106ECF" w:rsidRDefault="00106ECF" w:rsidP="00106ECF">
      <w:pPr>
        <w:rPr>
          <w:rtl/>
        </w:rPr>
      </w:pPr>
      <w:bookmarkStart w:id="2477" w:name="_ETM_Q1_4291330"/>
      <w:bookmarkStart w:id="2478" w:name="_ETM_Q1_4291414"/>
      <w:bookmarkStart w:id="2479" w:name="_ETM_Q1_4296323"/>
      <w:bookmarkEnd w:id="2477"/>
      <w:bookmarkEnd w:id="2478"/>
      <w:bookmarkEnd w:id="2479"/>
    </w:p>
    <w:p w:rsidR="00106ECF" w:rsidRDefault="00106ECF" w:rsidP="00106ECF">
      <w:pPr>
        <w:pStyle w:val="a5"/>
        <w:keepNext/>
        <w:rPr>
          <w:rtl/>
        </w:rPr>
      </w:pPr>
      <w:bookmarkStart w:id="2480" w:name="ET_speaker_6348_176"/>
      <w:r w:rsidRPr="00106ECF">
        <w:rPr>
          <w:rStyle w:val="TagStyle"/>
          <w:rtl/>
        </w:rPr>
        <w:t xml:space="preserve"> &lt;&lt; דובר &gt;&gt; </w:t>
      </w:r>
      <w:r>
        <w:rPr>
          <w:rtl/>
        </w:rPr>
        <w:t>שלום דנינו (הליכוד):</w:t>
      </w:r>
      <w:r w:rsidRPr="00106ECF">
        <w:rPr>
          <w:rStyle w:val="TagStyle"/>
          <w:rtl/>
        </w:rPr>
        <w:t xml:space="preserve"> &lt;&lt; דובר &gt;&gt;</w:t>
      </w:r>
      <w:r>
        <w:rPr>
          <w:rtl/>
        </w:rPr>
        <w:t xml:space="preserve">   </w:t>
      </w:r>
      <w:bookmarkEnd w:id="2480"/>
    </w:p>
    <w:p w:rsidR="00106ECF" w:rsidRDefault="00106ECF" w:rsidP="00106ECF">
      <w:pPr>
        <w:pStyle w:val="KeepWithNext"/>
        <w:rPr>
          <w:rtl/>
        </w:rPr>
      </w:pPr>
    </w:p>
    <w:p w:rsidR="00106ECF" w:rsidRDefault="00106ECF" w:rsidP="00106ECF">
      <w:pPr>
        <w:rPr>
          <w:rtl/>
        </w:rPr>
      </w:pPr>
      <w:bookmarkStart w:id="2481" w:name="_ETM_Q1_4296990"/>
      <w:bookmarkStart w:id="2482" w:name="_ETM_Q1_4297053"/>
      <w:bookmarkEnd w:id="2481"/>
      <w:bookmarkEnd w:id="2482"/>
      <w:r>
        <w:rPr>
          <w:rFonts w:hint="cs"/>
          <w:rtl/>
        </w:rPr>
        <w:t xml:space="preserve">זו גישה </w:t>
      </w:r>
      <w:bookmarkStart w:id="2483" w:name="_ETM_Q1_4298129"/>
      <w:bookmarkEnd w:id="2483"/>
      <w:r>
        <w:rPr>
          <w:rFonts w:hint="cs"/>
          <w:rtl/>
        </w:rPr>
        <w:t>נכונה.</w:t>
      </w:r>
      <w:bookmarkStart w:id="2484" w:name="_ETM_Q1_4294295"/>
      <w:bookmarkStart w:id="2485" w:name="_ETM_Q1_4294599"/>
      <w:bookmarkEnd w:id="2484"/>
      <w:bookmarkEnd w:id="2485"/>
    </w:p>
    <w:p w:rsidR="00106ECF" w:rsidRDefault="00106ECF" w:rsidP="00106ECF">
      <w:pPr>
        <w:rPr>
          <w:rtl/>
        </w:rPr>
      </w:pPr>
      <w:bookmarkStart w:id="2486" w:name="_ETM_Q1_4294673"/>
      <w:bookmarkStart w:id="2487" w:name="_ETM_Q1_4295612"/>
      <w:bookmarkEnd w:id="2486"/>
      <w:bookmarkEnd w:id="2487"/>
    </w:p>
    <w:p w:rsidR="00106ECF" w:rsidRDefault="00106ECF" w:rsidP="00106ECF">
      <w:pPr>
        <w:pStyle w:val="a5"/>
        <w:keepNext/>
        <w:rPr>
          <w:rtl/>
        </w:rPr>
      </w:pPr>
      <w:bookmarkStart w:id="2488" w:name="ET_speaker_דרור_גרנית_177"/>
      <w:r w:rsidRPr="00106ECF">
        <w:rPr>
          <w:rStyle w:val="TagStyle"/>
          <w:rtl/>
        </w:rPr>
        <w:t xml:space="preserve"> &lt;&lt; דובר &gt;&gt; </w:t>
      </w:r>
      <w:r>
        <w:rPr>
          <w:rtl/>
        </w:rPr>
        <w:t>דרור גרנית:</w:t>
      </w:r>
      <w:r w:rsidRPr="00106ECF">
        <w:rPr>
          <w:rStyle w:val="TagStyle"/>
          <w:rtl/>
        </w:rPr>
        <w:t xml:space="preserve"> &lt;&lt; דובר &gt;&gt;</w:t>
      </w:r>
      <w:r>
        <w:rPr>
          <w:rtl/>
        </w:rPr>
        <w:t xml:space="preserve">   </w:t>
      </w:r>
      <w:bookmarkEnd w:id="2488"/>
    </w:p>
    <w:p w:rsidR="00106ECF" w:rsidRDefault="00106ECF" w:rsidP="00106ECF">
      <w:pPr>
        <w:pStyle w:val="KeepWithNext"/>
        <w:rPr>
          <w:rtl/>
        </w:rPr>
      </w:pPr>
    </w:p>
    <w:p w:rsidR="00106ECF" w:rsidRDefault="00106ECF" w:rsidP="00106ECF">
      <w:pPr>
        <w:rPr>
          <w:rtl/>
        </w:rPr>
      </w:pPr>
      <w:bookmarkStart w:id="2489" w:name="_ETM_Q1_4296306"/>
      <w:bookmarkStart w:id="2490" w:name="_ETM_Q1_4296359"/>
      <w:bookmarkEnd w:id="2489"/>
      <w:bookmarkEnd w:id="2490"/>
      <w:r>
        <w:rPr>
          <w:rFonts w:hint="cs"/>
          <w:rtl/>
        </w:rPr>
        <w:t xml:space="preserve">אני מזכיר בהקשר הזה שהכנסת העבירה את התיקון </w:t>
      </w:r>
      <w:bookmarkStart w:id="2491" w:name="_ETM_Q1_4302367"/>
      <w:bookmarkEnd w:id="2491"/>
      <w:r>
        <w:rPr>
          <w:rFonts w:hint="cs"/>
          <w:rtl/>
        </w:rPr>
        <w:t xml:space="preserve">לסעיף 8 </w:t>
      </w:r>
      <w:bookmarkStart w:id="2492" w:name="_ETM_Q1_4308304"/>
      <w:bookmarkEnd w:id="2492"/>
      <w:r>
        <w:rPr>
          <w:rFonts w:hint="cs"/>
          <w:rtl/>
        </w:rPr>
        <w:t>בחוק הכניסה שמייצר את הערוץ הנוסף של קבלת</w:t>
      </w:r>
      <w:r w:rsidR="00923C89">
        <w:rPr>
          <w:rFonts w:hint="cs"/>
          <w:rtl/>
        </w:rPr>
        <w:t xml:space="preserve"> ה-</w:t>
      </w:r>
      <w:r w:rsidR="00923C89">
        <w:rPr>
          <w:rFonts w:hint="cs"/>
        </w:rPr>
        <w:t>API</w:t>
      </w:r>
      <w:bookmarkStart w:id="2493" w:name="_ETM_Q1_4310317"/>
      <w:bookmarkEnd w:id="2493"/>
      <w:r w:rsidR="00923C89">
        <w:rPr>
          <w:rFonts w:hint="cs"/>
          <w:rtl/>
        </w:rPr>
        <w:t xml:space="preserve"> </w:t>
      </w:r>
      <w:bookmarkStart w:id="2494" w:name="_ETM_Q1_4312328"/>
      <w:bookmarkEnd w:id="2494"/>
      <w:r w:rsidR="00923C89">
        <w:rPr>
          <w:rFonts w:hint="cs"/>
          <w:rtl/>
        </w:rPr>
        <w:t>דרך סעיף 8</w:t>
      </w:r>
      <w:bookmarkStart w:id="2495" w:name="_ETM_Q1_4312780"/>
      <w:bookmarkEnd w:id="2495"/>
      <w:r w:rsidR="00923C89">
        <w:rPr>
          <w:rFonts w:hint="cs"/>
          <w:rtl/>
        </w:rPr>
        <w:t xml:space="preserve">. </w:t>
      </w:r>
      <w:bookmarkStart w:id="2496" w:name="_ETM_Q1_4312177"/>
      <w:bookmarkEnd w:id="2496"/>
      <w:r w:rsidR="00923C89">
        <w:rPr>
          <w:rFonts w:hint="cs"/>
          <w:rtl/>
        </w:rPr>
        <w:t>אני רואה לנכון להבהיר ש</w:t>
      </w:r>
      <w:bookmarkStart w:id="2497" w:name="_ETM_Q1_4318135"/>
      <w:bookmarkEnd w:id="2497"/>
      <w:r w:rsidR="00923C89">
        <w:rPr>
          <w:rFonts w:hint="cs"/>
          <w:rtl/>
        </w:rPr>
        <w:t>החוק הזה לא גורע מהסמכויות לפי אותו הסדר.</w:t>
      </w:r>
      <w:bookmarkStart w:id="2498" w:name="_ETM_Q1_4317174"/>
      <w:bookmarkEnd w:id="2498"/>
    </w:p>
    <w:p w:rsidR="00923C89" w:rsidRDefault="00923C89" w:rsidP="00106ECF">
      <w:pPr>
        <w:rPr>
          <w:rtl/>
        </w:rPr>
      </w:pPr>
      <w:bookmarkStart w:id="2499" w:name="_ETM_Q1_4317331"/>
      <w:bookmarkStart w:id="2500" w:name="_ETM_Q1_4317399"/>
      <w:bookmarkStart w:id="2501" w:name="_ETM_Q1_4318537"/>
      <w:bookmarkEnd w:id="2499"/>
      <w:bookmarkEnd w:id="2500"/>
      <w:bookmarkEnd w:id="2501"/>
    </w:p>
    <w:p w:rsidR="00923C89" w:rsidRDefault="00923C89" w:rsidP="00923C89">
      <w:pPr>
        <w:pStyle w:val="a5"/>
        <w:keepNext/>
        <w:rPr>
          <w:rtl/>
        </w:rPr>
      </w:pPr>
      <w:bookmarkStart w:id="2502" w:name="ET_speaker_עידו_בן_יצחק_178"/>
      <w:r w:rsidRPr="00923C89">
        <w:rPr>
          <w:rStyle w:val="TagStyle"/>
          <w:rtl/>
        </w:rPr>
        <w:t xml:space="preserve"> &lt;&lt; דובר &gt;&gt; </w:t>
      </w:r>
      <w:r>
        <w:rPr>
          <w:rtl/>
        </w:rPr>
        <w:t>עידו בן יצחק:</w:t>
      </w:r>
      <w:r w:rsidRPr="00923C89">
        <w:rPr>
          <w:rStyle w:val="TagStyle"/>
          <w:rtl/>
        </w:rPr>
        <w:t xml:space="preserve"> &lt;&lt; דובר &gt;&gt;</w:t>
      </w:r>
      <w:r>
        <w:rPr>
          <w:rtl/>
        </w:rPr>
        <w:t xml:space="preserve">   </w:t>
      </w:r>
      <w:bookmarkEnd w:id="2502"/>
    </w:p>
    <w:p w:rsidR="00923C89" w:rsidRDefault="00923C89" w:rsidP="00923C89">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923C89" w:rsidP="009148AE">
            <w:pPr>
              <w:pStyle w:val="TableSideHeading"/>
              <w:spacing w:line="240" w:lineRule="auto"/>
              <w:rPr>
                <w:rFonts w:ascii="David" w:hAnsi="David"/>
                <w:sz w:val="24"/>
                <w:szCs w:val="24"/>
                <w:rtl/>
              </w:rPr>
            </w:pPr>
            <w:bookmarkStart w:id="2503" w:name="_ETM_Q1_4319242"/>
            <w:bookmarkStart w:id="2504" w:name="_ETM_Q1_4319289"/>
            <w:bookmarkStart w:id="2505" w:name="_ETM_Q1_4307294"/>
            <w:bookmarkStart w:id="2506" w:name="_ETM_Q1_4288915"/>
            <w:bookmarkStart w:id="2507" w:name="_ETM_Q1_4289010"/>
            <w:bookmarkEnd w:id="2503"/>
            <w:bookmarkEnd w:id="2504"/>
            <w:bookmarkEnd w:id="2505"/>
            <w:bookmarkEnd w:id="2506"/>
            <w:bookmarkEnd w:id="2507"/>
            <w:r>
              <w:rPr>
                <w:rFonts w:ascii="David" w:hAnsi="David" w:hint="cs"/>
                <w:sz w:val="24"/>
                <w:szCs w:val="24"/>
                <w:rtl/>
              </w:rPr>
              <w:t>"</w:t>
            </w:r>
            <w:r w:rsidR="00C21B0E" w:rsidRPr="005F366E">
              <w:rPr>
                <w:rFonts w:ascii="David" w:hAnsi="David"/>
                <w:sz w:val="24"/>
                <w:szCs w:val="24"/>
                <w:rtl/>
              </w:rPr>
              <w:t>ביצוע ותקנות</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51.</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השר ממונה על ביצוע חוק זה והוא רשאי, לאחר התייעצות עם שר המשפטים, להתקין תקנות לצורך ביצועו.</w:t>
            </w:r>
            <w:r w:rsidR="00563D67">
              <w:rPr>
                <w:rFonts w:ascii="David" w:hAnsi="David" w:hint="cs"/>
                <w:sz w:val="24"/>
                <w:szCs w:val="24"/>
                <w:rtl/>
              </w:rPr>
              <w:t>"</w:t>
            </w:r>
          </w:p>
        </w:tc>
      </w:tr>
    </w:tbl>
    <w:p w:rsidR="00563D67" w:rsidRDefault="00563D67">
      <w:pPr>
        <w:rPr>
          <w:rtl/>
        </w:rPr>
      </w:pPr>
    </w:p>
    <w:p w:rsidR="00563D67" w:rsidRDefault="00563D67" w:rsidP="00563D67">
      <w:pPr>
        <w:pStyle w:val="af8"/>
        <w:keepNext/>
        <w:rPr>
          <w:rtl/>
        </w:rPr>
      </w:pPr>
      <w:bookmarkStart w:id="2508" w:name="ET_yor_4574_179"/>
      <w:r w:rsidRPr="00563D67">
        <w:rPr>
          <w:rStyle w:val="TagStyle"/>
          <w:rtl/>
        </w:rPr>
        <w:t xml:space="preserve"> &lt;&lt; </w:t>
      </w:r>
      <w:proofErr w:type="spellStart"/>
      <w:r w:rsidRPr="00563D67">
        <w:rPr>
          <w:rStyle w:val="TagStyle"/>
          <w:rtl/>
        </w:rPr>
        <w:t>יור</w:t>
      </w:r>
      <w:proofErr w:type="spellEnd"/>
      <w:r w:rsidRPr="00563D67">
        <w:rPr>
          <w:rStyle w:val="TagStyle"/>
          <w:rtl/>
        </w:rPr>
        <w:t xml:space="preserve"> &gt;&gt; </w:t>
      </w:r>
      <w:r>
        <w:rPr>
          <w:rtl/>
        </w:rPr>
        <w:t>היו"ר יולי יואל אדלשטיין:</w:t>
      </w:r>
      <w:r w:rsidRPr="00563D67">
        <w:rPr>
          <w:rStyle w:val="TagStyle"/>
          <w:rtl/>
        </w:rPr>
        <w:t xml:space="preserve"> &lt;&lt; </w:t>
      </w:r>
      <w:proofErr w:type="spellStart"/>
      <w:r w:rsidRPr="00563D67">
        <w:rPr>
          <w:rStyle w:val="TagStyle"/>
          <w:rtl/>
        </w:rPr>
        <w:t>יור</w:t>
      </w:r>
      <w:proofErr w:type="spellEnd"/>
      <w:r w:rsidRPr="00563D67">
        <w:rPr>
          <w:rStyle w:val="TagStyle"/>
          <w:rtl/>
        </w:rPr>
        <w:t xml:space="preserve"> &gt;&gt;</w:t>
      </w:r>
      <w:r>
        <w:rPr>
          <w:rtl/>
        </w:rPr>
        <w:t xml:space="preserve">   </w:t>
      </w:r>
      <w:bookmarkEnd w:id="2508"/>
    </w:p>
    <w:p w:rsidR="00563D67" w:rsidRDefault="00563D67" w:rsidP="00563D67">
      <w:pPr>
        <w:pStyle w:val="KeepWithNext"/>
        <w:rPr>
          <w:rtl/>
        </w:rPr>
      </w:pPr>
    </w:p>
    <w:p w:rsidR="00563D67" w:rsidRDefault="00563D67" w:rsidP="00563D67">
      <w:pPr>
        <w:rPr>
          <w:rtl/>
        </w:rPr>
      </w:pPr>
      <w:bookmarkStart w:id="2509" w:name="_ETM_Q1_4327804"/>
      <w:bookmarkEnd w:id="2509"/>
      <w:r>
        <w:rPr>
          <w:rFonts w:hint="cs"/>
          <w:rtl/>
        </w:rPr>
        <w:t xml:space="preserve">השר הוא </w:t>
      </w:r>
      <w:bookmarkStart w:id="2510" w:name="_ETM_Q1_4331244"/>
      <w:bookmarkEnd w:id="2510"/>
      <w:r>
        <w:rPr>
          <w:rFonts w:hint="cs"/>
          <w:rtl/>
        </w:rPr>
        <w:t>ודאי שר האוצר, זו הכוונה?</w:t>
      </w:r>
      <w:bookmarkStart w:id="2511" w:name="_ETM_Q1_4328034"/>
      <w:bookmarkEnd w:id="2511"/>
    </w:p>
    <w:p w:rsidR="00563D67" w:rsidRDefault="00563D67" w:rsidP="00563D67">
      <w:pPr>
        <w:rPr>
          <w:rtl/>
        </w:rPr>
      </w:pPr>
      <w:bookmarkStart w:id="2512" w:name="_ETM_Q1_4328178"/>
      <w:bookmarkStart w:id="2513" w:name="_ETM_Q1_4328270"/>
      <w:bookmarkStart w:id="2514" w:name="_ETM_Q1_4329496"/>
      <w:bookmarkEnd w:id="2512"/>
      <w:bookmarkEnd w:id="2513"/>
      <w:bookmarkEnd w:id="2514"/>
    </w:p>
    <w:p w:rsidR="00563D67" w:rsidRDefault="00563D67" w:rsidP="00563D67">
      <w:pPr>
        <w:pStyle w:val="a5"/>
        <w:keepNext/>
        <w:rPr>
          <w:rtl/>
        </w:rPr>
      </w:pPr>
      <w:bookmarkStart w:id="2515" w:name="ET_speaker_עידו_בן_יצחק_180"/>
      <w:r w:rsidRPr="00563D67">
        <w:rPr>
          <w:rStyle w:val="TagStyle"/>
          <w:rtl/>
        </w:rPr>
        <w:t xml:space="preserve"> &lt;&lt; דובר &gt;&gt; </w:t>
      </w:r>
      <w:r>
        <w:rPr>
          <w:rtl/>
        </w:rPr>
        <w:t>עידו בן יצחק:</w:t>
      </w:r>
      <w:r w:rsidRPr="00563D67">
        <w:rPr>
          <w:rStyle w:val="TagStyle"/>
          <w:rtl/>
        </w:rPr>
        <w:t xml:space="preserve"> &lt;&lt; דובר &gt;&gt;</w:t>
      </w:r>
      <w:r>
        <w:rPr>
          <w:rtl/>
        </w:rPr>
        <w:t xml:space="preserve">   </w:t>
      </w:r>
      <w:bookmarkEnd w:id="2515"/>
    </w:p>
    <w:p w:rsidR="00563D67" w:rsidRDefault="00563D67" w:rsidP="00563D67">
      <w:pPr>
        <w:pStyle w:val="KeepWithNext"/>
        <w:rPr>
          <w:rtl/>
        </w:rPr>
      </w:pPr>
    </w:p>
    <w:p w:rsidR="00563D67" w:rsidRDefault="00563D67" w:rsidP="00563D67">
      <w:bookmarkStart w:id="2516" w:name="_ETM_Q1_4330074"/>
      <w:bookmarkStart w:id="2517" w:name="_ETM_Q1_4330122"/>
      <w:bookmarkEnd w:id="2516"/>
      <w:bookmarkEnd w:id="2517"/>
      <w:r>
        <w:rPr>
          <w:rFonts w:hint="cs"/>
          <w:rtl/>
        </w:rPr>
        <w:t xml:space="preserve">השר הוא שר האוצר. אנחנו </w:t>
      </w:r>
      <w:bookmarkStart w:id="2518" w:name="_ETM_Q1_4338439"/>
      <w:bookmarkEnd w:id="2518"/>
      <w:r>
        <w:rPr>
          <w:rFonts w:hint="cs"/>
          <w:rtl/>
        </w:rPr>
        <w:t xml:space="preserve">צריכים </w:t>
      </w:r>
      <w:bookmarkStart w:id="2519" w:name="_ETM_Q1_4334666"/>
      <w:bookmarkEnd w:id="2519"/>
      <w:r>
        <w:rPr>
          <w:rFonts w:hint="cs"/>
          <w:rtl/>
        </w:rPr>
        <w:t>לעשות ב</w:t>
      </w:r>
      <w:bookmarkStart w:id="2520" w:name="_ETM_Q1_4332138"/>
      <w:bookmarkEnd w:id="2520"/>
      <w:r>
        <w:rPr>
          <w:rFonts w:hint="cs"/>
          <w:rtl/>
        </w:rPr>
        <w:t xml:space="preserve">דיקה לאורך כל החוק </w:t>
      </w:r>
      <w:bookmarkStart w:id="2521" w:name="_ETM_Q1_4335344"/>
      <w:bookmarkEnd w:id="2521"/>
      <w:r>
        <w:rPr>
          <w:rFonts w:hint="cs"/>
          <w:rtl/>
        </w:rPr>
        <w:t xml:space="preserve">אם כל הדברים אכן </w:t>
      </w:r>
      <w:bookmarkStart w:id="2522" w:name="_ETM_Q1_4341303"/>
      <w:bookmarkStart w:id="2523" w:name="_ETM_Q1_4351830"/>
      <w:bookmarkStart w:id="2524" w:name="_ETM_Q1_4348972"/>
      <w:bookmarkStart w:id="2525" w:name="_ETM_Q1_4346339"/>
      <w:bookmarkStart w:id="2526" w:name="_ETM_Q1_4342060"/>
      <w:bookmarkStart w:id="2527" w:name="_ETM_Q1_4338781"/>
      <w:bookmarkStart w:id="2528" w:name="_ETM_Q1_4334964"/>
      <w:bookmarkEnd w:id="2522"/>
      <w:bookmarkEnd w:id="2523"/>
      <w:bookmarkEnd w:id="2524"/>
      <w:bookmarkEnd w:id="2525"/>
      <w:bookmarkEnd w:id="2526"/>
      <w:bookmarkEnd w:id="2527"/>
      <w:bookmarkEnd w:id="2528"/>
      <w:r w:rsidRPr="00840B61">
        <w:rPr>
          <w:rFonts w:hint="cs"/>
          <w:rtl/>
        </w:rPr>
        <w:t>מתאימים לשר האוצר, ולקראת ה</w:t>
      </w:r>
      <w:bookmarkStart w:id="2529" w:name="_ETM_Q1_4337114"/>
      <w:bookmarkEnd w:id="2529"/>
      <w:r w:rsidRPr="00840B61">
        <w:rPr>
          <w:rFonts w:hint="cs"/>
          <w:rtl/>
        </w:rPr>
        <w:t xml:space="preserve">דיון הבא </w:t>
      </w:r>
      <w:bookmarkStart w:id="2530" w:name="_ETM_Q1_4338731"/>
      <w:bookmarkEnd w:id="2530"/>
      <w:r w:rsidRPr="00840B61">
        <w:rPr>
          <w:rFonts w:hint="cs"/>
          <w:rtl/>
        </w:rPr>
        <w:t xml:space="preserve">- - </w:t>
      </w:r>
      <w:bookmarkStart w:id="2531" w:name="_ETM_Q1_4345078"/>
      <w:bookmarkEnd w:id="2531"/>
      <w:r>
        <w:rPr>
          <w:rFonts w:hint="cs"/>
          <w:rtl/>
        </w:rPr>
        <w:t>-</w:t>
      </w:r>
      <w:bookmarkStart w:id="2532" w:name="_ETM_Q1_4340491"/>
      <w:bookmarkStart w:id="2533" w:name="_ETM_Q1_4343842"/>
      <w:bookmarkEnd w:id="2532"/>
      <w:bookmarkEnd w:id="2533"/>
    </w:p>
    <w:p w:rsidR="00840B61" w:rsidRDefault="00840B61" w:rsidP="00840B61">
      <w:pPr>
        <w:rPr>
          <w:rtl/>
        </w:rPr>
      </w:pPr>
      <w:bookmarkStart w:id="2534" w:name="_ETM_Q1_4344183"/>
      <w:bookmarkStart w:id="2535" w:name="_ETM_Q1_4344279"/>
      <w:bookmarkStart w:id="2536" w:name="_ETM_Q1_4346071"/>
      <w:bookmarkStart w:id="2537" w:name="_ETM_Q1_4346314"/>
      <w:bookmarkEnd w:id="2534"/>
      <w:bookmarkEnd w:id="2535"/>
      <w:bookmarkEnd w:id="2536"/>
      <w:bookmarkEnd w:id="2537"/>
    </w:p>
    <w:p w:rsidR="00840B61" w:rsidRDefault="00840B61" w:rsidP="00840B61">
      <w:pPr>
        <w:pStyle w:val="a5"/>
        <w:keepNext/>
        <w:rPr>
          <w:rtl/>
        </w:rPr>
      </w:pPr>
      <w:bookmarkStart w:id="2538" w:name="ET_speaker_דרור_גרנית_181"/>
      <w:r w:rsidRPr="00840B61">
        <w:rPr>
          <w:rStyle w:val="TagStyle"/>
          <w:rtl/>
        </w:rPr>
        <w:t xml:space="preserve"> &lt;&lt; דובר &gt;&gt; </w:t>
      </w:r>
      <w:r>
        <w:rPr>
          <w:rtl/>
        </w:rPr>
        <w:t>דרור גרנית:</w:t>
      </w:r>
      <w:r w:rsidRPr="00840B61">
        <w:rPr>
          <w:rStyle w:val="TagStyle"/>
          <w:rtl/>
        </w:rPr>
        <w:t xml:space="preserve"> &lt;&lt; דובר &gt;&gt;</w:t>
      </w:r>
      <w:r>
        <w:rPr>
          <w:rtl/>
        </w:rPr>
        <w:t xml:space="preserve">   </w:t>
      </w:r>
      <w:bookmarkEnd w:id="2538"/>
    </w:p>
    <w:p w:rsidR="00840B61" w:rsidRDefault="00840B61" w:rsidP="00840B61">
      <w:pPr>
        <w:pStyle w:val="KeepWithNext"/>
        <w:rPr>
          <w:rtl/>
        </w:rPr>
      </w:pPr>
    </w:p>
    <w:p w:rsidR="00840B61" w:rsidRDefault="00840B61" w:rsidP="00840B61">
      <w:pPr>
        <w:rPr>
          <w:rtl/>
        </w:rPr>
      </w:pPr>
      <w:bookmarkStart w:id="2539" w:name="_ETM_Q1_4342303"/>
      <w:bookmarkEnd w:id="2539"/>
      <w:r>
        <w:rPr>
          <w:rFonts w:hint="cs"/>
          <w:rtl/>
        </w:rPr>
        <w:t>בהמשך לשיחה שקיימתי אתמול עם עידו, אני ר</w:t>
      </w:r>
      <w:bookmarkStart w:id="2540" w:name="_ETM_Q1_4346438"/>
      <w:bookmarkEnd w:id="2540"/>
      <w:r>
        <w:rPr>
          <w:rFonts w:hint="cs"/>
          <w:rtl/>
        </w:rPr>
        <w:t xml:space="preserve">ואה לנכון להדגיש </w:t>
      </w:r>
      <w:r>
        <w:rPr>
          <w:rFonts w:hint="eastAsia"/>
          <w:rtl/>
        </w:rPr>
        <w:t>–</w:t>
      </w:r>
      <w:bookmarkStart w:id="2541" w:name="_ETM_Q1_4364133"/>
      <w:bookmarkEnd w:id="2541"/>
      <w:r>
        <w:rPr>
          <w:rFonts w:hint="cs"/>
          <w:rtl/>
        </w:rPr>
        <w:t xml:space="preserve"> </w:t>
      </w:r>
      <w:bookmarkStart w:id="2542" w:name="_ETM_Q1_4350332"/>
      <w:bookmarkEnd w:id="2542"/>
      <w:r>
        <w:rPr>
          <w:rFonts w:hint="cs"/>
          <w:rtl/>
        </w:rPr>
        <w:t>אנחנו חושבים שזה חשוב מאוד וזה מייצר כאוס מער</w:t>
      </w:r>
      <w:bookmarkStart w:id="2543" w:name="_ETM_Q1_4352045"/>
      <w:bookmarkEnd w:id="2543"/>
      <w:r>
        <w:rPr>
          <w:rFonts w:hint="cs"/>
          <w:rtl/>
        </w:rPr>
        <w:t xml:space="preserve">כתי כאשר </w:t>
      </w:r>
      <w:bookmarkStart w:id="2544" w:name="_ETM_Q1_4356721"/>
      <w:bookmarkEnd w:id="2544"/>
      <w:r>
        <w:rPr>
          <w:rFonts w:hint="cs"/>
          <w:rtl/>
        </w:rPr>
        <w:t>אומרים ל</w:t>
      </w:r>
      <w:bookmarkStart w:id="2545" w:name="_ETM_Q1_4358473"/>
      <w:bookmarkEnd w:id="2545"/>
      <w:r>
        <w:rPr>
          <w:rFonts w:hint="cs"/>
          <w:rtl/>
        </w:rPr>
        <w:t xml:space="preserve">יחידות שמצויות </w:t>
      </w:r>
      <w:bookmarkStart w:id="2546" w:name="_ETM_Q1_4353782"/>
      <w:bookmarkEnd w:id="2546"/>
      <w:r>
        <w:rPr>
          <w:rFonts w:hint="cs"/>
          <w:rtl/>
        </w:rPr>
        <w:t>בתוך מסגרת ארגונית של משרד מסוים</w:t>
      </w:r>
      <w:bookmarkStart w:id="2547" w:name="_ETM_Q1_4354828"/>
      <w:bookmarkEnd w:id="2547"/>
      <w:r>
        <w:rPr>
          <w:rFonts w:hint="cs"/>
          <w:rtl/>
        </w:rPr>
        <w:t xml:space="preserve">: </w:t>
      </w:r>
      <w:bookmarkStart w:id="2548" w:name="_ETM_Q1_4360295"/>
      <w:bookmarkEnd w:id="2548"/>
      <w:r>
        <w:rPr>
          <w:rFonts w:hint="cs"/>
          <w:rtl/>
        </w:rPr>
        <w:t>לכו ת</w:t>
      </w:r>
      <w:r w:rsidRPr="00840B61">
        <w:rPr>
          <w:rtl/>
        </w:rPr>
        <w:t>תַ</w:t>
      </w:r>
      <w:bookmarkStart w:id="2549" w:name="_ETM_Q1_4358853"/>
      <w:bookmarkEnd w:id="2549"/>
      <w:r>
        <w:rPr>
          <w:rFonts w:hint="cs"/>
          <w:rtl/>
        </w:rPr>
        <w:t>קשרו לעניין מה שאתם צריכים עם שר אחר.</w:t>
      </w:r>
    </w:p>
    <w:p w:rsidR="00840B61" w:rsidRDefault="00840B61" w:rsidP="00840B61">
      <w:pPr>
        <w:rPr>
          <w:rtl/>
        </w:rPr>
      </w:pPr>
      <w:bookmarkStart w:id="2550" w:name="_ETM_Q1_4365116"/>
      <w:bookmarkStart w:id="2551" w:name="_ETM_Q1_4365210"/>
      <w:bookmarkEnd w:id="2550"/>
      <w:bookmarkEnd w:id="2551"/>
    </w:p>
    <w:p w:rsidR="00840B61" w:rsidRDefault="00840B61" w:rsidP="00840B61">
      <w:pPr>
        <w:pStyle w:val="af8"/>
        <w:keepNext/>
        <w:rPr>
          <w:rtl/>
        </w:rPr>
      </w:pPr>
      <w:bookmarkStart w:id="2552" w:name="ET_yor_4574_182"/>
      <w:r w:rsidRPr="00840B61">
        <w:rPr>
          <w:rStyle w:val="TagStyle"/>
          <w:rtl/>
        </w:rPr>
        <w:t xml:space="preserve"> &lt;&lt; </w:t>
      </w:r>
      <w:proofErr w:type="spellStart"/>
      <w:r w:rsidRPr="00840B61">
        <w:rPr>
          <w:rStyle w:val="TagStyle"/>
          <w:rtl/>
        </w:rPr>
        <w:t>יור</w:t>
      </w:r>
      <w:proofErr w:type="spellEnd"/>
      <w:r w:rsidRPr="00840B61">
        <w:rPr>
          <w:rStyle w:val="TagStyle"/>
          <w:rtl/>
        </w:rPr>
        <w:t xml:space="preserve"> &gt;&gt; </w:t>
      </w:r>
      <w:r>
        <w:rPr>
          <w:rtl/>
        </w:rPr>
        <w:t>היו"ר יולי יואל אדלשטיין:</w:t>
      </w:r>
      <w:r w:rsidRPr="00840B61">
        <w:rPr>
          <w:rStyle w:val="TagStyle"/>
          <w:rtl/>
        </w:rPr>
        <w:t xml:space="preserve"> &lt;&lt; </w:t>
      </w:r>
      <w:proofErr w:type="spellStart"/>
      <w:r w:rsidRPr="00840B61">
        <w:rPr>
          <w:rStyle w:val="TagStyle"/>
          <w:rtl/>
        </w:rPr>
        <w:t>יור</w:t>
      </w:r>
      <w:proofErr w:type="spellEnd"/>
      <w:r w:rsidRPr="00840B61">
        <w:rPr>
          <w:rStyle w:val="TagStyle"/>
          <w:rtl/>
        </w:rPr>
        <w:t xml:space="preserve"> &gt;&gt;</w:t>
      </w:r>
      <w:r>
        <w:rPr>
          <w:rtl/>
        </w:rPr>
        <w:t xml:space="preserve">   </w:t>
      </w:r>
      <w:bookmarkEnd w:id="2552"/>
    </w:p>
    <w:p w:rsidR="00840B61" w:rsidRDefault="00840B61" w:rsidP="00840B61">
      <w:pPr>
        <w:pStyle w:val="KeepWithNext"/>
        <w:rPr>
          <w:rtl/>
        </w:rPr>
      </w:pPr>
    </w:p>
    <w:p w:rsidR="00840B61" w:rsidRDefault="00840B61" w:rsidP="00840B61">
      <w:pPr>
        <w:rPr>
          <w:rtl/>
        </w:rPr>
      </w:pPr>
      <w:bookmarkStart w:id="2553" w:name="_ETM_Q1_4365959"/>
      <w:bookmarkEnd w:id="2553"/>
      <w:r>
        <w:rPr>
          <w:rFonts w:hint="cs"/>
          <w:rtl/>
        </w:rPr>
        <w:t xml:space="preserve">לא </w:t>
      </w:r>
      <w:bookmarkStart w:id="2554" w:name="_ETM_Q1_4366642"/>
      <w:bookmarkEnd w:id="2554"/>
      <w:r>
        <w:rPr>
          <w:rFonts w:hint="cs"/>
          <w:rtl/>
        </w:rPr>
        <w:t>ראוי שתעביר בי</w:t>
      </w:r>
      <w:bookmarkStart w:id="2555" w:name="_ETM_Q1_4362497"/>
      <w:bookmarkEnd w:id="2555"/>
      <w:r>
        <w:rPr>
          <w:rFonts w:hint="cs"/>
          <w:rtl/>
        </w:rPr>
        <w:t>קורת על הסכמים קואליציוניים של הממשלה הנוכחית.</w:t>
      </w:r>
    </w:p>
    <w:p w:rsidR="00840B61" w:rsidRDefault="00840B61" w:rsidP="00840B61">
      <w:pPr>
        <w:rPr>
          <w:rtl/>
        </w:rPr>
      </w:pPr>
      <w:bookmarkStart w:id="2556" w:name="_ETM_Q1_4367277"/>
      <w:bookmarkStart w:id="2557" w:name="_ETM_Q1_4367352"/>
      <w:bookmarkEnd w:id="2556"/>
      <w:bookmarkEnd w:id="2557"/>
    </w:p>
    <w:p w:rsidR="00840B61" w:rsidRDefault="00840B61" w:rsidP="00840B61">
      <w:pPr>
        <w:pStyle w:val="-"/>
        <w:keepNext/>
        <w:rPr>
          <w:rtl/>
        </w:rPr>
      </w:pPr>
      <w:bookmarkStart w:id="2558" w:name="ET_speakercontinue_דרור_גרנית_183"/>
      <w:r w:rsidRPr="00840B61">
        <w:rPr>
          <w:rStyle w:val="TagStyle"/>
          <w:rtl/>
        </w:rPr>
        <w:t xml:space="preserve"> &lt;&lt; </w:t>
      </w:r>
      <w:proofErr w:type="spellStart"/>
      <w:r w:rsidRPr="00840B61">
        <w:rPr>
          <w:rStyle w:val="TagStyle"/>
          <w:rtl/>
        </w:rPr>
        <w:t>דובר_המשך</w:t>
      </w:r>
      <w:proofErr w:type="spellEnd"/>
      <w:r w:rsidRPr="00840B61">
        <w:rPr>
          <w:rStyle w:val="TagStyle"/>
          <w:rtl/>
        </w:rPr>
        <w:t xml:space="preserve"> &gt;&gt; </w:t>
      </w:r>
      <w:r>
        <w:rPr>
          <w:rtl/>
        </w:rPr>
        <w:t>דרור גרנית:</w:t>
      </w:r>
      <w:r w:rsidRPr="00840B61">
        <w:rPr>
          <w:rStyle w:val="TagStyle"/>
          <w:rtl/>
        </w:rPr>
        <w:t xml:space="preserve"> &lt;&lt; </w:t>
      </w:r>
      <w:proofErr w:type="spellStart"/>
      <w:r w:rsidRPr="00840B61">
        <w:rPr>
          <w:rStyle w:val="TagStyle"/>
          <w:rtl/>
        </w:rPr>
        <w:t>דובר_המשך</w:t>
      </w:r>
      <w:proofErr w:type="spellEnd"/>
      <w:r w:rsidRPr="00840B61">
        <w:rPr>
          <w:rStyle w:val="TagStyle"/>
          <w:rtl/>
        </w:rPr>
        <w:t xml:space="preserve"> &gt;&gt;</w:t>
      </w:r>
      <w:r>
        <w:rPr>
          <w:rtl/>
        </w:rPr>
        <w:t xml:space="preserve">   </w:t>
      </w:r>
      <w:bookmarkEnd w:id="2558"/>
    </w:p>
    <w:p w:rsidR="00840B61" w:rsidRDefault="00840B61" w:rsidP="00840B61">
      <w:pPr>
        <w:pStyle w:val="KeepWithNext"/>
        <w:rPr>
          <w:rtl/>
        </w:rPr>
      </w:pPr>
    </w:p>
    <w:p w:rsidR="00840B61" w:rsidRDefault="00840B61" w:rsidP="00840B61">
      <w:pPr>
        <w:rPr>
          <w:rtl/>
        </w:rPr>
      </w:pPr>
      <w:bookmarkStart w:id="2559" w:name="_ETM_Q1_4374761"/>
      <w:bookmarkEnd w:id="2559"/>
      <w:r>
        <w:rPr>
          <w:rFonts w:hint="cs"/>
          <w:rtl/>
        </w:rPr>
        <w:t>חס וחלילה.</w:t>
      </w:r>
    </w:p>
    <w:p w:rsidR="00840B61" w:rsidRDefault="00840B61" w:rsidP="00840B61">
      <w:pPr>
        <w:rPr>
          <w:rtl/>
        </w:rPr>
      </w:pPr>
    </w:p>
    <w:p w:rsidR="00840B61" w:rsidRDefault="00840B61" w:rsidP="00840B61">
      <w:pPr>
        <w:pStyle w:val="af8"/>
        <w:keepNext/>
        <w:rPr>
          <w:rtl/>
        </w:rPr>
      </w:pPr>
      <w:bookmarkStart w:id="2560" w:name="ET_yor_4574_184"/>
      <w:r w:rsidRPr="00840B61">
        <w:rPr>
          <w:rStyle w:val="TagStyle"/>
          <w:rtl/>
        </w:rPr>
        <w:t xml:space="preserve"> &lt;&lt; </w:t>
      </w:r>
      <w:proofErr w:type="spellStart"/>
      <w:r w:rsidRPr="00840B61">
        <w:rPr>
          <w:rStyle w:val="TagStyle"/>
          <w:rtl/>
        </w:rPr>
        <w:t>יור</w:t>
      </w:r>
      <w:proofErr w:type="spellEnd"/>
      <w:r w:rsidRPr="00840B61">
        <w:rPr>
          <w:rStyle w:val="TagStyle"/>
          <w:rtl/>
        </w:rPr>
        <w:t xml:space="preserve"> &gt;&gt; </w:t>
      </w:r>
      <w:r>
        <w:rPr>
          <w:rtl/>
        </w:rPr>
        <w:t>היו"ר יולי יואל אדלשטיין:</w:t>
      </w:r>
      <w:r w:rsidRPr="00840B61">
        <w:rPr>
          <w:rStyle w:val="TagStyle"/>
          <w:rtl/>
        </w:rPr>
        <w:t xml:space="preserve"> &lt;&lt; </w:t>
      </w:r>
      <w:proofErr w:type="spellStart"/>
      <w:r w:rsidRPr="00840B61">
        <w:rPr>
          <w:rStyle w:val="TagStyle"/>
          <w:rtl/>
        </w:rPr>
        <w:t>יור</w:t>
      </w:r>
      <w:proofErr w:type="spellEnd"/>
      <w:r w:rsidRPr="00840B61">
        <w:rPr>
          <w:rStyle w:val="TagStyle"/>
          <w:rtl/>
        </w:rPr>
        <w:t xml:space="preserve"> &gt;&gt;</w:t>
      </w:r>
      <w:r>
        <w:rPr>
          <w:rtl/>
        </w:rPr>
        <w:t xml:space="preserve">   </w:t>
      </w:r>
      <w:bookmarkEnd w:id="2560"/>
    </w:p>
    <w:p w:rsidR="00840B61" w:rsidRDefault="00840B61" w:rsidP="00840B61">
      <w:pPr>
        <w:pStyle w:val="KeepWithNext"/>
        <w:rPr>
          <w:rtl/>
        </w:rPr>
      </w:pPr>
    </w:p>
    <w:p w:rsidR="00840B61" w:rsidRDefault="00840B61" w:rsidP="00840B61">
      <w:pPr>
        <w:rPr>
          <w:rtl/>
        </w:rPr>
      </w:pPr>
      <w:bookmarkStart w:id="2561" w:name="_ETM_Q1_4370871"/>
      <w:bookmarkEnd w:id="2561"/>
      <w:r>
        <w:rPr>
          <w:rFonts w:hint="cs"/>
          <w:rtl/>
        </w:rPr>
        <w:t xml:space="preserve">גם </w:t>
      </w:r>
      <w:bookmarkStart w:id="2562" w:name="_ETM_Q1_4371781"/>
      <w:bookmarkEnd w:id="2562"/>
      <w:r>
        <w:rPr>
          <w:rFonts w:hint="cs"/>
          <w:rtl/>
        </w:rPr>
        <w:t xml:space="preserve">את </w:t>
      </w:r>
      <w:bookmarkStart w:id="2563" w:name="_ETM_Q1_4367239"/>
      <w:bookmarkEnd w:id="2563"/>
      <w:r>
        <w:rPr>
          <w:rFonts w:hint="cs"/>
          <w:rtl/>
        </w:rPr>
        <w:t xml:space="preserve">זה אמרתי בחיוך, שהפרוטוקול לא ירשום את זה אחר </w:t>
      </w:r>
      <w:bookmarkStart w:id="2564" w:name="_ETM_Q1_4377058"/>
      <w:bookmarkEnd w:id="2564"/>
      <w:r>
        <w:rPr>
          <w:rFonts w:hint="cs"/>
          <w:rtl/>
        </w:rPr>
        <w:t>כך כהערה.</w:t>
      </w:r>
    </w:p>
    <w:p w:rsidR="00840B61" w:rsidRDefault="00840B61" w:rsidP="00840B61">
      <w:pPr>
        <w:rPr>
          <w:rtl/>
        </w:rPr>
      </w:pPr>
      <w:bookmarkStart w:id="2565" w:name="_ETM_Q1_4372944"/>
      <w:bookmarkStart w:id="2566" w:name="_ETM_Q1_4373325"/>
      <w:bookmarkStart w:id="2567" w:name="_ETM_Q1_4373414"/>
      <w:bookmarkStart w:id="2568" w:name="_ETM_Q1_4374749"/>
      <w:bookmarkEnd w:id="2565"/>
      <w:bookmarkEnd w:id="2566"/>
      <w:bookmarkEnd w:id="2567"/>
      <w:bookmarkEnd w:id="2568"/>
    </w:p>
    <w:p w:rsidR="00840B61" w:rsidRDefault="00840B61" w:rsidP="00840B61">
      <w:pPr>
        <w:pStyle w:val="a5"/>
        <w:keepNext/>
        <w:rPr>
          <w:rtl/>
        </w:rPr>
      </w:pPr>
      <w:bookmarkStart w:id="2569" w:name="ET_speaker_דרור_גרנית_185"/>
      <w:r w:rsidRPr="00840B61">
        <w:rPr>
          <w:rStyle w:val="TagStyle"/>
          <w:rtl/>
        </w:rPr>
        <w:t xml:space="preserve"> &lt;&lt; דובר &gt;&gt; </w:t>
      </w:r>
      <w:r>
        <w:rPr>
          <w:rtl/>
        </w:rPr>
        <w:t>דרור גרנית:</w:t>
      </w:r>
      <w:r w:rsidRPr="00840B61">
        <w:rPr>
          <w:rStyle w:val="TagStyle"/>
          <w:rtl/>
        </w:rPr>
        <w:t xml:space="preserve"> &lt;&lt; דובר &gt;&gt;</w:t>
      </w:r>
      <w:r>
        <w:rPr>
          <w:rtl/>
        </w:rPr>
        <w:t xml:space="preserve">   </w:t>
      </w:r>
      <w:bookmarkEnd w:id="2569"/>
    </w:p>
    <w:p w:rsidR="00840B61" w:rsidRDefault="00840B61" w:rsidP="00840B61">
      <w:pPr>
        <w:pStyle w:val="KeepWithNext"/>
        <w:rPr>
          <w:rtl/>
        </w:rPr>
      </w:pPr>
    </w:p>
    <w:p w:rsidR="00840B61" w:rsidRDefault="00840B61" w:rsidP="00840B61">
      <w:pPr>
        <w:rPr>
          <w:rtl/>
        </w:rPr>
      </w:pPr>
      <w:bookmarkStart w:id="2570" w:name="_ETM_Q1_4375628"/>
      <w:bookmarkStart w:id="2571" w:name="_ETM_Q1_4375698"/>
      <w:bookmarkEnd w:id="2570"/>
      <w:bookmarkEnd w:id="2571"/>
      <w:r>
        <w:rPr>
          <w:rFonts w:hint="cs"/>
          <w:rtl/>
        </w:rPr>
        <w:t>אני מדבר</w:t>
      </w:r>
      <w:bookmarkStart w:id="2572" w:name="_ETM_Q1_4373465"/>
      <w:bookmarkEnd w:id="2572"/>
      <w:r>
        <w:rPr>
          <w:rFonts w:hint="cs"/>
          <w:rtl/>
        </w:rPr>
        <w:t xml:space="preserve"> מבחינת מבנה והיררכיה ארגונית</w:t>
      </w:r>
      <w:bookmarkStart w:id="2573" w:name="_ETM_Q1_4376594"/>
      <w:bookmarkEnd w:id="2573"/>
      <w:r>
        <w:rPr>
          <w:rFonts w:hint="cs"/>
          <w:rtl/>
        </w:rPr>
        <w:t xml:space="preserve"> והמבנה הביורוקרטי. </w:t>
      </w:r>
      <w:bookmarkStart w:id="2574" w:name="_ETM_Q1_4382841"/>
      <w:bookmarkEnd w:id="2574"/>
      <w:r>
        <w:rPr>
          <w:rFonts w:hint="cs"/>
          <w:rtl/>
        </w:rPr>
        <w:t xml:space="preserve">זה מייצר </w:t>
      </w:r>
      <w:bookmarkStart w:id="2575" w:name="_ETM_Q1_4379967"/>
      <w:bookmarkEnd w:id="2575"/>
      <w:r>
        <w:rPr>
          <w:rFonts w:hint="cs"/>
          <w:rtl/>
        </w:rPr>
        <w:t xml:space="preserve">קשיים בערוצי תקשורת, ולכן אנחנו </w:t>
      </w:r>
      <w:bookmarkStart w:id="2576" w:name="_ETM_Q1_4381863"/>
      <w:bookmarkEnd w:id="2576"/>
      <w:r>
        <w:rPr>
          <w:rFonts w:hint="cs"/>
          <w:rtl/>
        </w:rPr>
        <w:t xml:space="preserve">לא חושבים שזה דבר </w:t>
      </w:r>
      <w:bookmarkStart w:id="2577" w:name="_ETM_Q1_4384521"/>
      <w:bookmarkEnd w:id="2577"/>
      <w:r>
        <w:rPr>
          <w:rFonts w:hint="cs"/>
          <w:rtl/>
        </w:rPr>
        <w:t>של</w:t>
      </w:r>
      <w:bookmarkStart w:id="2578" w:name="_ETM_Q1_4383299"/>
      <w:bookmarkEnd w:id="2578"/>
      <w:r>
        <w:rPr>
          <w:rFonts w:hint="cs"/>
          <w:rtl/>
        </w:rPr>
        <w:t xml:space="preserve"> שנכון לעשות אותו.</w:t>
      </w:r>
      <w:r w:rsidR="00696E04">
        <w:rPr>
          <w:rFonts w:hint="cs"/>
          <w:rtl/>
        </w:rPr>
        <w:t xml:space="preserve"> ברגע </w:t>
      </w:r>
      <w:bookmarkStart w:id="2579" w:name="_ETM_Q1_4386193"/>
      <w:bookmarkEnd w:id="2579"/>
      <w:r w:rsidR="00696E04">
        <w:rPr>
          <w:rFonts w:hint="cs"/>
          <w:rtl/>
        </w:rPr>
        <w:t xml:space="preserve">שהחלטנו שהיחידה </w:t>
      </w:r>
      <w:bookmarkStart w:id="2580" w:name="_ETM_Q1_4392309"/>
      <w:bookmarkEnd w:id="2580"/>
      <w:r w:rsidR="00696E04">
        <w:rPr>
          <w:rFonts w:hint="cs"/>
          <w:rtl/>
        </w:rPr>
        <w:t>הזא</w:t>
      </w:r>
      <w:bookmarkStart w:id="2581" w:name="_ETM_Q1_4388590"/>
      <w:bookmarkEnd w:id="2581"/>
      <w:r w:rsidR="00696E04">
        <w:rPr>
          <w:rFonts w:hint="cs"/>
          <w:rtl/>
        </w:rPr>
        <w:t>ת קמה בתוך המסגרת של רשות המסים ואגף המכס בתוכה</w:t>
      </w:r>
      <w:bookmarkStart w:id="2582" w:name="_ETM_Q1_4391133"/>
      <w:bookmarkEnd w:id="2582"/>
      <w:r w:rsidR="00696E04">
        <w:rPr>
          <w:rFonts w:hint="cs"/>
          <w:rtl/>
        </w:rPr>
        <w:t>, אזי אנחנו חושבים שזה צריך להיות כפוף לשר האוצר ולא לשר אחר.</w:t>
      </w:r>
    </w:p>
    <w:p w:rsidR="00696E04" w:rsidRDefault="00696E04" w:rsidP="00840B61">
      <w:pPr>
        <w:rPr>
          <w:rtl/>
        </w:rPr>
      </w:pPr>
      <w:bookmarkStart w:id="2583" w:name="_ETM_Q1_4395493"/>
      <w:bookmarkStart w:id="2584" w:name="_ETM_Q1_4395634"/>
      <w:bookmarkEnd w:id="2583"/>
      <w:bookmarkEnd w:id="2584"/>
    </w:p>
    <w:p w:rsidR="006C3D8A" w:rsidRDefault="00696E04" w:rsidP="006C3D8A">
      <w:pPr>
        <w:rPr>
          <w:rtl/>
        </w:rPr>
      </w:pPr>
      <w:bookmarkStart w:id="2585" w:name="_ETM_Q1_4395722"/>
      <w:bookmarkEnd w:id="2585"/>
      <w:r>
        <w:rPr>
          <w:rFonts w:hint="cs"/>
          <w:rtl/>
        </w:rPr>
        <w:t xml:space="preserve">יחד עם זאת, אני אפנה את תשומת </w:t>
      </w:r>
      <w:bookmarkStart w:id="2586" w:name="_ETM_Q1_4404208"/>
      <w:bookmarkEnd w:id="2586"/>
      <w:r>
        <w:rPr>
          <w:rFonts w:hint="cs"/>
          <w:rtl/>
        </w:rPr>
        <w:t xml:space="preserve">לב הוועדה </w:t>
      </w:r>
      <w:bookmarkStart w:id="2587" w:name="_ETM_Q1_4400783"/>
      <w:bookmarkEnd w:id="2587"/>
      <w:r>
        <w:rPr>
          <w:rFonts w:hint="cs"/>
          <w:rtl/>
        </w:rPr>
        <w:t xml:space="preserve">לכך שלאורך הדרך, בכל </w:t>
      </w:r>
      <w:bookmarkStart w:id="2588" w:name="_ETM_Q1_4401973"/>
      <w:bookmarkEnd w:id="2588"/>
      <w:r>
        <w:rPr>
          <w:rFonts w:hint="cs"/>
          <w:rtl/>
        </w:rPr>
        <w:t xml:space="preserve">מקום שקבענו את האפשרות </w:t>
      </w:r>
      <w:bookmarkStart w:id="2589" w:name="_ETM_Q1_4407273"/>
      <w:bookmarkEnd w:id="2589"/>
      <w:r>
        <w:rPr>
          <w:rFonts w:hint="cs"/>
          <w:rtl/>
        </w:rPr>
        <w:t xml:space="preserve">להתקין תקנות או לתקן את התוספות וכדומה, עשינו את זה תמיד </w:t>
      </w:r>
      <w:bookmarkStart w:id="2590" w:name="_ETM_Q1_4406763"/>
      <w:bookmarkStart w:id="2591" w:name="_ETM_Q1_4410332"/>
      <w:bookmarkEnd w:id="2590"/>
      <w:bookmarkEnd w:id="2591"/>
      <w:r w:rsidR="00B953E9">
        <w:rPr>
          <w:rFonts w:hint="cs"/>
          <w:rtl/>
        </w:rPr>
        <w:t xml:space="preserve">או בהתייעצות או בהסכמה עם השר הרלוונטי, </w:t>
      </w:r>
      <w:bookmarkStart w:id="2592" w:name="_ETM_Q1_4422186"/>
      <w:bookmarkStart w:id="2593" w:name="_ETM_Q1_4419173"/>
      <w:bookmarkStart w:id="2594" w:name="_ETM_Q1_4418031"/>
      <w:bookmarkStart w:id="2595" w:name="_ETM_Q1_4415147"/>
      <w:bookmarkEnd w:id="2592"/>
      <w:bookmarkEnd w:id="2593"/>
      <w:bookmarkEnd w:id="2594"/>
      <w:bookmarkEnd w:id="2595"/>
      <w:r w:rsidR="0052153F">
        <w:rPr>
          <w:rFonts w:hint="cs"/>
          <w:rtl/>
        </w:rPr>
        <w:t xml:space="preserve">כדי להבטיח שנקודות המבט המקצועיות השונות </w:t>
      </w:r>
      <w:bookmarkStart w:id="2596" w:name="_ETM_Q1_4422583"/>
      <w:bookmarkEnd w:id="2596"/>
      <w:r w:rsidR="0052153F">
        <w:rPr>
          <w:rFonts w:hint="cs"/>
          <w:rtl/>
        </w:rPr>
        <w:t xml:space="preserve">באות לידי ביטוי </w:t>
      </w:r>
      <w:bookmarkStart w:id="2597" w:name="_ETM_Q1_4426058"/>
      <w:bookmarkEnd w:id="2597"/>
      <w:r w:rsidR="0052153F">
        <w:rPr>
          <w:rFonts w:hint="cs"/>
          <w:rtl/>
        </w:rPr>
        <w:t xml:space="preserve">ומקבלות את המקום שלהן, ושלשרים </w:t>
      </w:r>
      <w:bookmarkStart w:id="2598" w:name="_ETM_Q1_4427647"/>
      <w:bookmarkEnd w:id="2598"/>
      <w:r w:rsidR="0052153F">
        <w:rPr>
          <w:rFonts w:hint="cs"/>
          <w:rtl/>
        </w:rPr>
        <w:t xml:space="preserve">הרלוונטיים </w:t>
      </w:r>
      <w:bookmarkStart w:id="2599" w:name="_ETM_Q1_4428171"/>
      <w:bookmarkEnd w:id="2599"/>
      <w:r w:rsidR="0052153F">
        <w:rPr>
          <w:rFonts w:hint="cs"/>
          <w:rtl/>
        </w:rPr>
        <w:t xml:space="preserve">יש </w:t>
      </w:r>
      <w:bookmarkStart w:id="2600" w:name="_ETM_Q1_4428472"/>
      <w:bookmarkEnd w:id="2600"/>
      <w:r w:rsidR="0052153F">
        <w:rPr>
          <w:rFonts w:hint="cs"/>
          <w:rtl/>
        </w:rPr>
        <w:t xml:space="preserve">את </w:t>
      </w:r>
      <w:bookmarkStart w:id="2601" w:name="_ETM_Q1_4429190"/>
      <w:bookmarkEnd w:id="2601"/>
      <w:r w:rsidR="0052153F">
        <w:rPr>
          <w:rFonts w:hint="cs"/>
          <w:rtl/>
        </w:rPr>
        <w:t xml:space="preserve">הנקודה בתהליך </w:t>
      </w:r>
      <w:bookmarkStart w:id="2602" w:name="_ETM_Q1_4428466"/>
      <w:bookmarkEnd w:id="2602"/>
      <w:r w:rsidR="0052153F">
        <w:rPr>
          <w:rFonts w:hint="cs"/>
          <w:rtl/>
        </w:rPr>
        <w:t>לתת את האינפוט שלהם.</w:t>
      </w:r>
    </w:p>
    <w:p w:rsidR="006C3D8A" w:rsidRDefault="006C3D8A" w:rsidP="006C3D8A">
      <w:pPr>
        <w:rPr>
          <w:rtl/>
        </w:rPr>
      </w:pPr>
    </w:p>
    <w:p w:rsidR="00696E04" w:rsidRDefault="0052153F" w:rsidP="006C3D8A">
      <w:pPr>
        <w:rPr>
          <w:rtl/>
        </w:rPr>
      </w:pPr>
      <w:bookmarkStart w:id="2603" w:name="_ETM_Q1_4448653"/>
      <w:bookmarkEnd w:id="2603"/>
      <w:r>
        <w:rPr>
          <w:rFonts w:hint="cs"/>
          <w:rtl/>
        </w:rPr>
        <w:t>עוד אני א</w:t>
      </w:r>
      <w:bookmarkStart w:id="2604" w:name="_ETM_Q1_4431763"/>
      <w:bookmarkEnd w:id="2604"/>
      <w:r>
        <w:rPr>
          <w:rFonts w:hint="cs"/>
          <w:rtl/>
        </w:rPr>
        <w:t xml:space="preserve">זכיר שגם </w:t>
      </w:r>
      <w:bookmarkStart w:id="2605" w:name="_ETM_Q1_4438314"/>
      <w:bookmarkStart w:id="2606" w:name="_ETM_Q1_4433555"/>
      <w:bookmarkEnd w:id="2605"/>
      <w:bookmarkEnd w:id="2606"/>
      <w:r w:rsidR="006C3D8A">
        <w:rPr>
          <w:rFonts w:hint="cs"/>
          <w:rtl/>
        </w:rPr>
        <w:t>בתוך ועדת ההיגוי</w:t>
      </w:r>
      <w:bookmarkStart w:id="2607" w:name="_ETM_Q1_4434105"/>
      <w:bookmarkEnd w:id="2607"/>
      <w:r w:rsidR="006C3D8A">
        <w:rPr>
          <w:rFonts w:hint="cs"/>
          <w:rtl/>
        </w:rPr>
        <w:t xml:space="preserve"> קבענו שתקנות והסדרים שצריכים לצאת </w:t>
      </w:r>
      <w:bookmarkStart w:id="2608" w:name="_ETM_Q1_4438293"/>
      <w:bookmarkEnd w:id="2608"/>
      <w:r w:rsidR="006C3D8A">
        <w:rPr>
          <w:rFonts w:hint="cs"/>
          <w:rtl/>
        </w:rPr>
        <w:t xml:space="preserve">לפי </w:t>
      </w:r>
      <w:bookmarkStart w:id="2609" w:name="_ETM_Q1_4438758"/>
      <w:bookmarkEnd w:id="2609"/>
      <w:r w:rsidR="006C3D8A">
        <w:rPr>
          <w:rFonts w:hint="cs"/>
          <w:rtl/>
        </w:rPr>
        <w:t>חוק זה, יבואו לדיון גם בפני ועדת ה</w:t>
      </w:r>
      <w:bookmarkStart w:id="2610" w:name="_ETM_Q1_4440607"/>
      <w:bookmarkEnd w:id="2610"/>
      <w:r w:rsidR="006C3D8A">
        <w:rPr>
          <w:rFonts w:hint="cs"/>
          <w:rtl/>
        </w:rPr>
        <w:t>היגוי, אותו שולח</w:t>
      </w:r>
      <w:bookmarkStart w:id="2611" w:name="_ETM_Q1_4446056"/>
      <w:bookmarkEnd w:id="2611"/>
      <w:r w:rsidR="006C3D8A">
        <w:rPr>
          <w:rFonts w:hint="cs"/>
          <w:rtl/>
        </w:rPr>
        <w:t>ן עגול</w:t>
      </w:r>
      <w:bookmarkStart w:id="2612" w:name="_ETM_Q1_4441628"/>
      <w:bookmarkStart w:id="2613" w:name="_ETM_Q1_4444653"/>
      <w:bookmarkEnd w:id="2612"/>
      <w:bookmarkEnd w:id="2613"/>
      <w:r w:rsidR="006C3D8A">
        <w:rPr>
          <w:rFonts w:hint="cs"/>
          <w:rtl/>
        </w:rPr>
        <w:t>, פורום של דיון והתייעצות</w:t>
      </w:r>
      <w:bookmarkStart w:id="2614" w:name="_ETM_Q1_4444783"/>
      <w:bookmarkStart w:id="2615" w:name="_ETM_Q1_4444984"/>
      <w:bookmarkEnd w:id="2614"/>
      <w:bookmarkEnd w:id="2615"/>
      <w:r w:rsidR="006C3D8A">
        <w:rPr>
          <w:rFonts w:hint="cs"/>
          <w:rtl/>
        </w:rPr>
        <w:t>.</w:t>
      </w:r>
      <w:bookmarkStart w:id="2616" w:name="_ETM_Q1_4446473"/>
      <w:bookmarkEnd w:id="2616"/>
      <w:r w:rsidR="006C3D8A">
        <w:rPr>
          <w:rFonts w:hint="cs"/>
          <w:rtl/>
        </w:rPr>
        <w:t xml:space="preserve"> </w:t>
      </w:r>
      <w:bookmarkStart w:id="2617" w:name="_ETM_Q1_4446729"/>
      <w:bookmarkEnd w:id="2617"/>
      <w:r w:rsidR="006C3D8A">
        <w:rPr>
          <w:rFonts w:hint="cs"/>
          <w:rtl/>
        </w:rPr>
        <w:t xml:space="preserve">שולחן עגול </w:t>
      </w:r>
      <w:r w:rsidR="006C3D8A">
        <w:rPr>
          <w:rtl/>
        </w:rPr>
        <w:t>–</w:t>
      </w:r>
      <w:bookmarkStart w:id="2618" w:name="_ETM_Q1_4446160"/>
      <w:bookmarkEnd w:id="2618"/>
      <w:r w:rsidR="006C3D8A">
        <w:rPr>
          <w:rFonts w:hint="cs"/>
          <w:rtl/>
        </w:rPr>
        <w:t xml:space="preserve"> דירק</w:t>
      </w:r>
      <w:bookmarkStart w:id="2619" w:name="_ETM_Q1_4446735"/>
      <w:bookmarkEnd w:id="2619"/>
      <w:r w:rsidR="006C3D8A">
        <w:rPr>
          <w:rFonts w:hint="cs"/>
          <w:rtl/>
        </w:rPr>
        <w:t xml:space="preserve">טוריון וועדת היגוי, אותו </w:t>
      </w:r>
      <w:bookmarkStart w:id="2620" w:name="_ETM_Q1_4448523"/>
      <w:bookmarkEnd w:id="2620"/>
      <w:r w:rsidR="006C3D8A">
        <w:rPr>
          <w:rFonts w:hint="cs"/>
          <w:rtl/>
        </w:rPr>
        <w:t xml:space="preserve">קונספט. אבל </w:t>
      </w:r>
      <w:bookmarkStart w:id="2621" w:name="_ETM_Q1_4455032"/>
      <w:bookmarkEnd w:id="2621"/>
      <w:r w:rsidR="006C3D8A">
        <w:rPr>
          <w:rFonts w:hint="cs"/>
          <w:rtl/>
        </w:rPr>
        <w:t xml:space="preserve">גם חקיקת משנה </w:t>
      </w:r>
      <w:bookmarkStart w:id="2622" w:name="_ETM_Q1_4451664"/>
      <w:bookmarkEnd w:id="2622"/>
      <w:r w:rsidR="006C3D8A">
        <w:rPr>
          <w:rFonts w:hint="cs"/>
          <w:rtl/>
        </w:rPr>
        <w:t xml:space="preserve">צריכה לבוא לשם לשיח כדי לוודא שמקבלים </w:t>
      </w:r>
      <w:bookmarkStart w:id="2623" w:name="_ETM_Q1_4452875"/>
      <w:bookmarkEnd w:id="2623"/>
      <w:r w:rsidR="006C3D8A">
        <w:rPr>
          <w:rFonts w:hint="cs"/>
          <w:rtl/>
        </w:rPr>
        <w:t>את האינפוט מכל הגופים הרלוונטיים.</w:t>
      </w:r>
      <w:bookmarkStart w:id="2624" w:name="_ETM_Q1_4453153"/>
      <w:bookmarkEnd w:id="2624"/>
    </w:p>
    <w:p w:rsidR="006C3D8A" w:rsidRDefault="006C3D8A" w:rsidP="006C3D8A">
      <w:pPr>
        <w:rPr>
          <w:rtl/>
        </w:rPr>
      </w:pPr>
      <w:bookmarkStart w:id="2625" w:name="_ETM_Q1_4453328"/>
      <w:bookmarkStart w:id="2626" w:name="_ETM_Q1_4454164"/>
      <w:bookmarkEnd w:id="2625"/>
      <w:bookmarkEnd w:id="2626"/>
    </w:p>
    <w:p w:rsidR="00863A93" w:rsidRDefault="00863A93" w:rsidP="00B516E4">
      <w:pPr>
        <w:rPr>
          <w:rtl/>
        </w:rPr>
      </w:pPr>
      <w:bookmarkStart w:id="2627" w:name="_ETM_Q1_4463180"/>
      <w:bookmarkStart w:id="2628" w:name="_ETM_Q1_4463293"/>
      <w:bookmarkEnd w:id="2627"/>
      <w:bookmarkEnd w:id="2628"/>
      <w:r>
        <w:rPr>
          <w:rFonts w:hint="cs"/>
          <w:rtl/>
        </w:rPr>
        <w:t xml:space="preserve">אני אומר את כל זה במענה לחשש </w:t>
      </w:r>
      <w:bookmarkStart w:id="2629" w:name="_ETM_Q1_4459663"/>
      <w:bookmarkEnd w:id="2629"/>
      <w:r>
        <w:rPr>
          <w:rFonts w:hint="cs"/>
          <w:rtl/>
        </w:rPr>
        <w:t xml:space="preserve">או להצעה שהציע עידו </w:t>
      </w:r>
      <w:bookmarkStart w:id="2630" w:name="_ETM_Q1_4464116"/>
      <w:bookmarkEnd w:id="2630"/>
      <w:r>
        <w:rPr>
          <w:rFonts w:hint="cs"/>
          <w:rtl/>
        </w:rPr>
        <w:t>שאולי זה לא צריך להיות נתון דווקא לשר האו</w:t>
      </w:r>
      <w:bookmarkStart w:id="2631" w:name="_ETM_Q1_4464163"/>
      <w:bookmarkEnd w:id="2631"/>
      <w:r>
        <w:rPr>
          <w:rFonts w:hint="cs"/>
          <w:rtl/>
        </w:rPr>
        <w:t>צר</w:t>
      </w:r>
      <w:bookmarkStart w:id="2632" w:name="_ETM_Q1_4468383"/>
      <w:bookmarkStart w:id="2633" w:name="_ETM_Q1_4465271"/>
      <w:bookmarkEnd w:id="2632"/>
      <w:bookmarkEnd w:id="2633"/>
      <w:r>
        <w:rPr>
          <w:rFonts w:hint="cs"/>
          <w:rtl/>
        </w:rPr>
        <w:t xml:space="preserve"> </w:t>
      </w:r>
      <w:r w:rsidR="00B516E4">
        <w:rPr>
          <w:rFonts w:hint="cs"/>
          <w:rtl/>
        </w:rPr>
        <w:t>ו</w:t>
      </w:r>
      <w:r>
        <w:rPr>
          <w:rFonts w:hint="cs"/>
          <w:rtl/>
        </w:rPr>
        <w:t xml:space="preserve">זה צריך </w:t>
      </w:r>
      <w:bookmarkStart w:id="2634" w:name="_ETM_Q1_4466688"/>
      <w:bookmarkEnd w:id="2634"/>
      <w:r>
        <w:rPr>
          <w:rFonts w:hint="cs"/>
          <w:rtl/>
        </w:rPr>
        <w:t>לשבת אצל שרים אחרים.</w:t>
      </w:r>
    </w:p>
    <w:p w:rsidR="00863A93" w:rsidRDefault="00863A93" w:rsidP="006C3D8A">
      <w:pPr>
        <w:rPr>
          <w:rtl/>
        </w:rPr>
      </w:pPr>
      <w:bookmarkStart w:id="2635" w:name="_ETM_Q1_4459840"/>
      <w:bookmarkStart w:id="2636" w:name="_ETM_Q1_4459911"/>
      <w:bookmarkEnd w:id="2635"/>
      <w:bookmarkEnd w:id="2636"/>
    </w:p>
    <w:p w:rsidR="006C3D8A" w:rsidRDefault="006C3D8A" w:rsidP="006C3D8A">
      <w:pPr>
        <w:pStyle w:val="a5"/>
        <w:keepNext/>
        <w:rPr>
          <w:rtl/>
        </w:rPr>
      </w:pPr>
      <w:bookmarkStart w:id="2637" w:name="ET_speaker_עידו_בן_יצחק_186"/>
      <w:r w:rsidRPr="006C3D8A">
        <w:rPr>
          <w:rStyle w:val="TagStyle"/>
          <w:rtl/>
        </w:rPr>
        <w:t xml:space="preserve"> &lt;&lt; דובר &gt;&gt; </w:t>
      </w:r>
      <w:r>
        <w:rPr>
          <w:rtl/>
        </w:rPr>
        <w:t>עידו בן יצחק:</w:t>
      </w:r>
      <w:r w:rsidRPr="006C3D8A">
        <w:rPr>
          <w:rStyle w:val="TagStyle"/>
          <w:rtl/>
        </w:rPr>
        <w:t xml:space="preserve"> &lt;&lt; דובר &gt;&gt;</w:t>
      </w:r>
      <w:r>
        <w:rPr>
          <w:rtl/>
        </w:rPr>
        <w:t xml:space="preserve">   </w:t>
      </w:r>
      <w:bookmarkEnd w:id="2637"/>
    </w:p>
    <w:p w:rsidR="006C3D8A" w:rsidRDefault="006C3D8A" w:rsidP="006C3D8A">
      <w:pPr>
        <w:pStyle w:val="KeepWithNext"/>
        <w:rPr>
          <w:rtl/>
        </w:rPr>
      </w:pPr>
    </w:p>
    <w:p w:rsidR="006C3D8A" w:rsidRDefault="00863A93" w:rsidP="006C3D8A">
      <w:pPr>
        <w:rPr>
          <w:rtl/>
        </w:rPr>
      </w:pPr>
      <w:bookmarkStart w:id="2638" w:name="_ETM_Q1_4455060"/>
      <w:bookmarkStart w:id="2639" w:name="_ETM_Q1_4455136"/>
      <w:bookmarkEnd w:id="2638"/>
      <w:bookmarkEnd w:id="2639"/>
      <w:r>
        <w:rPr>
          <w:rFonts w:hint="cs"/>
          <w:rtl/>
        </w:rPr>
        <w:t>לא אמרתי בדיוק את זה</w:t>
      </w:r>
      <w:r w:rsidR="00B516E4">
        <w:rPr>
          <w:rFonts w:hint="cs"/>
          <w:rtl/>
        </w:rPr>
        <w:t>.</w:t>
      </w:r>
    </w:p>
    <w:p w:rsidR="00B516E4" w:rsidRDefault="00B516E4" w:rsidP="006C3D8A">
      <w:pPr>
        <w:rPr>
          <w:rtl/>
        </w:rPr>
      </w:pPr>
    </w:p>
    <w:p w:rsidR="00B516E4" w:rsidRDefault="00B516E4" w:rsidP="00B516E4">
      <w:pPr>
        <w:pStyle w:val="af8"/>
        <w:keepNext/>
        <w:rPr>
          <w:rtl/>
        </w:rPr>
      </w:pPr>
      <w:bookmarkStart w:id="2640" w:name="ET_yor_4574_187"/>
      <w:r w:rsidRPr="00B516E4">
        <w:rPr>
          <w:rStyle w:val="TagStyle"/>
          <w:rtl/>
        </w:rPr>
        <w:t xml:space="preserve"> &lt;&lt; </w:t>
      </w:r>
      <w:proofErr w:type="spellStart"/>
      <w:r w:rsidRPr="00B516E4">
        <w:rPr>
          <w:rStyle w:val="TagStyle"/>
          <w:rtl/>
        </w:rPr>
        <w:t>יור</w:t>
      </w:r>
      <w:proofErr w:type="spellEnd"/>
      <w:r w:rsidRPr="00B516E4">
        <w:rPr>
          <w:rStyle w:val="TagStyle"/>
          <w:rtl/>
        </w:rPr>
        <w:t xml:space="preserve"> &gt;&gt; </w:t>
      </w:r>
      <w:r>
        <w:rPr>
          <w:rtl/>
        </w:rPr>
        <w:t>היו"ר יולי יואל אדלשטיין:</w:t>
      </w:r>
      <w:r w:rsidRPr="00B516E4">
        <w:rPr>
          <w:rStyle w:val="TagStyle"/>
          <w:rtl/>
        </w:rPr>
        <w:t xml:space="preserve"> &lt;&lt; </w:t>
      </w:r>
      <w:proofErr w:type="spellStart"/>
      <w:r w:rsidRPr="00B516E4">
        <w:rPr>
          <w:rStyle w:val="TagStyle"/>
          <w:rtl/>
        </w:rPr>
        <w:t>יור</w:t>
      </w:r>
      <w:proofErr w:type="spellEnd"/>
      <w:r w:rsidRPr="00B516E4">
        <w:rPr>
          <w:rStyle w:val="TagStyle"/>
          <w:rtl/>
        </w:rPr>
        <w:t xml:space="preserve"> &gt;&gt;</w:t>
      </w:r>
      <w:r>
        <w:rPr>
          <w:rtl/>
        </w:rPr>
        <w:t xml:space="preserve">   </w:t>
      </w:r>
      <w:bookmarkEnd w:id="2640"/>
    </w:p>
    <w:p w:rsidR="00B516E4" w:rsidRDefault="00B516E4" w:rsidP="00B516E4">
      <w:pPr>
        <w:pStyle w:val="KeepWithNext"/>
        <w:rPr>
          <w:rtl/>
        </w:rPr>
      </w:pPr>
    </w:p>
    <w:p w:rsidR="00B516E4" w:rsidRDefault="00B516E4" w:rsidP="00B516E4">
      <w:pPr>
        <w:rPr>
          <w:rtl/>
        </w:rPr>
      </w:pPr>
      <w:bookmarkStart w:id="2641" w:name="_ETM_Q1_4470541"/>
      <w:bookmarkEnd w:id="2641"/>
      <w:r>
        <w:rPr>
          <w:rFonts w:hint="cs"/>
          <w:rtl/>
        </w:rPr>
        <w:t xml:space="preserve">אז עידו, תסביר </w:t>
      </w:r>
      <w:bookmarkStart w:id="2642" w:name="_ETM_Q1_4473370"/>
      <w:bookmarkEnd w:id="2642"/>
      <w:r>
        <w:rPr>
          <w:rFonts w:hint="cs"/>
          <w:rtl/>
        </w:rPr>
        <w:t>את עצמך.</w:t>
      </w:r>
    </w:p>
    <w:p w:rsidR="00B516E4" w:rsidRDefault="00B516E4" w:rsidP="00B516E4">
      <w:pPr>
        <w:rPr>
          <w:rtl/>
        </w:rPr>
      </w:pPr>
      <w:bookmarkStart w:id="2643" w:name="_ETM_Q1_4475866"/>
      <w:bookmarkStart w:id="2644" w:name="_ETM_Q1_4475952"/>
      <w:bookmarkEnd w:id="2643"/>
      <w:bookmarkEnd w:id="2644"/>
    </w:p>
    <w:p w:rsidR="00B516E4" w:rsidRDefault="00B516E4" w:rsidP="00B516E4">
      <w:pPr>
        <w:pStyle w:val="-"/>
        <w:keepNext/>
        <w:rPr>
          <w:rtl/>
        </w:rPr>
      </w:pPr>
      <w:bookmarkStart w:id="2645" w:name="ET_speakercontinue_עידו_בן_יצחק_188"/>
      <w:r w:rsidRPr="00B516E4">
        <w:rPr>
          <w:rStyle w:val="TagStyle"/>
          <w:rtl/>
        </w:rPr>
        <w:t xml:space="preserve"> &lt;&lt; </w:t>
      </w:r>
      <w:proofErr w:type="spellStart"/>
      <w:r w:rsidRPr="00B516E4">
        <w:rPr>
          <w:rStyle w:val="TagStyle"/>
          <w:rtl/>
        </w:rPr>
        <w:t>דובר_המשך</w:t>
      </w:r>
      <w:proofErr w:type="spellEnd"/>
      <w:r w:rsidRPr="00B516E4">
        <w:rPr>
          <w:rStyle w:val="TagStyle"/>
          <w:rtl/>
        </w:rPr>
        <w:t xml:space="preserve"> &gt;&gt; </w:t>
      </w:r>
      <w:r>
        <w:rPr>
          <w:rtl/>
        </w:rPr>
        <w:t>עידו בן יצחק:</w:t>
      </w:r>
      <w:r w:rsidRPr="00B516E4">
        <w:rPr>
          <w:rStyle w:val="TagStyle"/>
          <w:rtl/>
        </w:rPr>
        <w:t xml:space="preserve"> &lt;&lt; </w:t>
      </w:r>
      <w:proofErr w:type="spellStart"/>
      <w:r w:rsidRPr="00B516E4">
        <w:rPr>
          <w:rStyle w:val="TagStyle"/>
          <w:rtl/>
        </w:rPr>
        <w:t>דובר_המשך</w:t>
      </w:r>
      <w:proofErr w:type="spellEnd"/>
      <w:r w:rsidRPr="00B516E4">
        <w:rPr>
          <w:rStyle w:val="TagStyle"/>
          <w:rtl/>
        </w:rPr>
        <w:t xml:space="preserve"> &gt;&gt;</w:t>
      </w:r>
      <w:r>
        <w:rPr>
          <w:rtl/>
        </w:rPr>
        <w:t xml:space="preserve">   </w:t>
      </w:r>
      <w:bookmarkEnd w:id="2645"/>
    </w:p>
    <w:p w:rsidR="00B516E4" w:rsidRDefault="00B516E4" w:rsidP="00B516E4">
      <w:pPr>
        <w:pStyle w:val="KeepWithNext"/>
        <w:rPr>
          <w:rtl/>
        </w:rPr>
      </w:pPr>
    </w:p>
    <w:p w:rsidR="00B516E4" w:rsidRDefault="00B516E4" w:rsidP="00B516E4">
      <w:pPr>
        <w:rPr>
          <w:rtl/>
        </w:rPr>
      </w:pPr>
      <w:bookmarkStart w:id="2646" w:name="_ETM_Q1_4481881"/>
      <w:bookmarkEnd w:id="2646"/>
      <w:r>
        <w:rPr>
          <w:rFonts w:hint="cs"/>
          <w:rtl/>
        </w:rPr>
        <w:t xml:space="preserve">זה </w:t>
      </w:r>
      <w:bookmarkStart w:id="2647" w:name="_ETM_Q1_4477842"/>
      <w:bookmarkEnd w:id="2647"/>
      <w:r>
        <w:rPr>
          <w:rFonts w:hint="cs"/>
          <w:rtl/>
        </w:rPr>
        <w:t xml:space="preserve">ברור שברגע שמוחלט שזה ברשות המסים, </w:t>
      </w:r>
      <w:bookmarkStart w:id="2648" w:name="_ETM_Q1_4479026"/>
      <w:bookmarkEnd w:id="2648"/>
      <w:r>
        <w:rPr>
          <w:rFonts w:hint="cs"/>
          <w:rtl/>
        </w:rPr>
        <w:t xml:space="preserve">והשר הממונה על </w:t>
      </w:r>
      <w:bookmarkStart w:id="2649" w:name="_ETM_Q1_4481497"/>
      <w:bookmarkEnd w:id="2649"/>
      <w:r>
        <w:rPr>
          <w:rFonts w:hint="cs"/>
          <w:rtl/>
        </w:rPr>
        <w:t>רשות המסים הוא שר האוצר, אז הוא זה שאחראי על מה שקורה שם.</w:t>
      </w:r>
      <w:bookmarkStart w:id="2650" w:name="_ETM_Q1_4481783"/>
      <w:bookmarkStart w:id="2651" w:name="_ETM_Q1_4477400"/>
      <w:bookmarkEnd w:id="2650"/>
      <w:bookmarkEnd w:id="2651"/>
      <w:r w:rsidR="00BE7CB1">
        <w:rPr>
          <w:rFonts w:hint="cs"/>
          <w:rtl/>
        </w:rPr>
        <w:t xml:space="preserve"> </w:t>
      </w:r>
      <w:bookmarkStart w:id="2652" w:name="_ETM_Q1_4486032"/>
      <w:bookmarkStart w:id="2653" w:name="_ETM_Q1_4486348"/>
      <w:bookmarkStart w:id="2654" w:name="_ETM_Q1_4489683"/>
      <w:bookmarkEnd w:id="2652"/>
      <w:bookmarkEnd w:id="2653"/>
      <w:bookmarkEnd w:id="2654"/>
      <w:r w:rsidR="00BE7CB1">
        <w:rPr>
          <w:rFonts w:hint="cs"/>
          <w:rtl/>
        </w:rPr>
        <w:t>בסך הכול המטריה הזאת היא לא קלאסית של שר האוצר.</w:t>
      </w:r>
    </w:p>
    <w:p w:rsidR="00BE7CB1" w:rsidRDefault="00BE7CB1" w:rsidP="00B516E4">
      <w:pPr>
        <w:rPr>
          <w:rtl/>
        </w:rPr>
      </w:pPr>
    </w:p>
    <w:p w:rsidR="00BE7CB1" w:rsidRDefault="00BE7CB1" w:rsidP="00BE7CB1">
      <w:pPr>
        <w:pStyle w:val="af8"/>
        <w:keepNext/>
        <w:rPr>
          <w:rtl/>
        </w:rPr>
      </w:pPr>
      <w:bookmarkStart w:id="2655" w:name="ET_yor_4574_189"/>
      <w:r w:rsidRPr="00BE7CB1">
        <w:rPr>
          <w:rStyle w:val="TagStyle"/>
          <w:rtl/>
        </w:rPr>
        <w:t xml:space="preserve"> &lt;&lt; </w:t>
      </w:r>
      <w:proofErr w:type="spellStart"/>
      <w:r w:rsidRPr="00BE7CB1">
        <w:rPr>
          <w:rStyle w:val="TagStyle"/>
          <w:rtl/>
        </w:rPr>
        <w:t>יור</w:t>
      </w:r>
      <w:proofErr w:type="spellEnd"/>
      <w:r w:rsidRPr="00BE7CB1">
        <w:rPr>
          <w:rStyle w:val="TagStyle"/>
          <w:rtl/>
        </w:rPr>
        <w:t xml:space="preserve"> &gt;&gt; </w:t>
      </w:r>
      <w:r>
        <w:rPr>
          <w:rtl/>
        </w:rPr>
        <w:t>היו"ר יולי יואל אדלשטיין:</w:t>
      </w:r>
      <w:r w:rsidRPr="00BE7CB1">
        <w:rPr>
          <w:rStyle w:val="TagStyle"/>
          <w:rtl/>
        </w:rPr>
        <w:t xml:space="preserve"> &lt;&lt; </w:t>
      </w:r>
      <w:proofErr w:type="spellStart"/>
      <w:r w:rsidRPr="00BE7CB1">
        <w:rPr>
          <w:rStyle w:val="TagStyle"/>
          <w:rtl/>
        </w:rPr>
        <w:t>יור</w:t>
      </w:r>
      <w:proofErr w:type="spellEnd"/>
      <w:r w:rsidRPr="00BE7CB1">
        <w:rPr>
          <w:rStyle w:val="TagStyle"/>
          <w:rtl/>
        </w:rPr>
        <w:t xml:space="preserve"> &gt;&gt;</w:t>
      </w:r>
      <w:r>
        <w:rPr>
          <w:rtl/>
        </w:rPr>
        <w:t xml:space="preserve">   </w:t>
      </w:r>
      <w:bookmarkEnd w:id="2655"/>
    </w:p>
    <w:p w:rsidR="00BE7CB1" w:rsidRDefault="00BE7CB1" w:rsidP="00BE7CB1">
      <w:pPr>
        <w:pStyle w:val="KeepWithNext"/>
        <w:rPr>
          <w:rtl/>
        </w:rPr>
      </w:pPr>
    </w:p>
    <w:p w:rsidR="00BE7CB1" w:rsidRDefault="00BE7CB1" w:rsidP="00BE7CB1">
      <w:pPr>
        <w:rPr>
          <w:rtl/>
        </w:rPr>
      </w:pPr>
      <w:r>
        <w:rPr>
          <w:rFonts w:hint="cs"/>
          <w:rtl/>
        </w:rPr>
        <w:t>נכון.</w:t>
      </w:r>
    </w:p>
    <w:p w:rsidR="00BE7CB1" w:rsidRDefault="00BE7CB1" w:rsidP="00BE7CB1">
      <w:pPr>
        <w:rPr>
          <w:rtl/>
        </w:rPr>
      </w:pPr>
    </w:p>
    <w:p w:rsidR="00BE7CB1" w:rsidRDefault="00BE7CB1" w:rsidP="00BE7CB1">
      <w:pPr>
        <w:pStyle w:val="-"/>
        <w:keepNext/>
        <w:rPr>
          <w:rtl/>
        </w:rPr>
      </w:pPr>
      <w:bookmarkStart w:id="2656" w:name="ET_speakercontinue_עידו_בן_יצחק_190"/>
      <w:r w:rsidRPr="00BE7CB1">
        <w:rPr>
          <w:rStyle w:val="TagStyle"/>
          <w:rtl/>
        </w:rPr>
        <w:t xml:space="preserve"> &lt;&lt; </w:t>
      </w:r>
      <w:proofErr w:type="spellStart"/>
      <w:r w:rsidRPr="00BE7CB1">
        <w:rPr>
          <w:rStyle w:val="TagStyle"/>
          <w:rtl/>
        </w:rPr>
        <w:t>דובר_המשך</w:t>
      </w:r>
      <w:proofErr w:type="spellEnd"/>
      <w:r w:rsidRPr="00BE7CB1">
        <w:rPr>
          <w:rStyle w:val="TagStyle"/>
          <w:rtl/>
        </w:rPr>
        <w:t xml:space="preserve"> &gt;&gt; </w:t>
      </w:r>
      <w:r>
        <w:rPr>
          <w:rtl/>
        </w:rPr>
        <w:t>עידו בן יצחק:</w:t>
      </w:r>
      <w:r w:rsidRPr="00BE7CB1">
        <w:rPr>
          <w:rStyle w:val="TagStyle"/>
          <w:rtl/>
        </w:rPr>
        <w:t xml:space="preserve"> &lt;&lt; </w:t>
      </w:r>
      <w:proofErr w:type="spellStart"/>
      <w:r w:rsidRPr="00BE7CB1">
        <w:rPr>
          <w:rStyle w:val="TagStyle"/>
          <w:rtl/>
        </w:rPr>
        <w:t>דובר_המשך</w:t>
      </w:r>
      <w:proofErr w:type="spellEnd"/>
      <w:r w:rsidRPr="00BE7CB1">
        <w:rPr>
          <w:rStyle w:val="TagStyle"/>
          <w:rtl/>
        </w:rPr>
        <w:t xml:space="preserve"> &gt;&gt;</w:t>
      </w:r>
      <w:r>
        <w:rPr>
          <w:rtl/>
        </w:rPr>
        <w:t xml:space="preserve">   </w:t>
      </w:r>
      <w:bookmarkEnd w:id="2656"/>
    </w:p>
    <w:p w:rsidR="00BE7CB1" w:rsidRDefault="00BE7CB1" w:rsidP="00BE7CB1">
      <w:pPr>
        <w:pStyle w:val="KeepWithNext"/>
        <w:rPr>
          <w:rtl/>
        </w:rPr>
      </w:pPr>
    </w:p>
    <w:p w:rsidR="00BE7CB1" w:rsidRDefault="00BE7CB1" w:rsidP="00713122">
      <w:pPr>
        <w:rPr>
          <w:rtl/>
        </w:rPr>
      </w:pPr>
      <w:bookmarkStart w:id="2657" w:name="_ETM_Q1_4491173"/>
      <w:bookmarkEnd w:id="2657"/>
      <w:r>
        <w:rPr>
          <w:rFonts w:hint="cs"/>
          <w:rtl/>
        </w:rPr>
        <w:t xml:space="preserve">כבר נתקלנו </w:t>
      </w:r>
      <w:r w:rsidR="00C61A8B">
        <w:rPr>
          <w:rFonts w:hint="cs"/>
          <w:rtl/>
        </w:rPr>
        <w:t xml:space="preserve">במקרים שבהם הוטל על שר </w:t>
      </w:r>
      <w:bookmarkStart w:id="2658" w:name="_ETM_Q1_4494203"/>
      <w:bookmarkStart w:id="2659" w:name="_ETM_Q1_4493333"/>
      <w:bookmarkEnd w:id="2658"/>
      <w:bookmarkEnd w:id="2659"/>
      <w:r w:rsidR="00666512">
        <w:rPr>
          <w:rFonts w:hint="cs"/>
          <w:rtl/>
        </w:rPr>
        <w:t>משהו ש</w:t>
      </w:r>
      <w:bookmarkStart w:id="2660" w:name="_ETM_Q1_4496397"/>
      <w:bookmarkEnd w:id="2660"/>
      <w:r w:rsidR="00666512">
        <w:rPr>
          <w:rFonts w:hint="cs"/>
          <w:rtl/>
        </w:rPr>
        <w:t xml:space="preserve">הוא לא במטריה </w:t>
      </w:r>
      <w:bookmarkStart w:id="2661" w:name="_ETM_Q1_4493673"/>
      <w:bookmarkStart w:id="2662" w:name="_ETM_Q1_4496423"/>
      <w:bookmarkEnd w:id="2661"/>
      <w:r w:rsidR="00713122">
        <w:rPr>
          <w:rFonts w:hint="cs"/>
          <w:rtl/>
        </w:rPr>
        <w:t>ה</w:t>
      </w:r>
      <w:r w:rsidR="00666512">
        <w:rPr>
          <w:rFonts w:hint="cs"/>
          <w:rtl/>
        </w:rPr>
        <w:t>קלאסית</w:t>
      </w:r>
      <w:bookmarkEnd w:id="2662"/>
      <w:r w:rsidR="00666512">
        <w:rPr>
          <w:rFonts w:hint="cs"/>
          <w:rtl/>
        </w:rPr>
        <w:t xml:space="preserve"> שלו</w:t>
      </w:r>
      <w:r w:rsidR="00713122">
        <w:rPr>
          <w:rFonts w:hint="cs"/>
          <w:rtl/>
        </w:rPr>
        <w:t>, וזה יצר חיכוכים ויצר בעיו</w:t>
      </w:r>
      <w:bookmarkStart w:id="2663" w:name="_ETM_Q1_4500523"/>
      <w:bookmarkEnd w:id="2663"/>
      <w:r w:rsidR="00713122">
        <w:rPr>
          <w:rFonts w:hint="cs"/>
          <w:rtl/>
        </w:rPr>
        <w:t xml:space="preserve">ת. אני רוצה לעבור עוד פעם על </w:t>
      </w:r>
      <w:bookmarkStart w:id="2664" w:name="_ETM_Q1_4503404"/>
      <w:bookmarkEnd w:id="2664"/>
      <w:r w:rsidR="00713122">
        <w:rPr>
          <w:rFonts w:hint="cs"/>
          <w:rtl/>
        </w:rPr>
        <w:t xml:space="preserve">כל הסמכויות </w:t>
      </w:r>
      <w:bookmarkStart w:id="2665" w:name="_ETM_Q1_4505316"/>
      <w:bookmarkEnd w:id="2665"/>
      <w:r w:rsidR="00713122">
        <w:rPr>
          <w:rFonts w:hint="cs"/>
          <w:rtl/>
        </w:rPr>
        <w:t>שני</w:t>
      </w:r>
      <w:bookmarkStart w:id="2666" w:name="_ETM_Q1_4503646"/>
      <w:bookmarkEnd w:id="2666"/>
      <w:r w:rsidR="00713122">
        <w:rPr>
          <w:rFonts w:hint="cs"/>
          <w:rtl/>
        </w:rPr>
        <w:t>תנו לשר האוצר בחוק הזה</w:t>
      </w:r>
      <w:bookmarkStart w:id="2667" w:name="_ETM_Q1_4508753"/>
      <w:bookmarkEnd w:id="2667"/>
      <w:r w:rsidR="00713122">
        <w:rPr>
          <w:rFonts w:hint="cs"/>
          <w:rtl/>
        </w:rPr>
        <w:t xml:space="preserve"> ולבדוק אם זה נכון </w:t>
      </w:r>
      <w:bookmarkStart w:id="2668" w:name="_ETM_Q1_4512716"/>
      <w:bookmarkEnd w:id="2668"/>
      <w:r w:rsidR="00713122">
        <w:rPr>
          <w:rFonts w:hint="cs"/>
          <w:rtl/>
        </w:rPr>
        <w:t xml:space="preserve">להשאיר </w:t>
      </w:r>
      <w:bookmarkStart w:id="2669" w:name="_ETM_Q1_4509815"/>
      <w:bookmarkEnd w:id="2669"/>
      <w:r w:rsidR="00713122">
        <w:rPr>
          <w:rFonts w:hint="cs"/>
          <w:rtl/>
        </w:rPr>
        <w:t xml:space="preserve">אותו לבדו או עם מישהו </w:t>
      </w:r>
      <w:bookmarkStart w:id="2670" w:name="_ETM_Q1_4512499"/>
      <w:bookmarkEnd w:id="2670"/>
      <w:r w:rsidR="00713122">
        <w:rPr>
          <w:rFonts w:hint="cs"/>
          <w:rtl/>
        </w:rPr>
        <w:t xml:space="preserve">אחר. יכול להיות שאני </w:t>
      </w:r>
      <w:bookmarkStart w:id="2671" w:name="_ETM_Q1_4517896"/>
      <w:bookmarkEnd w:id="2671"/>
      <w:r w:rsidR="00713122">
        <w:rPr>
          <w:rFonts w:hint="cs"/>
          <w:rtl/>
        </w:rPr>
        <w:t>אגיע למסקנה שהם עשו עבודה מצוי</w:t>
      </w:r>
      <w:bookmarkStart w:id="2672" w:name="_ETM_Q1_4514213"/>
      <w:bookmarkEnd w:id="2672"/>
      <w:r w:rsidR="00713122">
        <w:rPr>
          <w:rFonts w:hint="cs"/>
          <w:rtl/>
        </w:rPr>
        <w:t>נת והכו</w:t>
      </w:r>
      <w:bookmarkStart w:id="2673" w:name="_ETM_Q1_4516810"/>
      <w:bookmarkEnd w:id="2673"/>
      <w:r w:rsidR="00713122">
        <w:rPr>
          <w:rFonts w:hint="cs"/>
          <w:rtl/>
        </w:rPr>
        <w:t xml:space="preserve">ל צריך להישאר </w:t>
      </w:r>
      <w:bookmarkStart w:id="2674" w:name="_ETM_Q1_4522100"/>
      <w:bookmarkEnd w:id="2674"/>
      <w:r w:rsidR="00713122">
        <w:rPr>
          <w:rFonts w:hint="cs"/>
          <w:rtl/>
        </w:rPr>
        <w:t xml:space="preserve">אצל </w:t>
      </w:r>
      <w:bookmarkStart w:id="2675" w:name="_ETM_Q1_4517747"/>
      <w:bookmarkEnd w:id="2675"/>
      <w:r w:rsidR="00713122">
        <w:rPr>
          <w:rFonts w:hint="cs"/>
          <w:rtl/>
        </w:rPr>
        <w:t xml:space="preserve">שר האוצר, אבל זה כן משהו שאני </w:t>
      </w:r>
      <w:bookmarkStart w:id="2676" w:name="_ETM_Q1_4519720"/>
      <w:bookmarkStart w:id="2677" w:name="_ETM_Q1_4520176"/>
      <w:bookmarkStart w:id="2678" w:name="_ETM_Q1_4522443"/>
      <w:bookmarkEnd w:id="2676"/>
      <w:bookmarkEnd w:id="2677"/>
      <w:bookmarkEnd w:id="2678"/>
      <w:r w:rsidR="00713122">
        <w:rPr>
          <w:rFonts w:hint="cs"/>
          <w:rtl/>
        </w:rPr>
        <w:t xml:space="preserve">רוצה </w:t>
      </w:r>
      <w:bookmarkStart w:id="2679" w:name="_ETM_Q1_4519853"/>
      <w:bookmarkEnd w:id="2679"/>
      <w:r w:rsidR="00713122">
        <w:rPr>
          <w:rFonts w:hint="cs"/>
          <w:rtl/>
        </w:rPr>
        <w:t xml:space="preserve">עוד </w:t>
      </w:r>
      <w:bookmarkStart w:id="2680" w:name="_ETM_Q1_4521023"/>
      <w:bookmarkEnd w:id="2680"/>
      <w:r w:rsidR="00713122">
        <w:rPr>
          <w:rFonts w:hint="cs"/>
          <w:rtl/>
        </w:rPr>
        <w:t>לבדוק.</w:t>
      </w:r>
    </w:p>
    <w:p w:rsidR="00713122" w:rsidRDefault="00713122" w:rsidP="00713122">
      <w:pPr>
        <w:rPr>
          <w:rtl/>
        </w:rPr>
      </w:pPr>
      <w:bookmarkStart w:id="2681" w:name="_ETM_Q1_4521488"/>
      <w:bookmarkStart w:id="2682" w:name="_ETM_Q1_4521571"/>
      <w:bookmarkEnd w:id="2681"/>
      <w:bookmarkEnd w:id="2682"/>
    </w:p>
    <w:p w:rsidR="00713122" w:rsidRDefault="00713122" w:rsidP="00713122">
      <w:pPr>
        <w:pStyle w:val="af8"/>
        <w:keepNext/>
        <w:rPr>
          <w:rtl/>
        </w:rPr>
      </w:pPr>
      <w:bookmarkStart w:id="2683" w:name="ET_yor_4574_191"/>
      <w:r w:rsidRPr="00713122">
        <w:rPr>
          <w:rStyle w:val="TagStyle"/>
          <w:rtl/>
        </w:rPr>
        <w:t xml:space="preserve"> &lt;&lt; </w:t>
      </w:r>
      <w:proofErr w:type="spellStart"/>
      <w:r w:rsidRPr="00713122">
        <w:rPr>
          <w:rStyle w:val="TagStyle"/>
          <w:rtl/>
        </w:rPr>
        <w:t>יור</w:t>
      </w:r>
      <w:proofErr w:type="spellEnd"/>
      <w:r w:rsidRPr="00713122">
        <w:rPr>
          <w:rStyle w:val="TagStyle"/>
          <w:rtl/>
        </w:rPr>
        <w:t xml:space="preserve"> &gt;&gt; </w:t>
      </w:r>
      <w:r>
        <w:rPr>
          <w:rtl/>
        </w:rPr>
        <w:t>היו"ר יולי יואל אדלשטיין:</w:t>
      </w:r>
      <w:r w:rsidRPr="00713122">
        <w:rPr>
          <w:rStyle w:val="TagStyle"/>
          <w:rtl/>
        </w:rPr>
        <w:t xml:space="preserve"> &lt;&lt; </w:t>
      </w:r>
      <w:proofErr w:type="spellStart"/>
      <w:r w:rsidRPr="00713122">
        <w:rPr>
          <w:rStyle w:val="TagStyle"/>
          <w:rtl/>
        </w:rPr>
        <w:t>יור</w:t>
      </w:r>
      <w:proofErr w:type="spellEnd"/>
      <w:r w:rsidRPr="00713122">
        <w:rPr>
          <w:rStyle w:val="TagStyle"/>
          <w:rtl/>
        </w:rPr>
        <w:t xml:space="preserve"> &gt;&gt;</w:t>
      </w:r>
      <w:r>
        <w:rPr>
          <w:rtl/>
        </w:rPr>
        <w:t xml:space="preserve">   </w:t>
      </w:r>
      <w:bookmarkEnd w:id="2683"/>
    </w:p>
    <w:p w:rsidR="00713122" w:rsidRDefault="00713122" w:rsidP="00713122">
      <w:pPr>
        <w:pStyle w:val="KeepWithNext"/>
        <w:rPr>
          <w:rtl/>
        </w:rPr>
      </w:pPr>
    </w:p>
    <w:p w:rsidR="00713122" w:rsidRDefault="00713122" w:rsidP="00713122">
      <w:pPr>
        <w:rPr>
          <w:rtl/>
        </w:rPr>
      </w:pPr>
      <w:bookmarkStart w:id="2684" w:name="_ETM_Q1_4522533"/>
      <w:bookmarkEnd w:id="2684"/>
      <w:r>
        <w:rPr>
          <w:rFonts w:hint="cs"/>
          <w:rtl/>
        </w:rPr>
        <w:t>קודם כל, אני ודאי</w:t>
      </w:r>
      <w:bookmarkStart w:id="2685" w:name="_ETM_Q1_4525904"/>
      <w:bookmarkEnd w:id="2685"/>
      <w:r>
        <w:rPr>
          <w:rFonts w:hint="cs"/>
          <w:rtl/>
        </w:rPr>
        <w:t xml:space="preserve"> </w:t>
      </w:r>
      <w:bookmarkStart w:id="2686" w:name="_ETM_Q1_4526369"/>
      <w:bookmarkEnd w:id="2686"/>
      <w:r>
        <w:rPr>
          <w:rFonts w:hint="cs"/>
          <w:rtl/>
        </w:rPr>
        <w:t xml:space="preserve">אשמח שתעבור על כל הסעיפים, אבל הנטייה הטבעית שלי היא </w:t>
      </w:r>
      <w:bookmarkStart w:id="2687" w:name="_ETM_Q1_4536025"/>
      <w:bookmarkEnd w:id="2687"/>
      <w:r>
        <w:rPr>
          <w:rFonts w:hint="cs"/>
          <w:rtl/>
        </w:rPr>
        <w:t>לקבל מה שנא</w:t>
      </w:r>
      <w:bookmarkStart w:id="2688" w:name="_ETM_Q1_4533619"/>
      <w:bookmarkEnd w:id="2688"/>
      <w:r>
        <w:rPr>
          <w:rFonts w:hint="cs"/>
          <w:rtl/>
        </w:rPr>
        <w:t xml:space="preserve">מר. כלומר, ברגע שהסמכות של שר האוצר </w:t>
      </w:r>
      <w:bookmarkStart w:id="2689" w:name="_ETM_Q1_4536003"/>
      <w:bookmarkStart w:id="2690" w:name="_ETM_Q1_4536673"/>
      <w:bookmarkEnd w:id="2689"/>
      <w:bookmarkEnd w:id="2690"/>
      <w:r>
        <w:rPr>
          <w:rFonts w:hint="cs"/>
          <w:rtl/>
        </w:rPr>
        <w:t xml:space="preserve">על </w:t>
      </w:r>
      <w:bookmarkStart w:id="2691" w:name="_ETM_Q1_4540203"/>
      <w:bookmarkEnd w:id="2691"/>
      <w:r>
        <w:rPr>
          <w:rFonts w:hint="cs"/>
          <w:rtl/>
        </w:rPr>
        <w:t>המרכז ועל רשות המסים</w:t>
      </w:r>
      <w:bookmarkStart w:id="2692" w:name="_ETM_Q1_4536580"/>
      <w:bookmarkEnd w:id="2692"/>
      <w:r>
        <w:rPr>
          <w:rFonts w:hint="cs"/>
          <w:rtl/>
        </w:rPr>
        <w:t>, אז זה צריך להיות אצלו. אתה</w:t>
      </w:r>
      <w:bookmarkStart w:id="2693" w:name="_ETM_Q1_4544255"/>
      <w:bookmarkEnd w:id="2693"/>
      <w:r>
        <w:rPr>
          <w:rFonts w:hint="cs"/>
          <w:rtl/>
        </w:rPr>
        <w:t xml:space="preserve"> אומר שצריך לבדוק טוב-טוב</w:t>
      </w:r>
      <w:bookmarkStart w:id="2694" w:name="_ETM_Q1_4541363"/>
      <w:bookmarkEnd w:id="2694"/>
      <w:r>
        <w:rPr>
          <w:rFonts w:hint="cs"/>
          <w:rtl/>
        </w:rPr>
        <w:t xml:space="preserve">, ויכול להיות שיש סעיפים שעל </w:t>
      </w:r>
      <w:bookmarkStart w:id="2695" w:name="_ETM_Q1_4548305"/>
      <w:bookmarkEnd w:id="2695"/>
      <w:r>
        <w:rPr>
          <w:rFonts w:hint="cs"/>
          <w:rtl/>
        </w:rPr>
        <w:t xml:space="preserve">ידי תוספת </w:t>
      </w:r>
      <w:bookmarkStart w:id="2696" w:name="_ETM_Q1_4545698"/>
      <w:bookmarkEnd w:id="2696"/>
      <w:r>
        <w:rPr>
          <w:rFonts w:hint="cs"/>
          <w:rtl/>
        </w:rPr>
        <w:t>של "בהתייעצות עם שר פלוני-אלמוני"</w:t>
      </w:r>
      <w:bookmarkStart w:id="2697" w:name="_ETM_Q1_4546393"/>
      <w:bookmarkEnd w:id="2697"/>
      <w:r>
        <w:rPr>
          <w:rFonts w:hint="cs"/>
          <w:rtl/>
        </w:rPr>
        <w:t xml:space="preserve"> אנחנו נפתור מחלוקות </w:t>
      </w:r>
      <w:bookmarkStart w:id="2698" w:name="_ETM_Q1_4555806"/>
      <w:bookmarkEnd w:id="2698"/>
      <w:r>
        <w:rPr>
          <w:rFonts w:hint="cs"/>
          <w:rtl/>
        </w:rPr>
        <w:t xml:space="preserve">עתידיות. </w:t>
      </w:r>
      <w:bookmarkStart w:id="2699" w:name="_ETM_Q1_4552113"/>
      <w:bookmarkEnd w:id="2699"/>
      <w:r>
        <w:rPr>
          <w:rFonts w:hint="cs"/>
          <w:rtl/>
        </w:rPr>
        <w:t xml:space="preserve">זה דבר שהוועדה יכולה לעשות ודאי, אבל </w:t>
      </w:r>
      <w:bookmarkStart w:id="2700" w:name="_ETM_Q1_4555037"/>
      <w:bookmarkEnd w:id="2700"/>
      <w:r>
        <w:rPr>
          <w:rFonts w:hint="cs"/>
          <w:rtl/>
        </w:rPr>
        <w:t>לבזר סמכויות</w:t>
      </w:r>
      <w:bookmarkStart w:id="2701" w:name="_ETM_Q1_4557767"/>
      <w:bookmarkStart w:id="2702" w:name="_ETM_Q1_4556683"/>
      <w:bookmarkEnd w:id="2701"/>
      <w:bookmarkEnd w:id="2702"/>
      <w:r>
        <w:rPr>
          <w:rFonts w:hint="cs"/>
          <w:rtl/>
        </w:rPr>
        <w:t xml:space="preserve">, אני לא הייתי </w:t>
      </w:r>
      <w:bookmarkStart w:id="2703" w:name="_ETM_Q1_4559044"/>
      <w:bookmarkStart w:id="2704" w:name="_ETM_Q1_4556379"/>
      <w:bookmarkEnd w:id="2703"/>
      <w:bookmarkEnd w:id="2704"/>
      <w:r>
        <w:rPr>
          <w:rFonts w:hint="cs"/>
          <w:rtl/>
        </w:rPr>
        <w:t>עושה כאן.</w:t>
      </w:r>
    </w:p>
    <w:p w:rsidR="00485FD4" w:rsidRDefault="00485FD4" w:rsidP="00713122">
      <w:pPr>
        <w:rPr>
          <w:rtl/>
        </w:rPr>
      </w:pPr>
      <w:bookmarkStart w:id="2705" w:name="_ETM_Q1_4558756"/>
      <w:bookmarkStart w:id="2706" w:name="_ETM_Q1_4561060"/>
      <w:bookmarkEnd w:id="2705"/>
      <w:bookmarkEnd w:id="2706"/>
    </w:p>
    <w:p w:rsidR="00485FD4" w:rsidRDefault="00485FD4" w:rsidP="00485FD4">
      <w:pPr>
        <w:rPr>
          <w:rtl/>
        </w:rPr>
      </w:pPr>
      <w:bookmarkStart w:id="2707" w:name="_ETM_Q1_4563350"/>
      <w:bookmarkEnd w:id="2707"/>
      <w:r>
        <w:rPr>
          <w:rFonts w:hint="cs"/>
          <w:rtl/>
        </w:rPr>
        <w:t xml:space="preserve">אני לא </w:t>
      </w:r>
      <w:bookmarkStart w:id="2708" w:name="_ETM_Q1_4565493"/>
      <w:bookmarkEnd w:id="2708"/>
      <w:r>
        <w:rPr>
          <w:rFonts w:hint="cs"/>
          <w:rtl/>
        </w:rPr>
        <w:t>נכנס לפרסונות</w:t>
      </w:r>
      <w:bookmarkStart w:id="2709" w:name="_ETM_Q1_4560103"/>
      <w:bookmarkEnd w:id="2709"/>
      <w:r>
        <w:rPr>
          <w:rFonts w:hint="cs"/>
          <w:rtl/>
        </w:rPr>
        <w:t>, זה משתנה ממ</w:t>
      </w:r>
      <w:bookmarkStart w:id="2710" w:name="_ETM_Q1_4563050"/>
      <w:bookmarkEnd w:id="2710"/>
      <w:r>
        <w:rPr>
          <w:rFonts w:hint="cs"/>
          <w:rtl/>
        </w:rPr>
        <w:t xml:space="preserve">משלה לממשלה, אבל שר האוצר הוא </w:t>
      </w:r>
      <w:bookmarkStart w:id="2711" w:name="_ETM_Q1_4568146"/>
      <w:bookmarkEnd w:id="2711"/>
      <w:r>
        <w:rPr>
          <w:rFonts w:hint="cs"/>
          <w:rtl/>
        </w:rPr>
        <w:t xml:space="preserve">גם חבר </w:t>
      </w:r>
      <w:bookmarkStart w:id="2712" w:name="_ETM_Q1_4565351"/>
      <w:bookmarkEnd w:id="2712"/>
      <w:r>
        <w:rPr>
          <w:rFonts w:hint="cs"/>
          <w:rtl/>
        </w:rPr>
        <w:t>קבינט</w:t>
      </w:r>
      <w:bookmarkStart w:id="2713" w:name="_ETM_Q1_4564403"/>
      <w:bookmarkEnd w:id="2713"/>
      <w:r>
        <w:rPr>
          <w:rFonts w:hint="cs"/>
          <w:rtl/>
        </w:rPr>
        <w:t xml:space="preserve"> אקס</w:t>
      </w:r>
      <w:r w:rsidR="00F832DF">
        <w:rPr>
          <w:rFonts w:hint="cs"/>
          <w:rtl/>
        </w:rPr>
        <w:t>-</w:t>
      </w:r>
      <w:proofErr w:type="spellStart"/>
      <w:r w:rsidR="00F832DF">
        <w:rPr>
          <w:rFonts w:hint="cs"/>
          <w:rtl/>
        </w:rPr>
        <w:t>א</w:t>
      </w:r>
      <w:bookmarkStart w:id="2714" w:name="_ETM_Q1_4574623"/>
      <w:bookmarkEnd w:id="2714"/>
      <w:r>
        <w:rPr>
          <w:rFonts w:hint="cs"/>
          <w:rtl/>
        </w:rPr>
        <w:t>ופיציו</w:t>
      </w:r>
      <w:proofErr w:type="spellEnd"/>
      <w:r>
        <w:rPr>
          <w:rFonts w:hint="cs"/>
          <w:rtl/>
        </w:rPr>
        <w:t xml:space="preserve">, הוא שר בכיר, זה לא שדחפנו </w:t>
      </w:r>
      <w:bookmarkStart w:id="2715" w:name="_ETM_Q1_4574909"/>
      <w:bookmarkEnd w:id="2715"/>
      <w:r>
        <w:rPr>
          <w:rFonts w:hint="cs"/>
          <w:rtl/>
        </w:rPr>
        <w:t xml:space="preserve">סמכויות רחבות לאיזשהו משרד ולך תדע </w:t>
      </w:r>
      <w:bookmarkStart w:id="2716" w:name="_ETM_Q1_4571683"/>
      <w:bookmarkEnd w:id="2716"/>
      <w:r w:rsidR="00F832DF">
        <w:rPr>
          <w:rFonts w:hint="cs"/>
          <w:rtl/>
        </w:rPr>
        <w:t xml:space="preserve">אם בכלל יהיה קיים בממשלה הבאה. כאן שר בכיר מרכז את העניין, ואם יש </w:t>
      </w:r>
      <w:bookmarkStart w:id="2717" w:name="_ETM_Q1_4585294"/>
      <w:bookmarkEnd w:id="2717"/>
      <w:r w:rsidR="00F832DF">
        <w:rPr>
          <w:rFonts w:hint="cs"/>
          <w:rtl/>
        </w:rPr>
        <w:t>צורך להוסיף "בהתייעצות</w:t>
      </w:r>
      <w:bookmarkStart w:id="2718" w:name="_ETM_Q1_4580463"/>
      <w:bookmarkEnd w:id="2718"/>
      <w:r w:rsidR="00F832DF">
        <w:rPr>
          <w:rFonts w:hint="cs"/>
          <w:rtl/>
        </w:rPr>
        <w:t xml:space="preserve">, אז ודאי שכוועדה </w:t>
      </w:r>
      <w:bookmarkStart w:id="2719" w:name="_ETM_Q1_4582993"/>
      <w:bookmarkEnd w:id="2719"/>
      <w:r w:rsidR="00F832DF">
        <w:rPr>
          <w:rFonts w:hint="cs"/>
          <w:rtl/>
        </w:rPr>
        <w:t>אנחנו יכולים לעשות את זה.</w:t>
      </w:r>
      <w:bookmarkStart w:id="2720" w:name="_ETM_Q1_4585988"/>
      <w:bookmarkEnd w:id="2720"/>
    </w:p>
    <w:p w:rsidR="00DB23AB" w:rsidRDefault="00DB23AB" w:rsidP="00485FD4">
      <w:pPr>
        <w:rPr>
          <w:rtl/>
        </w:rPr>
      </w:pPr>
    </w:p>
    <w:p w:rsidR="00DB23AB" w:rsidRDefault="00DB23AB" w:rsidP="00DB23AB">
      <w:pPr>
        <w:pStyle w:val="a5"/>
        <w:keepNext/>
        <w:rPr>
          <w:rtl/>
        </w:rPr>
      </w:pPr>
      <w:bookmarkStart w:id="2721" w:name="ET_speaker_עידו_בן_יצחק_192"/>
      <w:r w:rsidRPr="00DB23AB">
        <w:rPr>
          <w:rStyle w:val="TagStyle"/>
          <w:rtl/>
        </w:rPr>
        <w:t xml:space="preserve"> &lt;&lt; דובר &gt;&gt; </w:t>
      </w:r>
      <w:r>
        <w:rPr>
          <w:rtl/>
        </w:rPr>
        <w:t>עידו בן יצחק:</w:t>
      </w:r>
      <w:r w:rsidRPr="00DB23AB">
        <w:rPr>
          <w:rStyle w:val="TagStyle"/>
          <w:rtl/>
        </w:rPr>
        <w:t xml:space="preserve"> &lt;&lt; דובר &gt;&gt;</w:t>
      </w:r>
      <w:r>
        <w:rPr>
          <w:rtl/>
        </w:rPr>
        <w:t xml:space="preserve">   </w:t>
      </w:r>
      <w:bookmarkEnd w:id="2721"/>
    </w:p>
    <w:p w:rsidR="00DB23AB" w:rsidRDefault="00DB23AB" w:rsidP="00DB23AB">
      <w:pPr>
        <w:pStyle w:val="KeepWithNext"/>
        <w:rPr>
          <w:rtl/>
        </w:rPr>
      </w:pPr>
    </w:p>
    <w:p w:rsidR="00DB23AB" w:rsidRDefault="00DB23AB" w:rsidP="00754505">
      <w:pPr>
        <w:rPr>
          <w:rtl/>
        </w:rPr>
      </w:pPr>
      <w:bookmarkStart w:id="2722" w:name="_ETM_Q1_4581143"/>
      <w:bookmarkStart w:id="2723" w:name="_ETM_Q1_4588454"/>
      <w:bookmarkEnd w:id="2722"/>
      <w:bookmarkEnd w:id="2723"/>
      <w:r>
        <w:rPr>
          <w:rFonts w:hint="cs"/>
          <w:rtl/>
        </w:rPr>
        <w:t>יש</w:t>
      </w:r>
      <w:bookmarkStart w:id="2724" w:name="_ETM_Q1_4588819"/>
      <w:bookmarkEnd w:id="2724"/>
      <w:r>
        <w:rPr>
          <w:rFonts w:hint="cs"/>
          <w:rtl/>
        </w:rPr>
        <w:t xml:space="preserve"> מקרים </w:t>
      </w:r>
      <w:bookmarkStart w:id="2725" w:name="_ETM_Q1_4589940"/>
      <w:bookmarkEnd w:id="2725"/>
      <w:r>
        <w:rPr>
          <w:rFonts w:hint="cs"/>
          <w:rtl/>
        </w:rPr>
        <w:t>ש</w:t>
      </w:r>
      <w:bookmarkStart w:id="2726" w:name="_ETM_Q1_4585712"/>
      <w:bookmarkStart w:id="2727" w:name="_ETM_Q1_4585250"/>
      <w:bookmarkEnd w:id="2726"/>
      <w:bookmarkEnd w:id="2727"/>
      <w:r w:rsidR="00754505">
        <w:rPr>
          <w:rFonts w:hint="cs"/>
          <w:rtl/>
        </w:rPr>
        <w:t xml:space="preserve">כבר </w:t>
      </w:r>
      <w:bookmarkStart w:id="2728" w:name="_ETM_Q1_4586513"/>
      <w:bookmarkEnd w:id="2728"/>
      <w:r w:rsidR="00754505">
        <w:rPr>
          <w:rFonts w:hint="cs"/>
          <w:rtl/>
        </w:rPr>
        <w:t xml:space="preserve">בהצעת החוק </w:t>
      </w:r>
      <w:bookmarkStart w:id="2729" w:name="_ETM_Q1_4591639"/>
      <w:bookmarkEnd w:id="2729"/>
      <w:r w:rsidR="00754505">
        <w:rPr>
          <w:rFonts w:hint="cs"/>
          <w:rtl/>
        </w:rPr>
        <w:t xml:space="preserve">עצמה </w:t>
      </w:r>
      <w:bookmarkStart w:id="2730" w:name="_ETM_Q1_4588027"/>
      <w:bookmarkEnd w:id="2730"/>
      <w:r w:rsidR="00754505">
        <w:rPr>
          <w:rFonts w:hint="cs"/>
          <w:rtl/>
        </w:rPr>
        <w:t>ניתנו סמכויות לשר המשפטים, לשר התחבורה</w:t>
      </w:r>
      <w:bookmarkStart w:id="2731" w:name="_ETM_Q1_4586803"/>
      <w:bookmarkEnd w:id="2731"/>
      <w:r w:rsidR="00754505">
        <w:rPr>
          <w:rFonts w:hint="cs"/>
          <w:rtl/>
        </w:rPr>
        <w:t>.</w:t>
      </w:r>
    </w:p>
    <w:p w:rsidR="00754505" w:rsidRDefault="00754505" w:rsidP="00754505">
      <w:pPr>
        <w:rPr>
          <w:rtl/>
        </w:rPr>
      </w:pPr>
    </w:p>
    <w:p w:rsidR="00754505" w:rsidRDefault="00754505" w:rsidP="00754505">
      <w:pPr>
        <w:pStyle w:val="af8"/>
        <w:keepNext/>
        <w:rPr>
          <w:rtl/>
        </w:rPr>
      </w:pPr>
      <w:bookmarkStart w:id="2732" w:name="ET_yor_4574_193"/>
      <w:r w:rsidRPr="00754505">
        <w:rPr>
          <w:rStyle w:val="TagStyle"/>
          <w:rtl/>
        </w:rPr>
        <w:t xml:space="preserve"> &lt;&lt; </w:t>
      </w:r>
      <w:proofErr w:type="spellStart"/>
      <w:r w:rsidRPr="00754505">
        <w:rPr>
          <w:rStyle w:val="TagStyle"/>
          <w:rtl/>
        </w:rPr>
        <w:t>יור</w:t>
      </w:r>
      <w:proofErr w:type="spellEnd"/>
      <w:r w:rsidRPr="00754505">
        <w:rPr>
          <w:rStyle w:val="TagStyle"/>
          <w:rtl/>
        </w:rPr>
        <w:t xml:space="preserve"> &gt;&gt; </w:t>
      </w:r>
      <w:r>
        <w:rPr>
          <w:rtl/>
        </w:rPr>
        <w:t>היו"ר יולי יואל אדלשטיין:</w:t>
      </w:r>
      <w:r w:rsidRPr="00754505">
        <w:rPr>
          <w:rStyle w:val="TagStyle"/>
          <w:rtl/>
        </w:rPr>
        <w:t xml:space="preserve"> &lt;&lt; </w:t>
      </w:r>
      <w:proofErr w:type="spellStart"/>
      <w:r w:rsidRPr="00754505">
        <w:rPr>
          <w:rStyle w:val="TagStyle"/>
          <w:rtl/>
        </w:rPr>
        <w:t>יור</w:t>
      </w:r>
      <w:proofErr w:type="spellEnd"/>
      <w:r w:rsidRPr="00754505">
        <w:rPr>
          <w:rStyle w:val="TagStyle"/>
          <w:rtl/>
        </w:rPr>
        <w:t xml:space="preserve"> &gt;&gt;</w:t>
      </w:r>
      <w:r>
        <w:rPr>
          <w:rtl/>
        </w:rPr>
        <w:t xml:space="preserve">   </w:t>
      </w:r>
      <w:bookmarkEnd w:id="2732"/>
    </w:p>
    <w:p w:rsidR="00754505" w:rsidRDefault="00754505" w:rsidP="00754505">
      <w:pPr>
        <w:pStyle w:val="KeepWithNext"/>
        <w:rPr>
          <w:rtl/>
        </w:rPr>
      </w:pPr>
    </w:p>
    <w:p w:rsidR="00754505" w:rsidRDefault="00754505" w:rsidP="00754505">
      <w:pPr>
        <w:rPr>
          <w:rtl/>
        </w:rPr>
      </w:pPr>
      <w:r>
        <w:rPr>
          <w:rFonts w:hint="cs"/>
          <w:rtl/>
        </w:rPr>
        <w:t>כן, ראיתי.</w:t>
      </w:r>
    </w:p>
    <w:p w:rsidR="00754505" w:rsidRDefault="00754505" w:rsidP="00754505">
      <w:pPr>
        <w:rPr>
          <w:rtl/>
        </w:rPr>
      </w:pPr>
    </w:p>
    <w:p w:rsidR="00A153EB" w:rsidRDefault="00A153EB" w:rsidP="00A153EB">
      <w:pPr>
        <w:pStyle w:val="-"/>
        <w:keepNext/>
        <w:rPr>
          <w:rtl/>
        </w:rPr>
      </w:pPr>
      <w:bookmarkStart w:id="2733" w:name="ET_speakercontinue_עידו_בן_יצחק_194"/>
      <w:r w:rsidRPr="00A153EB">
        <w:rPr>
          <w:rStyle w:val="TagStyle"/>
          <w:rtl/>
        </w:rPr>
        <w:t xml:space="preserve"> &lt;&lt; </w:t>
      </w:r>
      <w:proofErr w:type="spellStart"/>
      <w:r w:rsidRPr="00A153EB">
        <w:rPr>
          <w:rStyle w:val="TagStyle"/>
          <w:rtl/>
        </w:rPr>
        <w:t>דובר_המשך</w:t>
      </w:r>
      <w:proofErr w:type="spellEnd"/>
      <w:r w:rsidRPr="00A153EB">
        <w:rPr>
          <w:rStyle w:val="TagStyle"/>
          <w:rtl/>
        </w:rPr>
        <w:t xml:space="preserve"> &gt;&gt; </w:t>
      </w:r>
      <w:r>
        <w:rPr>
          <w:rtl/>
        </w:rPr>
        <w:t>עידו בן יצחק:</w:t>
      </w:r>
      <w:r w:rsidRPr="00A153EB">
        <w:rPr>
          <w:rStyle w:val="TagStyle"/>
          <w:rtl/>
        </w:rPr>
        <w:t xml:space="preserve"> &lt;&lt; </w:t>
      </w:r>
      <w:proofErr w:type="spellStart"/>
      <w:r w:rsidRPr="00A153EB">
        <w:rPr>
          <w:rStyle w:val="TagStyle"/>
          <w:rtl/>
        </w:rPr>
        <w:t>דובר_המשך</w:t>
      </w:r>
      <w:proofErr w:type="spellEnd"/>
      <w:r w:rsidRPr="00A153EB">
        <w:rPr>
          <w:rStyle w:val="TagStyle"/>
          <w:rtl/>
        </w:rPr>
        <w:t xml:space="preserve"> &gt;&gt;</w:t>
      </w:r>
      <w:r>
        <w:rPr>
          <w:rtl/>
        </w:rPr>
        <w:t xml:space="preserve">   </w:t>
      </w:r>
      <w:bookmarkEnd w:id="2733"/>
    </w:p>
    <w:p w:rsidR="00A153EB" w:rsidRDefault="00A153EB" w:rsidP="00A153E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A153EB" w:rsidP="009148AE">
            <w:pPr>
              <w:pStyle w:val="TableSideHeading"/>
              <w:spacing w:line="240" w:lineRule="auto"/>
              <w:rPr>
                <w:rFonts w:ascii="David" w:hAnsi="David"/>
                <w:sz w:val="24"/>
                <w:szCs w:val="24"/>
                <w:rtl/>
              </w:rPr>
            </w:pPr>
            <w:bookmarkStart w:id="2734" w:name="_ETM_Q1_4590713"/>
            <w:bookmarkStart w:id="2735" w:name="_ETM_Q1_4559364"/>
            <w:bookmarkStart w:id="2736" w:name="_ETM_Q1_4559435"/>
            <w:bookmarkStart w:id="2737" w:name="_ETM_Q1_4559613"/>
            <w:bookmarkStart w:id="2738" w:name="_ETM_Q1_4559685"/>
            <w:bookmarkStart w:id="2739" w:name="_ETM_Q1_4335183"/>
            <w:bookmarkStart w:id="2740" w:name="_ETM_Q1_4335269"/>
            <w:bookmarkStart w:id="2741" w:name="_ETM_Q1_4335359"/>
            <w:bookmarkStart w:id="2742" w:name="_ETM_Q1_4335443"/>
            <w:bookmarkStart w:id="2743" w:name="_ETM_Q1_4335519"/>
            <w:bookmarkStart w:id="2744" w:name="_ETM_Q1_4335587"/>
            <w:bookmarkStart w:id="2745" w:name="_ETM_Q1_4593473"/>
            <w:bookmarkEnd w:id="2734"/>
            <w:bookmarkEnd w:id="2735"/>
            <w:bookmarkEnd w:id="2736"/>
            <w:bookmarkEnd w:id="2737"/>
            <w:bookmarkEnd w:id="2738"/>
            <w:bookmarkEnd w:id="2739"/>
            <w:bookmarkEnd w:id="2740"/>
            <w:bookmarkEnd w:id="2741"/>
            <w:bookmarkEnd w:id="2742"/>
            <w:bookmarkEnd w:id="2743"/>
            <w:bookmarkEnd w:id="2744"/>
            <w:bookmarkEnd w:id="2745"/>
            <w:r>
              <w:rPr>
                <w:rFonts w:ascii="David" w:hAnsi="David" w:hint="cs"/>
                <w:sz w:val="24"/>
                <w:szCs w:val="24"/>
                <w:rtl/>
              </w:rPr>
              <w:t>"</w:t>
            </w:r>
            <w:r w:rsidR="00C21B0E" w:rsidRPr="005F366E">
              <w:rPr>
                <w:rFonts w:ascii="David" w:hAnsi="David"/>
                <w:sz w:val="24"/>
                <w:szCs w:val="24"/>
                <w:rtl/>
              </w:rPr>
              <w:t>תיקון חוק להסדרת הביטחון בגופים ציבוריים</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52.</w:t>
            </w:r>
            <w:r w:rsidRPr="005F366E">
              <w:rPr>
                <w:rFonts w:ascii="David" w:hAnsi="David"/>
                <w:sz w:val="24"/>
                <w:szCs w:val="24"/>
                <w:rtl/>
              </w:rPr>
              <w:tab/>
            </w:r>
          </w:p>
        </w:tc>
        <w:tc>
          <w:tcPr>
            <w:tcW w:w="7143" w:type="dxa"/>
            <w:gridSpan w:val="2"/>
            <w:shd w:val="clear" w:color="auto" w:fill="auto"/>
            <w:tcMar>
              <w:top w:w="91" w:type="dxa"/>
              <w:left w:w="0" w:type="dxa"/>
              <w:bottom w:w="91" w:type="dxa"/>
              <w:right w:w="0" w:type="dxa"/>
            </w:tcMar>
          </w:tcPr>
          <w:p w:rsidR="00C21B0E" w:rsidRPr="005F366E" w:rsidRDefault="00C21B0E" w:rsidP="00A153EB">
            <w:pPr>
              <w:pStyle w:val="TableBlock"/>
              <w:spacing w:line="240" w:lineRule="auto"/>
              <w:rPr>
                <w:rFonts w:ascii="David" w:hAnsi="David"/>
                <w:sz w:val="24"/>
                <w:szCs w:val="24"/>
                <w:rtl/>
              </w:rPr>
            </w:pPr>
            <w:r w:rsidRPr="005F366E">
              <w:rPr>
                <w:rFonts w:ascii="David" w:hAnsi="David"/>
                <w:sz w:val="24"/>
                <w:szCs w:val="24"/>
                <w:rtl/>
              </w:rPr>
              <w:t xml:space="preserve">בחוק להסדרת הביטחון בגופים ציבוריים, </w:t>
            </w:r>
            <w:proofErr w:type="spellStart"/>
            <w:r w:rsidR="00532274" w:rsidRPr="005F366E">
              <w:rPr>
                <w:rFonts w:ascii="David" w:hAnsi="David" w:hint="cs"/>
                <w:sz w:val="24"/>
                <w:szCs w:val="24"/>
                <w:rtl/>
              </w:rPr>
              <w:t>הת</w:t>
            </w:r>
            <w:r w:rsidR="00A153EB">
              <w:rPr>
                <w:rFonts w:ascii="David" w:hAnsi="David" w:hint="cs"/>
                <w:sz w:val="24"/>
                <w:szCs w:val="24"/>
                <w:rtl/>
              </w:rPr>
              <w:t>ש</w:t>
            </w:r>
            <w:r w:rsidR="00532274" w:rsidRPr="005F366E">
              <w:rPr>
                <w:rFonts w:ascii="David" w:hAnsi="David" w:hint="cs"/>
                <w:sz w:val="24"/>
                <w:szCs w:val="24"/>
                <w:rtl/>
              </w:rPr>
              <w:t>נ"</w:t>
            </w:r>
            <w:r w:rsidR="00A153EB">
              <w:rPr>
                <w:rFonts w:ascii="David" w:hAnsi="David" w:hint="cs"/>
                <w:sz w:val="24"/>
                <w:szCs w:val="24"/>
                <w:rtl/>
              </w:rPr>
              <w:t>ח</w:t>
            </w:r>
            <w:proofErr w:type="spellEnd"/>
            <w:r w:rsidRPr="005F366E">
              <w:rPr>
                <w:rFonts w:ascii="David" w:hAnsi="David"/>
                <w:sz w:val="24"/>
                <w:szCs w:val="24"/>
                <w:rtl/>
              </w:rPr>
              <w:t>–1998‏ –</w:t>
            </w:r>
          </w:p>
        </w:tc>
      </w:tr>
      <w:tr w:rsidR="00C21B0E" w:rsidRPr="005F366E" w:rsidTr="00F00C5E">
        <w:trPr>
          <w:cantSplit/>
        </w:trPr>
        <w:tc>
          <w:tcPr>
            <w:tcW w:w="1871" w:type="dxa"/>
            <w:shd w:val="clear" w:color="auto" w:fill="auto"/>
          </w:tcPr>
          <w:p w:rsidR="00C21B0E" w:rsidRPr="005F366E" w:rsidRDefault="00C21B0E" w:rsidP="009148AE">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t>בתוספת השנייה, אחרי פרט 24 יבוא:</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"25.</w:t>
            </w:r>
            <w:r w:rsidRPr="005F366E">
              <w:rPr>
                <w:rFonts w:ascii="David" w:hAnsi="David"/>
                <w:sz w:val="24"/>
                <w:szCs w:val="24"/>
                <w:rtl/>
              </w:rPr>
              <w:t> </w:t>
            </w:r>
            <w:r w:rsidRPr="005F366E">
              <w:rPr>
                <w:rFonts w:ascii="David" w:hAnsi="David"/>
                <w:sz w:val="24"/>
                <w:szCs w:val="24"/>
                <w:rtl/>
              </w:rPr>
              <w:t>המרכז הלאומי לאבחון נתוני נוסעים.";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t>בתוספת החמישית, אחרי פרט 31 יבוא:</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"32.</w:t>
            </w:r>
            <w:r w:rsidRPr="005F366E">
              <w:rPr>
                <w:rFonts w:ascii="David" w:hAnsi="David"/>
                <w:sz w:val="24"/>
                <w:szCs w:val="24"/>
                <w:rtl/>
              </w:rPr>
              <w:t> </w:t>
            </w:r>
            <w:r w:rsidRPr="005F366E">
              <w:rPr>
                <w:rFonts w:ascii="David" w:hAnsi="David"/>
                <w:sz w:val="24"/>
                <w:szCs w:val="24"/>
                <w:rtl/>
              </w:rPr>
              <w:t>המרכז הלאומי לאבחון נתוני נוסעים."</w:t>
            </w:r>
            <w:r w:rsidR="00A153EB">
              <w:rPr>
                <w:rFonts w:ascii="David" w:hAnsi="David" w:hint="cs"/>
                <w:sz w:val="24"/>
                <w:szCs w:val="24"/>
                <w:rtl/>
              </w:rPr>
              <w:t>"</w:t>
            </w:r>
          </w:p>
        </w:tc>
      </w:tr>
    </w:tbl>
    <w:p w:rsidR="00A153EB" w:rsidRDefault="00A153EB">
      <w:pPr>
        <w:rPr>
          <w:rtl/>
        </w:rPr>
      </w:pPr>
    </w:p>
    <w:p w:rsidR="00A153EB" w:rsidRDefault="00A153EB" w:rsidP="00A153EB">
      <w:pPr>
        <w:pStyle w:val="-"/>
        <w:keepNext/>
        <w:rPr>
          <w:rtl/>
        </w:rPr>
      </w:pPr>
      <w:bookmarkStart w:id="2746" w:name="ET_speakercontinue_עידו_בן_יצחק_195"/>
      <w:r w:rsidRPr="00A153EB">
        <w:rPr>
          <w:rStyle w:val="TagStyle"/>
          <w:rtl/>
        </w:rPr>
        <w:t xml:space="preserve"> &lt;&lt; </w:t>
      </w:r>
      <w:proofErr w:type="spellStart"/>
      <w:r w:rsidRPr="00A153EB">
        <w:rPr>
          <w:rStyle w:val="TagStyle"/>
          <w:rtl/>
        </w:rPr>
        <w:t>דובר_המשך</w:t>
      </w:r>
      <w:proofErr w:type="spellEnd"/>
      <w:r w:rsidRPr="00A153EB">
        <w:rPr>
          <w:rStyle w:val="TagStyle"/>
          <w:rtl/>
        </w:rPr>
        <w:t xml:space="preserve"> &gt;&gt; </w:t>
      </w:r>
      <w:r>
        <w:rPr>
          <w:rtl/>
        </w:rPr>
        <w:t>עידו בן יצחק:</w:t>
      </w:r>
      <w:r w:rsidRPr="00A153EB">
        <w:rPr>
          <w:rStyle w:val="TagStyle"/>
          <w:rtl/>
        </w:rPr>
        <w:t xml:space="preserve"> &lt;&lt; </w:t>
      </w:r>
      <w:proofErr w:type="spellStart"/>
      <w:r w:rsidRPr="00A153EB">
        <w:rPr>
          <w:rStyle w:val="TagStyle"/>
          <w:rtl/>
        </w:rPr>
        <w:t>דובר_המשך</w:t>
      </w:r>
      <w:proofErr w:type="spellEnd"/>
      <w:r w:rsidRPr="00A153EB">
        <w:rPr>
          <w:rStyle w:val="TagStyle"/>
          <w:rtl/>
        </w:rPr>
        <w:t xml:space="preserve"> &gt;&gt;</w:t>
      </w:r>
      <w:r>
        <w:rPr>
          <w:rtl/>
        </w:rPr>
        <w:t xml:space="preserve">   </w:t>
      </w:r>
      <w:bookmarkEnd w:id="2746"/>
    </w:p>
    <w:p w:rsidR="00A153EB" w:rsidRDefault="00A153EB" w:rsidP="00A153EB">
      <w:pPr>
        <w:pStyle w:val="KeepWithNext"/>
        <w:rPr>
          <w:rtl/>
        </w:rPr>
      </w:pPr>
    </w:p>
    <w:p w:rsidR="00A153EB" w:rsidRDefault="00A153EB" w:rsidP="003E19AC">
      <w:pPr>
        <w:rPr>
          <w:rtl/>
        </w:rPr>
      </w:pPr>
      <w:r>
        <w:rPr>
          <w:rFonts w:hint="cs"/>
          <w:rtl/>
        </w:rPr>
        <w:t>רק כמה מילים על החו</w:t>
      </w:r>
      <w:bookmarkStart w:id="2747" w:name="_ETM_Q1_4611363"/>
      <w:bookmarkEnd w:id="2747"/>
      <w:r>
        <w:rPr>
          <w:rFonts w:hint="cs"/>
          <w:rtl/>
        </w:rPr>
        <w:t xml:space="preserve">ק להסדרת הביטחון. </w:t>
      </w:r>
      <w:bookmarkStart w:id="2748" w:name="_ETM_Q1_4620141"/>
      <w:bookmarkEnd w:id="2748"/>
      <w:r>
        <w:rPr>
          <w:rFonts w:hint="cs"/>
          <w:rtl/>
        </w:rPr>
        <w:t xml:space="preserve">לפי החוק הזה </w:t>
      </w:r>
      <w:bookmarkStart w:id="2749" w:name="_ETM_Q1_4619613"/>
      <w:bookmarkEnd w:id="2749"/>
      <w:r>
        <w:rPr>
          <w:rFonts w:hint="cs"/>
          <w:rtl/>
        </w:rPr>
        <w:t xml:space="preserve">יש ארבעה </w:t>
      </w:r>
      <w:bookmarkStart w:id="2750" w:name="_ETM_Q1_4617840"/>
      <w:bookmarkStart w:id="2751" w:name="_ETM_Q1_4620725"/>
      <w:bookmarkEnd w:id="2750"/>
      <w:bookmarkEnd w:id="2751"/>
      <w:r>
        <w:rPr>
          <w:rFonts w:hint="cs"/>
          <w:rtl/>
        </w:rPr>
        <w:t>מנחים שמנחי</w:t>
      </w:r>
      <w:bookmarkStart w:id="2752" w:name="_ETM_Q1_4620151"/>
      <w:bookmarkEnd w:id="2752"/>
      <w:r>
        <w:rPr>
          <w:rFonts w:hint="cs"/>
          <w:rtl/>
        </w:rPr>
        <w:t xml:space="preserve">ם גופים </w:t>
      </w:r>
      <w:bookmarkStart w:id="2753" w:name="_ETM_Q1_4620367"/>
      <w:bookmarkEnd w:id="2753"/>
      <w:r>
        <w:rPr>
          <w:rFonts w:hint="cs"/>
          <w:rtl/>
        </w:rPr>
        <w:t xml:space="preserve">ציבוריים שונים </w:t>
      </w:r>
      <w:bookmarkStart w:id="2754" w:name="_ETM_Q1_4623458"/>
      <w:bookmarkEnd w:id="2754"/>
      <w:r>
        <w:rPr>
          <w:rFonts w:hint="cs"/>
          <w:rtl/>
        </w:rPr>
        <w:t>בהיבטים הביטחוניים שלהם</w:t>
      </w:r>
      <w:bookmarkStart w:id="2755" w:name="_ETM_Q1_4624383"/>
      <w:bookmarkEnd w:id="2755"/>
      <w:r>
        <w:rPr>
          <w:rFonts w:hint="cs"/>
          <w:rtl/>
        </w:rPr>
        <w:t xml:space="preserve">; זה </w:t>
      </w:r>
      <w:bookmarkStart w:id="2756" w:name="_ETM_Q1_4625446"/>
      <w:bookmarkEnd w:id="2756"/>
      <w:r>
        <w:rPr>
          <w:rFonts w:hint="cs"/>
          <w:rtl/>
        </w:rPr>
        <w:t>יכול להיות אבטחה פיזית, אבט</w:t>
      </w:r>
      <w:bookmarkStart w:id="2757" w:name="_ETM_Q1_4627427"/>
      <w:bookmarkEnd w:id="2757"/>
      <w:r>
        <w:rPr>
          <w:rFonts w:hint="cs"/>
          <w:rtl/>
        </w:rPr>
        <w:t xml:space="preserve">חת מערכות מידע, אבטחת מערכות מחשב </w:t>
      </w:r>
      <w:bookmarkStart w:id="2758" w:name="_ETM_Q1_4634298"/>
      <w:bookmarkEnd w:id="2758"/>
      <w:r>
        <w:rPr>
          <w:rFonts w:hint="cs"/>
          <w:rtl/>
        </w:rPr>
        <w:t>או אבטחה ימית.</w:t>
      </w:r>
      <w:bookmarkStart w:id="2759" w:name="_ETM_Q1_4631883"/>
      <w:bookmarkEnd w:id="2759"/>
      <w:r w:rsidR="003E19AC">
        <w:rPr>
          <w:rFonts w:hint="cs"/>
          <w:rtl/>
        </w:rPr>
        <w:t xml:space="preserve"> הגופים הרלוו</w:t>
      </w:r>
      <w:bookmarkStart w:id="2760" w:name="_ETM_Q1_4635573"/>
      <w:bookmarkEnd w:id="2760"/>
      <w:r w:rsidR="003E19AC">
        <w:rPr>
          <w:rFonts w:hint="cs"/>
          <w:rtl/>
        </w:rPr>
        <w:t xml:space="preserve">נטיים הם: משטרה או שב"כ </w:t>
      </w:r>
      <w:bookmarkStart w:id="2761" w:name="_ETM_Q1_4640646"/>
      <w:bookmarkEnd w:id="2761"/>
      <w:r w:rsidR="003E19AC">
        <w:rPr>
          <w:rFonts w:hint="cs"/>
          <w:rtl/>
        </w:rPr>
        <w:t>או מערך הסייבר או חיל הים.</w:t>
      </w:r>
      <w:bookmarkStart w:id="2762" w:name="_ETM_Q1_4639716"/>
      <w:bookmarkEnd w:id="2762"/>
      <w:r w:rsidR="003E19AC">
        <w:rPr>
          <w:rFonts w:hint="cs"/>
          <w:rtl/>
        </w:rPr>
        <w:t xml:space="preserve"> התיקון הזה אומר בעצם </w:t>
      </w:r>
      <w:bookmarkStart w:id="2763" w:name="_ETM_Q1_4645338"/>
      <w:bookmarkEnd w:id="2763"/>
      <w:r w:rsidR="003E19AC">
        <w:rPr>
          <w:rFonts w:hint="cs"/>
          <w:rtl/>
        </w:rPr>
        <w:t xml:space="preserve">שמערך הסייבר ינחה את </w:t>
      </w:r>
      <w:bookmarkStart w:id="2764" w:name="_ETM_Q1_4642777"/>
      <w:bookmarkEnd w:id="2764"/>
      <w:r w:rsidR="003E19AC">
        <w:rPr>
          <w:rFonts w:hint="cs"/>
          <w:rtl/>
        </w:rPr>
        <w:t xml:space="preserve">המרכז גם בהיבטים של אבטחת מידע </w:t>
      </w:r>
      <w:bookmarkStart w:id="2765" w:name="_ETM_Q1_4645513"/>
      <w:bookmarkEnd w:id="2765"/>
      <w:r w:rsidR="003E19AC">
        <w:rPr>
          <w:rFonts w:hint="cs"/>
          <w:rtl/>
        </w:rPr>
        <w:t>וגם בהיבטים של אבטחת מערכות מחשב.</w:t>
      </w:r>
    </w:p>
    <w:p w:rsidR="003E19AC" w:rsidRDefault="003E19AC" w:rsidP="003E19AC">
      <w:pPr>
        <w:rPr>
          <w:rtl/>
        </w:rPr>
      </w:pPr>
      <w:bookmarkStart w:id="2766" w:name="_ETM_Q1_4653814"/>
      <w:bookmarkStart w:id="2767" w:name="_ETM_Q1_4653891"/>
      <w:bookmarkEnd w:id="2766"/>
      <w:bookmarkEnd w:id="2767"/>
    </w:p>
    <w:p w:rsidR="003E19AC" w:rsidRDefault="003E19AC" w:rsidP="003E19AC">
      <w:pPr>
        <w:pStyle w:val="af8"/>
        <w:keepNext/>
        <w:rPr>
          <w:rtl/>
        </w:rPr>
      </w:pPr>
      <w:bookmarkStart w:id="2768" w:name="ET_yor_4574_196"/>
      <w:r w:rsidRPr="003E19AC">
        <w:rPr>
          <w:rStyle w:val="TagStyle"/>
          <w:rtl/>
        </w:rPr>
        <w:t xml:space="preserve"> &lt;&lt; </w:t>
      </w:r>
      <w:proofErr w:type="spellStart"/>
      <w:r w:rsidRPr="003E19AC">
        <w:rPr>
          <w:rStyle w:val="TagStyle"/>
          <w:rtl/>
        </w:rPr>
        <w:t>יור</w:t>
      </w:r>
      <w:proofErr w:type="spellEnd"/>
      <w:r w:rsidRPr="003E19AC">
        <w:rPr>
          <w:rStyle w:val="TagStyle"/>
          <w:rtl/>
        </w:rPr>
        <w:t xml:space="preserve"> &gt;&gt; </w:t>
      </w:r>
      <w:r>
        <w:rPr>
          <w:rtl/>
        </w:rPr>
        <w:t>היו"ר יולי יואל אדלשטיין:</w:t>
      </w:r>
      <w:r w:rsidRPr="003E19AC">
        <w:rPr>
          <w:rStyle w:val="TagStyle"/>
          <w:rtl/>
        </w:rPr>
        <w:t xml:space="preserve"> &lt;&lt; </w:t>
      </w:r>
      <w:proofErr w:type="spellStart"/>
      <w:r w:rsidRPr="003E19AC">
        <w:rPr>
          <w:rStyle w:val="TagStyle"/>
          <w:rtl/>
        </w:rPr>
        <w:t>יור</w:t>
      </w:r>
      <w:proofErr w:type="spellEnd"/>
      <w:r w:rsidRPr="003E19AC">
        <w:rPr>
          <w:rStyle w:val="TagStyle"/>
          <w:rtl/>
        </w:rPr>
        <w:t xml:space="preserve"> &gt;&gt;</w:t>
      </w:r>
      <w:r>
        <w:rPr>
          <w:rtl/>
        </w:rPr>
        <w:t xml:space="preserve">   </w:t>
      </w:r>
      <w:bookmarkEnd w:id="2768"/>
    </w:p>
    <w:p w:rsidR="003E19AC" w:rsidRDefault="003E19AC" w:rsidP="003E19AC">
      <w:pPr>
        <w:pStyle w:val="KeepWithNext"/>
        <w:rPr>
          <w:rtl/>
        </w:rPr>
      </w:pPr>
    </w:p>
    <w:p w:rsidR="003E19AC" w:rsidRDefault="003E19AC" w:rsidP="003E19AC">
      <w:pPr>
        <w:rPr>
          <w:rtl/>
        </w:rPr>
      </w:pPr>
      <w:bookmarkStart w:id="2769" w:name="_ETM_Q1_4654778"/>
      <w:bookmarkEnd w:id="2769"/>
      <w:r>
        <w:rPr>
          <w:rFonts w:hint="cs"/>
          <w:rtl/>
        </w:rPr>
        <w:t xml:space="preserve">ומכיוון שגם </w:t>
      </w:r>
      <w:bookmarkStart w:id="2770" w:name="_ETM_Q1_4653208"/>
      <w:bookmarkEnd w:id="2770"/>
      <w:r>
        <w:rPr>
          <w:rFonts w:hint="cs"/>
          <w:rtl/>
        </w:rPr>
        <w:t xml:space="preserve">המובן מאליו </w:t>
      </w:r>
      <w:bookmarkStart w:id="2771" w:name="_ETM_Q1_4656203"/>
      <w:bookmarkEnd w:id="2771"/>
      <w:r>
        <w:rPr>
          <w:rFonts w:hint="cs"/>
          <w:rtl/>
        </w:rPr>
        <w:t>צריך לפעמים להיאמר</w:t>
      </w:r>
      <w:bookmarkStart w:id="2772" w:name="_ETM_Q1_4651863"/>
      <w:bookmarkEnd w:id="2772"/>
      <w:r>
        <w:rPr>
          <w:rFonts w:hint="cs"/>
          <w:rtl/>
        </w:rPr>
        <w:t xml:space="preserve">, אז ברור </w:t>
      </w:r>
      <w:r w:rsidR="00607F4A">
        <w:rPr>
          <w:rFonts w:hint="cs"/>
          <w:rtl/>
        </w:rPr>
        <w:t>שבעניין הזה זה קריטי</w:t>
      </w:r>
      <w:bookmarkStart w:id="2773" w:name="_ETM_Q1_4657319"/>
      <w:bookmarkEnd w:id="2773"/>
      <w:r w:rsidR="00607F4A">
        <w:rPr>
          <w:rFonts w:hint="cs"/>
          <w:rtl/>
        </w:rPr>
        <w:t xml:space="preserve">. </w:t>
      </w:r>
      <w:bookmarkStart w:id="2774" w:name="_ETM_Q1_4659122"/>
      <w:bookmarkEnd w:id="2774"/>
      <w:r w:rsidR="00607F4A">
        <w:rPr>
          <w:rFonts w:hint="cs"/>
          <w:rtl/>
        </w:rPr>
        <w:t xml:space="preserve">זאת לא הערה שולית </w:t>
      </w:r>
      <w:bookmarkStart w:id="2775" w:name="_ETM_Q1_4657702"/>
      <w:bookmarkEnd w:id="2775"/>
      <w:r w:rsidR="00607F4A">
        <w:rPr>
          <w:rFonts w:hint="cs"/>
          <w:rtl/>
        </w:rPr>
        <w:t xml:space="preserve">לפרוטוקול, אלא דבר קריטי כי </w:t>
      </w:r>
      <w:bookmarkStart w:id="2776" w:name="_ETM_Q1_4667691"/>
      <w:bookmarkEnd w:id="2776"/>
      <w:r w:rsidR="00607F4A">
        <w:rPr>
          <w:rFonts w:hint="cs"/>
          <w:rtl/>
        </w:rPr>
        <w:t>ברור לגמרי ש</w:t>
      </w:r>
      <w:bookmarkStart w:id="2777" w:name="_ETM_Q1_4664654"/>
      <w:bookmarkEnd w:id="2777"/>
      <w:r w:rsidR="00607F4A">
        <w:rPr>
          <w:rFonts w:hint="cs"/>
          <w:rtl/>
        </w:rPr>
        <w:t>אסור שהמידע הזה יהיה נגיש לגוף כלשהו שאינו מוסמך</w:t>
      </w:r>
      <w:bookmarkStart w:id="2778" w:name="_ETM_Q1_4665933"/>
      <w:bookmarkStart w:id="2779" w:name="_ETM_Q1_4665503"/>
      <w:bookmarkEnd w:id="2778"/>
      <w:bookmarkEnd w:id="2779"/>
      <w:r w:rsidR="00607F4A">
        <w:rPr>
          <w:rFonts w:hint="cs"/>
          <w:rtl/>
        </w:rPr>
        <w:t>.</w:t>
      </w:r>
    </w:p>
    <w:p w:rsidR="00607F4A" w:rsidRDefault="00607F4A" w:rsidP="003E19AC">
      <w:pPr>
        <w:rPr>
          <w:rtl/>
        </w:rPr>
      </w:pPr>
      <w:bookmarkStart w:id="2780" w:name="_ETM_Q1_4673852"/>
      <w:bookmarkStart w:id="2781" w:name="_ETM_Q1_4673938"/>
      <w:bookmarkStart w:id="2782" w:name="_ETM_Q1_4674868"/>
      <w:bookmarkEnd w:id="2780"/>
      <w:bookmarkEnd w:id="2781"/>
      <w:bookmarkEnd w:id="2782"/>
    </w:p>
    <w:p w:rsidR="00607F4A" w:rsidRDefault="00607F4A" w:rsidP="00607F4A">
      <w:pPr>
        <w:pStyle w:val="a5"/>
        <w:keepNext/>
        <w:rPr>
          <w:rtl/>
        </w:rPr>
      </w:pPr>
      <w:bookmarkStart w:id="2783" w:name="ET_speaker_דרור_גרנית_197"/>
      <w:r w:rsidRPr="00607F4A">
        <w:rPr>
          <w:rStyle w:val="TagStyle"/>
          <w:rtl/>
        </w:rPr>
        <w:t xml:space="preserve"> &lt;&lt; דובר &gt;&gt; </w:t>
      </w:r>
      <w:r>
        <w:rPr>
          <w:rtl/>
        </w:rPr>
        <w:t>דרור גרנית:</w:t>
      </w:r>
      <w:r w:rsidRPr="00607F4A">
        <w:rPr>
          <w:rStyle w:val="TagStyle"/>
          <w:rtl/>
        </w:rPr>
        <w:t xml:space="preserve"> &lt;&lt; דובר &gt;&gt;</w:t>
      </w:r>
      <w:r>
        <w:rPr>
          <w:rtl/>
        </w:rPr>
        <w:t xml:space="preserve">   </w:t>
      </w:r>
      <w:bookmarkEnd w:id="2783"/>
    </w:p>
    <w:p w:rsidR="00607F4A" w:rsidRDefault="00607F4A" w:rsidP="00607F4A">
      <w:pPr>
        <w:pStyle w:val="KeepWithNext"/>
        <w:rPr>
          <w:rtl/>
        </w:rPr>
      </w:pPr>
    </w:p>
    <w:p w:rsidR="00607F4A" w:rsidRDefault="00607F4A" w:rsidP="00607F4A">
      <w:pPr>
        <w:rPr>
          <w:rtl/>
        </w:rPr>
      </w:pPr>
      <w:bookmarkStart w:id="2784" w:name="_ETM_Q1_4675525"/>
      <w:bookmarkStart w:id="2785" w:name="_ETM_Q1_4675568"/>
      <w:bookmarkEnd w:id="2784"/>
      <w:bookmarkEnd w:id="2785"/>
      <w:r>
        <w:rPr>
          <w:rFonts w:hint="cs"/>
          <w:rtl/>
        </w:rPr>
        <w:t>אמת. ואני אזכיר לאדוני ש</w:t>
      </w:r>
      <w:bookmarkStart w:id="2786" w:name="_ETM_Q1_4670913"/>
      <w:bookmarkEnd w:id="2786"/>
      <w:r>
        <w:rPr>
          <w:rFonts w:hint="cs"/>
          <w:rtl/>
        </w:rPr>
        <w:t xml:space="preserve">גם ייחדנו סעיף ייעודי לעניין </w:t>
      </w:r>
      <w:bookmarkStart w:id="2787" w:name="_ETM_Q1_4679539"/>
      <w:bookmarkEnd w:id="2787"/>
      <w:r>
        <w:rPr>
          <w:rFonts w:hint="cs"/>
          <w:rtl/>
        </w:rPr>
        <w:t>אבטחת המידע, ותוך כדי הדיון בוועדה חידדנו עוד כמה נקודות קטנות בו</w:t>
      </w:r>
      <w:bookmarkStart w:id="2788" w:name="_ETM_Q1_4680713"/>
      <w:bookmarkEnd w:id="2788"/>
      <w:r>
        <w:rPr>
          <w:rFonts w:hint="cs"/>
          <w:rtl/>
        </w:rPr>
        <w:t xml:space="preserve">, אז </w:t>
      </w:r>
      <w:bookmarkStart w:id="2789" w:name="_ETM_Q1_4687323"/>
      <w:bookmarkEnd w:id="2789"/>
      <w:r>
        <w:rPr>
          <w:rFonts w:hint="cs"/>
          <w:rtl/>
        </w:rPr>
        <w:t>במפורש וחד-</w:t>
      </w:r>
      <w:bookmarkStart w:id="2790" w:name="_ETM_Q1_4691677"/>
      <w:bookmarkEnd w:id="2790"/>
      <w:r>
        <w:rPr>
          <w:rFonts w:hint="cs"/>
          <w:rtl/>
        </w:rPr>
        <w:t xml:space="preserve">משמעית שאלות של </w:t>
      </w:r>
      <w:bookmarkStart w:id="2791" w:name="_ETM_Q1_4690249"/>
      <w:bookmarkEnd w:id="2791"/>
      <w:r>
        <w:rPr>
          <w:rFonts w:hint="cs"/>
          <w:rtl/>
        </w:rPr>
        <w:t xml:space="preserve">אבטחת מידע </w:t>
      </w:r>
      <w:bookmarkStart w:id="2792" w:name="_ETM_Q1_4689137"/>
      <w:bookmarkEnd w:id="2792"/>
      <w:r>
        <w:rPr>
          <w:rFonts w:hint="cs"/>
          <w:rtl/>
        </w:rPr>
        <w:t>ניצבות על סדר-היום,</w:t>
      </w:r>
      <w:bookmarkStart w:id="2793" w:name="_ETM_Q1_4702203"/>
      <w:bookmarkEnd w:id="2793"/>
      <w:r>
        <w:rPr>
          <w:rFonts w:hint="cs"/>
          <w:rtl/>
        </w:rPr>
        <w:t xml:space="preserve"> מבחינתנו, והן </w:t>
      </w:r>
      <w:bookmarkStart w:id="2794" w:name="_ETM_Q1_4694999"/>
      <w:bookmarkEnd w:id="2794"/>
      <w:r>
        <w:rPr>
          <w:rFonts w:hint="cs"/>
          <w:rtl/>
        </w:rPr>
        <w:t xml:space="preserve">חלק אינהרנטי לתהליך ההקמה </w:t>
      </w:r>
      <w:bookmarkStart w:id="2795" w:name="_ETM_Q1_4700892"/>
      <w:bookmarkEnd w:id="2795"/>
      <w:r>
        <w:rPr>
          <w:rFonts w:hint="cs"/>
          <w:rtl/>
        </w:rPr>
        <w:t>של המרכז</w:t>
      </w:r>
      <w:bookmarkStart w:id="2796" w:name="_ETM_Q1_4699160"/>
      <w:bookmarkEnd w:id="2796"/>
      <w:r>
        <w:rPr>
          <w:rFonts w:hint="cs"/>
          <w:rtl/>
        </w:rPr>
        <w:t xml:space="preserve"> </w:t>
      </w:r>
      <w:r>
        <w:t>from start</w:t>
      </w:r>
      <w:bookmarkStart w:id="2797" w:name="_ETM_Q1_4697843"/>
      <w:bookmarkEnd w:id="2797"/>
      <w:r>
        <w:rPr>
          <w:rFonts w:hint="cs"/>
          <w:rtl/>
        </w:rPr>
        <w:t>, ממש בתכנון. לא ב</w:t>
      </w:r>
      <w:bookmarkStart w:id="2798" w:name="_ETM_Q1_4702320"/>
      <w:bookmarkEnd w:id="2798"/>
      <w:r>
        <w:rPr>
          <w:rFonts w:hint="cs"/>
          <w:rtl/>
        </w:rPr>
        <w:t>ונים משה</w:t>
      </w:r>
      <w:bookmarkStart w:id="2799" w:name="_ETM_Q1_4704421"/>
      <w:bookmarkEnd w:id="2799"/>
      <w:r>
        <w:rPr>
          <w:rFonts w:hint="cs"/>
          <w:rtl/>
        </w:rPr>
        <w:t xml:space="preserve">ו </w:t>
      </w:r>
      <w:r w:rsidR="001C7445">
        <w:rPr>
          <w:rFonts w:hint="cs"/>
          <w:rtl/>
        </w:rPr>
        <w:t xml:space="preserve">ואז חושבים איך </w:t>
      </w:r>
      <w:proofErr w:type="spellStart"/>
      <w:r w:rsidR="001C7445">
        <w:rPr>
          <w:rFonts w:hint="cs"/>
          <w:rtl/>
        </w:rPr>
        <w:t>מגינים</w:t>
      </w:r>
      <w:proofErr w:type="spellEnd"/>
      <w:r w:rsidR="001C7445">
        <w:rPr>
          <w:rFonts w:hint="cs"/>
          <w:rtl/>
        </w:rPr>
        <w:t xml:space="preserve"> עליו, אלא בונים </w:t>
      </w:r>
      <w:bookmarkStart w:id="2800" w:name="_ETM_Q1_4702973"/>
      <w:bookmarkEnd w:id="2800"/>
      <w:r w:rsidR="001C7445">
        <w:rPr>
          <w:rFonts w:hint="cs"/>
          <w:rtl/>
        </w:rPr>
        <w:t xml:space="preserve">את ההגנה </w:t>
      </w:r>
      <w:r w:rsidR="00DD238C">
        <w:rPr>
          <w:rFonts w:hint="cs"/>
          <w:rtl/>
        </w:rPr>
        <w:t>בילט-</w:t>
      </w:r>
      <w:bookmarkStart w:id="2801" w:name="_ETM_Q1_4705372"/>
      <w:bookmarkEnd w:id="2801"/>
      <w:r w:rsidR="00DD238C">
        <w:rPr>
          <w:rFonts w:hint="cs"/>
          <w:rtl/>
        </w:rPr>
        <w:t xml:space="preserve">אין ארוגה לתוך </w:t>
      </w:r>
      <w:proofErr w:type="spellStart"/>
      <w:r w:rsidR="00DD238C">
        <w:rPr>
          <w:rFonts w:hint="cs"/>
          <w:rtl/>
        </w:rPr>
        <w:t>הסיסטם</w:t>
      </w:r>
      <w:proofErr w:type="spellEnd"/>
      <w:r w:rsidR="00DD238C">
        <w:rPr>
          <w:rFonts w:hint="cs"/>
          <w:rtl/>
        </w:rPr>
        <w:t>.</w:t>
      </w:r>
    </w:p>
    <w:p w:rsidR="00DD238C" w:rsidRDefault="00DD238C" w:rsidP="00607F4A">
      <w:pPr>
        <w:rPr>
          <w:rtl/>
        </w:rPr>
      </w:pPr>
      <w:bookmarkStart w:id="2802" w:name="_ETM_Q1_4707059"/>
      <w:bookmarkEnd w:id="2802"/>
    </w:p>
    <w:p w:rsidR="00DD238C" w:rsidRDefault="00DD238C" w:rsidP="00DD238C">
      <w:pPr>
        <w:pStyle w:val="af8"/>
        <w:keepNext/>
        <w:rPr>
          <w:rtl/>
        </w:rPr>
      </w:pPr>
      <w:bookmarkStart w:id="2803" w:name="ET_yor_4574_198"/>
      <w:r w:rsidRPr="00DD238C">
        <w:rPr>
          <w:rStyle w:val="TagStyle"/>
          <w:rtl/>
        </w:rPr>
        <w:t xml:space="preserve"> &lt;&lt; </w:t>
      </w:r>
      <w:proofErr w:type="spellStart"/>
      <w:r w:rsidRPr="00DD238C">
        <w:rPr>
          <w:rStyle w:val="TagStyle"/>
          <w:rtl/>
        </w:rPr>
        <w:t>יור</w:t>
      </w:r>
      <w:proofErr w:type="spellEnd"/>
      <w:r w:rsidRPr="00DD238C">
        <w:rPr>
          <w:rStyle w:val="TagStyle"/>
          <w:rtl/>
        </w:rPr>
        <w:t xml:space="preserve"> &gt;&gt; </w:t>
      </w:r>
      <w:r>
        <w:rPr>
          <w:rtl/>
        </w:rPr>
        <w:t>היו"ר יולי יואל אדלשטיין:</w:t>
      </w:r>
      <w:r w:rsidRPr="00DD238C">
        <w:rPr>
          <w:rStyle w:val="TagStyle"/>
          <w:rtl/>
        </w:rPr>
        <w:t xml:space="preserve"> &lt;&lt; </w:t>
      </w:r>
      <w:proofErr w:type="spellStart"/>
      <w:r w:rsidRPr="00DD238C">
        <w:rPr>
          <w:rStyle w:val="TagStyle"/>
          <w:rtl/>
        </w:rPr>
        <w:t>יור</w:t>
      </w:r>
      <w:proofErr w:type="spellEnd"/>
      <w:r w:rsidRPr="00DD238C">
        <w:rPr>
          <w:rStyle w:val="TagStyle"/>
          <w:rtl/>
        </w:rPr>
        <w:t xml:space="preserve"> &gt;&gt;</w:t>
      </w:r>
      <w:r>
        <w:rPr>
          <w:rtl/>
        </w:rPr>
        <w:t xml:space="preserve">   </w:t>
      </w:r>
      <w:bookmarkEnd w:id="2803"/>
    </w:p>
    <w:p w:rsidR="00DD238C" w:rsidRDefault="00DD238C" w:rsidP="00DD238C">
      <w:pPr>
        <w:pStyle w:val="KeepWithNext"/>
        <w:rPr>
          <w:rtl/>
        </w:rPr>
      </w:pPr>
    </w:p>
    <w:p w:rsidR="00DD238C" w:rsidRDefault="00DD238C" w:rsidP="00DD238C">
      <w:pPr>
        <w:rPr>
          <w:rtl/>
        </w:rPr>
      </w:pPr>
      <w:bookmarkStart w:id="2804" w:name="_ETM_Q1_4708249"/>
      <w:bookmarkEnd w:id="2804"/>
      <w:r>
        <w:rPr>
          <w:rFonts w:hint="cs"/>
          <w:rtl/>
        </w:rPr>
        <w:t>מאה אחוז.</w:t>
      </w:r>
    </w:p>
    <w:p w:rsidR="00DD238C" w:rsidRDefault="00DD238C" w:rsidP="00DD238C">
      <w:pPr>
        <w:rPr>
          <w:rtl/>
        </w:rPr>
      </w:pPr>
      <w:bookmarkStart w:id="2805" w:name="_ETM_Q1_4710327"/>
      <w:bookmarkStart w:id="2806" w:name="_ETM_Q1_4710392"/>
      <w:bookmarkStart w:id="2807" w:name="_ETM_Q1_4711927"/>
      <w:bookmarkEnd w:id="2805"/>
      <w:bookmarkEnd w:id="2806"/>
      <w:bookmarkEnd w:id="2807"/>
    </w:p>
    <w:p w:rsidR="00DD238C" w:rsidRDefault="00DD238C" w:rsidP="00DD238C">
      <w:pPr>
        <w:pStyle w:val="a5"/>
        <w:keepNext/>
        <w:rPr>
          <w:rtl/>
        </w:rPr>
      </w:pPr>
      <w:bookmarkStart w:id="2808" w:name="ET_speaker_6348_199"/>
      <w:r w:rsidRPr="00DD238C">
        <w:rPr>
          <w:rStyle w:val="TagStyle"/>
          <w:rtl/>
        </w:rPr>
        <w:t xml:space="preserve"> &lt;&lt; דובר &gt;&gt; </w:t>
      </w:r>
      <w:r>
        <w:rPr>
          <w:rtl/>
        </w:rPr>
        <w:t>שלום דנינו (הליכוד):</w:t>
      </w:r>
      <w:r w:rsidRPr="00DD238C">
        <w:rPr>
          <w:rStyle w:val="TagStyle"/>
          <w:rtl/>
        </w:rPr>
        <w:t xml:space="preserve"> &lt;&lt; דובר &gt;&gt;</w:t>
      </w:r>
      <w:r>
        <w:rPr>
          <w:rtl/>
        </w:rPr>
        <w:t xml:space="preserve">   </w:t>
      </w:r>
      <w:bookmarkEnd w:id="2808"/>
    </w:p>
    <w:p w:rsidR="00DD238C" w:rsidRDefault="00DD238C" w:rsidP="00DD238C">
      <w:pPr>
        <w:pStyle w:val="KeepWithNext"/>
        <w:rPr>
          <w:rtl/>
        </w:rPr>
      </w:pPr>
    </w:p>
    <w:p w:rsidR="00DD238C" w:rsidRDefault="00DD238C" w:rsidP="00DD238C">
      <w:pPr>
        <w:rPr>
          <w:rtl/>
        </w:rPr>
      </w:pPr>
      <w:bookmarkStart w:id="2809" w:name="_ETM_Q1_4712587"/>
      <w:bookmarkStart w:id="2810" w:name="_ETM_Q1_4712653"/>
      <w:bookmarkEnd w:id="2809"/>
      <w:bookmarkEnd w:id="2810"/>
      <w:r>
        <w:rPr>
          <w:rFonts w:hint="cs"/>
          <w:rtl/>
        </w:rPr>
        <w:t xml:space="preserve">וזה חשוב לא רק </w:t>
      </w:r>
      <w:bookmarkStart w:id="2811" w:name="_ETM_Q1_4715375"/>
      <w:bookmarkEnd w:id="2811"/>
      <w:r>
        <w:rPr>
          <w:rFonts w:hint="cs"/>
          <w:rtl/>
        </w:rPr>
        <w:t xml:space="preserve">ברמה של </w:t>
      </w:r>
      <w:bookmarkStart w:id="2812" w:name="_ETM_Q1_4712130"/>
      <w:bookmarkEnd w:id="2812"/>
      <w:r>
        <w:rPr>
          <w:rFonts w:hint="cs"/>
          <w:rtl/>
        </w:rPr>
        <w:t xml:space="preserve">להגן על הפרטיות, אלא כמו </w:t>
      </w:r>
      <w:bookmarkStart w:id="2813" w:name="_ETM_Q1_4711530"/>
      <w:bookmarkEnd w:id="2813"/>
      <w:r>
        <w:rPr>
          <w:rFonts w:hint="cs"/>
          <w:rtl/>
        </w:rPr>
        <w:t>להגן על החקירות</w:t>
      </w:r>
      <w:bookmarkStart w:id="2814" w:name="_ETM_Q1_4714136"/>
      <w:bookmarkStart w:id="2815" w:name="_ETM_Q1_4716768"/>
      <w:bookmarkStart w:id="2816" w:name="_ETM_Q1_4713072"/>
      <w:bookmarkEnd w:id="2814"/>
      <w:bookmarkEnd w:id="2815"/>
      <w:bookmarkEnd w:id="2816"/>
      <w:r>
        <w:rPr>
          <w:rFonts w:hint="cs"/>
          <w:rtl/>
        </w:rPr>
        <w:t xml:space="preserve"> וכי אתם רוצים שהחומר לא יודלף.</w:t>
      </w:r>
    </w:p>
    <w:p w:rsidR="00DD238C" w:rsidRDefault="00DD238C" w:rsidP="00DD238C">
      <w:pPr>
        <w:rPr>
          <w:rtl/>
        </w:rPr>
      </w:pPr>
      <w:bookmarkStart w:id="2817" w:name="_ETM_Q1_4715282"/>
      <w:bookmarkEnd w:id="2817"/>
    </w:p>
    <w:p w:rsidR="00DD238C" w:rsidRDefault="00DD238C" w:rsidP="00DD238C">
      <w:pPr>
        <w:pStyle w:val="af8"/>
        <w:keepNext/>
        <w:rPr>
          <w:rtl/>
        </w:rPr>
      </w:pPr>
      <w:bookmarkStart w:id="2818" w:name="ET_yor_4574_200"/>
      <w:r w:rsidRPr="00DD238C">
        <w:rPr>
          <w:rStyle w:val="TagStyle"/>
          <w:rtl/>
        </w:rPr>
        <w:t xml:space="preserve"> &lt;&lt; </w:t>
      </w:r>
      <w:proofErr w:type="spellStart"/>
      <w:r w:rsidRPr="00DD238C">
        <w:rPr>
          <w:rStyle w:val="TagStyle"/>
          <w:rtl/>
        </w:rPr>
        <w:t>יור</w:t>
      </w:r>
      <w:proofErr w:type="spellEnd"/>
      <w:r w:rsidRPr="00DD238C">
        <w:rPr>
          <w:rStyle w:val="TagStyle"/>
          <w:rtl/>
        </w:rPr>
        <w:t xml:space="preserve"> &gt;&gt; </w:t>
      </w:r>
      <w:r>
        <w:rPr>
          <w:rtl/>
        </w:rPr>
        <w:t>היו"ר יולי יואל אדלשטיין:</w:t>
      </w:r>
      <w:r w:rsidRPr="00DD238C">
        <w:rPr>
          <w:rStyle w:val="TagStyle"/>
          <w:rtl/>
        </w:rPr>
        <w:t xml:space="preserve"> &lt;&lt; </w:t>
      </w:r>
      <w:proofErr w:type="spellStart"/>
      <w:r w:rsidRPr="00DD238C">
        <w:rPr>
          <w:rStyle w:val="TagStyle"/>
          <w:rtl/>
        </w:rPr>
        <w:t>יור</w:t>
      </w:r>
      <w:proofErr w:type="spellEnd"/>
      <w:r w:rsidRPr="00DD238C">
        <w:rPr>
          <w:rStyle w:val="TagStyle"/>
          <w:rtl/>
        </w:rPr>
        <w:t xml:space="preserve"> &gt;&gt;</w:t>
      </w:r>
      <w:r>
        <w:rPr>
          <w:rtl/>
        </w:rPr>
        <w:t xml:space="preserve">   </w:t>
      </w:r>
      <w:bookmarkEnd w:id="2818"/>
    </w:p>
    <w:p w:rsidR="00DD238C" w:rsidRDefault="00DD238C" w:rsidP="00DD238C">
      <w:pPr>
        <w:pStyle w:val="KeepWithNext"/>
        <w:rPr>
          <w:rtl/>
        </w:rPr>
      </w:pPr>
    </w:p>
    <w:p w:rsidR="00DD238C" w:rsidRDefault="00DD238C" w:rsidP="00DD238C">
      <w:pPr>
        <w:rPr>
          <w:rtl/>
        </w:rPr>
      </w:pPr>
      <w:bookmarkStart w:id="2819" w:name="_ETM_Q1_4716985"/>
      <w:bookmarkEnd w:id="2819"/>
      <w:r>
        <w:rPr>
          <w:rFonts w:hint="cs"/>
          <w:rtl/>
        </w:rPr>
        <w:t>בין היתר, כן.</w:t>
      </w:r>
    </w:p>
    <w:p w:rsidR="00DD238C" w:rsidRDefault="00DD238C" w:rsidP="00DD238C">
      <w:pPr>
        <w:rPr>
          <w:rtl/>
        </w:rPr>
      </w:pPr>
    </w:p>
    <w:p w:rsidR="00DD238C" w:rsidRDefault="00DD238C" w:rsidP="00DD238C">
      <w:pPr>
        <w:pStyle w:val="a5"/>
        <w:keepNext/>
        <w:rPr>
          <w:rtl/>
        </w:rPr>
      </w:pPr>
      <w:bookmarkStart w:id="2820" w:name="ET_speaker_דרור_גרנית_201"/>
      <w:r w:rsidRPr="00DD238C">
        <w:rPr>
          <w:rStyle w:val="TagStyle"/>
          <w:rtl/>
        </w:rPr>
        <w:t xml:space="preserve"> &lt;&lt; דובר &gt;&gt; </w:t>
      </w:r>
      <w:r>
        <w:rPr>
          <w:rtl/>
        </w:rPr>
        <w:t>דרור גרנית:</w:t>
      </w:r>
      <w:r w:rsidRPr="00DD238C">
        <w:rPr>
          <w:rStyle w:val="TagStyle"/>
          <w:rtl/>
        </w:rPr>
        <w:t xml:space="preserve"> &lt;&lt; דובר &gt;&gt;</w:t>
      </w:r>
      <w:r>
        <w:rPr>
          <w:rtl/>
        </w:rPr>
        <w:t xml:space="preserve">   </w:t>
      </w:r>
      <w:bookmarkEnd w:id="2820"/>
    </w:p>
    <w:p w:rsidR="00DD238C" w:rsidRDefault="00DD238C" w:rsidP="00DD238C">
      <w:pPr>
        <w:pStyle w:val="KeepWithNext"/>
        <w:rPr>
          <w:rtl/>
        </w:rPr>
      </w:pPr>
    </w:p>
    <w:p w:rsidR="00DD238C" w:rsidRDefault="00DD238C" w:rsidP="00DD238C">
      <w:pPr>
        <w:rPr>
          <w:rtl/>
        </w:rPr>
      </w:pPr>
      <w:bookmarkStart w:id="2821" w:name="_ETM_Q1_4715353"/>
      <w:bookmarkEnd w:id="2821"/>
      <w:r>
        <w:rPr>
          <w:rFonts w:hint="cs"/>
          <w:rtl/>
        </w:rPr>
        <w:t>בהחלט.</w:t>
      </w:r>
    </w:p>
    <w:p w:rsidR="00DD238C" w:rsidRDefault="00DD238C" w:rsidP="00DD238C">
      <w:pPr>
        <w:rPr>
          <w:rtl/>
        </w:rPr>
      </w:pPr>
      <w:bookmarkStart w:id="2822" w:name="_ETM_Q1_4717775"/>
      <w:bookmarkStart w:id="2823" w:name="_ETM_Q1_4717877"/>
      <w:bookmarkStart w:id="2824" w:name="_ETM_Q1_4718123"/>
      <w:bookmarkEnd w:id="2822"/>
      <w:bookmarkEnd w:id="2823"/>
      <w:bookmarkEnd w:id="2824"/>
    </w:p>
    <w:p w:rsidR="004C6878" w:rsidRDefault="004C6878" w:rsidP="004C6878">
      <w:pPr>
        <w:pStyle w:val="a5"/>
        <w:keepNext/>
        <w:rPr>
          <w:rtl/>
        </w:rPr>
      </w:pPr>
      <w:bookmarkStart w:id="2825" w:name="ET_speaker_אורי_אלפרט_202"/>
      <w:r w:rsidRPr="004C6878">
        <w:rPr>
          <w:rStyle w:val="TagStyle"/>
          <w:rtl/>
        </w:rPr>
        <w:t xml:space="preserve"> &lt;&lt; דובר &gt;&gt; </w:t>
      </w:r>
      <w:r>
        <w:rPr>
          <w:rtl/>
        </w:rPr>
        <w:t xml:space="preserve">אורי </w:t>
      </w:r>
      <w:proofErr w:type="spellStart"/>
      <w:r>
        <w:rPr>
          <w:rtl/>
        </w:rPr>
        <w:t>אלפרט</w:t>
      </w:r>
      <w:proofErr w:type="spellEnd"/>
      <w:r>
        <w:rPr>
          <w:rtl/>
        </w:rPr>
        <w:t>:</w:t>
      </w:r>
      <w:r w:rsidRPr="004C6878">
        <w:rPr>
          <w:rStyle w:val="TagStyle"/>
          <w:rtl/>
        </w:rPr>
        <w:t xml:space="preserve"> &lt;&lt; דובר &gt;&gt;</w:t>
      </w:r>
      <w:r>
        <w:rPr>
          <w:rtl/>
        </w:rPr>
        <w:t xml:space="preserve">   </w:t>
      </w:r>
      <w:bookmarkEnd w:id="2825"/>
    </w:p>
    <w:p w:rsidR="004C6878" w:rsidRDefault="004C6878" w:rsidP="004C6878">
      <w:pPr>
        <w:pStyle w:val="KeepWithNext"/>
        <w:rPr>
          <w:rtl/>
        </w:rPr>
      </w:pPr>
    </w:p>
    <w:p w:rsidR="004C6878" w:rsidRDefault="004C6878" w:rsidP="004C6878">
      <w:pPr>
        <w:rPr>
          <w:rtl/>
        </w:rPr>
      </w:pPr>
      <w:bookmarkStart w:id="2826" w:name="_ETM_Q1_4721116"/>
      <w:bookmarkEnd w:id="2826"/>
      <w:r>
        <w:rPr>
          <w:rFonts w:hint="cs"/>
          <w:rtl/>
        </w:rPr>
        <w:t xml:space="preserve">אני </w:t>
      </w:r>
      <w:bookmarkStart w:id="2827" w:name="_ETM_Q1_4722439"/>
      <w:bookmarkEnd w:id="2827"/>
      <w:r>
        <w:rPr>
          <w:rFonts w:hint="cs"/>
          <w:rtl/>
        </w:rPr>
        <w:t xml:space="preserve">אורי </w:t>
      </w:r>
      <w:proofErr w:type="spellStart"/>
      <w:r>
        <w:rPr>
          <w:rFonts w:hint="cs"/>
          <w:rtl/>
        </w:rPr>
        <w:t>אלפרט</w:t>
      </w:r>
      <w:proofErr w:type="spellEnd"/>
      <w:r>
        <w:rPr>
          <w:rFonts w:hint="cs"/>
          <w:rtl/>
        </w:rPr>
        <w:t xml:space="preserve">, רמ"ח בחטיבת ההגנה </w:t>
      </w:r>
      <w:bookmarkStart w:id="2828" w:name="_ETM_Q1_4724563"/>
      <w:bookmarkEnd w:id="2828"/>
      <w:r>
        <w:rPr>
          <w:rFonts w:hint="cs"/>
          <w:rtl/>
        </w:rPr>
        <w:t xml:space="preserve">שבמערך הסייבר </w:t>
      </w:r>
      <w:bookmarkStart w:id="2829" w:name="_ETM_Q1_4726941"/>
      <w:bookmarkEnd w:id="2829"/>
      <w:r>
        <w:rPr>
          <w:rFonts w:hint="cs"/>
          <w:rtl/>
        </w:rPr>
        <w:t>הלאומי.</w:t>
      </w:r>
    </w:p>
    <w:p w:rsidR="004C6878" w:rsidRDefault="004C6878" w:rsidP="004C6878">
      <w:pPr>
        <w:rPr>
          <w:rtl/>
        </w:rPr>
      </w:pPr>
      <w:bookmarkStart w:id="2830" w:name="_ETM_Q1_4730701"/>
      <w:bookmarkStart w:id="2831" w:name="_ETM_Q1_4730788"/>
      <w:bookmarkEnd w:id="2830"/>
      <w:bookmarkEnd w:id="2831"/>
    </w:p>
    <w:p w:rsidR="004C6878" w:rsidRDefault="004C6878" w:rsidP="00C04421">
      <w:pPr>
        <w:rPr>
          <w:rtl/>
        </w:rPr>
      </w:pPr>
      <w:bookmarkStart w:id="2832" w:name="_ETM_Q1_4730893"/>
      <w:bookmarkStart w:id="2833" w:name="_ETM_Q1_4731000"/>
      <w:bookmarkEnd w:id="2832"/>
      <w:bookmarkEnd w:id="2833"/>
      <w:r>
        <w:rPr>
          <w:rFonts w:hint="cs"/>
          <w:rtl/>
        </w:rPr>
        <w:t>רציתי להוסיף ש</w:t>
      </w:r>
      <w:bookmarkStart w:id="2834" w:name="_ETM_Q1_4729623"/>
      <w:bookmarkEnd w:id="2834"/>
      <w:r>
        <w:rPr>
          <w:rFonts w:hint="cs"/>
          <w:rtl/>
        </w:rPr>
        <w:t>בשנתיים האחרונות אנחנו מלווים את ה</w:t>
      </w:r>
      <w:r w:rsidR="00C04421" w:rsidRPr="00C04421">
        <w:rPr>
          <w:rtl/>
        </w:rPr>
        <w:t>מִ</w:t>
      </w:r>
      <w:r>
        <w:rPr>
          <w:rFonts w:hint="cs"/>
          <w:rtl/>
        </w:rPr>
        <w:t xml:space="preserve">נהלת </w:t>
      </w:r>
      <w:bookmarkStart w:id="2835" w:name="_ETM_Q1_4729193"/>
      <w:bookmarkEnd w:id="2835"/>
      <w:r w:rsidR="005065AB">
        <w:rPr>
          <w:rFonts w:hint="cs"/>
          <w:rtl/>
        </w:rPr>
        <w:t xml:space="preserve">בכל תהליך ההקמה, בכל </w:t>
      </w:r>
      <w:bookmarkStart w:id="2836" w:name="_ETM_Q1_4737684"/>
      <w:bookmarkEnd w:id="2836"/>
      <w:r w:rsidR="005065AB">
        <w:rPr>
          <w:rFonts w:hint="cs"/>
          <w:rtl/>
        </w:rPr>
        <w:t xml:space="preserve">ההיבטים </w:t>
      </w:r>
      <w:bookmarkStart w:id="2837" w:name="_ETM_Q1_4732888"/>
      <w:bookmarkEnd w:id="2837"/>
      <w:r w:rsidR="005065AB">
        <w:rPr>
          <w:rFonts w:hint="cs"/>
          <w:rtl/>
        </w:rPr>
        <w:t>שצוינו, גם באב</w:t>
      </w:r>
      <w:bookmarkStart w:id="2838" w:name="_ETM_Q1_4736368"/>
      <w:bookmarkEnd w:id="2838"/>
      <w:r w:rsidR="005065AB">
        <w:rPr>
          <w:rFonts w:hint="cs"/>
          <w:rtl/>
        </w:rPr>
        <w:t>טחת הסייבר וגם באבטחת המידע. זה הכול.</w:t>
      </w:r>
    </w:p>
    <w:p w:rsidR="005065AB" w:rsidRDefault="005065AB" w:rsidP="005065AB">
      <w:pPr>
        <w:rPr>
          <w:rtl/>
        </w:rPr>
      </w:pPr>
    </w:p>
    <w:p w:rsidR="005065AB" w:rsidRDefault="005065AB" w:rsidP="005065AB">
      <w:pPr>
        <w:pStyle w:val="af8"/>
        <w:keepNext/>
        <w:rPr>
          <w:rtl/>
        </w:rPr>
      </w:pPr>
      <w:bookmarkStart w:id="2839" w:name="ET_yor_4574_203"/>
      <w:r w:rsidRPr="005065AB">
        <w:rPr>
          <w:rStyle w:val="TagStyle"/>
          <w:rtl/>
        </w:rPr>
        <w:t xml:space="preserve"> &lt;&lt; </w:t>
      </w:r>
      <w:proofErr w:type="spellStart"/>
      <w:r w:rsidRPr="005065AB">
        <w:rPr>
          <w:rStyle w:val="TagStyle"/>
          <w:rtl/>
        </w:rPr>
        <w:t>יור</w:t>
      </w:r>
      <w:proofErr w:type="spellEnd"/>
      <w:r w:rsidRPr="005065AB">
        <w:rPr>
          <w:rStyle w:val="TagStyle"/>
          <w:rtl/>
        </w:rPr>
        <w:t xml:space="preserve"> &gt;&gt; </w:t>
      </w:r>
      <w:r>
        <w:rPr>
          <w:rtl/>
        </w:rPr>
        <w:t>היו"ר יולי יואל אדלשטיין:</w:t>
      </w:r>
      <w:r w:rsidRPr="005065AB">
        <w:rPr>
          <w:rStyle w:val="TagStyle"/>
          <w:rtl/>
        </w:rPr>
        <w:t xml:space="preserve"> &lt;&lt; </w:t>
      </w:r>
      <w:proofErr w:type="spellStart"/>
      <w:r w:rsidRPr="005065AB">
        <w:rPr>
          <w:rStyle w:val="TagStyle"/>
          <w:rtl/>
        </w:rPr>
        <w:t>יור</w:t>
      </w:r>
      <w:proofErr w:type="spellEnd"/>
      <w:r w:rsidRPr="005065AB">
        <w:rPr>
          <w:rStyle w:val="TagStyle"/>
          <w:rtl/>
        </w:rPr>
        <w:t xml:space="preserve"> &gt;&gt;</w:t>
      </w:r>
      <w:r>
        <w:rPr>
          <w:rtl/>
        </w:rPr>
        <w:t xml:space="preserve">   </w:t>
      </w:r>
      <w:bookmarkEnd w:id="2839"/>
    </w:p>
    <w:p w:rsidR="005065AB" w:rsidRDefault="005065AB" w:rsidP="005065AB">
      <w:pPr>
        <w:pStyle w:val="KeepWithNext"/>
        <w:rPr>
          <w:rtl/>
        </w:rPr>
      </w:pPr>
    </w:p>
    <w:p w:rsidR="005065AB" w:rsidRDefault="005065AB" w:rsidP="005065AB">
      <w:pPr>
        <w:rPr>
          <w:rtl/>
        </w:rPr>
      </w:pPr>
      <w:bookmarkStart w:id="2840" w:name="_ETM_Q1_4739445"/>
      <w:bookmarkEnd w:id="2840"/>
      <w:r>
        <w:rPr>
          <w:rFonts w:hint="cs"/>
          <w:rtl/>
        </w:rPr>
        <w:t xml:space="preserve">יפה </w:t>
      </w:r>
      <w:bookmarkStart w:id="2841" w:name="_ETM_Q1_4742055"/>
      <w:bookmarkEnd w:id="2841"/>
      <w:r>
        <w:rPr>
          <w:rFonts w:hint="cs"/>
          <w:rtl/>
        </w:rPr>
        <w:t xml:space="preserve">מאוד, כי זה צריך להיות מלכתחילה ולא בדיעבד. אז </w:t>
      </w:r>
      <w:bookmarkStart w:id="2842" w:name="_ETM_Q1_4742613"/>
      <w:bookmarkEnd w:id="2842"/>
      <w:r>
        <w:rPr>
          <w:rFonts w:hint="cs"/>
          <w:rtl/>
        </w:rPr>
        <w:t xml:space="preserve">טוב </w:t>
      </w:r>
      <w:bookmarkStart w:id="2843" w:name="_ETM_Q1_4743064"/>
      <w:bookmarkEnd w:id="2843"/>
      <w:r>
        <w:rPr>
          <w:rFonts w:hint="cs"/>
          <w:rtl/>
        </w:rPr>
        <w:t>מאוד שאתם מנחים כבר עכשיו. ומכיוון שחברי הוועדה הז</w:t>
      </w:r>
      <w:bookmarkStart w:id="2844" w:name="_ETM_Q1_4745863"/>
      <w:bookmarkEnd w:id="2844"/>
      <w:r>
        <w:rPr>
          <w:rFonts w:hint="cs"/>
          <w:rtl/>
        </w:rPr>
        <w:t xml:space="preserve">את, לפחות </w:t>
      </w:r>
      <w:bookmarkStart w:id="2845" w:name="_ETM_Q1_4752598"/>
      <w:bookmarkEnd w:id="2845"/>
      <w:r>
        <w:rPr>
          <w:rFonts w:hint="cs"/>
          <w:rtl/>
        </w:rPr>
        <w:t>חלקם, חשופים למפת האיומים בתחום הזה</w:t>
      </w:r>
      <w:bookmarkStart w:id="2846" w:name="_ETM_Q1_4748483"/>
      <w:bookmarkEnd w:id="2846"/>
      <w:r>
        <w:rPr>
          <w:rFonts w:hint="cs"/>
          <w:rtl/>
        </w:rPr>
        <w:t xml:space="preserve"> ולמה שקורה בתחום הזה</w:t>
      </w:r>
      <w:bookmarkStart w:id="2847" w:name="_ETM_Q1_4753679"/>
      <w:bookmarkEnd w:id="2847"/>
      <w:r>
        <w:rPr>
          <w:rFonts w:hint="cs"/>
          <w:rtl/>
        </w:rPr>
        <w:t xml:space="preserve">, </w:t>
      </w:r>
      <w:bookmarkStart w:id="2848" w:name="_ETM_Q1_4754258"/>
      <w:bookmarkStart w:id="2849" w:name="_ETM_Q1_4753212"/>
      <w:bookmarkEnd w:id="2848"/>
      <w:bookmarkEnd w:id="2849"/>
      <w:r>
        <w:rPr>
          <w:rFonts w:hint="cs"/>
          <w:rtl/>
        </w:rPr>
        <w:t xml:space="preserve">אז בוודאי שכאן אני מבקש לשים לב </w:t>
      </w:r>
      <w:bookmarkStart w:id="2850" w:name="_ETM_Q1_4756145"/>
      <w:bookmarkEnd w:id="2850"/>
      <w:r>
        <w:rPr>
          <w:rFonts w:hint="cs"/>
          <w:rtl/>
        </w:rPr>
        <w:t xml:space="preserve">ולשים </w:t>
      </w:r>
      <w:bookmarkStart w:id="2851" w:name="_ETM_Q1_4757096"/>
      <w:bookmarkEnd w:id="2851"/>
      <w:r>
        <w:rPr>
          <w:rFonts w:hint="cs"/>
          <w:rtl/>
        </w:rPr>
        <w:t>דגש על המאגר הזה שייווצר כאן, כפי שכולנו מ</w:t>
      </w:r>
      <w:bookmarkStart w:id="2852" w:name="_ETM_Q1_4759273"/>
      <w:bookmarkEnd w:id="2852"/>
      <w:r>
        <w:rPr>
          <w:rFonts w:hint="cs"/>
          <w:rtl/>
        </w:rPr>
        <w:t>קווים, תוך פרק זמן קצר. בבקשה, נמשיך.</w:t>
      </w:r>
    </w:p>
    <w:p w:rsidR="005065AB" w:rsidRDefault="005065AB" w:rsidP="005065AB">
      <w:pPr>
        <w:rPr>
          <w:rtl/>
        </w:rPr>
      </w:pPr>
    </w:p>
    <w:p w:rsidR="005065AB" w:rsidRDefault="005065AB" w:rsidP="005065AB">
      <w:pPr>
        <w:pStyle w:val="a5"/>
        <w:keepNext/>
        <w:rPr>
          <w:rtl/>
        </w:rPr>
      </w:pPr>
      <w:bookmarkStart w:id="2853" w:name="ET_speaker_עידו_בן_יצחק_204"/>
      <w:r w:rsidRPr="005065AB">
        <w:rPr>
          <w:rStyle w:val="TagStyle"/>
          <w:rtl/>
        </w:rPr>
        <w:t xml:space="preserve"> &lt;&lt; דובר &gt;&gt; </w:t>
      </w:r>
      <w:r>
        <w:rPr>
          <w:rtl/>
        </w:rPr>
        <w:t>עידו בן יצחק:</w:t>
      </w:r>
      <w:r w:rsidRPr="005065AB">
        <w:rPr>
          <w:rStyle w:val="TagStyle"/>
          <w:rtl/>
        </w:rPr>
        <w:t xml:space="preserve"> &lt;&lt; דובר &gt;&gt;</w:t>
      </w:r>
      <w:r>
        <w:rPr>
          <w:rtl/>
        </w:rPr>
        <w:t xml:space="preserve">   </w:t>
      </w:r>
      <w:bookmarkEnd w:id="2853"/>
    </w:p>
    <w:p w:rsidR="005065AB" w:rsidRDefault="005065AB" w:rsidP="005065A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5065AB" w:rsidP="009148AE">
            <w:pPr>
              <w:pStyle w:val="TableSideHeading"/>
              <w:spacing w:line="240" w:lineRule="auto"/>
              <w:rPr>
                <w:rFonts w:ascii="David" w:hAnsi="David"/>
                <w:sz w:val="24"/>
                <w:szCs w:val="24"/>
                <w:rtl/>
              </w:rPr>
            </w:pPr>
            <w:bookmarkStart w:id="2854" w:name="_ETM_Q1_4761573"/>
            <w:bookmarkStart w:id="2855" w:name="_ETM_Q1_4620128"/>
            <w:bookmarkStart w:id="2856" w:name="_ETM_Q1_4620219"/>
            <w:bookmarkStart w:id="2857" w:name="_ETM_Q1_4620320"/>
            <w:bookmarkStart w:id="2858" w:name="_ETM_Q1_4620382"/>
            <w:bookmarkStart w:id="2859" w:name="_ETM_Q1_4620488"/>
            <w:bookmarkStart w:id="2860" w:name="_ETM_Q1_4620575"/>
            <w:bookmarkEnd w:id="2854"/>
            <w:bookmarkEnd w:id="2855"/>
            <w:bookmarkEnd w:id="2856"/>
            <w:bookmarkEnd w:id="2857"/>
            <w:bookmarkEnd w:id="2858"/>
            <w:bookmarkEnd w:id="2859"/>
            <w:bookmarkEnd w:id="2860"/>
            <w:r>
              <w:rPr>
                <w:rFonts w:ascii="David" w:hAnsi="David" w:hint="cs"/>
                <w:sz w:val="24"/>
                <w:szCs w:val="24"/>
                <w:rtl/>
              </w:rPr>
              <w:t>"</w:t>
            </w:r>
            <w:r w:rsidR="00C21B0E" w:rsidRPr="005F366E">
              <w:rPr>
                <w:rFonts w:ascii="David" w:hAnsi="David"/>
                <w:sz w:val="24"/>
                <w:szCs w:val="24"/>
                <w:rtl/>
              </w:rPr>
              <w:t xml:space="preserve">תיקון חוק בתי משפט לעניינים </w:t>
            </w:r>
            <w:bookmarkStart w:id="2861" w:name="_ETM_Q1_2657633"/>
            <w:bookmarkStart w:id="2862" w:name="_ETM_Q1_3346791"/>
            <w:proofErr w:type="spellStart"/>
            <w:r w:rsidR="00C21B0E" w:rsidRPr="005F366E">
              <w:rPr>
                <w:rFonts w:ascii="David" w:hAnsi="David"/>
                <w:sz w:val="24"/>
                <w:szCs w:val="24"/>
                <w:rtl/>
              </w:rPr>
              <w:t>מינהליים</w:t>
            </w:r>
            <w:bookmarkEnd w:id="2861"/>
            <w:bookmarkEnd w:id="2862"/>
            <w:proofErr w:type="spellEnd"/>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53.</w:t>
            </w:r>
            <w:r w:rsidRPr="005F366E">
              <w:rPr>
                <w:rFonts w:ascii="David" w:hAnsi="David"/>
                <w:sz w:val="24"/>
                <w:szCs w:val="24"/>
                <w:rtl/>
              </w:rPr>
              <w:tab/>
            </w:r>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בחוק בתי משפט לעניינים </w:t>
            </w:r>
            <w:bookmarkStart w:id="2863" w:name="_ETM_Q1_2658595"/>
            <w:bookmarkStart w:id="2864" w:name="_ETM_Q1_2969426"/>
            <w:bookmarkStart w:id="2865" w:name="_ETM_Q1_3101048"/>
            <w:proofErr w:type="spellStart"/>
            <w:r w:rsidRPr="005F366E">
              <w:rPr>
                <w:rFonts w:ascii="David" w:hAnsi="David"/>
                <w:sz w:val="24"/>
                <w:szCs w:val="24"/>
                <w:rtl/>
              </w:rPr>
              <w:t>מינהליים</w:t>
            </w:r>
            <w:bookmarkStart w:id="2866" w:name="_ETM_Q1_3098656"/>
            <w:bookmarkStart w:id="2867" w:name="_ETM_Q1_3098946"/>
            <w:bookmarkEnd w:id="2863"/>
            <w:bookmarkEnd w:id="2864"/>
            <w:bookmarkEnd w:id="2865"/>
            <w:bookmarkEnd w:id="2866"/>
            <w:bookmarkEnd w:id="2867"/>
            <w:proofErr w:type="spellEnd"/>
            <w:r w:rsidRPr="005F366E">
              <w:rPr>
                <w:rFonts w:ascii="David" w:hAnsi="David"/>
                <w:sz w:val="24"/>
                <w:szCs w:val="24"/>
                <w:rtl/>
              </w:rPr>
              <w:t xml:space="preserve">, </w:t>
            </w:r>
            <w:proofErr w:type="spellStart"/>
            <w:r w:rsidRPr="005F366E">
              <w:rPr>
                <w:rFonts w:ascii="David" w:hAnsi="David"/>
                <w:sz w:val="24"/>
                <w:szCs w:val="24"/>
                <w:rtl/>
              </w:rPr>
              <w:t>התש"ס</w:t>
            </w:r>
            <w:proofErr w:type="spellEnd"/>
            <w:r w:rsidRPr="005F366E">
              <w:rPr>
                <w:rFonts w:ascii="David" w:hAnsi="David"/>
                <w:sz w:val="24"/>
                <w:szCs w:val="24"/>
                <w:rtl/>
              </w:rPr>
              <w:t xml:space="preserve">–2000‏, בתוספת הראשונה, בפרט 28, </w:t>
            </w:r>
            <w:bookmarkStart w:id="2868" w:name="_ETM_Q1_3730409"/>
            <w:proofErr w:type="spellStart"/>
            <w:r w:rsidRPr="005F366E">
              <w:rPr>
                <w:rFonts w:ascii="David" w:hAnsi="David"/>
                <w:sz w:val="24"/>
                <w:szCs w:val="24"/>
                <w:rtl/>
              </w:rPr>
              <w:t>הסיפה</w:t>
            </w:r>
            <w:bookmarkStart w:id="2869" w:name="_ETM_Q1_3732399"/>
            <w:bookmarkEnd w:id="2868"/>
            <w:bookmarkEnd w:id="2869"/>
            <w:proofErr w:type="spellEnd"/>
            <w:r w:rsidRPr="005F366E">
              <w:rPr>
                <w:rFonts w:ascii="David" w:hAnsi="David"/>
                <w:sz w:val="24"/>
                <w:szCs w:val="24"/>
                <w:rtl/>
              </w:rPr>
              <w:t xml:space="preserve"> החל במילים "החלטה של הרשם" תסומן "(1)", ואחריה יבוא:</w:t>
            </w:r>
          </w:p>
        </w:tc>
      </w:tr>
      <w:tr w:rsidR="00C21B0E" w:rsidRPr="005F366E" w:rsidTr="00F00C5E">
        <w:trPr>
          <w:cantSplit/>
        </w:trPr>
        <w:tc>
          <w:tcPr>
            <w:tcW w:w="1871" w:type="dxa"/>
            <w:shd w:val="clear" w:color="auto" w:fill="auto"/>
          </w:tcPr>
          <w:p w:rsidR="00C21B0E" w:rsidRPr="005F366E" w:rsidRDefault="00C21B0E" w:rsidP="009148AE">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shd w:val="clear" w:color="auto" w:fill="auto"/>
            <w:tcMar>
              <w:top w:w="91" w:type="dxa"/>
              <w:left w:w="0" w:type="dxa"/>
              <w:bottom w:w="91" w:type="dxa"/>
              <w:right w:w="0" w:type="dxa"/>
            </w:tcMar>
          </w:tcPr>
          <w:p w:rsidR="00C21B0E" w:rsidRPr="005F366E" w:rsidRDefault="00C21B0E" w:rsidP="0019368B">
            <w:pPr>
              <w:pStyle w:val="TableBlock"/>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 </w:t>
            </w:r>
            <w:bookmarkStart w:id="2870" w:name="_ETM_Q1_3730556"/>
            <w:bookmarkEnd w:id="2870"/>
            <w:r w:rsidRPr="005F366E">
              <w:rPr>
                <w:rFonts w:ascii="David" w:hAnsi="David"/>
                <w:sz w:val="24"/>
                <w:szCs w:val="24"/>
                <w:rtl/>
              </w:rPr>
              <w:t xml:space="preserve">החלטה של הממונה על פניות הציבור כמשמעותו בסעיף 19(ה) לחוק סמכויות לאיסוף ואבחון של נתוני נוסעים הנכנסים לישראל או היוצאים ממנה, </w:t>
            </w:r>
            <w:proofErr w:type="spellStart"/>
            <w:r w:rsidRPr="005F366E">
              <w:rPr>
                <w:rFonts w:ascii="David" w:hAnsi="David"/>
                <w:sz w:val="24"/>
                <w:szCs w:val="24"/>
                <w:rtl/>
              </w:rPr>
              <w:t>התשפ"</w:t>
            </w:r>
            <w:r w:rsidR="0019368B">
              <w:rPr>
                <w:rFonts w:ascii="David" w:hAnsi="David" w:hint="cs"/>
                <w:sz w:val="24"/>
                <w:szCs w:val="24"/>
                <w:rtl/>
              </w:rPr>
              <w:t>ג</w:t>
            </w:r>
            <w:proofErr w:type="spellEnd"/>
            <w:r w:rsidRPr="005F366E">
              <w:rPr>
                <w:rFonts w:ascii="David" w:hAnsi="David"/>
                <w:sz w:val="24"/>
                <w:szCs w:val="24"/>
                <w:rtl/>
              </w:rPr>
              <w:t>–202</w:t>
            </w:r>
            <w:r w:rsidR="0019368B">
              <w:rPr>
                <w:rFonts w:ascii="David" w:hAnsi="David" w:hint="cs"/>
                <w:sz w:val="24"/>
                <w:szCs w:val="24"/>
                <w:rtl/>
              </w:rPr>
              <w:t>3</w:t>
            </w:r>
            <w:r w:rsidRPr="005F366E">
              <w:rPr>
                <w:rFonts w:ascii="David" w:hAnsi="David"/>
                <w:sz w:val="24"/>
                <w:szCs w:val="24"/>
                <w:rtl/>
              </w:rPr>
              <w:t>."</w:t>
            </w:r>
            <w:r w:rsidR="0019368B">
              <w:rPr>
                <w:rFonts w:ascii="David" w:hAnsi="David" w:hint="cs"/>
                <w:sz w:val="24"/>
                <w:szCs w:val="24"/>
                <w:rtl/>
              </w:rPr>
              <w:t>"</w:t>
            </w:r>
          </w:p>
        </w:tc>
      </w:tr>
    </w:tbl>
    <w:p w:rsidR="0019368B" w:rsidRDefault="0019368B">
      <w:pPr>
        <w:rPr>
          <w:rtl/>
        </w:rPr>
      </w:pPr>
    </w:p>
    <w:p w:rsidR="0019368B" w:rsidRDefault="0019368B" w:rsidP="0019368B">
      <w:pPr>
        <w:pStyle w:val="af8"/>
        <w:keepNext/>
        <w:rPr>
          <w:rtl/>
        </w:rPr>
      </w:pPr>
      <w:bookmarkStart w:id="2871" w:name="ET_yor_4574_205"/>
      <w:r w:rsidRPr="0019368B">
        <w:rPr>
          <w:rStyle w:val="TagStyle"/>
          <w:rtl/>
        </w:rPr>
        <w:t xml:space="preserve"> &lt;&lt; </w:t>
      </w:r>
      <w:proofErr w:type="spellStart"/>
      <w:r w:rsidRPr="0019368B">
        <w:rPr>
          <w:rStyle w:val="TagStyle"/>
          <w:rtl/>
        </w:rPr>
        <w:t>יור</w:t>
      </w:r>
      <w:proofErr w:type="spellEnd"/>
      <w:r w:rsidRPr="0019368B">
        <w:rPr>
          <w:rStyle w:val="TagStyle"/>
          <w:rtl/>
        </w:rPr>
        <w:t xml:space="preserve"> &gt;&gt; </w:t>
      </w:r>
      <w:r>
        <w:rPr>
          <w:rtl/>
        </w:rPr>
        <w:t>היו"ר יולי יואל אדלשטיין:</w:t>
      </w:r>
      <w:r w:rsidRPr="0019368B">
        <w:rPr>
          <w:rStyle w:val="TagStyle"/>
          <w:rtl/>
        </w:rPr>
        <w:t xml:space="preserve"> &lt;&lt; </w:t>
      </w:r>
      <w:proofErr w:type="spellStart"/>
      <w:r w:rsidRPr="0019368B">
        <w:rPr>
          <w:rStyle w:val="TagStyle"/>
          <w:rtl/>
        </w:rPr>
        <w:t>יור</w:t>
      </w:r>
      <w:proofErr w:type="spellEnd"/>
      <w:r w:rsidRPr="0019368B">
        <w:rPr>
          <w:rStyle w:val="TagStyle"/>
          <w:rtl/>
        </w:rPr>
        <w:t xml:space="preserve"> &gt;&gt;</w:t>
      </w:r>
      <w:r>
        <w:rPr>
          <w:rtl/>
        </w:rPr>
        <w:t xml:space="preserve">   </w:t>
      </w:r>
      <w:bookmarkEnd w:id="2871"/>
    </w:p>
    <w:p w:rsidR="0019368B" w:rsidRDefault="0019368B" w:rsidP="0019368B">
      <w:pPr>
        <w:pStyle w:val="KeepWithNext"/>
        <w:rPr>
          <w:rtl/>
        </w:rPr>
      </w:pPr>
    </w:p>
    <w:p w:rsidR="0019368B" w:rsidRDefault="0019368B" w:rsidP="0019368B">
      <w:pPr>
        <w:rPr>
          <w:rtl/>
        </w:rPr>
      </w:pPr>
      <w:bookmarkStart w:id="2872" w:name="_ETM_Q1_4795963"/>
      <w:bookmarkEnd w:id="2872"/>
      <w:r>
        <w:rPr>
          <w:rFonts w:hint="cs"/>
          <w:rtl/>
        </w:rPr>
        <w:t>יש התייחסות? אין. אנחנו ממשיכי</w:t>
      </w:r>
      <w:bookmarkStart w:id="2873" w:name="_ETM_Q1_4795593"/>
      <w:bookmarkEnd w:id="2873"/>
      <w:r>
        <w:rPr>
          <w:rFonts w:hint="cs"/>
          <w:rtl/>
        </w:rPr>
        <w:t>ם לסעיף 54.</w:t>
      </w:r>
    </w:p>
    <w:p w:rsidR="0019368B" w:rsidRDefault="0019368B" w:rsidP="0019368B">
      <w:pPr>
        <w:rPr>
          <w:rtl/>
        </w:rPr>
      </w:pPr>
    </w:p>
    <w:p w:rsidR="0019368B" w:rsidRDefault="0019368B" w:rsidP="0019368B">
      <w:pPr>
        <w:pStyle w:val="a5"/>
        <w:keepNext/>
        <w:rPr>
          <w:rtl/>
        </w:rPr>
      </w:pPr>
      <w:bookmarkStart w:id="2874" w:name="ET_speaker_עידו_בן_יצחק_206"/>
      <w:r w:rsidRPr="0019368B">
        <w:rPr>
          <w:rStyle w:val="TagStyle"/>
          <w:rtl/>
        </w:rPr>
        <w:t xml:space="preserve"> &lt;&lt; דובר &gt;&gt; </w:t>
      </w:r>
      <w:r>
        <w:rPr>
          <w:rtl/>
        </w:rPr>
        <w:t>עידו בן יצחק:</w:t>
      </w:r>
      <w:r w:rsidRPr="0019368B">
        <w:rPr>
          <w:rStyle w:val="TagStyle"/>
          <w:rtl/>
        </w:rPr>
        <w:t xml:space="preserve"> &lt;&lt; דובר &gt;&gt;</w:t>
      </w:r>
      <w:r>
        <w:rPr>
          <w:rtl/>
        </w:rPr>
        <w:t xml:space="preserve">   </w:t>
      </w:r>
      <w:bookmarkEnd w:id="2874"/>
    </w:p>
    <w:p w:rsidR="0019368B" w:rsidRDefault="0019368B" w:rsidP="0019368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19368B" w:rsidP="009148AE">
            <w:pPr>
              <w:pStyle w:val="TableSideHeading"/>
              <w:spacing w:line="240" w:lineRule="auto"/>
              <w:rPr>
                <w:rFonts w:ascii="David" w:hAnsi="David"/>
                <w:sz w:val="24"/>
                <w:szCs w:val="24"/>
                <w:rtl/>
              </w:rPr>
            </w:pPr>
            <w:bookmarkStart w:id="2875" w:name="_ETM_Q1_4797135"/>
            <w:bookmarkStart w:id="2876" w:name="_ETM_Q1_4797512"/>
            <w:bookmarkStart w:id="2877" w:name="_ETM_Q1_4797600"/>
            <w:bookmarkStart w:id="2878" w:name="_ETM_Q1_4797700"/>
            <w:bookmarkStart w:id="2879" w:name="_ETM_Q1_4797774"/>
            <w:bookmarkStart w:id="2880" w:name="_ETM_Q1_4797902"/>
            <w:bookmarkStart w:id="2881" w:name="_ETM_Q1_4797993"/>
            <w:bookmarkEnd w:id="2875"/>
            <w:bookmarkEnd w:id="2876"/>
            <w:bookmarkEnd w:id="2877"/>
            <w:bookmarkEnd w:id="2878"/>
            <w:bookmarkEnd w:id="2879"/>
            <w:bookmarkEnd w:id="2880"/>
            <w:bookmarkEnd w:id="2881"/>
            <w:r>
              <w:rPr>
                <w:rFonts w:ascii="David" w:hAnsi="David" w:hint="cs"/>
                <w:sz w:val="24"/>
                <w:szCs w:val="24"/>
                <w:rtl/>
              </w:rPr>
              <w:t>"</w:t>
            </w:r>
            <w:r w:rsidR="00C21B0E" w:rsidRPr="005F366E">
              <w:rPr>
                <w:rFonts w:ascii="David" w:hAnsi="David"/>
                <w:sz w:val="24"/>
                <w:szCs w:val="24"/>
                <w:rtl/>
              </w:rPr>
              <w:t xml:space="preserve">תחילה </w:t>
            </w: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54.</w:t>
            </w:r>
            <w:r w:rsidRPr="005F366E">
              <w:rPr>
                <w:rFonts w:ascii="David" w:hAnsi="David"/>
                <w:sz w:val="24"/>
                <w:szCs w:val="24"/>
                <w:rtl/>
              </w:rPr>
              <w:tab/>
            </w:r>
            <w:bookmarkStart w:id="2882" w:name="_ETM_Q1_4786193"/>
            <w:bookmarkEnd w:id="2882"/>
          </w:p>
        </w:tc>
        <w:tc>
          <w:tcPr>
            <w:tcW w:w="7143"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תחילתו של חוק זה שישה חודשים מיום פרסומו.</w:t>
            </w:r>
            <w:r w:rsidR="0019368B">
              <w:rPr>
                <w:rFonts w:ascii="David" w:hAnsi="David" w:hint="cs"/>
                <w:sz w:val="24"/>
                <w:szCs w:val="24"/>
                <w:rtl/>
              </w:rPr>
              <w:t>"</w:t>
            </w:r>
          </w:p>
        </w:tc>
      </w:tr>
    </w:tbl>
    <w:p w:rsidR="0019368B" w:rsidRDefault="0019368B">
      <w:pPr>
        <w:rPr>
          <w:rtl/>
        </w:rPr>
      </w:pPr>
      <w:bookmarkStart w:id="2883" w:name="_ETM_Q1_4804373"/>
      <w:bookmarkEnd w:id="2883"/>
    </w:p>
    <w:p w:rsidR="0019368B" w:rsidRDefault="0019368B" w:rsidP="0019368B">
      <w:pPr>
        <w:pStyle w:val="a5"/>
        <w:keepNext/>
        <w:rPr>
          <w:rtl/>
        </w:rPr>
      </w:pPr>
      <w:bookmarkStart w:id="2884" w:name="ET_speaker_דרור_גרנית_207"/>
      <w:r w:rsidRPr="0019368B">
        <w:rPr>
          <w:rStyle w:val="TagStyle"/>
          <w:rtl/>
        </w:rPr>
        <w:t xml:space="preserve"> &lt;&lt; דובר &gt;&gt; </w:t>
      </w:r>
      <w:r>
        <w:rPr>
          <w:rtl/>
        </w:rPr>
        <w:t>דרור גרנית:</w:t>
      </w:r>
      <w:r w:rsidRPr="0019368B">
        <w:rPr>
          <w:rStyle w:val="TagStyle"/>
          <w:rtl/>
        </w:rPr>
        <w:t xml:space="preserve"> &lt;&lt; דובר &gt;&gt;</w:t>
      </w:r>
      <w:r>
        <w:rPr>
          <w:rtl/>
        </w:rPr>
        <w:t xml:space="preserve">   </w:t>
      </w:r>
      <w:bookmarkEnd w:id="2884"/>
    </w:p>
    <w:p w:rsidR="0019368B" w:rsidRDefault="0019368B" w:rsidP="0019368B">
      <w:pPr>
        <w:pStyle w:val="KeepWithNext"/>
        <w:rPr>
          <w:rtl/>
        </w:rPr>
      </w:pPr>
    </w:p>
    <w:p w:rsidR="0019368B" w:rsidRDefault="0019368B" w:rsidP="0019368B">
      <w:pPr>
        <w:rPr>
          <w:rtl/>
        </w:rPr>
      </w:pPr>
      <w:bookmarkStart w:id="2885" w:name="_ETM_Q1_4804723"/>
      <w:bookmarkEnd w:id="2885"/>
      <w:r>
        <w:rPr>
          <w:rFonts w:hint="cs"/>
          <w:rtl/>
        </w:rPr>
        <w:t>בהקשר הזה אני רוצה להתייחס לסעיף התחילה.</w:t>
      </w:r>
      <w:r w:rsidR="00246D6D">
        <w:rPr>
          <w:rFonts w:hint="cs"/>
          <w:rtl/>
        </w:rPr>
        <w:t xml:space="preserve"> בהתחלה, כשהחוק נכתב, הוא הובא בפני הכנסת ה-24, הכנסת הקודמת, כמדומני, בחודש ספטמבר</w:t>
      </w:r>
      <w:bookmarkStart w:id="2886" w:name="_ETM_Q1_4818233"/>
      <w:bookmarkEnd w:id="2886"/>
      <w:r w:rsidR="00246D6D">
        <w:rPr>
          <w:rFonts w:hint="cs"/>
          <w:rtl/>
        </w:rPr>
        <w:t>.</w:t>
      </w:r>
      <w:r w:rsidR="00DA4CA5">
        <w:rPr>
          <w:rFonts w:hint="cs"/>
          <w:rtl/>
        </w:rPr>
        <w:t xml:space="preserve"> היום אנחנו ב-1 במרץ, כך </w:t>
      </w:r>
      <w:bookmarkStart w:id="2887" w:name="_ETM_Q1_4821503"/>
      <w:bookmarkEnd w:id="2887"/>
      <w:r w:rsidR="00DA4CA5">
        <w:rPr>
          <w:rFonts w:hint="cs"/>
          <w:rtl/>
        </w:rPr>
        <w:t xml:space="preserve">שחצי שנה </w:t>
      </w:r>
      <w:bookmarkStart w:id="2888" w:name="_ETM_Q1_4823373"/>
      <w:bookmarkEnd w:id="2888"/>
      <w:r w:rsidR="00DA4CA5">
        <w:rPr>
          <w:rFonts w:hint="cs"/>
          <w:rtl/>
        </w:rPr>
        <w:t xml:space="preserve">כבר חלפה עברה לה, ובינתיים </w:t>
      </w:r>
      <w:bookmarkStart w:id="2889" w:name="_ETM_Q1_4825563"/>
      <w:bookmarkEnd w:id="2889"/>
      <w:r w:rsidR="00DA4CA5">
        <w:rPr>
          <w:rFonts w:hint="cs"/>
          <w:rtl/>
        </w:rPr>
        <w:t xml:space="preserve">הליכי </w:t>
      </w:r>
      <w:bookmarkStart w:id="2890" w:name="_ETM_Q1_4825813"/>
      <w:bookmarkEnd w:id="2890"/>
      <w:r w:rsidR="00DA4CA5">
        <w:rPr>
          <w:rFonts w:hint="cs"/>
          <w:rtl/>
        </w:rPr>
        <w:t xml:space="preserve">הקמה והתארגנות </w:t>
      </w:r>
      <w:bookmarkStart w:id="2891" w:name="_ETM_Q1_4826203"/>
      <w:bookmarkEnd w:id="2891"/>
      <w:r w:rsidR="00DA4CA5">
        <w:rPr>
          <w:rFonts w:hint="cs"/>
          <w:rtl/>
        </w:rPr>
        <w:t>התקדמו</w:t>
      </w:r>
      <w:bookmarkStart w:id="2892" w:name="_ETM_Q1_4832008"/>
      <w:bookmarkEnd w:id="2892"/>
      <w:r w:rsidR="00DA4CA5">
        <w:rPr>
          <w:rFonts w:hint="cs"/>
          <w:rtl/>
        </w:rPr>
        <w:t xml:space="preserve">, שלא </w:t>
      </w:r>
      <w:bookmarkStart w:id="2893" w:name="_ETM_Q1_4832453"/>
      <w:bookmarkEnd w:id="2893"/>
      <w:r w:rsidR="00DA4CA5">
        <w:rPr>
          <w:rFonts w:hint="cs"/>
          <w:rtl/>
        </w:rPr>
        <w:t xml:space="preserve">לדבר על זה שכשכתבנו את </w:t>
      </w:r>
      <w:bookmarkStart w:id="2894" w:name="_ETM_Q1_4837816"/>
      <w:bookmarkEnd w:id="2894"/>
      <w:r w:rsidR="00DA4CA5">
        <w:rPr>
          <w:rFonts w:hint="cs"/>
          <w:rtl/>
        </w:rPr>
        <w:t xml:space="preserve">הסעיף </w:t>
      </w:r>
      <w:bookmarkStart w:id="2895" w:name="_ETM_Q1_4834133"/>
      <w:bookmarkEnd w:id="2895"/>
      <w:r w:rsidR="00DA4CA5">
        <w:rPr>
          <w:rFonts w:hint="cs"/>
          <w:rtl/>
        </w:rPr>
        <w:t xml:space="preserve">זה היה עוד קודם, לפני </w:t>
      </w:r>
      <w:bookmarkStart w:id="2896" w:name="_ETM_Q1_4834703"/>
      <w:bookmarkEnd w:id="2896"/>
      <w:r w:rsidR="00DA4CA5">
        <w:rPr>
          <w:rFonts w:hint="cs"/>
          <w:rtl/>
        </w:rPr>
        <w:t xml:space="preserve">שזה הגיע לכנסת </w:t>
      </w:r>
      <w:bookmarkStart w:id="2897" w:name="_ETM_Q1_4841134"/>
      <w:bookmarkEnd w:id="2897"/>
      <w:r w:rsidR="00DA4CA5">
        <w:rPr>
          <w:rFonts w:hint="cs"/>
          <w:rtl/>
        </w:rPr>
        <w:t>ה-24.</w:t>
      </w:r>
    </w:p>
    <w:p w:rsidR="00DA4CA5" w:rsidRDefault="00DA4CA5" w:rsidP="0019368B">
      <w:pPr>
        <w:rPr>
          <w:rtl/>
        </w:rPr>
      </w:pPr>
    </w:p>
    <w:p w:rsidR="00DA4CA5" w:rsidRDefault="00DA4CA5" w:rsidP="00DA4CA5">
      <w:pPr>
        <w:pStyle w:val="af8"/>
        <w:keepNext/>
        <w:rPr>
          <w:rtl/>
        </w:rPr>
      </w:pPr>
      <w:bookmarkStart w:id="2898" w:name="ET_yor_4574_208"/>
      <w:r w:rsidRPr="00DA4CA5">
        <w:rPr>
          <w:rStyle w:val="TagStyle"/>
          <w:rtl/>
        </w:rPr>
        <w:t xml:space="preserve"> &lt;&lt; </w:t>
      </w:r>
      <w:proofErr w:type="spellStart"/>
      <w:r w:rsidRPr="00DA4CA5">
        <w:rPr>
          <w:rStyle w:val="TagStyle"/>
          <w:rtl/>
        </w:rPr>
        <w:t>יור</w:t>
      </w:r>
      <w:proofErr w:type="spellEnd"/>
      <w:r w:rsidRPr="00DA4CA5">
        <w:rPr>
          <w:rStyle w:val="TagStyle"/>
          <w:rtl/>
        </w:rPr>
        <w:t xml:space="preserve"> &gt;&gt; </w:t>
      </w:r>
      <w:r>
        <w:rPr>
          <w:rtl/>
        </w:rPr>
        <w:t>היו"ר יולי יואל אדלשטיין:</w:t>
      </w:r>
      <w:r w:rsidRPr="00DA4CA5">
        <w:rPr>
          <w:rStyle w:val="TagStyle"/>
          <w:rtl/>
        </w:rPr>
        <w:t xml:space="preserve"> &lt;&lt; </w:t>
      </w:r>
      <w:proofErr w:type="spellStart"/>
      <w:r w:rsidRPr="00DA4CA5">
        <w:rPr>
          <w:rStyle w:val="TagStyle"/>
          <w:rtl/>
        </w:rPr>
        <w:t>יור</w:t>
      </w:r>
      <w:proofErr w:type="spellEnd"/>
      <w:r w:rsidRPr="00DA4CA5">
        <w:rPr>
          <w:rStyle w:val="TagStyle"/>
          <w:rtl/>
        </w:rPr>
        <w:t xml:space="preserve"> &gt;&gt;</w:t>
      </w:r>
      <w:r>
        <w:rPr>
          <w:rtl/>
        </w:rPr>
        <w:t xml:space="preserve">   </w:t>
      </w:r>
      <w:bookmarkEnd w:id="2898"/>
    </w:p>
    <w:p w:rsidR="00DA4CA5" w:rsidRDefault="00DA4CA5" w:rsidP="00DA4CA5">
      <w:pPr>
        <w:pStyle w:val="KeepWithNext"/>
        <w:rPr>
          <w:rtl/>
        </w:rPr>
      </w:pPr>
    </w:p>
    <w:p w:rsidR="00DA4CA5" w:rsidRDefault="00DA4CA5" w:rsidP="00DA4CA5">
      <w:pPr>
        <w:rPr>
          <w:rtl/>
        </w:rPr>
      </w:pPr>
      <w:r>
        <w:rPr>
          <w:rFonts w:hint="cs"/>
          <w:rtl/>
        </w:rPr>
        <w:t>ההסבר ברור. מה אתם מבקשים?</w:t>
      </w:r>
      <w:bookmarkStart w:id="2899" w:name="_ETM_Q1_4837823"/>
      <w:bookmarkEnd w:id="2899"/>
    </w:p>
    <w:p w:rsidR="00DA4CA5" w:rsidRDefault="00DA4CA5" w:rsidP="00DA4CA5">
      <w:pPr>
        <w:rPr>
          <w:rtl/>
        </w:rPr>
      </w:pPr>
      <w:bookmarkStart w:id="2900" w:name="_ETM_Q1_4837958"/>
      <w:bookmarkStart w:id="2901" w:name="_ETM_Q1_4838020"/>
      <w:bookmarkEnd w:id="2900"/>
      <w:bookmarkEnd w:id="2901"/>
    </w:p>
    <w:p w:rsidR="00DA4CA5" w:rsidRDefault="00DA4CA5" w:rsidP="00DA4CA5">
      <w:pPr>
        <w:pStyle w:val="-"/>
        <w:keepNext/>
        <w:rPr>
          <w:rtl/>
        </w:rPr>
      </w:pPr>
      <w:bookmarkStart w:id="2902" w:name="ET_speakercontinue_דרור_גרנית_209"/>
      <w:r w:rsidRPr="00DA4CA5">
        <w:rPr>
          <w:rStyle w:val="TagStyle"/>
          <w:rtl/>
        </w:rPr>
        <w:t xml:space="preserve"> &lt;&lt; </w:t>
      </w:r>
      <w:proofErr w:type="spellStart"/>
      <w:r w:rsidRPr="00DA4CA5">
        <w:rPr>
          <w:rStyle w:val="TagStyle"/>
          <w:rtl/>
        </w:rPr>
        <w:t>דובר_המשך</w:t>
      </w:r>
      <w:proofErr w:type="spellEnd"/>
      <w:r w:rsidRPr="00DA4CA5">
        <w:rPr>
          <w:rStyle w:val="TagStyle"/>
          <w:rtl/>
        </w:rPr>
        <w:t xml:space="preserve"> &gt;&gt; </w:t>
      </w:r>
      <w:r>
        <w:rPr>
          <w:rtl/>
        </w:rPr>
        <w:t>דרור גרנית:</w:t>
      </w:r>
      <w:r w:rsidRPr="00DA4CA5">
        <w:rPr>
          <w:rStyle w:val="TagStyle"/>
          <w:rtl/>
        </w:rPr>
        <w:t xml:space="preserve"> &lt;&lt; </w:t>
      </w:r>
      <w:proofErr w:type="spellStart"/>
      <w:r w:rsidRPr="00DA4CA5">
        <w:rPr>
          <w:rStyle w:val="TagStyle"/>
          <w:rtl/>
        </w:rPr>
        <w:t>דובר_המשך</w:t>
      </w:r>
      <w:proofErr w:type="spellEnd"/>
      <w:r w:rsidRPr="00DA4CA5">
        <w:rPr>
          <w:rStyle w:val="TagStyle"/>
          <w:rtl/>
        </w:rPr>
        <w:t xml:space="preserve"> &gt;&gt;</w:t>
      </w:r>
      <w:r>
        <w:rPr>
          <w:rtl/>
        </w:rPr>
        <w:t xml:space="preserve">   </w:t>
      </w:r>
      <w:bookmarkEnd w:id="2902"/>
    </w:p>
    <w:p w:rsidR="00DA4CA5" w:rsidRDefault="00DA4CA5" w:rsidP="00DA4CA5">
      <w:pPr>
        <w:pStyle w:val="KeepWithNext"/>
        <w:rPr>
          <w:rtl/>
        </w:rPr>
      </w:pPr>
    </w:p>
    <w:p w:rsidR="00DA4CA5" w:rsidRDefault="00DA4CA5" w:rsidP="00DA4CA5">
      <w:pPr>
        <w:rPr>
          <w:rtl/>
        </w:rPr>
      </w:pPr>
      <w:bookmarkStart w:id="2903" w:name="_ETM_Q1_4838740"/>
      <w:bookmarkEnd w:id="2903"/>
      <w:r>
        <w:rPr>
          <w:rFonts w:hint="cs"/>
          <w:rtl/>
        </w:rPr>
        <w:t xml:space="preserve">אני חושב שאפשר לקבוע שהתחילה תהיה </w:t>
      </w:r>
      <w:bookmarkStart w:id="2904" w:name="_ETM_Q1_4852453"/>
      <w:bookmarkEnd w:id="2904"/>
      <w:r>
        <w:rPr>
          <w:rFonts w:hint="cs"/>
          <w:rtl/>
        </w:rPr>
        <w:t>חודש מהפרסום?</w:t>
      </w:r>
    </w:p>
    <w:p w:rsidR="00DA4CA5" w:rsidRDefault="00DA4CA5" w:rsidP="00DA4CA5">
      <w:pPr>
        <w:rPr>
          <w:rtl/>
        </w:rPr>
      </w:pPr>
    </w:p>
    <w:p w:rsidR="00DA4CA5" w:rsidRDefault="00DA4CA5" w:rsidP="00DA4CA5">
      <w:pPr>
        <w:pStyle w:val="a5"/>
        <w:keepNext/>
        <w:rPr>
          <w:rtl/>
        </w:rPr>
      </w:pPr>
      <w:bookmarkStart w:id="2905" w:name="ET_speaker_גיל_ברינגר_210"/>
      <w:r w:rsidRPr="00DA4CA5">
        <w:rPr>
          <w:rStyle w:val="TagStyle"/>
          <w:rtl/>
        </w:rPr>
        <w:t xml:space="preserve"> &lt;&lt; דובר &gt;&gt; </w:t>
      </w:r>
      <w:r>
        <w:rPr>
          <w:rtl/>
        </w:rPr>
        <w:t xml:space="preserve">גיל </w:t>
      </w:r>
      <w:proofErr w:type="spellStart"/>
      <w:r>
        <w:rPr>
          <w:rtl/>
        </w:rPr>
        <w:t>ברינגר</w:t>
      </w:r>
      <w:proofErr w:type="spellEnd"/>
      <w:r>
        <w:rPr>
          <w:rtl/>
        </w:rPr>
        <w:t>:</w:t>
      </w:r>
      <w:r w:rsidRPr="00DA4CA5">
        <w:rPr>
          <w:rStyle w:val="TagStyle"/>
          <w:rtl/>
        </w:rPr>
        <w:t xml:space="preserve"> &lt;&lt; דובר &gt;&gt;</w:t>
      </w:r>
      <w:r>
        <w:rPr>
          <w:rtl/>
        </w:rPr>
        <w:t xml:space="preserve">   </w:t>
      </w:r>
      <w:bookmarkEnd w:id="2905"/>
    </w:p>
    <w:p w:rsidR="00DA4CA5" w:rsidRDefault="00DA4CA5" w:rsidP="00DA4CA5">
      <w:pPr>
        <w:pStyle w:val="KeepWithNext"/>
        <w:rPr>
          <w:rtl/>
        </w:rPr>
      </w:pPr>
    </w:p>
    <w:p w:rsidR="00DA4CA5" w:rsidRDefault="00DA4CA5" w:rsidP="00DA4CA5">
      <w:pPr>
        <w:rPr>
          <w:rtl/>
        </w:rPr>
      </w:pPr>
      <w:bookmarkStart w:id="2906" w:name="_ETM_Q1_4850883"/>
      <w:bookmarkEnd w:id="2906"/>
      <w:r>
        <w:rPr>
          <w:rFonts w:hint="cs"/>
          <w:rtl/>
        </w:rPr>
        <w:t>יש אפשרות לעשות את זה מידי?</w:t>
      </w:r>
      <w:bookmarkStart w:id="2907" w:name="_ETM_Q1_4852083"/>
      <w:bookmarkEnd w:id="2907"/>
      <w:r>
        <w:rPr>
          <w:rFonts w:hint="cs"/>
          <w:rtl/>
        </w:rPr>
        <w:t xml:space="preserve"> פשוט למחוק את </w:t>
      </w:r>
      <w:bookmarkStart w:id="2908" w:name="_ETM_Q1_4855356"/>
      <w:bookmarkEnd w:id="2908"/>
      <w:r>
        <w:rPr>
          <w:rFonts w:hint="cs"/>
          <w:rtl/>
        </w:rPr>
        <w:t xml:space="preserve">הסעיף? </w:t>
      </w:r>
      <w:bookmarkStart w:id="2909" w:name="_ETM_Q1_4853363"/>
      <w:bookmarkStart w:id="2910" w:name="_ETM_Q1_4852023"/>
      <w:bookmarkEnd w:id="2909"/>
      <w:bookmarkEnd w:id="2910"/>
      <w:r>
        <w:rPr>
          <w:rFonts w:hint="cs"/>
          <w:rtl/>
        </w:rPr>
        <w:t xml:space="preserve">הרי ממילא נצטרך להודיע לחברות </w:t>
      </w:r>
      <w:bookmarkStart w:id="2911" w:name="_ETM_Q1_4854763"/>
      <w:bookmarkEnd w:id="2911"/>
      <w:r>
        <w:rPr>
          <w:rFonts w:hint="cs"/>
          <w:rtl/>
        </w:rPr>
        <w:t>הטיסה.</w:t>
      </w:r>
      <w:bookmarkStart w:id="2912" w:name="_ETM_Q1_4854673"/>
      <w:bookmarkEnd w:id="2912"/>
    </w:p>
    <w:p w:rsidR="00DA4CA5" w:rsidRDefault="00DA4CA5" w:rsidP="00DA4CA5">
      <w:pPr>
        <w:rPr>
          <w:rtl/>
        </w:rPr>
      </w:pPr>
      <w:bookmarkStart w:id="2913" w:name="_ETM_Q1_4855031"/>
      <w:bookmarkStart w:id="2914" w:name="_ETM_Q1_4855110"/>
      <w:bookmarkStart w:id="2915" w:name="_ETM_Q1_4858593"/>
      <w:bookmarkEnd w:id="2913"/>
      <w:bookmarkEnd w:id="2914"/>
      <w:bookmarkEnd w:id="2915"/>
    </w:p>
    <w:p w:rsidR="00DA4CA5" w:rsidRDefault="00DA4CA5" w:rsidP="00DA4CA5">
      <w:pPr>
        <w:pStyle w:val="a5"/>
        <w:keepNext/>
        <w:rPr>
          <w:rtl/>
        </w:rPr>
      </w:pPr>
      <w:bookmarkStart w:id="2916" w:name="ET_speaker_6348_211"/>
      <w:r w:rsidRPr="00DA4CA5">
        <w:rPr>
          <w:rStyle w:val="TagStyle"/>
          <w:rtl/>
        </w:rPr>
        <w:t xml:space="preserve"> &lt;&lt; דובר &gt;&gt; </w:t>
      </w:r>
      <w:r>
        <w:rPr>
          <w:rtl/>
        </w:rPr>
        <w:t>שלום דנינו (הליכוד):</w:t>
      </w:r>
      <w:r w:rsidRPr="00DA4CA5">
        <w:rPr>
          <w:rStyle w:val="TagStyle"/>
          <w:rtl/>
        </w:rPr>
        <w:t xml:space="preserve"> &lt;&lt; דובר &gt;&gt;</w:t>
      </w:r>
      <w:r>
        <w:rPr>
          <w:rtl/>
        </w:rPr>
        <w:t xml:space="preserve">   </w:t>
      </w:r>
      <w:bookmarkEnd w:id="2916"/>
    </w:p>
    <w:p w:rsidR="00DA4CA5" w:rsidRDefault="00DA4CA5" w:rsidP="00DA4CA5">
      <w:pPr>
        <w:pStyle w:val="KeepWithNext"/>
        <w:rPr>
          <w:rtl/>
        </w:rPr>
      </w:pPr>
    </w:p>
    <w:p w:rsidR="00DA4CA5" w:rsidRDefault="00DA4CA5" w:rsidP="00DA4CA5">
      <w:pPr>
        <w:rPr>
          <w:rtl/>
        </w:rPr>
      </w:pPr>
      <w:bookmarkStart w:id="2917" w:name="_ETM_Q1_4856883"/>
      <w:bookmarkEnd w:id="2917"/>
      <w:r>
        <w:rPr>
          <w:rFonts w:hint="cs"/>
          <w:rtl/>
        </w:rPr>
        <w:t xml:space="preserve">זה לא מחייב אישור </w:t>
      </w:r>
      <w:bookmarkStart w:id="2918" w:name="_ETM_Q1_4860174"/>
      <w:bookmarkEnd w:id="2918"/>
      <w:r>
        <w:rPr>
          <w:rFonts w:hint="cs"/>
          <w:rtl/>
        </w:rPr>
        <w:t>של הכנסת?</w:t>
      </w:r>
    </w:p>
    <w:p w:rsidR="00DA4CA5" w:rsidRDefault="00DA4CA5" w:rsidP="00DA4CA5">
      <w:pPr>
        <w:rPr>
          <w:rtl/>
        </w:rPr>
      </w:pPr>
      <w:bookmarkStart w:id="2919" w:name="_ETM_Q1_4862102"/>
      <w:bookmarkStart w:id="2920" w:name="_ETM_Q1_4862183"/>
      <w:bookmarkEnd w:id="2919"/>
      <w:bookmarkEnd w:id="2920"/>
    </w:p>
    <w:p w:rsidR="00DA4CA5" w:rsidRDefault="00DA4CA5" w:rsidP="00DA4CA5">
      <w:pPr>
        <w:pStyle w:val="af8"/>
        <w:keepNext/>
        <w:rPr>
          <w:rtl/>
        </w:rPr>
      </w:pPr>
      <w:bookmarkStart w:id="2921" w:name="ET_yor_4574_212"/>
      <w:r w:rsidRPr="00DA4CA5">
        <w:rPr>
          <w:rStyle w:val="TagStyle"/>
          <w:rtl/>
        </w:rPr>
        <w:t xml:space="preserve"> &lt;&lt; </w:t>
      </w:r>
      <w:proofErr w:type="spellStart"/>
      <w:r w:rsidRPr="00DA4CA5">
        <w:rPr>
          <w:rStyle w:val="TagStyle"/>
          <w:rtl/>
        </w:rPr>
        <w:t>יור</w:t>
      </w:r>
      <w:proofErr w:type="spellEnd"/>
      <w:r w:rsidRPr="00DA4CA5">
        <w:rPr>
          <w:rStyle w:val="TagStyle"/>
          <w:rtl/>
        </w:rPr>
        <w:t xml:space="preserve"> &gt;&gt; </w:t>
      </w:r>
      <w:r>
        <w:rPr>
          <w:rtl/>
        </w:rPr>
        <w:t>היו"ר יולי יואל אדלשטיין:</w:t>
      </w:r>
      <w:r w:rsidRPr="00DA4CA5">
        <w:rPr>
          <w:rStyle w:val="TagStyle"/>
          <w:rtl/>
        </w:rPr>
        <w:t xml:space="preserve"> &lt;&lt; </w:t>
      </w:r>
      <w:proofErr w:type="spellStart"/>
      <w:r w:rsidRPr="00DA4CA5">
        <w:rPr>
          <w:rStyle w:val="TagStyle"/>
          <w:rtl/>
        </w:rPr>
        <w:t>יור</w:t>
      </w:r>
      <w:proofErr w:type="spellEnd"/>
      <w:r w:rsidRPr="00DA4CA5">
        <w:rPr>
          <w:rStyle w:val="TagStyle"/>
          <w:rtl/>
        </w:rPr>
        <w:t xml:space="preserve"> &gt;&gt;</w:t>
      </w:r>
      <w:r>
        <w:rPr>
          <w:rtl/>
        </w:rPr>
        <w:t xml:space="preserve">   </w:t>
      </w:r>
      <w:bookmarkEnd w:id="2921"/>
    </w:p>
    <w:p w:rsidR="00DA4CA5" w:rsidRDefault="00DA4CA5" w:rsidP="00DA4CA5">
      <w:pPr>
        <w:pStyle w:val="KeepWithNext"/>
        <w:rPr>
          <w:rtl/>
        </w:rPr>
      </w:pPr>
    </w:p>
    <w:p w:rsidR="00DA4CA5" w:rsidRDefault="00DA4CA5" w:rsidP="00DA4CA5">
      <w:pPr>
        <w:rPr>
          <w:rtl/>
        </w:rPr>
      </w:pPr>
      <w:bookmarkStart w:id="2922" w:name="_ETM_Q1_4862876"/>
      <w:bookmarkEnd w:id="2922"/>
      <w:r>
        <w:rPr>
          <w:rFonts w:hint="cs"/>
          <w:rtl/>
        </w:rPr>
        <w:t>רגע, רגע. זה החשש הגדול, שתיווצר כאן איזושהי לקונה.</w:t>
      </w:r>
      <w:bookmarkStart w:id="2923" w:name="_ETM_Q1_4861393"/>
      <w:bookmarkStart w:id="2924" w:name="_ETM_Q1_4861467"/>
      <w:bookmarkEnd w:id="2923"/>
      <w:bookmarkEnd w:id="2924"/>
      <w:r>
        <w:rPr>
          <w:rFonts w:hint="cs"/>
          <w:rtl/>
        </w:rPr>
        <w:t xml:space="preserve"> נניח </w:t>
      </w:r>
      <w:r w:rsidR="006D3989">
        <w:rPr>
          <w:rFonts w:hint="cs"/>
          <w:rtl/>
        </w:rPr>
        <w:t xml:space="preserve">שהוועדה תצביע על כך </w:t>
      </w:r>
      <w:bookmarkStart w:id="2925" w:name="_ETM_Q1_4866803"/>
      <w:bookmarkEnd w:id="2925"/>
      <w:r w:rsidR="006D3989">
        <w:rPr>
          <w:rFonts w:hint="cs"/>
          <w:rtl/>
        </w:rPr>
        <w:t xml:space="preserve">שהחוק נכנס עם הפרסום ברשומות, </w:t>
      </w:r>
      <w:r w:rsidR="00E73962">
        <w:rPr>
          <w:rFonts w:hint="cs"/>
          <w:rtl/>
        </w:rPr>
        <w:t xml:space="preserve">זאת אומרת, </w:t>
      </w:r>
      <w:bookmarkStart w:id="2926" w:name="_ETM_Q1_4873703"/>
      <w:bookmarkEnd w:id="2926"/>
      <w:r w:rsidR="006D3989">
        <w:rPr>
          <w:rFonts w:hint="cs"/>
          <w:rtl/>
        </w:rPr>
        <w:t xml:space="preserve">במידי, </w:t>
      </w:r>
      <w:bookmarkStart w:id="2927" w:name="_ETM_Q1_4867693"/>
      <w:bookmarkEnd w:id="2927"/>
      <w:r w:rsidR="00E73962">
        <w:rPr>
          <w:rFonts w:hint="cs"/>
          <w:rtl/>
        </w:rPr>
        <w:t>ועדיין המרכז לא יהיה ערוך במלואו</w:t>
      </w:r>
      <w:bookmarkStart w:id="2928" w:name="_ETM_Q1_4876353"/>
      <w:bookmarkEnd w:id="2928"/>
      <w:r w:rsidR="00E73962">
        <w:rPr>
          <w:rFonts w:hint="cs"/>
          <w:rtl/>
        </w:rPr>
        <w:t xml:space="preserve">, רשות </w:t>
      </w:r>
      <w:bookmarkStart w:id="2929" w:name="_ETM_Q1_4878599"/>
      <w:bookmarkEnd w:id="2929"/>
      <w:r w:rsidR="00E73962">
        <w:rPr>
          <w:rFonts w:hint="cs"/>
          <w:rtl/>
        </w:rPr>
        <w:t>הסייבר הלאומית לא תיתן את ברכתה מבחינת הביטחון</w:t>
      </w:r>
      <w:bookmarkStart w:id="2930" w:name="_ETM_Q1_4880893"/>
      <w:bookmarkEnd w:id="2930"/>
      <w:r w:rsidR="00E73962">
        <w:rPr>
          <w:rFonts w:hint="cs"/>
          <w:rtl/>
        </w:rPr>
        <w:t>, וכן הלאה</w:t>
      </w:r>
      <w:bookmarkStart w:id="2931" w:name="_ETM_Q1_4882986"/>
      <w:bookmarkEnd w:id="2931"/>
      <w:r w:rsidR="00E73962">
        <w:rPr>
          <w:rFonts w:hint="cs"/>
          <w:rtl/>
        </w:rPr>
        <w:t xml:space="preserve">. אז איך נוכל לבקש מן החברות להעביר </w:t>
      </w:r>
      <w:bookmarkStart w:id="2932" w:name="_ETM_Q1_4883723"/>
      <w:bookmarkEnd w:id="2932"/>
      <w:r w:rsidR="00E73962">
        <w:rPr>
          <w:rFonts w:hint="cs"/>
          <w:rtl/>
        </w:rPr>
        <w:t>דברים?</w:t>
      </w:r>
      <w:bookmarkStart w:id="2933" w:name="_ETM_Q1_4887963"/>
      <w:bookmarkEnd w:id="2933"/>
    </w:p>
    <w:p w:rsidR="00E73962" w:rsidRDefault="00E73962" w:rsidP="00DA4CA5">
      <w:pPr>
        <w:rPr>
          <w:rtl/>
        </w:rPr>
      </w:pPr>
      <w:bookmarkStart w:id="2934" w:name="_ETM_Q1_4888288"/>
      <w:bookmarkStart w:id="2935" w:name="_ETM_Q1_4888369"/>
      <w:bookmarkStart w:id="2936" w:name="_ETM_Q1_4889656"/>
      <w:bookmarkEnd w:id="2934"/>
      <w:bookmarkEnd w:id="2935"/>
      <w:bookmarkEnd w:id="2936"/>
    </w:p>
    <w:p w:rsidR="00E73962" w:rsidRDefault="00E73962" w:rsidP="00E73962">
      <w:pPr>
        <w:pStyle w:val="a5"/>
        <w:keepNext/>
        <w:rPr>
          <w:rtl/>
        </w:rPr>
      </w:pPr>
      <w:bookmarkStart w:id="2937" w:name="ET_speaker_6348_213"/>
      <w:r w:rsidRPr="00E73962">
        <w:rPr>
          <w:rStyle w:val="TagStyle"/>
          <w:rtl/>
        </w:rPr>
        <w:t xml:space="preserve"> &lt;&lt; דובר &gt;&gt; </w:t>
      </w:r>
      <w:r>
        <w:rPr>
          <w:rtl/>
        </w:rPr>
        <w:t>שלום דנינו (הליכוד):</w:t>
      </w:r>
      <w:r w:rsidRPr="00E73962">
        <w:rPr>
          <w:rStyle w:val="TagStyle"/>
          <w:rtl/>
        </w:rPr>
        <w:t xml:space="preserve"> &lt;&lt; דובר &gt;&gt;</w:t>
      </w:r>
      <w:r>
        <w:rPr>
          <w:rtl/>
        </w:rPr>
        <w:t xml:space="preserve">   </w:t>
      </w:r>
      <w:bookmarkEnd w:id="2937"/>
    </w:p>
    <w:p w:rsidR="00E73962" w:rsidRDefault="00E73962" w:rsidP="00E73962">
      <w:pPr>
        <w:pStyle w:val="KeepWithNext"/>
        <w:rPr>
          <w:rtl/>
        </w:rPr>
      </w:pPr>
    </w:p>
    <w:p w:rsidR="00E73962" w:rsidRDefault="00E73962" w:rsidP="00E73962">
      <w:pPr>
        <w:rPr>
          <w:rtl/>
        </w:rPr>
      </w:pPr>
      <w:bookmarkStart w:id="2938" w:name="_ETM_Q1_4890368"/>
      <w:bookmarkStart w:id="2939" w:name="_ETM_Q1_4890436"/>
      <w:bookmarkEnd w:id="2938"/>
      <w:bookmarkEnd w:id="2939"/>
      <w:r>
        <w:rPr>
          <w:rFonts w:hint="cs"/>
          <w:rtl/>
        </w:rPr>
        <w:t xml:space="preserve">מה </w:t>
      </w:r>
      <w:bookmarkStart w:id="2940" w:name="_ETM_Q1_4887133"/>
      <w:bookmarkEnd w:id="2940"/>
      <w:r>
        <w:rPr>
          <w:rFonts w:hint="cs"/>
          <w:rtl/>
        </w:rPr>
        <w:t xml:space="preserve">דחוף </w:t>
      </w:r>
      <w:bookmarkStart w:id="2941" w:name="_ETM_Q1_4888916"/>
      <w:bookmarkEnd w:id="2941"/>
      <w:r>
        <w:rPr>
          <w:rFonts w:hint="cs"/>
          <w:rtl/>
        </w:rPr>
        <w:t>לכם?</w:t>
      </w:r>
    </w:p>
    <w:p w:rsidR="00E73962" w:rsidRDefault="00E73962" w:rsidP="00E73962">
      <w:pPr>
        <w:rPr>
          <w:rtl/>
        </w:rPr>
      </w:pPr>
      <w:bookmarkStart w:id="2942" w:name="_ETM_Q1_4891156"/>
      <w:bookmarkStart w:id="2943" w:name="_ETM_Q1_4891232"/>
      <w:bookmarkEnd w:id="2942"/>
      <w:bookmarkEnd w:id="2943"/>
    </w:p>
    <w:p w:rsidR="00E73962" w:rsidRDefault="00E73962" w:rsidP="00E73962">
      <w:pPr>
        <w:pStyle w:val="af8"/>
        <w:keepNext/>
        <w:rPr>
          <w:rtl/>
        </w:rPr>
      </w:pPr>
      <w:bookmarkStart w:id="2944" w:name="ET_yor_4574_214"/>
      <w:r w:rsidRPr="00E73962">
        <w:rPr>
          <w:rStyle w:val="TagStyle"/>
          <w:rtl/>
        </w:rPr>
        <w:t xml:space="preserve"> &lt;&lt; </w:t>
      </w:r>
      <w:proofErr w:type="spellStart"/>
      <w:r w:rsidRPr="00E73962">
        <w:rPr>
          <w:rStyle w:val="TagStyle"/>
          <w:rtl/>
        </w:rPr>
        <w:t>יור</w:t>
      </w:r>
      <w:proofErr w:type="spellEnd"/>
      <w:r w:rsidRPr="00E73962">
        <w:rPr>
          <w:rStyle w:val="TagStyle"/>
          <w:rtl/>
        </w:rPr>
        <w:t xml:space="preserve"> &gt;&gt; </w:t>
      </w:r>
      <w:r>
        <w:rPr>
          <w:rtl/>
        </w:rPr>
        <w:t>היו"ר יולי יואל אדלשטיין:</w:t>
      </w:r>
      <w:r w:rsidRPr="00E73962">
        <w:rPr>
          <w:rStyle w:val="TagStyle"/>
          <w:rtl/>
        </w:rPr>
        <w:t xml:space="preserve"> &lt;&lt; </w:t>
      </w:r>
      <w:proofErr w:type="spellStart"/>
      <w:r w:rsidRPr="00E73962">
        <w:rPr>
          <w:rStyle w:val="TagStyle"/>
          <w:rtl/>
        </w:rPr>
        <w:t>יור</w:t>
      </w:r>
      <w:proofErr w:type="spellEnd"/>
      <w:r w:rsidRPr="00E73962">
        <w:rPr>
          <w:rStyle w:val="TagStyle"/>
          <w:rtl/>
        </w:rPr>
        <w:t xml:space="preserve"> &gt;&gt;</w:t>
      </w:r>
      <w:r>
        <w:rPr>
          <w:rtl/>
        </w:rPr>
        <w:t xml:space="preserve">   </w:t>
      </w:r>
      <w:bookmarkEnd w:id="2944"/>
    </w:p>
    <w:p w:rsidR="00E73962" w:rsidRDefault="00E73962" w:rsidP="00E73962">
      <w:pPr>
        <w:pStyle w:val="KeepWithNext"/>
        <w:rPr>
          <w:rtl/>
        </w:rPr>
      </w:pPr>
    </w:p>
    <w:p w:rsidR="00E73962" w:rsidRDefault="00E73962" w:rsidP="00E73962">
      <w:pPr>
        <w:rPr>
          <w:rtl/>
        </w:rPr>
      </w:pPr>
      <w:bookmarkStart w:id="2945" w:name="_ETM_Q1_4892595"/>
      <w:bookmarkEnd w:id="2945"/>
      <w:r>
        <w:rPr>
          <w:rFonts w:hint="cs"/>
          <w:rtl/>
        </w:rPr>
        <w:t>לאמריקאים יש דחיפות</w:t>
      </w:r>
      <w:bookmarkStart w:id="2946" w:name="_ETM_Q1_4890533"/>
      <w:bookmarkEnd w:id="2946"/>
      <w:r>
        <w:rPr>
          <w:rFonts w:hint="cs"/>
          <w:rtl/>
        </w:rPr>
        <w:t>.</w:t>
      </w:r>
      <w:bookmarkStart w:id="2947" w:name="_ETM_Q1_4891222"/>
      <w:bookmarkEnd w:id="2947"/>
      <w:r>
        <w:rPr>
          <w:rFonts w:hint="cs"/>
          <w:rtl/>
        </w:rPr>
        <w:t xml:space="preserve"> את זה אנחנו מכירים.</w:t>
      </w:r>
    </w:p>
    <w:p w:rsidR="00E73962" w:rsidRDefault="00E73962" w:rsidP="00E73962">
      <w:pPr>
        <w:rPr>
          <w:rtl/>
        </w:rPr>
      </w:pPr>
      <w:bookmarkStart w:id="2948" w:name="_ETM_Q1_4900103"/>
      <w:bookmarkStart w:id="2949" w:name="_ETM_Q1_4900183"/>
      <w:bookmarkEnd w:id="2948"/>
      <w:bookmarkEnd w:id="2949"/>
    </w:p>
    <w:p w:rsidR="00E73962" w:rsidRDefault="00E73962" w:rsidP="00E73962">
      <w:pPr>
        <w:pStyle w:val="a5"/>
        <w:keepNext/>
        <w:rPr>
          <w:rtl/>
        </w:rPr>
      </w:pPr>
      <w:bookmarkStart w:id="2950" w:name="ET_speaker_דוד_בן_חיון_215"/>
      <w:r w:rsidRPr="00E73962">
        <w:rPr>
          <w:rStyle w:val="TagStyle"/>
          <w:rtl/>
        </w:rPr>
        <w:t xml:space="preserve"> &lt;&lt; דובר &gt;&gt; </w:t>
      </w:r>
      <w:r>
        <w:rPr>
          <w:rtl/>
        </w:rPr>
        <w:t>דוד בן חיון:</w:t>
      </w:r>
      <w:r w:rsidRPr="00E73962">
        <w:rPr>
          <w:rStyle w:val="TagStyle"/>
          <w:rtl/>
        </w:rPr>
        <w:t xml:space="preserve"> &lt;&lt; דובר &gt;&gt;</w:t>
      </w:r>
      <w:r>
        <w:rPr>
          <w:rtl/>
        </w:rPr>
        <w:t xml:space="preserve">   </w:t>
      </w:r>
      <w:bookmarkEnd w:id="2950"/>
    </w:p>
    <w:p w:rsidR="00E73962" w:rsidRDefault="00E73962" w:rsidP="00E73962">
      <w:pPr>
        <w:pStyle w:val="KeepWithNext"/>
        <w:rPr>
          <w:rtl/>
        </w:rPr>
      </w:pPr>
    </w:p>
    <w:p w:rsidR="00E73962" w:rsidRDefault="00E73962" w:rsidP="00E73962">
      <w:pPr>
        <w:rPr>
          <w:rtl/>
        </w:rPr>
      </w:pPr>
      <w:bookmarkStart w:id="2951" w:name="_ETM_Q1_4895243"/>
      <w:bookmarkEnd w:id="2951"/>
      <w:r>
        <w:rPr>
          <w:rFonts w:hint="cs"/>
          <w:rtl/>
        </w:rPr>
        <w:t xml:space="preserve">אני אענה. לגבי </w:t>
      </w:r>
      <w:bookmarkStart w:id="2952" w:name="_ETM_Q1_4901637"/>
      <w:bookmarkEnd w:id="2952"/>
      <w:r>
        <w:rPr>
          <w:rFonts w:hint="cs"/>
          <w:rtl/>
        </w:rPr>
        <w:t xml:space="preserve">הסיפור עם האמריקאים, עם </w:t>
      </w:r>
      <w:bookmarkStart w:id="2953" w:name="_ETM_Q1_4900193"/>
      <w:bookmarkEnd w:id="2953"/>
      <w:r>
        <w:rPr>
          <w:rFonts w:hint="cs"/>
          <w:rtl/>
        </w:rPr>
        <w:t>הפטור מוויזה, אנחנו נערכים עכשיו למה שנקרא</w:t>
      </w:r>
      <w:bookmarkStart w:id="2954" w:name="_ETM_Q1_4902163"/>
      <w:bookmarkEnd w:id="2954"/>
      <w:r>
        <w:rPr>
          <w:rFonts w:hint="cs"/>
          <w:rtl/>
        </w:rPr>
        <w:t xml:space="preserve"> </w:t>
      </w:r>
      <w:proofErr w:type="spellStart"/>
      <w:r>
        <w:rPr>
          <w:rFonts w:hint="cs"/>
          <w:rtl/>
        </w:rPr>
        <w:t>מל"ן</w:t>
      </w:r>
      <w:proofErr w:type="spellEnd"/>
      <w:r>
        <w:rPr>
          <w:rFonts w:hint="cs"/>
          <w:rtl/>
        </w:rPr>
        <w:t xml:space="preserve"> שלב א</w:t>
      </w:r>
      <w:bookmarkStart w:id="2955" w:name="_ETM_Q1_4904793"/>
      <w:bookmarkEnd w:id="2955"/>
      <w:r>
        <w:rPr>
          <w:rFonts w:hint="cs"/>
          <w:rtl/>
        </w:rPr>
        <w:t xml:space="preserve">', </w:t>
      </w:r>
      <w:proofErr w:type="spellStart"/>
      <w:r>
        <w:rPr>
          <w:rFonts w:hint="cs"/>
          <w:rtl/>
        </w:rPr>
        <w:t>מל"ן</w:t>
      </w:r>
      <w:proofErr w:type="spellEnd"/>
      <w:r>
        <w:rPr>
          <w:rFonts w:hint="cs"/>
          <w:rtl/>
        </w:rPr>
        <w:t xml:space="preserve"> בגרסה מוקדמת. בגרסה </w:t>
      </w:r>
      <w:bookmarkStart w:id="2956" w:name="_ETM_Q1_4915417"/>
      <w:bookmarkEnd w:id="2956"/>
      <w:r>
        <w:rPr>
          <w:rFonts w:hint="cs"/>
          <w:rtl/>
        </w:rPr>
        <w:t xml:space="preserve">הזאת יש לנו את כל </w:t>
      </w:r>
      <w:bookmarkStart w:id="2957" w:name="_ETM_Q1_4912113"/>
      <w:bookmarkEnd w:id="2957"/>
      <w:r>
        <w:rPr>
          <w:rFonts w:hint="cs"/>
          <w:rtl/>
        </w:rPr>
        <w:t xml:space="preserve">האמצעים </w:t>
      </w:r>
      <w:proofErr w:type="spellStart"/>
      <w:r>
        <w:rPr>
          <w:rFonts w:hint="cs"/>
          <w:rtl/>
        </w:rPr>
        <w:t>האבטחתיי</w:t>
      </w:r>
      <w:bookmarkStart w:id="2958" w:name="_ETM_Q1_4914323"/>
      <w:bookmarkEnd w:id="2958"/>
      <w:r>
        <w:rPr>
          <w:rFonts w:hint="cs"/>
          <w:rtl/>
        </w:rPr>
        <w:t>ם</w:t>
      </w:r>
      <w:proofErr w:type="spellEnd"/>
      <w:r>
        <w:rPr>
          <w:rFonts w:hint="cs"/>
          <w:rtl/>
        </w:rPr>
        <w:t xml:space="preserve">, אבטחת מידע וכולי, </w:t>
      </w:r>
      <w:bookmarkStart w:id="2959" w:name="_ETM_Q1_4914993"/>
      <w:bookmarkEnd w:id="2959"/>
      <w:r>
        <w:rPr>
          <w:rFonts w:hint="cs"/>
          <w:rtl/>
        </w:rPr>
        <w:t>לקבל מידע בכמות סבירה</w:t>
      </w:r>
      <w:bookmarkStart w:id="2960" w:name="_ETM_Q1_4921633"/>
      <w:bookmarkEnd w:id="2960"/>
      <w:r>
        <w:rPr>
          <w:rFonts w:hint="cs"/>
          <w:rtl/>
        </w:rPr>
        <w:t>, לא כמות גדולה</w:t>
      </w:r>
      <w:bookmarkStart w:id="2961" w:name="_ETM_Q1_4925884"/>
      <w:bookmarkEnd w:id="2961"/>
      <w:r>
        <w:rPr>
          <w:rFonts w:hint="cs"/>
          <w:rtl/>
        </w:rPr>
        <w:t xml:space="preserve">, כמו </w:t>
      </w:r>
      <w:bookmarkStart w:id="2962" w:name="_ETM_Q1_4922443"/>
      <w:bookmarkEnd w:id="2962"/>
      <w:r>
        <w:rPr>
          <w:rFonts w:hint="cs"/>
          <w:rtl/>
        </w:rPr>
        <w:t xml:space="preserve">שיהיה </w:t>
      </w:r>
      <w:proofErr w:type="spellStart"/>
      <w:r>
        <w:rPr>
          <w:rFonts w:hint="cs"/>
          <w:rtl/>
        </w:rPr>
        <w:t>המל"ן</w:t>
      </w:r>
      <w:proofErr w:type="spellEnd"/>
      <w:r>
        <w:rPr>
          <w:rFonts w:hint="cs"/>
          <w:rtl/>
        </w:rPr>
        <w:t xml:space="preserve"> הגדול</w:t>
      </w:r>
      <w:bookmarkStart w:id="2963" w:name="_ETM_Q1_4923323"/>
      <w:bookmarkEnd w:id="2963"/>
      <w:r>
        <w:rPr>
          <w:rFonts w:hint="cs"/>
          <w:rtl/>
        </w:rPr>
        <w:t>, 120 חברות תעופה</w:t>
      </w:r>
      <w:bookmarkStart w:id="2964" w:name="_ETM_Q1_4924773"/>
      <w:bookmarkEnd w:id="2964"/>
      <w:r w:rsidR="00422BE0">
        <w:rPr>
          <w:rFonts w:hint="cs"/>
          <w:rtl/>
        </w:rPr>
        <w:t xml:space="preserve"> מחוברות ושולחות 24/7</w:t>
      </w:r>
      <w:bookmarkStart w:id="2965" w:name="_ETM_Q1_4926543"/>
      <w:bookmarkEnd w:id="2965"/>
      <w:r w:rsidR="00422BE0">
        <w:rPr>
          <w:rFonts w:hint="cs"/>
          <w:rtl/>
        </w:rPr>
        <w:t>, אלא בכמות של ארבע חברות בתחילת הדרך, ובהמשך הדרך ק</w:t>
      </w:r>
      <w:bookmarkStart w:id="2966" w:name="_ETM_Q1_4929683"/>
      <w:bookmarkEnd w:id="2966"/>
      <w:r w:rsidR="00422BE0">
        <w:rPr>
          <w:rFonts w:hint="cs"/>
          <w:rtl/>
        </w:rPr>
        <w:t>צת יותר.</w:t>
      </w:r>
      <w:bookmarkStart w:id="2967" w:name="_ETM_Q1_4933713"/>
      <w:bookmarkEnd w:id="2967"/>
      <w:r w:rsidR="00FE5D66">
        <w:rPr>
          <w:rFonts w:hint="cs"/>
          <w:rtl/>
        </w:rPr>
        <w:t xml:space="preserve"> אני מדבר על החודשים הקרו</w:t>
      </w:r>
      <w:bookmarkStart w:id="2968" w:name="_ETM_Q1_4935493"/>
      <w:bookmarkEnd w:id="2968"/>
      <w:r w:rsidR="00FE5D66">
        <w:rPr>
          <w:rFonts w:hint="cs"/>
          <w:rtl/>
        </w:rPr>
        <w:t xml:space="preserve">בים. לכן אנחנו צריכים </w:t>
      </w:r>
      <w:bookmarkStart w:id="2969" w:name="_ETM_Q1_4941956"/>
      <w:bookmarkStart w:id="2970" w:name="_ETM_Q1_4937163"/>
      <w:bookmarkEnd w:id="2969"/>
      <w:bookmarkEnd w:id="2970"/>
      <w:r w:rsidR="00FE5D66">
        <w:rPr>
          <w:rFonts w:hint="cs"/>
          <w:rtl/>
        </w:rPr>
        <w:t>את החוק הזה כדי לקבל אותו כמה שיותר מהר.</w:t>
      </w:r>
      <w:bookmarkStart w:id="2971" w:name="_ETM_Q1_4938973"/>
      <w:bookmarkEnd w:id="2971"/>
      <w:r w:rsidR="00FE5D66">
        <w:rPr>
          <w:rFonts w:hint="cs"/>
          <w:rtl/>
        </w:rPr>
        <w:t xml:space="preserve"> אנח</w:t>
      </w:r>
      <w:bookmarkStart w:id="2972" w:name="_ETM_Q1_4939683"/>
      <w:bookmarkEnd w:id="2972"/>
      <w:r w:rsidR="00FE5D66">
        <w:rPr>
          <w:rFonts w:hint="cs"/>
          <w:rtl/>
        </w:rPr>
        <w:t xml:space="preserve">נו </w:t>
      </w:r>
      <w:bookmarkStart w:id="2973" w:name="_ETM_Q1_4943210"/>
      <w:bookmarkEnd w:id="2973"/>
      <w:r w:rsidR="00FE5D66">
        <w:rPr>
          <w:rFonts w:hint="cs"/>
          <w:rtl/>
        </w:rPr>
        <w:t>ערוכים.</w:t>
      </w:r>
    </w:p>
    <w:p w:rsidR="00FE5D66" w:rsidRDefault="00FE5D66" w:rsidP="00E73962">
      <w:pPr>
        <w:rPr>
          <w:rtl/>
        </w:rPr>
      </w:pPr>
      <w:bookmarkStart w:id="2974" w:name="_ETM_Q1_4940325"/>
      <w:bookmarkStart w:id="2975" w:name="_ETM_Q1_4940405"/>
      <w:bookmarkEnd w:id="2974"/>
      <w:bookmarkEnd w:id="2975"/>
    </w:p>
    <w:p w:rsidR="00FE5D66" w:rsidRDefault="00FE5D66" w:rsidP="00FE5D66">
      <w:pPr>
        <w:pStyle w:val="af8"/>
        <w:keepNext/>
        <w:rPr>
          <w:rtl/>
        </w:rPr>
      </w:pPr>
      <w:bookmarkStart w:id="2976" w:name="ET_yor_4574_216"/>
      <w:r w:rsidRPr="00FE5D66">
        <w:rPr>
          <w:rStyle w:val="TagStyle"/>
          <w:rtl/>
        </w:rPr>
        <w:t xml:space="preserve"> &lt;&lt; </w:t>
      </w:r>
      <w:proofErr w:type="spellStart"/>
      <w:r w:rsidRPr="00FE5D66">
        <w:rPr>
          <w:rStyle w:val="TagStyle"/>
          <w:rtl/>
        </w:rPr>
        <w:t>יור</w:t>
      </w:r>
      <w:proofErr w:type="spellEnd"/>
      <w:r w:rsidRPr="00FE5D66">
        <w:rPr>
          <w:rStyle w:val="TagStyle"/>
          <w:rtl/>
        </w:rPr>
        <w:t xml:space="preserve"> &gt;&gt; </w:t>
      </w:r>
      <w:r>
        <w:rPr>
          <w:rtl/>
        </w:rPr>
        <w:t>היו"ר יולי יואל אדלשטיין:</w:t>
      </w:r>
      <w:r w:rsidRPr="00FE5D66">
        <w:rPr>
          <w:rStyle w:val="TagStyle"/>
          <w:rtl/>
        </w:rPr>
        <w:t xml:space="preserve"> &lt;&lt; </w:t>
      </w:r>
      <w:proofErr w:type="spellStart"/>
      <w:r w:rsidRPr="00FE5D66">
        <w:rPr>
          <w:rStyle w:val="TagStyle"/>
          <w:rtl/>
        </w:rPr>
        <w:t>יור</w:t>
      </w:r>
      <w:proofErr w:type="spellEnd"/>
      <w:r w:rsidRPr="00FE5D66">
        <w:rPr>
          <w:rStyle w:val="TagStyle"/>
          <w:rtl/>
        </w:rPr>
        <w:t xml:space="preserve"> &gt;&gt;</w:t>
      </w:r>
      <w:r>
        <w:rPr>
          <w:rtl/>
        </w:rPr>
        <w:t xml:space="preserve">   </w:t>
      </w:r>
      <w:bookmarkEnd w:id="2976"/>
    </w:p>
    <w:p w:rsidR="00FE5D66" w:rsidRDefault="00FE5D66" w:rsidP="00FE5D66">
      <w:pPr>
        <w:pStyle w:val="KeepWithNext"/>
        <w:rPr>
          <w:rtl/>
        </w:rPr>
      </w:pPr>
    </w:p>
    <w:p w:rsidR="00FE5D66" w:rsidRDefault="00FE5D66" w:rsidP="00FE5D66">
      <w:pPr>
        <w:rPr>
          <w:rtl/>
        </w:rPr>
      </w:pPr>
      <w:bookmarkStart w:id="2977" w:name="_ETM_Q1_4941509"/>
      <w:bookmarkEnd w:id="2977"/>
      <w:r>
        <w:rPr>
          <w:rFonts w:hint="cs"/>
          <w:rtl/>
        </w:rPr>
        <w:t>זאת אומרת, אתם תודיעו נקודתית לחברות</w:t>
      </w:r>
      <w:bookmarkStart w:id="2978" w:name="_ETM_Q1_4939163"/>
      <w:bookmarkEnd w:id="2978"/>
      <w:r>
        <w:rPr>
          <w:rFonts w:hint="cs"/>
          <w:rtl/>
        </w:rPr>
        <w:t>?</w:t>
      </w:r>
      <w:r w:rsidR="005A687E">
        <w:rPr>
          <w:rFonts w:hint="cs"/>
          <w:rtl/>
        </w:rPr>
        <w:t xml:space="preserve"> תבחרו</w:t>
      </w:r>
      <w:bookmarkStart w:id="2979" w:name="_ETM_Q1_4942153"/>
      <w:bookmarkEnd w:id="2979"/>
      <w:r w:rsidR="005A687E">
        <w:rPr>
          <w:rFonts w:hint="cs"/>
          <w:rtl/>
        </w:rPr>
        <w:t xml:space="preserve"> ארבע, </w:t>
      </w:r>
      <w:bookmarkStart w:id="2980" w:name="_ETM_Q1_4944417"/>
      <w:bookmarkEnd w:id="2980"/>
      <w:r w:rsidR="005A687E">
        <w:rPr>
          <w:rFonts w:hint="cs"/>
          <w:rtl/>
        </w:rPr>
        <w:t>אחר כך שש, אחר כך שמונה חברות</w:t>
      </w:r>
      <w:bookmarkStart w:id="2981" w:name="_ETM_Q1_4945713"/>
      <w:bookmarkStart w:id="2982" w:name="_ETM_Q1_4943383"/>
      <w:bookmarkEnd w:id="2981"/>
      <w:bookmarkEnd w:id="2982"/>
      <w:r w:rsidR="005A687E">
        <w:rPr>
          <w:rFonts w:hint="cs"/>
          <w:rtl/>
        </w:rPr>
        <w:t xml:space="preserve"> </w:t>
      </w:r>
      <w:r w:rsidR="005A687E">
        <w:rPr>
          <w:rFonts w:hint="eastAsia"/>
          <w:rtl/>
        </w:rPr>
        <w:t>–</w:t>
      </w:r>
      <w:r w:rsidR="005A687E">
        <w:rPr>
          <w:rFonts w:hint="cs"/>
          <w:rtl/>
        </w:rPr>
        <w:t xml:space="preserve"> </w:t>
      </w:r>
      <w:bookmarkStart w:id="2983" w:name="_ETM_Q1_4946083"/>
      <w:bookmarkEnd w:id="2983"/>
      <w:r w:rsidR="005A687E">
        <w:rPr>
          <w:rFonts w:hint="cs"/>
          <w:rtl/>
        </w:rPr>
        <w:t xml:space="preserve">להן תודיעו ושאר החברות </w:t>
      </w:r>
      <w:bookmarkStart w:id="2984" w:name="_ETM_Q1_4947273"/>
      <w:bookmarkEnd w:id="2984"/>
      <w:r w:rsidR="005A687E">
        <w:rPr>
          <w:rFonts w:hint="cs"/>
          <w:rtl/>
        </w:rPr>
        <w:t>יהיו בינתיים פטורות?</w:t>
      </w:r>
    </w:p>
    <w:p w:rsidR="005A687E" w:rsidRDefault="005A687E" w:rsidP="00FE5D66">
      <w:pPr>
        <w:rPr>
          <w:rtl/>
        </w:rPr>
      </w:pPr>
    </w:p>
    <w:p w:rsidR="005A687E" w:rsidRDefault="005A687E" w:rsidP="005A687E">
      <w:pPr>
        <w:pStyle w:val="a5"/>
        <w:keepNext/>
        <w:rPr>
          <w:rtl/>
        </w:rPr>
      </w:pPr>
      <w:bookmarkStart w:id="2985" w:name="ET_speaker_דוד_בן_חיון_217"/>
      <w:r w:rsidRPr="005A687E">
        <w:rPr>
          <w:rStyle w:val="TagStyle"/>
          <w:rtl/>
        </w:rPr>
        <w:t xml:space="preserve"> &lt;&lt; דובר &gt;&gt; </w:t>
      </w:r>
      <w:r>
        <w:rPr>
          <w:rtl/>
        </w:rPr>
        <w:t>דוד בן חיון:</w:t>
      </w:r>
      <w:r w:rsidRPr="005A687E">
        <w:rPr>
          <w:rStyle w:val="TagStyle"/>
          <w:rtl/>
        </w:rPr>
        <w:t xml:space="preserve"> &lt;&lt; דובר &gt;&gt;</w:t>
      </w:r>
      <w:r>
        <w:rPr>
          <w:rtl/>
        </w:rPr>
        <w:t xml:space="preserve">   </w:t>
      </w:r>
      <w:bookmarkEnd w:id="2985"/>
    </w:p>
    <w:p w:rsidR="005A687E" w:rsidRDefault="005A687E" w:rsidP="005A687E">
      <w:pPr>
        <w:pStyle w:val="KeepWithNext"/>
        <w:rPr>
          <w:rtl/>
        </w:rPr>
      </w:pPr>
    </w:p>
    <w:p w:rsidR="005A687E" w:rsidRDefault="005A687E" w:rsidP="005A687E">
      <w:pPr>
        <w:rPr>
          <w:rtl/>
        </w:rPr>
      </w:pPr>
      <w:bookmarkStart w:id="2986" w:name="_ETM_Q1_4949893"/>
      <w:bookmarkEnd w:id="2986"/>
      <w:r>
        <w:rPr>
          <w:rFonts w:hint="cs"/>
          <w:rtl/>
        </w:rPr>
        <w:t>כן, בדיוק.</w:t>
      </w:r>
    </w:p>
    <w:p w:rsidR="005A687E" w:rsidRDefault="005A687E" w:rsidP="005A687E">
      <w:pPr>
        <w:rPr>
          <w:rtl/>
        </w:rPr>
      </w:pPr>
      <w:bookmarkStart w:id="2987" w:name="_ETM_Q1_4954749"/>
      <w:bookmarkStart w:id="2988" w:name="_ETM_Q1_4954803"/>
      <w:bookmarkEnd w:id="2987"/>
      <w:bookmarkEnd w:id="2988"/>
    </w:p>
    <w:p w:rsidR="005A687E" w:rsidRDefault="005A687E" w:rsidP="005A687E">
      <w:pPr>
        <w:pStyle w:val="af8"/>
        <w:keepNext/>
        <w:rPr>
          <w:rtl/>
        </w:rPr>
      </w:pPr>
      <w:bookmarkStart w:id="2989" w:name="ET_yor_4574_218"/>
      <w:r w:rsidRPr="005A687E">
        <w:rPr>
          <w:rStyle w:val="TagStyle"/>
          <w:rtl/>
        </w:rPr>
        <w:t xml:space="preserve"> &lt;&lt; </w:t>
      </w:r>
      <w:proofErr w:type="spellStart"/>
      <w:r w:rsidRPr="005A687E">
        <w:rPr>
          <w:rStyle w:val="TagStyle"/>
          <w:rtl/>
        </w:rPr>
        <w:t>יור</w:t>
      </w:r>
      <w:proofErr w:type="spellEnd"/>
      <w:r w:rsidRPr="005A687E">
        <w:rPr>
          <w:rStyle w:val="TagStyle"/>
          <w:rtl/>
        </w:rPr>
        <w:t xml:space="preserve"> &gt;&gt; </w:t>
      </w:r>
      <w:r>
        <w:rPr>
          <w:rtl/>
        </w:rPr>
        <w:t>היו"ר יולי יואל אדלשטיין:</w:t>
      </w:r>
      <w:r w:rsidRPr="005A687E">
        <w:rPr>
          <w:rStyle w:val="TagStyle"/>
          <w:rtl/>
        </w:rPr>
        <w:t xml:space="preserve"> &lt;&lt; </w:t>
      </w:r>
      <w:proofErr w:type="spellStart"/>
      <w:r w:rsidRPr="005A687E">
        <w:rPr>
          <w:rStyle w:val="TagStyle"/>
          <w:rtl/>
        </w:rPr>
        <w:t>יור</w:t>
      </w:r>
      <w:proofErr w:type="spellEnd"/>
      <w:r w:rsidRPr="005A687E">
        <w:rPr>
          <w:rStyle w:val="TagStyle"/>
          <w:rtl/>
        </w:rPr>
        <w:t xml:space="preserve"> &gt;&gt;</w:t>
      </w:r>
      <w:r>
        <w:rPr>
          <w:rtl/>
        </w:rPr>
        <w:t xml:space="preserve">   </w:t>
      </w:r>
      <w:bookmarkEnd w:id="2989"/>
    </w:p>
    <w:p w:rsidR="005A687E" w:rsidRDefault="005A687E" w:rsidP="005A687E">
      <w:pPr>
        <w:pStyle w:val="KeepWithNext"/>
        <w:rPr>
          <w:rtl/>
        </w:rPr>
      </w:pPr>
    </w:p>
    <w:p w:rsidR="005A687E" w:rsidRDefault="005A687E" w:rsidP="005A687E">
      <w:pPr>
        <w:rPr>
          <w:rtl/>
        </w:rPr>
      </w:pPr>
      <w:bookmarkStart w:id="2990" w:name="_ETM_Q1_4959547"/>
      <w:bookmarkStart w:id="2991" w:name="_ETM_Q1_4956473"/>
      <w:bookmarkEnd w:id="2990"/>
      <w:bookmarkEnd w:id="2991"/>
      <w:r>
        <w:rPr>
          <w:rFonts w:hint="cs"/>
          <w:rtl/>
        </w:rPr>
        <w:t xml:space="preserve">לומר לך שזה מצב אידאלי? </w:t>
      </w:r>
      <w:bookmarkStart w:id="2992" w:name="_ETM_Q1_4957333"/>
      <w:bookmarkEnd w:id="2992"/>
      <w:r>
        <w:rPr>
          <w:rFonts w:hint="cs"/>
          <w:rtl/>
        </w:rPr>
        <w:t>זה לא מצב אידאלי.</w:t>
      </w:r>
    </w:p>
    <w:p w:rsidR="005A687E" w:rsidRDefault="005A687E" w:rsidP="005A687E">
      <w:pPr>
        <w:rPr>
          <w:rtl/>
        </w:rPr>
      </w:pPr>
      <w:bookmarkStart w:id="2993" w:name="_ETM_Q1_4957780"/>
      <w:bookmarkStart w:id="2994" w:name="_ETM_Q1_4957843"/>
      <w:bookmarkStart w:id="2995" w:name="_ETM_Q1_4959516"/>
      <w:bookmarkEnd w:id="2993"/>
      <w:bookmarkEnd w:id="2994"/>
      <w:bookmarkEnd w:id="2995"/>
    </w:p>
    <w:p w:rsidR="005A687E" w:rsidRDefault="005A687E" w:rsidP="005A687E">
      <w:pPr>
        <w:pStyle w:val="a5"/>
        <w:keepNext/>
        <w:rPr>
          <w:rtl/>
        </w:rPr>
      </w:pPr>
      <w:bookmarkStart w:id="2996" w:name="ET_speaker_דרור_גרנית_219"/>
      <w:r w:rsidRPr="005A687E">
        <w:rPr>
          <w:rStyle w:val="TagStyle"/>
          <w:rtl/>
        </w:rPr>
        <w:t xml:space="preserve"> &lt;&lt; דובר &gt;&gt; </w:t>
      </w:r>
      <w:r>
        <w:rPr>
          <w:rtl/>
        </w:rPr>
        <w:t>דרור גרנית:</w:t>
      </w:r>
      <w:r w:rsidRPr="005A687E">
        <w:rPr>
          <w:rStyle w:val="TagStyle"/>
          <w:rtl/>
        </w:rPr>
        <w:t xml:space="preserve"> &lt;&lt; דובר &gt;&gt;</w:t>
      </w:r>
      <w:r>
        <w:rPr>
          <w:rtl/>
        </w:rPr>
        <w:t xml:space="preserve">   </w:t>
      </w:r>
      <w:bookmarkEnd w:id="2996"/>
    </w:p>
    <w:p w:rsidR="005A687E" w:rsidRDefault="005A687E" w:rsidP="005A687E">
      <w:pPr>
        <w:pStyle w:val="KeepWithNext"/>
        <w:rPr>
          <w:rtl/>
        </w:rPr>
      </w:pPr>
    </w:p>
    <w:p w:rsidR="005A687E" w:rsidRDefault="005A687E" w:rsidP="005A687E">
      <w:pPr>
        <w:rPr>
          <w:rtl/>
        </w:rPr>
      </w:pPr>
      <w:bookmarkStart w:id="2997" w:name="_ETM_Q1_4960056"/>
      <w:bookmarkStart w:id="2998" w:name="_ETM_Q1_4960125"/>
      <w:bookmarkEnd w:id="2997"/>
      <w:bookmarkEnd w:id="2998"/>
      <w:r>
        <w:rPr>
          <w:rFonts w:hint="cs"/>
          <w:rtl/>
        </w:rPr>
        <w:t xml:space="preserve">אדוני היושב-ראש, אמרנו </w:t>
      </w:r>
      <w:bookmarkStart w:id="2999" w:name="_ETM_Q1_4960753"/>
      <w:bookmarkEnd w:id="2999"/>
      <w:r>
        <w:rPr>
          <w:rFonts w:hint="cs"/>
          <w:rtl/>
        </w:rPr>
        <w:t xml:space="preserve">גם בישיבות </w:t>
      </w:r>
      <w:bookmarkStart w:id="3000" w:name="_ETM_Q1_4962938"/>
      <w:bookmarkEnd w:id="3000"/>
      <w:r>
        <w:rPr>
          <w:rFonts w:hint="cs"/>
          <w:rtl/>
        </w:rPr>
        <w:t xml:space="preserve">הקודמות שמטבעו של מהלך הקמה, כשאתה </w:t>
      </w:r>
      <w:bookmarkStart w:id="3001" w:name="_ETM_Q1_4965403"/>
      <w:bookmarkEnd w:id="3001"/>
      <w:r>
        <w:rPr>
          <w:rFonts w:hint="cs"/>
          <w:rtl/>
        </w:rPr>
        <w:t xml:space="preserve">מקים משהו חדש </w:t>
      </w:r>
      <w:bookmarkStart w:id="3002" w:name="_ETM_Q1_4970449"/>
      <w:bookmarkEnd w:id="3002"/>
      <w:r>
        <w:rPr>
          <w:rFonts w:hint="cs"/>
          <w:rtl/>
        </w:rPr>
        <w:t>אתה לא מגיע למאה אחוז</w:t>
      </w:r>
      <w:bookmarkStart w:id="3003" w:name="_ETM_Q1_4969213"/>
      <w:bookmarkEnd w:id="3003"/>
      <w:r>
        <w:rPr>
          <w:rFonts w:hint="cs"/>
          <w:rtl/>
        </w:rPr>
        <w:t xml:space="preserve"> ביום שלחצת על </w:t>
      </w:r>
      <w:proofErr w:type="spellStart"/>
      <w:r>
        <w:rPr>
          <w:rFonts w:hint="cs"/>
          <w:rtl/>
        </w:rPr>
        <w:t>הסוויטצ</w:t>
      </w:r>
      <w:proofErr w:type="spellEnd"/>
      <w:r>
        <w:rPr>
          <w:rFonts w:hint="cs"/>
          <w:rtl/>
        </w:rPr>
        <w:t>'</w:t>
      </w:r>
      <w:bookmarkStart w:id="3004" w:name="_ETM_Q1_4967173"/>
      <w:bookmarkEnd w:id="3004"/>
      <w:r>
        <w:rPr>
          <w:rFonts w:hint="cs"/>
          <w:rtl/>
        </w:rPr>
        <w:t xml:space="preserve">. </w:t>
      </w:r>
      <w:bookmarkStart w:id="3005" w:name="_ETM_Q1_4970742"/>
      <w:bookmarkStart w:id="3006" w:name="_ETM_Q1_4969393"/>
      <w:bookmarkEnd w:id="3005"/>
      <w:bookmarkEnd w:id="3006"/>
      <w:r>
        <w:rPr>
          <w:rFonts w:hint="cs"/>
          <w:rtl/>
        </w:rPr>
        <w:t xml:space="preserve">יש תהליך של </w:t>
      </w:r>
      <w:bookmarkStart w:id="3007" w:name="_ETM_Q1_4972053"/>
      <w:bookmarkEnd w:id="3007"/>
      <w:r>
        <w:rPr>
          <w:rFonts w:hint="cs"/>
          <w:rtl/>
        </w:rPr>
        <w:t>הקמה.</w:t>
      </w:r>
    </w:p>
    <w:p w:rsidR="005A687E" w:rsidRDefault="005A687E" w:rsidP="005A687E">
      <w:pPr>
        <w:rPr>
          <w:rtl/>
        </w:rPr>
      </w:pPr>
      <w:bookmarkStart w:id="3008" w:name="_ETM_Q1_4974684"/>
      <w:bookmarkStart w:id="3009" w:name="_ETM_Q1_4974746"/>
      <w:bookmarkEnd w:id="3008"/>
      <w:bookmarkEnd w:id="3009"/>
    </w:p>
    <w:p w:rsidR="005A687E" w:rsidRDefault="005A687E" w:rsidP="005A687E">
      <w:pPr>
        <w:pStyle w:val="af8"/>
        <w:keepNext/>
        <w:rPr>
          <w:rtl/>
        </w:rPr>
      </w:pPr>
      <w:bookmarkStart w:id="3010" w:name="ET_yor_4574_220"/>
      <w:r w:rsidRPr="005A687E">
        <w:rPr>
          <w:rStyle w:val="TagStyle"/>
          <w:rtl/>
        </w:rPr>
        <w:t xml:space="preserve"> &lt;&lt; </w:t>
      </w:r>
      <w:proofErr w:type="spellStart"/>
      <w:r w:rsidRPr="005A687E">
        <w:rPr>
          <w:rStyle w:val="TagStyle"/>
          <w:rtl/>
        </w:rPr>
        <w:t>יור</w:t>
      </w:r>
      <w:proofErr w:type="spellEnd"/>
      <w:r w:rsidRPr="005A687E">
        <w:rPr>
          <w:rStyle w:val="TagStyle"/>
          <w:rtl/>
        </w:rPr>
        <w:t xml:space="preserve"> &gt;&gt; </w:t>
      </w:r>
      <w:r>
        <w:rPr>
          <w:rtl/>
        </w:rPr>
        <w:t>היו"ר יולי יואל אדלשטיין:</w:t>
      </w:r>
      <w:r w:rsidRPr="005A687E">
        <w:rPr>
          <w:rStyle w:val="TagStyle"/>
          <w:rtl/>
        </w:rPr>
        <w:t xml:space="preserve"> &lt;&lt; </w:t>
      </w:r>
      <w:proofErr w:type="spellStart"/>
      <w:r w:rsidRPr="005A687E">
        <w:rPr>
          <w:rStyle w:val="TagStyle"/>
          <w:rtl/>
        </w:rPr>
        <w:t>יור</w:t>
      </w:r>
      <w:proofErr w:type="spellEnd"/>
      <w:r w:rsidRPr="005A687E">
        <w:rPr>
          <w:rStyle w:val="TagStyle"/>
          <w:rtl/>
        </w:rPr>
        <w:t xml:space="preserve"> &gt;&gt;</w:t>
      </w:r>
      <w:r>
        <w:rPr>
          <w:rtl/>
        </w:rPr>
        <w:t xml:space="preserve">   </w:t>
      </w:r>
      <w:bookmarkEnd w:id="3010"/>
    </w:p>
    <w:p w:rsidR="005A687E" w:rsidRDefault="005A687E" w:rsidP="005A687E">
      <w:pPr>
        <w:pStyle w:val="KeepWithNext"/>
        <w:rPr>
          <w:rtl/>
        </w:rPr>
      </w:pPr>
    </w:p>
    <w:p w:rsidR="006441A9" w:rsidRDefault="005A687E" w:rsidP="006441A9">
      <w:pPr>
        <w:rPr>
          <w:rtl/>
        </w:rPr>
      </w:pPr>
      <w:bookmarkStart w:id="3011" w:name="_ETM_Q1_4975666"/>
      <w:bookmarkEnd w:id="3011"/>
      <w:r>
        <w:rPr>
          <w:rFonts w:hint="cs"/>
          <w:rtl/>
        </w:rPr>
        <w:t>יש כאן סתירה</w:t>
      </w:r>
      <w:bookmarkStart w:id="3012" w:name="_ETM_Q1_4974163"/>
      <w:bookmarkEnd w:id="3012"/>
      <w:r>
        <w:rPr>
          <w:rFonts w:hint="cs"/>
          <w:rtl/>
        </w:rPr>
        <w:t xml:space="preserve"> ולכן אני </w:t>
      </w:r>
      <w:bookmarkStart w:id="3013" w:name="_ETM_Q1_4975536"/>
      <w:bookmarkEnd w:id="3013"/>
      <w:r>
        <w:rPr>
          <w:rFonts w:hint="cs"/>
          <w:rtl/>
        </w:rPr>
        <w:t xml:space="preserve">מחפש תשובה. אני לא רוצה לראות חוק שחוקק </w:t>
      </w:r>
      <w:bookmarkStart w:id="3014" w:name="_ETM_Q1_4979333"/>
      <w:bookmarkEnd w:id="3014"/>
      <w:r>
        <w:rPr>
          <w:rFonts w:hint="cs"/>
          <w:rtl/>
        </w:rPr>
        <w:t xml:space="preserve">בכנסת </w:t>
      </w:r>
      <w:bookmarkStart w:id="3015" w:name="_ETM_Q1_4981614"/>
      <w:bookmarkEnd w:id="3015"/>
      <w:r>
        <w:rPr>
          <w:rFonts w:hint="cs"/>
          <w:rtl/>
        </w:rPr>
        <w:t xml:space="preserve">ועבר בכנסת כראוי, ואז הוא לא ממומש </w:t>
      </w:r>
      <w:bookmarkStart w:id="3016" w:name="_ETM_Q1_4983333"/>
      <w:bookmarkEnd w:id="3016"/>
      <w:r>
        <w:rPr>
          <w:rFonts w:hint="cs"/>
          <w:rtl/>
        </w:rPr>
        <w:t xml:space="preserve">מכל מיני סיבות. </w:t>
      </w:r>
      <w:bookmarkStart w:id="3017" w:name="_ETM_Q1_4986395"/>
      <w:bookmarkEnd w:id="3017"/>
      <w:r>
        <w:rPr>
          <w:rFonts w:hint="cs"/>
          <w:rtl/>
        </w:rPr>
        <w:t xml:space="preserve">אנחנו חיים בעולם הזה ואנחנו מכירים </w:t>
      </w:r>
      <w:bookmarkStart w:id="3018" w:name="_ETM_Q1_4988773"/>
      <w:bookmarkEnd w:id="3018"/>
      <w:r>
        <w:rPr>
          <w:rFonts w:hint="cs"/>
          <w:rtl/>
        </w:rPr>
        <w:t xml:space="preserve">את </w:t>
      </w:r>
      <w:bookmarkStart w:id="3019" w:name="_ETM_Q1_4989246"/>
      <w:bookmarkEnd w:id="3019"/>
      <w:r>
        <w:rPr>
          <w:rFonts w:hint="cs"/>
          <w:rtl/>
        </w:rPr>
        <w:t xml:space="preserve">מה שקורה </w:t>
      </w:r>
      <w:r>
        <w:rPr>
          <w:rtl/>
        </w:rPr>
        <w:t>–</w:t>
      </w:r>
      <w:r>
        <w:rPr>
          <w:rFonts w:hint="cs"/>
          <w:rtl/>
        </w:rPr>
        <w:t xml:space="preserve"> אתם תבקשו </w:t>
      </w:r>
      <w:bookmarkStart w:id="3020" w:name="_ETM_Q1_4991803"/>
      <w:bookmarkEnd w:id="3020"/>
      <w:r>
        <w:rPr>
          <w:rFonts w:hint="cs"/>
          <w:rtl/>
        </w:rPr>
        <w:t xml:space="preserve">מארבע חברות, ובכוונה אני לא </w:t>
      </w:r>
      <w:bookmarkStart w:id="3021" w:name="_ETM_Q1_4997119"/>
      <w:bookmarkEnd w:id="3021"/>
      <w:r>
        <w:rPr>
          <w:rFonts w:hint="cs"/>
          <w:rtl/>
        </w:rPr>
        <w:t>נוקב בשם של שום חברה</w:t>
      </w:r>
      <w:bookmarkStart w:id="3022" w:name="_ETM_Q1_4993883"/>
      <w:bookmarkEnd w:id="3022"/>
      <w:r>
        <w:rPr>
          <w:rFonts w:hint="cs"/>
          <w:rtl/>
        </w:rPr>
        <w:t>, להעב</w:t>
      </w:r>
      <w:bookmarkStart w:id="3023" w:name="_ETM_Q1_4996083"/>
      <w:bookmarkEnd w:id="3023"/>
      <w:r>
        <w:rPr>
          <w:rFonts w:hint="cs"/>
          <w:rtl/>
        </w:rPr>
        <w:t>יר רשימות נוסעים</w:t>
      </w:r>
      <w:bookmarkStart w:id="3024" w:name="_ETM_Q1_4995323"/>
      <w:bookmarkEnd w:id="3024"/>
      <w:r>
        <w:rPr>
          <w:rFonts w:hint="cs"/>
          <w:rtl/>
        </w:rPr>
        <w:t xml:space="preserve">. </w:t>
      </w:r>
      <w:bookmarkStart w:id="3025" w:name="_ETM_Q1_4995881"/>
      <w:bookmarkEnd w:id="3025"/>
      <w:r>
        <w:rPr>
          <w:rFonts w:hint="cs"/>
          <w:rtl/>
        </w:rPr>
        <w:t>זה בסדר, הרצה זה דווקא הביטחון הכי טוב להמשך פעולה ראוי.</w:t>
      </w:r>
      <w:bookmarkStart w:id="3026" w:name="_ETM_Q1_5002033"/>
      <w:bookmarkStart w:id="3027" w:name="_ETM_Q1_4997963"/>
      <w:bookmarkStart w:id="3028" w:name="_ETM_Q1_4998033"/>
      <w:bookmarkStart w:id="3029" w:name="_ETM_Q1_5007049"/>
      <w:bookmarkStart w:id="3030" w:name="_ETM_Q1_5007132"/>
      <w:bookmarkEnd w:id="3026"/>
      <w:bookmarkEnd w:id="3027"/>
      <w:bookmarkEnd w:id="3028"/>
      <w:bookmarkEnd w:id="3029"/>
      <w:bookmarkEnd w:id="3030"/>
      <w:r w:rsidR="006441A9">
        <w:rPr>
          <w:rFonts w:hint="cs"/>
          <w:rtl/>
        </w:rPr>
        <w:t xml:space="preserve"> תבוא אחת החברות האלה</w:t>
      </w:r>
      <w:bookmarkStart w:id="3031" w:name="_ETM_Q1_5009573"/>
      <w:bookmarkEnd w:id="3031"/>
      <w:r w:rsidR="006441A9">
        <w:rPr>
          <w:rFonts w:hint="cs"/>
          <w:rtl/>
        </w:rPr>
        <w:t xml:space="preserve">, והן ידעו מחברה </w:t>
      </w:r>
      <w:bookmarkStart w:id="3032" w:name="_ETM_Q1_5013300"/>
      <w:bookmarkEnd w:id="3032"/>
      <w:r w:rsidR="006441A9">
        <w:rPr>
          <w:rFonts w:hint="cs"/>
          <w:rtl/>
        </w:rPr>
        <w:t xml:space="preserve">אחרת שבינתיים </w:t>
      </w:r>
      <w:bookmarkStart w:id="3033" w:name="_ETM_Q1_5010573"/>
      <w:bookmarkEnd w:id="3033"/>
      <w:r w:rsidR="006441A9">
        <w:rPr>
          <w:rFonts w:hint="cs"/>
          <w:rtl/>
        </w:rPr>
        <w:t xml:space="preserve">ההיא לא מתבקשת </w:t>
      </w:r>
      <w:bookmarkStart w:id="3034" w:name="_ETM_Q1_5011583"/>
      <w:bookmarkEnd w:id="3034"/>
      <w:r w:rsidR="006441A9">
        <w:rPr>
          <w:rFonts w:hint="cs"/>
          <w:rtl/>
        </w:rPr>
        <w:t xml:space="preserve">להעביר מידע </w:t>
      </w:r>
      <w:bookmarkStart w:id="3035" w:name="_ETM_Q1_5017479"/>
      <w:bookmarkEnd w:id="3035"/>
      <w:r w:rsidR="006441A9">
        <w:rPr>
          <w:rFonts w:hint="cs"/>
          <w:rtl/>
        </w:rPr>
        <w:t xml:space="preserve">על נוסעים, ותלך </w:t>
      </w:r>
      <w:bookmarkStart w:id="3036" w:name="_ETM_Q1_5013883"/>
      <w:bookmarkEnd w:id="3036"/>
      <w:r w:rsidR="006441A9">
        <w:rPr>
          <w:rFonts w:hint="cs"/>
          <w:rtl/>
        </w:rPr>
        <w:t xml:space="preserve">לבית משפט עליון או </w:t>
      </w:r>
      <w:bookmarkStart w:id="3037" w:name="_ETM_Q1_5017923"/>
      <w:bookmarkEnd w:id="3037"/>
      <w:r w:rsidR="006441A9">
        <w:rPr>
          <w:rFonts w:hint="cs"/>
          <w:rtl/>
        </w:rPr>
        <w:t xml:space="preserve">לכל מקום אחר ותטען להפליה. </w:t>
      </w:r>
      <w:bookmarkStart w:id="3038" w:name="_ETM_Q1_5025177"/>
      <w:bookmarkEnd w:id="3038"/>
      <w:r w:rsidR="006441A9">
        <w:rPr>
          <w:rFonts w:hint="cs"/>
          <w:rtl/>
        </w:rPr>
        <w:t>מה אתה עושה במצב כזה?</w:t>
      </w:r>
    </w:p>
    <w:p w:rsidR="006441A9" w:rsidRDefault="006441A9" w:rsidP="006441A9">
      <w:pPr>
        <w:rPr>
          <w:rtl/>
        </w:rPr>
      </w:pPr>
      <w:bookmarkStart w:id="3039" w:name="_ETM_Q1_5022573"/>
      <w:bookmarkStart w:id="3040" w:name="_ETM_Q1_5023619"/>
      <w:bookmarkEnd w:id="3039"/>
      <w:bookmarkEnd w:id="3040"/>
    </w:p>
    <w:p w:rsidR="006441A9" w:rsidRDefault="006441A9" w:rsidP="006441A9">
      <w:pPr>
        <w:pStyle w:val="a5"/>
        <w:keepNext/>
        <w:rPr>
          <w:rtl/>
        </w:rPr>
      </w:pPr>
      <w:bookmarkStart w:id="3041" w:name="ET_speaker_דרור_גרנית_221"/>
      <w:r w:rsidRPr="006441A9">
        <w:rPr>
          <w:rStyle w:val="TagStyle"/>
          <w:rtl/>
        </w:rPr>
        <w:t xml:space="preserve"> &lt;&lt; דובר &gt;&gt; </w:t>
      </w:r>
      <w:r>
        <w:rPr>
          <w:rtl/>
        </w:rPr>
        <w:t>דרור גרנית:</w:t>
      </w:r>
      <w:r w:rsidRPr="006441A9">
        <w:rPr>
          <w:rStyle w:val="TagStyle"/>
          <w:rtl/>
        </w:rPr>
        <w:t xml:space="preserve"> &lt;&lt; דובר &gt;&gt;</w:t>
      </w:r>
      <w:r>
        <w:rPr>
          <w:rtl/>
        </w:rPr>
        <w:t xml:space="preserve">   </w:t>
      </w:r>
      <w:bookmarkEnd w:id="3041"/>
    </w:p>
    <w:p w:rsidR="006441A9" w:rsidRDefault="006441A9" w:rsidP="006441A9">
      <w:pPr>
        <w:pStyle w:val="KeepWithNext"/>
        <w:rPr>
          <w:rtl/>
        </w:rPr>
      </w:pPr>
    </w:p>
    <w:p w:rsidR="00A56747" w:rsidRDefault="006441A9" w:rsidP="00C76F46">
      <w:pPr>
        <w:rPr>
          <w:rtl/>
        </w:rPr>
      </w:pPr>
      <w:bookmarkStart w:id="3042" w:name="_ETM_Q1_5024194"/>
      <w:bookmarkStart w:id="3043" w:name="_ETM_Q1_5024233"/>
      <w:bookmarkEnd w:id="3042"/>
      <w:bookmarkEnd w:id="3043"/>
      <w:r>
        <w:rPr>
          <w:rFonts w:hint="cs"/>
          <w:rtl/>
        </w:rPr>
        <w:t xml:space="preserve">הנקודה הזאת עלתה גם בישיבה </w:t>
      </w:r>
      <w:bookmarkStart w:id="3044" w:name="_ETM_Q1_5032290"/>
      <w:bookmarkEnd w:id="3044"/>
      <w:r>
        <w:rPr>
          <w:rFonts w:hint="cs"/>
          <w:rtl/>
        </w:rPr>
        <w:t>הקודמת</w:t>
      </w:r>
      <w:bookmarkStart w:id="3045" w:name="_ETM_Q1_5028243"/>
      <w:bookmarkEnd w:id="3045"/>
      <w:r>
        <w:rPr>
          <w:rFonts w:hint="cs"/>
          <w:rtl/>
        </w:rPr>
        <w:t xml:space="preserve"> מהצד של אל על, שהעלו חשש </w:t>
      </w:r>
      <w:bookmarkStart w:id="3046" w:name="_ETM_Q1_5032143"/>
      <w:bookmarkEnd w:id="3046"/>
      <w:r>
        <w:rPr>
          <w:rFonts w:hint="cs"/>
          <w:rtl/>
        </w:rPr>
        <w:t xml:space="preserve">שההחלה לא </w:t>
      </w:r>
      <w:bookmarkStart w:id="3047" w:name="_ETM_Q1_5033607"/>
      <w:bookmarkEnd w:id="3047"/>
      <w:r>
        <w:rPr>
          <w:rFonts w:hint="cs"/>
          <w:rtl/>
        </w:rPr>
        <w:t>תהיה שוויונית או לא תהיה אחידה</w:t>
      </w:r>
      <w:bookmarkStart w:id="3048" w:name="_ETM_Q1_5035403"/>
      <w:bookmarkEnd w:id="3048"/>
      <w:r>
        <w:rPr>
          <w:rFonts w:hint="cs"/>
          <w:rtl/>
        </w:rPr>
        <w:t xml:space="preserve">. אמרתי </w:t>
      </w:r>
      <w:bookmarkStart w:id="3049" w:name="_ETM_Q1_5035913"/>
      <w:bookmarkEnd w:id="3049"/>
      <w:r>
        <w:rPr>
          <w:rFonts w:hint="cs"/>
          <w:rtl/>
        </w:rPr>
        <w:t xml:space="preserve">הפעם הקודמת </w:t>
      </w:r>
      <w:bookmarkStart w:id="3050" w:name="_ETM_Q1_5039000"/>
      <w:bookmarkEnd w:id="3050"/>
      <w:r>
        <w:rPr>
          <w:rFonts w:hint="cs"/>
          <w:rtl/>
        </w:rPr>
        <w:t>ואני אחזור ואגיד גם הפעם</w:t>
      </w:r>
      <w:bookmarkStart w:id="3051" w:name="_ETM_Q1_5039643"/>
      <w:bookmarkEnd w:id="3051"/>
      <w:r>
        <w:rPr>
          <w:rFonts w:hint="cs"/>
          <w:rtl/>
        </w:rPr>
        <w:t xml:space="preserve"> </w:t>
      </w:r>
      <w:r>
        <w:rPr>
          <w:rtl/>
        </w:rPr>
        <w:t>–</w:t>
      </w:r>
      <w:r>
        <w:rPr>
          <w:rFonts w:hint="cs"/>
          <w:rtl/>
        </w:rPr>
        <w:t xml:space="preserve"> גם מבחינת הרציונל המקצועי</w:t>
      </w:r>
      <w:bookmarkStart w:id="3052" w:name="_ETM_Q1_5046337"/>
      <w:bookmarkEnd w:id="3052"/>
      <w:r>
        <w:rPr>
          <w:rFonts w:hint="cs"/>
          <w:rtl/>
        </w:rPr>
        <w:t xml:space="preserve">, המודיעיני, </w:t>
      </w:r>
      <w:proofErr w:type="spellStart"/>
      <w:r>
        <w:rPr>
          <w:rFonts w:hint="cs"/>
          <w:rtl/>
        </w:rPr>
        <w:t>האכיפתי</w:t>
      </w:r>
      <w:proofErr w:type="spellEnd"/>
      <w:r>
        <w:rPr>
          <w:rFonts w:hint="cs"/>
          <w:rtl/>
        </w:rPr>
        <w:t xml:space="preserve"> של </w:t>
      </w:r>
      <w:bookmarkStart w:id="3053" w:name="_ETM_Q1_5045963"/>
      <w:bookmarkEnd w:id="3053"/>
      <w:r>
        <w:rPr>
          <w:rFonts w:hint="cs"/>
          <w:rtl/>
        </w:rPr>
        <w:t xml:space="preserve">המשטרה, </w:t>
      </w:r>
      <w:r w:rsidR="00CC6B42">
        <w:rPr>
          <w:rFonts w:hint="cs"/>
          <w:rtl/>
        </w:rPr>
        <w:t xml:space="preserve">גם מבחינת הרציונל של </w:t>
      </w:r>
      <w:bookmarkStart w:id="3054" w:name="_ETM_Q1_5047523"/>
      <w:bookmarkEnd w:id="3054"/>
      <w:r w:rsidR="00012F2B">
        <w:rPr>
          <w:rFonts w:hint="cs"/>
          <w:rtl/>
        </w:rPr>
        <w:t xml:space="preserve">תכלית </w:t>
      </w:r>
      <w:bookmarkStart w:id="3055" w:name="_ETM_Q1_5054066"/>
      <w:bookmarkEnd w:id="3055"/>
      <w:r w:rsidR="00012F2B">
        <w:rPr>
          <w:rFonts w:hint="cs"/>
          <w:rtl/>
        </w:rPr>
        <w:t>הב</w:t>
      </w:r>
      <w:bookmarkStart w:id="3056" w:name="_ETM_Q1_5050903"/>
      <w:bookmarkEnd w:id="3056"/>
      <w:r w:rsidR="00012F2B">
        <w:rPr>
          <w:rFonts w:hint="cs"/>
          <w:rtl/>
        </w:rPr>
        <w:t xml:space="preserve">ריאות, מכל התכליות </w:t>
      </w:r>
      <w:bookmarkStart w:id="3057" w:name="_ETM_Q1_5051593"/>
      <w:bookmarkEnd w:id="3057"/>
      <w:r w:rsidR="00012F2B">
        <w:rPr>
          <w:rFonts w:hint="cs"/>
          <w:rtl/>
        </w:rPr>
        <w:t>הרציונל המקצועי אומר</w:t>
      </w:r>
      <w:bookmarkStart w:id="3058" w:name="_ETM_Q1_5053923"/>
      <w:bookmarkEnd w:id="3058"/>
      <w:r w:rsidR="00012F2B">
        <w:rPr>
          <w:rFonts w:hint="cs"/>
          <w:rtl/>
        </w:rPr>
        <w:t xml:space="preserve"> שאני כמדינה שואף לקבל </w:t>
      </w:r>
      <w:bookmarkStart w:id="3059" w:name="_ETM_Q1_5059696"/>
      <w:bookmarkEnd w:id="3059"/>
      <w:r w:rsidR="00012F2B">
        <w:rPr>
          <w:rFonts w:hint="cs"/>
          <w:rtl/>
        </w:rPr>
        <w:t xml:space="preserve">את </w:t>
      </w:r>
      <w:bookmarkStart w:id="3060" w:name="_ETM_Q1_5056143"/>
      <w:bookmarkEnd w:id="3060"/>
      <w:r w:rsidR="00012F2B">
        <w:rPr>
          <w:rFonts w:hint="cs"/>
          <w:rtl/>
        </w:rPr>
        <w:t xml:space="preserve">100% </w:t>
      </w:r>
      <w:proofErr w:type="spellStart"/>
      <w:r w:rsidR="00012F2B">
        <w:rPr>
          <w:rFonts w:hint="cs"/>
          <w:rtl/>
        </w:rPr>
        <w:t>הדאטה</w:t>
      </w:r>
      <w:proofErr w:type="spellEnd"/>
      <w:r w:rsidR="00012F2B">
        <w:rPr>
          <w:rFonts w:hint="cs"/>
          <w:rtl/>
        </w:rPr>
        <w:t xml:space="preserve"> בגלל שאני </w:t>
      </w:r>
      <w:bookmarkStart w:id="3061" w:name="_ETM_Q1_5059483"/>
      <w:bookmarkEnd w:id="3061"/>
      <w:r w:rsidR="00012F2B">
        <w:rPr>
          <w:rFonts w:hint="cs"/>
          <w:rtl/>
        </w:rPr>
        <w:t xml:space="preserve">רוצה להגשים את התכליות שמנויות בסעיף 12. במילים </w:t>
      </w:r>
      <w:bookmarkStart w:id="3062" w:name="_ETM_Q1_5060323"/>
      <w:bookmarkEnd w:id="3062"/>
      <w:r w:rsidR="00012F2B">
        <w:rPr>
          <w:rFonts w:hint="cs"/>
          <w:rtl/>
        </w:rPr>
        <w:t>אחרות, אם אני בתכלית בריאותית ואני רוצה ל</w:t>
      </w:r>
      <w:bookmarkStart w:id="3063" w:name="_ETM_Q1_5064103"/>
      <w:bookmarkEnd w:id="3063"/>
      <w:r w:rsidR="00012F2B">
        <w:rPr>
          <w:rFonts w:hint="cs"/>
          <w:rtl/>
        </w:rPr>
        <w:t>דעת מי מגיע ממדינה אדו</w:t>
      </w:r>
      <w:bookmarkStart w:id="3064" w:name="_ETM_Q1_5067063"/>
      <w:bookmarkEnd w:id="3064"/>
      <w:r w:rsidR="00012F2B">
        <w:rPr>
          <w:rFonts w:hint="cs"/>
          <w:rtl/>
        </w:rPr>
        <w:t xml:space="preserve">מה, לא אכפת </w:t>
      </w:r>
      <w:bookmarkStart w:id="3065" w:name="_ETM_Q1_5070980"/>
      <w:bookmarkEnd w:id="3065"/>
      <w:r w:rsidR="00012F2B">
        <w:rPr>
          <w:rFonts w:hint="cs"/>
          <w:rtl/>
        </w:rPr>
        <w:t xml:space="preserve">לי אם הוא טס </w:t>
      </w:r>
      <w:bookmarkStart w:id="3066" w:name="_ETM_Q1_5068403"/>
      <w:bookmarkEnd w:id="3066"/>
      <w:r w:rsidR="00012F2B">
        <w:rPr>
          <w:rFonts w:hint="cs"/>
          <w:rtl/>
        </w:rPr>
        <w:t>עם חברה פלונית או אלמונית</w:t>
      </w:r>
      <w:bookmarkStart w:id="3067" w:name="_ETM_Q1_5067853"/>
      <w:bookmarkEnd w:id="3067"/>
      <w:r w:rsidR="00012F2B">
        <w:rPr>
          <w:rFonts w:hint="cs"/>
          <w:rtl/>
        </w:rPr>
        <w:t xml:space="preserve">, אכפת </w:t>
      </w:r>
      <w:bookmarkStart w:id="3068" w:name="_ETM_Q1_5070677"/>
      <w:bookmarkEnd w:id="3068"/>
      <w:r w:rsidR="00012F2B">
        <w:rPr>
          <w:rFonts w:hint="cs"/>
          <w:rtl/>
        </w:rPr>
        <w:t>לי מאיזו מדינה הוא טס</w:t>
      </w:r>
      <w:bookmarkStart w:id="3069" w:name="_ETM_Q1_5070823"/>
      <w:bookmarkEnd w:id="3069"/>
      <w:r w:rsidR="00012F2B">
        <w:rPr>
          <w:rFonts w:hint="cs"/>
          <w:rtl/>
        </w:rPr>
        <w:t xml:space="preserve"> ואת זה אני רוצה לדעת </w:t>
      </w:r>
      <w:bookmarkStart w:id="3070" w:name="_ETM_Q1_5070733"/>
      <w:bookmarkEnd w:id="3070"/>
      <w:r w:rsidR="00012F2B">
        <w:rPr>
          <w:rFonts w:hint="cs"/>
          <w:rtl/>
        </w:rPr>
        <w:t xml:space="preserve">מאיפה שהוא לא מגיע. </w:t>
      </w:r>
      <w:bookmarkStart w:id="3071" w:name="_ETM_Q1_5075990"/>
      <w:bookmarkStart w:id="3072" w:name="_ETM_Q1_5076075"/>
      <w:bookmarkStart w:id="3073" w:name="_ETM_Q1_5076190"/>
      <w:bookmarkStart w:id="3074" w:name="_ETM_Q1_5076255"/>
      <w:bookmarkEnd w:id="3071"/>
      <w:bookmarkEnd w:id="3072"/>
      <w:bookmarkEnd w:id="3073"/>
      <w:bookmarkEnd w:id="3074"/>
      <w:r w:rsidR="00012F2B">
        <w:rPr>
          <w:rFonts w:hint="cs"/>
          <w:rtl/>
        </w:rPr>
        <w:t>א</w:t>
      </w:r>
      <w:bookmarkStart w:id="3075" w:name="_ETM_Q1_5072833"/>
      <w:bookmarkEnd w:id="3075"/>
      <w:r w:rsidR="00012F2B">
        <w:rPr>
          <w:rFonts w:hint="cs"/>
          <w:rtl/>
        </w:rPr>
        <w:t xml:space="preserve">ם אני מחפש את מבריח </w:t>
      </w:r>
      <w:bookmarkStart w:id="3076" w:name="_ETM_Q1_5078154"/>
      <w:bookmarkEnd w:id="3076"/>
      <w:r w:rsidR="00012F2B">
        <w:rPr>
          <w:rFonts w:hint="cs"/>
          <w:rtl/>
        </w:rPr>
        <w:t>הסמים, לא אכפת לי אם הוא טס בחברה א' או ב' או ג'</w:t>
      </w:r>
      <w:bookmarkStart w:id="3077" w:name="_ETM_Q1_5075933"/>
      <w:bookmarkEnd w:id="3077"/>
      <w:r w:rsidR="00012F2B">
        <w:rPr>
          <w:rFonts w:hint="cs"/>
          <w:rtl/>
        </w:rPr>
        <w:t>.</w:t>
      </w:r>
      <w:r w:rsidR="00A56747">
        <w:rPr>
          <w:rFonts w:hint="cs"/>
          <w:rtl/>
        </w:rPr>
        <w:t xml:space="preserve"> אני </w:t>
      </w:r>
      <w:bookmarkStart w:id="3078" w:name="_ETM_Q1_5079553"/>
      <w:bookmarkEnd w:id="3078"/>
      <w:r w:rsidR="00A56747">
        <w:rPr>
          <w:rFonts w:hint="cs"/>
          <w:rtl/>
        </w:rPr>
        <w:t>רוצה להתחקות אחר צעדיו מאי</w:t>
      </w:r>
      <w:bookmarkStart w:id="3079" w:name="_ETM_Q1_5080543"/>
      <w:bookmarkEnd w:id="3079"/>
      <w:r w:rsidR="00A56747">
        <w:rPr>
          <w:rFonts w:hint="cs"/>
          <w:rtl/>
        </w:rPr>
        <w:t>פה שהוא לא מגיע.</w:t>
      </w:r>
      <w:r w:rsidR="00C76F46">
        <w:rPr>
          <w:rFonts w:hint="cs"/>
          <w:rtl/>
        </w:rPr>
        <w:t xml:space="preserve"> </w:t>
      </w:r>
      <w:bookmarkStart w:id="3080" w:name="_ETM_Q1_5083334"/>
      <w:bookmarkStart w:id="3081" w:name="_ETM_Q1_5083427"/>
      <w:bookmarkStart w:id="3082" w:name="_ETM_Q1_5083509"/>
      <w:bookmarkStart w:id="3083" w:name="_ETM_Q1_5083593"/>
      <w:bookmarkEnd w:id="3080"/>
      <w:bookmarkEnd w:id="3081"/>
      <w:bookmarkEnd w:id="3082"/>
      <w:bookmarkEnd w:id="3083"/>
      <w:r w:rsidR="00A56747">
        <w:rPr>
          <w:rFonts w:hint="cs"/>
          <w:rtl/>
        </w:rPr>
        <w:t xml:space="preserve">ולכן הרציונל </w:t>
      </w:r>
      <w:bookmarkStart w:id="3084" w:name="_ETM_Q1_5080923"/>
      <w:bookmarkEnd w:id="3084"/>
      <w:r w:rsidR="00C76F46">
        <w:rPr>
          <w:rFonts w:hint="cs"/>
          <w:rtl/>
        </w:rPr>
        <w:t xml:space="preserve">המקצועי, המהותי, הוא </w:t>
      </w:r>
      <w:bookmarkStart w:id="3085" w:name="_ETM_Q1_5088472"/>
      <w:bookmarkEnd w:id="3085"/>
      <w:r w:rsidR="00C76F46">
        <w:rPr>
          <w:rFonts w:hint="cs"/>
          <w:rtl/>
        </w:rPr>
        <w:t xml:space="preserve">להגיע </w:t>
      </w:r>
      <w:bookmarkStart w:id="3086" w:name="_ETM_Q1_5084773"/>
      <w:bookmarkEnd w:id="3086"/>
      <w:r w:rsidR="00C76F46">
        <w:rPr>
          <w:rFonts w:hint="cs"/>
          <w:rtl/>
        </w:rPr>
        <w:t>ל-100% כיסוי מ-100%</w:t>
      </w:r>
      <w:bookmarkStart w:id="3087" w:name="_ETM_Q1_5087483"/>
      <w:bookmarkEnd w:id="3087"/>
      <w:r w:rsidR="00C76F46">
        <w:rPr>
          <w:rFonts w:hint="cs"/>
          <w:rtl/>
        </w:rPr>
        <w:t xml:space="preserve"> החברות של 100% הנוסעי</w:t>
      </w:r>
      <w:bookmarkStart w:id="3088" w:name="_ETM_Q1_5089894"/>
      <w:bookmarkEnd w:id="3088"/>
      <w:r w:rsidR="00C76F46">
        <w:rPr>
          <w:rFonts w:hint="cs"/>
          <w:rtl/>
        </w:rPr>
        <w:t xml:space="preserve">ם הנכנסים </w:t>
      </w:r>
      <w:bookmarkStart w:id="3089" w:name="_ETM_Q1_5094281"/>
      <w:bookmarkEnd w:id="3089"/>
      <w:r w:rsidR="00C76F46">
        <w:rPr>
          <w:rFonts w:hint="cs"/>
          <w:rtl/>
        </w:rPr>
        <w:t>והיוצאים.</w:t>
      </w:r>
      <w:bookmarkStart w:id="3090" w:name="_ETM_Q1_5091353"/>
      <w:bookmarkEnd w:id="3090"/>
    </w:p>
    <w:p w:rsidR="00C76F46" w:rsidRDefault="00C76F46" w:rsidP="00C76F46">
      <w:pPr>
        <w:rPr>
          <w:rtl/>
        </w:rPr>
      </w:pPr>
      <w:bookmarkStart w:id="3091" w:name="_ETM_Q1_5091702"/>
      <w:bookmarkStart w:id="3092" w:name="_ETM_Q1_5091786"/>
      <w:bookmarkEnd w:id="3091"/>
      <w:bookmarkEnd w:id="3092"/>
    </w:p>
    <w:p w:rsidR="00C76F46" w:rsidRDefault="00C76F46" w:rsidP="00C76F46">
      <w:pPr>
        <w:rPr>
          <w:rtl/>
        </w:rPr>
      </w:pPr>
      <w:bookmarkStart w:id="3093" w:name="_ETM_Q1_5091868"/>
      <w:bookmarkStart w:id="3094" w:name="_ETM_Q1_5091941"/>
      <w:bookmarkEnd w:id="3093"/>
      <w:bookmarkEnd w:id="3094"/>
      <w:r>
        <w:rPr>
          <w:rFonts w:hint="cs"/>
          <w:rtl/>
        </w:rPr>
        <w:t xml:space="preserve">דבר שני, בהינתן הדבר הזה, אנחנו </w:t>
      </w:r>
      <w:bookmarkStart w:id="3095" w:name="_ETM_Q1_5095923"/>
      <w:bookmarkEnd w:id="3095"/>
      <w:r>
        <w:rPr>
          <w:rFonts w:hint="cs"/>
          <w:rtl/>
        </w:rPr>
        <w:t xml:space="preserve">מקימים חוק שאמור </w:t>
      </w:r>
      <w:bookmarkStart w:id="3096" w:name="_ETM_Q1_5100696"/>
      <w:bookmarkEnd w:id="3096"/>
      <w:r>
        <w:rPr>
          <w:rFonts w:hint="cs"/>
          <w:rtl/>
        </w:rPr>
        <w:t xml:space="preserve">לחול </w:t>
      </w:r>
      <w:bookmarkStart w:id="3097" w:name="_ETM_Q1_5096513"/>
      <w:bookmarkEnd w:id="3097"/>
      <w:r>
        <w:rPr>
          <w:rFonts w:hint="cs"/>
          <w:rtl/>
        </w:rPr>
        <w:t xml:space="preserve">באופן רוחבי, שוויוני וגורף על כל חברות </w:t>
      </w:r>
      <w:bookmarkStart w:id="3098" w:name="_ETM_Q1_5099043"/>
      <w:bookmarkEnd w:id="3098"/>
      <w:r>
        <w:rPr>
          <w:rFonts w:hint="cs"/>
          <w:rtl/>
        </w:rPr>
        <w:t>התעופ</w:t>
      </w:r>
      <w:bookmarkStart w:id="3099" w:name="_ETM_Q1_5100175"/>
      <w:bookmarkEnd w:id="3099"/>
      <w:r>
        <w:rPr>
          <w:rFonts w:hint="cs"/>
          <w:rtl/>
        </w:rPr>
        <w:t>ה</w:t>
      </w:r>
      <w:r w:rsidR="000B7D83">
        <w:rPr>
          <w:rFonts w:hint="cs"/>
          <w:rtl/>
        </w:rPr>
        <w:t xml:space="preserve"> כול</w:t>
      </w:r>
      <w:bookmarkStart w:id="3100" w:name="_ETM_Q1_5100803"/>
      <w:bookmarkEnd w:id="3100"/>
      <w:r w:rsidR="000B7D83">
        <w:rPr>
          <w:rFonts w:hint="cs"/>
          <w:rtl/>
        </w:rPr>
        <w:t>ן ללא יוצא מן הכלל. זה היעד, ולשם אנ</w:t>
      </w:r>
      <w:bookmarkStart w:id="3101" w:name="_ETM_Q1_5109815"/>
      <w:bookmarkEnd w:id="3101"/>
      <w:r w:rsidR="000B7D83">
        <w:rPr>
          <w:rFonts w:hint="cs"/>
          <w:rtl/>
        </w:rPr>
        <w:t>חנו חותרים.</w:t>
      </w:r>
      <w:r w:rsidR="00EF3C87">
        <w:rPr>
          <w:rFonts w:hint="cs"/>
          <w:rtl/>
        </w:rPr>
        <w:t xml:space="preserve"> </w:t>
      </w:r>
      <w:r w:rsidR="00EF3C87" w:rsidRPr="00EF3C87">
        <w:t xml:space="preserve"> H</w:t>
      </w:r>
      <w:bookmarkStart w:id="3102" w:name="_ETM_Q1_5104223"/>
      <w:bookmarkEnd w:id="3102"/>
      <w:r w:rsidR="00EF3C87" w:rsidRPr="00EF3C87">
        <w:t>aving said that</w:t>
      </w:r>
      <w:bookmarkStart w:id="3103" w:name="_ETM_Q1_5105453"/>
      <w:bookmarkStart w:id="3104" w:name="_ETM_Q1_5107623"/>
      <w:bookmarkEnd w:id="3103"/>
      <w:bookmarkEnd w:id="3104"/>
      <w:r w:rsidR="00551FCF">
        <w:rPr>
          <w:rFonts w:hint="cs"/>
          <w:rtl/>
        </w:rPr>
        <w:t xml:space="preserve">מטבעו </w:t>
      </w:r>
      <w:bookmarkStart w:id="3105" w:name="_ETM_Q1_5105913"/>
      <w:bookmarkEnd w:id="3105"/>
      <w:r w:rsidR="00551FCF">
        <w:rPr>
          <w:rFonts w:hint="cs"/>
          <w:rtl/>
        </w:rPr>
        <w:t>של תהליך הקמה</w:t>
      </w:r>
      <w:bookmarkStart w:id="3106" w:name="_ETM_Q1_5110623"/>
      <w:bookmarkStart w:id="3107" w:name="_ETM_Q1_5110233"/>
      <w:bookmarkEnd w:id="3106"/>
      <w:bookmarkEnd w:id="3107"/>
      <w:r w:rsidR="00551FCF">
        <w:rPr>
          <w:rFonts w:hint="cs"/>
          <w:rtl/>
        </w:rPr>
        <w:t xml:space="preserve">, שאתה </w:t>
      </w:r>
      <w:bookmarkStart w:id="3108" w:name="_ETM_Q1_5112351"/>
      <w:bookmarkEnd w:id="3108"/>
      <w:r w:rsidR="00551FCF">
        <w:rPr>
          <w:rFonts w:hint="cs"/>
          <w:rtl/>
        </w:rPr>
        <w:t>לא לוחץ</w:t>
      </w:r>
      <w:bookmarkStart w:id="3109" w:name="_ETM_Q1_5109783"/>
      <w:bookmarkEnd w:id="3109"/>
      <w:r w:rsidR="00551FCF">
        <w:rPr>
          <w:rFonts w:hint="cs"/>
          <w:rtl/>
        </w:rPr>
        <w:t xml:space="preserve"> על כפתור ויש לך 100%, אלא יהיה </w:t>
      </w:r>
      <w:bookmarkStart w:id="3110" w:name="_ETM_Q1_5113293"/>
      <w:bookmarkEnd w:id="3110"/>
      <w:r w:rsidR="00551FCF">
        <w:rPr>
          <w:rFonts w:hint="cs"/>
          <w:rtl/>
        </w:rPr>
        <w:t xml:space="preserve">תהליך </w:t>
      </w:r>
      <w:bookmarkStart w:id="3111" w:name="_ETM_Q1_5114517"/>
      <w:bookmarkEnd w:id="3111"/>
      <w:r w:rsidR="00551FCF">
        <w:rPr>
          <w:rFonts w:hint="cs"/>
          <w:rtl/>
        </w:rPr>
        <w:t xml:space="preserve">הקמה והוא ילך באופן מדורג </w:t>
      </w:r>
      <w:bookmarkStart w:id="3112" w:name="_ETM_Q1_5113713"/>
      <w:bookmarkEnd w:id="3112"/>
      <w:r w:rsidR="00551FCF">
        <w:rPr>
          <w:rFonts w:hint="cs"/>
          <w:rtl/>
        </w:rPr>
        <w:t>כ</w:t>
      </w:r>
      <w:bookmarkStart w:id="3113" w:name="_ETM_Q1_5116043"/>
      <w:bookmarkEnd w:id="3113"/>
      <w:r w:rsidR="00551FCF">
        <w:rPr>
          <w:rFonts w:hint="cs"/>
          <w:rtl/>
        </w:rPr>
        <w:t xml:space="preserve">י כך טבעו </w:t>
      </w:r>
      <w:bookmarkStart w:id="3114" w:name="_ETM_Q1_5119008"/>
      <w:bookmarkEnd w:id="3114"/>
      <w:r w:rsidR="00551FCF">
        <w:rPr>
          <w:rFonts w:hint="cs"/>
          <w:rtl/>
        </w:rPr>
        <w:t>של עולם. רומא לא נבנתה ביום אחד, אתה לא מס</w:t>
      </w:r>
      <w:bookmarkStart w:id="3115" w:name="_ETM_Q1_5119933"/>
      <w:bookmarkEnd w:id="3115"/>
      <w:r w:rsidR="00551FCF">
        <w:rPr>
          <w:rFonts w:hint="cs"/>
          <w:rtl/>
        </w:rPr>
        <w:t xml:space="preserve">וגל </w:t>
      </w:r>
      <w:bookmarkStart w:id="3116" w:name="_ETM_Q1_5121655"/>
      <w:bookmarkEnd w:id="3116"/>
      <w:r w:rsidR="00551FCF">
        <w:rPr>
          <w:rFonts w:hint="cs"/>
          <w:rtl/>
        </w:rPr>
        <w:t xml:space="preserve">לעשות את זה, ולכן יהיה </w:t>
      </w:r>
      <w:bookmarkStart w:id="3117" w:name="_ETM_Q1_5121563"/>
      <w:bookmarkEnd w:id="3117"/>
      <w:r w:rsidR="00551FCF">
        <w:rPr>
          <w:rFonts w:hint="cs"/>
          <w:rtl/>
        </w:rPr>
        <w:t xml:space="preserve">פרק זמן שבמהלכו הליכי </w:t>
      </w:r>
      <w:bookmarkStart w:id="3118" w:name="_ETM_Q1_5128650"/>
      <w:bookmarkStart w:id="3119" w:name="_ETM_Q1_5123873"/>
      <w:bookmarkEnd w:id="3118"/>
      <w:bookmarkEnd w:id="3119"/>
      <w:r w:rsidR="00551FCF">
        <w:rPr>
          <w:rFonts w:hint="cs"/>
          <w:rtl/>
        </w:rPr>
        <w:t xml:space="preserve">ההקמה האלה יתקדמו </w:t>
      </w:r>
      <w:bookmarkStart w:id="3120" w:name="_ETM_Q1_5126623"/>
      <w:bookmarkEnd w:id="3120"/>
      <w:r w:rsidR="00551FCF">
        <w:rPr>
          <w:rFonts w:hint="cs"/>
          <w:rtl/>
        </w:rPr>
        <w:t>באופן מדורג, אבל היעד, בסופו של דבר, וזה לא יעד רחוק</w:t>
      </w:r>
      <w:bookmarkStart w:id="3121" w:name="_ETM_Q1_5129483"/>
      <w:bookmarkEnd w:id="3121"/>
      <w:r w:rsidR="00426916">
        <w:rPr>
          <w:rFonts w:hint="cs"/>
          <w:rtl/>
        </w:rPr>
        <w:t xml:space="preserve">, זה יעד שאמור </w:t>
      </w:r>
      <w:bookmarkStart w:id="3122" w:name="_ETM_Q1_5131463"/>
      <w:bookmarkEnd w:id="3122"/>
      <w:r w:rsidR="00426916">
        <w:rPr>
          <w:rFonts w:hint="cs"/>
          <w:rtl/>
        </w:rPr>
        <w:t xml:space="preserve">לקרות בתוך </w:t>
      </w:r>
      <w:bookmarkStart w:id="3123" w:name="_ETM_Q1_5135356"/>
      <w:bookmarkEnd w:id="3123"/>
      <w:r w:rsidR="00426916">
        <w:rPr>
          <w:rFonts w:hint="cs"/>
          <w:rtl/>
        </w:rPr>
        <w:t>מסגרת של כש</w:t>
      </w:r>
      <w:bookmarkStart w:id="3124" w:name="_ETM_Q1_5133523"/>
      <w:bookmarkEnd w:id="3124"/>
      <w:r w:rsidR="00426916">
        <w:rPr>
          <w:rFonts w:hint="cs"/>
          <w:rtl/>
        </w:rPr>
        <w:t>נתיים</w:t>
      </w:r>
      <w:bookmarkStart w:id="3125" w:name="_ETM_Q1_5134333"/>
      <w:bookmarkEnd w:id="3125"/>
      <w:r w:rsidR="00426916">
        <w:rPr>
          <w:rFonts w:hint="cs"/>
          <w:rtl/>
        </w:rPr>
        <w:t xml:space="preserve">, אמור להיות מושלם </w:t>
      </w:r>
      <w:bookmarkStart w:id="3126" w:name="_ETM_Q1_5135783"/>
      <w:bookmarkEnd w:id="3126"/>
      <w:r w:rsidR="00426916">
        <w:rPr>
          <w:rFonts w:hint="cs"/>
          <w:rtl/>
        </w:rPr>
        <w:t>בהתחברות לכל החברות.</w:t>
      </w:r>
      <w:bookmarkStart w:id="3127" w:name="_ETM_Q1_5135873"/>
      <w:bookmarkEnd w:id="3127"/>
    </w:p>
    <w:p w:rsidR="00426916" w:rsidRDefault="00426916" w:rsidP="00C76F46">
      <w:pPr>
        <w:rPr>
          <w:rtl/>
        </w:rPr>
      </w:pPr>
      <w:bookmarkStart w:id="3128" w:name="_ETM_Q1_5136031"/>
      <w:bookmarkStart w:id="3129" w:name="_ETM_Q1_5136151"/>
      <w:bookmarkStart w:id="3130" w:name="_ETM_Q1_5141743"/>
      <w:bookmarkStart w:id="3131" w:name="_ETM_Q1_5143091"/>
      <w:bookmarkEnd w:id="3128"/>
      <w:bookmarkEnd w:id="3129"/>
      <w:bookmarkEnd w:id="3130"/>
      <w:bookmarkEnd w:id="3131"/>
    </w:p>
    <w:p w:rsidR="00426916" w:rsidRDefault="00426916" w:rsidP="00426916">
      <w:pPr>
        <w:pStyle w:val="a5"/>
        <w:keepNext/>
        <w:rPr>
          <w:rtl/>
        </w:rPr>
      </w:pPr>
      <w:bookmarkStart w:id="3132" w:name="ET_speaker_6348_222"/>
      <w:r w:rsidRPr="00426916">
        <w:rPr>
          <w:rStyle w:val="TagStyle"/>
          <w:rtl/>
        </w:rPr>
        <w:t xml:space="preserve"> &lt;&lt; דובר &gt;&gt; </w:t>
      </w:r>
      <w:r>
        <w:rPr>
          <w:rtl/>
        </w:rPr>
        <w:t>שלום דנינו (הליכוד):</w:t>
      </w:r>
      <w:r w:rsidRPr="00426916">
        <w:rPr>
          <w:rStyle w:val="TagStyle"/>
          <w:rtl/>
        </w:rPr>
        <w:t xml:space="preserve"> &lt;&lt; דובר &gt;&gt;</w:t>
      </w:r>
      <w:r>
        <w:rPr>
          <w:rtl/>
        </w:rPr>
        <w:t xml:space="preserve">   </w:t>
      </w:r>
      <w:bookmarkEnd w:id="3132"/>
    </w:p>
    <w:p w:rsidR="00426916" w:rsidRDefault="00426916" w:rsidP="00426916">
      <w:pPr>
        <w:pStyle w:val="KeepWithNext"/>
        <w:rPr>
          <w:rtl/>
        </w:rPr>
      </w:pPr>
    </w:p>
    <w:p w:rsidR="00426916" w:rsidRDefault="00426916" w:rsidP="00426916">
      <w:pPr>
        <w:rPr>
          <w:rtl/>
        </w:rPr>
      </w:pPr>
      <w:bookmarkStart w:id="3133" w:name="_ETM_Q1_5143722"/>
      <w:bookmarkStart w:id="3134" w:name="_ETM_Q1_5143758"/>
      <w:bookmarkEnd w:id="3133"/>
      <w:bookmarkEnd w:id="3134"/>
      <w:r>
        <w:rPr>
          <w:rFonts w:hint="cs"/>
          <w:rtl/>
        </w:rPr>
        <w:t>שנתיים?</w:t>
      </w:r>
    </w:p>
    <w:p w:rsidR="00426916" w:rsidRDefault="00426916" w:rsidP="00426916">
      <w:pPr>
        <w:rPr>
          <w:rtl/>
        </w:rPr>
      </w:pPr>
      <w:bookmarkStart w:id="3135" w:name="_ETM_Q1_5146019"/>
      <w:bookmarkStart w:id="3136" w:name="_ETM_Q1_5146077"/>
      <w:bookmarkEnd w:id="3135"/>
      <w:bookmarkEnd w:id="3136"/>
    </w:p>
    <w:p w:rsidR="00426916" w:rsidRDefault="00426916" w:rsidP="00426916">
      <w:pPr>
        <w:pStyle w:val="a5"/>
        <w:keepNext/>
        <w:rPr>
          <w:rtl/>
        </w:rPr>
      </w:pPr>
      <w:bookmarkStart w:id="3137" w:name="ET_speaker_יניב_ארד_223"/>
      <w:r w:rsidRPr="00426916">
        <w:rPr>
          <w:rStyle w:val="TagStyle"/>
          <w:rtl/>
        </w:rPr>
        <w:t xml:space="preserve"> &lt;&lt; דובר &gt;&gt; </w:t>
      </w:r>
      <w:r>
        <w:rPr>
          <w:rtl/>
        </w:rPr>
        <w:t>יניב ארד:</w:t>
      </w:r>
      <w:r w:rsidRPr="00426916">
        <w:rPr>
          <w:rStyle w:val="TagStyle"/>
          <w:rtl/>
        </w:rPr>
        <w:t xml:space="preserve"> &lt;&lt; דובר &gt;&gt;</w:t>
      </w:r>
      <w:r>
        <w:rPr>
          <w:rtl/>
        </w:rPr>
        <w:t xml:space="preserve">   </w:t>
      </w:r>
      <w:bookmarkEnd w:id="3137"/>
    </w:p>
    <w:p w:rsidR="00426916" w:rsidRDefault="00426916" w:rsidP="00426916">
      <w:pPr>
        <w:pStyle w:val="KeepWithNext"/>
        <w:rPr>
          <w:rtl/>
        </w:rPr>
      </w:pPr>
    </w:p>
    <w:p w:rsidR="00426916" w:rsidRDefault="00426916" w:rsidP="00426916">
      <w:pPr>
        <w:rPr>
          <w:rtl/>
        </w:rPr>
      </w:pPr>
      <w:bookmarkStart w:id="3138" w:name="_ETM_Q1_5145793"/>
      <w:bookmarkEnd w:id="3138"/>
      <w:r>
        <w:rPr>
          <w:rFonts w:hint="cs"/>
          <w:rtl/>
        </w:rPr>
        <w:t xml:space="preserve">אני יניב </w:t>
      </w:r>
      <w:bookmarkStart w:id="3139" w:name="_ETM_Q1_5145343"/>
      <w:bookmarkEnd w:id="3139"/>
      <w:r>
        <w:rPr>
          <w:rFonts w:hint="cs"/>
          <w:rtl/>
        </w:rPr>
        <w:t xml:space="preserve">ארד, רמ"ח </w:t>
      </w:r>
      <w:proofErr w:type="spellStart"/>
      <w:r>
        <w:rPr>
          <w:rFonts w:hint="cs"/>
          <w:rtl/>
        </w:rPr>
        <w:t>לוט"ר</w:t>
      </w:r>
      <w:proofErr w:type="spellEnd"/>
      <w:r>
        <w:rPr>
          <w:rFonts w:hint="cs"/>
          <w:rtl/>
        </w:rPr>
        <w:t xml:space="preserve"> במטה לביטחון לאומי.</w:t>
      </w:r>
      <w:bookmarkStart w:id="3140" w:name="_ETM_Q1_5147633"/>
      <w:bookmarkEnd w:id="3140"/>
    </w:p>
    <w:p w:rsidR="00426916" w:rsidRDefault="00426916" w:rsidP="00426916">
      <w:pPr>
        <w:rPr>
          <w:rtl/>
        </w:rPr>
      </w:pPr>
      <w:bookmarkStart w:id="3141" w:name="_ETM_Q1_5153284"/>
      <w:bookmarkStart w:id="3142" w:name="_ETM_Q1_5153349"/>
      <w:bookmarkEnd w:id="3141"/>
      <w:bookmarkEnd w:id="3142"/>
    </w:p>
    <w:p w:rsidR="00426916" w:rsidRDefault="00426916" w:rsidP="00426916">
      <w:pPr>
        <w:rPr>
          <w:rtl/>
        </w:rPr>
      </w:pPr>
      <w:bookmarkStart w:id="3143" w:name="_ETM_Q1_5153747"/>
      <w:bookmarkStart w:id="3144" w:name="_ETM_Q1_5153794"/>
      <w:bookmarkEnd w:id="3143"/>
      <w:bookmarkEnd w:id="3144"/>
      <w:r>
        <w:rPr>
          <w:rFonts w:hint="cs"/>
          <w:rtl/>
        </w:rPr>
        <w:t xml:space="preserve">אדוני </w:t>
      </w:r>
      <w:bookmarkStart w:id="3145" w:name="_ETM_Q1_5147195"/>
      <w:bookmarkEnd w:id="3145"/>
      <w:r>
        <w:rPr>
          <w:rFonts w:hint="cs"/>
          <w:rtl/>
        </w:rPr>
        <w:t>היושב-ראש</w:t>
      </w:r>
      <w:bookmarkStart w:id="3146" w:name="_ETM_Q1_5136439"/>
      <w:bookmarkStart w:id="3147" w:name="_ETM_Q1_5136501"/>
      <w:bookmarkStart w:id="3148" w:name="_ETM_Q1_5149093"/>
      <w:bookmarkEnd w:id="3146"/>
      <w:bookmarkEnd w:id="3147"/>
      <w:bookmarkEnd w:id="3148"/>
      <w:r>
        <w:rPr>
          <w:rFonts w:hint="cs"/>
          <w:rtl/>
        </w:rPr>
        <w:t xml:space="preserve">, </w:t>
      </w:r>
      <w:bookmarkStart w:id="3149" w:name="_ETM_Q1_5155318"/>
      <w:bookmarkEnd w:id="3149"/>
      <w:r>
        <w:rPr>
          <w:rFonts w:hint="cs"/>
          <w:rtl/>
        </w:rPr>
        <w:t xml:space="preserve">חייבים </w:t>
      </w:r>
      <w:bookmarkStart w:id="3150" w:name="_ETM_Q1_5152153"/>
      <w:bookmarkEnd w:id="3150"/>
      <w:r>
        <w:rPr>
          <w:rFonts w:hint="cs"/>
          <w:rtl/>
        </w:rPr>
        <w:t xml:space="preserve">להגיד שהחוק הזה הוא כרטיס </w:t>
      </w:r>
      <w:bookmarkStart w:id="3151" w:name="_ETM_Q1_5151213"/>
      <w:bookmarkEnd w:id="3151"/>
      <w:r>
        <w:rPr>
          <w:rFonts w:hint="cs"/>
          <w:rtl/>
        </w:rPr>
        <w:t xml:space="preserve">הכניסה שלנו ליצירת </w:t>
      </w:r>
      <w:bookmarkStart w:id="3152" w:name="_ETM_Q1_5157260"/>
      <w:bookmarkEnd w:id="3152"/>
      <w:r>
        <w:rPr>
          <w:rFonts w:hint="cs"/>
          <w:rtl/>
        </w:rPr>
        <w:t>מ</w:t>
      </w:r>
      <w:bookmarkStart w:id="3153" w:name="_ETM_Q1_5153533"/>
      <w:bookmarkEnd w:id="3153"/>
      <w:r>
        <w:rPr>
          <w:rFonts w:hint="cs"/>
          <w:rtl/>
        </w:rPr>
        <w:t>גע ברמה המדינית מול כל מדינה</w:t>
      </w:r>
      <w:bookmarkStart w:id="3154" w:name="_ETM_Q1_5155113"/>
      <w:bookmarkStart w:id="3155" w:name="_ETM_Q1_5151183"/>
      <w:bookmarkEnd w:id="3154"/>
      <w:bookmarkEnd w:id="3155"/>
      <w:r w:rsidR="00D11A86">
        <w:rPr>
          <w:rFonts w:hint="cs"/>
          <w:rtl/>
        </w:rPr>
        <w:t>. ואז אנ</w:t>
      </w:r>
      <w:bookmarkStart w:id="3156" w:name="_ETM_Q1_5157813"/>
      <w:bookmarkEnd w:id="3156"/>
      <w:r w:rsidR="00D11A86">
        <w:rPr>
          <w:rFonts w:hint="cs"/>
          <w:rtl/>
        </w:rPr>
        <w:t xml:space="preserve">חנו נדרשים </w:t>
      </w:r>
      <w:bookmarkStart w:id="3157" w:name="_ETM_Q1_5161908"/>
      <w:bookmarkEnd w:id="3157"/>
      <w:r w:rsidR="00D11A86">
        <w:rPr>
          <w:rFonts w:hint="cs"/>
          <w:rtl/>
        </w:rPr>
        <w:t>לחוק</w:t>
      </w:r>
      <w:bookmarkStart w:id="3158" w:name="_ETM_Q1_5159093"/>
      <w:bookmarkEnd w:id="3158"/>
      <w:r w:rsidR="00D11A86">
        <w:rPr>
          <w:rFonts w:hint="cs"/>
          <w:rtl/>
        </w:rPr>
        <w:t xml:space="preserve"> הזה כדי לעבוד במקביל. במסגרת הקמת </w:t>
      </w:r>
      <w:bookmarkStart w:id="3159" w:name="_ETM_Q1_5163743"/>
      <w:bookmarkEnd w:id="3159"/>
      <w:r w:rsidR="00D11A86">
        <w:rPr>
          <w:rFonts w:hint="cs"/>
          <w:rtl/>
        </w:rPr>
        <w:t xml:space="preserve">המרכז אנחנו </w:t>
      </w:r>
      <w:bookmarkStart w:id="3160" w:name="_ETM_Q1_5168705"/>
      <w:bookmarkEnd w:id="3160"/>
      <w:r w:rsidR="00D11A86">
        <w:rPr>
          <w:rFonts w:hint="cs"/>
          <w:rtl/>
        </w:rPr>
        <w:t xml:space="preserve">עדיין נדרשים </w:t>
      </w:r>
      <w:bookmarkStart w:id="3161" w:name="_ETM_Q1_5164743"/>
      <w:bookmarkEnd w:id="3161"/>
      <w:r w:rsidR="00D11A86">
        <w:rPr>
          <w:rFonts w:hint="cs"/>
          <w:rtl/>
        </w:rPr>
        <w:t xml:space="preserve">למגעים </w:t>
      </w:r>
      <w:bookmarkStart w:id="3162" w:name="_ETM_Q1_5166273"/>
      <w:bookmarkEnd w:id="3162"/>
      <w:r w:rsidR="00D11A86">
        <w:rPr>
          <w:rFonts w:hint="cs"/>
          <w:rtl/>
        </w:rPr>
        <w:t>מדיניים ע</w:t>
      </w:r>
      <w:bookmarkStart w:id="3163" w:name="_ETM_Q1_5166253"/>
      <w:bookmarkEnd w:id="3163"/>
      <w:r w:rsidR="00D11A86">
        <w:rPr>
          <w:rFonts w:hint="cs"/>
          <w:rtl/>
        </w:rPr>
        <w:t>ם כל מדינה ומדינה</w:t>
      </w:r>
      <w:r w:rsidR="00D07892">
        <w:rPr>
          <w:rFonts w:hint="cs"/>
          <w:rtl/>
        </w:rPr>
        <w:t>.</w:t>
      </w:r>
      <w:bookmarkStart w:id="3164" w:name="_ETM_Q1_5172827"/>
      <w:bookmarkEnd w:id="3164"/>
      <w:r w:rsidR="00D07892">
        <w:rPr>
          <w:rFonts w:hint="cs"/>
          <w:rtl/>
        </w:rPr>
        <w:t xml:space="preserve"> החוק הזה הוא </w:t>
      </w:r>
      <w:bookmarkStart w:id="3165" w:name="_ETM_Q1_5169893"/>
      <w:bookmarkEnd w:id="3165"/>
      <w:proofErr w:type="spellStart"/>
      <w:r w:rsidR="00D07892">
        <w:rPr>
          <w:rFonts w:hint="cs"/>
          <w:rtl/>
        </w:rPr>
        <w:t>הטיקט</w:t>
      </w:r>
      <w:proofErr w:type="spellEnd"/>
      <w:r w:rsidR="00D07892">
        <w:rPr>
          <w:rFonts w:hint="cs"/>
          <w:rtl/>
        </w:rPr>
        <w:t xml:space="preserve"> שלנו להגיד, אנחנו נמצאים תחת כללי המשחק </w:t>
      </w:r>
      <w:bookmarkStart w:id="3166" w:name="_ETM_Q1_5172693"/>
      <w:bookmarkEnd w:id="3166"/>
      <w:r w:rsidR="00D07892">
        <w:rPr>
          <w:rFonts w:hint="cs"/>
          <w:rtl/>
        </w:rPr>
        <w:t xml:space="preserve">המקובלים ויש לנו את היכולת לקיים </w:t>
      </w:r>
      <w:proofErr w:type="spellStart"/>
      <w:r w:rsidR="00D07892">
        <w:rPr>
          <w:rFonts w:hint="cs"/>
          <w:rtl/>
        </w:rPr>
        <w:t>איתכם</w:t>
      </w:r>
      <w:proofErr w:type="spellEnd"/>
      <w:r w:rsidR="00D07892">
        <w:rPr>
          <w:rFonts w:hint="cs"/>
          <w:rtl/>
        </w:rPr>
        <w:t xml:space="preserve"> מג</w:t>
      </w:r>
      <w:bookmarkStart w:id="3167" w:name="_ETM_Q1_5175651"/>
      <w:bookmarkEnd w:id="3167"/>
      <w:r w:rsidR="00D07892">
        <w:rPr>
          <w:rFonts w:hint="cs"/>
          <w:rtl/>
        </w:rPr>
        <w:t xml:space="preserve">ע </w:t>
      </w:r>
      <w:bookmarkStart w:id="3168" w:name="_ETM_Q1_5176306"/>
      <w:bookmarkEnd w:id="3168"/>
      <w:r w:rsidR="00D07892">
        <w:rPr>
          <w:rFonts w:hint="cs"/>
          <w:rtl/>
        </w:rPr>
        <w:t>כדי לייצר את כל המסגרת.</w:t>
      </w:r>
    </w:p>
    <w:p w:rsidR="00D07892" w:rsidRDefault="00D07892" w:rsidP="00426916">
      <w:pPr>
        <w:rPr>
          <w:rtl/>
        </w:rPr>
      </w:pPr>
      <w:bookmarkStart w:id="3169" w:name="_ETM_Q1_5184059"/>
      <w:bookmarkStart w:id="3170" w:name="_ETM_Q1_5184118"/>
      <w:bookmarkEnd w:id="3169"/>
      <w:bookmarkEnd w:id="3170"/>
    </w:p>
    <w:p w:rsidR="00432CF3" w:rsidRDefault="00D07892" w:rsidP="00D16D93">
      <w:pPr>
        <w:rPr>
          <w:rtl/>
        </w:rPr>
      </w:pPr>
      <w:bookmarkStart w:id="3171" w:name="_ETM_Q1_5184232"/>
      <w:bookmarkStart w:id="3172" w:name="_ETM_Q1_5184277"/>
      <w:bookmarkEnd w:id="3171"/>
      <w:bookmarkEnd w:id="3172"/>
      <w:r>
        <w:rPr>
          <w:rFonts w:hint="cs"/>
          <w:rtl/>
        </w:rPr>
        <w:t xml:space="preserve">המתווה שאליו </w:t>
      </w:r>
      <w:bookmarkStart w:id="3173" w:name="_ETM_Q1_5182101"/>
      <w:bookmarkEnd w:id="3173"/>
      <w:r>
        <w:rPr>
          <w:rFonts w:hint="cs"/>
          <w:rtl/>
        </w:rPr>
        <w:t xml:space="preserve">נכנסנו במסגרת </w:t>
      </w:r>
      <w:bookmarkStart w:id="3174" w:name="_ETM_Q1_5180936"/>
      <w:bookmarkEnd w:id="3174"/>
      <w:r>
        <w:rPr>
          <w:rFonts w:hint="cs"/>
          <w:rtl/>
        </w:rPr>
        <w:t>ה-</w:t>
      </w:r>
      <w:r w:rsidRPr="00D07892">
        <w:t>Visa Waiver</w:t>
      </w:r>
      <w:bookmarkStart w:id="3175" w:name="_ETM_Q1_5180827"/>
      <w:bookmarkEnd w:id="3175"/>
      <w:r>
        <w:rPr>
          <w:rFonts w:hint="cs"/>
          <w:rtl/>
        </w:rPr>
        <w:t xml:space="preserve"> </w:t>
      </w:r>
      <w:bookmarkStart w:id="3176" w:name="_ETM_Q1_5185093"/>
      <w:bookmarkEnd w:id="3176"/>
      <w:r>
        <w:rPr>
          <w:rFonts w:hint="cs"/>
          <w:rtl/>
        </w:rPr>
        <w:t>צמצם לנו א</w:t>
      </w:r>
      <w:bookmarkStart w:id="3177" w:name="_ETM_Q1_5184217"/>
      <w:bookmarkEnd w:id="3177"/>
      <w:r>
        <w:rPr>
          <w:rFonts w:hint="cs"/>
          <w:rtl/>
        </w:rPr>
        <w:t>ת לוחות הזמנים</w:t>
      </w:r>
      <w:bookmarkStart w:id="3178" w:name="_ETM_Q1_5185348"/>
      <w:bookmarkEnd w:id="3178"/>
      <w:r>
        <w:rPr>
          <w:rFonts w:hint="cs"/>
          <w:rtl/>
        </w:rPr>
        <w:t xml:space="preserve"> וקבענו מדרגים</w:t>
      </w:r>
      <w:bookmarkStart w:id="3179" w:name="_ETM_Q1_5190300"/>
      <w:bookmarkStart w:id="3180" w:name="_ETM_Q1_5200340"/>
      <w:bookmarkEnd w:id="3179"/>
      <w:bookmarkEnd w:id="3180"/>
      <w:r w:rsidR="00432CF3">
        <w:rPr>
          <w:rFonts w:hint="cs"/>
          <w:rtl/>
        </w:rPr>
        <w:t xml:space="preserve"> </w:t>
      </w:r>
      <w:r>
        <w:rPr>
          <w:rFonts w:hint="cs"/>
          <w:rtl/>
        </w:rPr>
        <w:t>להפעלה. ו</w:t>
      </w:r>
      <w:bookmarkStart w:id="3181" w:name="_ETM_Q1_5188161"/>
      <w:bookmarkEnd w:id="3181"/>
      <w:r>
        <w:rPr>
          <w:rFonts w:hint="cs"/>
          <w:rtl/>
        </w:rPr>
        <w:t xml:space="preserve">לכן, </w:t>
      </w:r>
      <w:r w:rsidR="000D2FE4">
        <w:rPr>
          <w:rFonts w:hint="cs"/>
          <w:rtl/>
        </w:rPr>
        <w:t xml:space="preserve">הפניות </w:t>
      </w:r>
      <w:bookmarkStart w:id="3182" w:name="_ETM_Q1_5188087"/>
      <w:bookmarkEnd w:id="3182"/>
      <w:r w:rsidR="000D2FE4">
        <w:rPr>
          <w:rFonts w:hint="cs"/>
          <w:rtl/>
        </w:rPr>
        <w:t>האישיות והיש</w:t>
      </w:r>
      <w:bookmarkStart w:id="3183" w:name="_ETM_Q1_5192314"/>
      <w:bookmarkEnd w:id="3183"/>
      <w:r w:rsidR="000D2FE4">
        <w:rPr>
          <w:rFonts w:hint="cs"/>
          <w:rtl/>
        </w:rPr>
        <w:t>ירות לחברות התעופה נותנו</w:t>
      </w:r>
      <w:bookmarkStart w:id="3184" w:name="_ETM_Q1_5198008"/>
      <w:bookmarkEnd w:id="3184"/>
      <w:r w:rsidR="000D2FE4">
        <w:rPr>
          <w:rFonts w:hint="cs"/>
          <w:rtl/>
        </w:rPr>
        <w:t xml:space="preserve">ת לנו את מרחב המגע </w:t>
      </w:r>
      <w:bookmarkStart w:id="3185" w:name="_ETM_Q1_5195436"/>
      <w:bookmarkEnd w:id="3185"/>
      <w:r w:rsidR="000D2FE4">
        <w:rPr>
          <w:rFonts w:hint="cs"/>
          <w:rtl/>
        </w:rPr>
        <w:t>מול</w:t>
      </w:r>
      <w:r w:rsidR="00432CF3">
        <w:rPr>
          <w:rFonts w:hint="cs"/>
          <w:rtl/>
        </w:rPr>
        <w:t xml:space="preserve">ן, וככל שאנחנו נגביר </w:t>
      </w:r>
      <w:bookmarkStart w:id="3186" w:name="_ETM_Q1_5205586"/>
      <w:bookmarkEnd w:id="3186"/>
      <w:r w:rsidR="00432CF3">
        <w:rPr>
          <w:rFonts w:hint="cs"/>
          <w:rtl/>
        </w:rPr>
        <w:t>ונתקדם בלוחות הזמני</w:t>
      </w:r>
      <w:bookmarkStart w:id="3187" w:name="_ETM_Q1_5202003"/>
      <w:bookmarkEnd w:id="3187"/>
      <w:r w:rsidR="00432CF3">
        <w:rPr>
          <w:rFonts w:hint="cs"/>
          <w:rtl/>
        </w:rPr>
        <w:t>ם</w:t>
      </w:r>
      <w:bookmarkStart w:id="3188" w:name="_ETM_Q1_5203263"/>
      <w:bookmarkStart w:id="3189" w:name="_ETM_Q1_5203332"/>
      <w:bookmarkEnd w:id="3188"/>
      <w:bookmarkEnd w:id="3189"/>
      <w:r w:rsidR="00432CF3">
        <w:rPr>
          <w:rFonts w:hint="cs"/>
          <w:rtl/>
        </w:rPr>
        <w:t>, כך אנחנו גם נת</w:t>
      </w:r>
      <w:bookmarkStart w:id="3190" w:name="_ETM_Q1_5203197"/>
      <w:bookmarkEnd w:id="3190"/>
      <w:r w:rsidR="00432CF3">
        <w:rPr>
          <w:rFonts w:hint="cs"/>
          <w:rtl/>
        </w:rPr>
        <w:t xml:space="preserve">קדם </w:t>
      </w:r>
      <w:bookmarkStart w:id="3191" w:name="_ETM_Q1_5205034"/>
      <w:bookmarkEnd w:id="3191"/>
      <w:r w:rsidR="00D16D93">
        <w:rPr>
          <w:rFonts w:hint="cs"/>
          <w:rtl/>
        </w:rPr>
        <w:t>ב</w:t>
      </w:r>
      <w:bookmarkStart w:id="3192" w:name="_ETM_Q1_5204715"/>
      <w:bookmarkEnd w:id="3192"/>
      <w:r w:rsidR="00432CF3">
        <w:rPr>
          <w:rFonts w:hint="cs"/>
          <w:rtl/>
        </w:rPr>
        <w:t xml:space="preserve">שיח </w:t>
      </w:r>
      <w:r w:rsidR="00D16D93">
        <w:rPr>
          <w:rFonts w:hint="cs"/>
          <w:rtl/>
        </w:rPr>
        <w:t>מול המדינות וגם מול חברות התעופה עצמן.</w:t>
      </w:r>
      <w:bookmarkStart w:id="3193" w:name="_ETM_Q1_5206995"/>
      <w:bookmarkStart w:id="3194" w:name="_ETM_Q1_5202070"/>
      <w:bookmarkEnd w:id="3193"/>
      <w:bookmarkEnd w:id="3194"/>
    </w:p>
    <w:p w:rsidR="005438E7" w:rsidRDefault="005438E7" w:rsidP="00D16D93">
      <w:pPr>
        <w:rPr>
          <w:rtl/>
        </w:rPr>
      </w:pPr>
      <w:bookmarkStart w:id="3195" w:name="_ETM_Q1_5211735"/>
      <w:bookmarkStart w:id="3196" w:name="_ETM_Q1_5213190"/>
      <w:bookmarkStart w:id="3197" w:name="_ETM_Q1_5219382"/>
      <w:bookmarkEnd w:id="3195"/>
      <w:bookmarkEnd w:id="3196"/>
      <w:bookmarkEnd w:id="3197"/>
    </w:p>
    <w:p w:rsidR="005438E7" w:rsidRDefault="005438E7" w:rsidP="005438E7">
      <w:pPr>
        <w:pStyle w:val="a5"/>
        <w:keepNext/>
        <w:rPr>
          <w:rtl/>
        </w:rPr>
      </w:pPr>
      <w:bookmarkStart w:id="3198" w:name="ET_speaker_דוד_בן_חיון_224"/>
      <w:r w:rsidRPr="005438E7">
        <w:rPr>
          <w:rStyle w:val="TagStyle"/>
          <w:rtl/>
        </w:rPr>
        <w:t xml:space="preserve"> &lt;&lt; דובר &gt;&gt; </w:t>
      </w:r>
      <w:r>
        <w:rPr>
          <w:rtl/>
        </w:rPr>
        <w:t>דוד בן חיון:</w:t>
      </w:r>
      <w:r w:rsidRPr="005438E7">
        <w:rPr>
          <w:rStyle w:val="TagStyle"/>
          <w:rtl/>
        </w:rPr>
        <w:t xml:space="preserve"> &lt;&lt; דובר &gt;&gt;</w:t>
      </w:r>
      <w:r>
        <w:rPr>
          <w:rtl/>
        </w:rPr>
        <w:t xml:space="preserve">   </w:t>
      </w:r>
      <w:bookmarkEnd w:id="3198"/>
    </w:p>
    <w:p w:rsidR="005438E7" w:rsidRDefault="005438E7" w:rsidP="005438E7">
      <w:pPr>
        <w:pStyle w:val="KeepWithNext"/>
        <w:rPr>
          <w:rtl/>
        </w:rPr>
      </w:pPr>
    </w:p>
    <w:p w:rsidR="005438E7" w:rsidRDefault="005438E7" w:rsidP="005438E7">
      <w:pPr>
        <w:rPr>
          <w:rtl/>
        </w:rPr>
      </w:pPr>
      <w:bookmarkStart w:id="3199" w:name="_ETM_Q1_5219733"/>
      <w:bookmarkStart w:id="3200" w:name="_ETM_Q1_5219777"/>
      <w:bookmarkEnd w:id="3199"/>
      <w:bookmarkEnd w:id="3200"/>
      <w:r>
        <w:rPr>
          <w:rFonts w:hint="cs"/>
          <w:rtl/>
        </w:rPr>
        <w:t>א</w:t>
      </w:r>
      <w:bookmarkStart w:id="3201" w:name="_ETM_Q1_5215801"/>
      <w:bookmarkEnd w:id="3201"/>
      <w:r>
        <w:rPr>
          <w:rFonts w:hint="cs"/>
          <w:rtl/>
        </w:rPr>
        <w:t xml:space="preserve">ני </w:t>
      </w:r>
      <w:bookmarkStart w:id="3202" w:name="_ETM_Q1_5217581"/>
      <w:bookmarkEnd w:id="3202"/>
      <w:r>
        <w:rPr>
          <w:rFonts w:hint="cs"/>
          <w:rtl/>
        </w:rPr>
        <w:t xml:space="preserve">רוצה להסביר </w:t>
      </w:r>
      <w:bookmarkStart w:id="3203" w:name="_ETM_Q1_5215068"/>
      <w:bookmarkEnd w:id="3203"/>
      <w:r>
        <w:rPr>
          <w:rFonts w:hint="cs"/>
          <w:rtl/>
        </w:rPr>
        <w:t xml:space="preserve">איך הדבר הזה נעשה בהיבט המקצועי. אתה </w:t>
      </w:r>
      <w:bookmarkStart w:id="3204" w:name="_ETM_Q1_5222388"/>
      <w:bookmarkEnd w:id="3204"/>
      <w:r>
        <w:rPr>
          <w:rFonts w:hint="cs"/>
          <w:rtl/>
        </w:rPr>
        <w:t>צודק</w:t>
      </w:r>
      <w:bookmarkStart w:id="3205" w:name="_ETM_Q1_5218431"/>
      <w:bookmarkEnd w:id="3205"/>
      <w:r>
        <w:rPr>
          <w:rFonts w:hint="cs"/>
          <w:rtl/>
        </w:rPr>
        <w:t xml:space="preserve"> שכשיש חוק, </w:t>
      </w:r>
      <w:bookmarkStart w:id="3206" w:name="_ETM_Q1_5218267"/>
      <w:bookmarkEnd w:id="3206"/>
      <w:r>
        <w:rPr>
          <w:rFonts w:hint="cs"/>
          <w:rtl/>
        </w:rPr>
        <w:t xml:space="preserve">אז צריך </w:t>
      </w:r>
      <w:bookmarkStart w:id="3207" w:name="_ETM_Q1_5214734"/>
      <w:bookmarkEnd w:id="3207"/>
      <w:r>
        <w:rPr>
          <w:rFonts w:hint="cs"/>
          <w:rtl/>
        </w:rPr>
        <w:t>שיהיה מערך שיוכל לקבל.</w:t>
      </w:r>
      <w:bookmarkStart w:id="3208" w:name="_ETM_Q1_5227941"/>
      <w:bookmarkStart w:id="3209" w:name="_ETM_Q1_5223284"/>
      <w:bookmarkEnd w:id="3208"/>
      <w:bookmarkEnd w:id="3209"/>
      <w:r>
        <w:rPr>
          <w:rFonts w:hint="cs"/>
          <w:rtl/>
        </w:rPr>
        <w:t xml:space="preserve"> אם מחר פתאום מתייצבים בדלתי </w:t>
      </w:r>
      <w:bookmarkStart w:id="3210" w:name="_ETM_Q1_5224524"/>
      <w:bookmarkEnd w:id="3210"/>
      <w:r>
        <w:rPr>
          <w:rFonts w:hint="cs"/>
          <w:rtl/>
        </w:rPr>
        <w:t xml:space="preserve">50 חברות תעופה </w:t>
      </w:r>
      <w:bookmarkStart w:id="3211" w:name="_ETM_Q1_5226312"/>
      <w:bookmarkEnd w:id="3211"/>
      <w:r>
        <w:rPr>
          <w:rFonts w:hint="cs"/>
          <w:rtl/>
        </w:rPr>
        <w:t>ואומרות לי לאן להעביר את המידע</w:t>
      </w:r>
      <w:bookmarkStart w:id="3212" w:name="_ETM_Q1_5230271"/>
      <w:bookmarkEnd w:id="3212"/>
      <w:r>
        <w:rPr>
          <w:rFonts w:hint="cs"/>
          <w:rtl/>
        </w:rPr>
        <w:t xml:space="preserve"> ואין לי איפה </w:t>
      </w:r>
      <w:bookmarkStart w:id="3213" w:name="_ETM_Q1_5235726"/>
      <w:bookmarkEnd w:id="3213"/>
      <w:r>
        <w:rPr>
          <w:rFonts w:hint="cs"/>
          <w:rtl/>
        </w:rPr>
        <w:t>לקבל אותן</w:t>
      </w:r>
      <w:bookmarkStart w:id="3214" w:name="_ETM_Q1_5231852"/>
      <w:bookmarkEnd w:id="3214"/>
      <w:r>
        <w:rPr>
          <w:rFonts w:hint="cs"/>
          <w:rtl/>
        </w:rPr>
        <w:t xml:space="preserve"> זה לא </w:t>
      </w:r>
      <w:bookmarkStart w:id="3215" w:name="_ETM_Q1_5232606"/>
      <w:bookmarkEnd w:id="3215"/>
      <w:r>
        <w:rPr>
          <w:rFonts w:hint="cs"/>
          <w:rtl/>
        </w:rPr>
        <w:t xml:space="preserve">- - - אבל התהליך מדבר </w:t>
      </w:r>
      <w:bookmarkStart w:id="3216" w:name="_ETM_Q1_5239286"/>
      <w:bookmarkEnd w:id="3216"/>
      <w:r>
        <w:rPr>
          <w:rFonts w:hint="cs"/>
          <w:rtl/>
        </w:rPr>
        <w:t>על פנייה לחבר</w:t>
      </w:r>
      <w:bookmarkStart w:id="3217" w:name="_ETM_Q1_5239263"/>
      <w:bookmarkEnd w:id="3217"/>
      <w:r>
        <w:rPr>
          <w:rFonts w:hint="cs"/>
          <w:rtl/>
        </w:rPr>
        <w:t>ת התעופה, על סוג של דו-</w:t>
      </w:r>
      <w:bookmarkStart w:id="3218" w:name="_ETM_Q1_5234734"/>
      <w:bookmarkEnd w:id="3218"/>
      <w:r>
        <w:rPr>
          <w:rFonts w:hint="cs"/>
          <w:rtl/>
        </w:rPr>
        <w:t>שיח</w:t>
      </w:r>
      <w:bookmarkStart w:id="3219" w:name="_ETM_Q1_5236664"/>
      <w:bookmarkStart w:id="3220" w:name="_ETM_Q1_5231025"/>
      <w:bookmarkEnd w:id="3219"/>
      <w:bookmarkEnd w:id="3220"/>
      <w:r w:rsidR="004D52DC">
        <w:rPr>
          <w:rFonts w:hint="cs"/>
          <w:rtl/>
        </w:rPr>
        <w:t>,</w:t>
      </w:r>
      <w:bookmarkStart w:id="3221" w:name="_ETM_Q1_5242966"/>
      <w:bookmarkEnd w:id="3221"/>
      <w:r w:rsidR="004D52DC">
        <w:rPr>
          <w:rFonts w:hint="cs"/>
          <w:rtl/>
        </w:rPr>
        <w:t xml:space="preserve"> ורק לאחר מכן העניין הטכ</w:t>
      </w:r>
      <w:bookmarkStart w:id="3222" w:name="_ETM_Q1_5242228"/>
      <w:bookmarkEnd w:id="3222"/>
      <w:r w:rsidR="004D52DC">
        <w:rPr>
          <w:rFonts w:hint="cs"/>
          <w:rtl/>
        </w:rPr>
        <w:t>נולוגי, איך מתחברים, א</w:t>
      </w:r>
      <w:bookmarkStart w:id="3223" w:name="_ETM_Q1_5242982"/>
      <w:bookmarkEnd w:id="3223"/>
      <w:r w:rsidR="004D52DC">
        <w:rPr>
          <w:rFonts w:hint="cs"/>
          <w:rtl/>
        </w:rPr>
        <w:t xml:space="preserve">יך לא </w:t>
      </w:r>
      <w:bookmarkStart w:id="3224" w:name="_ETM_Q1_5244321"/>
      <w:bookmarkEnd w:id="3224"/>
      <w:r w:rsidR="004D52DC">
        <w:rPr>
          <w:rFonts w:hint="cs"/>
          <w:rtl/>
        </w:rPr>
        <w:t>מתחברים, איך רואים את הכב</w:t>
      </w:r>
      <w:bookmarkStart w:id="3225" w:name="_ETM_Q1_5245436"/>
      <w:bookmarkEnd w:id="3225"/>
      <w:r w:rsidR="004D52DC">
        <w:rPr>
          <w:rFonts w:hint="cs"/>
          <w:rtl/>
        </w:rPr>
        <w:t xml:space="preserve">לים ממש. העניין הזה לוקח </w:t>
      </w:r>
      <w:bookmarkStart w:id="3226" w:name="_ETM_Q1_5250628"/>
      <w:bookmarkEnd w:id="3226"/>
      <w:r w:rsidR="004D52DC">
        <w:rPr>
          <w:rFonts w:hint="cs"/>
          <w:rtl/>
        </w:rPr>
        <w:t xml:space="preserve">זמן כי זה טבע התעשייה, זה טבע </w:t>
      </w:r>
      <w:bookmarkStart w:id="3227" w:name="_ETM_Q1_5249907"/>
      <w:bookmarkEnd w:id="3227"/>
      <w:r w:rsidR="004D52DC">
        <w:rPr>
          <w:rFonts w:hint="cs"/>
          <w:rtl/>
        </w:rPr>
        <w:t xml:space="preserve">התעופה. לכן, בכל מקרה, החיבור </w:t>
      </w:r>
      <w:bookmarkStart w:id="3228" w:name="_ETM_Q1_5261684"/>
      <w:bookmarkEnd w:id="3228"/>
      <w:r w:rsidR="004D52DC">
        <w:rPr>
          <w:rFonts w:hint="cs"/>
          <w:rtl/>
        </w:rPr>
        <w:t xml:space="preserve">של חברות התעופה </w:t>
      </w:r>
      <w:bookmarkStart w:id="3229" w:name="_ETM_Q1_5260997"/>
      <w:bookmarkEnd w:id="3229"/>
      <w:r w:rsidR="004D52DC">
        <w:rPr>
          <w:rFonts w:hint="cs"/>
          <w:rtl/>
        </w:rPr>
        <w:t xml:space="preserve">לקבלת </w:t>
      </w:r>
      <w:bookmarkStart w:id="3230" w:name="_ETM_Q1_5262920"/>
      <w:bookmarkEnd w:id="3230"/>
      <w:r w:rsidR="004D52DC">
        <w:rPr>
          <w:rFonts w:hint="cs"/>
          <w:rtl/>
        </w:rPr>
        <w:t>ה</w:t>
      </w:r>
      <w:bookmarkStart w:id="3231" w:name="_ETM_Q1_5262505"/>
      <w:bookmarkEnd w:id="3231"/>
      <w:r w:rsidR="004D52DC">
        <w:rPr>
          <w:rFonts w:hint="cs"/>
          <w:rtl/>
        </w:rPr>
        <w:t xml:space="preserve">מידע יהיה מדורג. גם אם נרצה </w:t>
      </w:r>
      <w:bookmarkStart w:id="3232" w:name="_ETM_Q1_5265850"/>
      <w:bookmarkEnd w:id="3232"/>
      <w:r w:rsidR="004D52DC">
        <w:rPr>
          <w:rFonts w:hint="cs"/>
          <w:rtl/>
        </w:rPr>
        <w:t xml:space="preserve">להקדים וגם אם נרצה מאוד </w:t>
      </w:r>
      <w:bookmarkStart w:id="3233" w:name="_ETM_Q1_5265513"/>
      <w:bookmarkEnd w:id="3233"/>
      <w:r w:rsidR="00F42AEF">
        <w:rPr>
          <w:rFonts w:hint="cs"/>
          <w:rtl/>
        </w:rPr>
        <w:t>להתאמץ, הוא יהיה מדורג ובכל מקרה הוא יהיה לאורך זמן.</w:t>
      </w:r>
    </w:p>
    <w:p w:rsidR="00F42AEF" w:rsidRDefault="00F42AEF" w:rsidP="005438E7">
      <w:pPr>
        <w:rPr>
          <w:rtl/>
        </w:rPr>
      </w:pPr>
    </w:p>
    <w:p w:rsidR="00F42AEF" w:rsidRDefault="00F42AEF" w:rsidP="00F42AEF">
      <w:pPr>
        <w:pStyle w:val="af8"/>
        <w:keepNext/>
        <w:rPr>
          <w:rtl/>
        </w:rPr>
      </w:pPr>
      <w:bookmarkStart w:id="3234" w:name="ET_yor_4574_225"/>
      <w:r w:rsidRPr="00F42AEF">
        <w:rPr>
          <w:rStyle w:val="TagStyle"/>
          <w:rtl/>
        </w:rPr>
        <w:t xml:space="preserve"> &lt;&lt; </w:t>
      </w:r>
      <w:proofErr w:type="spellStart"/>
      <w:r w:rsidRPr="00F42AEF">
        <w:rPr>
          <w:rStyle w:val="TagStyle"/>
          <w:rtl/>
        </w:rPr>
        <w:t>יור</w:t>
      </w:r>
      <w:proofErr w:type="spellEnd"/>
      <w:r w:rsidRPr="00F42AEF">
        <w:rPr>
          <w:rStyle w:val="TagStyle"/>
          <w:rtl/>
        </w:rPr>
        <w:t xml:space="preserve"> &gt;&gt; </w:t>
      </w:r>
      <w:r>
        <w:rPr>
          <w:rtl/>
        </w:rPr>
        <w:t>היו"ר יולי יואל אדלשטיין:</w:t>
      </w:r>
      <w:r w:rsidRPr="00F42AEF">
        <w:rPr>
          <w:rStyle w:val="TagStyle"/>
          <w:rtl/>
        </w:rPr>
        <w:t xml:space="preserve"> &lt;&lt; </w:t>
      </w:r>
      <w:proofErr w:type="spellStart"/>
      <w:r w:rsidRPr="00F42AEF">
        <w:rPr>
          <w:rStyle w:val="TagStyle"/>
          <w:rtl/>
        </w:rPr>
        <w:t>יור</w:t>
      </w:r>
      <w:proofErr w:type="spellEnd"/>
      <w:r w:rsidRPr="00F42AEF">
        <w:rPr>
          <w:rStyle w:val="TagStyle"/>
          <w:rtl/>
        </w:rPr>
        <w:t xml:space="preserve"> &gt;&gt;</w:t>
      </w:r>
      <w:r>
        <w:rPr>
          <w:rtl/>
        </w:rPr>
        <w:t xml:space="preserve">   </w:t>
      </w:r>
      <w:bookmarkEnd w:id="3234"/>
    </w:p>
    <w:p w:rsidR="00F42AEF" w:rsidRDefault="00F42AEF" w:rsidP="00F42AEF">
      <w:pPr>
        <w:pStyle w:val="KeepWithNext"/>
        <w:rPr>
          <w:rtl/>
        </w:rPr>
      </w:pPr>
    </w:p>
    <w:p w:rsidR="00F42AEF" w:rsidRDefault="00F42AEF" w:rsidP="00F42AEF">
      <w:pPr>
        <w:rPr>
          <w:rtl/>
        </w:rPr>
      </w:pPr>
      <w:bookmarkStart w:id="3235" w:name="_ETM_Q1_5269453"/>
      <w:bookmarkEnd w:id="3235"/>
      <w:r>
        <w:rPr>
          <w:rFonts w:hint="cs"/>
          <w:rtl/>
        </w:rPr>
        <w:t>ברור.</w:t>
      </w:r>
    </w:p>
    <w:p w:rsidR="00F42AEF" w:rsidRDefault="00F42AEF" w:rsidP="00F42AEF">
      <w:pPr>
        <w:rPr>
          <w:rtl/>
        </w:rPr>
      </w:pPr>
      <w:bookmarkStart w:id="3236" w:name="_ETM_Q1_5271338"/>
      <w:bookmarkStart w:id="3237" w:name="_ETM_Q1_5271394"/>
      <w:bookmarkEnd w:id="3236"/>
      <w:bookmarkEnd w:id="3237"/>
    </w:p>
    <w:p w:rsidR="00F42AEF" w:rsidRDefault="00F42AEF" w:rsidP="00F42AEF">
      <w:pPr>
        <w:pStyle w:val="-"/>
        <w:keepNext/>
        <w:rPr>
          <w:rtl/>
        </w:rPr>
      </w:pPr>
      <w:bookmarkStart w:id="3238" w:name="ET_speakercontinue_דוד_בן_חיון_226"/>
      <w:r w:rsidRPr="00F42AEF">
        <w:rPr>
          <w:rStyle w:val="TagStyle"/>
          <w:rtl/>
        </w:rPr>
        <w:t xml:space="preserve"> &lt;&lt; </w:t>
      </w:r>
      <w:proofErr w:type="spellStart"/>
      <w:r w:rsidRPr="00F42AEF">
        <w:rPr>
          <w:rStyle w:val="TagStyle"/>
          <w:rtl/>
        </w:rPr>
        <w:t>דובר_המשך</w:t>
      </w:r>
      <w:proofErr w:type="spellEnd"/>
      <w:r w:rsidRPr="00F42AEF">
        <w:rPr>
          <w:rStyle w:val="TagStyle"/>
          <w:rtl/>
        </w:rPr>
        <w:t xml:space="preserve"> &gt;&gt; </w:t>
      </w:r>
      <w:r>
        <w:rPr>
          <w:rtl/>
        </w:rPr>
        <w:t>דוד בן חיון:</w:t>
      </w:r>
      <w:r w:rsidRPr="00F42AEF">
        <w:rPr>
          <w:rStyle w:val="TagStyle"/>
          <w:rtl/>
        </w:rPr>
        <w:t xml:space="preserve"> &lt;&lt; </w:t>
      </w:r>
      <w:proofErr w:type="spellStart"/>
      <w:r w:rsidRPr="00F42AEF">
        <w:rPr>
          <w:rStyle w:val="TagStyle"/>
          <w:rtl/>
        </w:rPr>
        <w:t>דובר_המשך</w:t>
      </w:r>
      <w:proofErr w:type="spellEnd"/>
      <w:r w:rsidRPr="00F42AEF">
        <w:rPr>
          <w:rStyle w:val="TagStyle"/>
          <w:rtl/>
        </w:rPr>
        <w:t xml:space="preserve"> &gt;&gt;</w:t>
      </w:r>
      <w:r>
        <w:rPr>
          <w:rtl/>
        </w:rPr>
        <w:t xml:space="preserve">   </w:t>
      </w:r>
      <w:bookmarkEnd w:id="3238"/>
    </w:p>
    <w:p w:rsidR="00F42AEF" w:rsidRDefault="00F42AEF" w:rsidP="00F42AEF">
      <w:pPr>
        <w:pStyle w:val="KeepWithNext"/>
        <w:rPr>
          <w:rtl/>
        </w:rPr>
      </w:pPr>
    </w:p>
    <w:p w:rsidR="00F42AEF" w:rsidRDefault="00D97583" w:rsidP="00F42AEF">
      <w:pPr>
        <w:rPr>
          <w:rtl/>
        </w:rPr>
      </w:pPr>
      <w:bookmarkStart w:id="3239" w:name="_ETM_Q1_5271863"/>
      <w:bookmarkEnd w:id="3239"/>
      <w:r>
        <w:rPr>
          <w:rFonts w:hint="cs"/>
          <w:rtl/>
        </w:rPr>
        <w:t xml:space="preserve">חברת תעופה שלא נפנה אליה </w:t>
      </w:r>
      <w:bookmarkStart w:id="3240" w:name="_ETM_Q1_5274454"/>
      <w:bookmarkEnd w:id="3240"/>
      <w:r>
        <w:rPr>
          <w:rFonts w:hint="cs"/>
          <w:rtl/>
        </w:rPr>
        <w:t xml:space="preserve">לא תהיה מחויבת </w:t>
      </w:r>
      <w:bookmarkStart w:id="3241" w:name="_ETM_Q1_5274567"/>
      <w:bookmarkEnd w:id="3241"/>
      <w:r>
        <w:rPr>
          <w:rFonts w:hint="cs"/>
          <w:rtl/>
        </w:rPr>
        <w:t xml:space="preserve">להעביר </w:t>
      </w:r>
      <w:bookmarkStart w:id="3242" w:name="_ETM_Q1_5275767"/>
      <w:bookmarkEnd w:id="3242"/>
      <w:r>
        <w:rPr>
          <w:rFonts w:hint="cs"/>
          <w:rtl/>
        </w:rPr>
        <w:t xml:space="preserve">את זה כי אנחנו עוד לא פנינו אליה, עוד לא </w:t>
      </w:r>
      <w:bookmarkStart w:id="3243" w:name="_ETM_Q1_5275844"/>
      <w:bookmarkEnd w:id="3243"/>
      <w:r>
        <w:rPr>
          <w:rFonts w:hint="cs"/>
          <w:rtl/>
        </w:rPr>
        <w:t>חיברנו את הכבלים.</w:t>
      </w:r>
    </w:p>
    <w:p w:rsidR="00D97583" w:rsidRDefault="00D97583" w:rsidP="00F42AEF">
      <w:pPr>
        <w:rPr>
          <w:rtl/>
        </w:rPr>
      </w:pPr>
      <w:bookmarkStart w:id="3244" w:name="_ETM_Q1_5281649"/>
      <w:bookmarkStart w:id="3245" w:name="_ETM_Q1_5281704"/>
      <w:bookmarkEnd w:id="3244"/>
      <w:bookmarkEnd w:id="3245"/>
    </w:p>
    <w:p w:rsidR="00D97583" w:rsidRDefault="00D97583" w:rsidP="00D97583">
      <w:pPr>
        <w:pStyle w:val="af8"/>
        <w:keepNext/>
        <w:rPr>
          <w:rtl/>
        </w:rPr>
      </w:pPr>
      <w:bookmarkStart w:id="3246" w:name="ET_yor_4574_227"/>
      <w:r w:rsidRPr="00D97583">
        <w:rPr>
          <w:rStyle w:val="TagStyle"/>
          <w:rtl/>
        </w:rPr>
        <w:t xml:space="preserve"> &lt;&lt; </w:t>
      </w:r>
      <w:proofErr w:type="spellStart"/>
      <w:r w:rsidRPr="00D97583">
        <w:rPr>
          <w:rStyle w:val="TagStyle"/>
          <w:rtl/>
        </w:rPr>
        <w:t>יור</w:t>
      </w:r>
      <w:proofErr w:type="spellEnd"/>
      <w:r w:rsidRPr="00D97583">
        <w:rPr>
          <w:rStyle w:val="TagStyle"/>
          <w:rtl/>
        </w:rPr>
        <w:t xml:space="preserve"> &gt;&gt; </w:t>
      </w:r>
      <w:r>
        <w:rPr>
          <w:rtl/>
        </w:rPr>
        <w:t>היו"ר יולי יואל אדלשטיין:</w:t>
      </w:r>
      <w:r w:rsidRPr="00D97583">
        <w:rPr>
          <w:rStyle w:val="TagStyle"/>
          <w:rtl/>
        </w:rPr>
        <w:t xml:space="preserve"> &lt;&lt; </w:t>
      </w:r>
      <w:proofErr w:type="spellStart"/>
      <w:r w:rsidRPr="00D97583">
        <w:rPr>
          <w:rStyle w:val="TagStyle"/>
          <w:rtl/>
        </w:rPr>
        <w:t>יור</w:t>
      </w:r>
      <w:proofErr w:type="spellEnd"/>
      <w:r w:rsidRPr="00D97583">
        <w:rPr>
          <w:rStyle w:val="TagStyle"/>
          <w:rtl/>
        </w:rPr>
        <w:t xml:space="preserve"> &gt;&gt;</w:t>
      </w:r>
      <w:r>
        <w:rPr>
          <w:rtl/>
        </w:rPr>
        <w:t xml:space="preserve">   </w:t>
      </w:r>
      <w:bookmarkEnd w:id="3246"/>
    </w:p>
    <w:p w:rsidR="00D97583" w:rsidRDefault="00D97583" w:rsidP="00D97583">
      <w:pPr>
        <w:pStyle w:val="KeepWithNext"/>
        <w:rPr>
          <w:rtl/>
        </w:rPr>
      </w:pPr>
    </w:p>
    <w:p w:rsidR="00D97583" w:rsidRDefault="00D97583" w:rsidP="00D97583">
      <w:pPr>
        <w:rPr>
          <w:rtl/>
        </w:rPr>
      </w:pPr>
      <w:bookmarkStart w:id="3247" w:name="_ETM_Q1_5282325"/>
      <w:bookmarkEnd w:id="3247"/>
      <w:r>
        <w:rPr>
          <w:rFonts w:hint="cs"/>
          <w:rtl/>
        </w:rPr>
        <w:t>אני לא רואה שחורות, אבל כשר הבריאות בתקופת הקורונה</w:t>
      </w:r>
      <w:bookmarkStart w:id="3248" w:name="_ETM_Q1_5281206"/>
      <w:bookmarkEnd w:id="3248"/>
      <w:r>
        <w:rPr>
          <w:rFonts w:hint="cs"/>
          <w:rtl/>
        </w:rPr>
        <w:t xml:space="preserve"> אני זוכר </w:t>
      </w:r>
      <w:bookmarkStart w:id="3249" w:name="_ETM_Q1_5285651"/>
      <w:bookmarkEnd w:id="3249"/>
      <w:r>
        <w:rPr>
          <w:rFonts w:hint="cs"/>
          <w:rtl/>
        </w:rPr>
        <w:t>שכל פעם מסיבות ה</w:t>
      </w:r>
      <w:bookmarkStart w:id="3250" w:name="_ETM_Q1_5286170"/>
      <w:bookmarkEnd w:id="3250"/>
      <w:r>
        <w:rPr>
          <w:rFonts w:hint="cs"/>
          <w:rtl/>
        </w:rPr>
        <w:t xml:space="preserve">כי בריאותיות </w:t>
      </w:r>
      <w:bookmarkStart w:id="3251" w:name="_ETM_Q1_5288649"/>
      <w:bookmarkEnd w:id="3251"/>
      <w:r>
        <w:rPr>
          <w:rFonts w:hint="cs"/>
          <w:rtl/>
        </w:rPr>
        <w:t>והכי מקצועיות שיש, כשד"</w:t>
      </w:r>
      <w:r w:rsidR="007A6C0D">
        <w:rPr>
          <w:rFonts w:hint="cs"/>
          <w:rtl/>
        </w:rPr>
        <w:t xml:space="preserve">ר </w:t>
      </w:r>
      <w:proofErr w:type="spellStart"/>
      <w:r w:rsidR="007A6C0D">
        <w:rPr>
          <w:rFonts w:hint="cs"/>
          <w:rtl/>
        </w:rPr>
        <w:t>אלרע</w:t>
      </w:r>
      <w:bookmarkStart w:id="3252" w:name="_ETM_Q1_5297755"/>
      <w:bookmarkEnd w:id="3252"/>
      <w:r>
        <w:rPr>
          <w:rFonts w:hint="cs"/>
          <w:rtl/>
        </w:rPr>
        <w:t>י</w:t>
      </w:r>
      <w:proofErr w:type="spellEnd"/>
      <w:r>
        <w:rPr>
          <w:rFonts w:hint="cs"/>
          <w:rtl/>
        </w:rPr>
        <w:t xml:space="preserve"> פרייס </w:t>
      </w:r>
      <w:bookmarkStart w:id="3253" w:name="_ETM_Q1_5294014"/>
      <w:bookmarkEnd w:id="3253"/>
      <w:r>
        <w:rPr>
          <w:rFonts w:hint="cs"/>
          <w:rtl/>
        </w:rPr>
        <w:t>הייתה מגדירה איזושהי</w:t>
      </w:r>
      <w:bookmarkStart w:id="3254" w:name="_ETM_Q1_5300196"/>
      <w:bookmarkEnd w:id="3254"/>
      <w:r>
        <w:rPr>
          <w:rFonts w:hint="cs"/>
          <w:rtl/>
        </w:rPr>
        <w:t xml:space="preserve"> מדינה כאדומה, כמה מהומה הייתה</w:t>
      </w:r>
      <w:r w:rsidR="003E4807">
        <w:rPr>
          <w:rFonts w:hint="cs"/>
          <w:rtl/>
        </w:rPr>
        <w:t xml:space="preserve"> קמה וכמה פעמי</w:t>
      </w:r>
      <w:bookmarkStart w:id="3255" w:name="_ETM_Q1_5300877"/>
      <w:bookmarkEnd w:id="3255"/>
      <w:r w:rsidR="003E4807">
        <w:rPr>
          <w:rFonts w:hint="cs"/>
          <w:rtl/>
        </w:rPr>
        <w:t xml:space="preserve">ם שגריר </w:t>
      </w:r>
      <w:bookmarkStart w:id="3256" w:name="_ETM_Q1_5303556"/>
      <w:bookmarkEnd w:id="3256"/>
      <w:r w:rsidR="003E4807">
        <w:rPr>
          <w:rFonts w:hint="cs"/>
          <w:rtl/>
        </w:rPr>
        <w:t>של או</w:t>
      </w:r>
      <w:bookmarkStart w:id="3257" w:name="_ETM_Q1_5301817"/>
      <w:bookmarkEnd w:id="3257"/>
      <w:r w:rsidR="003E4807">
        <w:rPr>
          <w:rFonts w:hint="cs"/>
          <w:rtl/>
        </w:rPr>
        <w:t>תה מדינה היה הולך למשרד החוץ, לסמנכ"ל</w:t>
      </w:r>
      <w:bookmarkStart w:id="3258" w:name="_ETM_Q1_5305803"/>
      <w:bookmarkEnd w:id="3258"/>
      <w:r w:rsidR="003E4807">
        <w:rPr>
          <w:rFonts w:hint="cs"/>
          <w:rtl/>
        </w:rPr>
        <w:t xml:space="preserve">, וצועק שזה לא נכון וזה לא אצלם </w:t>
      </w:r>
      <w:bookmarkStart w:id="3259" w:name="_ETM_Q1_5309698"/>
      <w:bookmarkEnd w:id="3259"/>
      <w:r w:rsidR="003E4807">
        <w:rPr>
          <w:rFonts w:hint="cs"/>
          <w:rtl/>
        </w:rPr>
        <w:t xml:space="preserve">וזה בכלל </w:t>
      </w:r>
      <w:bookmarkStart w:id="3260" w:name="_ETM_Q1_5311499"/>
      <w:bookmarkEnd w:id="3260"/>
      <w:r w:rsidR="003E4807">
        <w:rPr>
          <w:rFonts w:hint="cs"/>
          <w:rtl/>
        </w:rPr>
        <w:t>לא מסיבות ענייניות וכן הלאה</w:t>
      </w:r>
      <w:bookmarkStart w:id="3261" w:name="_ETM_Q1_5309847"/>
      <w:bookmarkEnd w:id="3261"/>
      <w:r w:rsidR="003E4807">
        <w:rPr>
          <w:rFonts w:hint="cs"/>
          <w:rtl/>
        </w:rPr>
        <w:t>.</w:t>
      </w:r>
    </w:p>
    <w:p w:rsidR="003E4807" w:rsidRDefault="003E4807" w:rsidP="00D97583">
      <w:pPr>
        <w:rPr>
          <w:rtl/>
        </w:rPr>
      </w:pPr>
      <w:bookmarkStart w:id="3262" w:name="_ETM_Q1_5311179"/>
      <w:bookmarkStart w:id="3263" w:name="_ETM_Q1_5311255"/>
      <w:bookmarkEnd w:id="3262"/>
      <w:bookmarkEnd w:id="3263"/>
    </w:p>
    <w:p w:rsidR="003E4807" w:rsidRDefault="003C1BD6" w:rsidP="003C1BD6">
      <w:pPr>
        <w:rPr>
          <w:rtl/>
        </w:rPr>
      </w:pPr>
      <w:bookmarkStart w:id="3264" w:name="_ETM_Q1_5311333"/>
      <w:bookmarkStart w:id="3265" w:name="_ETM_Q1_5311433"/>
      <w:bookmarkStart w:id="3266" w:name="_ETM_Q1_5310860"/>
      <w:bookmarkEnd w:id="3264"/>
      <w:bookmarkEnd w:id="3265"/>
      <w:bookmarkEnd w:id="3266"/>
      <w:r>
        <w:rPr>
          <w:rFonts w:hint="cs"/>
          <w:rtl/>
        </w:rPr>
        <w:t xml:space="preserve">לכן אני אומר לך </w:t>
      </w:r>
      <w:bookmarkStart w:id="3267" w:name="_ETM_Q1_5317554"/>
      <w:bookmarkEnd w:id="3267"/>
      <w:r>
        <w:rPr>
          <w:rFonts w:hint="cs"/>
          <w:rtl/>
        </w:rPr>
        <w:t xml:space="preserve">כבעל ניסיון בתחום מקביל, לא זהה, </w:t>
      </w:r>
      <w:bookmarkStart w:id="3268" w:name="_ETM_Q1_5322782"/>
      <w:bookmarkStart w:id="3269" w:name="_ETM_Q1_5322436"/>
      <w:bookmarkEnd w:id="3268"/>
      <w:bookmarkEnd w:id="3269"/>
      <w:r>
        <w:rPr>
          <w:rFonts w:hint="cs"/>
          <w:rtl/>
        </w:rPr>
        <w:t xml:space="preserve">כפי שדרור </w:t>
      </w:r>
      <w:bookmarkStart w:id="3270" w:name="_ETM_Q1_5329158"/>
      <w:bookmarkStart w:id="3271" w:name="_ETM_Q1_5324312"/>
      <w:bookmarkEnd w:id="3270"/>
      <w:bookmarkEnd w:id="3271"/>
      <w:r>
        <w:rPr>
          <w:rFonts w:hint="cs"/>
          <w:rtl/>
        </w:rPr>
        <w:t xml:space="preserve">הסביר רק לפני דקה, </w:t>
      </w:r>
      <w:bookmarkStart w:id="3272" w:name="_ETM_Q1_5324939"/>
      <w:bookmarkEnd w:id="3272"/>
      <w:r>
        <w:rPr>
          <w:rFonts w:hint="cs"/>
          <w:rtl/>
        </w:rPr>
        <w:t xml:space="preserve">שברגע שמסיבות הכי ענייניות שיש </w:t>
      </w:r>
      <w:bookmarkStart w:id="3273" w:name="_ETM_Q1_5326152"/>
      <w:bookmarkEnd w:id="3273"/>
      <w:r>
        <w:rPr>
          <w:rFonts w:hint="cs"/>
          <w:rtl/>
        </w:rPr>
        <w:t xml:space="preserve">נרצה </w:t>
      </w:r>
      <w:bookmarkStart w:id="3274" w:name="_ETM_Q1_5327222"/>
      <w:bookmarkEnd w:id="3274"/>
      <w:r>
        <w:rPr>
          <w:rFonts w:hint="cs"/>
          <w:rtl/>
        </w:rPr>
        <w:t>לדעת על הנוסעים ממדינה מסוימת</w:t>
      </w:r>
      <w:bookmarkStart w:id="3275" w:name="_ETM_Q1_5331342"/>
      <w:bookmarkEnd w:id="3275"/>
      <w:r>
        <w:rPr>
          <w:rFonts w:hint="cs"/>
          <w:rtl/>
        </w:rPr>
        <w:t xml:space="preserve">, איזו מהומה תקום ולמה </w:t>
      </w:r>
      <w:bookmarkStart w:id="3276" w:name="_ETM_Q1_5337523"/>
      <w:bookmarkStart w:id="3277" w:name="_ETM_Q1_5332709"/>
      <w:bookmarkEnd w:id="3276"/>
      <w:bookmarkEnd w:id="3277"/>
      <w:r>
        <w:rPr>
          <w:rFonts w:hint="cs"/>
          <w:rtl/>
        </w:rPr>
        <w:t>המדינה ההיא ולא המדינה האחרת, ולמה הם ראשונים ולמה אנחנו חושדים בהם</w:t>
      </w:r>
      <w:bookmarkStart w:id="3278" w:name="_ETM_Q1_5337751"/>
      <w:bookmarkEnd w:id="3278"/>
      <w:r>
        <w:rPr>
          <w:rFonts w:hint="cs"/>
          <w:rtl/>
        </w:rPr>
        <w:t>, וכ</w:t>
      </w:r>
      <w:bookmarkStart w:id="3279" w:name="_ETM_Q1_5335919"/>
      <w:bookmarkEnd w:id="3279"/>
      <w:r>
        <w:rPr>
          <w:rFonts w:hint="cs"/>
          <w:rtl/>
        </w:rPr>
        <w:t>ן הלאה.</w:t>
      </w:r>
    </w:p>
    <w:p w:rsidR="00BC2E3F" w:rsidRDefault="00BC2E3F" w:rsidP="003C1BD6">
      <w:pPr>
        <w:rPr>
          <w:rtl/>
        </w:rPr>
      </w:pPr>
      <w:bookmarkStart w:id="3280" w:name="_ETM_Q1_5344897"/>
      <w:bookmarkStart w:id="3281" w:name="_ETM_Q1_5344983"/>
      <w:bookmarkStart w:id="3282" w:name="_ETM_Q1_5346419"/>
      <w:bookmarkEnd w:id="3280"/>
      <w:bookmarkEnd w:id="3281"/>
      <w:bookmarkEnd w:id="3282"/>
    </w:p>
    <w:p w:rsidR="00BC2E3F" w:rsidRDefault="00BC2E3F" w:rsidP="00BC2E3F">
      <w:pPr>
        <w:pStyle w:val="a5"/>
        <w:keepNext/>
        <w:rPr>
          <w:rtl/>
        </w:rPr>
      </w:pPr>
      <w:bookmarkStart w:id="3283" w:name="ET_speaker_דרור_גרנית_228"/>
      <w:r w:rsidRPr="00BC2E3F">
        <w:rPr>
          <w:rStyle w:val="TagStyle"/>
          <w:rtl/>
        </w:rPr>
        <w:t xml:space="preserve"> &lt;&lt; דובר &gt;&gt; </w:t>
      </w:r>
      <w:r>
        <w:rPr>
          <w:rtl/>
        </w:rPr>
        <w:t>דרור גרנית:</w:t>
      </w:r>
      <w:r w:rsidRPr="00BC2E3F">
        <w:rPr>
          <w:rStyle w:val="TagStyle"/>
          <w:rtl/>
        </w:rPr>
        <w:t xml:space="preserve"> &lt;&lt; דובר &gt;&gt;</w:t>
      </w:r>
      <w:r>
        <w:rPr>
          <w:rtl/>
        </w:rPr>
        <w:t xml:space="preserve">   </w:t>
      </w:r>
      <w:bookmarkEnd w:id="3283"/>
    </w:p>
    <w:p w:rsidR="00BC2E3F" w:rsidRDefault="00BC2E3F" w:rsidP="00BC2E3F">
      <w:pPr>
        <w:pStyle w:val="KeepWithNext"/>
        <w:rPr>
          <w:rtl/>
        </w:rPr>
      </w:pPr>
    </w:p>
    <w:p w:rsidR="00BB1F69" w:rsidRDefault="00BC2E3F" w:rsidP="00BB1F69">
      <w:pPr>
        <w:rPr>
          <w:rtl/>
        </w:rPr>
      </w:pPr>
      <w:bookmarkStart w:id="3284" w:name="_ETM_Q1_5346926"/>
      <w:bookmarkStart w:id="3285" w:name="_ETM_Q1_5346965"/>
      <w:bookmarkStart w:id="3286" w:name="_ETM_Q1_5342068"/>
      <w:bookmarkEnd w:id="3284"/>
      <w:bookmarkEnd w:id="3285"/>
      <w:bookmarkEnd w:id="3286"/>
      <w:r>
        <w:rPr>
          <w:rFonts w:hint="cs"/>
          <w:rtl/>
        </w:rPr>
        <w:t>אדוני</w:t>
      </w:r>
      <w:bookmarkStart w:id="3287" w:name="_ETM_Q1_5338186"/>
      <w:bookmarkEnd w:id="3287"/>
      <w:r>
        <w:rPr>
          <w:rFonts w:hint="cs"/>
          <w:rtl/>
        </w:rPr>
        <w:t xml:space="preserve">, גם את זה </w:t>
      </w:r>
      <w:bookmarkStart w:id="3288" w:name="_ETM_Q1_5338521"/>
      <w:bookmarkEnd w:id="3288"/>
      <w:r>
        <w:rPr>
          <w:rFonts w:hint="cs"/>
          <w:rtl/>
        </w:rPr>
        <w:t xml:space="preserve">אמרתי </w:t>
      </w:r>
      <w:bookmarkStart w:id="3289" w:name="_ETM_Q1_5344414"/>
      <w:bookmarkStart w:id="3290" w:name="_ETM_Q1_5334306"/>
      <w:bookmarkEnd w:id="3289"/>
      <w:bookmarkEnd w:id="3290"/>
      <w:r>
        <w:rPr>
          <w:rFonts w:hint="cs"/>
          <w:rtl/>
        </w:rPr>
        <w:t>בישיב</w:t>
      </w:r>
      <w:bookmarkStart w:id="3291" w:name="_ETM_Q1_5341062"/>
      <w:bookmarkEnd w:id="3291"/>
      <w:r>
        <w:rPr>
          <w:rFonts w:hint="cs"/>
          <w:rtl/>
        </w:rPr>
        <w:t xml:space="preserve">ות הקודמות </w:t>
      </w:r>
      <w:r w:rsidR="00B764CE">
        <w:rPr>
          <w:rFonts w:hint="cs"/>
          <w:rtl/>
        </w:rPr>
        <w:t xml:space="preserve">ואני אחזור על עוד </w:t>
      </w:r>
      <w:bookmarkStart w:id="3292" w:name="_ETM_Q1_5347068"/>
      <w:bookmarkEnd w:id="3292"/>
      <w:r w:rsidR="00B764CE">
        <w:rPr>
          <w:rFonts w:hint="cs"/>
          <w:rtl/>
        </w:rPr>
        <w:t xml:space="preserve">פעם. </w:t>
      </w:r>
      <w:bookmarkStart w:id="3293" w:name="_ETM_Q1_5344256"/>
      <w:bookmarkStart w:id="3294" w:name="_ETM_Q1_5344641"/>
      <w:bookmarkEnd w:id="3293"/>
      <w:bookmarkEnd w:id="3294"/>
      <w:r w:rsidR="00B764CE">
        <w:rPr>
          <w:rFonts w:hint="cs"/>
          <w:rtl/>
        </w:rPr>
        <w:t xml:space="preserve">את סדר החיבור של חברות התעופות יקבע ראש המרכז </w:t>
      </w:r>
      <w:bookmarkStart w:id="3295" w:name="_ETM_Q1_5349687"/>
      <w:bookmarkEnd w:id="3295"/>
      <w:r w:rsidR="00B764CE">
        <w:rPr>
          <w:rFonts w:hint="cs"/>
          <w:rtl/>
        </w:rPr>
        <w:t>לפי שיקולים מקצועיים</w:t>
      </w:r>
      <w:bookmarkStart w:id="3296" w:name="_ETM_Q1_5348186"/>
      <w:bookmarkEnd w:id="3296"/>
      <w:r w:rsidR="00B764CE">
        <w:rPr>
          <w:rFonts w:hint="cs"/>
          <w:rtl/>
        </w:rPr>
        <w:t xml:space="preserve"> </w:t>
      </w:r>
      <w:r w:rsidR="00B764CE">
        <w:rPr>
          <w:rtl/>
        </w:rPr>
        <w:t>–</w:t>
      </w:r>
      <w:r w:rsidR="00B764CE">
        <w:rPr>
          <w:rFonts w:hint="cs"/>
          <w:rtl/>
        </w:rPr>
        <w:t xml:space="preserve"> </w:t>
      </w:r>
      <w:bookmarkStart w:id="3297" w:name="_ETM_Q1_5350805"/>
      <w:bookmarkEnd w:id="3297"/>
      <w:r w:rsidR="00B764CE">
        <w:rPr>
          <w:rFonts w:hint="cs"/>
          <w:rtl/>
        </w:rPr>
        <w:t>מספר הטיסות, ה</w:t>
      </w:r>
      <w:bookmarkStart w:id="3298" w:name="_ETM_Q1_5348399"/>
      <w:bookmarkEnd w:id="3298"/>
      <w:r w:rsidR="00B764CE">
        <w:rPr>
          <w:rFonts w:hint="cs"/>
          <w:rtl/>
        </w:rPr>
        <w:t xml:space="preserve">יקף הטיסות, </w:t>
      </w:r>
      <w:bookmarkStart w:id="3299" w:name="_ETM_Q1_5353621"/>
      <w:bookmarkEnd w:id="3299"/>
      <w:r w:rsidR="00B764CE">
        <w:rPr>
          <w:rFonts w:hint="cs"/>
          <w:rtl/>
        </w:rPr>
        <w:t>סוג היעדים, מידע מודיעיני</w:t>
      </w:r>
      <w:bookmarkStart w:id="3300" w:name="_ETM_Q1_5350780"/>
      <w:bookmarkEnd w:id="3300"/>
      <w:r w:rsidR="00B764CE">
        <w:rPr>
          <w:rFonts w:hint="cs"/>
          <w:rtl/>
        </w:rPr>
        <w:t xml:space="preserve"> מאיפה </w:t>
      </w:r>
      <w:r w:rsidR="00BB1F69">
        <w:rPr>
          <w:rFonts w:hint="cs"/>
          <w:rtl/>
        </w:rPr>
        <w:t xml:space="preserve">כן או לא </w:t>
      </w:r>
      <w:bookmarkStart w:id="3301" w:name="_ETM_Q1_5354207"/>
      <w:bookmarkEnd w:id="3301"/>
      <w:r w:rsidR="00BB1F69">
        <w:rPr>
          <w:rFonts w:hint="cs"/>
          <w:rtl/>
        </w:rPr>
        <w:t xml:space="preserve">מגיעה </w:t>
      </w:r>
      <w:bookmarkStart w:id="3302" w:name="_ETM_Q1_5358130"/>
      <w:bookmarkEnd w:id="3302"/>
      <w:r w:rsidR="00BB1F69">
        <w:rPr>
          <w:rFonts w:hint="cs"/>
          <w:rtl/>
        </w:rPr>
        <w:t>או זורמ</w:t>
      </w:r>
      <w:bookmarkStart w:id="3303" w:name="_ETM_Q1_5354221"/>
      <w:bookmarkEnd w:id="3303"/>
      <w:r w:rsidR="00BB1F69">
        <w:rPr>
          <w:rFonts w:hint="cs"/>
          <w:rtl/>
        </w:rPr>
        <w:t xml:space="preserve">ת פעילות עבריינית או, חלילה, </w:t>
      </w:r>
      <w:bookmarkStart w:id="3304" w:name="_ETM_Q1_5355684"/>
      <w:bookmarkStart w:id="3305" w:name="_ETM_Q1_5355268"/>
      <w:bookmarkEnd w:id="3304"/>
      <w:bookmarkEnd w:id="3305"/>
      <w:r w:rsidR="00BB1F69">
        <w:rPr>
          <w:rFonts w:hint="cs"/>
          <w:rtl/>
        </w:rPr>
        <w:t>פעילות טרור או, חלילה</w:t>
      </w:r>
      <w:bookmarkStart w:id="3306" w:name="_ETM_Q1_5358749"/>
      <w:bookmarkEnd w:id="3306"/>
      <w:r w:rsidR="00BB1F69">
        <w:rPr>
          <w:rFonts w:hint="cs"/>
          <w:rtl/>
        </w:rPr>
        <w:t>, מגפה כזא</w:t>
      </w:r>
      <w:bookmarkStart w:id="3307" w:name="_ETM_Q1_5359672"/>
      <w:bookmarkEnd w:id="3307"/>
      <w:r w:rsidR="00BB1F69">
        <w:rPr>
          <w:rFonts w:hint="cs"/>
          <w:rtl/>
        </w:rPr>
        <w:t>ת או אחרת ברגע נתון, או</w:t>
      </w:r>
      <w:bookmarkStart w:id="3308" w:name="_ETM_Q1_5364593"/>
      <w:bookmarkEnd w:id="3308"/>
      <w:r w:rsidR="00BB1F69">
        <w:rPr>
          <w:rFonts w:hint="cs"/>
          <w:rtl/>
        </w:rPr>
        <w:t xml:space="preserve"> </w:t>
      </w:r>
      <w:bookmarkStart w:id="3309" w:name="_ETM_Q1_5365506"/>
      <w:bookmarkStart w:id="3310" w:name="_ETM_Q1_5365227"/>
      <w:bookmarkStart w:id="3311" w:name="_ETM_Q1_5365307"/>
      <w:bookmarkStart w:id="3312" w:name="_ETM_Q1_5365357"/>
      <w:bookmarkStart w:id="3313" w:name="_ETM_Q1_5365421"/>
      <w:bookmarkEnd w:id="3309"/>
      <w:bookmarkEnd w:id="3310"/>
      <w:bookmarkEnd w:id="3311"/>
      <w:bookmarkEnd w:id="3312"/>
      <w:bookmarkEnd w:id="3313"/>
      <w:r w:rsidR="00BB1F69">
        <w:rPr>
          <w:rFonts w:hint="cs"/>
          <w:rtl/>
        </w:rPr>
        <w:t xml:space="preserve">כמה טיסות </w:t>
      </w:r>
      <w:bookmarkStart w:id="3314" w:name="_ETM_Q1_5362404"/>
      <w:bookmarkEnd w:id="3314"/>
      <w:r w:rsidR="00BB1F69">
        <w:rPr>
          <w:rFonts w:hint="cs"/>
          <w:rtl/>
        </w:rPr>
        <w:t>הם מ</w:t>
      </w:r>
      <w:bookmarkStart w:id="3315" w:name="_ETM_Q1_5363762"/>
      <w:bookmarkEnd w:id="3315"/>
      <w:r w:rsidR="00BB1F69">
        <w:rPr>
          <w:rFonts w:hint="cs"/>
          <w:rtl/>
        </w:rPr>
        <w:t>פעילים בשבוע</w:t>
      </w:r>
      <w:bookmarkStart w:id="3316" w:name="_ETM_Q1_5364543"/>
      <w:bookmarkEnd w:id="3316"/>
      <w:r w:rsidR="00BB1F69">
        <w:rPr>
          <w:rFonts w:hint="cs"/>
          <w:rtl/>
        </w:rPr>
        <w:t>. שיקולים שונים ומשונים כאלה ומה ה</w:t>
      </w:r>
      <w:bookmarkStart w:id="3317" w:name="_ETM_Q1_5370115"/>
      <w:bookmarkEnd w:id="3317"/>
      <w:r w:rsidR="00BB1F69">
        <w:rPr>
          <w:rFonts w:hint="cs"/>
          <w:rtl/>
        </w:rPr>
        <w:t xml:space="preserve">אפשרות </w:t>
      </w:r>
      <w:bookmarkStart w:id="3318" w:name="_ETM_Q1_5371716"/>
      <w:bookmarkEnd w:id="3318"/>
      <w:r w:rsidR="00BB1F69">
        <w:rPr>
          <w:rFonts w:hint="cs"/>
          <w:rtl/>
        </w:rPr>
        <w:t>הטכנית להתחבר בזמן הזה</w:t>
      </w:r>
      <w:bookmarkStart w:id="3319" w:name="_ETM_Q1_5368887"/>
      <w:bookmarkEnd w:id="3319"/>
      <w:r w:rsidR="00BB1F69">
        <w:rPr>
          <w:rFonts w:hint="cs"/>
          <w:rtl/>
        </w:rPr>
        <w:t>, האם יש לי</w:t>
      </w:r>
      <w:bookmarkStart w:id="3320" w:name="_ETM_Q1_5371259"/>
      <w:bookmarkEnd w:id="3320"/>
      <w:r w:rsidR="00BB1F69">
        <w:rPr>
          <w:rFonts w:hint="cs"/>
          <w:rtl/>
        </w:rPr>
        <w:t xml:space="preserve"> פניות במערכת</w:t>
      </w:r>
      <w:bookmarkStart w:id="3321" w:name="_ETM_Q1_5374460"/>
      <w:bookmarkEnd w:id="3321"/>
      <w:r w:rsidR="00BB1F69">
        <w:rPr>
          <w:rFonts w:hint="cs"/>
          <w:rtl/>
        </w:rPr>
        <w:t xml:space="preserve">? - </w:t>
      </w:r>
      <w:bookmarkStart w:id="3322" w:name="_ETM_Q1_5376026"/>
      <w:bookmarkEnd w:id="3322"/>
      <w:r w:rsidR="00BB1F69">
        <w:rPr>
          <w:rFonts w:hint="cs"/>
          <w:rtl/>
        </w:rPr>
        <w:t>- -</w:t>
      </w:r>
    </w:p>
    <w:p w:rsidR="00BB1F69" w:rsidRDefault="00BB1F69" w:rsidP="00BB1F69">
      <w:pPr>
        <w:rPr>
          <w:rtl/>
        </w:rPr>
      </w:pPr>
      <w:bookmarkStart w:id="3323" w:name="_ETM_Q1_5376567"/>
      <w:bookmarkStart w:id="3324" w:name="_ETM_Q1_5376640"/>
      <w:bookmarkEnd w:id="3323"/>
      <w:bookmarkEnd w:id="3324"/>
    </w:p>
    <w:p w:rsidR="00BB1F69" w:rsidRDefault="00BB1F69" w:rsidP="00BB1F69">
      <w:pPr>
        <w:pStyle w:val="af8"/>
        <w:keepNext/>
        <w:rPr>
          <w:rtl/>
        </w:rPr>
      </w:pPr>
      <w:bookmarkStart w:id="3325" w:name="ET_yor_4574_229"/>
      <w:r w:rsidRPr="00BB1F69">
        <w:rPr>
          <w:rStyle w:val="TagStyle"/>
          <w:rtl/>
        </w:rPr>
        <w:t xml:space="preserve"> &lt;&lt; </w:t>
      </w:r>
      <w:proofErr w:type="spellStart"/>
      <w:r w:rsidRPr="00BB1F69">
        <w:rPr>
          <w:rStyle w:val="TagStyle"/>
          <w:rtl/>
        </w:rPr>
        <w:t>יור</w:t>
      </w:r>
      <w:proofErr w:type="spellEnd"/>
      <w:r w:rsidRPr="00BB1F69">
        <w:rPr>
          <w:rStyle w:val="TagStyle"/>
          <w:rtl/>
        </w:rPr>
        <w:t xml:space="preserve"> &gt;&gt; </w:t>
      </w:r>
      <w:r>
        <w:rPr>
          <w:rtl/>
        </w:rPr>
        <w:t>היו"ר יולי יואל אדלשטיין:</w:t>
      </w:r>
      <w:r w:rsidRPr="00BB1F69">
        <w:rPr>
          <w:rStyle w:val="TagStyle"/>
          <w:rtl/>
        </w:rPr>
        <w:t xml:space="preserve"> &lt;&lt; </w:t>
      </w:r>
      <w:proofErr w:type="spellStart"/>
      <w:r w:rsidRPr="00BB1F69">
        <w:rPr>
          <w:rStyle w:val="TagStyle"/>
          <w:rtl/>
        </w:rPr>
        <w:t>יור</w:t>
      </w:r>
      <w:proofErr w:type="spellEnd"/>
      <w:r w:rsidRPr="00BB1F69">
        <w:rPr>
          <w:rStyle w:val="TagStyle"/>
          <w:rtl/>
        </w:rPr>
        <w:t xml:space="preserve"> &gt;&gt;</w:t>
      </w:r>
      <w:r>
        <w:rPr>
          <w:rtl/>
        </w:rPr>
        <w:t xml:space="preserve">   </w:t>
      </w:r>
      <w:bookmarkEnd w:id="3325"/>
    </w:p>
    <w:p w:rsidR="00BB1F69" w:rsidRDefault="00BB1F69" w:rsidP="00BB1F69">
      <w:pPr>
        <w:pStyle w:val="KeepWithNext"/>
        <w:rPr>
          <w:rtl/>
        </w:rPr>
      </w:pPr>
    </w:p>
    <w:p w:rsidR="00BB1F69" w:rsidRDefault="00BB1F69" w:rsidP="00BB1F69">
      <w:pPr>
        <w:rPr>
          <w:rtl/>
        </w:rPr>
      </w:pPr>
      <w:bookmarkStart w:id="3326" w:name="_ETM_Q1_5377284"/>
      <w:bookmarkEnd w:id="3326"/>
      <w:r>
        <w:rPr>
          <w:rFonts w:hint="cs"/>
          <w:rtl/>
        </w:rPr>
        <w:t>לא רק שאני מבי</w:t>
      </w:r>
      <w:bookmarkStart w:id="3327" w:name="_ETM_Q1_5374927"/>
      <w:bookmarkEnd w:id="3327"/>
      <w:r>
        <w:rPr>
          <w:rFonts w:hint="cs"/>
          <w:rtl/>
        </w:rPr>
        <w:t xml:space="preserve">ן, אני בטוח שכולנו </w:t>
      </w:r>
      <w:bookmarkStart w:id="3328" w:name="_ETM_Q1_5380459"/>
      <w:bookmarkEnd w:id="3328"/>
      <w:r>
        <w:rPr>
          <w:rFonts w:hint="cs"/>
          <w:rtl/>
        </w:rPr>
        <w:t xml:space="preserve">מבינים, אני </w:t>
      </w:r>
      <w:bookmarkStart w:id="3329" w:name="_ETM_Q1_5376167"/>
      <w:bookmarkEnd w:id="3329"/>
      <w:r>
        <w:rPr>
          <w:rFonts w:hint="cs"/>
          <w:rtl/>
        </w:rPr>
        <w:t>רק תיארתי לך א</w:t>
      </w:r>
      <w:bookmarkStart w:id="3330" w:name="_ETM_Q1_5378657"/>
      <w:bookmarkEnd w:id="3330"/>
      <w:r>
        <w:rPr>
          <w:rFonts w:hint="cs"/>
          <w:rtl/>
        </w:rPr>
        <w:t xml:space="preserve">ת המציאות </w:t>
      </w:r>
      <w:bookmarkStart w:id="3331" w:name="_ETM_Q1_5378663"/>
      <w:bookmarkEnd w:id="3331"/>
      <w:r>
        <w:rPr>
          <w:rFonts w:hint="cs"/>
          <w:rtl/>
        </w:rPr>
        <w:t xml:space="preserve">שתיווצר ואת האתגרים שאיתם אתם תצטרכו להתמודד </w:t>
      </w:r>
      <w:bookmarkStart w:id="3332" w:name="_ETM_Q1_5383513"/>
      <w:bookmarkEnd w:id="3332"/>
      <w:r>
        <w:rPr>
          <w:rFonts w:hint="cs"/>
          <w:rtl/>
        </w:rPr>
        <w:t>כו</w:t>
      </w:r>
      <w:bookmarkStart w:id="3333" w:name="_ETM_Q1_5384566"/>
      <w:bookmarkEnd w:id="3333"/>
      <w:r>
        <w:rPr>
          <w:rFonts w:hint="cs"/>
          <w:rtl/>
        </w:rPr>
        <w:t>לל בדמות משרד החו</w:t>
      </w:r>
      <w:bookmarkStart w:id="3334" w:name="_ETM_Q1_5387866"/>
      <w:bookmarkEnd w:id="3334"/>
      <w:r>
        <w:rPr>
          <w:rFonts w:hint="cs"/>
          <w:rtl/>
        </w:rPr>
        <w:t>ץ שלנו ויכול להיות שגם בתי משפט.</w:t>
      </w:r>
      <w:bookmarkStart w:id="3335" w:name="_ETM_Q1_5388307"/>
      <w:bookmarkEnd w:id="3335"/>
    </w:p>
    <w:p w:rsidR="00F93ECA" w:rsidRDefault="00F93ECA" w:rsidP="00BB1F69">
      <w:pPr>
        <w:rPr>
          <w:rtl/>
        </w:rPr>
      </w:pPr>
      <w:bookmarkStart w:id="3336" w:name="_ETM_Q1_5388542"/>
      <w:bookmarkStart w:id="3337" w:name="_ETM_Q1_5388614"/>
      <w:bookmarkEnd w:id="3336"/>
      <w:bookmarkEnd w:id="3337"/>
    </w:p>
    <w:p w:rsidR="00F93ECA" w:rsidRDefault="00F93ECA" w:rsidP="00F93ECA">
      <w:pPr>
        <w:pStyle w:val="-"/>
        <w:keepNext/>
        <w:rPr>
          <w:rtl/>
        </w:rPr>
      </w:pPr>
      <w:bookmarkStart w:id="3338" w:name="ET_speakercontinue_דרור_גרנית_230"/>
      <w:r w:rsidRPr="00F93ECA">
        <w:rPr>
          <w:rStyle w:val="TagStyle"/>
          <w:rtl/>
        </w:rPr>
        <w:t xml:space="preserve"> &lt;&lt; </w:t>
      </w:r>
      <w:proofErr w:type="spellStart"/>
      <w:r w:rsidRPr="00F93ECA">
        <w:rPr>
          <w:rStyle w:val="TagStyle"/>
          <w:rtl/>
        </w:rPr>
        <w:t>דובר_המשך</w:t>
      </w:r>
      <w:proofErr w:type="spellEnd"/>
      <w:r w:rsidRPr="00F93ECA">
        <w:rPr>
          <w:rStyle w:val="TagStyle"/>
          <w:rtl/>
        </w:rPr>
        <w:t xml:space="preserve"> &gt;&gt; </w:t>
      </w:r>
      <w:r>
        <w:rPr>
          <w:rtl/>
        </w:rPr>
        <w:t>דרור גרנית:</w:t>
      </w:r>
      <w:r w:rsidRPr="00F93ECA">
        <w:rPr>
          <w:rStyle w:val="TagStyle"/>
          <w:rtl/>
        </w:rPr>
        <w:t xml:space="preserve"> &lt;&lt; </w:t>
      </w:r>
      <w:proofErr w:type="spellStart"/>
      <w:r w:rsidRPr="00F93ECA">
        <w:rPr>
          <w:rStyle w:val="TagStyle"/>
          <w:rtl/>
        </w:rPr>
        <w:t>דובר_המשך</w:t>
      </w:r>
      <w:proofErr w:type="spellEnd"/>
      <w:r w:rsidRPr="00F93ECA">
        <w:rPr>
          <w:rStyle w:val="TagStyle"/>
          <w:rtl/>
        </w:rPr>
        <w:t xml:space="preserve"> &gt;&gt;</w:t>
      </w:r>
      <w:r>
        <w:rPr>
          <w:rtl/>
        </w:rPr>
        <w:t xml:space="preserve">   </w:t>
      </w:r>
      <w:bookmarkEnd w:id="3338"/>
    </w:p>
    <w:p w:rsidR="00F93ECA" w:rsidRDefault="00F93ECA" w:rsidP="00F93ECA">
      <w:pPr>
        <w:pStyle w:val="KeepWithNext"/>
        <w:rPr>
          <w:rtl/>
        </w:rPr>
      </w:pPr>
    </w:p>
    <w:p w:rsidR="00F93ECA" w:rsidRDefault="00D16722" w:rsidP="00725483">
      <w:pPr>
        <w:rPr>
          <w:rtl/>
        </w:rPr>
      </w:pPr>
      <w:bookmarkStart w:id="3339" w:name="_ETM_Q1_5390092"/>
      <w:bookmarkEnd w:id="3339"/>
      <w:r>
        <w:rPr>
          <w:rFonts w:hint="cs"/>
          <w:rtl/>
        </w:rPr>
        <w:t>אדוני צודק,</w:t>
      </w:r>
      <w:bookmarkStart w:id="3340" w:name="_ETM_Q1_5391238"/>
      <w:bookmarkEnd w:id="3340"/>
      <w:r>
        <w:rPr>
          <w:rFonts w:hint="cs"/>
          <w:rtl/>
        </w:rPr>
        <w:t xml:space="preserve"> כמובן. לכן אני רוצה להפנות את תשומת ליבו של </w:t>
      </w:r>
      <w:bookmarkStart w:id="3341" w:name="_ETM_Q1_5393496"/>
      <w:bookmarkEnd w:id="3341"/>
      <w:r>
        <w:rPr>
          <w:rFonts w:hint="cs"/>
          <w:rtl/>
        </w:rPr>
        <w:t xml:space="preserve">אדוני לכך שבסעיף </w:t>
      </w:r>
      <w:bookmarkStart w:id="3342" w:name="_ETM_Q1_5393827"/>
      <w:bookmarkEnd w:id="3342"/>
      <w:r>
        <w:rPr>
          <w:rFonts w:hint="cs"/>
          <w:rtl/>
        </w:rPr>
        <w:t>2</w:t>
      </w:r>
      <w:bookmarkStart w:id="3343" w:name="_ETM_Q1_5391133"/>
      <w:bookmarkEnd w:id="3343"/>
      <w:r w:rsidR="00A12C3D">
        <w:rPr>
          <w:rFonts w:hint="cs"/>
          <w:rtl/>
        </w:rPr>
        <w:t>(א) ניסחנו את הסעיף</w:t>
      </w:r>
      <w:bookmarkStart w:id="3344" w:name="_ETM_Q1_5397132"/>
      <w:bookmarkEnd w:id="3344"/>
      <w:r w:rsidR="00A12C3D">
        <w:rPr>
          <w:rFonts w:hint="cs"/>
          <w:rtl/>
        </w:rPr>
        <w:t xml:space="preserve">, </w:t>
      </w:r>
      <w:bookmarkStart w:id="3345" w:name="_ETM_Q1_5399895"/>
      <w:bookmarkEnd w:id="3345"/>
      <w:r w:rsidR="00A12C3D">
        <w:rPr>
          <w:rFonts w:hint="cs"/>
          <w:rtl/>
        </w:rPr>
        <w:t>כפי שציין גם דודי</w:t>
      </w:r>
      <w:bookmarkStart w:id="3346" w:name="_ETM_Q1_5398955"/>
      <w:bookmarkEnd w:id="3346"/>
      <w:r w:rsidR="00A12C3D">
        <w:rPr>
          <w:rFonts w:hint="cs"/>
          <w:rtl/>
        </w:rPr>
        <w:t>, באופן שאומר</w:t>
      </w:r>
      <w:bookmarkStart w:id="3347" w:name="_ETM_Q1_5398791"/>
      <w:bookmarkEnd w:id="3347"/>
      <w:r w:rsidR="00A12C3D">
        <w:rPr>
          <w:rFonts w:hint="cs"/>
          <w:rtl/>
        </w:rPr>
        <w:t xml:space="preserve"> שהחובה להעביר את המידע לא חלה </w:t>
      </w:r>
      <w:bookmarkStart w:id="3348" w:name="_ETM_Q1_5403172"/>
      <w:bookmarkEnd w:id="3348"/>
      <w:r w:rsidR="00A12C3D">
        <w:rPr>
          <w:rFonts w:hint="cs"/>
          <w:rtl/>
        </w:rPr>
        <w:t xml:space="preserve">ביום שבו החוק </w:t>
      </w:r>
      <w:bookmarkStart w:id="3349" w:name="_ETM_Q1_5403656"/>
      <w:bookmarkEnd w:id="3349"/>
      <w:r w:rsidR="00A12C3D">
        <w:rPr>
          <w:rFonts w:hint="cs"/>
          <w:rtl/>
        </w:rPr>
        <w:t>עובר</w:t>
      </w:r>
      <w:r w:rsidR="00AB5D5F">
        <w:rPr>
          <w:rFonts w:hint="cs"/>
          <w:rtl/>
        </w:rPr>
        <w:t>. מה שחל</w:t>
      </w:r>
      <w:bookmarkStart w:id="3350" w:name="_ETM_Q1_5410953"/>
      <w:bookmarkEnd w:id="3350"/>
      <w:r w:rsidR="00AB5D5F">
        <w:rPr>
          <w:rFonts w:hint="cs"/>
          <w:rtl/>
        </w:rPr>
        <w:t xml:space="preserve"> ביום </w:t>
      </w:r>
      <w:bookmarkStart w:id="3351" w:name="_ETM_Q1_5406478"/>
      <w:bookmarkEnd w:id="3351"/>
      <w:r w:rsidR="00AB5D5F">
        <w:rPr>
          <w:rFonts w:hint="cs"/>
          <w:rtl/>
        </w:rPr>
        <w:t xml:space="preserve">שבו החוק נכנס לתוקפו </w:t>
      </w:r>
      <w:bookmarkStart w:id="3352" w:name="_ETM_Q1_5408095"/>
      <w:bookmarkEnd w:id="3352"/>
      <w:r w:rsidR="00AB5D5F">
        <w:rPr>
          <w:rFonts w:hint="cs"/>
          <w:rtl/>
        </w:rPr>
        <w:t xml:space="preserve">הוא שקמה הסמכות </w:t>
      </w:r>
      <w:bookmarkStart w:id="3353" w:name="_ETM_Q1_5414146"/>
      <w:bookmarkEnd w:id="3353"/>
      <w:r w:rsidR="00AB5D5F">
        <w:rPr>
          <w:rFonts w:hint="cs"/>
          <w:rtl/>
        </w:rPr>
        <w:t>לראש המרכז ל</w:t>
      </w:r>
      <w:bookmarkStart w:id="3354" w:name="_ETM_Q1_5412467"/>
      <w:bookmarkEnd w:id="3354"/>
      <w:r w:rsidR="00AB5D5F">
        <w:rPr>
          <w:rFonts w:hint="cs"/>
          <w:rtl/>
        </w:rPr>
        <w:t>דרוש, ואז הוא ישלח את הפנייה לחברה א' ולחברה ב'</w:t>
      </w:r>
      <w:bookmarkStart w:id="3355" w:name="_ETM_Q1_5413895"/>
      <w:bookmarkEnd w:id="3355"/>
      <w:r w:rsidR="00725483">
        <w:rPr>
          <w:rFonts w:hint="cs"/>
          <w:rtl/>
        </w:rPr>
        <w:t>,</w:t>
      </w:r>
      <w:r w:rsidR="00AB5D5F">
        <w:rPr>
          <w:rFonts w:hint="cs"/>
          <w:rtl/>
        </w:rPr>
        <w:t xml:space="preserve"> ולחברה ג'</w:t>
      </w:r>
      <w:bookmarkStart w:id="3356" w:name="_ETM_Q1_5417996"/>
      <w:bookmarkEnd w:id="3356"/>
      <w:r w:rsidR="00AB5D5F">
        <w:rPr>
          <w:rFonts w:hint="cs"/>
          <w:rtl/>
        </w:rPr>
        <w:t>, לפי סדר השיקו</w:t>
      </w:r>
      <w:bookmarkStart w:id="3357" w:name="_ETM_Q1_5419614"/>
      <w:bookmarkEnd w:id="3357"/>
      <w:r w:rsidR="00AB5D5F">
        <w:rPr>
          <w:rFonts w:hint="cs"/>
          <w:rtl/>
        </w:rPr>
        <w:t xml:space="preserve">לים </w:t>
      </w:r>
      <w:bookmarkStart w:id="3358" w:name="_ETM_Q1_5421821"/>
      <w:bookmarkEnd w:id="3358"/>
      <w:r w:rsidR="00AB5D5F">
        <w:rPr>
          <w:rFonts w:hint="cs"/>
          <w:rtl/>
        </w:rPr>
        <w:t xml:space="preserve">המקצועיים שכרגע זרקתי </w:t>
      </w:r>
      <w:bookmarkStart w:id="3359" w:name="_ETM_Q1_5421304"/>
      <w:bookmarkEnd w:id="3359"/>
      <w:r w:rsidR="00AB5D5F">
        <w:rPr>
          <w:rFonts w:hint="cs"/>
          <w:rtl/>
        </w:rPr>
        <w:t>מחשבה על איז</w:t>
      </w:r>
      <w:bookmarkStart w:id="3360" w:name="_ETM_Q1_5421266"/>
      <w:bookmarkEnd w:id="3360"/>
      <w:r w:rsidR="00AB5D5F">
        <w:rPr>
          <w:rFonts w:hint="cs"/>
          <w:rtl/>
        </w:rPr>
        <w:t>ה שיקולים יכולים להיות</w:t>
      </w:r>
      <w:bookmarkStart w:id="3361" w:name="_ETM_Q1_5421803"/>
      <w:bookmarkEnd w:id="3361"/>
      <w:r w:rsidR="00AB5D5F">
        <w:rPr>
          <w:rFonts w:hint="cs"/>
          <w:rtl/>
        </w:rPr>
        <w:t>, אבל כמובן יקבע ר</w:t>
      </w:r>
      <w:bookmarkStart w:id="3362" w:name="_ETM_Q1_5423734"/>
      <w:bookmarkEnd w:id="3362"/>
      <w:r w:rsidR="00AB5D5F">
        <w:rPr>
          <w:rFonts w:hint="cs"/>
          <w:rtl/>
        </w:rPr>
        <w:t>אש המרכז את הסדר לפ</w:t>
      </w:r>
      <w:bookmarkStart w:id="3363" w:name="_ETM_Q1_5425179"/>
      <w:bookmarkEnd w:id="3363"/>
      <w:r w:rsidR="00AB5D5F">
        <w:rPr>
          <w:rFonts w:hint="cs"/>
          <w:rtl/>
        </w:rPr>
        <w:t xml:space="preserve">י </w:t>
      </w:r>
      <w:bookmarkStart w:id="3364" w:name="_ETM_Q1_5429283"/>
      <w:bookmarkEnd w:id="3364"/>
      <w:r w:rsidR="00AB5D5F">
        <w:rPr>
          <w:rFonts w:hint="cs"/>
          <w:rtl/>
        </w:rPr>
        <w:t>שיקוליו הוא</w:t>
      </w:r>
      <w:r w:rsidR="00507263">
        <w:rPr>
          <w:rFonts w:hint="cs"/>
          <w:rtl/>
        </w:rPr>
        <w:t>,</w:t>
      </w:r>
      <w:bookmarkStart w:id="3365" w:name="_ETM_Q1_5425321"/>
      <w:bookmarkEnd w:id="3365"/>
      <w:r w:rsidR="00AB5D5F">
        <w:rPr>
          <w:rFonts w:hint="cs"/>
          <w:rtl/>
        </w:rPr>
        <w:t xml:space="preserve"> ויפנה לחברה</w:t>
      </w:r>
      <w:bookmarkStart w:id="3366" w:name="_ETM_Q1_5426571"/>
      <w:bookmarkEnd w:id="3366"/>
      <w:r w:rsidR="00AB5D5F">
        <w:rPr>
          <w:rFonts w:hint="cs"/>
          <w:rtl/>
        </w:rPr>
        <w:t xml:space="preserve"> א' ואז לחברה ב'</w:t>
      </w:r>
      <w:r w:rsidR="00725483">
        <w:rPr>
          <w:rFonts w:hint="cs"/>
          <w:rtl/>
        </w:rPr>
        <w:t xml:space="preserve">, </w:t>
      </w:r>
      <w:r w:rsidR="00AB5D5F">
        <w:rPr>
          <w:rFonts w:hint="cs"/>
          <w:rtl/>
        </w:rPr>
        <w:t>ואז לחברה ג'</w:t>
      </w:r>
      <w:bookmarkStart w:id="3367" w:name="_ETM_Q1_5427343"/>
      <w:bookmarkEnd w:id="3367"/>
      <w:r w:rsidR="00AB5D5F">
        <w:rPr>
          <w:rFonts w:hint="cs"/>
          <w:rtl/>
        </w:rPr>
        <w:t xml:space="preserve"> ויחבר אותן.</w:t>
      </w:r>
      <w:bookmarkStart w:id="3368" w:name="_ETM_Q1_5433349"/>
      <w:bookmarkEnd w:id="3368"/>
    </w:p>
    <w:p w:rsidR="00080173" w:rsidRDefault="00080173" w:rsidP="00725483">
      <w:pPr>
        <w:rPr>
          <w:rtl/>
        </w:rPr>
      </w:pPr>
      <w:bookmarkStart w:id="3369" w:name="_ETM_Q1_5434852"/>
      <w:bookmarkEnd w:id="3369"/>
    </w:p>
    <w:p w:rsidR="00080173" w:rsidRDefault="00080173" w:rsidP="00080173">
      <w:pPr>
        <w:pStyle w:val="af8"/>
        <w:keepNext/>
        <w:rPr>
          <w:rtl/>
        </w:rPr>
      </w:pPr>
      <w:bookmarkStart w:id="3370" w:name="ET_yor_4574_231"/>
      <w:r w:rsidRPr="00080173">
        <w:rPr>
          <w:rStyle w:val="TagStyle"/>
          <w:rtl/>
        </w:rPr>
        <w:t xml:space="preserve"> &lt;&lt; יור &gt;&gt; </w:t>
      </w:r>
      <w:r>
        <w:rPr>
          <w:rtl/>
        </w:rPr>
        <w:t>היו"ר יולי יואל אדלשטיין:</w:t>
      </w:r>
      <w:r w:rsidRPr="00080173">
        <w:rPr>
          <w:rStyle w:val="TagStyle"/>
          <w:rtl/>
        </w:rPr>
        <w:t xml:space="preserve"> &lt;&lt; יור &gt;&gt;</w:t>
      </w:r>
      <w:r>
        <w:rPr>
          <w:rtl/>
        </w:rPr>
        <w:t xml:space="preserve">   </w:t>
      </w:r>
      <w:bookmarkEnd w:id="3370"/>
    </w:p>
    <w:p w:rsidR="00080173" w:rsidRDefault="00080173" w:rsidP="00080173">
      <w:pPr>
        <w:pStyle w:val="KeepWithNext"/>
        <w:rPr>
          <w:rtl/>
        </w:rPr>
      </w:pPr>
    </w:p>
    <w:p w:rsidR="00080173" w:rsidRDefault="00080173" w:rsidP="00080173">
      <w:pPr>
        <w:rPr>
          <w:rtl/>
        </w:rPr>
      </w:pPr>
      <w:bookmarkStart w:id="3371" w:name="_ETM_Q1_5436471"/>
      <w:bookmarkStart w:id="3372" w:name="_ETM_Q1_5431858"/>
      <w:bookmarkStart w:id="3373" w:name="_ETM_Q1_5428900"/>
      <w:bookmarkStart w:id="3374" w:name="_ETM_Q1_5429081"/>
      <w:bookmarkEnd w:id="3371"/>
      <w:bookmarkEnd w:id="3372"/>
      <w:bookmarkEnd w:id="3373"/>
      <w:bookmarkEnd w:id="3374"/>
      <w:r>
        <w:rPr>
          <w:rFonts w:hint="cs"/>
          <w:rtl/>
        </w:rPr>
        <w:t>אני מאחל לכל ה</w:t>
      </w:r>
      <w:bookmarkStart w:id="3375" w:name="_ETM_Q1_5428891"/>
      <w:bookmarkEnd w:id="3375"/>
      <w:r>
        <w:rPr>
          <w:rFonts w:hint="cs"/>
          <w:rtl/>
        </w:rPr>
        <w:t xml:space="preserve">עוסקים במלאכה שתצחקו על </w:t>
      </w:r>
      <w:bookmarkStart w:id="3376" w:name="_ETM_Q1_5431782"/>
      <w:bookmarkEnd w:id="3376"/>
      <w:r>
        <w:rPr>
          <w:rFonts w:hint="cs"/>
          <w:rtl/>
        </w:rPr>
        <w:t>ההערות שלי בעוד שנה, ותגיד</w:t>
      </w:r>
      <w:bookmarkStart w:id="3377" w:name="_ETM_Q1_5433450"/>
      <w:bookmarkEnd w:id="3377"/>
      <w:r>
        <w:rPr>
          <w:rFonts w:hint="cs"/>
          <w:rtl/>
        </w:rPr>
        <w:t>ו: הוא ראה שחורות לל</w:t>
      </w:r>
      <w:bookmarkStart w:id="3378" w:name="_ETM_Q1_5434608"/>
      <w:bookmarkEnd w:id="3378"/>
      <w:r>
        <w:rPr>
          <w:rFonts w:hint="cs"/>
          <w:rtl/>
        </w:rPr>
        <w:t xml:space="preserve">א </w:t>
      </w:r>
      <w:bookmarkStart w:id="3379" w:name="_ETM_Q1_5435178"/>
      <w:bookmarkEnd w:id="3379"/>
      <w:r>
        <w:rPr>
          <w:rFonts w:hint="cs"/>
          <w:rtl/>
        </w:rPr>
        <w:t>כל סיבה.</w:t>
      </w:r>
    </w:p>
    <w:p w:rsidR="00080173" w:rsidRDefault="00080173" w:rsidP="00080173">
      <w:pPr>
        <w:rPr>
          <w:rtl/>
        </w:rPr>
      </w:pPr>
      <w:bookmarkStart w:id="3380" w:name="_ETM_Q1_5437707"/>
      <w:bookmarkStart w:id="3381" w:name="_ETM_Q1_5437773"/>
      <w:bookmarkStart w:id="3382" w:name="_ETM_Q1_5441499"/>
      <w:bookmarkEnd w:id="3380"/>
      <w:bookmarkEnd w:id="3381"/>
      <w:bookmarkEnd w:id="3382"/>
    </w:p>
    <w:p w:rsidR="00080173" w:rsidRDefault="00080173" w:rsidP="00080173">
      <w:pPr>
        <w:pStyle w:val="a5"/>
        <w:keepNext/>
        <w:rPr>
          <w:rtl/>
        </w:rPr>
      </w:pPr>
      <w:bookmarkStart w:id="3383" w:name="ET_speaker_6348_232"/>
      <w:r w:rsidRPr="00080173">
        <w:rPr>
          <w:rStyle w:val="TagStyle"/>
          <w:rtl/>
        </w:rPr>
        <w:t xml:space="preserve"> &lt;&lt; דובר &gt;&gt; </w:t>
      </w:r>
      <w:r>
        <w:rPr>
          <w:rtl/>
        </w:rPr>
        <w:t>שלום דנינו (הליכוד):</w:t>
      </w:r>
      <w:r w:rsidRPr="00080173">
        <w:rPr>
          <w:rStyle w:val="TagStyle"/>
          <w:rtl/>
        </w:rPr>
        <w:t xml:space="preserve"> &lt;&lt; דובר &gt;&gt;</w:t>
      </w:r>
      <w:r>
        <w:rPr>
          <w:rtl/>
        </w:rPr>
        <w:t xml:space="preserve">   </w:t>
      </w:r>
      <w:bookmarkEnd w:id="3383"/>
    </w:p>
    <w:p w:rsidR="00080173" w:rsidRDefault="00080173" w:rsidP="00080173">
      <w:pPr>
        <w:pStyle w:val="KeepWithNext"/>
        <w:rPr>
          <w:rtl/>
        </w:rPr>
      </w:pPr>
    </w:p>
    <w:p w:rsidR="00080173" w:rsidRDefault="00080173" w:rsidP="00080173">
      <w:pPr>
        <w:rPr>
          <w:rtl/>
        </w:rPr>
      </w:pPr>
      <w:bookmarkStart w:id="3384" w:name="_ETM_Q1_5442028"/>
      <w:bookmarkStart w:id="3385" w:name="_ETM_Q1_5442059"/>
      <w:bookmarkStart w:id="3386" w:name="_ETM_Q1_5437714"/>
      <w:bookmarkEnd w:id="3384"/>
      <w:bookmarkEnd w:id="3385"/>
      <w:bookmarkEnd w:id="3386"/>
      <w:r>
        <w:rPr>
          <w:rFonts w:hint="cs"/>
          <w:rtl/>
        </w:rPr>
        <w:t xml:space="preserve">הסמכות לפנות לחברות </w:t>
      </w:r>
      <w:bookmarkStart w:id="3387" w:name="_ETM_Q1_5438509"/>
      <w:bookmarkEnd w:id="3387"/>
      <w:r>
        <w:rPr>
          <w:rFonts w:hint="cs"/>
          <w:rtl/>
        </w:rPr>
        <w:t xml:space="preserve">התעופה מחייבות </w:t>
      </w:r>
      <w:bookmarkStart w:id="3388" w:name="_ETM_Q1_5442104"/>
      <w:bookmarkEnd w:id="3388"/>
      <w:r>
        <w:rPr>
          <w:rFonts w:hint="cs"/>
          <w:rtl/>
        </w:rPr>
        <w:t xml:space="preserve">שיש מרכז מקביל כזה </w:t>
      </w:r>
      <w:bookmarkStart w:id="3389" w:name="_ETM_Q1_5447688"/>
      <w:bookmarkEnd w:id="3389"/>
      <w:r>
        <w:rPr>
          <w:rFonts w:hint="cs"/>
          <w:rtl/>
        </w:rPr>
        <w:t>במדינה? זה תנאי הכרחי?</w:t>
      </w:r>
      <w:bookmarkStart w:id="3390" w:name="_ETM_Q1_5443771"/>
      <w:bookmarkEnd w:id="3390"/>
    </w:p>
    <w:p w:rsidR="00080173" w:rsidRDefault="00080173" w:rsidP="00080173">
      <w:pPr>
        <w:rPr>
          <w:rtl/>
        </w:rPr>
      </w:pPr>
      <w:bookmarkStart w:id="3391" w:name="_ETM_Q1_5447771"/>
      <w:bookmarkStart w:id="3392" w:name="_ETM_Q1_5447835"/>
      <w:bookmarkEnd w:id="3391"/>
      <w:bookmarkEnd w:id="3392"/>
    </w:p>
    <w:p w:rsidR="00080173" w:rsidRDefault="00080173" w:rsidP="00080173">
      <w:pPr>
        <w:pStyle w:val="af7"/>
        <w:keepNext/>
        <w:rPr>
          <w:rtl/>
        </w:rPr>
      </w:pPr>
      <w:bookmarkStart w:id="3393" w:name="ET_interruption_קריאות_233"/>
      <w:r w:rsidRPr="00080173">
        <w:rPr>
          <w:rStyle w:val="TagStyle"/>
          <w:rtl/>
        </w:rPr>
        <w:t xml:space="preserve"> &lt;&lt; קריאה &gt;&gt; </w:t>
      </w:r>
      <w:r>
        <w:rPr>
          <w:rtl/>
        </w:rPr>
        <w:t>קריאות:</w:t>
      </w:r>
      <w:r w:rsidRPr="00080173">
        <w:rPr>
          <w:rStyle w:val="TagStyle"/>
          <w:rtl/>
        </w:rPr>
        <w:t xml:space="preserve"> &lt;&lt; קריאה &gt;&gt;</w:t>
      </w:r>
      <w:r>
        <w:rPr>
          <w:rtl/>
        </w:rPr>
        <w:t xml:space="preserve">   </w:t>
      </w:r>
      <w:bookmarkEnd w:id="3393"/>
    </w:p>
    <w:p w:rsidR="00080173" w:rsidRDefault="00080173" w:rsidP="00080173">
      <w:pPr>
        <w:pStyle w:val="KeepWithNext"/>
        <w:rPr>
          <w:rtl/>
        </w:rPr>
      </w:pPr>
    </w:p>
    <w:p w:rsidR="00080173" w:rsidRDefault="00080173" w:rsidP="00080173">
      <w:pPr>
        <w:rPr>
          <w:rtl/>
        </w:rPr>
      </w:pPr>
      <w:bookmarkStart w:id="3394" w:name="_ETM_Q1_5450304"/>
      <w:bookmarkStart w:id="3395" w:name="_ETM_Q1_5450610"/>
      <w:bookmarkStart w:id="3396" w:name="_ETM_Q1_5450655"/>
      <w:bookmarkEnd w:id="3394"/>
      <w:bookmarkEnd w:id="3395"/>
      <w:bookmarkEnd w:id="3396"/>
      <w:r>
        <w:rPr>
          <w:rFonts w:hint="cs"/>
          <w:rtl/>
        </w:rPr>
        <w:t>לא. לא.</w:t>
      </w:r>
      <w:bookmarkStart w:id="3397" w:name="_ETM_Q1_5447402"/>
      <w:bookmarkEnd w:id="3397"/>
    </w:p>
    <w:p w:rsidR="00080173" w:rsidRDefault="00080173" w:rsidP="00080173">
      <w:pPr>
        <w:rPr>
          <w:rtl/>
        </w:rPr>
      </w:pPr>
      <w:bookmarkStart w:id="3398" w:name="_ETM_Q1_5447708"/>
      <w:bookmarkStart w:id="3399" w:name="_ETM_Q1_5447774"/>
      <w:bookmarkStart w:id="3400" w:name="_ETM_Q1_5449499"/>
      <w:bookmarkEnd w:id="3398"/>
      <w:bookmarkEnd w:id="3399"/>
      <w:bookmarkEnd w:id="3400"/>
    </w:p>
    <w:p w:rsidR="00080173" w:rsidRDefault="00080173" w:rsidP="00080173">
      <w:pPr>
        <w:pStyle w:val="a5"/>
        <w:keepNext/>
        <w:rPr>
          <w:rtl/>
        </w:rPr>
      </w:pPr>
      <w:bookmarkStart w:id="3401" w:name="ET_speaker_6348_234"/>
      <w:r w:rsidRPr="00080173">
        <w:rPr>
          <w:rStyle w:val="TagStyle"/>
          <w:rtl/>
        </w:rPr>
        <w:t xml:space="preserve"> &lt;&lt; דובר &gt;&gt; </w:t>
      </w:r>
      <w:r>
        <w:rPr>
          <w:rtl/>
        </w:rPr>
        <w:t>שלום דנינו (הליכוד):</w:t>
      </w:r>
      <w:r w:rsidRPr="00080173">
        <w:rPr>
          <w:rStyle w:val="TagStyle"/>
          <w:rtl/>
        </w:rPr>
        <w:t xml:space="preserve"> &lt;&lt; דובר &gt;&gt;</w:t>
      </w:r>
      <w:r>
        <w:rPr>
          <w:rtl/>
        </w:rPr>
        <w:t xml:space="preserve">   </w:t>
      </w:r>
      <w:bookmarkEnd w:id="3401"/>
    </w:p>
    <w:p w:rsidR="00080173" w:rsidRDefault="00080173" w:rsidP="00080173">
      <w:pPr>
        <w:pStyle w:val="KeepWithNext"/>
        <w:rPr>
          <w:rtl/>
        </w:rPr>
      </w:pPr>
    </w:p>
    <w:p w:rsidR="00080173" w:rsidRDefault="00080173" w:rsidP="00080173">
      <w:pPr>
        <w:rPr>
          <w:rtl/>
        </w:rPr>
      </w:pPr>
      <w:bookmarkStart w:id="3402" w:name="_ETM_Q1_5450004"/>
      <w:bookmarkStart w:id="3403" w:name="_ETM_Q1_5450040"/>
      <w:bookmarkEnd w:id="3402"/>
      <w:bookmarkEnd w:id="3403"/>
      <w:r>
        <w:rPr>
          <w:rFonts w:hint="cs"/>
          <w:rtl/>
        </w:rPr>
        <w:t>אז מאי</w:t>
      </w:r>
      <w:bookmarkStart w:id="3404" w:name="_ETM_Q1_5447761"/>
      <w:bookmarkEnd w:id="3404"/>
      <w:r>
        <w:rPr>
          <w:rFonts w:hint="cs"/>
          <w:rtl/>
        </w:rPr>
        <w:t xml:space="preserve">פה נגזרת הסמכות שלכם להגיד לחברת תעופה </w:t>
      </w:r>
      <w:bookmarkStart w:id="3405" w:name="_ETM_Q1_5447301"/>
      <w:bookmarkEnd w:id="3405"/>
      <w:r>
        <w:rPr>
          <w:rFonts w:hint="cs"/>
          <w:rtl/>
        </w:rPr>
        <w:t>על זה?</w:t>
      </w:r>
      <w:bookmarkStart w:id="3406" w:name="_ETM_Q1_5450058"/>
      <w:bookmarkEnd w:id="3406"/>
      <w:r>
        <w:rPr>
          <w:rFonts w:hint="cs"/>
          <w:rtl/>
        </w:rPr>
        <w:t xml:space="preserve"> הם יגידו, אנחנו </w:t>
      </w:r>
      <w:bookmarkStart w:id="3407" w:name="_ETM_Q1_5455495"/>
      <w:bookmarkEnd w:id="3407"/>
      <w:r>
        <w:rPr>
          <w:rFonts w:hint="cs"/>
          <w:rtl/>
        </w:rPr>
        <w:t>לא מסכימים.</w:t>
      </w:r>
      <w:bookmarkStart w:id="3408" w:name="_ETM_Q1_5451191"/>
      <w:bookmarkEnd w:id="3408"/>
    </w:p>
    <w:p w:rsidR="00080173" w:rsidRDefault="00080173" w:rsidP="00080173">
      <w:pPr>
        <w:rPr>
          <w:rtl/>
        </w:rPr>
      </w:pPr>
      <w:bookmarkStart w:id="3409" w:name="_ETM_Q1_5451569"/>
      <w:bookmarkStart w:id="3410" w:name="_ETM_Q1_5451647"/>
      <w:bookmarkStart w:id="3411" w:name="_ETM_Q1_5456021"/>
      <w:bookmarkEnd w:id="3409"/>
      <w:bookmarkEnd w:id="3410"/>
      <w:bookmarkEnd w:id="3411"/>
    </w:p>
    <w:p w:rsidR="00080173" w:rsidRDefault="00080173" w:rsidP="00080173">
      <w:pPr>
        <w:pStyle w:val="af8"/>
        <w:keepNext/>
        <w:rPr>
          <w:rtl/>
        </w:rPr>
      </w:pPr>
      <w:bookmarkStart w:id="3412" w:name="ET_yor_4574_235"/>
      <w:r w:rsidRPr="00080173">
        <w:rPr>
          <w:rStyle w:val="TagStyle"/>
          <w:rtl/>
        </w:rPr>
        <w:t xml:space="preserve"> &lt;&lt; יור &gt;&gt; </w:t>
      </w:r>
      <w:r>
        <w:rPr>
          <w:rtl/>
        </w:rPr>
        <w:t>היו"ר יולי יואל אדלשטיין:</w:t>
      </w:r>
      <w:r w:rsidRPr="00080173">
        <w:rPr>
          <w:rStyle w:val="TagStyle"/>
          <w:rtl/>
        </w:rPr>
        <w:t xml:space="preserve"> &lt;&lt; יור &gt;&gt;</w:t>
      </w:r>
      <w:r>
        <w:rPr>
          <w:rtl/>
        </w:rPr>
        <w:t xml:space="preserve">   </w:t>
      </w:r>
      <w:bookmarkEnd w:id="3412"/>
    </w:p>
    <w:p w:rsidR="00080173" w:rsidRDefault="00080173" w:rsidP="00080173">
      <w:pPr>
        <w:pStyle w:val="KeepWithNext"/>
        <w:rPr>
          <w:rtl/>
        </w:rPr>
      </w:pPr>
    </w:p>
    <w:p w:rsidR="00080173" w:rsidRDefault="00080173" w:rsidP="00080173">
      <w:pPr>
        <w:rPr>
          <w:rtl/>
        </w:rPr>
      </w:pPr>
      <w:bookmarkStart w:id="3413" w:name="_ETM_Q1_5451507"/>
      <w:bookmarkEnd w:id="3413"/>
      <w:r>
        <w:rPr>
          <w:rFonts w:hint="cs"/>
          <w:rtl/>
        </w:rPr>
        <w:t>מן החוק הזה.</w:t>
      </w:r>
    </w:p>
    <w:p w:rsidR="00080173" w:rsidRDefault="00080173" w:rsidP="00080173">
      <w:pPr>
        <w:rPr>
          <w:rtl/>
        </w:rPr>
      </w:pPr>
      <w:bookmarkStart w:id="3414" w:name="_ETM_Q1_5454454"/>
      <w:bookmarkStart w:id="3415" w:name="_ETM_Q1_5454526"/>
      <w:bookmarkStart w:id="3416" w:name="_ETM_Q1_5457359"/>
      <w:bookmarkEnd w:id="3414"/>
      <w:bookmarkEnd w:id="3415"/>
      <w:bookmarkEnd w:id="3416"/>
    </w:p>
    <w:p w:rsidR="00080173" w:rsidRDefault="00080173" w:rsidP="00080173">
      <w:pPr>
        <w:pStyle w:val="a5"/>
        <w:keepNext/>
        <w:rPr>
          <w:rtl/>
        </w:rPr>
      </w:pPr>
      <w:bookmarkStart w:id="3417" w:name="ET_speaker_6348_236"/>
      <w:r w:rsidRPr="00080173">
        <w:rPr>
          <w:rStyle w:val="TagStyle"/>
          <w:rtl/>
        </w:rPr>
        <w:t xml:space="preserve"> &lt;&lt; דובר &gt;&gt; </w:t>
      </w:r>
      <w:r>
        <w:rPr>
          <w:rtl/>
        </w:rPr>
        <w:t>שלום דנינו (הליכוד):</w:t>
      </w:r>
      <w:r w:rsidRPr="00080173">
        <w:rPr>
          <w:rStyle w:val="TagStyle"/>
          <w:rtl/>
        </w:rPr>
        <w:t xml:space="preserve"> &lt;&lt; דובר &gt;&gt;</w:t>
      </w:r>
      <w:r>
        <w:rPr>
          <w:rtl/>
        </w:rPr>
        <w:t xml:space="preserve">   </w:t>
      </w:r>
      <w:bookmarkEnd w:id="3417"/>
    </w:p>
    <w:p w:rsidR="00080173" w:rsidRDefault="00080173" w:rsidP="00080173">
      <w:pPr>
        <w:pStyle w:val="KeepWithNext"/>
        <w:rPr>
          <w:rtl/>
        </w:rPr>
      </w:pPr>
    </w:p>
    <w:p w:rsidR="00080173" w:rsidRDefault="00080173" w:rsidP="00080173">
      <w:pPr>
        <w:rPr>
          <w:rtl/>
        </w:rPr>
      </w:pPr>
      <w:bookmarkStart w:id="3418" w:name="_ETM_Q1_5457854"/>
      <w:bookmarkStart w:id="3419" w:name="_ETM_Q1_5457897"/>
      <w:bookmarkEnd w:id="3418"/>
      <w:bookmarkEnd w:id="3419"/>
      <w:r>
        <w:rPr>
          <w:rFonts w:hint="cs"/>
          <w:rtl/>
        </w:rPr>
        <w:t>אבל החוק הזה יכול לחייב חברה זרה?</w:t>
      </w:r>
      <w:bookmarkStart w:id="3420" w:name="_ETM_Q1_5454521"/>
      <w:bookmarkEnd w:id="3420"/>
    </w:p>
    <w:p w:rsidR="009423B1" w:rsidRDefault="009423B1" w:rsidP="009423B1">
      <w:pPr>
        <w:pStyle w:val="KeepWithNext"/>
        <w:rPr>
          <w:rtl/>
        </w:rPr>
      </w:pPr>
      <w:bookmarkStart w:id="3421" w:name="_ETM_Q1_5455350"/>
      <w:bookmarkStart w:id="3422" w:name="_ETM_Q1_5455412"/>
      <w:bookmarkStart w:id="3423" w:name="_ETM_Q1_5458621"/>
      <w:bookmarkEnd w:id="3421"/>
      <w:bookmarkEnd w:id="3422"/>
      <w:bookmarkEnd w:id="3423"/>
    </w:p>
    <w:p w:rsidR="009423B1" w:rsidRDefault="009423B1" w:rsidP="009423B1">
      <w:pPr>
        <w:pStyle w:val="af8"/>
        <w:keepNext/>
        <w:rPr>
          <w:rtl/>
        </w:rPr>
      </w:pPr>
      <w:bookmarkStart w:id="3424" w:name="ET_yor_4574_238"/>
      <w:r w:rsidRPr="009423B1">
        <w:rPr>
          <w:rStyle w:val="TagStyle"/>
          <w:rtl/>
        </w:rPr>
        <w:t xml:space="preserve"> &lt;&lt; יור &gt;&gt; </w:t>
      </w:r>
      <w:r>
        <w:rPr>
          <w:rtl/>
        </w:rPr>
        <w:t>היו"ר יולי יואל אדלשטיין:</w:t>
      </w:r>
      <w:r w:rsidRPr="009423B1">
        <w:rPr>
          <w:rStyle w:val="TagStyle"/>
          <w:rtl/>
        </w:rPr>
        <w:t xml:space="preserve"> &lt;&lt; יור &gt;&gt;</w:t>
      </w:r>
      <w:r>
        <w:rPr>
          <w:rtl/>
        </w:rPr>
        <w:t xml:space="preserve">   </w:t>
      </w:r>
      <w:bookmarkEnd w:id="3424"/>
    </w:p>
    <w:p w:rsidR="009423B1" w:rsidRDefault="009423B1" w:rsidP="009423B1">
      <w:pPr>
        <w:pStyle w:val="KeepWithNext"/>
        <w:rPr>
          <w:rtl/>
        </w:rPr>
      </w:pPr>
    </w:p>
    <w:p w:rsidR="009423B1" w:rsidRDefault="009423B1" w:rsidP="009423B1">
      <w:pPr>
        <w:rPr>
          <w:rtl/>
        </w:rPr>
      </w:pPr>
      <w:bookmarkStart w:id="3425" w:name="_ETM_Q1_5460807"/>
      <w:bookmarkEnd w:id="3425"/>
      <w:r>
        <w:rPr>
          <w:rFonts w:hint="cs"/>
          <w:rtl/>
        </w:rPr>
        <w:t xml:space="preserve">שלום, </w:t>
      </w:r>
      <w:bookmarkStart w:id="3426" w:name="_ETM_Q1_5463162"/>
      <w:bookmarkEnd w:id="3426"/>
      <w:r>
        <w:rPr>
          <w:rFonts w:hint="cs"/>
          <w:rtl/>
        </w:rPr>
        <w:t>טסת בחברה זרה</w:t>
      </w:r>
      <w:bookmarkStart w:id="3427" w:name="_ETM_Q1_5461671"/>
      <w:bookmarkEnd w:id="3427"/>
      <w:r>
        <w:rPr>
          <w:rFonts w:hint="cs"/>
          <w:rtl/>
        </w:rPr>
        <w:t xml:space="preserve">, לפני הנחיתה בכל החברות האלה </w:t>
      </w:r>
      <w:bookmarkStart w:id="3428" w:name="_ETM_Q1_5463200"/>
      <w:bookmarkEnd w:id="3428"/>
      <w:r>
        <w:rPr>
          <w:rFonts w:hint="cs"/>
          <w:rtl/>
        </w:rPr>
        <w:t>מודיעי</w:t>
      </w:r>
      <w:bookmarkStart w:id="3429" w:name="_ETM_Q1_5464904"/>
      <w:bookmarkEnd w:id="3429"/>
      <w:r>
        <w:rPr>
          <w:rFonts w:hint="cs"/>
          <w:rtl/>
        </w:rPr>
        <w:t xml:space="preserve">ם בשלוש שפות בדרך כלל שצריך להרים את </w:t>
      </w:r>
      <w:bookmarkStart w:id="3430" w:name="_ETM_Q1_5464841"/>
      <w:bookmarkEnd w:id="3430"/>
      <w:r>
        <w:rPr>
          <w:rFonts w:hint="cs"/>
          <w:rtl/>
        </w:rPr>
        <w:t xml:space="preserve">התריסים והנוסעים </w:t>
      </w:r>
      <w:bookmarkStart w:id="3431" w:name="_ETM_Q1_5472362"/>
      <w:bookmarkEnd w:id="3431"/>
      <w:r>
        <w:rPr>
          <w:rFonts w:hint="cs"/>
          <w:rtl/>
        </w:rPr>
        <w:t>צריכים להתיישב כי</w:t>
      </w:r>
      <w:bookmarkStart w:id="3432" w:name="_ETM_Q1_5470761"/>
      <w:bookmarkEnd w:id="3432"/>
      <w:r>
        <w:rPr>
          <w:rFonts w:hint="cs"/>
          <w:rtl/>
        </w:rPr>
        <w:t xml:space="preserve"> אלה ההוראות של רשויות האכיפה בישראל. </w:t>
      </w:r>
      <w:bookmarkStart w:id="3433" w:name="_ETM_Q1_5473077"/>
      <w:bookmarkEnd w:id="3433"/>
      <w:r>
        <w:rPr>
          <w:rFonts w:hint="cs"/>
          <w:rtl/>
        </w:rPr>
        <w:t xml:space="preserve">זו </w:t>
      </w:r>
      <w:bookmarkStart w:id="3434" w:name="_ETM_Q1_5473707"/>
      <w:bookmarkEnd w:id="3434"/>
      <w:r>
        <w:rPr>
          <w:rFonts w:hint="cs"/>
          <w:rtl/>
        </w:rPr>
        <w:t>פחות או יותר, ההודעה שאתה שומ</w:t>
      </w:r>
      <w:bookmarkStart w:id="3435" w:name="_ETM_Q1_5475221"/>
      <w:bookmarkEnd w:id="3435"/>
      <w:r>
        <w:rPr>
          <w:rFonts w:hint="cs"/>
          <w:rtl/>
        </w:rPr>
        <w:t xml:space="preserve">ע בחברה זרה. אני לא יודע מה החוק </w:t>
      </w:r>
      <w:proofErr w:type="spellStart"/>
      <w:r>
        <w:rPr>
          <w:rFonts w:hint="cs"/>
          <w:rtl/>
        </w:rPr>
        <w:t>בהונ</w:t>
      </w:r>
      <w:r w:rsidR="00F12D0E">
        <w:rPr>
          <w:rFonts w:hint="cs"/>
          <w:rtl/>
        </w:rPr>
        <w:t>ו</w:t>
      </w:r>
      <w:r w:rsidR="004F1853">
        <w:rPr>
          <w:rFonts w:hint="cs"/>
          <w:rtl/>
        </w:rPr>
        <w:t>לולו</w:t>
      </w:r>
      <w:proofErr w:type="spellEnd"/>
      <w:r w:rsidR="004F1853">
        <w:rPr>
          <w:rFonts w:hint="cs"/>
          <w:rtl/>
        </w:rPr>
        <w:t xml:space="preserve"> מבחינת תריסים </w:t>
      </w:r>
      <w:bookmarkStart w:id="3436" w:name="_ETM_Q1_5479105"/>
      <w:bookmarkEnd w:id="3436"/>
      <w:r w:rsidR="004F1853">
        <w:rPr>
          <w:rFonts w:hint="cs"/>
          <w:rtl/>
        </w:rPr>
        <w:t>והושבת נוסעים. אבל כאן, ברגע שהם נוחתים, זה מה שהם מודיעים</w:t>
      </w:r>
      <w:bookmarkStart w:id="3437" w:name="_ETM_Q1_5482411"/>
      <w:bookmarkEnd w:id="3437"/>
      <w:r w:rsidR="004F1853">
        <w:rPr>
          <w:rFonts w:hint="cs"/>
          <w:rtl/>
        </w:rPr>
        <w:t>, שזאת הדרישה של הרשויות בישראל.</w:t>
      </w:r>
    </w:p>
    <w:p w:rsidR="004F1853" w:rsidRDefault="004F1853" w:rsidP="009423B1">
      <w:pPr>
        <w:rPr>
          <w:rtl/>
        </w:rPr>
      </w:pPr>
    </w:p>
    <w:p w:rsidR="004F1853" w:rsidRDefault="004F1853" w:rsidP="004F1853">
      <w:pPr>
        <w:pStyle w:val="a5"/>
        <w:keepNext/>
        <w:rPr>
          <w:rtl/>
        </w:rPr>
      </w:pPr>
      <w:bookmarkStart w:id="3438" w:name="ET_speaker_6348_238"/>
      <w:r w:rsidRPr="004F1853">
        <w:rPr>
          <w:rStyle w:val="TagStyle"/>
          <w:rtl/>
        </w:rPr>
        <w:t xml:space="preserve"> &lt;&lt; דובר &gt;&gt; </w:t>
      </w:r>
      <w:r>
        <w:rPr>
          <w:rtl/>
        </w:rPr>
        <w:t>שלום דנינו (הליכוד):</w:t>
      </w:r>
      <w:r w:rsidRPr="004F1853">
        <w:rPr>
          <w:rStyle w:val="TagStyle"/>
          <w:rtl/>
        </w:rPr>
        <w:t xml:space="preserve"> &lt;&lt; דובר &gt;&gt;</w:t>
      </w:r>
      <w:r>
        <w:rPr>
          <w:rtl/>
        </w:rPr>
        <w:t xml:space="preserve">   </w:t>
      </w:r>
      <w:bookmarkEnd w:id="3438"/>
    </w:p>
    <w:p w:rsidR="004F1853" w:rsidRDefault="004F1853" w:rsidP="004F1853">
      <w:pPr>
        <w:pStyle w:val="KeepWithNext"/>
        <w:rPr>
          <w:rtl/>
        </w:rPr>
      </w:pPr>
    </w:p>
    <w:p w:rsidR="004F1853" w:rsidRDefault="004F1853" w:rsidP="004F1853">
      <w:pPr>
        <w:rPr>
          <w:rtl/>
        </w:rPr>
      </w:pPr>
      <w:bookmarkStart w:id="3439" w:name="_ETM_Q1_5486411"/>
      <w:bookmarkEnd w:id="3439"/>
      <w:r>
        <w:rPr>
          <w:rFonts w:hint="cs"/>
          <w:rtl/>
        </w:rPr>
        <w:t xml:space="preserve">אני מכיר </w:t>
      </w:r>
      <w:bookmarkStart w:id="3440" w:name="_ETM_Q1_5488670"/>
      <w:bookmarkEnd w:id="3440"/>
      <w:r>
        <w:rPr>
          <w:rFonts w:hint="cs"/>
          <w:rtl/>
        </w:rPr>
        <w:t>מהחברה הקודמת שלי</w:t>
      </w:r>
      <w:bookmarkStart w:id="3441" w:name="_ETM_Q1_5489581"/>
      <w:bookmarkEnd w:id="3441"/>
      <w:r>
        <w:rPr>
          <w:rFonts w:hint="cs"/>
          <w:rtl/>
        </w:rPr>
        <w:t>, אחת מהן, המסחריות</w:t>
      </w:r>
      <w:bookmarkStart w:id="3442" w:name="_ETM_Q1_5499663"/>
      <w:bookmarkStart w:id="3443" w:name="_ETM_Q1_5495612"/>
      <w:bookmarkStart w:id="3444" w:name="_ETM_Q1_5492674"/>
      <w:bookmarkEnd w:id="3442"/>
      <w:bookmarkEnd w:id="3443"/>
      <w:bookmarkEnd w:id="3444"/>
      <w:r>
        <w:rPr>
          <w:rFonts w:hint="cs"/>
          <w:rtl/>
        </w:rPr>
        <w:t xml:space="preserve">, למשל </w:t>
      </w:r>
      <w:r>
        <w:rPr>
          <w:rtl/>
        </w:rPr>
        <w:t>–</w:t>
      </w:r>
      <w:r>
        <w:rPr>
          <w:rFonts w:hint="cs"/>
          <w:rtl/>
        </w:rPr>
        <w:t xml:space="preserve"> וזו שאלה שרציתי לשאול בסוף הדיון</w:t>
      </w:r>
      <w:bookmarkStart w:id="3445" w:name="_ETM_Q1_5496291"/>
      <w:bookmarkEnd w:id="3445"/>
      <w:r>
        <w:rPr>
          <w:rFonts w:hint="cs"/>
          <w:rtl/>
        </w:rPr>
        <w:t xml:space="preserve"> לגבי נוסעים </w:t>
      </w:r>
      <w:proofErr w:type="spellStart"/>
      <w:r>
        <w:rPr>
          <w:rFonts w:hint="cs"/>
          <w:rtl/>
        </w:rPr>
        <w:t>באוניות</w:t>
      </w:r>
      <w:proofErr w:type="spellEnd"/>
      <w:r>
        <w:rPr>
          <w:rFonts w:hint="cs"/>
          <w:rtl/>
        </w:rPr>
        <w:t>, אם החוק הזה חל גם עליהם</w:t>
      </w:r>
      <w:bookmarkStart w:id="3446" w:name="_ETM_Q1_5501842"/>
      <w:bookmarkEnd w:id="3446"/>
      <w:r>
        <w:rPr>
          <w:rFonts w:hint="cs"/>
          <w:rtl/>
        </w:rPr>
        <w:t xml:space="preserve">, </w:t>
      </w:r>
      <w:bookmarkStart w:id="3447" w:name="_ETM_Q1_5505295"/>
      <w:bookmarkEnd w:id="3447"/>
      <w:r>
        <w:rPr>
          <w:rFonts w:hint="cs"/>
          <w:rtl/>
        </w:rPr>
        <w:t>כי אנשים נכנסים.</w:t>
      </w:r>
      <w:bookmarkStart w:id="3448" w:name="_ETM_Q1_5502843"/>
      <w:bookmarkEnd w:id="3448"/>
    </w:p>
    <w:p w:rsidR="004F1853" w:rsidRDefault="004F1853" w:rsidP="004F1853">
      <w:pPr>
        <w:rPr>
          <w:rtl/>
        </w:rPr>
      </w:pPr>
      <w:bookmarkStart w:id="3449" w:name="_ETM_Q1_5503200"/>
      <w:bookmarkStart w:id="3450" w:name="_ETM_Q1_5503286"/>
      <w:bookmarkStart w:id="3451" w:name="_ETM_Q1_5504409"/>
      <w:bookmarkEnd w:id="3449"/>
      <w:bookmarkEnd w:id="3450"/>
      <w:bookmarkEnd w:id="3451"/>
    </w:p>
    <w:p w:rsidR="004F1853" w:rsidRDefault="004F1853" w:rsidP="004F1853">
      <w:pPr>
        <w:pStyle w:val="a5"/>
        <w:keepNext/>
        <w:rPr>
          <w:rtl/>
        </w:rPr>
      </w:pPr>
      <w:bookmarkStart w:id="3452" w:name="ET_speaker_דרור_גרנית_239"/>
      <w:r w:rsidRPr="004F1853">
        <w:rPr>
          <w:rStyle w:val="TagStyle"/>
          <w:rtl/>
        </w:rPr>
        <w:t xml:space="preserve"> &lt;&lt; דובר &gt;&gt; </w:t>
      </w:r>
      <w:r>
        <w:rPr>
          <w:rtl/>
        </w:rPr>
        <w:t>דרור גרנית:</w:t>
      </w:r>
      <w:r w:rsidRPr="004F1853">
        <w:rPr>
          <w:rStyle w:val="TagStyle"/>
          <w:rtl/>
        </w:rPr>
        <w:t xml:space="preserve"> &lt;&lt; דובר &gt;&gt;</w:t>
      </w:r>
      <w:r>
        <w:rPr>
          <w:rtl/>
        </w:rPr>
        <w:t xml:space="preserve">   </w:t>
      </w:r>
      <w:bookmarkEnd w:id="3452"/>
    </w:p>
    <w:p w:rsidR="004F1853" w:rsidRDefault="004F1853" w:rsidP="004F1853">
      <w:pPr>
        <w:pStyle w:val="KeepWithNext"/>
        <w:rPr>
          <w:rtl/>
        </w:rPr>
      </w:pPr>
    </w:p>
    <w:p w:rsidR="004F1853" w:rsidRDefault="004F1853" w:rsidP="004F1853">
      <w:pPr>
        <w:rPr>
          <w:rtl/>
        </w:rPr>
      </w:pPr>
      <w:bookmarkStart w:id="3453" w:name="_ETM_Q1_5505182"/>
      <w:bookmarkStart w:id="3454" w:name="_ETM_Q1_5505245"/>
      <w:bookmarkEnd w:id="3453"/>
      <w:bookmarkEnd w:id="3454"/>
      <w:r>
        <w:rPr>
          <w:rFonts w:hint="cs"/>
          <w:rtl/>
        </w:rPr>
        <w:t xml:space="preserve">החוק אינו מיועד </w:t>
      </w:r>
      <w:bookmarkStart w:id="3455" w:name="_ETM_Q1_5505804"/>
      <w:bookmarkEnd w:id="3455"/>
      <w:r>
        <w:rPr>
          <w:rFonts w:hint="cs"/>
          <w:rtl/>
        </w:rPr>
        <w:t xml:space="preserve">לחול על </w:t>
      </w:r>
      <w:proofErr w:type="spellStart"/>
      <w:r>
        <w:rPr>
          <w:rFonts w:hint="cs"/>
          <w:rtl/>
        </w:rPr>
        <w:t>אוניות</w:t>
      </w:r>
      <w:proofErr w:type="spellEnd"/>
      <w:r>
        <w:rPr>
          <w:rFonts w:hint="cs"/>
          <w:rtl/>
        </w:rPr>
        <w:t xml:space="preserve">. ההגדרה של </w:t>
      </w:r>
      <w:bookmarkStart w:id="3456" w:name="_ETM_Q1_5511870"/>
      <w:bookmarkEnd w:id="3456"/>
      <w:r>
        <w:rPr>
          <w:rFonts w:hint="cs"/>
          <w:rtl/>
        </w:rPr>
        <w:t>מוביל נוסעים מדברת על חברת תעופה</w:t>
      </w:r>
      <w:bookmarkStart w:id="3457" w:name="_ETM_Q1_5509094"/>
      <w:bookmarkEnd w:id="3457"/>
      <w:r>
        <w:rPr>
          <w:rFonts w:hint="cs"/>
          <w:rtl/>
        </w:rPr>
        <w:t>.</w:t>
      </w:r>
      <w:r w:rsidR="00536EE6">
        <w:rPr>
          <w:rFonts w:hint="cs"/>
          <w:rtl/>
        </w:rPr>
        <w:t xml:space="preserve"> ב</w:t>
      </w:r>
      <w:bookmarkStart w:id="3458" w:name="_ETM_Q1_5512515"/>
      <w:bookmarkEnd w:id="3458"/>
      <w:r w:rsidR="00536EE6">
        <w:rPr>
          <w:rFonts w:hint="cs"/>
          <w:rtl/>
        </w:rPr>
        <w:t xml:space="preserve">חרנו להשתמש במושג </w:t>
      </w:r>
      <w:bookmarkStart w:id="3459" w:name="_ETM_Q1_5516794"/>
      <w:bookmarkEnd w:id="3459"/>
      <w:r w:rsidR="00536EE6">
        <w:rPr>
          <w:rFonts w:hint="cs"/>
          <w:rtl/>
        </w:rPr>
        <w:t xml:space="preserve">מוביל נוסעים, ולא חברת תעופה, </w:t>
      </w:r>
      <w:bookmarkStart w:id="3460" w:name="_ETM_Q1_5514508"/>
      <w:bookmarkEnd w:id="3460"/>
      <w:r w:rsidR="00536EE6">
        <w:rPr>
          <w:rFonts w:hint="cs"/>
          <w:rtl/>
        </w:rPr>
        <w:t xml:space="preserve">כדי שאם בבוא העת אנחנו </w:t>
      </w:r>
      <w:bookmarkStart w:id="3461" w:name="_ETM_Q1_5521509"/>
      <w:bookmarkEnd w:id="3461"/>
      <w:r w:rsidR="00536EE6">
        <w:rPr>
          <w:rFonts w:hint="cs"/>
          <w:rtl/>
        </w:rPr>
        <w:t>נרצה להחיל אותו על ספנות, ויש מחשבה כזאת</w:t>
      </w:r>
      <w:bookmarkStart w:id="3462" w:name="_ETM_Q1_5520981"/>
      <w:bookmarkEnd w:id="3462"/>
      <w:r w:rsidR="00536EE6">
        <w:rPr>
          <w:rFonts w:hint="cs"/>
          <w:rtl/>
        </w:rPr>
        <w:t>, אז יהי</w:t>
      </w:r>
      <w:bookmarkStart w:id="3463" w:name="_ETM_Q1_5527689"/>
      <w:bookmarkEnd w:id="3463"/>
      <w:r w:rsidR="00536EE6">
        <w:rPr>
          <w:rFonts w:hint="cs"/>
          <w:rtl/>
        </w:rPr>
        <w:t xml:space="preserve">ה לנו יותר </w:t>
      </w:r>
      <w:bookmarkStart w:id="3464" w:name="_ETM_Q1_5525924"/>
      <w:bookmarkEnd w:id="3464"/>
      <w:r w:rsidR="00536EE6">
        <w:rPr>
          <w:rFonts w:hint="cs"/>
          <w:rtl/>
        </w:rPr>
        <w:t xml:space="preserve">קל </w:t>
      </w:r>
      <w:r w:rsidR="003F66DD">
        <w:rPr>
          <w:rFonts w:hint="cs"/>
          <w:rtl/>
        </w:rPr>
        <w:t xml:space="preserve">במובן של </w:t>
      </w:r>
      <w:bookmarkStart w:id="3465" w:name="_ETM_Q1_5527998"/>
      <w:bookmarkStart w:id="3466" w:name="_ETM_Q1_5523826"/>
      <w:bookmarkEnd w:id="3465"/>
      <w:bookmarkEnd w:id="3466"/>
      <w:r w:rsidR="003F66DD">
        <w:rPr>
          <w:rFonts w:hint="cs"/>
          <w:rtl/>
        </w:rPr>
        <w:t xml:space="preserve">לשחק עם ההגדרה, אבל </w:t>
      </w:r>
      <w:bookmarkStart w:id="3467" w:name="_ETM_Q1_5533085"/>
      <w:bookmarkEnd w:id="3467"/>
      <w:r w:rsidR="003F66DD">
        <w:rPr>
          <w:rFonts w:hint="cs"/>
          <w:rtl/>
        </w:rPr>
        <w:t>עוד חזון ל</w:t>
      </w:r>
      <w:bookmarkStart w:id="3468" w:name="_ETM_Q1_5529593"/>
      <w:bookmarkEnd w:id="3468"/>
      <w:r w:rsidR="003F66DD">
        <w:rPr>
          <w:rFonts w:hint="cs"/>
          <w:rtl/>
        </w:rPr>
        <w:t xml:space="preserve">מועד, נגיע לגשר הזה </w:t>
      </w:r>
      <w:bookmarkStart w:id="3469" w:name="_ETM_Q1_5531659"/>
      <w:bookmarkEnd w:id="3469"/>
      <w:r w:rsidR="003F66DD">
        <w:rPr>
          <w:rFonts w:hint="cs"/>
          <w:rtl/>
        </w:rPr>
        <w:t xml:space="preserve">באיזשהו </w:t>
      </w:r>
      <w:bookmarkStart w:id="3470" w:name="_ETM_Q1_5533111"/>
      <w:bookmarkEnd w:id="3470"/>
      <w:r w:rsidR="003F66DD">
        <w:rPr>
          <w:rFonts w:hint="cs"/>
          <w:rtl/>
        </w:rPr>
        <w:t>עתיד.</w:t>
      </w:r>
    </w:p>
    <w:p w:rsidR="003F66DD" w:rsidRDefault="003F66DD" w:rsidP="004F1853">
      <w:pPr>
        <w:rPr>
          <w:rtl/>
        </w:rPr>
      </w:pPr>
      <w:bookmarkStart w:id="3471" w:name="_ETM_Q1_5534979"/>
      <w:bookmarkStart w:id="3472" w:name="_ETM_Q1_5535067"/>
      <w:bookmarkStart w:id="3473" w:name="_ETM_Q1_5536900"/>
      <w:bookmarkEnd w:id="3471"/>
      <w:bookmarkEnd w:id="3472"/>
      <w:bookmarkEnd w:id="3473"/>
    </w:p>
    <w:p w:rsidR="003F66DD" w:rsidRDefault="003F66DD" w:rsidP="003F66DD">
      <w:pPr>
        <w:pStyle w:val="a5"/>
        <w:keepNext/>
        <w:rPr>
          <w:rtl/>
        </w:rPr>
      </w:pPr>
      <w:bookmarkStart w:id="3474" w:name="ET_speaker_6348_240"/>
      <w:r w:rsidRPr="003F66DD">
        <w:rPr>
          <w:rStyle w:val="TagStyle"/>
          <w:rtl/>
        </w:rPr>
        <w:t xml:space="preserve"> &lt;&lt; דובר &gt;&gt; </w:t>
      </w:r>
      <w:r>
        <w:rPr>
          <w:rtl/>
        </w:rPr>
        <w:t>שלום דנינו (הליכוד):</w:t>
      </w:r>
      <w:r w:rsidRPr="003F66DD">
        <w:rPr>
          <w:rStyle w:val="TagStyle"/>
          <w:rtl/>
        </w:rPr>
        <w:t xml:space="preserve"> &lt;&lt; דובר &gt;&gt;</w:t>
      </w:r>
      <w:r>
        <w:rPr>
          <w:rtl/>
        </w:rPr>
        <w:t xml:space="preserve">   </w:t>
      </w:r>
      <w:bookmarkEnd w:id="3474"/>
    </w:p>
    <w:p w:rsidR="003F66DD" w:rsidRDefault="003F66DD" w:rsidP="003F66DD">
      <w:pPr>
        <w:pStyle w:val="KeepWithNext"/>
        <w:rPr>
          <w:rtl/>
        </w:rPr>
      </w:pPr>
    </w:p>
    <w:p w:rsidR="003F66DD" w:rsidRPr="003F66DD" w:rsidRDefault="003F66DD" w:rsidP="003F66DD">
      <w:bookmarkStart w:id="3475" w:name="_ETM_Q1_5537697"/>
      <w:bookmarkStart w:id="3476" w:name="_ETM_Q1_5537764"/>
      <w:bookmarkEnd w:id="3475"/>
      <w:bookmarkEnd w:id="3476"/>
      <w:r>
        <w:rPr>
          <w:rFonts w:hint="cs"/>
          <w:rtl/>
        </w:rPr>
        <w:t xml:space="preserve">כי שם </w:t>
      </w:r>
      <w:bookmarkStart w:id="3477" w:name="_ETM_Q1_5538500"/>
      <w:bookmarkEnd w:id="3477"/>
      <w:r>
        <w:rPr>
          <w:rFonts w:hint="cs"/>
          <w:rtl/>
        </w:rPr>
        <w:t>אומרים לי שיש סמכויו</w:t>
      </w:r>
      <w:bookmarkStart w:id="3478" w:name="_ETM_Q1_5535435"/>
      <w:bookmarkEnd w:id="3478"/>
      <w:r>
        <w:rPr>
          <w:rFonts w:hint="cs"/>
          <w:rtl/>
        </w:rPr>
        <w:t xml:space="preserve">ת לקברניט </w:t>
      </w:r>
      <w:proofErr w:type="spellStart"/>
      <w:r>
        <w:rPr>
          <w:rFonts w:hint="cs"/>
          <w:rtl/>
        </w:rPr>
        <w:t>האונייה</w:t>
      </w:r>
      <w:proofErr w:type="spellEnd"/>
      <w:r>
        <w:rPr>
          <w:rFonts w:hint="cs"/>
          <w:rtl/>
        </w:rPr>
        <w:t>, למשל</w:t>
      </w:r>
      <w:bookmarkStart w:id="3479" w:name="_ETM_Q1_5537261"/>
      <w:bookmarkEnd w:id="3479"/>
      <w:r>
        <w:rPr>
          <w:rFonts w:hint="cs"/>
          <w:rtl/>
        </w:rPr>
        <w:t>,</w:t>
      </w:r>
      <w:bookmarkStart w:id="3480" w:name="_ETM_Q1_5541558"/>
      <w:bookmarkStart w:id="3481" w:name="_ETM_Q1_5537923"/>
      <w:bookmarkEnd w:id="3480"/>
      <w:bookmarkEnd w:id="3481"/>
      <w:r>
        <w:rPr>
          <w:rFonts w:hint="cs"/>
          <w:rtl/>
        </w:rPr>
        <w:t xml:space="preserve"> והוא יכול לעשות כל </w:t>
      </w:r>
      <w:bookmarkStart w:id="3482" w:name="_ETM_Q1_5538317"/>
      <w:bookmarkEnd w:id="3482"/>
      <w:r>
        <w:rPr>
          <w:rFonts w:hint="cs"/>
          <w:rtl/>
        </w:rPr>
        <w:t>מה שהוא רוצה</w:t>
      </w:r>
      <w:bookmarkStart w:id="3483" w:name="_ETM_Q1_5540368"/>
      <w:bookmarkEnd w:id="3483"/>
      <w:r>
        <w:rPr>
          <w:rFonts w:hint="cs"/>
          <w:rtl/>
        </w:rPr>
        <w:t>; לעצור את המ</w:t>
      </w:r>
      <w:bookmarkStart w:id="3484" w:name="_ETM_Q1_5540724"/>
      <w:bookmarkEnd w:id="3484"/>
      <w:r>
        <w:rPr>
          <w:rFonts w:hint="cs"/>
          <w:rtl/>
        </w:rPr>
        <w:t xml:space="preserve">שא, להגדיר תחנה </w:t>
      </w:r>
      <w:bookmarkStart w:id="3485" w:name="_ETM_Q1_5541432"/>
      <w:bookmarkEnd w:id="3485"/>
      <w:r>
        <w:rPr>
          <w:rFonts w:hint="cs"/>
          <w:rtl/>
        </w:rPr>
        <w:t xml:space="preserve">אחרונה, להוריד לנו </w:t>
      </w:r>
      <w:bookmarkStart w:id="3486" w:name="_ETM_Q1_5547181"/>
      <w:bookmarkEnd w:id="3486"/>
      <w:r>
        <w:rPr>
          <w:rFonts w:hint="cs"/>
          <w:rtl/>
        </w:rPr>
        <w:t>סחורות באלכסנדריה</w:t>
      </w:r>
      <w:bookmarkStart w:id="3487" w:name="_ETM_Q1_5546005"/>
      <w:bookmarkEnd w:id="3487"/>
      <w:r>
        <w:rPr>
          <w:rFonts w:hint="cs"/>
          <w:rtl/>
        </w:rPr>
        <w:t xml:space="preserve"> וכל מיני כאלה, ואני מבין שגם </w:t>
      </w:r>
      <w:bookmarkStart w:id="3488" w:name="_ETM_Q1_5550740"/>
      <w:bookmarkEnd w:id="3488"/>
      <w:r>
        <w:rPr>
          <w:rFonts w:hint="cs"/>
          <w:rtl/>
        </w:rPr>
        <w:t>לחברות התעופה אומר</w:t>
      </w:r>
      <w:bookmarkStart w:id="3489" w:name="_ETM_Q1_5550177"/>
      <w:bookmarkStart w:id="3490" w:name="_ETM_Q1_5547272"/>
      <w:bookmarkEnd w:id="3489"/>
      <w:bookmarkEnd w:id="3490"/>
      <w:r>
        <w:rPr>
          <w:rFonts w:hint="cs"/>
          <w:rtl/>
        </w:rPr>
        <w:t>ים, רגע, זה מנוגד לחוק אחר.</w:t>
      </w:r>
      <w:bookmarkStart w:id="3491" w:name="_ETM_Q1_5550531"/>
      <w:bookmarkEnd w:id="3491"/>
      <w:r>
        <w:rPr>
          <w:rFonts w:hint="cs"/>
          <w:rtl/>
        </w:rPr>
        <w:t xml:space="preserve"> אז </w:t>
      </w:r>
      <w:r w:rsidR="00AD23A1">
        <w:rPr>
          <w:rFonts w:hint="cs"/>
          <w:rtl/>
        </w:rPr>
        <w:t xml:space="preserve">מה </w:t>
      </w:r>
      <w:bookmarkStart w:id="3492" w:name="_ETM_Q1_5554277"/>
      <w:bookmarkEnd w:id="3492"/>
      <w:r w:rsidR="00AD23A1">
        <w:rPr>
          <w:rFonts w:hint="cs"/>
          <w:rtl/>
        </w:rPr>
        <w:t xml:space="preserve">חוק </w:t>
      </w:r>
      <w:bookmarkStart w:id="3493" w:name="_ETM_Q1_5555236"/>
      <w:bookmarkEnd w:id="3493"/>
      <w:r w:rsidR="00AD23A1">
        <w:rPr>
          <w:rFonts w:hint="cs"/>
          <w:rtl/>
        </w:rPr>
        <w:t>הגג שיכול לתת לכם סמכות לחייב אותם?</w:t>
      </w:r>
    </w:p>
    <w:p w:rsidR="000E0873" w:rsidRDefault="000E0873" w:rsidP="00E73962">
      <w:pPr>
        <w:rPr>
          <w:rtl/>
        </w:rPr>
      </w:pPr>
      <w:bookmarkStart w:id="3494" w:name="_ETM_Q1_4891301"/>
      <w:bookmarkStart w:id="3495" w:name="_ETM_Q1_5560751"/>
      <w:bookmarkStart w:id="3496" w:name="_ETM_Q1_5562260"/>
      <w:bookmarkEnd w:id="3494"/>
      <w:bookmarkEnd w:id="3495"/>
      <w:bookmarkEnd w:id="3496"/>
    </w:p>
    <w:p w:rsidR="000E0873" w:rsidRDefault="000E0873" w:rsidP="000E0873">
      <w:pPr>
        <w:pStyle w:val="a5"/>
        <w:keepNext/>
        <w:rPr>
          <w:rtl/>
        </w:rPr>
      </w:pPr>
      <w:bookmarkStart w:id="3497" w:name="ET_speaker_דרור_גרנית_241"/>
      <w:r w:rsidRPr="000E0873">
        <w:rPr>
          <w:rStyle w:val="TagStyle"/>
          <w:rtl/>
        </w:rPr>
        <w:t xml:space="preserve"> &lt;&lt; דובר &gt;&gt; </w:t>
      </w:r>
      <w:r>
        <w:rPr>
          <w:rtl/>
        </w:rPr>
        <w:t>דרור גרנית:</w:t>
      </w:r>
      <w:r w:rsidRPr="000E0873">
        <w:rPr>
          <w:rStyle w:val="TagStyle"/>
          <w:rtl/>
        </w:rPr>
        <w:t xml:space="preserve"> &lt;&lt; דובר &gt;&gt;</w:t>
      </w:r>
      <w:r>
        <w:rPr>
          <w:rtl/>
        </w:rPr>
        <w:t xml:space="preserve">   </w:t>
      </w:r>
      <w:bookmarkEnd w:id="3497"/>
    </w:p>
    <w:p w:rsidR="000E0873" w:rsidRDefault="000E0873" w:rsidP="000E0873">
      <w:pPr>
        <w:pStyle w:val="KeepWithNext"/>
        <w:rPr>
          <w:rtl/>
        </w:rPr>
      </w:pPr>
    </w:p>
    <w:p w:rsidR="000E0873" w:rsidRDefault="000E0873" w:rsidP="000E0873">
      <w:pPr>
        <w:rPr>
          <w:rtl/>
        </w:rPr>
      </w:pPr>
      <w:bookmarkStart w:id="3498" w:name="_ETM_Q1_5563013"/>
      <w:bookmarkStart w:id="3499" w:name="_ETM_Q1_5563061"/>
      <w:bookmarkEnd w:id="3498"/>
      <w:bookmarkEnd w:id="3499"/>
      <w:r>
        <w:rPr>
          <w:rFonts w:hint="cs"/>
          <w:rtl/>
        </w:rPr>
        <w:t xml:space="preserve">זו מהות </w:t>
      </w:r>
      <w:bookmarkStart w:id="3500" w:name="_ETM_Q1_5561230"/>
      <w:bookmarkEnd w:id="3500"/>
      <w:r>
        <w:rPr>
          <w:rFonts w:hint="cs"/>
          <w:rtl/>
        </w:rPr>
        <w:t xml:space="preserve">החוק הזה. </w:t>
      </w:r>
      <w:bookmarkStart w:id="3501" w:name="_ETM_Q1_5567235"/>
      <w:bookmarkEnd w:id="3501"/>
      <w:r>
        <w:rPr>
          <w:rFonts w:hint="cs"/>
          <w:rtl/>
        </w:rPr>
        <w:t xml:space="preserve">עיקר תכליתו של החוק הזה </w:t>
      </w:r>
      <w:bookmarkStart w:id="3502" w:name="_ETM_Q1_5567973"/>
      <w:bookmarkStart w:id="3503" w:name="_ETM_Q1_5564586"/>
      <w:bookmarkEnd w:id="3502"/>
      <w:bookmarkEnd w:id="3503"/>
      <w:r>
        <w:rPr>
          <w:rFonts w:hint="cs"/>
          <w:rtl/>
        </w:rPr>
        <w:t xml:space="preserve">הוא להגיד שהכנסת בכובעה כנציג </w:t>
      </w:r>
      <w:bookmarkStart w:id="3504" w:name="_ETM_Q1_5573785"/>
      <w:bookmarkEnd w:id="3504"/>
      <w:r>
        <w:rPr>
          <w:rFonts w:hint="cs"/>
          <w:rtl/>
        </w:rPr>
        <w:t xml:space="preserve">הריבון, </w:t>
      </w:r>
      <w:bookmarkStart w:id="3505" w:name="_ETM_Q1_5570227"/>
      <w:bookmarkEnd w:id="3505"/>
      <w:r>
        <w:rPr>
          <w:rFonts w:hint="cs"/>
          <w:rtl/>
        </w:rPr>
        <w:t xml:space="preserve">נותנת את הסמכות לרשויות האמורות </w:t>
      </w:r>
      <w:bookmarkStart w:id="3506" w:name="_ETM_Q1_5572340"/>
      <w:bookmarkEnd w:id="3506"/>
      <w:r>
        <w:rPr>
          <w:rFonts w:hint="cs"/>
          <w:rtl/>
        </w:rPr>
        <w:t xml:space="preserve">פה </w:t>
      </w:r>
      <w:r>
        <w:rPr>
          <w:rtl/>
        </w:rPr>
        <w:t>–</w:t>
      </w:r>
      <w:r>
        <w:rPr>
          <w:rFonts w:hint="cs"/>
          <w:rtl/>
        </w:rPr>
        <w:t xml:space="preserve"> במקרה שלנו</w:t>
      </w:r>
      <w:bookmarkStart w:id="3507" w:name="_ETM_Q1_5575598"/>
      <w:bookmarkEnd w:id="3507"/>
      <w:r>
        <w:rPr>
          <w:rFonts w:hint="cs"/>
          <w:rtl/>
        </w:rPr>
        <w:t>, רשות המסים</w:t>
      </w:r>
      <w:bookmarkStart w:id="3508" w:name="_ETM_Q1_5574205"/>
      <w:bookmarkEnd w:id="3508"/>
      <w:r>
        <w:rPr>
          <w:rFonts w:hint="cs"/>
          <w:rtl/>
        </w:rPr>
        <w:t xml:space="preserve"> </w:t>
      </w:r>
      <w:r>
        <w:rPr>
          <w:rtl/>
        </w:rPr>
        <w:t>–</w:t>
      </w:r>
      <w:r>
        <w:rPr>
          <w:rFonts w:hint="cs"/>
          <w:rtl/>
        </w:rPr>
        <w:t xml:space="preserve"> להקים את המרכז הזה, לדרוש את </w:t>
      </w:r>
      <w:bookmarkStart w:id="3509" w:name="_ETM_Q1_5580341"/>
      <w:bookmarkEnd w:id="3509"/>
      <w:r>
        <w:rPr>
          <w:rFonts w:hint="cs"/>
          <w:rtl/>
        </w:rPr>
        <w:t xml:space="preserve">המידע מחברות התעופה ואז לעשות </w:t>
      </w:r>
      <w:bookmarkStart w:id="3510" w:name="_ETM_Q1_5577181"/>
      <w:bookmarkEnd w:id="3510"/>
      <w:r>
        <w:rPr>
          <w:rFonts w:hint="cs"/>
          <w:rtl/>
        </w:rPr>
        <w:t xml:space="preserve">את השימושים במידע </w:t>
      </w:r>
      <w:bookmarkStart w:id="3511" w:name="_ETM_Q1_5579425"/>
      <w:bookmarkStart w:id="3512" w:name="_ETM_Q1_5577831"/>
      <w:bookmarkEnd w:id="3511"/>
      <w:bookmarkEnd w:id="3512"/>
      <w:r>
        <w:rPr>
          <w:rFonts w:hint="cs"/>
          <w:rtl/>
        </w:rPr>
        <w:t>ב</w:t>
      </w:r>
      <w:bookmarkStart w:id="3513" w:name="_ETM_Q1_5579355"/>
      <w:bookmarkEnd w:id="3513"/>
      <w:r>
        <w:rPr>
          <w:rFonts w:hint="cs"/>
          <w:rtl/>
        </w:rPr>
        <w:t xml:space="preserve">כפוף - </w:t>
      </w:r>
      <w:bookmarkStart w:id="3514" w:name="_ETM_Q1_5585369"/>
      <w:bookmarkEnd w:id="3514"/>
      <w:r>
        <w:rPr>
          <w:rFonts w:hint="cs"/>
          <w:rtl/>
        </w:rPr>
        <w:t>- -</w:t>
      </w:r>
      <w:bookmarkStart w:id="3515" w:name="_ETM_Q1_5581179"/>
      <w:bookmarkEnd w:id="3515"/>
    </w:p>
    <w:p w:rsidR="000E0873" w:rsidRDefault="000E0873" w:rsidP="000E0873">
      <w:pPr>
        <w:rPr>
          <w:rtl/>
        </w:rPr>
      </w:pPr>
      <w:bookmarkStart w:id="3516" w:name="_ETM_Q1_5581498"/>
      <w:bookmarkStart w:id="3517" w:name="_ETM_Q1_5581580"/>
      <w:bookmarkStart w:id="3518" w:name="_ETM_Q1_5583751"/>
      <w:bookmarkStart w:id="3519" w:name="_ETM_Q1_5583838"/>
      <w:bookmarkEnd w:id="3516"/>
      <w:bookmarkEnd w:id="3517"/>
      <w:bookmarkEnd w:id="3518"/>
      <w:bookmarkEnd w:id="3519"/>
    </w:p>
    <w:p w:rsidR="000E0873" w:rsidRDefault="000E0873" w:rsidP="000E0873">
      <w:pPr>
        <w:pStyle w:val="a5"/>
        <w:keepNext/>
        <w:rPr>
          <w:rtl/>
        </w:rPr>
      </w:pPr>
      <w:bookmarkStart w:id="3520" w:name="ET_speaker_אפרת_פוקס_242"/>
      <w:r w:rsidRPr="000E0873">
        <w:rPr>
          <w:rStyle w:val="TagStyle"/>
          <w:rtl/>
        </w:rPr>
        <w:t xml:space="preserve"> &lt;&lt; דובר &gt;&gt; </w:t>
      </w:r>
      <w:r>
        <w:rPr>
          <w:rtl/>
        </w:rPr>
        <w:t>אפרת פוקס:</w:t>
      </w:r>
      <w:r w:rsidRPr="000E0873">
        <w:rPr>
          <w:rStyle w:val="TagStyle"/>
          <w:rtl/>
        </w:rPr>
        <w:t xml:space="preserve"> &lt;&lt; דובר &gt;&gt;</w:t>
      </w:r>
      <w:r>
        <w:rPr>
          <w:rtl/>
        </w:rPr>
        <w:t xml:space="preserve">   </w:t>
      </w:r>
      <w:bookmarkEnd w:id="3520"/>
    </w:p>
    <w:p w:rsidR="000E0873" w:rsidRDefault="000E0873" w:rsidP="000E0873">
      <w:pPr>
        <w:pStyle w:val="KeepWithNext"/>
        <w:rPr>
          <w:rtl/>
        </w:rPr>
      </w:pPr>
    </w:p>
    <w:p w:rsidR="00B76357" w:rsidRDefault="00AF02C9" w:rsidP="00B76357">
      <w:pPr>
        <w:rPr>
          <w:rtl/>
        </w:rPr>
      </w:pPr>
      <w:bookmarkStart w:id="3521" w:name="_ETM_Q1_5580381"/>
      <w:bookmarkEnd w:id="3521"/>
      <w:r>
        <w:rPr>
          <w:rFonts w:hint="cs"/>
          <w:rtl/>
        </w:rPr>
        <w:t>אני אפרת פוקס מחברת אל על. אני יושבת ע</w:t>
      </w:r>
      <w:bookmarkStart w:id="3522" w:name="_ETM_Q1_5595089"/>
      <w:bookmarkEnd w:id="3522"/>
      <w:r>
        <w:rPr>
          <w:rFonts w:hint="cs"/>
          <w:rtl/>
        </w:rPr>
        <w:t xml:space="preserve">ם שני עורכי הדין </w:t>
      </w:r>
      <w:bookmarkStart w:id="3523" w:name="_ETM_Q1_5590690"/>
      <w:bookmarkEnd w:id="3523"/>
      <w:r>
        <w:rPr>
          <w:rFonts w:hint="cs"/>
          <w:rtl/>
        </w:rPr>
        <w:t xml:space="preserve">שלנו שכבר ישבו </w:t>
      </w:r>
      <w:bookmarkStart w:id="3524" w:name="_ETM_Q1_5592221"/>
      <w:bookmarkEnd w:id="3524"/>
      <w:r>
        <w:rPr>
          <w:rFonts w:hint="cs"/>
          <w:rtl/>
        </w:rPr>
        <w:t xml:space="preserve">מול הייעוץ </w:t>
      </w:r>
      <w:bookmarkStart w:id="3525" w:name="_ETM_Q1_5596272"/>
      <w:bookmarkEnd w:id="3525"/>
      <w:r>
        <w:rPr>
          <w:rFonts w:hint="cs"/>
          <w:rtl/>
        </w:rPr>
        <w:t xml:space="preserve">המשפטי של משרד המשפטים, כי אנחנו יודעים </w:t>
      </w:r>
      <w:bookmarkStart w:id="3526" w:name="_ETM_Q1_5598912"/>
      <w:bookmarkEnd w:id="3526"/>
      <w:r>
        <w:rPr>
          <w:rFonts w:hint="cs"/>
          <w:rtl/>
        </w:rPr>
        <w:t xml:space="preserve">שהחוק הזה יחייב </w:t>
      </w:r>
      <w:bookmarkStart w:id="3527" w:name="_ETM_Q1_5605544"/>
      <w:bookmarkStart w:id="3528" w:name="_ETM_Q1_5601005"/>
      <w:bookmarkEnd w:id="3527"/>
      <w:bookmarkEnd w:id="3528"/>
      <w:r>
        <w:rPr>
          <w:rFonts w:hint="cs"/>
          <w:rtl/>
        </w:rPr>
        <w:t>בעיקר אותנו, את חברות התעופה</w:t>
      </w:r>
      <w:bookmarkStart w:id="3529" w:name="_ETM_Q1_5603893"/>
      <w:bookmarkEnd w:id="3529"/>
      <w:r w:rsidR="00BE482B">
        <w:rPr>
          <w:rFonts w:hint="cs"/>
          <w:rtl/>
        </w:rPr>
        <w:t xml:space="preserve"> ובפרט את חברת התעופה </w:t>
      </w:r>
      <w:bookmarkStart w:id="3530" w:name="_ETM_Q1_5610068"/>
      <w:bookmarkEnd w:id="3530"/>
      <w:r w:rsidR="00BE482B">
        <w:rPr>
          <w:rFonts w:hint="cs"/>
          <w:rtl/>
        </w:rPr>
        <w:t xml:space="preserve">אל על. ציינת מה </w:t>
      </w:r>
      <w:bookmarkStart w:id="3531" w:name="_ETM_Q1_5607979"/>
      <w:bookmarkEnd w:id="3531"/>
      <w:r w:rsidR="00BE482B">
        <w:rPr>
          <w:rFonts w:hint="cs"/>
          <w:rtl/>
        </w:rPr>
        <w:t xml:space="preserve">הם הקריטריונים </w:t>
      </w:r>
      <w:bookmarkStart w:id="3532" w:name="_ETM_Q1_5609021"/>
      <w:bookmarkEnd w:id="3532"/>
      <w:r w:rsidR="00BE482B">
        <w:rPr>
          <w:rFonts w:hint="cs"/>
          <w:rtl/>
        </w:rPr>
        <w:t xml:space="preserve">שהולכים להיות ולמה </w:t>
      </w:r>
      <w:bookmarkStart w:id="3533" w:name="_ETM_Q1_5613640"/>
      <w:bookmarkEnd w:id="3533"/>
      <w:r w:rsidR="00BE482B">
        <w:rPr>
          <w:rFonts w:hint="cs"/>
          <w:rtl/>
        </w:rPr>
        <w:t>בעצם, ולחברת אל על יש נתח שוק גדול מאו</w:t>
      </w:r>
      <w:bookmarkStart w:id="3534" w:name="_ETM_Q1_5611551"/>
      <w:bookmarkEnd w:id="3534"/>
      <w:r w:rsidR="00BE482B">
        <w:rPr>
          <w:rFonts w:hint="cs"/>
          <w:rtl/>
        </w:rPr>
        <w:t xml:space="preserve">ד </w:t>
      </w:r>
      <w:bookmarkStart w:id="3535" w:name="_ETM_Q1_5611901"/>
      <w:bookmarkEnd w:id="3535"/>
      <w:r w:rsidR="00BE482B">
        <w:rPr>
          <w:rFonts w:hint="cs"/>
          <w:rtl/>
        </w:rPr>
        <w:t>של</w:t>
      </w:r>
      <w:bookmarkStart w:id="3536" w:name="_ETM_Q1_5612441"/>
      <w:bookmarkEnd w:id="3536"/>
      <w:r w:rsidR="00BE482B">
        <w:rPr>
          <w:rFonts w:hint="cs"/>
          <w:rtl/>
        </w:rPr>
        <w:t xml:space="preserve"> נוסעים</w:t>
      </w:r>
      <w:r w:rsidR="001B217E">
        <w:rPr>
          <w:rFonts w:hint="cs"/>
          <w:rtl/>
        </w:rPr>
        <w:t xml:space="preserve"> יוצאים</w:t>
      </w:r>
      <w:r w:rsidR="00BE482B">
        <w:rPr>
          <w:rFonts w:hint="cs"/>
          <w:rtl/>
        </w:rPr>
        <w:t xml:space="preserve"> ונכנסים, והיא חברה </w:t>
      </w:r>
      <w:bookmarkStart w:id="3537" w:name="_ETM_Q1_5616468"/>
      <w:bookmarkEnd w:id="3537"/>
      <w:r w:rsidR="00BE482B">
        <w:rPr>
          <w:rFonts w:hint="cs"/>
          <w:rtl/>
        </w:rPr>
        <w:t xml:space="preserve">ישראלית גדולה שיהיה </w:t>
      </w:r>
      <w:bookmarkStart w:id="3538" w:name="_ETM_Q1_5621513"/>
      <w:bookmarkStart w:id="3539" w:name="_ETM_Q1_5617074"/>
      <w:bookmarkEnd w:id="3538"/>
      <w:bookmarkEnd w:id="3539"/>
      <w:r w:rsidR="00BE482B">
        <w:rPr>
          <w:rFonts w:hint="cs"/>
          <w:rtl/>
        </w:rPr>
        <w:t xml:space="preserve">הרבה יותר קל </w:t>
      </w:r>
      <w:r w:rsidR="00B76357">
        <w:rPr>
          <w:rFonts w:hint="cs"/>
          <w:rtl/>
        </w:rPr>
        <w:t>לעומת</w:t>
      </w:r>
      <w:r w:rsidR="00BE482B">
        <w:rPr>
          <w:rFonts w:hint="cs"/>
          <w:rtl/>
        </w:rPr>
        <w:t xml:space="preserve"> חברות אירופאיות</w:t>
      </w:r>
      <w:bookmarkStart w:id="3540" w:name="_ETM_Q1_5621371"/>
      <w:bookmarkEnd w:id="3540"/>
      <w:r w:rsidR="00BE482B">
        <w:rPr>
          <w:rFonts w:hint="cs"/>
          <w:rtl/>
        </w:rPr>
        <w:t xml:space="preserve"> </w:t>
      </w:r>
      <w:bookmarkStart w:id="3541" w:name="_ETM_Q1_5621592"/>
      <w:bookmarkStart w:id="3542" w:name="_ETM_Q1_5617848"/>
      <w:bookmarkStart w:id="3543" w:name="_ETM_Q1_5613801"/>
      <w:bookmarkStart w:id="3544" w:name="_ETM_Q1_5612671"/>
      <w:bookmarkStart w:id="3545" w:name="_ETM_Q1_5611771"/>
      <w:bookmarkEnd w:id="3541"/>
      <w:bookmarkEnd w:id="3542"/>
      <w:bookmarkEnd w:id="3543"/>
      <w:bookmarkEnd w:id="3544"/>
      <w:bookmarkEnd w:id="3545"/>
      <w:r w:rsidR="00B76357">
        <w:rPr>
          <w:rFonts w:hint="cs"/>
          <w:rtl/>
        </w:rPr>
        <w:t xml:space="preserve">שהכול מאוד עמום כרגע </w:t>
      </w:r>
      <w:bookmarkStart w:id="3546" w:name="_ETM_Q1_5624157"/>
      <w:bookmarkEnd w:id="3546"/>
      <w:proofErr w:type="spellStart"/>
      <w:r w:rsidR="00B76357">
        <w:rPr>
          <w:rFonts w:hint="cs"/>
          <w:rtl/>
        </w:rPr>
        <w:t>באיך</w:t>
      </w:r>
      <w:proofErr w:type="spellEnd"/>
      <w:r w:rsidR="00B76357">
        <w:rPr>
          <w:rFonts w:hint="cs"/>
          <w:rtl/>
        </w:rPr>
        <w:t xml:space="preserve"> נתייחס </w:t>
      </w:r>
      <w:bookmarkStart w:id="3547" w:name="_ETM_Q1_5622752"/>
      <w:bookmarkEnd w:id="3547"/>
      <w:r w:rsidR="00B76357">
        <w:rPr>
          <w:rFonts w:hint="cs"/>
          <w:rtl/>
        </w:rPr>
        <w:t xml:space="preserve">אליהן, אם כן נוכל </w:t>
      </w:r>
      <w:bookmarkStart w:id="3548" w:name="_ETM_Q1_5623238"/>
      <w:bookmarkEnd w:id="3548"/>
      <w:r w:rsidR="00B76357">
        <w:rPr>
          <w:rFonts w:hint="cs"/>
          <w:rtl/>
        </w:rPr>
        <w:t xml:space="preserve">לאכוף את זה עליהן, </w:t>
      </w:r>
      <w:bookmarkStart w:id="3549" w:name="_ETM_Q1_5624457"/>
      <w:bookmarkEnd w:id="3549"/>
      <w:r w:rsidR="00B76357">
        <w:rPr>
          <w:rFonts w:hint="cs"/>
          <w:rtl/>
        </w:rPr>
        <w:t>אם לא נוכל</w:t>
      </w:r>
      <w:bookmarkStart w:id="3550" w:name="_ETM_Q1_5623793"/>
      <w:bookmarkEnd w:id="3550"/>
      <w:r w:rsidR="00B76357">
        <w:rPr>
          <w:rFonts w:hint="cs"/>
          <w:rtl/>
        </w:rPr>
        <w:t>, אם כן נשית.</w:t>
      </w:r>
      <w:bookmarkStart w:id="3551" w:name="_ETM_Q1_5625181"/>
      <w:bookmarkEnd w:id="3551"/>
      <w:r w:rsidR="00B76357">
        <w:rPr>
          <w:rFonts w:hint="cs"/>
          <w:rtl/>
        </w:rPr>
        <w:t xml:space="preserve"> החוק מחייב אותנו.</w:t>
      </w:r>
    </w:p>
    <w:p w:rsidR="00B76357" w:rsidRDefault="00B76357" w:rsidP="00B76357">
      <w:pPr>
        <w:rPr>
          <w:rtl/>
        </w:rPr>
      </w:pPr>
    </w:p>
    <w:p w:rsidR="000E0873" w:rsidRDefault="00B76357" w:rsidP="00B76357">
      <w:pPr>
        <w:rPr>
          <w:rtl/>
        </w:rPr>
      </w:pPr>
      <w:bookmarkStart w:id="3552" w:name="_ETM_Q1_5630141"/>
      <w:bookmarkEnd w:id="3552"/>
      <w:r>
        <w:rPr>
          <w:rFonts w:hint="cs"/>
          <w:rtl/>
        </w:rPr>
        <w:t xml:space="preserve">נכון </w:t>
      </w:r>
      <w:bookmarkStart w:id="3553" w:name="_ETM_Q1_5631331"/>
      <w:bookmarkEnd w:id="3553"/>
      <w:r>
        <w:rPr>
          <w:rFonts w:hint="cs"/>
          <w:rtl/>
        </w:rPr>
        <w:t>לעכשיו, במיו</w:t>
      </w:r>
      <w:bookmarkStart w:id="3554" w:name="_ETM_Q1_5629483"/>
      <w:bookmarkEnd w:id="3554"/>
      <w:r>
        <w:rPr>
          <w:rFonts w:hint="cs"/>
          <w:rtl/>
        </w:rPr>
        <w:t xml:space="preserve">חד במשפט הזה, שהחוק יחול </w:t>
      </w:r>
      <w:bookmarkStart w:id="3555" w:name="_ETM_Q1_5629959"/>
      <w:bookmarkEnd w:id="3555"/>
      <w:r>
        <w:rPr>
          <w:rFonts w:hint="cs"/>
          <w:rtl/>
        </w:rPr>
        <w:t>מהרגע ש-</w:t>
      </w:r>
      <w:bookmarkStart w:id="3556" w:name="_ETM_Q1_5632589"/>
      <w:bookmarkEnd w:id="3556"/>
      <w:r>
        <w:rPr>
          <w:rFonts w:hint="cs"/>
          <w:rtl/>
        </w:rPr>
        <w:t xml:space="preserve">, </w:t>
      </w:r>
      <w:bookmarkStart w:id="3557" w:name="_ETM_Q1_5634272"/>
      <w:bookmarkEnd w:id="3557"/>
      <w:r>
        <w:rPr>
          <w:rFonts w:hint="cs"/>
          <w:rtl/>
        </w:rPr>
        <w:t>כבר ביקשנו והגענו אליכם ואמרנו</w:t>
      </w:r>
      <w:bookmarkStart w:id="3558" w:name="_ETM_Q1_5634947"/>
      <w:bookmarkEnd w:id="3558"/>
      <w:r>
        <w:rPr>
          <w:rFonts w:hint="cs"/>
          <w:rtl/>
        </w:rPr>
        <w:t xml:space="preserve"> שאנחנו נעשה </w:t>
      </w:r>
      <w:bookmarkStart w:id="3559" w:name="_ETM_Q1_5639550"/>
      <w:bookmarkEnd w:id="3559"/>
      <w:r>
        <w:rPr>
          <w:rFonts w:hint="cs"/>
          <w:rtl/>
        </w:rPr>
        <w:t xml:space="preserve">את הכול למען </w:t>
      </w:r>
      <w:bookmarkStart w:id="3560" w:name="_ETM_Q1_5636697"/>
      <w:bookmarkEnd w:id="3560"/>
      <w:r>
        <w:rPr>
          <w:rFonts w:hint="cs"/>
          <w:rtl/>
        </w:rPr>
        <w:t xml:space="preserve">שההליך הזה יקודם והמטרה היא מטרה </w:t>
      </w:r>
      <w:bookmarkStart w:id="3561" w:name="_ETM_Q1_5639586"/>
      <w:bookmarkEnd w:id="3561"/>
      <w:r>
        <w:rPr>
          <w:rFonts w:hint="cs"/>
          <w:rtl/>
        </w:rPr>
        <w:t xml:space="preserve">משותפת </w:t>
      </w:r>
      <w:bookmarkStart w:id="3562" w:name="_ETM_Q1_5641330"/>
      <w:bookmarkEnd w:id="3562"/>
      <w:r>
        <w:rPr>
          <w:rFonts w:hint="cs"/>
          <w:rtl/>
        </w:rPr>
        <w:t>של כולנו</w:t>
      </w:r>
      <w:bookmarkStart w:id="3563" w:name="_ETM_Q1_5640557"/>
      <w:bookmarkEnd w:id="3563"/>
      <w:r>
        <w:rPr>
          <w:rFonts w:hint="cs"/>
          <w:rtl/>
        </w:rPr>
        <w:t xml:space="preserve">. הרצון שלנו הוא לקבל את אישור </w:t>
      </w:r>
      <w:bookmarkStart w:id="3564" w:name="_ETM_Q1_5648013"/>
      <w:bookmarkEnd w:id="3564"/>
      <w:r>
        <w:rPr>
          <w:rFonts w:hint="cs"/>
          <w:rtl/>
        </w:rPr>
        <w:t xml:space="preserve">הוויזות, אבל אנחנו לא יכולים </w:t>
      </w:r>
      <w:bookmarkStart w:id="3565" w:name="_ETM_Q1_5645251"/>
      <w:bookmarkEnd w:id="3565"/>
      <w:r>
        <w:rPr>
          <w:rFonts w:hint="cs"/>
          <w:rtl/>
        </w:rPr>
        <w:t xml:space="preserve">עם הריצה הזאת </w:t>
      </w:r>
      <w:r w:rsidR="00E26618">
        <w:rPr>
          <w:rFonts w:hint="cs"/>
          <w:rtl/>
        </w:rPr>
        <w:t xml:space="preserve">קדימה בלי </w:t>
      </w:r>
      <w:bookmarkStart w:id="3566" w:name="_ETM_Q1_5652959"/>
      <w:bookmarkEnd w:id="3566"/>
      <w:r w:rsidR="00E26618">
        <w:rPr>
          <w:rFonts w:hint="cs"/>
          <w:rtl/>
        </w:rPr>
        <w:t>לעצור ולומר</w:t>
      </w:r>
      <w:bookmarkStart w:id="3567" w:name="_ETM_Q1_5649619"/>
      <w:bookmarkEnd w:id="3567"/>
      <w:r w:rsidR="00E26618">
        <w:rPr>
          <w:rFonts w:hint="cs"/>
          <w:rtl/>
        </w:rPr>
        <w:t>, חבר'ה, אנחנו לא נוכל. דודי יודע</w:t>
      </w:r>
      <w:bookmarkStart w:id="3568" w:name="_ETM_Q1_5655547"/>
      <w:bookmarkEnd w:id="3568"/>
      <w:r w:rsidR="00E26618">
        <w:rPr>
          <w:rFonts w:hint="cs"/>
          <w:rtl/>
        </w:rPr>
        <w:t xml:space="preserve">, אנחנו </w:t>
      </w:r>
      <w:bookmarkStart w:id="3569" w:name="_ETM_Q1_5658545"/>
      <w:bookmarkEnd w:id="3569"/>
      <w:r w:rsidR="00E26618">
        <w:rPr>
          <w:rFonts w:hint="cs"/>
          <w:rtl/>
        </w:rPr>
        <w:t xml:space="preserve">בהליכים שאנחנו </w:t>
      </w:r>
      <w:bookmarkStart w:id="3570" w:name="_ETM_Q1_5656807"/>
      <w:bookmarkEnd w:id="3570"/>
      <w:r w:rsidR="00E26618">
        <w:rPr>
          <w:rFonts w:hint="cs"/>
          <w:rtl/>
        </w:rPr>
        <w:t xml:space="preserve">מנסים לעשות הרצה על ההליך עצמו </w:t>
      </w:r>
      <w:bookmarkStart w:id="3571" w:name="_ETM_Q1_5665605"/>
      <w:bookmarkEnd w:id="3571"/>
      <w:r w:rsidR="00E26618">
        <w:rPr>
          <w:rFonts w:hint="cs"/>
          <w:rtl/>
        </w:rPr>
        <w:t>בפועל</w:t>
      </w:r>
      <w:bookmarkStart w:id="3572" w:name="_ETM_Q1_5661904"/>
      <w:bookmarkEnd w:id="3572"/>
      <w:r w:rsidR="00E26618">
        <w:rPr>
          <w:rFonts w:hint="cs"/>
          <w:rtl/>
        </w:rPr>
        <w:t xml:space="preserve">, על הקריטריונים שהתבקשנו </w:t>
      </w:r>
      <w:bookmarkStart w:id="3573" w:name="_ETM_Q1_5663263"/>
      <w:bookmarkEnd w:id="3573"/>
      <w:r w:rsidR="00E26618">
        <w:rPr>
          <w:rFonts w:hint="cs"/>
          <w:rtl/>
        </w:rPr>
        <w:t xml:space="preserve">להעביר על הנוסעים. אנחנו </w:t>
      </w:r>
      <w:bookmarkStart w:id="3574" w:name="_ETM_Q1_5666243"/>
      <w:bookmarkEnd w:id="3574"/>
      <w:r w:rsidR="00E26618">
        <w:rPr>
          <w:rFonts w:hint="cs"/>
          <w:rtl/>
        </w:rPr>
        <w:t xml:space="preserve">פשוט נהיה </w:t>
      </w:r>
      <w:bookmarkStart w:id="3575" w:name="_ETM_Q1_5670054"/>
      <w:bookmarkEnd w:id="3575"/>
      <w:r w:rsidR="00E26618">
        <w:rPr>
          <w:rFonts w:hint="cs"/>
          <w:rtl/>
        </w:rPr>
        <w:t>חשופים לא</w:t>
      </w:r>
      <w:bookmarkStart w:id="3576" w:name="_ETM_Q1_5666176"/>
      <w:bookmarkEnd w:id="3576"/>
      <w:r w:rsidR="00E26618">
        <w:rPr>
          <w:rFonts w:hint="cs"/>
          <w:rtl/>
        </w:rPr>
        <w:t>כיפה על החוק הזה כל הזמן.</w:t>
      </w:r>
    </w:p>
    <w:p w:rsidR="00E26618" w:rsidRDefault="00E26618" w:rsidP="00B76357">
      <w:pPr>
        <w:rPr>
          <w:rtl/>
        </w:rPr>
      </w:pPr>
      <w:bookmarkStart w:id="3577" w:name="_ETM_Q1_5674635"/>
      <w:bookmarkStart w:id="3578" w:name="_ETM_Q1_5674709"/>
      <w:bookmarkEnd w:id="3577"/>
      <w:bookmarkEnd w:id="3578"/>
    </w:p>
    <w:p w:rsidR="00E26618" w:rsidRDefault="00E26618" w:rsidP="00E26618">
      <w:pPr>
        <w:pStyle w:val="af8"/>
        <w:keepNext/>
        <w:rPr>
          <w:rtl/>
        </w:rPr>
      </w:pPr>
      <w:bookmarkStart w:id="3579" w:name="ET_yor_4574_243"/>
      <w:r w:rsidRPr="00E26618">
        <w:rPr>
          <w:rStyle w:val="TagStyle"/>
          <w:rtl/>
        </w:rPr>
        <w:t xml:space="preserve"> &lt;&lt; יור &gt;&gt; </w:t>
      </w:r>
      <w:r>
        <w:rPr>
          <w:rtl/>
        </w:rPr>
        <w:t>היו"ר יולי יואל אדלשטיין:</w:t>
      </w:r>
      <w:r w:rsidRPr="00E26618">
        <w:rPr>
          <w:rStyle w:val="TagStyle"/>
          <w:rtl/>
        </w:rPr>
        <w:t xml:space="preserve"> &lt;&lt; יור &gt;&gt;</w:t>
      </w:r>
      <w:r>
        <w:rPr>
          <w:rtl/>
        </w:rPr>
        <w:t xml:space="preserve">   </w:t>
      </w:r>
      <w:bookmarkEnd w:id="3579"/>
    </w:p>
    <w:p w:rsidR="00E26618" w:rsidRDefault="00E26618" w:rsidP="00E26618">
      <w:pPr>
        <w:pStyle w:val="KeepWithNext"/>
        <w:rPr>
          <w:rtl/>
        </w:rPr>
      </w:pPr>
    </w:p>
    <w:p w:rsidR="00E26618" w:rsidRDefault="00E26618" w:rsidP="00E26618">
      <w:pPr>
        <w:rPr>
          <w:rtl/>
        </w:rPr>
      </w:pPr>
      <w:bookmarkStart w:id="3580" w:name="_ETM_Q1_5675515"/>
      <w:bookmarkEnd w:id="3580"/>
      <w:r>
        <w:rPr>
          <w:rFonts w:hint="cs"/>
          <w:rtl/>
        </w:rPr>
        <w:t>חשופים לאכיפה?</w:t>
      </w:r>
      <w:bookmarkStart w:id="3581" w:name="_ETM_Q1_5671719"/>
      <w:bookmarkEnd w:id="3581"/>
    </w:p>
    <w:p w:rsidR="00E26618" w:rsidRDefault="00E26618" w:rsidP="00E26618">
      <w:pPr>
        <w:rPr>
          <w:rtl/>
        </w:rPr>
      </w:pPr>
      <w:bookmarkStart w:id="3582" w:name="_ETM_Q1_5672039"/>
      <w:bookmarkStart w:id="3583" w:name="_ETM_Q1_5672106"/>
      <w:bookmarkEnd w:id="3582"/>
      <w:bookmarkEnd w:id="3583"/>
    </w:p>
    <w:p w:rsidR="00E26618" w:rsidRDefault="00E26618" w:rsidP="00E26618">
      <w:pPr>
        <w:pStyle w:val="-"/>
        <w:keepNext/>
        <w:rPr>
          <w:rtl/>
        </w:rPr>
      </w:pPr>
      <w:bookmarkStart w:id="3584" w:name="ET_speakercontinue_אפרת_פוקס_244"/>
      <w:r w:rsidRPr="00E26618">
        <w:rPr>
          <w:rStyle w:val="TagStyle"/>
          <w:rtl/>
        </w:rPr>
        <w:t xml:space="preserve"> &lt;&lt; דובר_המשך &gt;&gt; </w:t>
      </w:r>
      <w:r>
        <w:rPr>
          <w:rtl/>
        </w:rPr>
        <w:t>אפרת פוקס:</w:t>
      </w:r>
      <w:r w:rsidRPr="00E26618">
        <w:rPr>
          <w:rStyle w:val="TagStyle"/>
          <w:rtl/>
        </w:rPr>
        <w:t xml:space="preserve"> &lt;&lt; דובר_המשך &gt;&gt;</w:t>
      </w:r>
      <w:r>
        <w:rPr>
          <w:rtl/>
        </w:rPr>
        <w:t xml:space="preserve">   </w:t>
      </w:r>
      <w:bookmarkEnd w:id="3584"/>
    </w:p>
    <w:p w:rsidR="00E26618" w:rsidRDefault="00E26618" w:rsidP="00E26618">
      <w:pPr>
        <w:pStyle w:val="KeepWithNext"/>
        <w:rPr>
          <w:rtl/>
        </w:rPr>
      </w:pPr>
    </w:p>
    <w:p w:rsidR="00E26618" w:rsidRDefault="00E26618" w:rsidP="00E26618">
      <w:pPr>
        <w:rPr>
          <w:rtl/>
        </w:rPr>
      </w:pPr>
      <w:bookmarkStart w:id="3585" w:name="_ETM_Q1_5673111"/>
      <w:bookmarkEnd w:id="3585"/>
      <w:r>
        <w:rPr>
          <w:rFonts w:hint="cs"/>
          <w:rtl/>
        </w:rPr>
        <w:t xml:space="preserve">גם, בין היתר, </w:t>
      </w:r>
      <w:bookmarkStart w:id="3586" w:name="_ETM_Q1_5677537"/>
      <w:bookmarkEnd w:id="3586"/>
      <w:r>
        <w:rPr>
          <w:rFonts w:hint="cs"/>
          <w:rtl/>
        </w:rPr>
        <w:t>לעלויות</w:t>
      </w:r>
      <w:bookmarkStart w:id="3587" w:name="_ETM_Q1_5673340"/>
      <w:bookmarkEnd w:id="3587"/>
      <w:r>
        <w:rPr>
          <w:rFonts w:hint="cs"/>
          <w:rtl/>
        </w:rPr>
        <w:t xml:space="preserve">, לכל מה שקראנו עכשיו ולא </w:t>
      </w:r>
      <w:bookmarkStart w:id="3588" w:name="_ETM_Q1_5674320"/>
      <w:bookmarkEnd w:id="3588"/>
      <w:r>
        <w:rPr>
          <w:rFonts w:hint="cs"/>
          <w:rtl/>
        </w:rPr>
        <w:t xml:space="preserve">עצרנו לרגע כי אנחנו </w:t>
      </w:r>
      <w:bookmarkStart w:id="3589" w:name="_ETM_Q1_5679844"/>
      <w:bookmarkEnd w:id="3589"/>
      <w:r>
        <w:rPr>
          <w:rFonts w:hint="cs"/>
          <w:rtl/>
        </w:rPr>
        <w:t xml:space="preserve">נורא רוצים לעמוד </w:t>
      </w:r>
      <w:bookmarkStart w:id="3590" w:name="_ETM_Q1_5677562"/>
      <w:bookmarkEnd w:id="3590"/>
      <w:r>
        <w:rPr>
          <w:rFonts w:hint="cs"/>
          <w:rtl/>
        </w:rPr>
        <w:t>בדרישות החוק.</w:t>
      </w:r>
    </w:p>
    <w:p w:rsidR="00E26618" w:rsidRDefault="00E26618" w:rsidP="00E26618">
      <w:pPr>
        <w:rPr>
          <w:rtl/>
        </w:rPr>
      </w:pPr>
    </w:p>
    <w:p w:rsidR="00E26618" w:rsidRDefault="00E26618" w:rsidP="00E26618">
      <w:pPr>
        <w:pStyle w:val="af8"/>
        <w:keepNext/>
        <w:rPr>
          <w:rtl/>
        </w:rPr>
      </w:pPr>
      <w:bookmarkStart w:id="3591" w:name="ET_yor_4574_245"/>
      <w:r w:rsidRPr="00E26618">
        <w:rPr>
          <w:rStyle w:val="TagStyle"/>
          <w:rtl/>
        </w:rPr>
        <w:t xml:space="preserve"> &lt;&lt; יור &gt;&gt; </w:t>
      </w:r>
      <w:r>
        <w:rPr>
          <w:rtl/>
        </w:rPr>
        <w:t>היו"ר יולי יואל אדלשטיין:</w:t>
      </w:r>
      <w:r w:rsidRPr="00E26618">
        <w:rPr>
          <w:rStyle w:val="TagStyle"/>
          <w:rtl/>
        </w:rPr>
        <w:t xml:space="preserve"> &lt;&lt; יור &gt;&gt;</w:t>
      </w:r>
      <w:r>
        <w:rPr>
          <w:rtl/>
        </w:rPr>
        <w:t xml:space="preserve">   </w:t>
      </w:r>
      <w:bookmarkEnd w:id="3591"/>
    </w:p>
    <w:p w:rsidR="00E26618" w:rsidRDefault="00E26618" w:rsidP="00E26618">
      <w:pPr>
        <w:pStyle w:val="KeepWithNext"/>
        <w:rPr>
          <w:rtl/>
        </w:rPr>
      </w:pPr>
    </w:p>
    <w:p w:rsidR="00E26618" w:rsidRDefault="00E26618" w:rsidP="00E26618">
      <w:pPr>
        <w:rPr>
          <w:rtl/>
        </w:rPr>
      </w:pPr>
      <w:bookmarkStart w:id="3592" w:name="_ETM_Q1_5679531"/>
      <w:bookmarkEnd w:id="3592"/>
      <w:r>
        <w:rPr>
          <w:rFonts w:hint="cs"/>
          <w:rtl/>
        </w:rPr>
        <w:t xml:space="preserve">אז תסבירו את עצמכם. זה השולחן </w:t>
      </w:r>
      <w:bookmarkStart w:id="3593" w:name="_ETM_Q1_5685377"/>
      <w:bookmarkEnd w:id="3593"/>
      <w:r>
        <w:rPr>
          <w:rFonts w:hint="cs"/>
          <w:rtl/>
        </w:rPr>
        <w:t xml:space="preserve">להסביר </w:t>
      </w:r>
      <w:bookmarkStart w:id="3594" w:name="_ETM_Q1_5680791"/>
      <w:bookmarkEnd w:id="3594"/>
      <w:r>
        <w:rPr>
          <w:rFonts w:hint="cs"/>
          <w:rtl/>
        </w:rPr>
        <w:t>את עצמכם.</w:t>
      </w:r>
    </w:p>
    <w:p w:rsidR="001C2902" w:rsidRDefault="001C2902" w:rsidP="00E26618">
      <w:pPr>
        <w:rPr>
          <w:rtl/>
        </w:rPr>
      </w:pPr>
      <w:bookmarkStart w:id="3595" w:name="_ETM_Q1_5684766"/>
      <w:bookmarkStart w:id="3596" w:name="_ETM_Q1_5684836"/>
      <w:bookmarkEnd w:id="3595"/>
      <w:bookmarkEnd w:id="3596"/>
    </w:p>
    <w:p w:rsidR="001C2902" w:rsidRDefault="001C2902" w:rsidP="001C2902">
      <w:pPr>
        <w:pStyle w:val="a5"/>
        <w:keepNext/>
        <w:rPr>
          <w:rtl/>
        </w:rPr>
      </w:pPr>
      <w:bookmarkStart w:id="3597" w:name="ET_speaker_עידן_דיין_246"/>
      <w:r w:rsidRPr="001C2902">
        <w:rPr>
          <w:rStyle w:val="TagStyle"/>
          <w:rtl/>
        </w:rPr>
        <w:t xml:space="preserve"> &lt;&lt; דובר &gt;&gt; </w:t>
      </w:r>
      <w:r>
        <w:rPr>
          <w:rtl/>
        </w:rPr>
        <w:t>עידן דיין:</w:t>
      </w:r>
      <w:r w:rsidRPr="001C2902">
        <w:rPr>
          <w:rStyle w:val="TagStyle"/>
          <w:rtl/>
        </w:rPr>
        <w:t xml:space="preserve"> &lt;&lt; דובר &gt;&gt;</w:t>
      </w:r>
      <w:r>
        <w:rPr>
          <w:rtl/>
        </w:rPr>
        <w:t xml:space="preserve">   </w:t>
      </w:r>
      <w:bookmarkEnd w:id="3597"/>
    </w:p>
    <w:p w:rsidR="001C2902" w:rsidRDefault="001C2902" w:rsidP="001C2902">
      <w:pPr>
        <w:pStyle w:val="KeepWithNext"/>
        <w:rPr>
          <w:rtl/>
        </w:rPr>
      </w:pPr>
    </w:p>
    <w:p w:rsidR="001C2902" w:rsidRDefault="001C2902" w:rsidP="001C2902">
      <w:pPr>
        <w:rPr>
          <w:rtl/>
        </w:rPr>
      </w:pPr>
      <w:bookmarkStart w:id="3598" w:name="_ETM_Q1_5684710"/>
      <w:bookmarkEnd w:id="3598"/>
      <w:r>
        <w:rPr>
          <w:rFonts w:hint="cs"/>
          <w:rtl/>
        </w:rPr>
        <w:t xml:space="preserve">אני עידן </w:t>
      </w:r>
      <w:bookmarkStart w:id="3599" w:name="_ETM_Q1_5684773"/>
      <w:bookmarkEnd w:id="3599"/>
      <w:r>
        <w:rPr>
          <w:rFonts w:hint="cs"/>
          <w:rtl/>
        </w:rPr>
        <w:t>דיין, מהייעוץ המשפטי באל על</w:t>
      </w:r>
      <w:bookmarkStart w:id="3600" w:name="_ETM_Q1_5686353"/>
      <w:bookmarkEnd w:id="3600"/>
      <w:r>
        <w:rPr>
          <w:rFonts w:hint="cs"/>
          <w:rtl/>
        </w:rPr>
        <w:t xml:space="preserve">. </w:t>
      </w:r>
      <w:bookmarkStart w:id="3601" w:name="_ETM_Q1_5687121"/>
      <w:bookmarkEnd w:id="3601"/>
      <w:r>
        <w:rPr>
          <w:rFonts w:hint="cs"/>
          <w:rtl/>
        </w:rPr>
        <w:t>אני אחדד שלוש נקודות, ברשות אדוני</w:t>
      </w:r>
      <w:bookmarkStart w:id="3602" w:name="_ETM_Q1_5688964"/>
      <w:bookmarkEnd w:id="3602"/>
      <w:r>
        <w:rPr>
          <w:rFonts w:hint="cs"/>
          <w:rtl/>
        </w:rPr>
        <w:t xml:space="preserve">. אדוני לא היה </w:t>
      </w:r>
      <w:bookmarkStart w:id="3603" w:name="_ETM_Q1_5691959"/>
      <w:bookmarkEnd w:id="3603"/>
      <w:r>
        <w:rPr>
          <w:rFonts w:hint="cs"/>
          <w:rtl/>
        </w:rPr>
        <w:t>בישיבה הקודמת</w:t>
      </w:r>
      <w:bookmarkStart w:id="3604" w:name="_ETM_Q1_5690891"/>
      <w:bookmarkEnd w:id="3604"/>
      <w:r>
        <w:rPr>
          <w:rFonts w:hint="cs"/>
          <w:rtl/>
        </w:rPr>
        <w:t xml:space="preserve"> </w:t>
      </w:r>
      <w:bookmarkStart w:id="3605" w:name="_ETM_Q1_5690795"/>
      <w:bookmarkEnd w:id="3605"/>
      <w:r>
        <w:rPr>
          <w:rFonts w:hint="cs"/>
          <w:rtl/>
        </w:rPr>
        <w:t xml:space="preserve">כשזה עלה, וגם בישיבה הראשונה </w:t>
      </w:r>
      <w:bookmarkStart w:id="3606" w:name="_ETM_Q1_5694597"/>
      <w:bookmarkEnd w:id="3606"/>
      <w:r>
        <w:rPr>
          <w:rFonts w:hint="cs"/>
          <w:rtl/>
        </w:rPr>
        <w:t xml:space="preserve">שהייתה בשבוע </w:t>
      </w:r>
      <w:bookmarkStart w:id="3607" w:name="_ETM_Q1_5696486"/>
      <w:bookmarkEnd w:id="3607"/>
      <w:r>
        <w:rPr>
          <w:rFonts w:hint="cs"/>
          <w:rtl/>
        </w:rPr>
        <w:t>שעבר.</w:t>
      </w:r>
      <w:bookmarkStart w:id="3608" w:name="_ETM_Q1_5696206"/>
      <w:bookmarkEnd w:id="3608"/>
    </w:p>
    <w:p w:rsidR="001C2902" w:rsidRDefault="001C2902" w:rsidP="001C2902">
      <w:pPr>
        <w:rPr>
          <w:rtl/>
        </w:rPr>
      </w:pPr>
      <w:bookmarkStart w:id="3609" w:name="_ETM_Q1_5697846"/>
      <w:bookmarkStart w:id="3610" w:name="_ETM_Q1_5697932"/>
      <w:bookmarkEnd w:id="3609"/>
      <w:bookmarkEnd w:id="3610"/>
    </w:p>
    <w:p w:rsidR="001C2902" w:rsidRDefault="001C2902" w:rsidP="00C227F6">
      <w:pPr>
        <w:rPr>
          <w:rtl/>
        </w:rPr>
      </w:pPr>
      <w:bookmarkStart w:id="3611" w:name="_ETM_Q1_5698022"/>
      <w:bookmarkStart w:id="3612" w:name="_ETM_Q1_5698131"/>
      <w:bookmarkEnd w:id="3611"/>
      <w:bookmarkEnd w:id="3612"/>
      <w:r>
        <w:rPr>
          <w:rFonts w:hint="cs"/>
          <w:rtl/>
        </w:rPr>
        <w:t>נקודת המוצא</w:t>
      </w:r>
      <w:bookmarkStart w:id="3613" w:name="_ETM_Q1_5695883"/>
      <w:bookmarkEnd w:id="3613"/>
      <w:r>
        <w:rPr>
          <w:rFonts w:hint="cs"/>
          <w:rtl/>
        </w:rPr>
        <w:t>, כמו שאפר</w:t>
      </w:r>
      <w:bookmarkStart w:id="3614" w:name="_ETM_Q1_5692624"/>
      <w:bookmarkEnd w:id="3614"/>
      <w:r>
        <w:rPr>
          <w:rFonts w:hint="cs"/>
          <w:rtl/>
        </w:rPr>
        <w:t>ת אמרה</w:t>
      </w:r>
      <w:bookmarkStart w:id="3615" w:name="_ETM_Q1_5694511"/>
      <w:bookmarkEnd w:id="3615"/>
      <w:r w:rsidR="00C227F6">
        <w:rPr>
          <w:rFonts w:hint="cs"/>
          <w:rtl/>
        </w:rPr>
        <w:t xml:space="preserve">, </w:t>
      </w:r>
      <w:bookmarkStart w:id="3616" w:name="_ETM_Q1_5701545"/>
      <w:bookmarkEnd w:id="3616"/>
      <w:r w:rsidR="00C227F6">
        <w:rPr>
          <w:rFonts w:hint="cs"/>
          <w:rtl/>
        </w:rPr>
        <w:t>היא שאנחנו רוצים לשתף פעולה עם החוק</w:t>
      </w:r>
      <w:bookmarkStart w:id="3617" w:name="_ETM_Q1_5698351"/>
      <w:bookmarkEnd w:id="3617"/>
      <w:r w:rsidR="00C227F6">
        <w:rPr>
          <w:rFonts w:hint="cs"/>
          <w:rtl/>
        </w:rPr>
        <w:t xml:space="preserve">, אנחנו לא נגד. </w:t>
      </w:r>
      <w:bookmarkStart w:id="3618" w:name="_ETM_Q1_5704840"/>
      <w:bookmarkEnd w:id="3618"/>
      <w:r w:rsidR="00C227F6">
        <w:rPr>
          <w:rFonts w:hint="cs"/>
          <w:rtl/>
        </w:rPr>
        <w:t xml:space="preserve">אבל יש </w:t>
      </w:r>
      <w:bookmarkStart w:id="3619" w:name="_ETM_Q1_5701148"/>
      <w:bookmarkEnd w:id="3619"/>
      <w:r w:rsidR="00C227F6">
        <w:rPr>
          <w:rFonts w:hint="cs"/>
          <w:rtl/>
        </w:rPr>
        <w:t>דברים שמטרידים א</w:t>
      </w:r>
      <w:bookmarkStart w:id="3620" w:name="_ETM_Q1_5701053"/>
      <w:bookmarkEnd w:id="3620"/>
      <w:r w:rsidR="00C227F6">
        <w:rPr>
          <w:rFonts w:hint="cs"/>
          <w:rtl/>
        </w:rPr>
        <w:t xml:space="preserve">ותנו, והדבר הראשון שהעלינו גם בנייר </w:t>
      </w:r>
      <w:bookmarkStart w:id="3621" w:name="_ETM_Q1_5708101"/>
      <w:bookmarkEnd w:id="3621"/>
      <w:r w:rsidR="00C227F6">
        <w:rPr>
          <w:rFonts w:hint="cs"/>
          <w:rtl/>
        </w:rPr>
        <w:t xml:space="preserve">העמדה </w:t>
      </w:r>
      <w:bookmarkStart w:id="3622" w:name="_ETM_Q1_5704414"/>
      <w:bookmarkEnd w:id="3622"/>
      <w:r w:rsidR="00C227F6">
        <w:rPr>
          <w:rFonts w:hint="cs"/>
          <w:rtl/>
        </w:rPr>
        <w:t xml:space="preserve">שהגשנו זה עיקרון השוויון. אנחנו שומעים </w:t>
      </w:r>
      <w:bookmarkStart w:id="3623" w:name="_ETM_Q1_5706591"/>
      <w:bookmarkEnd w:id="3623"/>
      <w:r w:rsidR="00C227F6">
        <w:rPr>
          <w:rFonts w:hint="cs"/>
          <w:rtl/>
        </w:rPr>
        <w:t>ושמענו בישיבה הקודמת</w:t>
      </w:r>
      <w:bookmarkStart w:id="3624" w:name="_ETM_Q1_5708236"/>
      <w:bookmarkEnd w:id="3624"/>
      <w:r w:rsidR="00C227F6">
        <w:rPr>
          <w:rFonts w:hint="cs"/>
          <w:rtl/>
        </w:rPr>
        <w:t xml:space="preserve">, </w:t>
      </w:r>
      <w:bookmarkStart w:id="3625" w:name="_ETM_Q1_5709308"/>
      <w:bookmarkEnd w:id="3625"/>
      <w:r w:rsidR="00C227F6">
        <w:rPr>
          <w:rFonts w:hint="cs"/>
          <w:rtl/>
        </w:rPr>
        <w:t>בחלק שאדוני לא היה, גם מ</w:t>
      </w:r>
      <w:bookmarkStart w:id="3626" w:name="_ETM_Q1_5711606"/>
      <w:bookmarkEnd w:id="3626"/>
      <w:r w:rsidR="00C227F6">
        <w:rPr>
          <w:rFonts w:hint="cs"/>
          <w:rtl/>
        </w:rPr>
        <w:t xml:space="preserve">נציגי </w:t>
      </w:r>
      <w:bookmarkStart w:id="3627" w:name="_ETM_Q1_5709618"/>
      <w:bookmarkEnd w:id="3627"/>
      <w:proofErr w:type="spellStart"/>
      <w:r w:rsidR="00C227F6">
        <w:rPr>
          <w:rFonts w:hint="cs"/>
          <w:rtl/>
        </w:rPr>
        <w:t>רת"א</w:t>
      </w:r>
      <w:proofErr w:type="spellEnd"/>
      <w:r w:rsidR="00C227F6">
        <w:rPr>
          <w:rFonts w:hint="cs"/>
          <w:rtl/>
        </w:rPr>
        <w:t xml:space="preserve"> (רשות התעופה האזרחית</w:t>
      </w:r>
      <w:bookmarkStart w:id="3628" w:name="_ETM_Q1_5708201"/>
      <w:bookmarkEnd w:id="3628"/>
      <w:r w:rsidR="00C227F6">
        <w:rPr>
          <w:rFonts w:hint="cs"/>
          <w:rtl/>
        </w:rPr>
        <w:t xml:space="preserve">) </w:t>
      </w:r>
      <w:bookmarkStart w:id="3629" w:name="_ETM_Q1_5709155"/>
      <w:bookmarkEnd w:id="3629"/>
      <w:r w:rsidR="00C227F6">
        <w:rPr>
          <w:rFonts w:hint="cs"/>
          <w:rtl/>
        </w:rPr>
        <w:t>וגם מנציגי משרד התחב</w:t>
      </w:r>
      <w:bookmarkStart w:id="3630" w:name="_ETM_Q1_5714673"/>
      <w:bookmarkEnd w:id="3630"/>
      <w:r w:rsidR="00C227F6">
        <w:rPr>
          <w:rFonts w:hint="cs"/>
          <w:rtl/>
        </w:rPr>
        <w:t>ורה, ש</w:t>
      </w:r>
      <w:bookmarkStart w:id="3631" w:name="_ETM_Q1_5713844"/>
      <w:bookmarkEnd w:id="3631"/>
      <w:r w:rsidR="00C227F6">
        <w:rPr>
          <w:rFonts w:hint="cs"/>
          <w:rtl/>
        </w:rPr>
        <w:t xml:space="preserve">לא משנה </w:t>
      </w:r>
      <w:bookmarkStart w:id="3632" w:name="_ETM_Q1_5714526"/>
      <w:bookmarkEnd w:id="3632"/>
      <w:r w:rsidR="00C227F6">
        <w:rPr>
          <w:rFonts w:hint="cs"/>
          <w:rtl/>
        </w:rPr>
        <w:t xml:space="preserve">איזה חוק </w:t>
      </w:r>
      <w:bookmarkStart w:id="3633" w:name="_ETM_Q1_5716027"/>
      <w:bookmarkEnd w:id="3633"/>
      <w:r w:rsidR="00C227F6">
        <w:rPr>
          <w:rFonts w:hint="cs"/>
          <w:rtl/>
        </w:rPr>
        <w:t xml:space="preserve">הכנסת תחוקק ותעביר בקריאה </w:t>
      </w:r>
      <w:bookmarkStart w:id="3634" w:name="_ETM_Q1_5717533"/>
      <w:bookmarkEnd w:id="3634"/>
      <w:r w:rsidR="00C227F6">
        <w:rPr>
          <w:rFonts w:hint="cs"/>
          <w:rtl/>
        </w:rPr>
        <w:t xml:space="preserve">שלישית כי עד שלא </w:t>
      </w:r>
      <w:bookmarkStart w:id="3635" w:name="_ETM_Q1_5719091"/>
      <w:bookmarkEnd w:id="3635"/>
      <w:r w:rsidR="00C227F6">
        <w:rPr>
          <w:rFonts w:hint="cs"/>
          <w:rtl/>
        </w:rPr>
        <w:t xml:space="preserve">יושג הסכם </w:t>
      </w:r>
      <w:bookmarkStart w:id="3636" w:name="_ETM_Q1_5723721"/>
      <w:bookmarkEnd w:id="3636"/>
      <w:r w:rsidR="00C227F6">
        <w:rPr>
          <w:rFonts w:hint="cs"/>
          <w:rtl/>
        </w:rPr>
        <w:t>עם האיחוד האירופ</w:t>
      </w:r>
      <w:bookmarkStart w:id="3637" w:name="_ETM_Q1_5721666"/>
      <w:bookmarkEnd w:id="3637"/>
      <w:r w:rsidR="00C227F6">
        <w:rPr>
          <w:rFonts w:hint="cs"/>
          <w:rtl/>
        </w:rPr>
        <w:t>י חברות אירופאיות לא יקיימו את החוק הזה.</w:t>
      </w:r>
      <w:bookmarkStart w:id="3638" w:name="_ETM_Q1_5720901"/>
      <w:bookmarkEnd w:id="3638"/>
    </w:p>
    <w:p w:rsidR="00B7186A" w:rsidRDefault="00B7186A" w:rsidP="00C227F6">
      <w:pPr>
        <w:rPr>
          <w:rtl/>
        </w:rPr>
      </w:pPr>
      <w:bookmarkStart w:id="3639" w:name="_ETM_Q1_5727729"/>
      <w:bookmarkEnd w:id="3639"/>
    </w:p>
    <w:p w:rsidR="00B7186A" w:rsidRDefault="00B7186A" w:rsidP="00C227F6">
      <w:pPr>
        <w:rPr>
          <w:rtl/>
        </w:rPr>
      </w:pPr>
      <w:r>
        <w:rPr>
          <w:rFonts w:hint="cs"/>
          <w:rtl/>
        </w:rPr>
        <w:t>החברים</w:t>
      </w:r>
      <w:bookmarkStart w:id="3640" w:name="_ETM_Q1_5728610"/>
      <w:bookmarkStart w:id="3641" w:name="_ETM_Q1_5728653"/>
      <w:bookmarkEnd w:id="3640"/>
      <w:bookmarkEnd w:id="3641"/>
      <w:r>
        <w:rPr>
          <w:rFonts w:hint="cs"/>
          <w:rtl/>
        </w:rPr>
        <w:t xml:space="preserve"> </w:t>
      </w:r>
      <w:bookmarkStart w:id="3642" w:name="_ETM_Q1_5728735"/>
      <w:bookmarkStart w:id="3643" w:name="_ETM_Q1_5728760"/>
      <w:bookmarkEnd w:id="3642"/>
      <w:bookmarkEnd w:id="3643"/>
      <w:r>
        <w:rPr>
          <w:rFonts w:hint="cs"/>
          <w:rtl/>
        </w:rPr>
        <w:t xml:space="preserve">במשרד </w:t>
      </w:r>
      <w:bookmarkStart w:id="3644" w:name="_ETM_Q1_5724754"/>
      <w:bookmarkEnd w:id="3644"/>
      <w:r>
        <w:rPr>
          <w:rFonts w:hint="cs"/>
          <w:rtl/>
        </w:rPr>
        <w:t xml:space="preserve">המשפטים מודעים לזה ולכן </w:t>
      </w:r>
      <w:bookmarkStart w:id="3645" w:name="_ETM_Q1_5725005"/>
      <w:bookmarkEnd w:id="3645"/>
      <w:r>
        <w:rPr>
          <w:rFonts w:hint="cs"/>
          <w:rtl/>
        </w:rPr>
        <w:t xml:space="preserve">גם לא ייפנו בשלב </w:t>
      </w:r>
      <w:bookmarkStart w:id="3646" w:name="_ETM_Q1_5730307"/>
      <w:bookmarkEnd w:id="3646"/>
      <w:r>
        <w:rPr>
          <w:rFonts w:hint="cs"/>
          <w:rtl/>
        </w:rPr>
        <w:t xml:space="preserve">הראשון לחברות אירופאיות, אלא </w:t>
      </w:r>
      <w:bookmarkStart w:id="3647" w:name="_ETM_Q1_5729223"/>
      <w:bookmarkEnd w:id="3647"/>
      <w:r>
        <w:rPr>
          <w:rFonts w:hint="cs"/>
          <w:rtl/>
        </w:rPr>
        <w:t>ייפנו, כמו ששמענו</w:t>
      </w:r>
      <w:bookmarkStart w:id="3648" w:name="_ETM_Q1_5730091"/>
      <w:bookmarkEnd w:id="3648"/>
      <w:r>
        <w:rPr>
          <w:rFonts w:hint="cs"/>
          <w:rtl/>
        </w:rPr>
        <w:t xml:space="preserve">, לארבע </w:t>
      </w:r>
      <w:bookmarkStart w:id="3649" w:name="_ETM_Q1_5734644"/>
      <w:bookmarkEnd w:id="3649"/>
      <w:r>
        <w:rPr>
          <w:rFonts w:hint="cs"/>
          <w:rtl/>
        </w:rPr>
        <w:t xml:space="preserve">חברות. אומרים שזה </w:t>
      </w:r>
      <w:bookmarkStart w:id="3650" w:name="_ETM_Q1_5733732"/>
      <w:bookmarkEnd w:id="3650"/>
      <w:r>
        <w:rPr>
          <w:rFonts w:hint="cs"/>
          <w:rtl/>
        </w:rPr>
        <w:t>הליך שע</w:t>
      </w:r>
      <w:bookmarkStart w:id="3651" w:name="_ETM_Q1_5732130"/>
      <w:bookmarkEnd w:id="3651"/>
      <w:r>
        <w:rPr>
          <w:rFonts w:hint="cs"/>
          <w:rtl/>
        </w:rPr>
        <w:t xml:space="preserve">לול לקחת זמן, עלול לקחת </w:t>
      </w:r>
      <w:bookmarkStart w:id="3652" w:name="_ETM_Q1_5738908"/>
      <w:bookmarkEnd w:id="3652"/>
      <w:r>
        <w:rPr>
          <w:rFonts w:hint="cs"/>
          <w:rtl/>
        </w:rPr>
        <w:t xml:space="preserve">שנה-שנתיים, </w:t>
      </w:r>
      <w:bookmarkStart w:id="3653" w:name="_ETM_Q1_5735434"/>
      <w:bookmarkEnd w:id="3653"/>
      <w:r>
        <w:rPr>
          <w:rFonts w:hint="cs"/>
          <w:rtl/>
        </w:rPr>
        <w:t xml:space="preserve">ומה שיקרה </w:t>
      </w:r>
      <w:bookmarkStart w:id="3654" w:name="_ETM_Q1_5737124"/>
      <w:bookmarkEnd w:id="3654"/>
      <w:r>
        <w:rPr>
          <w:rFonts w:hint="cs"/>
          <w:rtl/>
        </w:rPr>
        <w:t xml:space="preserve">זה שארבע חברות, אל על בתוכן </w:t>
      </w:r>
      <w:bookmarkStart w:id="3655" w:name="_ETM_Q1_5739361"/>
      <w:bookmarkEnd w:id="3655"/>
      <w:r>
        <w:rPr>
          <w:rFonts w:hint="cs"/>
          <w:rtl/>
        </w:rPr>
        <w:t>והחברות הישראליות האחרות, יהיו חשופות לעיצומים</w:t>
      </w:r>
      <w:bookmarkStart w:id="3656" w:name="_ETM_Q1_5741651"/>
      <w:bookmarkEnd w:id="3656"/>
      <w:r>
        <w:rPr>
          <w:rFonts w:hint="cs"/>
          <w:rtl/>
        </w:rPr>
        <w:t xml:space="preserve">. שמענו </w:t>
      </w:r>
      <w:bookmarkStart w:id="3657" w:name="_ETM_Q1_5744052"/>
      <w:bookmarkEnd w:id="3657"/>
      <w:r>
        <w:rPr>
          <w:rFonts w:hint="cs"/>
          <w:rtl/>
        </w:rPr>
        <w:t xml:space="preserve">פה סעיפים דרקוניים </w:t>
      </w:r>
      <w:bookmarkStart w:id="3658" w:name="_ETM_Q1_5749197"/>
      <w:bookmarkEnd w:id="3658"/>
      <w:r>
        <w:rPr>
          <w:rFonts w:hint="cs"/>
          <w:rtl/>
        </w:rPr>
        <w:t xml:space="preserve">של אכיפה וקנסות שעלולים </w:t>
      </w:r>
      <w:bookmarkStart w:id="3659" w:name="_ETM_Q1_5747764"/>
      <w:bookmarkEnd w:id="3659"/>
      <w:r>
        <w:rPr>
          <w:rFonts w:hint="cs"/>
          <w:rtl/>
        </w:rPr>
        <w:t>להיות מוטלים.</w:t>
      </w:r>
    </w:p>
    <w:p w:rsidR="00B7186A" w:rsidRDefault="00B7186A" w:rsidP="00C227F6">
      <w:pPr>
        <w:rPr>
          <w:rtl/>
        </w:rPr>
      </w:pPr>
      <w:bookmarkStart w:id="3660" w:name="_ETM_Q1_5755242"/>
      <w:bookmarkStart w:id="3661" w:name="_ETM_Q1_5755321"/>
      <w:bookmarkEnd w:id="3660"/>
      <w:bookmarkEnd w:id="3661"/>
    </w:p>
    <w:p w:rsidR="00B7186A" w:rsidRDefault="00B7186A" w:rsidP="0084675C">
      <w:pPr>
        <w:rPr>
          <w:rtl/>
        </w:rPr>
      </w:pPr>
      <w:bookmarkStart w:id="3662" w:name="_ETM_Q1_5755473"/>
      <w:bookmarkStart w:id="3663" w:name="_ETM_Q1_5755556"/>
      <w:bookmarkEnd w:id="3662"/>
      <w:bookmarkEnd w:id="3663"/>
      <w:r>
        <w:rPr>
          <w:rFonts w:hint="cs"/>
          <w:rtl/>
        </w:rPr>
        <w:t xml:space="preserve">אנחנו מציעים </w:t>
      </w:r>
      <w:bookmarkStart w:id="3664" w:name="_ETM_Q1_5753086"/>
      <w:bookmarkEnd w:id="3664"/>
      <w:proofErr w:type="spellStart"/>
      <w:r>
        <w:rPr>
          <w:rFonts w:hint="cs"/>
          <w:rtl/>
        </w:rPr>
        <w:t>פיתרון</w:t>
      </w:r>
      <w:proofErr w:type="spellEnd"/>
      <w:r>
        <w:rPr>
          <w:rFonts w:hint="cs"/>
          <w:rtl/>
        </w:rPr>
        <w:t xml:space="preserve"> פרקטי. </w:t>
      </w:r>
      <w:bookmarkStart w:id="3665" w:name="_ETM_Q1_5759074"/>
      <w:bookmarkStart w:id="3666" w:name="_ETM_Q1_5755195"/>
      <w:bookmarkStart w:id="3667" w:name="_ETM_Q1_5757351"/>
      <w:bookmarkEnd w:id="3665"/>
      <w:bookmarkEnd w:id="3666"/>
      <w:bookmarkEnd w:id="3667"/>
      <w:r w:rsidR="0084675C">
        <w:rPr>
          <w:rFonts w:hint="cs"/>
          <w:rtl/>
        </w:rPr>
        <w:t xml:space="preserve">אין </w:t>
      </w:r>
      <w:bookmarkStart w:id="3668" w:name="_ETM_Q1_5758191"/>
      <w:bookmarkEnd w:id="3668"/>
      <w:r w:rsidR="0084675C">
        <w:rPr>
          <w:rFonts w:hint="cs"/>
          <w:rtl/>
        </w:rPr>
        <w:t xml:space="preserve">בעיה, </w:t>
      </w:r>
      <w:r>
        <w:rPr>
          <w:rFonts w:hint="cs"/>
          <w:rtl/>
        </w:rPr>
        <w:t xml:space="preserve">אפשר להעביר את החוק </w:t>
      </w:r>
      <w:bookmarkStart w:id="3669" w:name="_ETM_Q1_5755311"/>
      <w:bookmarkEnd w:id="3669"/>
      <w:r w:rsidR="0084675C">
        <w:rPr>
          <w:rFonts w:hint="cs"/>
          <w:rtl/>
        </w:rPr>
        <w:t xml:space="preserve">אבל כל סעיפי האכיפה עם הסנקציות יהיו </w:t>
      </w:r>
      <w:bookmarkStart w:id="3670" w:name="_ETM_Q1_5761495"/>
      <w:bookmarkEnd w:id="3670"/>
      <w:r w:rsidR="0084675C">
        <w:rPr>
          <w:rFonts w:hint="cs"/>
          <w:rtl/>
        </w:rPr>
        <w:t>ב-</w:t>
      </w:r>
      <w:r w:rsidR="0084675C">
        <w:t>hold</w:t>
      </w:r>
      <w:r w:rsidR="0084675C">
        <w:rPr>
          <w:rFonts w:hint="cs"/>
          <w:rtl/>
        </w:rPr>
        <w:t xml:space="preserve"> עד </w:t>
      </w:r>
      <w:bookmarkStart w:id="3671" w:name="_ETM_Q1_5767729"/>
      <w:bookmarkStart w:id="3672" w:name="_ETM_Q1_5763011"/>
      <w:bookmarkEnd w:id="3671"/>
      <w:bookmarkEnd w:id="3672"/>
      <w:r w:rsidR="0084675C">
        <w:rPr>
          <w:rFonts w:hint="cs"/>
          <w:rtl/>
        </w:rPr>
        <w:t xml:space="preserve">שיחילו את זה באופן שוויוני על כל חברות התעופה. אי אפשר </w:t>
      </w:r>
      <w:bookmarkStart w:id="3673" w:name="_ETM_Q1_5766344"/>
      <w:bookmarkEnd w:id="3673"/>
      <w:r w:rsidR="0084675C">
        <w:rPr>
          <w:rFonts w:hint="cs"/>
          <w:rtl/>
        </w:rPr>
        <w:t xml:space="preserve">שרק אל על וכל החברות הישראליות יהיו </w:t>
      </w:r>
      <w:bookmarkStart w:id="3674" w:name="_ETM_Q1_5768085"/>
      <w:bookmarkEnd w:id="3674"/>
      <w:r w:rsidR="0084675C">
        <w:rPr>
          <w:rFonts w:hint="cs"/>
          <w:rtl/>
        </w:rPr>
        <w:t>חשופות</w:t>
      </w:r>
      <w:bookmarkStart w:id="3675" w:name="_ETM_Q1_5770551"/>
      <w:bookmarkStart w:id="3676" w:name="_ETM_Q1_5770441"/>
      <w:bookmarkEnd w:id="3675"/>
      <w:bookmarkEnd w:id="3676"/>
      <w:r w:rsidR="009667D4">
        <w:rPr>
          <w:rFonts w:hint="cs"/>
          <w:rtl/>
        </w:rPr>
        <w:t xml:space="preserve">. תנו פתרון או </w:t>
      </w:r>
      <w:bookmarkStart w:id="3677" w:name="_ETM_Q1_5770561"/>
      <w:bookmarkEnd w:id="3677"/>
      <w:r w:rsidR="009667D4">
        <w:rPr>
          <w:rFonts w:hint="cs"/>
          <w:rtl/>
        </w:rPr>
        <w:t>שתגדירו זמנים.</w:t>
      </w:r>
    </w:p>
    <w:p w:rsidR="009667D4" w:rsidRDefault="009667D4" w:rsidP="0084675C">
      <w:pPr>
        <w:rPr>
          <w:rtl/>
        </w:rPr>
      </w:pPr>
      <w:bookmarkStart w:id="3678" w:name="_ETM_Q1_5777373"/>
      <w:bookmarkStart w:id="3679" w:name="_ETM_Q1_5777462"/>
      <w:bookmarkStart w:id="3680" w:name="_ETM_Q1_5778701"/>
      <w:bookmarkEnd w:id="3678"/>
      <w:bookmarkEnd w:id="3679"/>
      <w:bookmarkEnd w:id="3680"/>
    </w:p>
    <w:p w:rsidR="009667D4" w:rsidRDefault="009667D4" w:rsidP="009667D4">
      <w:pPr>
        <w:pStyle w:val="a5"/>
        <w:keepNext/>
        <w:rPr>
          <w:rtl/>
        </w:rPr>
      </w:pPr>
      <w:bookmarkStart w:id="3681" w:name="ET_speaker_דרור_גרנית_247"/>
      <w:r w:rsidRPr="009667D4">
        <w:rPr>
          <w:rStyle w:val="TagStyle"/>
          <w:rtl/>
        </w:rPr>
        <w:t xml:space="preserve"> &lt;&lt; דובר &gt;&gt; </w:t>
      </w:r>
      <w:r>
        <w:rPr>
          <w:rtl/>
        </w:rPr>
        <w:t>דרור גרנית:</w:t>
      </w:r>
      <w:r w:rsidRPr="009667D4">
        <w:rPr>
          <w:rStyle w:val="TagStyle"/>
          <w:rtl/>
        </w:rPr>
        <w:t xml:space="preserve"> &lt;&lt; דובר &gt;&gt;</w:t>
      </w:r>
      <w:r>
        <w:rPr>
          <w:rtl/>
        </w:rPr>
        <w:t xml:space="preserve">   </w:t>
      </w:r>
      <w:bookmarkEnd w:id="3681"/>
    </w:p>
    <w:p w:rsidR="009667D4" w:rsidRDefault="009667D4" w:rsidP="009667D4">
      <w:pPr>
        <w:pStyle w:val="KeepWithNext"/>
        <w:rPr>
          <w:rtl/>
        </w:rPr>
      </w:pPr>
    </w:p>
    <w:p w:rsidR="009667D4" w:rsidRDefault="009667D4" w:rsidP="009667D4">
      <w:pPr>
        <w:rPr>
          <w:rtl/>
        </w:rPr>
      </w:pPr>
      <w:bookmarkStart w:id="3682" w:name="_ETM_Q1_5779361"/>
      <w:bookmarkStart w:id="3683" w:name="_ETM_Q1_5779444"/>
      <w:bookmarkStart w:id="3684" w:name="_ETM_Q1_5774701"/>
      <w:bookmarkEnd w:id="3682"/>
      <w:bookmarkEnd w:id="3683"/>
      <w:bookmarkEnd w:id="3684"/>
      <w:r>
        <w:rPr>
          <w:rFonts w:hint="cs"/>
          <w:rtl/>
        </w:rPr>
        <w:t>עי</w:t>
      </w:r>
      <w:bookmarkStart w:id="3685" w:name="_ETM_Q1_5773771"/>
      <w:bookmarkEnd w:id="3685"/>
      <w:r>
        <w:rPr>
          <w:rFonts w:hint="cs"/>
          <w:rtl/>
        </w:rPr>
        <w:t xml:space="preserve">דן, אתה אומר </w:t>
      </w:r>
      <w:bookmarkStart w:id="3686" w:name="_ETM_Q1_5778412"/>
      <w:bookmarkEnd w:id="3686"/>
      <w:r>
        <w:rPr>
          <w:rFonts w:hint="cs"/>
          <w:rtl/>
        </w:rPr>
        <w:t xml:space="preserve">שעד שאני לא אצליח לחבר </w:t>
      </w:r>
      <w:bookmarkStart w:id="3687" w:name="_ETM_Q1_5776104"/>
      <w:bookmarkEnd w:id="3687"/>
      <w:r>
        <w:rPr>
          <w:rFonts w:hint="cs"/>
          <w:rtl/>
        </w:rPr>
        <w:t xml:space="preserve">100% מהחברות, אני לא אוכל </w:t>
      </w:r>
      <w:bookmarkStart w:id="3688" w:name="_ETM_Q1_5783448"/>
      <w:bookmarkEnd w:id="3688"/>
      <w:r>
        <w:rPr>
          <w:rFonts w:hint="cs"/>
          <w:rtl/>
        </w:rPr>
        <w:t xml:space="preserve">להטיל </w:t>
      </w:r>
      <w:bookmarkStart w:id="3689" w:name="_ETM_Q1_5779441"/>
      <w:bookmarkEnd w:id="3689"/>
      <w:r>
        <w:rPr>
          <w:rFonts w:hint="cs"/>
          <w:rtl/>
        </w:rPr>
        <w:t xml:space="preserve">שום סנקציה </w:t>
      </w:r>
      <w:bookmarkStart w:id="3690" w:name="_ETM_Q1_5780357"/>
      <w:bookmarkEnd w:id="3690"/>
      <w:r>
        <w:rPr>
          <w:rFonts w:hint="cs"/>
          <w:rtl/>
        </w:rPr>
        <w:t>על אף אחת מהחברות.</w:t>
      </w:r>
    </w:p>
    <w:p w:rsidR="009667D4" w:rsidRDefault="009667D4" w:rsidP="009667D4">
      <w:pPr>
        <w:rPr>
          <w:rtl/>
        </w:rPr>
      </w:pPr>
      <w:bookmarkStart w:id="3691" w:name="_ETM_Q1_5785896"/>
      <w:bookmarkStart w:id="3692" w:name="_ETM_Q1_5785990"/>
      <w:bookmarkEnd w:id="3691"/>
      <w:bookmarkEnd w:id="3692"/>
    </w:p>
    <w:p w:rsidR="009667D4" w:rsidRDefault="009667D4" w:rsidP="009667D4">
      <w:pPr>
        <w:pStyle w:val="a5"/>
        <w:keepNext/>
        <w:rPr>
          <w:rtl/>
        </w:rPr>
      </w:pPr>
      <w:bookmarkStart w:id="3693" w:name="ET_speaker_6348_248"/>
      <w:r w:rsidRPr="009667D4">
        <w:rPr>
          <w:rStyle w:val="TagStyle"/>
          <w:rtl/>
        </w:rPr>
        <w:t xml:space="preserve"> &lt;&lt; דובר &gt;&gt; </w:t>
      </w:r>
      <w:r>
        <w:rPr>
          <w:rtl/>
        </w:rPr>
        <w:t>שלום דנינו (הליכוד):</w:t>
      </w:r>
      <w:r w:rsidRPr="009667D4">
        <w:rPr>
          <w:rStyle w:val="TagStyle"/>
          <w:rtl/>
        </w:rPr>
        <w:t xml:space="preserve"> &lt;&lt; דובר &gt;&gt;</w:t>
      </w:r>
      <w:r>
        <w:rPr>
          <w:rtl/>
        </w:rPr>
        <w:t xml:space="preserve">   </w:t>
      </w:r>
      <w:bookmarkEnd w:id="3693"/>
    </w:p>
    <w:p w:rsidR="009667D4" w:rsidRDefault="009667D4" w:rsidP="009667D4">
      <w:pPr>
        <w:pStyle w:val="KeepWithNext"/>
        <w:rPr>
          <w:rtl/>
        </w:rPr>
      </w:pPr>
    </w:p>
    <w:p w:rsidR="009667D4" w:rsidRDefault="009667D4" w:rsidP="009667D4">
      <w:pPr>
        <w:rPr>
          <w:rtl/>
        </w:rPr>
      </w:pPr>
      <w:bookmarkStart w:id="3694" w:name="_ETM_Q1_5782609"/>
      <w:bookmarkEnd w:id="3694"/>
      <w:r>
        <w:rPr>
          <w:rFonts w:hint="cs"/>
          <w:rtl/>
        </w:rPr>
        <w:t xml:space="preserve">ואתה יכול להסכים </w:t>
      </w:r>
      <w:bookmarkStart w:id="3695" w:name="_ETM_Q1_5787742"/>
      <w:bookmarkEnd w:id="3695"/>
      <w:r>
        <w:rPr>
          <w:rFonts w:hint="cs"/>
          <w:rtl/>
        </w:rPr>
        <w:t>ל-50%?</w:t>
      </w:r>
    </w:p>
    <w:p w:rsidR="009667D4" w:rsidRDefault="009667D4" w:rsidP="009667D4">
      <w:pPr>
        <w:rPr>
          <w:rtl/>
        </w:rPr>
      </w:pPr>
    </w:p>
    <w:p w:rsidR="009667D4" w:rsidRDefault="009667D4" w:rsidP="009667D4">
      <w:pPr>
        <w:pStyle w:val="a5"/>
        <w:keepNext/>
        <w:rPr>
          <w:rtl/>
        </w:rPr>
      </w:pPr>
      <w:bookmarkStart w:id="3696" w:name="ET_speaker_דרור_גרנית_249"/>
      <w:r w:rsidRPr="009667D4">
        <w:rPr>
          <w:rStyle w:val="TagStyle"/>
          <w:rtl/>
        </w:rPr>
        <w:t xml:space="preserve"> &lt;&lt; דובר &gt;&gt; </w:t>
      </w:r>
      <w:r>
        <w:rPr>
          <w:rtl/>
        </w:rPr>
        <w:t>דרור גרנית:</w:t>
      </w:r>
      <w:r w:rsidRPr="009667D4">
        <w:rPr>
          <w:rStyle w:val="TagStyle"/>
          <w:rtl/>
        </w:rPr>
        <w:t xml:space="preserve"> &lt;&lt; דובר &gt;&gt;</w:t>
      </w:r>
      <w:r>
        <w:rPr>
          <w:rtl/>
        </w:rPr>
        <w:t xml:space="preserve">   </w:t>
      </w:r>
      <w:bookmarkEnd w:id="3696"/>
    </w:p>
    <w:p w:rsidR="009667D4" w:rsidRDefault="009667D4" w:rsidP="009667D4">
      <w:pPr>
        <w:pStyle w:val="KeepWithNext"/>
        <w:rPr>
          <w:rtl/>
        </w:rPr>
      </w:pPr>
    </w:p>
    <w:p w:rsidR="009667D4" w:rsidRDefault="009667D4" w:rsidP="009667D4">
      <w:pPr>
        <w:rPr>
          <w:rtl/>
        </w:rPr>
      </w:pPr>
      <w:r>
        <w:rPr>
          <w:rFonts w:hint="cs"/>
          <w:rtl/>
        </w:rPr>
        <w:t>לא, לא.</w:t>
      </w:r>
    </w:p>
    <w:p w:rsidR="009667D4" w:rsidRDefault="009667D4" w:rsidP="009667D4">
      <w:pPr>
        <w:rPr>
          <w:rtl/>
        </w:rPr>
      </w:pPr>
    </w:p>
    <w:p w:rsidR="009667D4" w:rsidRDefault="009667D4" w:rsidP="009667D4">
      <w:pPr>
        <w:pStyle w:val="a5"/>
        <w:keepNext/>
        <w:rPr>
          <w:rtl/>
        </w:rPr>
      </w:pPr>
      <w:bookmarkStart w:id="3697" w:name="ET_speaker_6348_250"/>
      <w:r w:rsidRPr="009667D4">
        <w:rPr>
          <w:rStyle w:val="TagStyle"/>
          <w:rtl/>
        </w:rPr>
        <w:t xml:space="preserve"> &lt;&lt; דובר &gt;&gt; </w:t>
      </w:r>
      <w:r>
        <w:rPr>
          <w:rtl/>
        </w:rPr>
        <w:t>שלום דנינו (הליכוד):</w:t>
      </w:r>
      <w:r w:rsidRPr="009667D4">
        <w:rPr>
          <w:rStyle w:val="TagStyle"/>
          <w:rtl/>
        </w:rPr>
        <w:t xml:space="preserve"> &lt;&lt; דובר &gt;&gt;</w:t>
      </w:r>
      <w:r>
        <w:rPr>
          <w:rtl/>
        </w:rPr>
        <w:t xml:space="preserve">   </w:t>
      </w:r>
      <w:bookmarkEnd w:id="3697"/>
    </w:p>
    <w:p w:rsidR="009667D4" w:rsidRDefault="009667D4" w:rsidP="009667D4">
      <w:pPr>
        <w:pStyle w:val="KeepWithNext"/>
        <w:rPr>
          <w:rtl/>
        </w:rPr>
      </w:pPr>
    </w:p>
    <w:p w:rsidR="009667D4" w:rsidRDefault="009667D4" w:rsidP="009667D4">
      <w:pPr>
        <w:rPr>
          <w:rtl/>
        </w:rPr>
      </w:pPr>
      <w:bookmarkStart w:id="3698" w:name="_ETM_Q1_5783211"/>
      <w:bookmarkEnd w:id="3698"/>
      <w:r>
        <w:rPr>
          <w:rFonts w:hint="cs"/>
          <w:rtl/>
        </w:rPr>
        <w:t>ל-20%?</w:t>
      </w:r>
    </w:p>
    <w:p w:rsidR="009667D4" w:rsidRDefault="009667D4" w:rsidP="009667D4">
      <w:pPr>
        <w:rPr>
          <w:rtl/>
        </w:rPr>
      </w:pPr>
      <w:bookmarkStart w:id="3699" w:name="_ETM_Q1_5787237"/>
      <w:bookmarkStart w:id="3700" w:name="_ETM_Q1_5787303"/>
      <w:bookmarkStart w:id="3701" w:name="_ETM_Q1_5786115"/>
      <w:bookmarkStart w:id="3702" w:name="_ETM_Q1_5790198"/>
      <w:bookmarkEnd w:id="3699"/>
      <w:bookmarkEnd w:id="3700"/>
      <w:bookmarkEnd w:id="3701"/>
      <w:bookmarkEnd w:id="3702"/>
    </w:p>
    <w:p w:rsidR="009667D4" w:rsidRDefault="009667D4" w:rsidP="009667D4">
      <w:pPr>
        <w:pStyle w:val="a5"/>
        <w:keepNext/>
        <w:rPr>
          <w:rtl/>
        </w:rPr>
      </w:pPr>
      <w:bookmarkStart w:id="3703" w:name="ET_speaker_דרור_גרנית_251"/>
      <w:r w:rsidRPr="009667D4">
        <w:rPr>
          <w:rStyle w:val="TagStyle"/>
          <w:rtl/>
        </w:rPr>
        <w:t xml:space="preserve"> &lt;&lt; דובר &gt;&gt; </w:t>
      </w:r>
      <w:r>
        <w:rPr>
          <w:rtl/>
        </w:rPr>
        <w:t>דרור גרנית:</w:t>
      </w:r>
      <w:r w:rsidRPr="009667D4">
        <w:rPr>
          <w:rStyle w:val="TagStyle"/>
          <w:rtl/>
        </w:rPr>
        <w:t xml:space="preserve"> &lt;&lt; דובר &gt;&gt;</w:t>
      </w:r>
      <w:r>
        <w:rPr>
          <w:rtl/>
        </w:rPr>
        <w:t xml:space="preserve">   </w:t>
      </w:r>
      <w:bookmarkEnd w:id="3703"/>
    </w:p>
    <w:p w:rsidR="009667D4" w:rsidRDefault="009667D4" w:rsidP="009667D4">
      <w:pPr>
        <w:pStyle w:val="KeepWithNext"/>
        <w:rPr>
          <w:rtl/>
        </w:rPr>
      </w:pPr>
    </w:p>
    <w:p w:rsidR="009667D4" w:rsidRDefault="009667D4" w:rsidP="009667D4">
      <w:pPr>
        <w:rPr>
          <w:rtl/>
        </w:rPr>
      </w:pPr>
      <w:bookmarkStart w:id="3704" w:name="_ETM_Q1_5790836"/>
      <w:bookmarkStart w:id="3705" w:name="_ETM_Q1_5790921"/>
      <w:bookmarkEnd w:id="3704"/>
      <w:bookmarkEnd w:id="3705"/>
      <w:r>
        <w:rPr>
          <w:rFonts w:hint="cs"/>
          <w:rtl/>
        </w:rPr>
        <w:t>לא.</w:t>
      </w:r>
    </w:p>
    <w:p w:rsidR="009667D4" w:rsidRDefault="009667D4" w:rsidP="009667D4">
      <w:pPr>
        <w:rPr>
          <w:rtl/>
        </w:rPr>
      </w:pPr>
      <w:bookmarkStart w:id="3706" w:name="_ETM_Q1_5791782"/>
      <w:bookmarkStart w:id="3707" w:name="_ETM_Q1_5791850"/>
      <w:bookmarkStart w:id="3708" w:name="_ETM_Q1_5787003"/>
      <w:bookmarkEnd w:id="3706"/>
      <w:bookmarkEnd w:id="3707"/>
      <w:bookmarkEnd w:id="3708"/>
    </w:p>
    <w:p w:rsidR="009667D4" w:rsidRDefault="009667D4" w:rsidP="009667D4">
      <w:pPr>
        <w:pStyle w:val="af8"/>
        <w:keepNext/>
        <w:rPr>
          <w:rtl/>
        </w:rPr>
      </w:pPr>
      <w:bookmarkStart w:id="3709" w:name="ET_yor_4574_252"/>
      <w:r w:rsidRPr="009667D4">
        <w:rPr>
          <w:rStyle w:val="TagStyle"/>
          <w:rtl/>
        </w:rPr>
        <w:t xml:space="preserve"> &lt;&lt; יור &gt;&gt; </w:t>
      </w:r>
      <w:r>
        <w:rPr>
          <w:rtl/>
        </w:rPr>
        <w:t>היו"ר יולי יואל אדלשטיין:</w:t>
      </w:r>
      <w:r w:rsidRPr="009667D4">
        <w:rPr>
          <w:rStyle w:val="TagStyle"/>
          <w:rtl/>
        </w:rPr>
        <w:t xml:space="preserve"> &lt;&lt; יור &gt;&gt;</w:t>
      </w:r>
      <w:r>
        <w:rPr>
          <w:rtl/>
        </w:rPr>
        <w:t xml:space="preserve">   </w:t>
      </w:r>
      <w:bookmarkEnd w:id="3709"/>
    </w:p>
    <w:p w:rsidR="009667D4" w:rsidRDefault="009667D4" w:rsidP="009667D4">
      <w:pPr>
        <w:pStyle w:val="KeepWithNext"/>
        <w:rPr>
          <w:rtl/>
        </w:rPr>
      </w:pPr>
    </w:p>
    <w:p w:rsidR="009667D4" w:rsidRDefault="009667D4" w:rsidP="009667D4">
      <w:pPr>
        <w:rPr>
          <w:rtl/>
        </w:rPr>
      </w:pPr>
      <w:bookmarkStart w:id="3710" w:name="_ETM_Q1_5787873"/>
      <w:bookmarkEnd w:id="3710"/>
      <w:r>
        <w:rPr>
          <w:rFonts w:hint="cs"/>
          <w:rtl/>
        </w:rPr>
        <w:t>אבל יש שיקול דעת.</w:t>
      </w:r>
    </w:p>
    <w:p w:rsidR="009667D4" w:rsidRDefault="009667D4" w:rsidP="009667D4">
      <w:pPr>
        <w:rPr>
          <w:rtl/>
        </w:rPr>
      </w:pPr>
      <w:bookmarkStart w:id="3711" w:name="_ETM_Q1_5791929"/>
      <w:bookmarkStart w:id="3712" w:name="_ETM_Q1_5792004"/>
      <w:bookmarkStart w:id="3713" w:name="_ETM_Q1_5795044"/>
      <w:bookmarkEnd w:id="3711"/>
      <w:bookmarkEnd w:id="3712"/>
      <w:bookmarkEnd w:id="3713"/>
    </w:p>
    <w:p w:rsidR="009667D4" w:rsidRDefault="009667D4" w:rsidP="009667D4">
      <w:pPr>
        <w:pStyle w:val="a5"/>
        <w:keepNext/>
        <w:rPr>
          <w:rtl/>
        </w:rPr>
      </w:pPr>
      <w:bookmarkStart w:id="3714" w:name="ET_speaker_דרור_גרנית_253"/>
      <w:r w:rsidRPr="009667D4">
        <w:rPr>
          <w:rStyle w:val="TagStyle"/>
          <w:rtl/>
        </w:rPr>
        <w:t xml:space="preserve"> &lt;&lt; דובר &gt;&gt; </w:t>
      </w:r>
      <w:r>
        <w:rPr>
          <w:rtl/>
        </w:rPr>
        <w:t>דרור גרנית:</w:t>
      </w:r>
      <w:r w:rsidRPr="009667D4">
        <w:rPr>
          <w:rStyle w:val="TagStyle"/>
          <w:rtl/>
        </w:rPr>
        <w:t xml:space="preserve"> &lt;&lt; דובר &gt;&gt;</w:t>
      </w:r>
      <w:r>
        <w:rPr>
          <w:rtl/>
        </w:rPr>
        <w:t xml:space="preserve">   </w:t>
      </w:r>
      <w:bookmarkEnd w:id="3714"/>
    </w:p>
    <w:p w:rsidR="009667D4" w:rsidRDefault="009667D4" w:rsidP="009667D4">
      <w:pPr>
        <w:pStyle w:val="KeepWithNext"/>
        <w:rPr>
          <w:rtl/>
        </w:rPr>
      </w:pPr>
    </w:p>
    <w:p w:rsidR="00204B46" w:rsidRDefault="009667D4" w:rsidP="00204B46">
      <w:pPr>
        <w:rPr>
          <w:rtl/>
        </w:rPr>
      </w:pPr>
      <w:bookmarkStart w:id="3715" w:name="_ETM_Q1_5795674"/>
      <w:bookmarkStart w:id="3716" w:name="_ETM_Q1_5795741"/>
      <w:bookmarkEnd w:id="3715"/>
      <w:bookmarkEnd w:id="3716"/>
      <w:r>
        <w:rPr>
          <w:rFonts w:hint="cs"/>
          <w:rtl/>
        </w:rPr>
        <w:t xml:space="preserve">אני רוצה להסביר </w:t>
      </w:r>
      <w:bookmarkStart w:id="3717" w:name="_ETM_Q1_5793286"/>
      <w:bookmarkEnd w:id="3717"/>
      <w:r>
        <w:rPr>
          <w:rFonts w:hint="cs"/>
          <w:rtl/>
        </w:rPr>
        <w:t xml:space="preserve">את המשמעות של </w:t>
      </w:r>
      <w:bookmarkStart w:id="3718" w:name="_ETM_Q1_5795149"/>
      <w:bookmarkEnd w:id="3718"/>
      <w:r>
        <w:rPr>
          <w:rFonts w:hint="cs"/>
          <w:rtl/>
        </w:rPr>
        <w:t xml:space="preserve">למה מה שמציע </w:t>
      </w:r>
      <w:bookmarkStart w:id="3719" w:name="_ETM_Q1_5792675"/>
      <w:bookmarkEnd w:id="3719"/>
      <w:r>
        <w:rPr>
          <w:rFonts w:hint="cs"/>
          <w:rtl/>
        </w:rPr>
        <w:t xml:space="preserve">פה הנציג של אל על </w:t>
      </w:r>
      <w:bookmarkStart w:id="3720" w:name="_ETM_Q1_5798435"/>
      <w:bookmarkStart w:id="3721" w:name="_ETM_Q1_5796102"/>
      <w:bookmarkEnd w:id="3720"/>
      <w:bookmarkEnd w:id="3721"/>
      <w:r>
        <w:rPr>
          <w:rFonts w:hint="cs"/>
          <w:rtl/>
        </w:rPr>
        <w:t>פשוט שומט את השטיח מתחת לכל הקונספט.</w:t>
      </w:r>
      <w:bookmarkStart w:id="3722" w:name="_ETM_Q1_5804201"/>
      <w:bookmarkStart w:id="3723" w:name="_ETM_Q1_5804665"/>
      <w:bookmarkStart w:id="3724" w:name="_ETM_Q1_5800236"/>
      <w:bookmarkEnd w:id="3722"/>
      <w:bookmarkEnd w:id="3723"/>
      <w:bookmarkEnd w:id="3724"/>
    </w:p>
    <w:p w:rsidR="00204B46" w:rsidRDefault="00204B46" w:rsidP="00204B46">
      <w:pPr>
        <w:rPr>
          <w:rtl/>
        </w:rPr>
      </w:pPr>
    </w:p>
    <w:p w:rsidR="009667D4" w:rsidRDefault="00204B46" w:rsidP="00204B46">
      <w:pPr>
        <w:rPr>
          <w:rtl/>
        </w:rPr>
      </w:pPr>
      <w:bookmarkStart w:id="3725" w:name="_ETM_Q1_5803880"/>
      <w:bookmarkEnd w:id="3725"/>
      <w:r>
        <w:rPr>
          <w:rFonts w:hint="cs"/>
          <w:rtl/>
        </w:rPr>
        <w:t xml:space="preserve">התפיסה המקצועית </w:t>
      </w:r>
      <w:bookmarkStart w:id="3726" w:name="_ETM_Q1_5807244"/>
      <w:bookmarkEnd w:id="3726"/>
      <w:r>
        <w:rPr>
          <w:rFonts w:hint="cs"/>
          <w:rtl/>
        </w:rPr>
        <w:t xml:space="preserve">העקרונית אומרת שאנחנו </w:t>
      </w:r>
      <w:bookmarkStart w:id="3727" w:name="_ETM_Q1_5805925"/>
      <w:bookmarkEnd w:id="3727"/>
      <w:r>
        <w:rPr>
          <w:rFonts w:hint="cs"/>
          <w:rtl/>
        </w:rPr>
        <w:t>לא מחפשים לריב עם חברות התעופה</w:t>
      </w:r>
      <w:bookmarkStart w:id="3728" w:name="_ETM_Q1_5807394"/>
      <w:bookmarkStart w:id="3729" w:name="_ETM_Q1_5803901"/>
      <w:bookmarkStart w:id="3730" w:name="_ETM_Q1_5805591"/>
      <w:bookmarkEnd w:id="3728"/>
      <w:bookmarkEnd w:id="3729"/>
      <w:bookmarkEnd w:id="3730"/>
      <w:r>
        <w:rPr>
          <w:rFonts w:hint="cs"/>
          <w:rtl/>
        </w:rPr>
        <w:t>. אנח</w:t>
      </w:r>
      <w:bookmarkStart w:id="3731" w:name="_ETM_Q1_5811774"/>
      <w:bookmarkStart w:id="3732" w:name="_ETM_Q1_5807518"/>
      <w:bookmarkEnd w:id="3731"/>
      <w:bookmarkEnd w:id="3732"/>
      <w:r>
        <w:rPr>
          <w:rFonts w:hint="cs"/>
          <w:rtl/>
        </w:rPr>
        <w:t>נו מחפשים לעבוד בשיתוף פעולה עם חברות התעופה.</w:t>
      </w:r>
      <w:bookmarkStart w:id="3733" w:name="_ETM_Q1_5808061"/>
      <w:bookmarkEnd w:id="3733"/>
      <w:r>
        <w:rPr>
          <w:rFonts w:hint="cs"/>
          <w:rtl/>
        </w:rPr>
        <w:t xml:space="preserve"> אנחנו </w:t>
      </w:r>
      <w:bookmarkStart w:id="3734" w:name="_ETM_Q1_5812936"/>
      <w:bookmarkEnd w:id="3734"/>
      <w:r>
        <w:rPr>
          <w:rFonts w:hint="cs"/>
          <w:rtl/>
        </w:rPr>
        <w:t xml:space="preserve">רוצים לקבל מהם את </w:t>
      </w:r>
      <w:bookmarkStart w:id="3735" w:name="_ETM_Q1_5809211"/>
      <w:proofErr w:type="spellStart"/>
      <w:r>
        <w:rPr>
          <w:rFonts w:hint="cs"/>
          <w:rtl/>
        </w:rPr>
        <w:t>הדאטה</w:t>
      </w:r>
      <w:bookmarkEnd w:id="3735"/>
      <w:proofErr w:type="spellEnd"/>
      <w:r>
        <w:rPr>
          <w:rFonts w:hint="cs"/>
          <w:rtl/>
        </w:rPr>
        <w:t>, ושה</w:t>
      </w:r>
      <w:bookmarkStart w:id="3736" w:name="_ETM_Q1_5812528"/>
      <w:bookmarkStart w:id="3737" w:name="_ETM_Q1_5813214"/>
      <w:bookmarkEnd w:id="3736"/>
      <w:bookmarkEnd w:id="3737"/>
      <w:r>
        <w:rPr>
          <w:rFonts w:hint="cs"/>
          <w:rtl/>
        </w:rPr>
        <w:t>דברים יזרמו</w:t>
      </w:r>
      <w:bookmarkStart w:id="3738" w:name="_ETM_Q1_5808681"/>
      <w:bookmarkEnd w:id="3738"/>
      <w:r w:rsidR="00AC28AB">
        <w:rPr>
          <w:rFonts w:hint="cs"/>
          <w:rtl/>
        </w:rPr>
        <w:t xml:space="preserve"> באופן שהוא הרמוני </w:t>
      </w:r>
      <w:bookmarkStart w:id="3739" w:name="_ETM_Q1_5818031"/>
      <w:bookmarkEnd w:id="3739"/>
      <w:r w:rsidR="00AC28AB">
        <w:rPr>
          <w:rFonts w:hint="cs"/>
          <w:rtl/>
        </w:rPr>
        <w:t xml:space="preserve">ובשיתוף </w:t>
      </w:r>
      <w:bookmarkStart w:id="3740" w:name="_ETM_Q1_5817312"/>
      <w:bookmarkEnd w:id="3740"/>
      <w:r w:rsidR="00AC28AB">
        <w:rPr>
          <w:rFonts w:hint="cs"/>
          <w:rtl/>
        </w:rPr>
        <w:t>פעולה, ולא תוך הפעלת כלי אכיפה ועיצומים.</w:t>
      </w:r>
      <w:bookmarkStart w:id="3741" w:name="_ETM_Q1_5821881"/>
      <w:bookmarkEnd w:id="3741"/>
      <w:r w:rsidR="00AC28AB">
        <w:rPr>
          <w:rFonts w:hint="cs"/>
          <w:rtl/>
        </w:rPr>
        <w:t xml:space="preserve"> היה ויש </w:t>
      </w:r>
      <w:bookmarkStart w:id="3742" w:name="_ETM_Q1_5830141"/>
      <w:bookmarkEnd w:id="3742"/>
      <w:r w:rsidR="00AC28AB">
        <w:rPr>
          <w:rFonts w:hint="cs"/>
          <w:rtl/>
        </w:rPr>
        <w:t>חברה סרבנית</w:t>
      </w:r>
      <w:bookmarkStart w:id="3743" w:name="_ETM_Q1_5827483"/>
      <w:bookmarkEnd w:id="3743"/>
      <w:r w:rsidR="00AC28AB">
        <w:rPr>
          <w:rFonts w:hint="cs"/>
          <w:rtl/>
        </w:rPr>
        <w:t xml:space="preserve">, שמסרבת לשתף פעולה, שלא רוצה </w:t>
      </w:r>
      <w:bookmarkStart w:id="3744" w:name="_ETM_Q1_5830025"/>
      <w:bookmarkEnd w:id="3744"/>
      <w:r w:rsidR="00AC28AB">
        <w:rPr>
          <w:rFonts w:hint="cs"/>
          <w:rtl/>
        </w:rPr>
        <w:t xml:space="preserve">להעביר </w:t>
      </w:r>
      <w:bookmarkStart w:id="3745" w:name="_ETM_Q1_5831066"/>
      <w:bookmarkEnd w:id="3745"/>
      <w:r w:rsidR="00AC28AB">
        <w:rPr>
          <w:rFonts w:hint="cs"/>
          <w:rtl/>
        </w:rPr>
        <w:t>את המידע, שלא מ</w:t>
      </w:r>
      <w:bookmarkStart w:id="3746" w:name="_ETM_Q1_5831018"/>
      <w:bookmarkEnd w:id="3746"/>
      <w:r w:rsidR="00AC28AB">
        <w:rPr>
          <w:rFonts w:hint="cs"/>
          <w:rtl/>
        </w:rPr>
        <w:t xml:space="preserve">וכנה להיענות לדרישות החוק, אז אני </w:t>
      </w:r>
      <w:bookmarkStart w:id="3747" w:name="_ETM_Q1_5834438"/>
      <w:bookmarkEnd w:id="3747"/>
      <w:r w:rsidR="00AC28AB">
        <w:rPr>
          <w:rFonts w:hint="cs"/>
          <w:rtl/>
        </w:rPr>
        <w:t xml:space="preserve">צריך </w:t>
      </w:r>
      <w:bookmarkStart w:id="3748" w:name="_ETM_Q1_5835310"/>
      <w:bookmarkEnd w:id="3748"/>
      <w:r w:rsidR="00AC28AB">
        <w:rPr>
          <w:rFonts w:hint="cs"/>
          <w:rtl/>
        </w:rPr>
        <w:t xml:space="preserve">שיהיה לי את השוט הכלכלי </w:t>
      </w:r>
      <w:bookmarkStart w:id="3749" w:name="_ETM_Q1_5837592"/>
      <w:bookmarkEnd w:id="3749"/>
      <w:r w:rsidR="00AC28AB">
        <w:rPr>
          <w:rFonts w:hint="cs"/>
          <w:rtl/>
        </w:rPr>
        <w:t>שהוא פרק העיצומים.</w:t>
      </w:r>
    </w:p>
    <w:p w:rsidR="00AC28AB" w:rsidRDefault="00AC28AB" w:rsidP="00204B46">
      <w:pPr>
        <w:rPr>
          <w:rtl/>
        </w:rPr>
      </w:pPr>
      <w:bookmarkStart w:id="3750" w:name="_ETM_Q1_5841784"/>
      <w:bookmarkStart w:id="3751" w:name="_ETM_Q1_5841852"/>
      <w:bookmarkEnd w:id="3750"/>
      <w:bookmarkEnd w:id="3751"/>
    </w:p>
    <w:p w:rsidR="00AC28AB" w:rsidRDefault="00AC28AB" w:rsidP="00204B46">
      <w:pPr>
        <w:rPr>
          <w:rtl/>
        </w:rPr>
      </w:pPr>
      <w:bookmarkStart w:id="3752" w:name="_ETM_Q1_5841984"/>
      <w:bookmarkStart w:id="3753" w:name="_ETM_Q1_5842066"/>
      <w:bookmarkEnd w:id="3752"/>
      <w:bookmarkEnd w:id="3753"/>
      <w:r>
        <w:rPr>
          <w:rFonts w:hint="cs"/>
          <w:rtl/>
        </w:rPr>
        <w:t xml:space="preserve">מה שנגזר </w:t>
      </w:r>
      <w:bookmarkStart w:id="3754" w:name="_ETM_Q1_5840914"/>
      <w:bookmarkEnd w:id="3754"/>
      <w:r>
        <w:rPr>
          <w:rFonts w:hint="cs"/>
          <w:rtl/>
        </w:rPr>
        <w:t xml:space="preserve">ממה </w:t>
      </w:r>
      <w:bookmarkStart w:id="3755" w:name="_ETM_Q1_5842659"/>
      <w:bookmarkEnd w:id="3755"/>
      <w:r>
        <w:rPr>
          <w:rFonts w:hint="cs"/>
          <w:rtl/>
        </w:rPr>
        <w:t>שאומר עידן זה</w:t>
      </w:r>
      <w:bookmarkStart w:id="3756" w:name="_ETM_Q1_5841560"/>
      <w:bookmarkEnd w:id="3756"/>
      <w:r>
        <w:rPr>
          <w:rFonts w:hint="cs"/>
          <w:rtl/>
        </w:rPr>
        <w:t xml:space="preserve"> </w:t>
      </w:r>
      <w:bookmarkStart w:id="3757" w:name="_ETM_Q1_5840961"/>
      <w:bookmarkEnd w:id="3757"/>
      <w:r>
        <w:rPr>
          <w:rtl/>
        </w:rPr>
        <w:t>–</w:t>
      </w:r>
      <w:r>
        <w:rPr>
          <w:rFonts w:hint="cs"/>
          <w:rtl/>
        </w:rPr>
        <w:t xml:space="preserve"> עד שלא </w:t>
      </w:r>
      <w:bookmarkStart w:id="3758" w:name="_ETM_Q1_5842937"/>
      <w:bookmarkEnd w:id="3758"/>
      <w:r>
        <w:rPr>
          <w:rFonts w:hint="cs"/>
          <w:rtl/>
        </w:rPr>
        <w:t xml:space="preserve">הצלחת להשיג </w:t>
      </w:r>
      <w:bookmarkStart w:id="3759" w:name="_ETM_Q1_5845736"/>
      <w:bookmarkEnd w:id="3759"/>
      <w:r>
        <w:rPr>
          <w:rFonts w:hint="cs"/>
          <w:rtl/>
        </w:rPr>
        <w:t>שיתוף פעולה וולונטרי</w:t>
      </w:r>
      <w:bookmarkStart w:id="3760" w:name="_ETM_Q1_5843101"/>
      <w:bookmarkEnd w:id="3760"/>
      <w:r>
        <w:rPr>
          <w:rFonts w:hint="cs"/>
          <w:rtl/>
        </w:rPr>
        <w:t xml:space="preserve">, מרצון, אז אין לך כלי אכיפה וכלי האכיפה יקום לך אחרי </w:t>
      </w:r>
      <w:bookmarkStart w:id="3761" w:name="_ETM_Q1_5845641"/>
      <w:bookmarkEnd w:id="3761"/>
      <w:r>
        <w:rPr>
          <w:rFonts w:hint="cs"/>
          <w:rtl/>
        </w:rPr>
        <w:t xml:space="preserve">שהשגת את שיתוף הפעולה הוולונטרי </w:t>
      </w:r>
      <w:bookmarkStart w:id="3762" w:name="_ETM_Q1_5848661"/>
      <w:bookmarkEnd w:id="3762"/>
      <w:r w:rsidR="00873D89">
        <w:rPr>
          <w:rFonts w:hint="cs"/>
          <w:rtl/>
        </w:rPr>
        <w:t>מכולם.</w:t>
      </w:r>
      <w:bookmarkStart w:id="3763" w:name="_ETM_Q1_5855637"/>
      <w:bookmarkEnd w:id="3763"/>
    </w:p>
    <w:p w:rsidR="00873D89" w:rsidRDefault="00873D89" w:rsidP="00204B46">
      <w:pPr>
        <w:rPr>
          <w:rtl/>
        </w:rPr>
      </w:pPr>
      <w:bookmarkStart w:id="3764" w:name="_ETM_Q1_5858060"/>
      <w:bookmarkEnd w:id="3764"/>
    </w:p>
    <w:p w:rsidR="00873D89" w:rsidRDefault="00873D89" w:rsidP="00873D89">
      <w:pPr>
        <w:pStyle w:val="a5"/>
        <w:keepNext/>
        <w:rPr>
          <w:rtl/>
        </w:rPr>
      </w:pPr>
      <w:bookmarkStart w:id="3765" w:name="ET_speaker_6348_254"/>
      <w:r w:rsidRPr="00873D89">
        <w:rPr>
          <w:rStyle w:val="TagStyle"/>
          <w:rtl/>
        </w:rPr>
        <w:t xml:space="preserve"> &lt;&lt; דובר &gt;&gt; </w:t>
      </w:r>
      <w:r>
        <w:rPr>
          <w:rtl/>
        </w:rPr>
        <w:t>שלום דנינו (הליכוד):</w:t>
      </w:r>
      <w:r w:rsidRPr="00873D89">
        <w:rPr>
          <w:rStyle w:val="TagStyle"/>
          <w:rtl/>
        </w:rPr>
        <w:t xml:space="preserve"> &lt;&lt; דובר &gt;&gt;</w:t>
      </w:r>
      <w:r>
        <w:rPr>
          <w:rtl/>
        </w:rPr>
        <w:t xml:space="preserve">   </w:t>
      </w:r>
      <w:bookmarkEnd w:id="3765"/>
    </w:p>
    <w:p w:rsidR="00873D89" w:rsidRDefault="00873D89" w:rsidP="00873D89">
      <w:pPr>
        <w:pStyle w:val="KeepWithNext"/>
        <w:rPr>
          <w:rtl/>
        </w:rPr>
      </w:pPr>
    </w:p>
    <w:p w:rsidR="00873D89" w:rsidRDefault="00873D89" w:rsidP="00873D89">
      <w:pPr>
        <w:rPr>
          <w:rtl/>
        </w:rPr>
      </w:pPr>
      <w:bookmarkStart w:id="3766" w:name="_ETM_Q1_5859818"/>
      <w:bookmarkStart w:id="3767" w:name="_ETM_Q1_5859877"/>
      <w:bookmarkStart w:id="3768" w:name="_ETM_Q1_5865377"/>
      <w:bookmarkEnd w:id="3766"/>
      <w:bookmarkEnd w:id="3767"/>
      <w:bookmarkEnd w:id="3768"/>
      <w:r>
        <w:rPr>
          <w:rFonts w:hint="cs"/>
          <w:rtl/>
        </w:rPr>
        <w:t xml:space="preserve">האם אתה תסכים לסיטואציה </w:t>
      </w:r>
      <w:bookmarkStart w:id="3769" w:name="_ETM_Q1_5866434"/>
      <w:bookmarkEnd w:id="3769"/>
      <w:r>
        <w:rPr>
          <w:rFonts w:hint="cs"/>
          <w:rtl/>
        </w:rPr>
        <w:t xml:space="preserve">שאל על בעצם תהיה </w:t>
      </w:r>
      <w:bookmarkStart w:id="3770" w:name="_ETM_Q1_5869618"/>
      <w:bookmarkEnd w:id="3770"/>
      <w:r>
        <w:rPr>
          <w:rFonts w:hint="cs"/>
          <w:rtl/>
        </w:rPr>
        <w:t>החברה היחידה שמדווחת</w:t>
      </w:r>
      <w:bookmarkStart w:id="3771" w:name="_ETM_Q1_5868871"/>
      <w:bookmarkEnd w:id="3771"/>
      <w:r w:rsidR="003E64FF">
        <w:rPr>
          <w:rFonts w:hint="cs"/>
          <w:rtl/>
        </w:rPr>
        <w:t>?</w:t>
      </w:r>
      <w:bookmarkStart w:id="3772" w:name="_ETM_Q1_5871511"/>
      <w:bookmarkEnd w:id="3772"/>
    </w:p>
    <w:p w:rsidR="003E64FF" w:rsidRDefault="003E64FF" w:rsidP="00873D89">
      <w:pPr>
        <w:rPr>
          <w:rtl/>
        </w:rPr>
      </w:pPr>
      <w:bookmarkStart w:id="3773" w:name="_ETM_Q1_5871664"/>
      <w:bookmarkStart w:id="3774" w:name="_ETM_Q1_5871749"/>
      <w:bookmarkStart w:id="3775" w:name="_ETM_Q1_5874373"/>
      <w:bookmarkEnd w:id="3773"/>
      <w:bookmarkEnd w:id="3774"/>
      <w:bookmarkEnd w:id="3775"/>
    </w:p>
    <w:p w:rsidR="003E64FF" w:rsidRDefault="003E64FF" w:rsidP="003E64FF">
      <w:pPr>
        <w:pStyle w:val="a5"/>
        <w:keepNext/>
        <w:rPr>
          <w:rtl/>
        </w:rPr>
      </w:pPr>
      <w:bookmarkStart w:id="3776" w:name="ET_speaker_דרור_גרנית_255"/>
      <w:r w:rsidRPr="003E64FF">
        <w:rPr>
          <w:rStyle w:val="TagStyle"/>
          <w:rtl/>
        </w:rPr>
        <w:t xml:space="preserve"> &lt;&lt; דובר &gt;&gt; </w:t>
      </w:r>
      <w:r>
        <w:rPr>
          <w:rtl/>
        </w:rPr>
        <w:t>דרור גרנית:</w:t>
      </w:r>
      <w:r w:rsidRPr="003E64FF">
        <w:rPr>
          <w:rStyle w:val="TagStyle"/>
          <w:rtl/>
        </w:rPr>
        <w:t xml:space="preserve"> &lt;&lt; דובר &gt;&gt;</w:t>
      </w:r>
      <w:r>
        <w:rPr>
          <w:rtl/>
        </w:rPr>
        <w:t xml:space="preserve">   </w:t>
      </w:r>
      <w:bookmarkEnd w:id="3776"/>
    </w:p>
    <w:p w:rsidR="003E64FF" w:rsidRDefault="003E64FF" w:rsidP="003E64FF">
      <w:pPr>
        <w:pStyle w:val="KeepWithNext"/>
        <w:rPr>
          <w:rtl/>
        </w:rPr>
      </w:pPr>
    </w:p>
    <w:p w:rsidR="001B217E" w:rsidRDefault="003E64FF" w:rsidP="001B217E">
      <w:pPr>
        <w:rPr>
          <w:rtl/>
        </w:rPr>
      </w:pPr>
      <w:bookmarkStart w:id="3777" w:name="_ETM_Q1_5875322"/>
      <w:bookmarkStart w:id="3778" w:name="_ETM_Q1_5875419"/>
      <w:bookmarkEnd w:id="3777"/>
      <w:bookmarkEnd w:id="3778"/>
      <w:r>
        <w:rPr>
          <w:rFonts w:hint="cs"/>
          <w:rtl/>
        </w:rPr>
        <w:t>חה"כ דנינו, אמרתי קודם ואני חוזר ו</w:t>
      </w:r>
      <w:bookmarkStart w:id="3779" w:name="_ETM_Q1_5873780"/>
      <w:bookmarkEnd w:id="3779"/>
      <w:r>
        <w:rPr>
          <w:rFonts w:hint="cs"/>
          <w:rtl/>
        </w:rPr>
        <w:t>אומר שוב</w:t>
      </w:r>
      <w:bookmarkStart w:id="3780" w:name="_ETM_Q1_5872361"/>
      <w:bookmarkEnd w:id="3780"/>
      <w:r>
        <w:rPr>
          <w:rFonts w:hint="cs"/>
          <w:rtl/>
        </w:rPr>
        <w:t xml:space="preserve">, הרציונל </w:t>
      </w:r>
      <w:bookmarkStart w:id="3781" w:name="_ETM_Q1_5878197"/>
      <w:bookmarkEnd w:id="3781"/>
      <w:r>
        <w:rPr>
          <w:rFonts w:hint="cs"/>
          <w:rtl/>
        </w:rPr>
        <w:t>המקצועי והרעיוני שבבסיס החוק הזה</w:t>
      </w:r>
      <w:bookmarkStart w:id="3782" w:name="_ETM_Q1_5879370"/>
      <w:bookmarkStart w:id="3783" w:name="_ETM_Q1_5880509"/>
      <w:bookmarkEnd w:id="3782"/>
      <w:bookmarkEnd w:id="3783"/>
      <w:r>
        <w:rPr>
          <w:rFonts w:hint="cs"/>
          <w:rtl/>
        </w:rPr>
        <w:t xml:space="preserve">, התכליות </w:t>
      </w:r>
      <w:bookmarkStart w:id="3784" w:name="_ETM_Q1_5884301"/>
      <w:bookmarkEnd w:id="3784"/>
      <w:r>
        <w:rPr>
          <w:rFonts w:hint="cs"/>
          <w:rtl/>
        </w:rPr>
        <w:t xml:space="preserve">הבסיסיות </w:t>
      </w:r>
      <w:bookmarkStart w:id="3785" w:name="_ETM_Q1_5881473"/>
      <w:bookmarkEnd w:id="3785"/>
      <w:r>
        <w:rPr>
          <w:rFonts w:hint="cs"/>
          <w:rtl/>
        </w:rPr>
        <w:t>שבבסיס החוק, אות</w:t>
      </w:r>
      <w:bookmarkStart w:id="3786" w:name="_ETM_Q1_5882389"/>
      <w:bookmarkEnd w:id="3786"/>
      <w:r>
        <w:rPr>
          <w:rFonts w:hint="cs"/>
          <w:rtl/>
        </w:rPr>
        <w:t>ן תכליות שמנויות בסעיף 12, מחייב</w:t>
      </w:r>
      <w:bookmarkStart w:id="3787" w:name="_ETM_Q1_5884467"/>
      <w:bookmarkEnd w:id="3787"/>
      <w:r>
        <w:rPr>
          <w:rFonts w:hint="cs"/>
          <w:rtl/>
        </w:rPr>
        <w:t xml:space="preserve">ים </w:t>
      </w:r>
      <w:bookmarkStart w:id="3788" w:name="_ETM_Q1_5887662"/>
      <w:bookmarkEnd w:id="3788"/>
      <w:r>
        <w:rPr>
          <w:rFonts w:hint="cs"/>
          <w:rtl/>
        </w:rPr>
        <w:t xml:space="preserve">מקצועית ורעיונית שאנחנו </w:t>
      </w:r>
      <w:bookmarkStart w:id="3789" w:name="_ETM_Q1_5886873"/>
      <w:bookmarkEnd w:id="3789"/>
      <w:r>
        <w:rPr>
          <w:rFonts w:hint="cs"/>
          <w:rtl/>
        </w:rPr>
        <w:t xml:space="preserve">נקבל את 100% </w:t>
      </w:r>
      <w:proofErr w:type="spellStart"/>
      <w:r>
        <w:rPr>
          <w:rFonts w:hint="cs"/>
          <w:rtl/>
        </w:rPr>
        <w:t>הדאטה</w:t>
      </w:r>
      <w:bookmarkStart w:id="3790" w:name="_ETM_Q1_5889294"/>
      <w:bookmarkEnd w:id="3790"/>
      <w:proofErr w:type="spellEnd"/>
      <w:r>
        <w:rPr>
          <w:rFonts w:hint="cs"/>
          <w:rtl/>
        </w:rPr>
        <w:t xml:space="preserve"> מ-100% החברות על </w:t>
      </w:r>
      <w:bookmarkStart w:id="3791" w:name="_ETM_Q1_5894003"/>
      <w:bookmarkEnd w:id="3791"/>
      <w:r>
        <w:rPr>
          <w:rFonts w:hint="cs"/>
          <w:rtl/>
        </w:rPr>
        <w:t xml:space="preserve">100% </w:t>
      </w:r>
      <w:bookmarkStart w:id="3792" w:name="_ETM_Q1_5890151"/>
      <w:bookmarkEnd w:id="3792"/>
      <w:r>
        <w:rPr>
          <w:rFonts w:hint="cs"/>
          <w:rtl/>
        </w:rPr>
        <w:t>הנוסעים הנכנסים ויוצאים מישראל.</w:t>
      </w:r>
      <w:bookmarkStart w:id="3793" w:name="_ETM_Q1_5894171"/>
      <w:bookmarkStart w:id="3794" w:name="_ETM_Q1_5893987"/>
      <w:bookmarkStart w:id="3795" w:name="_ETM_Q1_5889354"/>
      <w:bookmarkEnd w:id="3793"/>
      <w:bookmarkEnd w:id="3794"/>
      <w:bookmarkEnd w:id="3795"/>
      <w:r w:rsidR="001B217E">
        <w:rPr>
          <w:rFonts w:hint="cs"/>
          <w:rtl/>
        </w:rPr>
        <w:t xml:space="preserve"> </w:t>
      </w:r>
      <w:bookmarkStart w:id="3796" w:name="_ETM_Q1_5891995"/>
      <w:bookmarkStart w:id="3797" w:name="_ETM_Q1_5892090"/>
      <w:bookmarkStart w:id="3798" w:name="_ETM_Q1_5892185"/>
      <w:bookmarkStart w:id="3799" w:name="_ETM_Q1_5892256"/>
      <w:bookmarkEnd w:id="3796"/>
      <w:bookmarkEnd w:id="3797"/>
      <w:bookmarkEnd w:id="3798"/>
      <w:bookmarkEnd w:id="3799"/>
      <w:r w:rsidR="001B217E">
        <w:rPr>
          <w:rFonts w:hint="cs"/>
          <w:rtl/>
        </w:rPr>
        <w:t>ולכן, בוודאי כאג'נדה מקצועית</w:t>
      </w:r>
      <w:bookmarkStart w:id="3800" w:name="_ETM_Q1_5896521"/>
      <w:bookmarkStart w:id="3801" w:name="_ETM_Q1_5893001"/>
      <w:bookmarkEnd w:id="3800"/>
      <w:bookmarkEnd w:id="3801"/>
      <w:r w:rsidR="001B217E">
        <w:rPr>
          <w:rFonts w:hint="cs"/>
          <w:rtl/>
        </w:rPr>
        <w:t xml:space="preserve">, </w:t>
      </w:r>
      <w:bookmarkStart w:id="3802" w:name="_ETM_Q1_5899936"/>
      <w:bookmarkEnd w:id="3802"/>
      <w:r w:rsidR="001B217E">
        <w:rPr>
          <w:rFonts w:hint="cs"/>
          <w:rtl/>
        </w:rPr>
        <w:t xml:space="preserve">זה בוודאי היעד וזו </w:t>
      </w:r>
      <w:bookmarkStart w:id="3803" w:name="_ETM_Q1_5898597"/>
      <w:bookmarkEnd w:id="3803"/>
      <w:r w:rsidR="001B217E">
        <w:rPr>
          <w:rFonts w:hint="cs"/>
          <w:rtl/>
        </w:rPr>
        <w:t>השאיפה</w:t>
      </w:r>
      <w:bookmarkStart w:id="3804" w:name="_ETM_Q1_5895843"/>
      <w:bookmarkEnd w:id="3804"/>
      <w:r w:rsidR="001B217E">
        <w:rPr>
          <w:rFonts w:hint="cs"/>
          <w:rtl/>
        </w:rPr>
        <w:t>.</w:t>
      </w:r>
      <w:bookmarkStart w:id="3805" w:name="_ETM_Q1_5897461"/>
      <w:bookmarkEnd w:id="3805"/>
      <w:r w:rsidR="001B217E">
        <w:rPr>
          <w:rFonts w:hint="cs"/>
          <w:rtl/>
        </w:rPr>
        <w:t xml:space="preserve"> אם יהיו תקלות בדרך, </w:t>
      </w:r>
      <w:bookmarkStart w:id="3806" w:name="_ETM_Q1_5899307"/>
      <w:bookmarkEnd w:id="3806"/>
      <w:r w:rsidR="001B217E">
        <w:rPr>
          <w:rFonts w:hint="cs"/>
          <w:rtl/>
        </w:rPr>
        <w:t>אם יהיו קשיים - - -</w:t>
      </w:r>
    </w:p>
    <w:p w:rsidR="001B217E" w:rsidRDefault="001B217E" w:rsidP="001B217E">
      <w:pPr>
        <w:rPr>
          <w:rtl/>
        </w:rPr>
      </w:pPr>
    </w:p>
    <w:p w:rsidR="001B217E" w:rsidRDefault="001B217E" w:rsidP="001B217E">
      <w:pPr>
        <w:pStyle w:val="a5"/>
        <w:keepNext/>
        <w:rPr>
          <w:rtl/>
        </w:rPr>
      </w:pPr>
      <w:bookmarkStart w:id="3807" w:name="ET_speaker_6348_256"/>
      <w:r w:rsidRPr="001B217E">
        <w:rPr>
          <w:rStyle w:val="TagStyle"/>
          <w:rtl/>
        </w:rPr>
        <w:t xml:space="preserve"> &lt;&lt; דובר &gt;&gt; </w:t>
      </w:r>
      <w:r>
        <w:rPr>
          <w:rtl/>
        </w:rPr>
        <w:t>שלום דנינו (הליכוד):</w:t>
      </w:r>
      <w:r w:rsidRPr="001B217E">
        <w:rPr>
          <w:rStyle w:val="TagStyle"/>
          <w:rtl/>
        </w:rPr>
        <w:t xml:space="preserve"> &lt;&lt; דובר &gt;&gt;</w:t>
      </w:r>
      <w:r>
        <w:rPr>
          <w:rtl/>
        </w:rPr>
        <w:t xml:space="preserve">   </w:t>
      </w:r>
      <w:bookmarkEnd w:id="3807"/>
    </w:p>
    <w:p w:rsidR="001B217E" w:rsidRDefault="001B217E" w:rsidP="001B217E">
      <w:pPr>
        <w:pStyle w:val="KeepWithNext"/>
        <w:rPr>
          <w:rtl/>
        </w:rPr>
      </w:pPr>
    </w:p>
    <w:p w:rsidR="001B217E" w:rsidRDefault="001B217E" w:rsidP="001B217E">
      <w:pPr>
        <w:rPr>
          <w:rtl/>
        </w:rPr>
      </w:pPr>
      <w:bookmarkStart w:id="3808" w:name="_ETM_Q1_5901641"/>
      <w:bookmarkEnd w:id="3808"/>
      <w:r>
        <w:rPr>
          <w:rFonts w:hint="cs"/>
          <w:rtl/>
        </w:rPr>
        <w:t xml:space="preserve">סליחה, לא </w:t>
      </w:r>
      <w:bookmarkStart w:id="3809" w:name="_ETM_Q1_5903888"/>
      <w:bookmarkEnd w:id="3809"/>
      <w:r>
        <w:rPr>
          <w:rFonts w:hint="cs"/>
          <w:rtl/>
        </w:rPr>
        <w:t xml:space="preserve">זאת השאלה. בבקשה, בוא </w:t>
      </w:r>
      <w:bookmarkStart w:id="3810" w:name="_ETM_Q1_5908199"/>
      <w:bookmarkEnd w:id="3810"/>
      <w:r>
        <w:rPr>
          <w:rFonts w:hint="cs"/>
          <w:rtl/>
        </w:rPr>
        <w:t>נדון - - -</w:t>
      </w:r>
      <w:bookmarkStart w:id="3811" w:name="_ETM_Q1_5910912"/>
      <w:bookmarkEnd w:id="3811"/>
    </w:p>
    <w:p w:rsidR="001B217E" w:rsidRDefault="001B217E" w:rsidP="001B217E">
      <w:pPr>
        <w:rPr>
          <w:rtl/>
        </w:rPr>
      </w:pPr>
      <w:bookmarkStart w:id="3812" w:name="_ETM_Q1_5911015"/>
      <w:bookmarkStart w:id="3813" w:name="_ETM_Q1_5912287"/>
      <w:bookmarkEnd w:id="3812"/>
      <w:bookmarkEnd w:id="3813"/>
    </w:p>
    <w:p w:rsidR="001B217E" w:rsidRDefault="001B217E" w:rsidP="001B217E">
      <w:pPr>
        <w:pStyle w:val="a5"/>
        <w:keepNext/>
        <w:rPr>
          <w:rtl/>
        </w:rPr>
      </w:pPr>
      <w:bookmarkStart w:id="3814" w:name="ET_speaker_דרור_גרנית_257"/>
      <w:r w:rsidRPr="001B217E">
        <w:rPr>
          <w:rStyle w:val="TagStyle"/>
          <w:rtl/>
        </w:rPr>
        <w:t xml:space="preserve"> &lt;&lt; דובר &gt;&gt; </w:t>
      </w:r>
      <w:r>
        <w:rPr>
          <w:rtl/>
        </w:rPr>
        <w:t>דרור גרנית:</w:t>
      </w:r>
      <w:r w:rsidRPr="001B217E">
        <w:rPr>
          <w:rStyle w:val="TagStyle"/>
          <w:rtl/>
        </w:rPr>
        <w:t xml:space="preserve"> &lt;&lt; דובר &gt;&gt;</w:t>
      </w:r>
      <w:r>
        <w:rPr>
          <w:rtl/>
        </w:rPr>
        <w:t xml:space="preserve">   </w:t>
      </w:r>
      <w:bookmarkEnd w:id="3814"/>
    </w:p>
    <w:p w:rsidR="001B217E" w:rsidRDefault="001B217E" w:rsidP="001B217E">
      <w:pPr>
        <w:pStyle w:val="KeepWithNext"/>
        <w:rPr>
          <w:rtl/>
        </w:rPr>
      </w:pPr>
    </w:p>
    <w:p w:rsidR="001B217E" w:rsidRDefault="001B217E" w:rsidP="001B217E">
      <w:pPr>
        <w:rPr>
          <w:rtl/>
        </w:rPr>
      </w:pPr>
      <w:bookmarkStart w:id="3815" w:name="_ETM_Q1_5913036"/>
      <w:bookmarkStart w:id="3816" w:name="_ETM_Q1_5913100"/>
      <w:bookmarkStart w:id="3817" w:name="_ETM_Q1_5908231"/>
      <w:bookmarkEnd w:id="3815"/>
      <w:bookmarkEnd w:id="3816"/>
      <w:bookmarkEnd w:id="3817"/>
      <w:r>
        <w:rPr>
          <w:rFonts w:hint="cs"/>
          <w:rtl/>
        </w:rPr>
        <w:t xml:space="preserve">אל על לא </w:t>
      </w:r>
      <w:bookmarkStart w:id="3818" w:name="_ETM_Q1_5909246"/>
      <w:bookmarkEnd w:id="3818"/>
      <w:r>
        <w:rPr>
          <w:rFonts w:hint="cs"/>
          <w:rtl/>
        </w:rPr>
        <w:t xml:space="preserve">תהיה היחידה. אני אומר את זה כאן ועכשיו, אל על לא </w:t>
      </w:r>
      <w:bookmarkStart w:id="3819" w:name="_ETM_Q1_5908731"/>
      <w:bookmarkEnd w:id="3819"/>
      <w:r>
        <w:rPr>
          <w:rFonts w:hint="cs"/>
          <w:rtl/>
        </w:rPr>
        <w:t xml:space="preserve">תהיה היחידה </w:t>
      </w:r>
      <w:r w:rsidR="003640C9">
        <w:rPr>
          <w:rFonts w:hint="cs"/>
          <w:rtl/>
        </w:rPr>
        <w:t xml:space="preserve">שהחוק הזה </w:t>
      </w:r>
      <w:bookmarkStart w:id="3820" w:name="_ETM_Q1_5912331"/>
      <w:bookmarkStart w:id="3821" w:name="_ETM_Q1_5914434"/>
      <w:bookmarkStart w:id="3822" w:name="_ETM_Q1_5912611"/>
      <w:bookmarkEnd w:id="3820"/>
      <w:bookmarkEnd w:id="3821"/>
      <w:bookmarkEnd w:id="3822"/>
      <w:r w:rsidR="003640C9">
        <w:rPr>
          <w:rFonts w:hint="cs"/>
          <w:rtl/>
        </w:rPr>
        <w:t>- - -</w:t>
      </w:r>
    </w:p>
    <w:p w:rsidR="003640C9" w:rsidRDefault="003640C9" w:rsidP="001B217E">
      <w:pPr>
        <w:rPr>
          <w:rtl/>
        </w:rPr>
      </w:pPr>
      <w:bookmarkStart w:id="3823" w:name="_ETM_Q1_5914436"/>
      <w:bookmarkStart w:id="3824" w:name="_ETM_Q1_5917743"/>
      <w:bookmarkEnd w:id="3823"/>
      <w:bookmarkEnd w:id="3824"/>
    </w:p>
    <w:p w:rsidR="003640C9" w:rsidRDefault="003640C9" w:rsidP="003640C9">
      <w:pPr>
        <w:pStyle w:val="a5"/>
        <w:keepNext/>
        <w:rPr>
          <w:rtl/>
        </w:rPr>
      </w:pPr>
      <w:bookmarkStart w:id="3825" w:name="ET_speaker_6348_258"/>
      <w:r w:rsidRPr="003640C9">
        <w:rPr>
          <w:rStyle w:val="TagStyle"/>
          <w:rtl/>
        </w:rPr>
        <w:t xml:space="preserve"> &lt;&lt; דובר &gt;&gt; </w:t>
      </w:r>
      <w:r>
        <w:rPr>
          <w:rtl/>
        </w:rPr>
        <w:t>שלום דנינו (הליכוד):</w:t>
      </w:r>
      <w:r w:rsidRPr="003640C9">
        <w:rPr>
          <w:rStyle w:val="TagStyle"/>
          <w:rtl/>
        </w:rPr>
        <w:t xml:space="preserve"> &lt;&lt; דובר &gt;&gt;</w:t>
      </w:r>
      <w:r>
        <w:rPr>
          <w:rtl/>
        </w:rPr>
        <w:t xml:space="preserve">   </w:t>
      </w:r>
      <w:bookmarkEnd w:id="3825"/>
    </w:p>
    <w:p w:rsidR="003640C9" w:rsidRDefault="003640C9" w:rsidP="003640C9">
      <w:pPr>
        <w:pStyle w:val="KeepWithNext"/>
        <w:rPr>
          <w:rtl/>
        </w:rPr>
      </w:pPr>
    </w:p>
    <w:p w:rsidR="003640C9" w:rsidRDefault="003640C9" w:rsidP="003640C9">
      <w:pPr>
        <w:rPr>
          <w:rtl/>
        </w:rPr>
      </w:pPr>
      <w:bookmarkStart w:id="3826" w:name="_ETM_Q1_5918561"/>
      <w:bookmarkStart w:id="3827" w:name="_ETM_Q1_5918631"/>
      <w:bookmarkEnd w:id="3826"/>
      <w:bookmarkEnd w:id="3827"/>
      <w:r>
        <w:rPr>
          <w:rFonts w:hint="cs"/>
          <w:rtl/>
        </w:rPr>
        <w:t xml:space="preserve">איך אתה מייחד </w:t>
      </w:r>
      <w:bookmarkStart w:id="3828" w:name="_ETM_Q1_5921823"/>
      <w:bookmarkEnd w:id="3828"/>
      <w:r>
        <w:rPr>
          <w:rFonts w:hint="cs"/>
          <w:rtl/>
        </w:rPr>
        <w:t>את תקו</w:t>
      </w:r>
      <w:bookmarkStart w:id="3829" w:name="_ETM_Q1_5918453"/>
      <w:bookmarkEnd w:id="3829"/>
      <w:r>
        <w:rPr>
          <w:rFonts w:hint="cs"/>
          <w:rtl/>
        </w:rPr>
        <w:t xml:space="preserve">פת ההתחברות לחברות </w:t>
      </w:r>
      <w:bookmarkStart w:id="3830" w:name="_ETM_Q1_5920061"/>
      <w:bookmarkEnd w:id="3830"/>
      <w:r>
        <w:rPr>
          <w:rFonts w:hint="cs"/>
          <w:rtl/>
        </w:rPr>
        <w:t>נוס</w:t>
      </w:r>
      <w:bookmarkStart w:id="3831" w:name="_ETM_Q1_5916652"/>
      <w:bookmarkEnd w:id="3831"/>
      <w:r>
        <w:rPr>
          <w:rFonts w:hint="cs"/>
          <w:rtl/>
        </w:rPr>
        <w:t>פות? איך נתמודד עם מצב ש</w:t>
      </w:r>
      <w:bookmarkStart w:id="3832" w:name="_ETM_Q1_5922211"/>
      <w:bookmarkEnd w:id="3832"/>
      <w:r>
        <w:rPr>
          <w:rFonts w:hint="cs"/>
          <w:rtl/>
        </w:rPr>
        <w:t>הם לא היחידים</w:t>
      </w:r>
      <w:r w:rsidR="00FD06C6">
        <w:rPr>
          <w:rFonts w:hint="cs"/>
          <w:rtl/>
        </w:rPr>
        <w:t xml:space="preserve"> תחת סנקציות?</w:t>
      </w:r>
      <w:bookmarkStart w:id="3833" w:name="_ETM_Q1_5932331"/>
      <w:bookmarkEnd w:id="3833"/>
    </w:p>
    <w:p w:rsidR="005A7783" w:rsidRDefault="005A7783" w:rsidP="003640C9">
      <w:pPr>
        <w:rPr>
          <w:rtl/>
        </w:rPr>
      </w:pPr>
      <w:bookmarkStart w:id="3834" w:name="_ETM_Q1_5932718"/>
      <w:bookmarkStart w:id="3835" w:name="_ETM_Q1_5932796"/>
      <w:bookmarkStart w:id="3836" w:name="_ETM_Q1_5934751"/>
      <w:bookmarkEnd w:id="3834"/>
      <w:bookmarkEnd w:id="3835"/>
      <w:bookmarkEnd w:id="3836"/>
    </w:p>
    <w:p w:rsidR="005A7783" w:rsidRDefault="005A7783" w:rsidP="005A7783">
      <w:pPr>
        <w:pStyle w:val="a5"/>
        <w:keepNext/>
        <w:rPr>
          <w:rtl/>
        </w:rPr>
      </w:pPr>
      <w:bookmarkStart w:id="3837" w:name="ET_speaker_דרור_גרנית_259"/>
      <w:r w:rsidRPr="005A7783">
        <w:rPr>
          <w:rStyle w:val="TagStyle"/>
          <w:rtl/>
        </w:rPr>
        <w:t xml:space="preserve"> &lt;&lt; דובר &gt;&gt; </w:t>
      </w:r>
      <w:r>
        <w:rPr>
          <w:rtl/>
        </w:rPr>
        <w:t>דרור גרנית:</w:t>
      </w:r>
      <w:r w:rsidRPr="005A7783">
        <w:rPr>
          <w:rStyle w:val="TagStyle"/>
          <w:rtl/>
        </w:rPr>
        <w:t xml:space="preserve"> &lt;&lt; דובר &gt;&gt;</w:t>
      </w:r>
      <w:r>
        <w:rPr>
          <w:rtl/>
        </w:rPr>
        <w:t xml:space="preserve">   </w:t>
      </w:r>
      <w:bookmarkEnd w:id="3837"/>
    </w:p>
    <w:p w:rsidR="005A7783" w:rsidRDefault="005A7783" w:rsidP="005A7783">
      <w:pPr>
        <w:pStyle w:val="KeepWithNext"/>
        <w:rPr>
          <w:rtl/>
        </w:rPr>
      </w:pPr>
    </w:p>
    <w:p w:rsidR="005A7783" w:rsidRDefault="005A7783" w:rsidP="0063738D">
      <w:pPr>
        <w:rPr>
          <w:rtl/>
        </w:rPr>
      </w:pPr>
      <w:bookmarkStart w:id="3838" w:name="_ETM_Q1_5935461"/>
      <w:bookmarkStart w:id="3839" w:name="_ETM_Q1_5935518"/>
      <w:bookmarkEnd w:id="3838"/>
      <w:bookmarkEnd w:id="3839"/>
      <w:r>
        <w:rPr>
          <w:rFonts w:hint="cs"/>
          <w:rtl/>
        </w:rPr>
        <w:t xml:space="preserve">אותו סעיף 2 שאליו </w:t>
      </w:r>
      <w:bookmarkStart w:id="3840" w:name="_ETM_Q1_5940326"/>
      <w:bookmarkEnd w:id="3840"/>
      <w:r>
        <w:rPr>
          <w:rFonts w:hint="cs"/>
          <w:rtl/>
        </w:rPr>
        <w:t>הפנינו</w:t>
      </w:r>
      <w:bookmarkStart w:id="3841" w:name="_ETM_Q1_5937034"/>
      <w:bookmarkEnd w:id="3841"/>
      <w:r>
        <w:rPr>
          <w:rFonts w:hint="cs"/>
          <w:rtl/>
        </w:rPr>
        <w:t xml:space="preserve"> </w:t>
      </w:r>
      <w:r>
        <w:rPr>
          <w:rtl/>
        </w:rPr>
        <w:t>–</w:t>
      </w:r>
      <w:r>
        <w:rPr>
          <w:rFonts w:hint="cs"/>
          <w:rtl/>
        </w:rPr>
        <w:t xml:space="preserve"> ההחלה תהיה </w:t>
      </w:r>
      <w:bookmarkStart w:id="3842" w:name="_ETM_Q1_5938469"/>
      <w:bookmarkStart w:id="3843" w:name="_ETM_Q1_5937859"/>
      <w:bookmarkEnd w:id="3842"/>
      <w:bookmarkEnd w:id="3843"/>
      <w:r w:rsidR="0063738D">
        <w:rPr>
          <w:rFonts w:hint="cs"/>
          <w:rtl/>
        </w:rPr>
        <w:t xml:space="preserve">בזה שייפנו לחברה וראש </w:t>
      </w:r>
      <w:bookmarkStart w:id="3844" w:name="_ETM_Q1_5940869"/>
      <w:bookmarkEnd w:id="3844"/>
      <w:r w:rsidR="0063738D">
        <w:rPr>
          <w:rFonts w:hint="cs"/>
          <w:rtl/>
        </w:rPr>
        <w:t xml:space="preserve">המרכז </w:t>
      </w:r>
      <w:bookmarkStart w:id="3845" w:name="_ETM_Q1_5941660"/>
      <w:bookmarkEnd w:id="3845"/>
      <w:r w:rsidR="0063738D">
        <w:rPr>
          <w:rFonts w:hint="cs"/>
          <w:rtl/>
        </w:rPr>
        <w:t>יגיד, אני עכשיו פונה לחברה</w:t>
      </w:r>
      <w:bookmarkStart w:id="3846" w:name="_ETM_Q1_5943211"/>
      <w:bookmarkEnd w:id="3846"/>
      <w:r w:rsidR="0063738D">
        <w:rPr>
          <w:rFonts w:hint="cs"/>
          <w:rtl/>
        </w:rPr>
        <w:t xml:space="preserve"> פלונית, אני עכשיו פונה </w:t>
      </w:r>
      <w:bookmarkStart w:id="3847" w:name="_ETM_Q1_5948613"/>
      <w:bookmarkStart w:id="3848" w:name="_ETM_Q1_5944363"/>
      <w:bookmarkEnd w:id="3847"/>
      <w:bookmarkEnd w:id="3848"/>
      <w:r w:rsidR="0063738D">
        <w:rPr>
          <w:rFonts w:hint="cs"/>
          <w:rtl/>
        </w:rPr>
        <w:t>אלמונית, אני עכשיו פונה לחברה פלמונית</w:t>
      </w:r>
      <w:bookmarkStart w:id="3849" w:name="_ETM_Q1_5944081"/>
      <w:bookmarkEnd w:id="3849"/>
      <w:r w:rsidR="0063738D">
        <w:rPr>
          <w:rFonts w:hint="cs"/>
          <w:rtl/>
        </w:rPr>
        <w:t xml:space="preserve">, זה לא יחול </w:t>
      </w:r>
      <w:bookmarkStart w:id="3850" w:name="_ETM_Q1_5951928"/>
      <w:bookmarkEnd w:id="3850"/>
      <w:r w:rsidR="0063738D">
        <w:rPr>
          <w:rFonts w:hint="cs"/>
          <w:rtl/>
        </w:rPr>
        <w:t xml:space="preserve">על חברה שלא </w:t>
      </w:r>
      <w:bookmarkStart w:id="3851" w:name="_ETM_Q1_5948611"/>
      <w:bookmarkEnd w:id="3851"/>
      <w:r w:rsidR="0063738D">
        <w:rPr>
          <w:rFonts w:hint="cs"/>
          <w:rtl/>
        </w:rPr>
        <w:t xml:space="preserve">פנינו אליה. למי נפנה ובאיזה </w:t>
      </w:r>
      <w:bookmarkStart w:id="3852" w:name="_ETM_Q1_5956570"/>
      <w:bookmarkStart w:id="3853" w:name="_ETM_Q1_5951732"/>
      <w:bookmarkEnd w:id="3852"/>
      <w:bookmarkEnd w:id="3853"/>
      <w:r w:rsidR="0063738D">
        <w:rPr>
          <w:rFonts w:hint="cs"/>
          <w:rtl/>
        </w:rPr>
        <w:t xml:space="preserve">סדר </w:t>
      </w:r>
      <w:r w:rsidR="0063738D">
        <w:rPr>
          <w:rtl/>
        </w:rPr>
        <w:t>–</w:t>
      </w:r>
      <w:r w:rsidR="0063738D">
        <w:rPr>
          <w:rFonts w:hint="cs"/>
          <w:rtl/>
        </w:rPr>
        <w:t xml:space="preserve"> התשובה היא לפי סל של</w:t>
      </w:r>
      <w:bookmarkStart w:id="3854" w:name="_ETM_Q1_5956901"/>
      <w:bookmarkEnd w:id="3854"/>
      <w:r w:rsidR="0063738D">
        <w:rPr>
          <w:rFonts w:hint="cs"/>
          <w:rtl/>
        </w:rPr>
        <w:t xml:space="preserve">ם של </w:t>
      </w:r>
      <w:bookmarkStart w:id="3855" w:name="_ETM_Q1_5952600"/>
      <w:bookmarkEnd w:id="3855"/>
      <w:r w:rsidR="0063738D">
        <w:rPr>
          <w:rFonts w:hint="cs"/>
          <w:rtl/>
        </w:rPr>
        <w:t>שיקולי</w:t>
      </w:r>
      <w:bookmarkStart w:id="3856" w:name="_ETM_Q1_5955090"/>
      <w:bookmarkEnd w:id="3856"/>
      <w:r w:rsidR="0063738D">
        <w:rPr>
          <w:rFonts w:hint="cs"/>
          <w:rtl/>
        </w:rPr>
        <w:t>ם, ו</w:t>
      </w:r>
      <w:bookmarkStart w:id="3857" w:name="_ETM_Q1_5955551"/>
      <w:bookmarkEnd w:id="3857"/>
      <w:r w:rsidR="0063738D">
        <w:rPr>
          <w:rFonts w:hint="cs"/>
          <w:rtl/>
        </w:rPr>
        <w:t xml:space="preserve">זרקתי כמה אפשרויות לשיקולים האלה. יתחילו עם </w:t>
      </w:r>
      <w:bookmarkStart w:id="3858" w:name="_ETM_Q1_5958468"/>
      <w:bookmarkEnd w:id="3858"/>
      <w:r w:rsidR="0063738D">
        <w:rPr>
          <w:rFonts w:hint="cs"/>
          <w:rtl/>
        </w:rPr>
        <w:t xml:space="preserve">חברה </w:t>
      </w:r>
      <w:bookmarkStart w:id="3859" w:name="_ETM_Q1_5959327"/>
      <w:bookmarkEnd w:id="3859"/>
      <w:r w:rsidR="0063738D">
        <w:rPr>
          <w:rFonts w:hint="cs"/>
          <w:rtl/>
        </w:rPr>
        <w:t xml:space="preserve">א', יעברו לחברה ב', ימשיכו לחברה </w:t>
      </w:r>
      <w:bookmarkStart w:id="3860" w:name="_ETM_Q1_5960630"/>
      <w:bookmarkEnd w:id="3860"/>
      <w:r w:rsidR="0063738D">
        <w:rPr>
          <w:rFonts w:hint="cs"/>
          <w:rtl/>
        </w:rPr>
        <w:t>ג' וכן הלאה.</w:t>
      </w:r>
    </w:p>
    <w:p w:rsidR="00C165AC" w:rsidRDefault="00C165AC" w:rsidP="0063738D">
      <w:pPr>
        <w:rPr>
          <w:rtl/>
        </w:rPr>
      </w:pPr>
      <w:bookmarkStart w:id="3861" w:name="_ETM_Q1_5966585"/>
      <w:bookmarkStart w:id="3862" w:name="_ETM_Q1_5966671"/>
      <w:bookmarkStart w:id="3863" w:name="_ETM_Q1_5962461"/>
      <w:bookmarkStart w:id="3864" w:name="_ETM_Q1_5962791"/>
      <w:bookmarkStart w:id="3865" w:name="_ETM_Q1_5963991"/>
      <w:bookmarkStart w:id="3866" w:name="_ETM_Q1_5967822"/>
      <w:bookmarkEnd w:id="3861"/>
      <w:bookmarkEnd w:id="3862"/>
      <w:bookmarkEnd w:id="3863"/>
      <w:bookmarkEnd w:id="3864"/>
      <w:bookmarkEnd w:id="3865"/>
      <w:bookmarkEnd w:id="3866"/>
    </w:p>
    <w:p w:rsidR="00C165AC" w:rsidRDefault="00C165AC" w:rsidP="00C165AC">
      <w:pPr>
        <w:pStyle w:val="a5"/>
        <w:keepNext/>
        <w:rPr>
          <w:rtl/>
        </w:rPr>
      </w:pPr>
      <w:bookmarkStart w:id="3867" w:name="ET_speaker_עידן_דיין_260"/>
      <w:r w:rsidRPr="00C165AC">
        <w:rPr>
          <w:rStyle w:val="TagStyle"/>
          <w:rtl/>
        </w:rPr>
        <w:t xml:space="preserve"> &lt;&lt; דובר &gt;&gt; </w:t>
      </w:r>
      <w:r>
        <w:rPr>
          <w:rtl/>
        </w:rPr>
        <w:t>עידן דיין:</w:t>
      </w:r>
      <w:r w:rsidRPr="00C165AC">
        <w:rPr>
          <w:rStyle w:val="TagStyle"/>
          <w:rtl/>
        </w:rPr>
        <w:t xml:space="preserve"> &lt;&lt; דובר &gt;&gt;</w:t>
      </w:r>
      <w:r>
        <w:rPr>
          <w:rtl/>
        </w:rPr>
        <w:t xml:space="preserve">   </w:t>
      </w:r>
      <w:bookmarkEnd w:id="3867"/>
    </w:p>
    <w:p w:rsidR="00C165AC" w:rsidRDefault="00C165AC" w:rsidP="00C165AC">
      <w:pPr>
        <w:pStyle w:val="KeepWithNext"/>
        <w:rPr>
          <w:rtl/>
        </w:rPr>
      </w:pPr>
    </w:p>
    <w:p w:rsidR="00C165AC" w:rsidRDefault="00C165AC" w:rsidP="00C165AC">
      <w:pPr>
        <w:rPr>
          <w:rtl/>
        </w:rPr>
      </w:pPr>
      <w:bookmarkStart w:id="3868" w:name="_ETM_Q1_5965512"/>
      <w:bookmarkEnd w:id="3868"/>
      <w:r>
        <w:rPr>
          <w:rFonts w:hint="cs"/>
          <w:rtl/>
        </w:rPr>
        <w:t xml:space="preserve">נאמר פה </w:t>
      </w:r>
      <w:bookmarkStart w:id="3869" w:name="_ETM_Q1_5967661"/>
      <w:bookmarkEnd w:id="3869"/>
      <w:r>
        <w:rPr>
          <w:rFonts w:hint="cs"/>
          <w:rtl/>
        </w:rPr>
        <w:t>שבהגדרה, אחרי שהחוק יעבור</w:t>
      </w:r>
      <w:bookmarkStart w:id="3870" w:name="_ETM_Q1_5964441"/>
      <w:bookmarkEnd w:id="3870"/>
      <w:r>
        <w:rPr>
          <w:rFonts w:hint="cs"/>
          <w:rtl/>
        </w:rPr>
        <w:t xml:space="preserve">, אי אפשר יהיה לפנות לחברות </w:t>
      </w:r>
      <w:bookmarkStart w:id="3871" w:name="_ETM_Q1_5967683"/>
      <w:bookmarkEnd w:id="3871"/>
      <w:r>
        <w:rPr>
          <w:rFonts w:hint="cs"/>
          <w:rtl/>
        </w:rPr>
        <w:t>הא</w:t>
      </w:r>
      <w:bookmarkStart w:id="3872" w:name="_ETM_Q1_5970081"/>
      <w:bookmarkEnd w:id="3872"/>
      <w:r>
        <w:rPr>
          <w:rFonts w:hint="cs"/>
          <w:rtl/>
        </w:rPr>
        <w:t xml:space="preserve">ירופאיות </w:t>
      </w:r>
      <w:bookmarkStart w:id="3873" w:name="_ETM_Q1_5967084"/>
      <w:bookmarkEnd w:id="3873"/>
      <w:r>
        <w:rPr>
          <w:rFonts w:hint="cs"/>
          <w:rtl/>
        </w:rPr>
        <w:t xml:space="preserve">עד שלא יושג הסדר בין </w:t>
      </w:r>
      <w:bookmarkStart w:id="3874" w:name="_ETM_Q1_5969262"/>
      <w:bookmarkEnd w:id="3874"/>
      <w:r>
        <w:rPr>
          <w:rFonts w:hint="cs"/>
          <w:rtl/>
        </w:rPr>
        <w:t xml:space="preserve">מדינת ישראל לבין </w:t>
      </w:r>
      <w:bookmarkStart w:id="3875" w:name="_ETM_Q1_5974240"/>
      <w:bookmarkEnd w:id="3875"/>
      <w:r>
        <w:rPr>
          <w:rFonts w:hint="cs"/>
          <w:rtl/>
        </w:rPr>
        <w:t xml:space="preserve">האיחוד </w:t>
      </w:r>
      <w:bookmarkStart w:id="3876" w:name="_ETM_Q1_5970985"/>
      <w:bookmarkEnd w:id="3876"/>
      <w:r>
        <w:rPr>
          <w:rFonts w:hint="cs"/>
          <w:rtl/>
        </w:rPr>
        <w:t xml:space="preserve">האירופי. </w:t>
      </w:r>
      <w:bookmarkStart w:id="3877" w:name="_ETM_Q1_5972969"/>
      <w:bookmarkEnd w:id="3877"/>
      <w:r>
        <w:rPr>
          <w:rFonts w:hint="cs"/>
          <w:rtl/>
        </w:rPr>
        <w:t xml:space="preserve">אני </w:t>
      </w:r>
      <w:bookmarkStart w:id="3878" w:name="_ETM_Q1_5973681"/>
      <w:bookmarkStart w:id="3879" w:name="_ETM_Q1_5969711"/>
      <w:bookmarkStart w:id="3880" w:name="_ETM_Q1_5965612"/>
      <w:bookmarkStart w:id="3881" w:name="_ETM_Q1_5966464"/>
      <w:bookmarkEnd w:id="3878"/>
      <w:bookmarkEnd w:id="3879"/>
      <w:bookmarkEnd w:id="3880"/>
      <w:bookmarkEnd w:id="3881"/>
      <w:r>
        <w:rPr>
          <w:rFonts w:hint="cs"/>
          <w:rtl/>
        </w:rPr>
        <w:t xml:space="preserve">מבין את הרצוי, אבל יש </w:t>
      </w:r>
      <w:bookmarkStart w:id="3882" w:name="_ETM_Q1_5978893"/>
      <w:bookmarkEnd w:id="3882"/>
      <w:r>
        <w:rPr>
          <w:rFonts w:hint="cs"/>
          <w:rtl/>
        </w:rPr>
        <w:t>גם את המצוי</w:t>
      </w:r>
      <w:bookmarkStart w:id="3883" w:name="_ETM_Q1_5976245"/>
      <w:bookmarkEnd w:id="3883"/>
      <w:r>
        <w:rPr>
          <w:rFonts w:hint="cs"/>
          <w:rtl/>
        </w:rPr>
        <w:t xml:space="preserve">. נציגי המדינה, משרד המשפטים </w:t>
      </w:r>
      <w:bookmarkStart w:id="3884" w:name="_ETM_Q1_5977606"/>
      <w:bookmarkEnd w:id="3884"/>
      <w:r>
        <w:rPr>
          <w:rFonts w:hint="cs"/>
          <w:rtl/>
        </w:rPr>
        <w:t xml:space="preserve">וגם נציגי </w:t>
      </w:r>
      <w:bookmarkStart w:id="3885" w:name="_ETM_Q1_5980726"/>
      <w:bookmarkEnd w:id="3885"/>
      <w:proofErr w:type="spellStart"/>
      <w:r>
        <w:rPr>
          <w:rFonts w:hint="cs"/>
          <w:rtl/>
        </w:rPr>
        <w:t>רת"א</w:t>
      </w:r>
      <w:proofErr w:type="spellEnd"/>
      <w:r>
        <w:rPr>
          <w:rFonts w:hint="cs"/>
          <w:rtl/>
        </w:rPr>
        <w:t xml:space="preserve"> אמרו שבהגדרה, עד </w:t>
      </w:r>
      <w:bookmarkStart w:id="3886" w:name="_ETM_Q1_5980150"/>
      <w:bookmarkEnd w:id="3886"/>
      <w:r>
        <w:rPr>
          <w:rFonts w:hint="cs"/>
          <w:rtl/>
        </w:rPr>
        <w:t xml:space="preserve">שלא יהיה הסכם בין מדינת ישראל לאיחוד </w:t>
      </w:r>
      <w:bookmarkStart w:id="3887" w:name="_ETM_Q1_5981944"/>
      <w:bookmarkEnd w:id="3887"/>
      <w:r>
        <w:rPr>
          <w:rFonts w:hint="cs"/>
          <w:rtl/>
        </w:rPr>
        <w:t xml:space="preserve">האירופי </w:t>
      </w:r>
      <w:r w:rsidR="00BE3204">
        <w:rPr>
          <w:rFonts w:hint="cs"/>
          <w:rtl/>
        </w:rPr>
        <w:t>זה לא יחול באופן שוויוני</w:t>
      </w:r>
      <w:bookmarkStart w:id="3888" w:name="_ETM_Q1_5985549"/>
      <w:bookmarkEnd w:id="3888"/>
      <w:r w:rsidR="00BE3204">
        <w:rPr>
          <w:rFonts w:hint="cs"/>
          <w:rtl/>
        </w:rPr>
        <w:t xml:space="preserve">. איך אנחנו </w:t>
      </w:r>
      <w:bookmarkStart w:id="3889" w:name="_ETM_Q1_5988970"/>
      <w:bookmarkEnd w:id="3889"/>
      <w:r w:rsidR="00BE3204">
        <w:rPr>
          <w:rFonts w:hint="cs"/>
          <w:rtl/>
        </w:rPr>
        <w:t xml:space="preserve">נותנים </w:t>
      </w:r>
      <w:bookmarkStart w:id="3890" w:name="_ETM_Q1_5986696"/>
      <w:bookmarkEnd w:id="3890"/>
      <w:r w:rsidR="00BE3204">
        <w:rPr>
          <w:rFonts w:hint="cs"/>
          <w:rtl/>
        </w:rPr>
        <w:t>פתרון לדבר הזה?</w:t>
      </w:r>
    </w:p>
    <w:p w:rsidR="00BE3204" w:rsidRDefault="00BE3204" w:rsidP="00C165AC">
      <w:pPr>
        <w:rPr>
          <w:rtl/>
        </w:rPr>
      </w:pPr>
      <w:bookmarkStart w:id="3891" w:name="_ETM_Q1_5991727"/>
      <w:bookmarkStart w:id="3892" w:name="_ETM_Q1_5991806"/>
      <w:bookmarkEnd w:id="3891"/>
      <w:bookmarkEnd w:id="3892"/>
    </w:p>
    <w:p w:rsidR="00BE3204" w:rsidRDefault="00BE3204" w:rsidP="00BE3204">
      <w:pPr>
        <w:pStyle w:val="a5"/>
        <w:keepNext/>
        <w:rPr>
          <w:rtl/>
        </w:rPr>
      </w:pPr>
      <w:bookmarkStart w:id="3893" w:name="ET_speaker_גיל_ברינגר_261"/>
      <w:r w:rsidRPr="00BE3204">
        <w:rPr>
          <w:rStyle w:val="TagStyle"/>
          <w:rtl/>
        </w:rPr>
        <w:t xml:space="preserve"> &lt;&lt; דובר &gt;&gt; </w:t>
      </w:r>
      <w:r>
        <w:rPr>
          <w:rtl/>
        </w:rPr>
        <w:t xml:space="preserve">גיל </w:t>
      </w:r>
      <w:proofErr w:type="spellStart"/>
      <w:r>
        <w:rPr>
          <w:rtl/>
        </w:rPr>
        <w:t>ברינגר</w:t>
      </w:r>
      <w:proofErr w:type="spellEnd"/>
      <w:r>
        <w:rPr>
          <w:rtl/>
        </w:rPr>
        <w:t>:</w:t>
      </w:r>
      <w:r w:rsidRPr="00BE3204">
        <w:rPr>
          <w:rStyle w:val="TagStyle"/>
          <w:rtl/>
        </w:rPr>
        <w:t xml:space="preserve"> &lt;&lt; דובר &gt;&gt;</w:t>
      </w:r>
      <w:r>
        <w:rPr>
          <w:rtl/>
        </w:rPr>
        <w:t xml:space="preserve">   </w:t>
      </w:r>
      <w:bookmarkEnd w:id="3893"/>
    </w:p>
    <w:p w:rsidR="00BE3204" w:rsidRDefault="00BE3204" w:rsidP="00BE3204">
      <w:pPr>
        <w:pStyle w:val="KeepWithNext"/>
        <w:rPr>
          <w:rtl/>
        </w:rPr>
      </w:pPr>
    </w:p>
    <w:p w:rsidR="00BE3204" w:rsidRDefault="00BE3204" w:rsidP="00E66651">
      <w:pPr>
        <w:rPr>
          <w:rtl/>
        </w:rPr>
      </w:pPr>
      <w:bookmarkStart w:id="3894" w:name="_ETM_Q1_5988125"/>
      <w:bookmarkEnd w:id="3894"/>
      <w:r>
        <w:rPr>
          <w:rFonts w:hint="cs"/>
          <w:rtl/>
        </w:rPr>
        <w:t xml:space="preserve">היושב-ראש, אני רוצה להציע משהו. אני </w:t>
      </w:r>
      <w:bookmarkStart w:id="3895" w:name="_ETM_Q1_5990584"/>
      <w:bookmarkEnd w:id="3895"/>
      <w:r>
        <w:rPr>
          <w:rFonts w:hint="cs"/>
          <w:rtl/>
        </w:rPr>
        <w:t xml:space="preserve">חושב </w:t>
      </w:r>
      <w:bookmarkStart w:id="3896" w:name="_ETM_Q1_5991865"/>
      <w:bookmarkEnd w:id="3896"/>
      <w:r>
        <w:rPr>
          <w:rFonts w:hint="cs"/>
          <w:rtl/>
        </w:rPr>
        <w:t>שמי שצריך להוביל את הנקודה הזו</w:t>
      </w:r>
      <w:bookmarkStart w:id="3897" w:name="_ETM_Q1_5992876"/>
      <w:bookmarkEnd w:id="3897"/>
      <w:r w:rsidR="00E66651">
        <w:rPr>
          <w:rFonts w:hint="cs"/>
          <w:rtl/>
        </w:rPr>
        <w:t xml:space="preserve"> זה ראש </w:t>
      </w:r>
      <w:r w:rsidR="00E66651" w:rsidRPr="00E66651">
        <w:rPr>
          <w:rtl/>
        </w:rPr>
        <w:t>מִ</w:t>
      </w:r>
      <w:r w:rsidR="00E66651">
        <w:rPr>
          <w:rFonts w:hint="cs"/>
          <w:rtl/>
        </w:rPr>
        <w:t xml:space="preserve">נהלת </w:t>
      </w:r>
      <w:bookmarkStart w:id="3898" w:name="_ETM_Q1_5991521"/>
      <w:bookmarkEnd w:id="3898"/>
      <w:r>
        <w:rPr>
          <w:rFonts w:hint="cs"/>
          <w:rtl/>
        </w:rPr>
        <w:t>ההק</w:t>
      </w:r>
      <w:bookmarkStart w:id="3899" w:name="_ETM_Q1_5993231"/>
      <w:bookmarkEnd w:id="3899"/>
      <w:r>
        <w:rPr>
          <w:rFonts w:hint="cs"/>
          <w:rtl/>
        </w:rPr>
        <w:t xml:space="preserve">מה. </w:t>
      </w:r>
      <w:r w:rsidR="00E66651">
        <w:rPr>
          <w:rFonts w:hint="cs"/>
          <w:rtl/>
        </w:rPr>
        <w:t>יש לו את שיקול הדעת</w:t>
      </w:r>
      <w:bookmarkStart w:id="3900" w:name="_ETM_Q1_5994391"/>
      <w:bookmarkEnd w:id="3900"/>
      <w:r w:rsidR="00E66651">
        <w:rPr>
          <w:rFonts w:hint="cs"/>
          <w:rtl/>
        </w:rPr>
        <w:t xml:space="preserve">. אני לא </w:t>
      </w:r>
      <w:bookmarkStart w:id="3901" w:name="_ETM_Q1_5999201"/>
      <w:bookmarkEnd w:id="3901"/>
      <w:r w:rsidR="00E66651">
        <w:rPr>
          <w:rFonts w:hint="cs"/>
          <w:rtl/>
        </w:rPr>
        <w:t>חושב שזה צריך להיסגר</w:t>
      </w:r>
      <w:bookmarkStart w:id="3902" w:name="_ETM_Q1_5999184"/>
      <w:bookmarkEnd w:id="3902"/>
      <w:r w:rsidR="00E66651">
        <w:rPr>
          <w:rFonts w:hint="cs"/>
          <w:rtl/>
        </w:rPr>
        <w:t xml:space="preserve"> ברמה של תיקון סעיף החוק.</w:t>
      </w:r>
    </w:p>
    <w:p w:rsidR="00E66651" w:rsidRDefault="00E66651" w:rsidP="00E66651">
      <w:pPr>
        <w:rPr>
          <w:rtl/>
        </w:rPr>
      </w:pPr>
      <w:bookmarkStart w:id="3903" w:name="_ETM_Q1_6005276"/>
      <w:bookmarkStart w:id="3904" w:name="_ETM_Q1_6005365"/>
      <w:bookmarkStart w:id="3905" w:name="_ETM_Q1_6000564"/>
      <w:bookmarkEnd w:id="3903"/>
      <w:bookmarkEnd w:id="3904"/>
      <w:bookmarkEnd w:id="3905"/>
    </w:p>
    <w:p w:rsidR="00E66651" w:rsidRDefault="00E66651" w:rsidP="00E66651">
      <w:pPr>
        <w:pStyle w:val="af8"/>
        <w:keepNext/>
        <w:rPr>
          <w:rtl/>
        </w:rPr>
      </w:pPr>
      <w:bookmarkStart w:id="3906" w:name="ET_yor_4574_262"/>
      <w:r w:rsidRPr="00E66651">
        <w:rPr>
          <w:rStyle w:val="TagStyle"/>
          <w:rtl/>
        </w:rPr>
        <w:t xml:space="preserve"> &lt;&lt; יור &gt;&gt; </w:t>
      </w:r>
      <w:r>
        <w:rPr>
          <w:rtl/>
        </w:rPr>
        <w:t>היו"ר יולי יואל אדלשטיין:</w:t>
      </w:r>
      <w:r w:rsidRPr="00E66651">
        <w:rPr>
          <w:rStyle w:val="TagStyle"/>
          <w:rtl/>
        </w:rPr>
        <w:t xml:space="preserve"> &lt;&lt; יור &gt;&gt;</w:t>
      </w:r>
      <w:r>
        <w:rPr>
          <w:rtl/>
        </w:rPr>
        <w:t xml:space="preserve">   </w:t>
      </w:r>
      <w:bookmarkEnd w:id="3906"/>
    </w:p>
    <w:p w:rsidR="00E66651" w:rsidRDefault="00E66651" w:rsidP="00E66651">
      <w:pPr>
        <w:pStyle w:val="KeepWithNext"/>
        <w:rPr>
          <w:rtl/>
        </w:rPr>
      </w:pPr>
    </w:p>
    <w:p w:rsidR="00873D89" w:rsidRDefault="00E66651" w:rsidP="00562116">
      <w:pPr>
        <w:rPr>
          <w:rtl/>
        </w:rPr>
      </w:pPr>
      <w:bookmarkStart w:id="3907" w:name="_ETM_Q1_6001423"/>
      <w:bookmarkEnd w:id="3907"/>
      <w:r>
        <w:rPr>
          <w:rFonts w:hint="cs"/>
          <w:rtl/>
        </w:rPr>
        <w:t xml:space="preserve">זה מה </w:t>
      </w:r>
      <w:bookmarkStart w:id="3908" w:name="_ETM_Q1_6004311"/>
      <w:bookmarkEnd w:id="3908"/>
      <w:r>
        <w:rPr>
          <w:rFonts w:hint="cs"/>
          <w:rtl/>
        </w:rPr>
        <w:t xml:space="preserve">ששאלתי. האם יש </w:t>
      </w:r>
      <w:bookmarkStart w:id="3909" w:name="_ETM_Q1_6003565"/>
      <w:bookmarkEnd w:id="3909"/>
      <w:r>
        <w:rPr>
          <w:rFonts w:hint="cs"/>
          <w:rtl/>
        </w:rPr>
        <w:t xml:space="preserve">שיקול דעת לראש המרכז </w:t>
      </w:r>
      <w:r w:rsidR="00562116">
        <w:rPr>
          <w:rFonts w:hint="cs"/>
          <w:rtl/>
        </w:rPr>
        <w:t>בנושא הזה?</w:t>
      </w:r>
      <w:bookmarkStart w:id="3910" w:name="_ETM_Q1_6005521"/>
      <w:bookmarkEnd w:id="3910"/>
      <w:r>
        <w:rPr>
          <w:rFonts w:hint="cs"/>
          <w:rtl/>
        </w:rPr>
        <w:t xml:space="preserve"> כרגע זה </w:t>
      </w:r>
      <w:bookmarkStart w:id="3911" w:name="_ETM_Q1_6007731"/>
      <w:bookmarkEnd w:id="3911"/>
      <w:r>
        <w:rPr>
          <w:rFonts w:hint="cs"/>
          <w:rtl/>
        </w:rPr>
        <w:t xml:space="preserve">ראש </w:t>
      </w:r>
      <w:r w:rsidRPr="00E66651">
        <w:rPr>
          <w:rtl/>
        </w:rPr>
        <w:t>מִ</w:t>
      </w:r>
      <w:r>
        <w:rPr>
          <w:rFonts w:hint="cs"/>
          <w:rtl/>
        </w:rPr>
        <w:t>נהלת</w:t>
      </w:r>
      <w:bookmarkStart w:id="3912" w:name="_ETM_Q1_5869131"/>
      <w:bookmarkStart w:id="3913" w:name="_ETM_Q1_5869220"/>
      <w:bookmarkStart w:id="3914" w:name="_ETM_Q1_5866251"/>
      <w:bookmarkStart w:id="3915" w:name="_ETM_Q1_6005360"/>
      <w:bookmarkEnd w:id="3912"/>
      <w:bookmarkEnd w:id="3913"/>
      <w:bookmarkEnd w:id="3914"/>
      <w:bookmarkEnd w:id="3915"/>
      <w:r>
        <w:rPr>
          <w:rFonts w:hint="cs"/>
          <w:rtl/>
        </w:rPr>
        <w:t xml:space="preserve"> ההקמה, אבל בסופו של ד</w:t>
      </w:r>
      <w:bookmarkStart w:id="3916" w:name="_ETM_Q1_6007954"/>
      <w:bookmarkEnd w:id="3916"/>
      <w:r>
        <w:rPr>
          <w:rFonts w:hint="cs"/>
          <w:rtl/>
        </w:rPr>
        <w:t>בר זה ראש המרכז</w:t>
      </w:r>
      <w:bookmarkStart w:id="3917" w:name="_ETM_Q1_6011970"/>
      <w:bookmarkStart w:id="3918" w:name="_ETM_Q1_6009571"/>
      <w:bookmarkEnd w:id="3917"/>
      <w:bookmarkEnd w:id="3918"/>
      <w:r w:rsidR="00562116">
        <w:rPr>
          <w:rFonts w:hint="cs"/>
          <w:rtl/>
        </w:rPr>
        <w:t>.</w:t>
      </w:r>
      <w:bookmarkStart w:id="3919" w:name="_ETM_Q1_6009801"/>
      <w:bookmarkEnd w:id="3919"/>
      <w:r w:rsidR="00F65987">
        <w:rPr>
          <w:rFonts w:hint="cs"/>
          <w:rtl/>
        </w:rPr>
        <w:t xml:space="preserve"> הרי העיצום הזה לא </w:t>
      </w:r>
      <w:bookmarkStart w:id="3920" w:name="_ETM_Q1_6018392"/>
      <w:bookmarkEnd w:id="3920"/>
      <w:r w:rsidR="00F65987">
        <w:rPr>
          <w:rFonts w:hint="cs"/>
          <w:rtl/>
        </w:rPr>
        <w:t>חל אוטומטית על החברה</w:t>
      </w:r>
      <w:bookmarkStart w:id="3921" w:name="_ETM_Q1_6015031"/>
      <w:bookmarkEnd w:id="3921"/>
      <w:r w:rsidR="00F65987">
        <w:rPr>
          <w:rFonts w:hint="cs"/>
          <w:rtl/>
        </w:rPr>
        <w:t>. בבקשה, אדוני.</w:t>
      </w:r>
    </w:p>
    <w:p w:rsidR="00F65987" w:rsidRDefault="00F65987" w:rsidP="00562116">
      <w:pPr>
        <w:rPr>
          <w:rtl/>
        </w:rPr>
      </w:pPr>
      <w:bookmarkStart w:id="3922" w:name="_ETM_Q1_6021842"/>
      <w:bookmarkStart w:id="3923" w:name="_ETM_Q1_6021921"/>
      <w:bookmarkStart w:id="3924" w:name="_ETM_Q1_6018878"/>
      <w:bookmarkStart w:id="3925" w:name="_ETM_Q1_6021066"/>
      <w:bookmarkEnd w:id="3922"/>
      <w:bookmarkEnd w:id="3923"/>
      <w:bookmarkEnd w:id="3924"/>
      <w:bookmarkEnd w:id="3925"/>
    </w:p>
    <w:p w:rsidR="00F65987" w:rsidRDefault="00F65987" w:rsidP="00F65987">
      <w:pPr>
        <w:pStyle w:val="a5"/>
        <w:keepNext/>
        <w:rPr>
          <w:rtl/>
        </w:rPr>
      </w:pPr>
      <w:bookmarkStart w:id="3926" w:name="ET_speaker_דוד_בן_חיון_263"/>
      <w:r w:rsidRPr="00F65987">
        <w:rPr>
          <w:rStyle w:val="TagStyle"/>
          <w:rtl/>
        </w:rPr>
        <w:t xml:space="preserve"> &lt;&lt; דובר &gt;&gt; </w:t>
      </w:r>
      <w:r>
        <w:rPr>
          <w:rtl/>
        </w:rPr>
        <w:t>דוד בן חיון:</w:t>
      </w:r>
      <w:r w:rsidRPr="00F65987">
        <w:rPr>
          <w:rStyle w:val="TagStyle"/>
          <w:rtl/>
        </w:rPr>
        <w:t xml:space="preserve"> &lt;&lt; דובר &gt;&gt;</w:t>
      </w:r>
      <w:r>
        <w:rPr>
          <w:rtl/>
        </w:rPr>
        <w:t xml:space="preserve">   </w:t>
      </w:r>
      <w:bookmarkEnd w:id="3926"/>
    </w:p>
    <w:p w:rsidR="00F65987" w:rsidRDefault="00F65987" w:rsidP="00F65987">
      <w:pPr>
        <w:pStyle w:val="KeepWithNext"/>
        <w:rPr>
          <w:rtl/>
        </w:rPr>
      </w:pPr>
    </w:p>
    <w:p w:rsidR="00F65987" w:rsidRDefault="00F65987" w:rsidP="00F65987">
      <w:pPr>
        <w:rPr>
          <w:rtl/>
        </w:rPr>
      </w:pPr>
      <w:bookmarkStart w:id="3927" w:name="_ETM_Q1_6021770"/>
      <w:bookmarkStart w:id="3928" w:name="_ETM_Q1_6021817"/>
      <w:bookmarkEnd w:id="3927"/>
      <w:bookmarkEnd w:id="3928"/>
      <w:r>
        <w:rPr>
          <w:rFonts w:hint="cs"/>
          <w:rtl/>
        </w:rPr>
        <w:t xml:space="preserve">קודם כל, אני אסביר שוב </w:t>
      </w:r>
      <w:bookmarkStart w:id="3929" w:name="_ETM_Q1_6025466"/>
      <w:bookmarkEnd w:id="3929"/>
      <w:r>
        <w:rPr>
          <w:rFonts w:hint="cs"/>
          <w:rtl/>
        </w:rPr>
        <w:t>מה שדרור אמר באופן רחב יותר</w:t>
      </w:r>
      <w:bookmarkStart w:id="3930" w:name="_ETM_Q1_6023730"/>
      <w:bookmarkEnd w:id="3930"/>
      <w:r>
        <w:rPr>
          <w:rFonts w:hint="cs"/>
          <w:rtl/>
        </w:rPr>
        <w:t xml:space="preserve">. הנושא של עיצומים וקנסות </w:t>
      </w:r>
      <w:bookmarkStart w:id="3931" w:name="_ETM_Q1_6029715"/>
      <w:bookmarkEnd w:id="3931"/>
      <w:r>
        <w:rPr>
          <w:rFonts w:hint="cs"/>
          <w:rtl/>
        </w:rPr>
        <w:t xml:space="preserve">בנושא קבלת המידע </w:t>
      </w:r>
      <w:bookmarkStart w:id="3932" w:name="_ETM_Q1_6027326"/>
      <w:bookmarkStart w:id="3933" w:name="_ETM_Q1_6027861"/>
      <w:bookmarkEnd w:id="3932"/>
      <w:bookmarkEnd w:id="3933"/>
      <w:r>
        <w:rPr>
          <w:rFonts w:hint="cs"/>
          <w:rtl/>
        </w:rPr>
        <w:t xml:space="preserve">מחברות התעופה בעולם כולו הוא לא </w:t>
      </w:r>
      <w:bookmarkStart w:id="3934" w:name="_ETM_Q1_6034326"/>
      <w:bookmarkEnd w:id="3934"/>
      <w:r>
        <w:rPr>
          <w:rFonts w:hint="cs"/>
          <w:rtl/>
        </w:rPr>
        <w:t xml:space="preserve">דבר שמשתמשים </w:t>
      </w:r>
      <w:bookmarkStart w:id="3935" w:name="_ETM_Q1_6031477"/>
      <w:bookmarkEnd w:id="3935"/>
      <w:r>
        <w:rPr>
          <w:rFonts w:hint="cs"/>
          <w:rtl/>
        </w:rPr>
        <w:t xml:space="preserve">בו כל הזמן, זה דבר שנעשה במשורה והעבודה </w:t>
      </w:r>
      <w:bookmarkStart w:id="3936" w:name="_ETM_Q1_6040623"/>
      <w:bookmarkEnd w:id="3936"/>
      <w:r>
        <w:rPr>
          <w:rFonts w:hint="cs"/>
          <w:rtl/>
        </w:rPr>
        <w:t>היא ב</w:t>
      </w:r>
      <w:bookmarkStart w:id="3937" w:name="_ETM_Q1_6037088"/>
      <w:bookmarkEnd w:id="3937"/>
      <w:r>
        <w:rPr>
          <w:rFonts w:hint="cs"/>
          <w:rtl/>
        </w:rPr>
        <w:t xml:space="preserve">שיתוף פעולה. אני רוצה להגיד </w:t>
      </w:r>
      <w:bookmarkStart w:id="3938" w:name="_ETM_Q1_6038451"/>
      <w:bookmarkEnd w:id="3938"/>
      <w:r>
        <w:rPr>
          <w:rFonts w:hint="cs"/>
          <w:rtl/>
        </w:rPr>
        <w:t>פה לפרוטוקול</w:t>
      </w:r>
      <w:bookmarkStart w:id="3939" w:name="_ETM_Q1_6039571"/>
      <w:bookmarkEnd w:id="3939"/>
      <w:r>
        <w:rPr>
          <w:rFonts w:hint="cs"/>
          <w:rtl/>
        </w:rPr>
        <w:t xml:space="preserve"> </w:t>
      </w:r>
      <w:r>
        <w:rPr>
          <w:rtl/>
        </w:rPr>
        <w:t>–</w:t>
      </w:r>
      <w:r>
        <w:rPr>
          <w:rFonts w:hint="cs"/>
          <w:rtl/>
        </w:rPr>
        <w:t xml:space="preserve"> </w:t>
      </w:r>
      <w:bookmarkStart w:id="3940" w:name="_ETM_Q1_6043403"/>
      <w:bookmarkEnd w:id="3940"/>
      <w:r>
        <w:rPr>
          <w:rFonts w:hint="cs"/>
          <w:rtl/>
        </w:rPr>
        <w:t>בחו</w:t>
      </w:r>
      <w:bookmarkStart w:id="3941" w:name="_ETM_Q1_6039693"/>
      <w:bookmarkEnd w:id="3941"/>
      <w:r>
        <w:rPr>
          <w:rFonts w:hint="cs"/>
          <w:rtl/>
        </w:rPr>
        <w:t xml:space="preserve">דשים הקרובים </w:t>
      </w:r>
      <w:bookmarkStart w:id="3942" w:name="_ETM_Q1_6041031"/>
      <w:bookmarkEnd w:id="3942"/>
      <w:r>
        <w:rPr>
          <w:rFonts w:hint="cs"/>
          <w:rtl/>
        </w:rPr>
        <w:t>עד להתייצבות תהליך חיבור החברות על ידי המרכז</w:t>
      </w:r>
      <w:bookmarkStart w:id="3943" w:name="_ETM_Q1_6060721"/>
      <w:bookmarkEnd w:id="3943"/>
      <w:r>
        <w:rPr>
          <w:rFonts w:hint="cs"/>
          <w:rtl/>
        </w:rPr>
        <w:t xml:space="preserve">, מה שנקרא, </w:t>
      </w:r>
      <w:proofErr w:type="spellStart"/>
      <w:r>
        <w:rPr>
          <w:rFonts w:hint="cs"/>
          <w:rtl/>
        </w:rPr>
        <w:t>מל"ן</w:t>
      </w:r>
      <w:proofErr w:type="spellEnd"/>
      <w:r>
        <w:rPr>
          <w:rFonts w:hint="cs"/>
          <w:rtl/>
        </w:rPr>
        <w:t xml:space="preserve"> שלב א', אנחנו לא </w:t>
      </w:r>
      <w:bookmarkStart w:id="3944" w:name="_ETM_Q1_6065496"/>
      <w:bookmarkEnd w:id="3944"/>
      <w:r>
        <w:rPr>
          <w:rFonts w:hint="cs"/>
          <w:rtl/>
        </w:rPr>
        <w:t>נ</w:t>
      </w:r>
      <w:bookmarkStart w:id="3945" w:name="_ETM_Q1_6061398"/>
      <w:bookmarkEnd w:id="3945"/>
      <w:r>
        <w:rPr>
          <w:rFonts w:hint="cs"/>
          <w:rtl/>
        </w:rPr>
        <w:t xml:space="preserve">פעיל סנקציות ועיצומים, בטח לא על </w:t>
      </w:r>
      <w:bookmarkStart w:id="3946" w:name="_ETM_Q1_6063438"/>
      <w:bookmarkEnd w:id="3946"/>
      <w:r>
        <w:rPr>
          <w:rFonts w:hint="cs"/>
          <w:rtl/>
        </w:rPr>
        <w:t xml:space="preserve">אל על וגם </w:t>
      </w:r>
      <w:bookmarkStart w:id="3947" w:name="_ETM_Q1_6066942"/>
      <w:bookmarkEnd w:id="3947"/>
      <w:r>
        <w:rPr>
          <w:rFonts w:hint="cs"/>
          <w:rtl/>
        </w:rPr>
        <w:t xml:space="preserve">לא על כל החברות </w:t>
      </w:r>
      <w:bookmarkStart w:id="3948" w:name="_ETM_Q1_6064652"/>
      <w:bookmarkEnd w:id="3948"/>
      <w:r>
        <w:rPr>
          <w:rFonts w:hint="cs"/>
          <w:rtl/>
        </w:rPr>
        <w:t xml:space="preserve">האחרות שמתחברות </w:t>
      </w:r>
      <w:bookmarkStart w:id="3949" w:name="_ETM_Q1_6066146"/>
      <w:bookmarkEnd w:id="3949"/>
      <w:r>
        <w:rPr>
          <w:rFonts w:hint="cs"/>
          <w:rtl/>
        </w:rPr>
        <w:t>אלינו ראשונות.</w:t>
      </w:r>
    </w:p>
    <w:p w:rsidR="00F65987" w:rsidRDefault="00F65987" w:rsidP="00F65987">
      <w:pPr>
        <w:rPr>
          <w:rtl/>
        </w:rPr>
      </w:pPr>
      <w:bookmarkStart w:id="3950" w:name="_ETM_Q1_6070978"/>
      <w:bookmarkStart w:id="3951" w:name="_ETM_Q1_6071082"/>
      <w:bookmarkEnd w:id="3950"/>
      <w:bookmarkEnd w:id="3951"/>
    </w:p>
    <w:p w:rsidR="00F65987" w:rsidRDefault="00F65987" w:rsidP="00F65987">
      <w:pPr>
        <w:rPr>
          <w:rtl/>
        </w:rPr>
      </w:pPr>
      <w:bookmarkStart w:id="3952" w:name="_ETM_Q1_6071110"/>
      <w:bookmarkStart w:id="3953" w:name="_ETM_Q1_6071167"/>
      <w:bookmarkEnd w:id="3952"/>
      <w:bookmarkEnd w:id="3953"/>
      <w:r>
        <w:rPr>
          <w:rFonts w:hint="cs"/>
          <w:rtl/>
        </w:rPr>
        <w:t xml:space="preserve">כמה זמן </w:t>
      </w:r>
      <w:bookmarkStart w:id="3954" w:name="_ETM_Q1_6072858"/>
      <w:bookmarkEnd w:id="3954"/>
      <w:r>
        <w:rPr>
          <w:rFonts w:hint="cs"/>
          <w:rtl/>
        </w:rPr>
        <w:t xml:space="preserve">ייקח </w:t>
      </w:r>
      <w:bookmarkStart w:id="3955" w:name="_ETM_Q1_6069192"/>
      <w:bookmarkStart w:id="3956" w:name="_ETM_Q1_6068257"/>
      <w:bookmarkEnd w:id="3955"/>
      <w:bookmarkEnd w:id="3956"/>
      <w:r>
        <w:rPr>
          <w:rFonts w:hint="cs"/>
          <w:rtl/>
        </w:rPr>
        <w:t>עד שנחליט</w:t>
      </w:r>
      <w:bookmarkStart w:id="3957" w:name="_ETM_Q1_6069660"/>
      <w:bookmarkEnd w:id="3957"/>
      <w:r>
        <w:rPr>
          <w:rFonts w:hint="cs"/>
          <w:rtl/>
        </w:rPr>
        <w:t xml:space="preserve"> שמהרגע אנחנו משנים מדיניות</w:t>
      </w:r>
      <w:bookmarkStart w:id="3958" w:name="_ETM_Q1_6071107"/>
      <w:bookmarkEnd w:id="3958"/>
      <w:r>
        <w:rPr>
          <w:rFonts w:hint="cs"/>
          <w:rtl/>
        </w:rPr>
        <w:t xml:space="preserve">? זה </w:t>
      </w:r>
      <w:bookmarkStart w:id="3959" w:name="_ETM_Q1_6076936"/>
      <w:bookmarkEnd w:id="3959"/>
      <w:r>
        <w:rPr>
          <w:rFonts w:hint="cs"/>
          <w:rtl/>
        </w:rPr>
        <w:t xml:space="preserve">ייקח כמה חודשים </w:t>
      </w:r>
      <w:bookmarkStart w:id="3960" w:name="_ETM_Q1_6074531"/>
      <w:bookmarkEnd w:id="3960"/>
      <w:r>
        <w:rPr>
          <w:rFonts w:hint="cs"/>
          <w:rtl/>
        </w:rPr>
        <w:t xml:space="preserve">לפחות. גם אנחנו לא מוכנים עדיין ליותר </w:t>
      </w:r>
      <w:bookmarkStart w:id="3961" w:name="_ETM_Q1_6081102"/>
      <w:bookmarkEnd w:id="3961"/>
      <w:r>
        <w:rPr>
          <w:rFonts w:hint="cs"/>
          <w:rtl/>
        </w:rPr>
        <w:t xml:space="preserve">ממה שדיברנו </w:t>
      </w:r>
      <w:r>
        <w:rPr>
          <w:rtl/>
        </w:rPr>
        <w:t>–</w:t>
      </w:r>
      <w:r>
        <w:rPr>
          <w:rFonts w:hint="cs"/>
          <w:rtl/>
        </w:rPr>
        <w:t xml:space="preserve"> ארבע חברות.</w:t>
      </w:r>
      <w:bookmarkStart w:id="3962" w:name="_ETM_Q1_6078091"/>
      <w:bookmarkEnd w:id="3962"/>
      <w:r>
        <w:rPr>
          <w:rFonts w:hint="cs"/>
          <w:rtl/>
        </w:rPr>
        <w:t xml:space="preserve"> יש שיקול דעת, אנחנ</w:t>
      </w:r>
      <w:bookmarkStart w:id="3963" w:name="_ETM_Q1_6084705"/>
      <w:bookmarkEnd w:id="3963"/>
      <w:r>
        <w:rPr>
          <w:rFonts w:hint="cs"/>
          <w:rtl/>
        </w:rPr>
        <w:t>ו עובד</w:t>
      </w:r>
      <w:bookmarkStart w:id="3964" w:name="_ETM_Q1_6082840"/>
      <w:bookmarkEnd w:id="3964"/>
      <w:r>
        <w:rPr>
          <w:rFonts w:hint="cs"/>
          <w:rtl/>
        </w:rPr>
        <w:t xml:space="preserve">ים </w:t>
      </w:r>
      <w:bookmarkStart w:id="3965" w:name="_ETM_Q1_6080677"/>
      <w:bookmarkEnd w:id="3965"/>
      <w:r>
        <w:rPr>
          <w:rFonts w:hint="cs"/>
          <w:rtl/>
        </w:rPr>
        <w:t xml:space="preserve">ביחד, אין לנו שום אינטרס </w:t>
      </w:r>
      <w:r w:rsidR="00A40DB2">
        <w:rPr>
          <w:rFonts w:hint="cs"/>
          <w:rtl/>
        </w:rPr>
        <w:t xml:space="preserve">להטיל קנסות </w:t>
      </w:r>
      <w:bookmarkStart w:id="3966" w:name="_ETM_Q1_6091619"/>
      <w:bookmarkEnd w:id="3966"/>
      <w:r w:rsidR="00A40DB2">
        <w:rPr>
          <w:rFonts w:hint="cs"/>
          <w:rtl/>
        </w:rPr>
        <w:t>על אל</w:t>
      </w:r>
      <w:bookmarkStart w:id="3967" w:name="_ETM_Q1_6088058"/>
      <w:bookmarkEnd w:id="3967"/>
      <w:r w:rsidR="00A40DB2">
        <w:rPr>
          <w:rFonts w:hint="cs"/>
          <w:rtl/>
        </w:rPr>
        <w:t xml:space="preserve"> על. אל על זה שלנו, </w:t>
      </w:r>
      <w:bookmarkStart w:id="3968" w:name="_ETM_Q1_6094280"/>
      <w:bookmarkStart w:id="3969" w:name="_ETM_Q1_6090846"/>
      <w:bookmarkEnd w:id="3968"/>
      <w:bookmarkEnd w:id="3969"/>
      <w:r w:rsidR="00A40DB2">
        <w:rPr>
          <w:rFonts w:hint="cs"/>
          <w:rtl/>
        </w:rPr>
        <w:t xml:space="preserve">אנחנו </w:t>
      </w:r>
      <w:bookmarkStart w:id="3970" w:name="_ETM_Q1_6089902"/>
      <w:bookmarkEnd w:id="3970"/>
      <w:r w:rsidR="00A40DB2">
        <w:rPr>
          <w:rFonts w:hint="cs"/>
          <w:rtl/>
        </w:rPr>
        <w:t>לא ניתן העדפה לחברה כזאת או אחרת.</w:t>
      </w:r>
    </w:p>
    <w:p w:rsidR="00A40DB2" w:rsidRDefault="00A40DB2" w:rsidP="00F65987">
      <w:pPr>
        <w:rPr>
          <w:rtl/>
        </w:rPr>
      </w:pPr>
    </w:p>
    <w:p w:rsidR="00A40DB2" w:rsidRDefault="00A40DB2" w:rsidP="00A40DB2">
      <w:pPr>
        <w:pStyle w:val="a5"/>
        <w:keepNext/>
        <w:rPr>
          <w:rtl/>
        </w:rPr>
      </w:pPr>
      <w:bookmarkStart w:id="3971" w:name="ET_speaker_6348_264"/>
      <w:r w:rsidRPr="00A40DB2">
        <w:rPr>
          <w:rStyle w:val="TagStyle"/>
          <w:rtl/>
        </w:rPr>
        <w:t xml:space="preserve"> &lt;&lt; דובר &gt;&gt; </w:t>
      </w:r>
      <w:r>
        <w:rPr>
          <w:rtl/>
        </w:rPr>
        <w:t>שלום דנינו (הליכוד):</w:t>
      </w:r>
      <w:r w:rsidRPr="00A40DB2">
        <w:rPr>
          <w:rStyle w:val="TagStyle"/>
          <w:rtl/>
        </w:rPr>
        <w:t xml:space="preserve"> &lt;&lt; דובר &gt;&gt;</w:t>
      </w:r>
      <w:r>
        <w:rPr>
          <w:rtl/>
        </w:rPr>
        <w:t xml:space="preserve">   </w:t>
      </w:r>
      <w:bookmarkEnd w:id="3971"/>
    </w:p>
    <w:p w:rsidR="00A40DB2" w:rsidRDefault="00A40DB2" w:rsidP="00A40DB2">
      <w:pPr>
        <w:pStyle w:val="KeepWithNext"/>
        <w:rPr>
          <w:rtl/>
        </w:rPr>
      </w:pPr>
    </w:p>
    <w:p w:rsidR="00A40DB2" w:rsidRDefault="00A40DB2" w:rsidP="00A40DB2">
      <w:pPr>
        <w:rPr>
          <w:rtl/>
        </w:rPr>
      </w:pPr>
      <w:bookmarkStart w:id="3972" w:name="_ETM_Q1_6094141"/>
      <w:bookmarkEnd w:id="3972"/>
      <w:r>
        <w:rPr>
          <w:rFonts w:hint="cs"/>
          <w:rtl/>
        </w:rPr>
        <w:t xml:space="preserve">אז </w:t>
      </w:r>
      <w:bookmarkStart w:id="3973" w:name="_ETM_Q1_6094490"/>
      <w:bookmarkEnd w:id="3973"/>
      <w:r>
        <w:rPr>
          <w:rFonts w:hint="cs"/>
          <w:rtl/>
        </w:rPr>
        <w:t>למה קשה לתת הצהרה שאל על לא תיכנס? - - -</w:t>
      </w:r>
    </w:p>
    <w:p w:rsidR="00A40DB2" w:rsidRDefault="00A40DB2" w:rsidP="00A40DB2">
      <w:pPr>
        <w:rPr>
          <w:rtl/>
        </w:rPr>
      </w:pPr>
      <w:bookmarkStart w:id="3974" w:name="_ETM_Q1_6097401"/>
      <w:bookmarkStart w:id="3975" w:name="_ETM_Q1_6098624"/>
      <w:bookmarkEnd w:id="3974"/>
      <w:bookmarkEnd w:id="3975"/>
    </w:p>
    <w:p w:rsidR="00A40DB2" w:rsidRDefault="00A40DB2" w:rsidP="00A40DB2">
      <w:pPr>
        <w:pStyle w:val="a5"/>
        <w:keepNext/>
        <w:rPr>
          <w:rtl/>
        </w:rPr>
      </w:pPr>
      <w:bookmarkStart w:id="3976" w:name="ET_speaker_דוד_בן_חיון_265"/>
      <w:r w:rsidRPr="00A40DB2">
        <w:rPr>
          <w:rStyle w:val="TagStyle"/>
          <w:rtl/>
        </w:rPr>
        <w:t xml:space="preserve"> &lt;&lt; דובר &gt;&gt; </w:t>
      </w:r>
      <w:r>
        <w:rPr>
          <w:rtl/>
        </w:rPr>
        <w:t>דוד בן חיון:</w:t>
      </w:r>
      <w:r w:rsidRPr="00A40DB2">
        <w:rPr>
          <w:rStyle w:val="TagStyle"/>
          <w:rtl/>
        </w:rPr>
        <w:t xml:space="preserve"> &lt;&lt; דובר &gt;&gt;</w:t>
      </w:r>
      <w:r>
        <w:rPr>
          <w:rtl/>
        </w:rPr>
        <w:t xml:space="preserve">   </w:t>
      </w:r>
      <w:bookmarkEnd w:id="3976"/>
    </w:p>
    <w:p w:rsidR="00A40DB2" w:rsidRDefault="00A40DB2" w:rsidP="00A40DB2">
      <w:pPr>
        <w:pStyle w:val="KeepWithNext"/>
        <w:rPr>
          <w:rtl/>
        </w:rPr>
      </w:pPr>
    </w:p>
    <w:p w:rsidR="00A40DB2" w:rsidRDefault="0078363E" w:rsidP="00A40DB2">
      <w:pPr>
        <w:rPr>
          <w:rtl/>
        </w:rPr>
      </w:pPr>
      <w:bookmarkStart w:id="3977" w:name="_ETM_Q1_6099456"/>
      <w:bookmarkStart w:id="3978" w:name="_ETM_Q1_6099530"/>
      <w:bookmarkEnd w:id="3977"/>
      <w:bookmarkEnd w:id="3978"/>
      <w:r>
        <w:rPr>
          <w:rFonts w:hint="cs"/>
          <w:rtl/>
        </w:rPr>
        <w:t>אבל לא בחוק</w:t>
      </w:r>
      <w:bookmarkStart w:id="3979" w:name="_ETM_Q1_6099730"/>
      <w:bookmarkEnd w:id="3979"/>
      <w:r>
        <w:rPr>
          <w:rFonts w:hint="cs"/>
          <w:rtl/>
        </w:rPr>
        <w:t xml:space="preserve">. אי אפשר להגיד את זה </w:t>
      </w:r>
      <w:bookmarkStart w:id="3980" w:name="_ETM_Q1_6099679"/>
      <w:bookmarkEnd w:id="3980"/>
      <w:r>
        <w:rPr>
          <w:rFonts w:hint="cs"/>
          <w:rtl/>
        </w:rPr>
        <w:t>בחוק.</w:t>
      </w:r>
      <w:bookmarkStart w:id="3981" w:name="_ETM_Q1_6100995"/>
      <w:bookmarkEnd w:id="3981"/>
    </w:p>
    <w:p w:rsidR="0078363E" w:rsidRDefault="0078363E" w:rsidP="00A40DB2">
      <w:pPr>
        <w:rPr>
          <w:rtl/>
        </w:rPr>
      </w:pPr>
      <w:bookmarkStart w:id="3982" w:name="_ETM_Q1_6101099"/>
      <w:bookmarkStart w:id="3983" w:name="_ETM_Q1_6106996"/>
      <w:bookmarkEnd w:id="3982"/>
      <w:bookmarkEnd w:id="3983"/>
    </w:p>
    <w:p w:rsidR="0078363E" w:rsidRDefault="0078363E" w:rsidP="0078363E">
      <w:pPr>
        <w:pStyle w:val="a5"/>
        <w:keepNext/>
        <w:rPr>
          <w:rtl/>
        </w:rPr>
      </w:pPr>
      <w:bookmarkStart w:id="3984" w:name="ET_speaker_6348_266"/>
      <w:r w:rsidRPr="0078363E">
        <w:rPr>
          <w:rStyle w:val="TagStyle"/>
          <w:rtl/>
        </w:rPr>
        <w:t xml:space="preserve"> &lt;&lt; דובר &gt;&gt; </w:t>
      </w:r>
      <w:r>
        <w:rPr>
          <w:rtl/>
        </w:rPr>
        <w:t>שלום דנינו (הליכוד):</w:t>
      </w:r>
      <w:r w:rsidRPr="0078363E">
        <w:rPr>
          <w:rStyle w:val="TagStyle"/>
          <w:rtl/>
        </w:rPr>
        <w:t xml:space="preserve"> &lt;&lt; דובר &gt;&gt;</w:t>
      </w:r>
      <w:r>
        <w:rPr>
          <w:rtl/>
        </w:rPr>
        <w:t xml:space="preserve">   </w:t>
      </w:r>
      <w:bookmarkEnd w:id="3984"/>
    </w:p>
    <w:p w:rsidR="0078363E" w:rsidRDefault="0078363E" w:rsidP="0078363E">
      <w:pPr>
        <w:pStyle w:val="KeepWithNext"/>
        <w:rPr>
          <w:rtl/>
        </w:rPr>
      </w:pPr>
    </w:p>
    <w:p w:rsidR="0078363E" w:rsidRDefault="0078363E" w:rsidP="0078363E">
      <w:pPr>
        <w:rPr>
          <w:rtl/>
        </w:rPr>
      </w:pPr>
      <w:bookmarkStart w:id="3985" w:name="_ETM_Q1_6107790"/>
      <w:bookmarkStart w:id="3986" w:name="_ETM_Q1_6107875"/>
      <w:bookmarkStart w:id="3987" w:name="_ETM_Q1_6103391"/>
      <w:bookmarkEnd w:id="3985"/>
      <w:bookmarkEnd w:id="3986"/>
      <w:bookmarkEnd w:id="3987"/>
      <w:r>
        <w:rPr>
          <w:rFonts w:hint="cs"/>
          <w:rtl/>
        </w:rPr>
        <w:t xml:space="preserve">אז אני </w:t>
      </w:r>
      <w:bookmarkStart w:id="3988" w:name="_ETM_Q1_6105530"/>
      <w:bookmarkEnd w:id="3988"/>
      <w:r>
        <w:rPr>
          <w:rFonts w:hint="cs"/>
          <w:rtl/>
        </w:rPr>
        <w:t>אומר הצהרה</w:t>
      </w:r>
      <w:bookmarkStart w:id="3989" w:name="_ETM_Q1_6105221"/>
      <w:bookmarkEnd w:id="3989"/>
      <w:r>
        <w:rPr>
          <w:rFonts w:hint="cs"/>
          <w:rtl/>
        </w:rPr>
        <w:t xml:space="preserve"> שעד שלא יהיו ארבע חברות, עד שלא תהיה חברה שנייה - - -</w:t>
      </w:r>
    </w:p>
    <w:p w:rsidR="0078363E" w:rsidRDefault="0078363E" w:rsidP="0078363E">
      <w:pPr>
        <w:rPr>
          <w:rtl/>
        </w:rPr>
      </w:pPr>
      <w:bookmarkStart w:id="3990" w:name="_ETM_Q1_6108341"/>
      <w:bookmarkStart w:id="3991" w:name="_ETM_Q1_6109431"/>
      <w:bookmarkEnd w:id="3990"/>
      <w:bookmarkEnd w:id="3991"/>
    </w:p>
    <w:p w:rsidR="0078363E" w:rsidRDefault="0078363E" w:rsidP="0078363E">
      <w:pPr>
        <w:pStyle w:val="a5"/>
        <w:keepNext/>
        <w:rPr>
          <w:rtl/>
        </w:rPr>
      </w:pPr>
      <w:bookmarkStart w:id="3992" w:name="ET_speaker_דוד_בן_חיון_267"/>
      <w:r w:rsidRPr="0078363E">
        <w:rPr>
          <w:rStyle w:val="TagStyle"/>
          <w:rtl/>
        </w:rPr>
        <w:t xml:space="preserve"> &lt;&lt; דובר &gt;&gt; </w:t>
      </w:r>
      <w:r>
        <w:rPr>
          <w:rtl/>
        </w:rPr>
        <w:t>דוד בן חיון:</w:t>
      </w:r>
      <w:r w:rsidRPr="0078363E">
        <w:rPr>
          <w:rStyle w:val="TagStyle"/>
          <w:rtl/>
        </w:rPr>
        <w:t xml:space="preserve"> &lt;&lt; דובר &gt;&gt;</w:t>
      </w:r>
      <w:r>
        <w:rPr>
          <w:rtl/>
        </w:rPr>
        <w:t xml:space="preserve">   </w:t>
      </w:r>
      <w:bookmarkEnd w:id="3992"/>
    </w:p>
    <w:p w:rsidR="0078363E" w:rsidRDefault="0078363E" w:rsidP="0078363E">
      <w:pPr>
        <w:pStyle w:val="KeepWithNext"/>
        <w:rPr>
          <w:rtl/>
        </w:rPr>
      </w:pPr>
    </w:p>
    <w:p w:rsidR="0078363E" w:rsidRDefault="0078363E" w:rsidP="0078363E">
      <w:pPr>
        <w:rPr>
          <w:rtl/>
        </w:rPr>
      </w:pPr>
      <w:bookmarkStart w:id="3993" w:name="_ETM_Q1_6110211"/>
      <w:bookmarkStart w:id="3994" w:name="_ETM_Q1_6110326"/>
      <w:bookmarkEnd w:id="3993"/>
      <w:bookmarkEnd w:id="3994"/>
      <w:r>
        <w:rPr>
          <w:rFonts w:hint="cs"/>
          <w:rtl/>
        </w:rPr>
        <w:t xml:space="preserve">לא, לא. זה </w:t>
      </w:r>
      <w:bookmarkStart w:id="3995" w:name="_ETM_Q1_6112072"/>
      <w:bookmarkEnd w:id="3995"/>
      <w:r>
        <w:rPr>
          <w:rFonts w:hint="cs"/>
          <w:rtl/>
        </w:rPr>
        <w:t>לא רלוונטי.</w:t>
      </w:r>
    </w:p>
    <w:p w:rsidR="0078363E" w:rsidRDefault="0078363E" w:rsidP="0078363E">
      <w:pPr>
        <w:rPr>
          <w:rtl/>
        </w:rPr>
      </w:pPr>
      <w:bookmarkStart w:id="3996" w:name="_ETM_Q1_6114496"/>
      <w:bookmarkStart w:id="3997" w:name="_ETM_Q1_6114577"/>
      <w:bookmarkStart w:id="3998" w:name="_ETM_Q1_6116952"/>
      <w:bookmarkEnd w:id="3996"/>
      <w:bookmarkEnd w:id="3997"/>
      <w:bookmarkEnd w:id="3998"/>
    </w:p>
    <w:p w:rsidR="0078363E" w:rsidRDefault="0078363E" w:rsidP="0078363E">
      <w:pPr>
        <w:pStyle w:val="a5"/>
        <w:keepNext/>
        <w:rPr>
          <w:rtl/>
        </w:rPr>
      </w:pPr>
      <w:bookmarkStart w:id="3999" w:name="ET_speaker_דרור_גרנית_268"/>
      <w:r w:rsidRPr="0078363E">
        <w:rPr>
          <w:rStyle w:val="TagStyle"/>
          <w:rtl/>
        </w:rPr>
        <w:t xml:space="preserve"> &lt;&lt; דובר &gt;&gt; </w:t>
      </w:r>
      <w:r>
        <w:rPr>
          <w:rtl/>
        </w:rPr>
        <w:t>דרור גרנית:</w:t>
      </w:r>
      <w:r w:rsidRPr="0078363E">
        <w:rPr>
          <w:rStyle w:val="TagStyle"/>
          <w:rtl/>
        </w:rPr>
        <w:t xml:space="preserve"> &lt;&lt; דובר &gt;&gt;</w:t>
      </w:r>
      <w:r>
        <w:rPr>
          <w:rtl/>
        </w:rPr>
        <w:t xml:space="preserve">   </w:t>
      </w:r>
      <w:bookmarkEnd w:id="3999"/>
    </w:p>
    <w:p w:rsidR="0078363E" w:rsidRDefault="0078363E" w:rsidP="0078363E">
      <w:pPr>
        <w:pStyle w:val="KeepWithNext"/>
        <w:rPr>
          <w:rtl/>
        </w:rPr>
      </w:pPr>
    </w:p>
    <w:p w:rsidR="0078363E" w:rsidRDefault="0078363E" w:rsidP="0078363E">
      <w:pPr>
        <w:rPr>
          <w:rtl/>
        </w:rPr>
      </w:pPr>
      <w:bookmarkStart w:id="4000" w:name="_ETM_Q1_6117660"/>
      <w:bookmarkStart w:id="4001" w:name="_ETM_Q1_6117729"/>
      <w:bookmarkStart w:id="4002" w:name="_ETM_Q1_6112782"/>
      <w:bookmarkEnd w:id="4000"/>
      <w:bookmarkEnd w:id="4001"/>
      <w:bookmarkEnd w:id="4002"/>
      <w:r>
        <w:rPr>
          <w:rFonts w:hint="cs"/>
          <w:rtl/>
        </w:rPr>
        <w:t>חה"כ דנינו, אנחנו קובעים פה נורמה משפטית. צריך להבחין בין הק</w:t>
      </w:r>
      <w:bookmarkStart w:id="4003" w:name="_ETM_Q1_6118721"/>
      <w:bookmarkEnd w:id="4003"/>
      <w:r>
        <w:rPr>
          <w:rFonts w:hint="cs"/>
          <w:rtl/>
        </w:rPr>
        <w:t xml:space="preserve">ביעה של הנורמה, שזה החוק, לבין היישום </w:t>
      </w:r>
      <w:bookmarkStart w:id="4004" w:name="_ETM_Q1_6126007"/>
      <w:bookmarkEnd w:id="4004"/>
      <w:r>
        <w:rPr>
          <w:rFonts w:hint="cs"/>
          <w:rtl/>
        </w:rPr>
        <w:t>שלו בעולם המעשה</w:t>
      </w:r>
      <w:bookmarkStart w:id="4005" w:name="_ETM_Q1_6123753"/>
      <w:bookmarkEnd w:id="4005"/>
      <w:r w:rsidR="00BE3ABA">
        <w:rPr>
          <w:rFonts w:hint="cs"/>
          <w:rtl/>
        </w:rPr>
        <w:t>, ושוב, הוא יהי</w:t>
      </w:r>
      <w:bookmarkStart w:id="4006" w:name="_ETM_Q1_6125576"/>
      <w:bookmarkEnd w:id="4006"/>
      <w:r w:rsidR="00BE3ABA">
        <w:rPr>
          <w:rFonts w:hint="cs"/>
          <w:rtl/>
        </w:rPr>
        <w:t xml:space="preserve">ה נתון </w:t>
      </w:r>
      <w:bookmarkStart w:id="4007" w:name="_ETM_Q1_6129761"/>
      <w:bookmarkEnd w:id="4007"/>
      <w:r w:rsidR="00BE3ABA">
        <w:rPr>
          <w:rFonts w:hint="cs"/>
          <w:rtl/>
        </w:rPr>
        <w:t xml:space="preserve">לשיקול דעת </w:t>
      </w:r>
      <w:bookmarkStart w:id="4008" w:name="_ETM_Q1_6125311"/>
      <w:bookmarkEnd w:id="4008"/>
      <w:r w:rsidR="00BE3ABA">
        <w:rPr>
          <w:rFonts w:hint="cs"/>
          <w:rtl/>
        </w:rPr>
        <w:t>ולקצב הפעלה מסוי</w:t>
      </w:r>
      <w:bookmarkStart w:id="4009" w:name="_ETM_Q1_6128051"/>
      <w:bookmarkEnd w:id="4009"/>
      <w:r w:rsidR="00BE3ABA">
        <w:rPr>
          <w:rFonts w:hint="cs"/>
          <w:rtl/>
        </w:rPr>
        <w:t xml:space="preserve">ם וליכולת </w:t>
      </w:r>
      <w:proofErr w:type="spellStart"/>
      <w:r w:rsidR="00BE3ABA">
        <w:rPr>
          <w:rFonts w:hint="cs"/>
          <w:rtl/>
        </w:rPr>
        <w:t>מחשובית</w:t>
      </w:r>
      <w:proofErr w:type="spellEnd"/>
      <w:r w:rsidR="00BE3ABA">
        <w:rPr>
          <w:rFonts w:hint="cs"/>
          <w:rtl/>
        </w:rPr>
        <w:t xml:space="preserve">, ולכוח אדם שיגויס </w:t>
      </w:r>
      <w:bookmarkStart w:id="4010" w:name="_ETM_Q1_6136225"/>
      <w:bookmarkEnd w:id="4010"/>
      <w:r w:rsidR="00BE3ABA">
        <w:rPr>
          <w:rFonts w:hint="cs"/>
          <w:rtl/>
        </w:rPr>
        <w:t xml:space="preserve">ולאלף ואחד </w:t>
      </w:r>
      <w:bookmarkStart w:id="4011" w:name="_ETM_Q1_6132411"/>
      <w:bookmarkEnd w:id="4011"/>
      <w:r w:rsidR="00BE3ABA">
        <w:rPr>
          <w:rFonts w:hint="cs"/>
          <w:rtl/>
        </w:rPr>
        <w:t>שיקולים יישומיים למיניהם.</w:t>
      </w:r>
      <w:bookmarkStart w:id="4012" w:name="_ETM_Q1_6132911"/>
      <w:bookmarkEnd w:id="4012"/>
    </w:p>
    <w:p w:rsidR="00BE3ABA" w:rsidRDefault="00BE3ABA" w:rsidP="0078363E">
      <w:pPr>
        <w:rPr>
          <w:rtl/>
        </w:rPr>
      </w:pPr>
      <w:bookmarkStart w:id="4013" w:name="_ETM_Q1_6140656"/>
      <w:bookmarkStart w:id="4014" w:name="_ETM_Q1_6140781"/>
      <w:bookmarkEnd w:id="4013"/>
      <w:bookmarkEnd w:id="4014"/>
    </w:p>
    <w:p w:rsidR="00DF0382" w:rsidRDefault="00BE3ABA" w:rsidP="00DF0382">
      <w:pPr>
        <w:rPr>
          <w:rtl/>
        </w:rPr>
      </w:pPr>
      <w:bookmarkStart w:id="4015" w:name="_ETM_Q1_6140823"/>
      <w:bookmarkStart w:id="4016" w:name="_ETM_Q1_6140880"/>
      <w:bookmarkEnd w:id="4015"/>
      <w:bookmarkEnd w:id="4016"/>
      <w:r>
        <w:rPr>
          <w:rFonts w:hint="cs"/>
          <w:rtl/>
        </w:rPr>
        <w:t xml:space="preserve">לעניין שיקול הדעת ששאל </w:t>
      </w:r>
      <w:bookmarkStart w:id="4017" w:name="_ETM_Q1_6137851"/>
      <w:bookmarkEnd w:id="4017"/>
      <w:r>
        <w:rPr>
          <w:rFonts w:hint="cs"/>
          <w:rtl/>
        </w:rPr>
        <w:t xml:space="preserve">היושב-ראש, אני </w:t>
      </w:r>
      <w:bookmarkStart w:id="4018" w:name="_ETM_Q1_6143905"/>
      <w:bookmarkEnd w:id="4018"/>
      <w:r>
        <w:rPr>
          <w:rFonts w:hint="cs"/>
          <w:rtl/>
        </w:rPr>
        <w:t xml:space="preserve">מפנה לסעיף 6. </w:t>
      </w:r>
      <w:bookmarkStart w:id="4019" w:name="_ETM_Q1_6144301"/>
      <w:bookmarkEnd w:id="4019"/>
      <w:r>
        <w:rPr>
          <w:rFonts w:hint="cs"/>
          <w:rtl/>
        </w:rPr>
        <w:t>בסעיף 6 בנינו את האמירה שאומרת</w:t>
      </w:r>
      <w:bookmarkStart w:id="4020" w:name="_ETM_Q1_6146878"/>
      <w:bookmarkEnd w:id="4020"/>
      <w:r>
        <w:rPr>
          <w:rFonts w:hint="cs"/>
          <w:rtl/>
        </w:rPr>
        <w:t xml:space="preserve">: ראה </w:t>
      </w:r>
      <w:bookmarkStart w:id="4021" w:name="_ETM_Q1_6148302"/>
      <w:bookmarkEnd w:id="4021"/>
      <w:r>
        <w:rPr>
          <w:rFonts w:hint="cs"/>
          <w:rtl/>
        </w:rPr>
        <w:t xml:space="preserve">ראש המרכז או </w:t>
      </w:r>
      <w:proofErr w:type="spellStart"/>
      <w:r>
        <w:rPr>
          <w:rFonts w:hint="cs"/>
          <w:rtl/>
        </w:rPr>
        <w:t>סגנו</w:t>
      </w:r>
      <w:proofErr w:type="spellEnd"/>
      <w:r>
        <w:rPr>
          <w:rFonts w:hint="cs"/>
          <w:rtl/>
        </w:rPr>
        <w:t xml:space="preserve"> כי יש הפרה, אזי הוא שולח </w:t>
      </w:r>
      <w:bookmarkStart w:id="4022" w:name="_ETM_Q1_6156095"/>
      <w:bookmarkEnd w:id="4022"/>
      <w:r>
        <w:rPr>
          <w:rFonts w:hint="cs"/>
          <w:rtl/>
        </w:rPr>
        <w:t xml:space="preserve">הודעה לחברה </w:t>
      </w:r>
      <w:bookmarkStart w:id="4023" w:name="_ETM_Q1_6153573"/>
      <w:bookmarkEnd w:id="4023"/>
      <w:r>
        <w:rPr>
          <w:rFonts w:hint="cs"/>
          <w:rtl/>
        </w:rPr>
        <w:t>שאומרת להם, שימו לב</w:t>
      </w:r>
      <w:bookmarkStart w:id="4024" w:name="_ETM_Q1_6155401"/>
      <w:bookmarkEnd w:id="4024"/>
      <w:r>
        <w:rPr>
          <w:rFonts w:hint="cs"/>
          <w:rtl/>
        </w:rPr>
        <w:t xml:space="preserve">, אתם  </w:t>
      </w:r>
      <w:bookmarkStart w:id="4025" w:name="_ETM_Q1_6156657"/>
      <w:bookmarkEnd w:id="4025"/>
      <w:r>
        <w:rPr>
          <w:rFonts w:hint="cs"/>
          <w:rtl/>
        </w:rPr>
        <w:t>מפירים, אני דורש שתשלימו. וזה</w:t>
      </w:r>
      <w:bookmarkStart w:id="4026" w:name="_ETM_Q1_6162424"/>
      <w:bookmarkEnd w:id="4026"/>
      <w:r>
        <w:rPr>
          <w:rFonts w:hint="cs"/>
          <w:rtl/>
        </w:rPr>
        <w:t>, ההפרה של הדרישה הזאת, רק היא מקימה את העיצומים. זאת אומרת</w:t>
      </w:r>
      <w:bookmarkStart w:id="4027" w:name="_ETM_Q1_6162671"/>
      <w:bookmarkEnd w:id="4027"/>
      <w:r>
        <w:rPr>
          <w:rFonts w:hint="cs"/>
          <w:rtl/>
        </w:rPr>
        <w:t>,</w:t>
      </w:r>
      <w:r w:rsidR="00DF0382">
        <w:rPr>
          <w:rFonts w:hint="cs"/>
          <w:rtl/>
        </w:rPr>
        <w:t xml:space="preserve"> היכולת הזאת להציב א</w:t>
      </w:r>
      <w:bookmarkStart w:id="4028" w:name="_ETM_Q1_6173300"/>
      <w:bookmarkStart w:id="4029" w:name="_ETM_Q1_6169214"/>
      <w:bookmarkEnd w:id="4028"/>
      <w:bookmarkEnd w:id="4029"/>
      <w:r w:rsidR="00DF0382">
        <w:rPr>
          <w:rFonts w:hint="cs"/>
          <w:rtl/>
        </w:rPr>
        <w:t xml:space="preserve">ת הדרישה </w:t>
      </w:r>
      <w:bookmarkStart w:id="4030" w:name="_ETM_Q1_6167491"/>
      <w:bookmarkEnd w:id="4030"/>
      <w:r w:rsidR="00DF0382">
        <w:rPr>
          <w:rFonts w:hint="cs"/>
          <w:rtl/>
        </w:rPr>
        <w:t>מכוח סעיף 6 היא בשיקול דעת.</w:t>
      </w:r>
    </w:p>
    <w:p w:rsidR="00DF0382" w:rsidRDefault="00DF0382" w:rsidP="00DF0382">
      <w:pPr>
        <w:rPr>
          <w:rtl/>
        </w:rPr>
      </w:pPr>
    </w:p>
    <w:p w:rsidR="00BE3ABA" w:rsidRDefault="00DF0382" w:rsidP="00356615">
      <w:pPr>
        <w:rPr>
          <w:rtl/>
        </w:rPr>
      </w:pPr>
      <w:r>
        <w:rPr>
          <w:rFonts w:hint="cs"/>
          <w:rtl/>
        </w:rPr>
        <w:t>ולכן, י</w:t>
      </w:r>
      <w:bookmarkStart w:id="4031" w:name="_ETM_Q1_6173201"/>
      <w:bookmarkEnd w:id="4031"/>
      <w:r>
        <w:rPr>
          <w:rFonts w:hint="cs"/>
          <w:rtl/>
        </w:rPr>
        <w:t xml:space="preserve">היה </w:t>
      </w:r>
      <w:bookmarkStart w:id="4032" w:name="_ETM_Q1_6171461"/>
      <w:bookmarkStart w:id="4033" w:name="_ETM_Q1_6171800"/>
      <w:bookmarkEnd w:id="4032"/>
      <w:bookmarkEnd w:id="4033"/>
      <w:r>
        <w:rPr>
          <w:rFonts w:hint="cs"/>
          <w:rtl/>
        </w:rPr>
        <w:t xml:space="preserve">לראש המרכז בבוא העת את שיקול הדעת </w:t>
      </w:r>
      <w:bookmarkStart w:id="4034" w:name="_ETM_Q1_6176281"/>
      <w:bookmarkEnd w:id="4034"/>
      <w:r>
        <w:rPr>
          <w:rFonts w:hint="cs"/>
          <w:rtl/>
        </w:rPr>
        <w:t xml:space="preserve">להגיד, רגע, אל </w:t>
      </w:r>
      <w:bookmarkStart w:id="4035" w:name="_ETM_Q1_6179465"/>
      <w:bookmarkEnd w:id="4035"/>
      <w:r>
        <w:rPr>
          <w:rFonts w:hint="cs"/>
          <w:rtl/>
        </w:rPr>
        <w:t>על רוצה להתחבר</w:t>
      </w:r>
      <w:bookmarkStart w:id="4036" w:name="_ETM_Q1_6186026"/>
      <w:bookmarkStart w:id="4037" w:name="_ETM_Q1_6187122"/>
      <w:bookmarkEnd w:id="4036"/>
      <w:bookmarkEnd w:id="4037"/>
      <w:r w:rsidR="00D40A6C">
        <w:rPr>
          <w:rFonts w:hint="cs"/>
          <w:rtl/>
        </w:rPr>
        <w:t>, היא עובדת איתי</w:t>
      </w:r>
      <w:bookmarkStart w:id="4038" w:name="_ETM_Q1_6177824"/>
      <w:bookmarkEnd w:id="4038"/>
      <w:r w:rsidR="00D40A6C">
        <w:rPr>
          <w:rFonts w:hint="cs"/>
          <w:rtl/>
        </w:rPr>
        <w:t>, היא משתפת פעולה איתי</w:t>
      </w:r>
      <w:bookmarkStart w:id="4039" w:name="_ETM_Q1_6177910"/>
      <w:bookmarkEnd w:id="4039"/>
      <w:r w:rsidR="00D40A6C">
        <w:rPr>
          <w:rFonts w:hint="cs"/>
          <w:rtl/>
        </w:rPr>
        <w:t xml:space="preserve">, </w:t>
      </w:r>
      <w:bookmarkStart w:id="4040" w:name="_ETM_Q1_6178317"/>
      <w:bookmarkEnd w:id="4040"/>
      <w:r w:rsidR="00D40A6C">
        <w:rPr>
          <w:rFonts w:hint="cs"/>
          <w:rtl/>
        </w:rPr>
        <w:t xml:space="preserve">אבל יש קושי טכני כזה, יש בעיה </w:t>
      </w:r>
      <w:bookmarkStart w:id="4041" w:name="_ETM_Q1_6181746"/>
      <w:bookmarkEnd w:id="4041"/>
      <w:r w:rsidR="00D40A6C">
        <w:rPr>
          <w:rFonts w:hint="cs"/>
          <w:rtl/>
        </w:rPr>
        <w:t>חיבורית כזאת, טכנולו</w:t>
      </w:r>
      <w:bookmarkStart w:id="4042" w:name="_ETM_Q1_6187511"/>
      <w:bookmarkStart w:id="4043" w:name="_ETM_Q1_6182816"/>
      <w:bookmarkEnd w:id="4042"/>
      <w:bookmarkEnd w:id="4043"/>
      <w:r w:rsidR="00D40A6C">
        <w:rPr>
          <w:rFonts w:hint="cs"/>
          <w:rtl/>
        </w:rPr>
        <w:t xml:space="preserve">גיה כזאת לא מסונכרנת, אנחנו </w:t>
      </w:r>
      <w:bookmarkStart w:id="4044" w:name="_ETM_Q1_6186021"/>
      <w:bookmarkEnd w:id="4044"/>
      <w:r w:rsidR="00D40A6C">
        <w:rPr>
          <w:rFonts w:hint="cs"/>
          <w:rtl/>
        </w:rPr>
        <w:t xml:space="preserve">מחכים למשהו </w:t>
      </w:r>
      <w:r w:rsidR="00D40A6C">
        <w:rPr>
          <w:rtl/>
        </w:rPr>
        <w:t>–</w:t>
      </w:r>
      <w:r w:rsidR="00D40A6C">
        <w:rPr>
          <w:rFonts w:hint="cs"/>
          <w:rtl/>
        </w:rPr>
        <w:t xml:space="preserve"> אני לא </w:t>
      </w:r>
      <w:bookmarkStart w:id="4045" w:name="_ETM_Q1_6191911"/>
      <w:bookmarkEnd w:id="4045"/>
      <w:r w:rsidR="00D40A6C">
        <w:rPr>
          <w:rFonts w:hint="cs"/>
          <w:rtl/>
        </w:rPr>
        <w:t xml:space="preserve">יודע מה </w:t>
      </w:r>
      <w:bookmarkStart w:id="4046" w:name="_ETM_Q1_6188448"/>
      <w:bookmarkEnd w:id="4046"/>
      <w:r w:rsidR="00D40A6C">
        <w:rPr>
          <w:rFonts w:hint="cs"/>
          <w:rtl/>
        </w:rPr>
        <w:t xml:space="preserve">יהיו הצרכים היישומיים </w:t>
      </w:r>
      <w:r w:rsidR="00D40A6C">
        <w:rPr>
          <w:rtl/>
        </w:rPr>
        <w:t>–</w:t>
      </w:r>
      <w:r w:rsidR="00D40A6C">
        <w:rPr>
          <w:rFonts w:hint="cs"/>
          <w:rtl/>
        </w:rPr>
        <w:t xml:space="preserve"> אזי ראש </w:t>
      </w:r>
      <w:bookmarkStart w:id="4047" w:name="_ETM_Q1_6189644"/>
      <w:bookmarkEnd w:id="4047"/>
      <w:r w:rsidR="00D40A6C">
        <w:rPr>
          <w:rFonts w:hint="cs"/>
          <w:rtl/>
        </w:rPr>
        <w:t>המרכז יגיד</w:t>
      </w:r>
      <w:bookmarkStart w:id="4048" w:name="_ETM_Q1_6193075"/>
      <w:bookmarkEnd w:id="4048"/>
      <w:r w:rsidR="00D40A6C">
        <w:rPr>
          <w:rFonts w:hint="cs"/>
          <w:rtl/>
        </w:rPr>
        <w:t xml:space="preserve">, </w:t>
      </w:r>
      <w:proofErr w:type="spellStart"/>
      <w:r w:rsidR="00D40A6C">
        <w:rPr>
          <w:rFonts w:hint="cs"/>
          <w:rtl/>
        </w:rPr>
        <w:t>אוקיי</w:t>
      </w:r>
      <w:bookmarkStart w:id="4049" w:name="_ETM_Q1_6190185"/>
      <w:bookmarkEnd w:id="4049"/>
      <w:proofErr w:type="spellEnd"/>
      <w:r w:rsidR="00D40A6C">
        <w:rPr>
          <w:rFonts w:hint="cs"/>
          <w:rtl/>
        </w:rPr>
        <w:t xml:space="preserve">, הם משתפים איתי פעולה, אני לא אומר שהם </w:t>
      </w:r>
      <w:bookmarkStart w:id="4050" w:name="_ETM_Q1_6197423"/>
      <w:bookmarkStart w:id="4051" w:name="_ETM_Q1_6192940"/>
      <w:bookmarkStart w:id="4052" w:name="_ETM_Q1_6190882"/>
      <w:bookmarkEnd w:id="4050"/>
      <w:bookmarkEnd w:id="4051"/>
      <w:bookmarkEnd w:id="4052"/>
      <w:r w:rsidR="00D40A6C">
        <w:rPr>
          <w:rFonts w:hint="cs"/>
          <w:rtl/>
        </w:rPr>
        <w:t>לא משתפים פעולה</w:t>
      </w:r>
      <w:bookmarkStart w:id="4053" w:name="_ETM_Q1_6193705"/>
      <w:bookmarkEnd w:id="4053"/>
      <w:r w:rsidR="00D40A6C">
        <w:rPr>
          <w:rFonts w:hint="cs"/>
          <w:rtl/>
        </w:rPr>
        <w:t xml:space="preserve">, אני לא </w:t>
      </w:r>
      <w:bookmarkStart w:id="4054" w:name="_ETM_Q1_6193680"/>
      <w:bookmarkStart w:id="4055" w:name="_ETM_Q1_6194150"/>
      <w:bookmarkEnd w:id="4054"/>
      <w:bookmarkEnd w:id="4055"/>
      <w:r w:rsidR="00356615">
        <w:rPr>
          <w:rFonts w:hint="cs"/>
          <w:rtl/>
        </w:rPr>
        <w:t>מציג</w:t>
      </w:r>
      <w:bookmarkStart w:id="4056" w:name="_ETM_Q1_6193800"/>
      <w:bookmarkEnd w:id="4056"/>
      <w:r w:rsidR="00D40A6C">
        <w:rPr>
          <w:rFonts w:hint="cs"/>
          <w:rtl/>
        </w:rPr>
        <w:t xml:space="preserve"> </w:t>
      </w:r>
      <w:bookmarkStart w:id="4057" w:name="_ETM_Q1_6199401"/>
      <w:bookmarkStart w:id="4058" w:name="_ETM_Q1_6194771"/>
      <w:bookmarkEnd w:id="4057"/>
      <w:bookmarkEnd w:id="4058"/>
      <w:r w:rsidR="00D40A6C">
        <w:rPr>
          <w:rFonts w:hint="cs"/>
          <w:rtl/>
        </w:rPr>
        <w:t xml:space="preserve">להם דרישה </w:t>
      </w:r>
      <w:bookmarkStart w:id="4059" w:name="_ETM_Q1_6193583"/>
      <w:bookmarkEnd w:id="4059"/>
      <w:r w:rsidR="00D40A6C">
        <w:rPr>
          <w:rFonts w:hint="cs"/>
          <w:rtl/>
        </w:rPr>
        <w:t>לפי סעיף 6 שה</w:t>
      </w:r>
      <w:bookmarkStart w:id="4060" w:name="_ETM_Q1_6196156"/>
      <w:bookmarkEnd w:id="4060"/>
      <w:r w:rsidR="00D40A6C">
        <w:rPr>
          <w:rFonts w:hint="cs"/>
          <w:rtl/>
        </w:rPr>
        <w:t xml:space="preserve">יא בכלל </w:t>
      </w:r>
      <w:bookmarkStart w:id="4061" w:name="_ETM_Q1_6196516"/>
      <w:bookmarkEnd w:id="4061"/>
      <w:r w:rsidR="00D40A6C">
        <w:rPr>
          <w:rFonts w:hint="cs"/>
          <w:rtl/>
        </w:rPr>
        <w:t xml:space="preserve">הפתח </w:t>
      </w:r>
      <w:bookmarkStart w:id="4062" w:name="_ETM_Q1_6197654"/>
      <w:bookmarkStart w:id="4063" w:name="_ETM_Q1_6196347"/>
      <w:bookmarkEnd w:id="4062"/>
      <w:bookmarkEnd w:id="4063"/>
      <w:r w:rsidR="00D40A6C">
        <w:rPr>
          <w:rFonts w:hint="cs"/>
          <w:rtl/>
        </w:rPr>
        <w:t xml:space="preserve">להיכנס לפרק </w:t>
      </w:r>
      <w:bookmarkStart w:id="4064" w:name="_ETM_Q1_6197221"/>
      <w:bookmarkStart w:id="4065" w:name="_ETM_Q1_6197122"/>
      <w:bookmarkEnd w:id="4064"/>
      <w:bookmarkEnd w:id="4065"/>
      <w:r w:rsidR="00356615">
        <w:rPr>
          <w:rFonts w:hint="cs"/>
          <w:rtl/>
        </w:rPr>
        <w:t>העיצומים.</w:t>
      </w:r>
      <w:bookmarkStart w:id="4066" w:name="_ETM_Q1_6196860"/>
      <w:bookmarkEnd w:id="4066"/>
    </w:p>
    <w:p w:rsidR="00356615" w:rsidRDefault="00356615" w:rsidP="00356615">
      <w:pPr>
        <w:rPr>
          <w:rtl/>
        </w:rPr>
      </w:pPr>
      <w:bookmarkStart w:id="4067" w:name="_ETM_Q1_6201233"/>
      <w:bookmarkStart w:id="4068" w:name="_ETM_Q1_6201335"/>
      <w:bookmarkEnd w:id="4067"/>
      <w:bookmarkEnd w:id="4068"/>
    </w:p>
    <w:p w:rsidR="00356615" w:rsidRDefault="00356615" w:rsidP="00356615">
      <w:pPr>
        <w:pStyle w:val="af8"/>
        <w:keepNext/>
        <w:rPr>
          <w:rtl/>
        </w:rPr>
      </w:pPr>
      <w:bookmarkStart w:id="4069" w:name="ET_yor_4574_269"/>
      <w:r w:rsidRPr="00356615">
        <w:rPr>
          <w:rStyle w:val="TagStyle"/>
          <w:rtl/>
        </w:rPr>
        <w:t xml:space="preserve"> &lt;&lt; יור &gt;&gt; </w:t>
      </w:r>
      <w:r>
        <w:rPr>
          <w:rtl/>
        </w:rPr>
        <w:t>היו"ר יולי יואל אדלשטיין:</w:t>
      </w:r>
      <w:r w:rsidRPr="00356615">
        <w:rPr>
          <w:rStyle w:val="TagStyle"/>
          <w:rtl/>
        </w:rPr>
        <w:t xml:space="preserve"> &lt;&lt; יור &gt;&gt;</w:t>
      </w:r>
      <w:r>
        <w:rPr>
          <w:rtl/>
        </w:rPr>
        <w:t xml:space="preserve">   </w:t>
      </w:r>
      <w:bookmarkEnd w:id="4069"/>
    </w:p>
    <w:p w:rsidR="00356615" w:rsidRDefault="00356615" w:rsidP="00356615">
      <w:pPr>
        <w:pStyle w:val="KeepWithNext"/>
        <w:rPr>
          <w:rtl/>
        </w:rPr>
      </w:pPr>
    </w:p>
    <w:p w:rsidR="005911B3" w:rsidRDefault="00356615" w:rsidP="005911B3">
      <w:pPr>
        <w:rPr>
          <w:rtl/>
        </w:rPr>
      </w:pPr>
      <w:bookmarkStart w:id="4070" w:name="_ETM_Q1_6202721"/>
      <w:bookmarkEnd w:id="4070"/>
      <w:r>
        <w:rPr>
          <w:rFonts w:hint="cs"/>
          <w:rtl/>
        </w:rPr>
        <w:t xml:space="preserve">הבנתי. אז אני מציע </w:t>
      </w:r>
      <w:bookmarkStart w:id="4071" w:name="_ETM_Q1_6201508"/>
      <w:bookmarkEnd w:id="4071"/>
      <w:r>
        <w:rPr>
          <w:rFonts w:hint="cs"/>
          <w:rtl/>
        </w:rPr>
        <w:t xml:space="preserve">שנפתור את העניין בצורה </w:t>
      </w:r>
      <w:bookmarkStart w:id="4072" w:name="_ETM_Q1_6208119"/>
      <w:bookmarkStart w:id="4073" w:name="_ETM_Q1_6204127"/>
      <w:bookmarkEnd w:id="4072"/>
      <w:bookmarkEnd w:id="4073"/>
      <w:r>
        <w:rPr>
          <w:rFonts w:hint="cs"/>
          <w:rtl/>
        </w:rPr>
        <w:t xml:space="preserve">כזאת </w:t>
      </w:r>
      <w:r>
        <w:rPr>
          <w:rtl/>
        </w:rPr>
        <w:t>–</w:t>
      </w:r>
      <w:r>
        <w:rPr>
          <w:rFonts w:hint="cs"/>
          <w:rtl/>
        </w:rPr>
        <w:t xml:space="preserve"> אנחנו לא צריכים לה</w:t>
      </w:r>
      <w:bookmarkStart w:id="4074" w:name="_ETM_Q1_6204020"/>
      <w:bookmarkEnd w:id="4074"/>
      <w:r>
        <w:rPr>
          <w:rFonts w:hint="cs"/>
          <w:rtl/>
        </w:rPr>
        <w:t xml:space="preserve">כניס שינויים </w:t>
      </w:r>
      <w:bookmarkStart w:id="4075" w:name="_ETM_Q1_6203737"/>
      <w:bookmarkEnd w:id="4075"/>
      <w:r>
        <w:rPr>
          <w:rFonts w:hint="cs"/>
          <w:rtl/>
        </w:rPr>
        <w:t xml:space="preserve">לחוק, אבל </w:t>
      </w:r>
      <w:bookmarkStart w:id="4076" w:name="_ETM_Q1_6205533"/>
      <w:bookmarkEnd w:id="4076"/>
      <w:r>
        <w:rPr>
          <w:rFonts w:hint="cs"/>
          <w:rtl/>
        </w:rPr>
        <w:t>מה שאני מבקש</w:t>
      </w:r>
      <w:bookmarkStart w:id="4077" w:name="_ETM_Q1_6206640"/>
      <w:bookmarkEnd w:id="4077"/>
      <w:r>
        <w:rPr>
          <w:rFonts w:hint="cs"/>
          <w:rtl/>
        </w:rPr>
        <w:t xml:space="preserve">, ויושב לימיני </w:t>
      </w:r>
      <w:bookmarkStart w:id="4078" w:name="_ETM_Q1_6209432"/>
      <w:bookmarkEnd w:id="4078"/>
      <w:r>
        <w:rPr>
          <w:rFonts w:hint="cs"/>
          <w:rtl/>
        </w:rPr>
        <w:t xml:space="preserve">אסף מנהל הוועדה, </w:t>
      </w:r>
      <w:bookmarkStart w:id="4079" w:name="_ETM_Q1_6215063"/>
      <w:bookmarkEnd w:id="4079"/>
      <w:r>
        <w:rPr>
          <w:rFonts w:hint="cs"/>
          <w:rtl/>
        </w:rPr>
        <w:t>שחצי שנה מיום העברת החוק</w:t>
      </w:r>
      <w:bookmarkStart w:id="4080" w:name="_ETM_Q1_6213043"/>
      <w:bookmarkStart w:id="4081" w:name="_ETM_Q1_6215434"/>
      <w:bookmarkEnd w:id="4080"/>
      <w:bookmarkEnd w:id="4081"/>
      <w:r>
        <w:rPr>
          <w:rFonts w:hint="cs"/>
          <w:rtl/>
        </w:rPr>
        <w:t>, כוו</w:t>
      </w:r>
      <w:bookmarkStart w:id="4082" w:name="_ETM_Q1_6216794"/>
      <w:bookmarkEnd w:id="4082"/>
      <w:r>
        <w:rPr>
          <w:rFonts w:hint="cs"/>
          <w:rtl/>
        </w:rPr>
        <w:t xml:space="preserve">עדה, נבקש </w:t>
      </w:r>
      <w:bookmarkStart w:id="4083" w:name="_ETM_Q1_6216906"/>
      <w:bookmarkEnd w:id="4083"/>
      <w:r>
        <w:rPr>
          <w:rFonts w:hint="cs"/>
          <w:rtl/>
        </w:rPr>
        <w:t xml:space="preserve">ממנהל </w:t>
      </w:r>
      <w:bookmarkStart w:id="4084" w:name="_ETM_Q1_6220694"/>
      <w:bookmarkEnd w:id="4084"/>
      <w:r>
        <w:rPr>
          <w:rFonts w:hint="cs"/>
          <w:rtl/>
        </w:rPr>
        <w:t xml:space="preserve">המרכז סוג </w:t>
      </w:r>
      <w:bookmarkStart w:id="4085" w:name="_ETM_Q1_6217777"/>
      <w:bookmarkEnd w:id="4085"/>
      <w:r>
        <w:rPr>
          <w:rFonts w:hint="cs"/>
          <w:rtl/>
        </w:rPr>
        <w:t>של דוח מצב על מה שקורה.</w:t>
      </w:r>
      <w:bookmarkStart w:id="4086" w:name="_ETM_Q1_6219750"/>
      <w:bookmarkEnd w:id="4086"/>
      <w:r>
        <w:rPr>
          <w:rFonts w:hint="cs"/>
          <w:rtl/>
        </w:rPr>
        <w:t xml:space="preserve"> כלומר, נבקש </w:t>
      </w:r>
      <w:bookmarkStart w:id="4087" w:name="_ETM_Q1_6226290"/>
      <w:bookmarkEnd w:id="4087"/>
      <w:r>
        <w:rPr>
          <w:rFonts w:hint="cs"/>
          <w:rtl/>
        </w:rPr>
        <w:t xml:space="preserve">לקבל מידע כמה </w:t>
      </w:r>
      <w:bookmarkStart w:id="4088" w:name="_ETM_Q1_6224753"/>
      <w:bookmarkEnd w:id="4088"/>
      <w:r>
        <w:rPr>
          <w:rFonts w:hint="cs"/>
          <w:rtl/>
        </w:rPr>
        <w:t>חברות כר</w:t>
      </w:r>
      <w:bookmarkStart w:id="4089" w:name="_ETM_Q1_6225810"/>
      <w:bookmarkEnd w:id="4089"/>
      <w:r>
        <w:rPr>
          <w:rFonts w:hint="cs"/>
          <w:rtl/>
        </w:rPr>
        <w:t>גע, נקרא לזה</w:t>
      </w:r>
      <w:bookmarkStart w:id="4090" w:name="_ETM_Q1_6225710"/>
      <w:bookmarkEnd w:id="4090"/>
      <w:r>
        <w:rPr>
          <w:rFonts w:hint="cs"/>
          <w:rtl/>
        </w:rPr>
        <w:t xml:space="preserve"> מפוקחות, </w:t>
      </w:r>
      <w:bookmarkStart w:id="4091" w:name="_ETM_Q1_6232206"/>
      <w:bookmarkEnd w:id="4091"/>
      <w:r>
        <w:rPr>
          <w:rFonts w:hint="cs"/>
          <w:rtl/>
        </w:rPr>
        <w:t xml:space="preserve">או </w:t>
      </w:r>
      <w:bookmarkStart w:id="4092" w:name="_ETM_Q1_6227803"/>
      <w:bookmarkEnd w:id="4092"/>
      <w:r>
        <w:rPr>
          <w:rFonts w:hint="cs"/>
          <w:rtl/>
        </w:rPr>
        <w:t>לכמה חברות ניתנה דרישה, ומה בכלל הסטטוס של ההתקדמות</w:t>
      </w:r>
      <w:bookmarkStart w:id="4093" w:name="_ETM_Q1_6229950"/>
      <w:bookmarkEnd w:id="4093"/>
      <w:r>
        <w:rPr>
          <w:rFonts w:hint="cs"/>
          <w:rtl/>
        </w:rPr>
        <w:t xml:space="preserve">, </w:t>
      </w:r>
      <w:bookmarkStart w:id="4094" w:name="_ETM_Q1_6235444"/>
      <w:bookmarkEnd w:id="4094"/>
      <w:r>
        <w:rPr>
          <w:rFonts w:hint="cs"/>
          <w:rtl/>
        </w:rPr>
        <w:t xml:space="preserve">כולל </w:t>
      </w:r>
      <w:bookmarkStart w:id="4095" w:name="_ETM_Q1_6231066"/>
      <w:bookmarkEnd w:id="4095"/>
      <w:r>
        <w:rPr>
          <w:rFonts w:hint="cs"/>
          <w:rtl/>
        </w:rPr>
        <w:t xml:space="preserve">עם החברות האירופאיות. אנחנו לא </w:t>
      </w:r>
      <w:bookmarkStart w:id="4096" w:name="_ETM_Q1_6234012"/>
      <w:bookmarkEnd w:id="4096"/>
      <w:r>
        <w:rPr>
          <w:rFonts w:hint="cs"/>
          <w:rtl/>
        </w:rPr>
        <w:t xml:space="preserve">צריכים </w:t>
      </w:r>
      <w:bookmarkStart w:id="4097" w:name="_ETM_Q1_6234204"/>
      <w:bookmarkEnd w:id="4097"/>
      <w:r>
        <w:rPr>
          <w:rFonts w:hint="cs"/>
          <w:rtl/>
        </w:rPr>
        <w:t xml:space="preserve">בשביל </w:t>
      </w:r>
      <w:bookmarkStart w:id="4098" w:name="_ETM_Q1_6236463"/>
      <w:bookmarkEnd w:id="4098"/>
      <w:r>
        <w:rPr>
          <w:rFonts w:hint="cs"/>
          <w:rtl/>
        </w:rPr>
        <w:t>זה סעיף בחוק,</w:t>
      </w:r>
      <w:bookmarkStart w:id="4099" w:name="_ETM_Q1_6235340"/>
      <w:bookmarkEnd w:id="4099"/>
      <w:r>
        <w:rPr>
          <w:rFonts w:hint="cs"/>
          <w:rtl/>
        </w:rPr>
        <w:t xml:space="preserve"> זאת סמכות של הוועדה.</w:t>
      </w:r>
    </w:p>
    <w:p w:rsidR="005911B3" w:rsidRDefault="005911B3" w:rsidP="005911B3">
      <w:pPr>
        <w:rPr>
          <w:rtl/>
        </w:rPr>
      </w:pPr>
    </w:p>
    <w:p w:rsidR="00356615" w:rsidRDefault="00356615" w:rsidP="003310A3">
      <w:pPr>
        <w:rPr>
          <w:rtl/>
        </w:rPr>
      </w:pPr>
      <w:bookmarkStart w:id="4100" w:name="_ETM_Q1_6246590"/>
      <w:bookmarkStart w:id="4101" w:name="_ETM_Q1_6247120"/>
      <w:bookmarkEnd w:id="4100"/>
      <w:bookmarkEnd w:id="4101"/>
      <w:r>
        <w:rPr>
          <w:rFonts w:hint="cs"/>
          <w:rtl/>
        </w:rPr>
        <w:t>אני אומר ל</w:t>
      </w:r>
      <w:bookmarkStart w:id="4102" w:name="_ETM_Q1_6238581"/>
      <w:bookmarkEnd w:id="4102"/>
      <w:r>
        <w:rPr>
          <w:rFonts w:hint="cs"/>
          <w:rtl/>
        </w:rPr>
        <w:t xml:space="preserve">פרוטוקול </w:t>
      </w:r>
      <w:bookmarkStart w:id="4103" w:name="_ETM_Q1_6238040"/>
      <w:bookmarkEnd w:id="4103"/>
      <w:r>
        <w:rPr>
          <w:rFonts w:hint="cs"/>
          <w:rtl/>
        </w:rPr>
        <w:t>שאם אנחנו נגלה ב</w:t>
      </w:r>
      <w:bookmarkStart w:id="4104" w:name="_ETM_Q1_6241318"/>
      <w:bookmarkEnd w:id="4104"/>
      <w:r>
        <w:rPr>
          <w:rFonts w:hint="cs"/>
          <w:rtl/>
        </w:rPr>
        <w:t>עוד חצי שנה שהחברות</w:t>
      </w:r>
      <w:r w:rsidR="00384B23">
        <w:rPr>
          <w:rFonts w:hint="cs"/>
          <w:rtl/>
        </w:rPr>
        <w:t>:</w:t>
      </w:r>
      <w:bookmarkStart w:id="4105" w:name="_ETM_Q1_6246620"/>
      <w:bookmarkStart w:id="4106" w:name="_ETM_Q1_6247553"/>
      <w:bookmarkStart w:id="4107" w:name="_ETM_Q1_6242935"/>
      <w:bookmarkStart w:id="4108" w:name="_ETM_Q1_6247349"/>
      <w:bookmarkEnd w:id="4105"/>
      <w:bookmarkEnd w:id="4106"/>
      <w:bookmarkEnd w:id="4107"/>
      <w:bookmarkEnd w:id="4108"/>
      <w:r>
        <w:rPr>
          <w:rFonts w:hint="cs"/>
          <w:rtl/>
        </w:rPr>
        <w:t xml:space="preserve"> אל </w:t>
      </w:r>
      <w:bookmarkStart w:id="4109" w:name="_ETM_Q1_6247925"/>
      <w:bookmarkEnd w:id="4109"/>
      <w:r>
        <w:rPr>
          <w:rFonts w:hint="cs"/>
          <w:rtl/>
        </w:rPr>
        <w:t xml:space="preserve">על, ארקיע, ישראייר וכל </w:t>
      </w:r>
      <w:r w:rsidRPr="003310A3">
        <w:rPr>
          <w:rFonts w:hint="cs"/>
          <w:rtl/>
        </w:rPr>
        <w:t>השאר</w:t>
      </w:r>
      <w:bookmarkStart w:id="4110" w:name="_ETM_Q1_6243490"/>
      <w:bookmarkEnd w:id="4110"/>
      <w:r w:rsidR="005911B3" w:rsidRPr="003310A3">
        <w:rPr>
          <w:rFonts w:hint="cs"/>
          <w:rtl/>
        </w:rPr>
        <w:t xml:space="preserve">, כפי </w:t>
      </w:r>
      <w:bookmarkStart w:id="4111" w:name="_ETM_Q1_6245897"/>
      <w:bookmarkEnd w:id="4111"/>
      <w:r w:rsidR="00384B23" w:rsidRPr="003310A3">
        <w:rPr>
          <w:rFonts w:hint="cs"/>
          <w:rtl/>
        </w:rPr>
        <w:t>שאומרים בלועזית</w:t>
      </w:r>
      <w:bookmarkStart w:id="4112" w:name="_ETM_Q1_6249842"/>
      <w:bookmarkEnd w:id="4112"/>
      <w:r w:rsidR="00384B23" w:rsidRPr="003310A3">
        <w:rPr>
          <w:rFonts w:hint="cs"/>
          <w:rtl/>
        </w:rPr>
        <w:t>:</w:t>
      </w:r>
      <w:bookmarkStart w:id="4113" w:name="_ETM_Q1_6246790"/>
      <w:bookmarkStart w:id="4114" w:name="_ETM_Q1_6243702"/>
      <w:bookmarkStart w:id="4115" w:name="_ETM_Q1_6249210"/>
      <w:bookmarkStart w:id="4116" w:name="_ETM_Q1_6244540"/>
      <w:bookmarkStart w:id="4117" w:name="_ETM_Q1_6240150"/>
      <w:bookmarkStart w:id="4118" w:name="_ETM_Q1_6236370"/>
      <w:bookmarkStart w:id="4119" w:name="_ETM_Q1_6239154"/>
      <w:bookmarkStart w:id="4120" w:name="_ETM_Q1_6235065"/>
      <w:bookmarkStart w:id="4121" w:name="_ETM_Q1_6230970"/>
      <w:bookmarkStart w:id="4122" w:name="_ETM_Q1_6260965"/>
      <w:bookmarkStart w:id="4123" w:name="_ETM_Q1_6265130"/>
      <w:bookmarkStart w:id="4124" w:name="_ETM_Q1_6261053"/>
      <w:bookmarkStart w:id="4125" w:name="_ETM_Q1_6256432"/>
      <w:bookmarkStart w:id="4126" w:name="_ETM_Q1_6252793"/>
      <w:bookmarkStart w:id="4127" w:name="_ETM_Q1_624970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r w:rsidR="00384B23" w:rsidRPr="003310A3">
        <w:rPr>
          <w:rFonts w:hint="cs"/>
          <w:rtl/>
        </w:rPr>
        <w:t xml:space="preserve"> </w:t>
      </w:r>
      <w:r w:rsidR="003310A3" w:rsidRPr="003310A3">
        <w:t>I’m having a ball</w:t>
      </w:r>
      <w:r w:rsidR="003310A3" w:rsidRPr="003310A3">
        <w:rPr>
          <w:rFonts w:hint="cs"/>
          <w:rtl/>
        </w:rPr>
        <w:t>,</w:t>
      </w:r>
      <w:bookmarkStart w:id="4128" w:name="_ETM_Q1_6246370"/>
      <w:bookmarkEnd w:id="4128"/>
      <w:r w:rsidR="00384B23" w:rsidRPr="003310A3">
        <w:rPr>
          <w:rFonts w:hint="cs"/>
          <w:rtl/>
        </w:rPr>
        <w:t xml:space="preserve"> אז </w:t>
      </w:r>
      <w:bookmarkStart w:id="4129" w:name="_ETM_Q1_6251923"/>
      <w:bookmarkEnd w:id="4129"/>
      <w:r w:rsidR="00384B23" w:rsidRPr="003310A3">
        <w:rPr>
          <w:rFonts w:hint="cs"/>
          <w:rtl/>
        </w:rPr>
        <w:t>אנח</w:t>
      </w:r>
      <w:bookmarkStart w:id="4130" w:name="_ETM_Q1_6251613"/>
      <w:bookmarkEnd w:id="4130"/>
      <w:r w:rsidR="00384B23" w:rsidRPr="003310A3">
        <w:rPr>
          <w:rFonts w:hint="cs"/>
          <w:rtl/>
        </w:rPr>
        <w:t>נו,</w:t>
      </w:r>
      <w:bookmarkStart w:id="4131" w:name="_ETM_Q1_6255999"/>
      <w:bookmarkEnd w:id="4131"/>
      <w:r w:rsidR="00384B23" w:rsidRPr="003310A3">
        <w:rPr>
          <w:rFonts w:hint="cs"/>
          <w:rtl/>
        </w:rPr>
        <w:t xml:space="preserve"> כוועדה, נחשוב </w:t>
      </w:r>
      <w:bookmarkStart w:id="4132" w:name="_ETM_Q1_6252042"/>
      <w:bookmarkEnd w:id="4132"/>
      <w:r w:rsidR="00384B23" w:rsidRPr="003310A3">
        <w:rPr>
          <w:rFonts w:hint="cs"/>
          <w:rtl/>
        </w:rPr>
        <w:t xml:space="preserve">מה אנחנו </w:t>
      </w:r>
      <w:bookmarkStart w:id="4133" w:name="_ETM_Q1_6253949"/>
      <w:bookmarkEnd w:id="4133"/>
      <w:r w:rsidR="00384B23" w:rsidRPr="003310A3">
        <w:rPr>
          <w:rFonts w:hint="cs"/>
          <w:rtl/>
        </w:rPr>
        <w:t>עושים עם המידע הזה. אני לא חושב שצריך עכשיו</w:t>
      </w:r>
      <w:r w:rsidR="00384B23">
        <w:rPr>
          <w:rFonts w:hint="cs"/>
          <w:rtl/>
        </w:rPr>
        <w:t xml:space="preserve"> לשנות </w:t>
      </w:r>
      <w:bookmarkStart w:id="4134" w:name="_ETM_Q1_6257687"/>
      <w:bookmarkEnd w:id="4134"/>
      <w:r w:rsidR="00384B23">
        <w:rPr>
          <w:rFonts w:hint="cs"/>
          <w:rtl/>
        </w:rPr>
        <w:t xml:space="preserve">את החוק בשביל זה. יש </w:t>
      </w:r>
      <w:bookmarkStart w:id="4135" w:name="_ETM_Q1_6260205"/>
      <w:bookmarkEnd w:id="4135"/>
      <w:r w:rsidR="00384B23">
        <w:rPr>
          <w:rFonts w:hint="cs"/>
          <w:rtl/>
        </w:rPr>
        <w:t>סמכות לוועדה לפקח,</w:t>
      </w:r>
      <w:bookmarkStart w:id="4136" w:name="_ETM_Q1_6267262"/>
      <w:bookmarkEnd w:id="4136"/>
      <w:r w:rsidR="00384B23">
        <w:rPr>
          <w:rFonts w:hint="cs"/>
          <w:rtl/>
        </w:rPr>
        <w:t xml:space="preserve"> בשביל זה</w:t>
      </w:r>
      <w:bookmarkStart w:id="4137" w:name="_ETM_Q1_6266499"/>
      <w:bookmarkEnd w:id="4137"/>
      <w:r w:rsidR="00384B23">
        <w:rPr>
          <w:rFonts w:hint="cs"/>
          <w:rtl/>
        </w:rPr>
        <w:t xml:space="preserve"> היא קיימת</w:t>
      </w:r>
      <w:bookmarkStart w:id="4138" w:name="_ETM_Q1_6262692"/>
      <w:bookmarkStart w:id="4139" w:name="_ETM_Q1_6262983"/>
      <w:bookmarkStart w:id="4140" w:name="_ETM_Q1_6265017"/>
      <w:bookmarkEnd w:id="4138"/>
      <w:bookmarkEnd w:id="4139"/>
      <w:bookmarkEnd w:id="4140"/>
      <w:r w:rsidR="00384B23">
        <w:rPr>
          <w:rFonts w:hint="cs"/>
          <w:rtl/>
        </w:rPr>
        <w:t>, ואנחנו מתכוונים לפקח על זה.</w:t>
      </w:r>
    </w:p>
    <w:p w:rsidR="00E142A6" w:rsidRDefault="00E142A6" w:rsidP="00E142A6">
      <w:pPr>
        <w:rPr>
          <w:rtl/>
        </w:rPr>
      </w:pPr>
      <w:bookmarkStart w:id="4141" w:name="_ETM_Q1_6267972"/>
      <w:bookmarkStart w:id="4142" w:name="_ETM_Q1_6268066"/>
      <w:bookmarkStart w:id="4143" w:name="_ETM_Q1_6272411"/>
      <w:bookmarkStart w:id="4144" w:name="_ETM_Q1_6273892"/>
      <w:bookmarkStart w:id="4145" w:name="_ETM_Q1_6269712"/>
      <w:bookmarkEnd w:id="4141"/>
      <w:bookmarkEnd w:id="4142"/>
      <w:bookmarkEnd w:id="4143"/>
      <w:bookmarkEnd w:id="4144"/>
      <w:bookmarkEnd w:id="4145"/>
    </w:p>
    <w:p w:rsidR="00E142A6" w:rsidRDefault="00E142A6" w:rsidP="00E142A6">
      <w:pPr>
        <w:pStyle w:val="a5"/>
        <w:keepNext/>
        <w:rPr>
          <w:rtl/>
        </w:rPr>
      </w:pPr>
      <w:bookmarkStart w:id="4146" w:name="ET_speaker_עדי_הירשקורן_קליין_270"/>
      <w:r w:rsidRPr="00E142A6">
        <w:rPr>
          <w:rStyle w:val="TagStyle"/>
          <w:rtl/>
        </w:rPr>
        <w:t xml:space="preserve"> &lt;&lt; דובר &gt;&gt; </w:t>
      </w:r>
      <w:r>
        <w:rPr>
          <w:rtl/>
        </w:rPr>
        <w:t xml:space="preserve">עדי </w:t>
      </w:r>
      <w:proofErr w:type="spellStart"/>
      <w:r>
        <w:rPr>
          <w:rtl/>
        </w:rPr>
        <w:t>הירשקורן</w:t>
      </w:r>
      <w:proofErr w:type="spellEnd"/>
      <w:r>
        <w:rPr>
          <w:rtl/>
        </w:rPr>
        <w:t xml:space="preserve"> קליין:</w:t>
      </w:r>
      <w:r w:rsidRPr="00E142A6">
        <w:rPr>
          <w:rStyle w:val="TagStyle"/>
          <w:rtl/>
        </w:rPr>
        <w:t xml:space="preserve"> &lt;&lt; דובר &gt;&gt;</w:t>
      </w:r>
      <w:r>
        <w:rPr>
          <w:rtl/>
        </w:rPr>
        <w:t xml:space="preserve">   </w:t>
      </w:r>
      <w:bookmarkEnd w:id="4146"/>
    </w:p>
    <w:p w:rsidR="00E142A6" w:rsidRDefault="00E142A6" w:rsidP="00E142A6">
      <w:pPr>
        <w:pStyle w:val="KeepWithNext"/>
        <w:rPr>
          <w:rtl/>
        </w:rPr>
      </w:pPr>
    </w:p>
    <w:p w:rsidR="00E142A6" w:rsidRDefault="00E142A6" w:rsidP="00E142A6">
      <w:pPr>
        <w:rPr>
          <w:rtl/>
        </w:rPr>
      </w:pPr>
      <w:bookmarkStart w:id="4147" w:name="_ETM_Q1_6267292"/>
      <w:bookmarkEnd w:id="4147"/>
      <w:r>
        <w:rPr>
          <w:rFonts w:hint="cs"/>
          <w:rtl/>
        </w:rPr>
        <w:t>סליחה, אם אפשר להוסיף. אני עדי קליין, מהייעוץ המשפטי של אל על.</w:t>
      </w:r>
      <w:bookmarkStart w:id="4148" w:name="_ETM_Q1_6266922"/>
      <w:bookmarkEnd w:id="4148"/>
    </w:p>
    <w:p w:rsidR="00E142A6" w:rsidRDefault="00E142A6" w:rsidP="00E142A6">
      <w:pPr>
        <w:rPr>
          <w:rtl/>
        </w:rPr>
      </w:pPr>
      <w:bookmarkStart w:id="4149" w:name="_ETM_Q1_6271565"/>
      <w:bookmarkStart w:id="4150" w:name="_ETM_Q1_6271649"/>
      <w:bookmarkEnd w:id="4149"/>
      <w:bookmarkEnd w:id="4150"/>
    </w:p>
    <w:p w:rsidR="00E142A6" w:rsidRDefault="00E142A6" w:rsidP="009A5ABE">
      <w:pPr>
        <w:rPr>
          <w:rtl/>
        </w:rPr>
      </w:pPr>
      <w:bookmarkStart w:id="4151" w:name="_ETM_Q1_6271788"/>
      <w:bookmarkStart w:id="4152" w:name="_ETM_Q1_6271857"/>
      <w:bookmarkEnd w:id="4151"/>
      <w:bookmarkEnd w:id="4152"/>
      <w:r>
        <w:rPr>
          <w:rFonts w:hint="cs"/>
          <w:rtl/>
        </w:rPr>
        <w:t xml:space="preserve">לאור </w:t>
      </w:r>
      <w:bookmarkStart w:id="4153" w:name="_ETM_Q1_6275012"/>
      <w:bookmarkEnd w:id="4153"/>
      <w:r>
        <w:rPr>
          <w:rFonts w:hint="cs"/>
          <w:rtl/>
        </w:rPr>
        <w:t xml:space="preserve">ההקדמה של מועד </w:t>
      </w:r>
      <w:bookmarkStart w:id="4154" w:name="_ETM_Q1_6272595"/>
      <w:bookmarkEnd w:id="4154"/>
      <w:r>
        <w:rPr>
          <w:rFonts w:hint="cs"/>
          <w:rtl/>
        </w:rPr>
        <w:t xml:space="preserve">התחילה וגם הדרישה להקים ממשק בתוך </w:t>
      </w:r>
      <w:bookmarkStart w:id="4155" w:name="_ETM_Q1_6275742"/>
      <w:bookmarkEnd w:id="4155"/>
      <w:r>
        <w:rPr>
          <w:rFonts w:hint="cs"/>
          <w:rtl/>
        </w:rPr>
        <w:t xml:space="preserve">30 </w:t>
      </w:r>
      <w:bookmarkStart w:id="4156" w:name="_ETM_Q1_6276740"/>
      <w:bookmarkEnd w:id="4156"/>
      <w:r>
        <w:rPr>
          <w:rFonts w:hint="cs"/>
          <w:rtl/>
        </w:rPr>
        <w:t>יום, אנחנו כבר יודעים להגיד שמבחינה תפעולית</w:t>
      </w:r>
      <w:bookmarkStart w:id="4157" w:name="_ETM_Q1_6280485"/>
      <w:bookmarkEnd w:id="4157"/>
      <w:r>
        <w:rPr>
          <w:rFonts w:hint="cs"/>
          <w:rtl/>
        </w:rPr>
        <w:t xml:space="preserve"> זה </w:t>
      </w:r>
      <w:bookmarkStart w:id="4158" w:name="_ETM_Q1_6285630"/>
      <w:bookmarkEnd w:id="4158"/>
      <w:r>
        <w:rPr>
          <w:rFonts w:hint="cs"/>
          <w:rtl/>
        </w:rPr>
        <w:t>מורכב</w:t>
      </w:r>
      <w:bookmarkStart w:id="4159" w:name="_ETM_Q1_6281939"/>
      <w:bookmarkEnd w:id="4159"/>
      <w:r>
        <w:rPr>
          <w:rFonts w:hint="cs"/>
          <w:rtl/>
        </w:rPr>
        <w:t xml:space="preserve"> וזה </w:t>
      </w:r>
      <w:bookmarkStart w:id="4160" w:name="_ETM_Q1_6282982"/>
      <w:bookmarkEnd w:id="4160"/>
      <w:r>
        <w:rPr>
          <w:rFonts w:hint="cs"/>
          <w:rtl/>
        </w:rPr>
        <w:t xml:space="preserve">לוקח זמן, וזה שדה זמנים </w:t>
      </w:r>
      <w:bookmarkStart w:id="4161" w:name="_ETM_Q1_6283509"/>
      <w:bookmarkEnd w:id="4161"/>
      <w:r>
        <w:rPr>
          <w:rFonts w:hint="cs"/>
          <w:rtl/>
        </w:rPr>
        <w:t xml:space="preserve">שלא בוודאות </w:t>
      </w:r>
      <w:r w:rsidR="009A5ABE">
        <w:rPr>
          <w:rFonts w:hint="cs"/>
          <w:rtl/>
        </w:rPr>
        <w:t xml:space="preserve">אנחנו </w:t>
      </w:r>
      <w:bookmarkStart w:id="4162" w:name="_ETM_Q1_6290796"/>
      <w:bookmarkEnd w:id="4162"/>
      <w:r>
        <w:rPr>
          <w:rFonts w:hint="cs"/>
          <w:rtl/>
        </w:rPr>
        <w:t>יכול</w:t>
      </w:r>
      <w:bookmarkStart w:id="4163" w:name="_ETM_Q1_6289127"/>
      <w:bookmarkStart w:id="4164" w:name="_ETM_Q1_6284729"/>
      <w:bookmarkEnd w:id="4163"/>
      <w:bookmarkEnd w:id="4164"/>
      <w:r>
        <w:rPr>
          <w:rFonts w:hint="cs"/>
          <w:rtl/>
        </w:rPr>
        <w:t xml:space="preserve">ים לעמוד בהם, בין היתר, מכיוון שמדובר </w:t>
      </w:r>
      <w:bookmarkStart w:id="4165" w:name="_ETM_Q1_6286552"/>
      <w:bookmarkEnd w:id="4165"/>
      <w:r>
        <w:rPr>
          <w:rFonts w:hint="cs"/>
          <w:rtl/>
        </w:rPr>
        <w:t xml:space="preserve">בשיתוף פעולה שהוא </w:t>
      </w:r>
      <w:bookmarkStart w:id="4166" w:name="_ETM_Q1_6291890"/>
      <w:bookmarkEnd w:id="4166"/>
      <w:r>
        <w:rPr>
          <w:rFonts w:hint="cs"/>
          <w:rtl/>
        </w:rPr>
        <w:t xml:space="preserve">דרך ספק חיצוני </w:t>
      </w:r>
      <w:bookmarkStart w:id="4167" w:name="_ETM_Q1_6290010"/>
      <w:bookmarkEnd w:id="4167"/>
      <w:r>
        <w:rPr>
          <w:rFonts w:hint="cs"/>
          <w:rtl/>
        </w:rPr>
        <w:t>שמנהל לנו מנוע של ניהול ההזמנות</w:t>
      </w:r>
      <w:r w:rsidR="009A5ABE">
        <w:rPr>
          <w:rFonts w:hint="cs"/>
          <w:rtl/>
        </w:rPr>
        <w:t xml:space="preserve">, </w:t>
      </w:r>
      <w:bookmarkStart w:id="4168" w:name="_ETM_Q1_6296928"/>
      <w:bookmarkEnd w:id="4168"/>
      <w:r w:rsidR="009A5ABE">
        <w:rPr>
          <w:rFonts w:hint="cs"/>
          <w:rtl/>
        </w:rPr>
        <w:t xml:space="preserve">ותהליך ההטמעה והיישום </w:t>
      </w:r>
      <w:bookmarkStart w:id="4169" w:name="_ETM_Q1_6293900"/>
      <w:bookmarkEnd w:id="4169"/>
      <w:r w:rsidR="009A5ABE">
        <w:rPr>
          <w:rFonts w:hint="cs"/>
          <w:rtl/>
        </w:rPr>
        <w:t xml:space="preserve">הוא תהליך מורכב </w:t>
      </w:r>
      <w:bookmarkStart w:id="4170" w:name="_ETM_Q1_6296929"/>
      <w:bookmarkStart w:id="4171" w:name="_ETM_Q1_6294858"/>
      <w:bookmarkEnd w:id="4170"/>
      <w:bookmarkEnd w:id="4171"/>
      <w:r w:rsidR="009A5ABE">
        <w:rPr>
          <w:rFonts w:hint="cs"/>
          <w:rtl/>
        </w:rPr>
        <w:t xml:space="preserve">שהוא גם </w:t>
      </w:r>
      <w:bookmarkStart w:id="4172" w:name="_ETM_Q1_6300792"/>
      <w:bookmarkEnd w:id="4172"/>
      <w:r w:rsidR="009A5ABE" w:rsidRPr="009A5ABE">
        <w:t>tailor-made</w:t>
      </w:r>
      <w:bookmarkStart w:id="4173" w:name="_ETM_Q1_6296303"/>
      <w:bookmarkEnd w:id="4173"/>
      <w:r w:rsidR="009A5ABE">
        <w:rPr>
          <w:rFonts w:hint="cs"/>
          <w:rtl/>
        </w:rPr>
        <w:t xml:space="preserve"> לפ</w:t>
      </w:r>
      <w:bookmarkStart w:id="4174" w:name="_ETM_Q1_6296217"/>
      <w:bookmarkEnd w:id="4174"/>
      <w:r w:rsidR="009A5ABE">
        <w:rPr>
          <w:rFonts w:hint="cs"/>
          <w:rtl/>
        </w:rPr>
        <w:t>י</w:t>
      </w:r>
      <w:bookmarkStart w:id="4175" w:name="_ETM_Q1_6302082"/>
      <w:bookmarkStart w:id="4176" w:name="_ETM_Q1_6297451"/>
      <w:bookmarkStart w:id="4177" w:name="_ETM_Q1_6297595"/>
      <w:bookmarkEnd w:id="4175"/>
      <w:bookmarkEnd w:id="4176"/>
      <w:bookmarkEnd w:id="4177"/>
      <w:r w:rsidR="009A5ABE">
        <w:rPr>
          <w:rFonts w:hint="cs"/>
          <w:rtl/>
        </w:rPr>
        <w:t xml:space="preserve"> - - -</w:t>
      </w:r>
    </w:p>
    <w:p w:rsidR="009A5ABE" w:rsidRDefault="009A5ABE" w:rsidP="009A5ABE">
      <w:pPr>
        <w:rPr>
          <w:rtl/>
        </w:rPr>
      </w:pPr>
      <w:bookmarkStart w:id="4178" w:name="_ETM_Q1_6301009"/>
      <w:bookmarkStart w:id="4179" w:name="_ETM_Q1_6301097"/>
      <w:bookmarkEnd w:id="4178"/>
      <w:bookmarkEnd w:id="4179"/>
    </w:p>
    <w:p w:rsidR="009A5ABE" w:rsidRDefault="009A5ABE" w:rsidP="009A5ABE">
      <w:pPr>
        <w:pStyle w:val="af8"/>
        <w:keepNext/>
        <w:rPr>
          <w:rtl/>
        </w:rPr>
      </w:pPr>
      <w:bookmarkStart w:id="4180" w:name="ET_yor_4574_271"/>
      <w:r w:rsidRPr="009A5ABE">
        <w:rPr>
          <w:rStyle w:val="TagStyle"/>
          <w:rtl/>
        </w:rPr>
        <w:t xml:space="preserve"> &lt;&lt; יור &gt;&gt; </w:t>
      </w:r>
      <w:r>
        <w:rPr>
          <w:rtl/>
        </w:rPr>
        <w:t>היו"ר יולי יואל אדלשטיין:</w:t>
      </w:r>
      <w:r w:rsidRPr="009A5ABE">
        <w:rPr>
          <w:rStyle w:val="TagStyle"/>
          <w:rtl/>
        </w:rPr>
        <w:t xml:space="preserve"> &lt;&lt; יור &gt;&gt;</w:t>
      </w:r>
      <w:r>
        <w:rPr>
          <w:rtl/>
        </w:rPr>
        <w:t xml:space="preserve">   </w:t>
      </w:r>
      <w:bookmarkEnd w:id="4180"/>
    </w:p>
    <w:p w:rsidR="009A5ABE" w:rsidRDefault="009A5ABE" w:rsidP="009A5ABE">
      <w:pPr>
        <w:pStyle w:val="KeepWithNext"/>
        <w:rPr>
          <w:rtl/>
        </w:rPr>
      </w:pPr>
    </w:p>
    <w:p w:rsidR="009A5ABE" w:rsidRDefault="009A5ABE" w:rsidP="009A5ABE">
      <w:pPr>
        <w:rPr>
          <w:rtl/>
        </w:rPr>
      </w:pPr>
      <w:bookmarkStart w:id="4181" w:name="_ETM_Q1_6302030"/>
      <w:bookmarkStart w:id="4182" w:name="_ETM_Q1_6297401"/>
      <w:bookmarkEnd w:id="4181"/>
      <w:bookmarkEnd w:id="4182"/>
      <w:r>
        <w:rPr>
          <w:rFonts w:hint="cs"/>
          <w:rtl/>
        </w:rPr>
        <w:t xml:space="preserve">אבל הוא דיבר על </w:t>
      </w:r>
      <w:bookmarkStart w:id="4183" w:name="_ETM_Q1_6301714"/>
      <w:bookmarkEnd w:id="4183"/>
      <w:r>
        <w:rPr>
          <w:rFonts w:hint="cs"/>
          <w:rtl/>
        </w:rPr>
        <w:t>כמה חודשים</w:t>
      </w:r>
      <w:bookmarkStart w:id="4184" w:name="_ETM_Q1_6303263"/>
      <w:bookmarkStart w:id="4185" w:name="_ETM_Q1_6303412"/>
      <w:bookmarkStart w:id="4186" w:name="_ETM_Q1_6299283"/>
      <w:bookmarkEnd w:id="4184"/>
      <w:bookmarkEnd w:id="4185"/>
      <w:bookmarkEnd w:id="4186"/>
      <w:r>
        <w:rPr>
          <w:rFonts w:hint="cs"/>
          <w:rtl/>
        </w:rPr>
        <w:t>,</w:t>
      </w:r>
      <w:bookmarkStart w:id="4187" w:name="_ETM_Q1_6299888"/>
      <w:bookmarkEnd w:id="4187"/>
      <w:r>
        <w:rPr>
          <w:rFonts w:hint="cs"/>
          <w:rtl/>
        </w:rPr>
        <w:t xml:space="preserve"> לא על 30 </w:t>
      </w:r>
      <w:bookmarkStart w:id="4188" w:name="_ETM_Q1_6299469"/>
      <w:bookmarkEnd w:id="4188"/>
      <w:r>
        <w:rPr>
          <w:rFonts w:hint="cs"/>
          <w:rtl/>
        </w:rPr>
        <w:t>יום.</w:t>
      </w:r>
      <w:bookmarkStart w:id="4189" w:name="_ETM_Q1_6299196"/>
      <w:bookmarkEnd w:id="4189"/>
    </w:p>
    <w:p w:rsidR="009A5ABE" w:rsidRDefault="009A5ABE" w:rsidP="009A5ABE">
      <w:pPr>
        <w:rPr>
          <w:rtl/>
        </w:rPr>
      </w:pPr>
      <w:bookmarkStart w:id="4190" w:name="_ETM_Q1_6306632"/>
      <w:bookmarkStart w:id="4191" w:name="_ETM_Q1_6306826"/>
      <w:bookmarkEnd w:id="4190"/>
      <w:bookmarkEnd w:id="4191"/>
    </w:p>
    <w:p w:rsidR="009A5ABE" w:rsidRDefault="009A5ABE" w:rsidP="009A5ABE">
      <w:pPr>
        <w:pStyle w:val="-"/>
        <w:keepNext/>
        <w:rPr>
          <w:rtl/>
        </w:rPr>
      </w:pPr>
      <w:bookmarkStart w:id="4192" w:name="ET_speakercontinue_עדי_הירשקורן_קל_272"/>
      <w:r w:rsidRPr="009A5ABE">
        <w:rPr>
          <w:rStyle w:val="TagStyle"/>
          <w:rtl/>
        </w:rPr>
        <w:t xml:space="preserve"> &lt;&lt; דובר_המשך &gt;&gt; </w:t>
      </w:r>
      <w:r>
        <w:rPr>
          <w:rtl/>
        </w:rPr>
        <w:t xml:space="preserve">עדי </w:t>
      </w:r>
      <w:proofErr w:type="spellStart"/>
      <w:r>
        <w:rPr>
          <w:rtl/>
        </w:rPr>
        <w:t>הירשקורן</w:t>
      </w:r>
      <w:proofErr w:type="spellEnd"/>
      <w:r>
        <w:rPr>
          <w:rtl/>
        </w:rPr>
        <w:t xml:space="preserve"> קליין:</w:t>
      </w:r>
      <w:r w:rsidRPr="009A5ABE">
        <w:rPr>
          <w:rStyle w:val="TagStyle"/>
          <w:rtl/>
        </w:rPr>
        <w:t xml:space="preserve"> &lt;&lt; דובר_המשך &gt;&gt;</w:t>
      </w:r>
      <w:r>
        <w:rPr>
          <w:rtl/>
        </w:rPr>
        <w:t xml:space="preserve">   </w:t>
      </w:r>
      <w:bookmarkEnd w:id="4192"/>
    </w:p>
    <w:p w:rsidR="009A5ABE" w:rsidRDefault="009A5ABE" w:rsidP="009A5ABE">
      <w:pPr>
        <w:pStyle w:val="KeepWithNext"/>
        <w:rPr>
          <w:rtl/>
        </w:rPr>
      </w:pPr>
    </w:p>
    <w:p w:rsidR="009A5ABE" w:rsidRPr="009A5ABE" w:rsidRDefault="009A5ABE" w:rsidP="009A5ABE">
      <w:pPr>
        <w:rPr>
          <w:rtl/>
        </w:rPr>
      </w:pPr>
      <w:bookmarkStart w:id="4193" w:name="_ETM_Q1_6314230"/>
      <w:bookmarkStart w:id="4194" w:name="_ETM_Q1_6309695"/>
      <w:bookmarkStart w:id="4195" w:name="_ETM_Q1_6305219"/>
      <w:bookmarkStart w:id="4196" w:name="_ETM_Q1_6301068"/>
      <w:bookmarkEnd w:id="4193"/>
      <w:bookmarkEnd w:id="4194"/>
      <w:bookmarkEnd w:id="4195"/>
      <w:bookmarkEnd w:id="4196"/>
      <w:r>
        <w:rPr>
          <w:rFonts w:hint="cs"/>
          <w:rtl/>
        </w:rPr>
        <w:t xml:space="preserve">לא מבחינת העיצומים, </w:t>
      </w:r>
      <w:bookmarkStart w:id="4197" w:name="_ETM_Q1_6309744"/>
      <w:bookmarkEnd w:id="4197"/>
      <w:r>
        <w:rPr>
          <w:rFonts w:hint="cs"/>
          <w:rtl/>
        </w:rPr>
        <w:t xml:space="preserve">אלא מבחינת </w:t>
      </w:r>
      <w:bookmarkStart w:id="4198" w:name="_ETM_Q1_6305351"/>
      <w:bookmarkEnd w:id="4198"/>
      <w:r>
        <w:rPr>
          <w:rFonts w:hint="cs"/>
          <w:rtl/>
        </w:rPr>
        <w:t>החובות בפועל</w:t>
      </w:r>
      <w:bookmarkStart w:id="4199" w:name="_ETM_Q1_6305773"/>
      <w:bookmarkEnd w:id="4199"/>
      <w:r>
        <w:rPr>
          <w:rFonts w:hint="cs"/>
          <w:rtl/>
        </w:rPr>
        <w:t>, להעביר נתוני אמת.</w:t>
      </w:r>
    </w:p>
    <w:p w:rsidR="009A5ABE" w:rsidRDefault="009A5ABE" w:rsidP="009A5ABE">
      <w:pPr>
        <w:rPr>
          <w:rtl/>
        </w:rPr>
      </w:pPr>
      <w:bookmarkStart w:id="4200" w:name="_ETM_Q1_6299360"/>
      <w:bookmarkStart w:id="4201" w:name="_ETM_Q1_6299442"/>
      <w:bookmarkStart w:id="4202" w:name="_ETM_Q1_6297075"/>
      <w:bookmarkStart w:id="4203" w:name="_ETM_Q1_6307713"/>
      <w:bookmarkEnd w:id="4200"/>
      <w:bookmarkEnd w:id="4201"/>
      <w:bookmarkEnd w:id="4202"/>
      <w:bookmarkEnd w:id="4203"/>
    </w:p>
    <w:p w:rsidR="009A5ABE" w:rsidRDefault="009A5ABE" w:rsidP="009A5ABE">
      <w:pPr>
        <w:pStyle w:val="af8"/>
        <w:keepNext/>
        <w:rPr>
          <w:rtl/>
        </w:rPr>
      </w:pPr>
      <w:bookmarkStart w:id="4204" w:name="ET_yor_4574_273"/>
      <w:r w:rsidRPr="009A5ABE">
        <w:rPr>
          <w:rStyle w:val="TagStyle"/>
          <w:rtl/>
        </w:rPr>
        <w:t xml:space="preserve"> &lt;&lt; יור &gt;&gt; </w:t>
      </w:r>
      <w:r>
        <w:rPr>
          <w:rtl/>
        </w:rPr>
        <w:t>היו"ר יולי יואל אדלשטיין:</w:t>
      </w:r>
      <w:r w:rsidRPr="009A5ABE">
        <w:rPr>
          <w:rStyle w:val="TagStyle"/>
          <w:rtl/>
        </w:rPr>
        <w:t xml:space="preserve"> &lt;&lt; יור &gt;&gt;</w:t>
      </w:r>
      <w:r>
        <w:rPr>
          <w:rtl/>
        </w:rPr>
        <w:t xml:space="preserve">   </w:t>
      </w:r>
      <w:bookmarkEnd w:id="4204"/>
    </w:p>
    <w:p w:rsidR="009A5ABE" w:rsidRDefault="009A5ABE" w:rsidP="009A5ABE">
      <w:pPr>
        <w:pStyle w:val="KeepWithNext"/>
        <w:rPr>
          <w:rtl/>
        </w:rPr>
      </w:pPr>
    </w:p>
    <w:p w:rsidR="009A5ABE" w:rsidRDefault="009A5ABE" w:rsidP="009A5ABE">
      <w:pPr>
        <w:rPr>
          <w:rtl/>
        </w:rPr>
      </w:pPr>
      <w:bookmarkStart w:id="4205" w:name="_ETM_Q1_6308431"/>
      <w:bookmarkEnd w:id="4205"/>
      <w:r>
        <w:rPr>
          <w:rFonts w:hint="cs"/>
          <w:rtl/>
        </w:rPr>
        <w:t xml:space="preserve">בסדר, </w:t>
      </w:r>
      <w:bookmarkStart w:id="4206" w:name="_ETM_Q1_6311152"/>
      <w:bookmarkEnd w:id="4206"/>
      <w:r>
        <w:rPr>
          <w:rFonts w:hint="cs"/>
          <w:rtl/>
        </w:rPr>
        <w:t xml:space="preserve">אני </w:t>
      </w:r>
      <w:bookmarkStart w:id="4207" w:name="_ETM_Q1_6311644"/>
      <w:bookmarkEnd w:id="4207"/>
      <w:r>
        <w:rPr>
          <w:rFonts w:hint="cs"/>
          <w:rtl/>
        </w:rPr>
        <w:t xml:space="preserve">רחוק מלהיות </w:t>
      </w:r>
      <w:bookmarkStart w:id="4208" w:name="_ETM_Q1_6313902"/>
      <w:bookmarkEnd w:id="4208"/>
      <w:r>
        <w:rPr>
          <w:rFonts w:hint="cs"/>
          <w:rtl/>
        </w:rPr>
        <w:t xml:space="preserve">נאיבי, אבל אני לא </w:t>
      </w:r>
      <w:bookmarkStart w:id="4209" w:name="_ETM_Q1_6316627"/>
      <w:bookmarkEnd w:id="4209"/>
      <w:r>
        <w:rPr>
          <w:rFonts w:hint="cs"/>
          <w:rtl/>
        </w:rPr>
        <w:t>חושב שיש פה אויבים. כלומר</w:t>
      </w:r>
      <w:bookmarkStart w:id="4210" w:name="_ETM_Q1_6316324"/>
      <w:bookmarkEnd w:id="4210"/>
      <w:r>
        <w:rPr>
          <w:rFonts w:hint="cs"/>
          <w:rtl/>
        </w:rPr>
        <w:t xml:space="preserve">, יש פה מאמץ משותף להגיע </w:t>
      </w:r>
      <w:bookmarkStart w:id="4211" w:name="_ETM_Q1_6318646"/>
      <w:bookmarkEnd w:id="4211"/>
      <w:r>
        <w:rPr>
          <w:rFonts w:hint="cs"/>
          <w:rtl/>
        </w:rPr>
        <w:t xml:space="preserve">לדבר שיש לי רושם שגם הנוסעים </w:t>
      </w:r>
      <w:bookmarkStart w:id="4212" w:name="_ETM_Q1_6321972"/>
      <w:bookmarkEnd w:id="4212"/>
      <w:r>
        <w:rPr>
          <w:rFonts w:hint="cs"/>
          <w:rtl/>
        </w:rPr>
        <w:t xml:space="preserve">של אל על </w:t>
      </w:r>
      <w:bookmarkStart w:id="4213" w:name="_ETM_Q1_6324399"/>
      <w:bookmarkEnd w:id="4213"/>
      <w:r>
        <w:rPr>
          <w:rFonts w:hint="cs"/>
          <w:rtl/>
        </w:rPr>
        <w:t>ישמחו מאוד אם הם לא יצטרכו להציג ויזות</w:t>
      </w:r>
      <w:bookmarkStart w:id="4214" w:name="_ETM_Q1_6324300"/>
      <w:bookmarkEnd w:id="4214"/>
      <w:r>
        <w:rPr>
          <w:rFonts w:hint="cs"/>
          <w:rtl/>
        </w:rPr>
        <w:t xml:space="preserve">, ויכול </w:t>
      </w:r>
      <w:bookmarkStart w:id="4215" w:name="_ETM_Q1_6328248"/>
      <w:bookmarkEnd w:id="4215"/>
      <w:r>
        <w:rPr>
          <w:rFonts w:hint="cs"/>
          <w:rtl/>
        </w:rPr>
        <w:t xml:space="preserve">להיות, יש כאלה </w:t>
      </w:r>
      <w:bookmarkStart w:id="4216" w:name="_ETM_Q1_6325241"/>
      <w:bookmarkEnd w:id="4216"/>
      <w:r>
        <w:rPr>
          <w:rFonts w:hint="cs"/>
          <w:rtl/>
        </w:rPr>
        <w:t>שאומרים שזה אפילו ישפיע על מספר הנוסעים.</w:t>
      </w:r>
      <w:bookmarkStart w:id="4217" w:name="_ETM_Q1_6329208"/>
      <w:bookmarkEnd w:id="4217"/>
    </w:p>
    <w:p w:rsidR="00F35DC6" w:rsidRDefault="00F35DC6" w:rsidP="009A5ABE">
      <w:pPr>
        <w:rPr>
          <w:rtl/>
        </w:rPr>
      </w:pPr>
      <w:bookmarkStart w:id="4218" w:name="_ETM_Q1_6332733"/>
      <w:bookmarkEnd w:id="4218"/>
    </w:p>
    <w:p w:rsidR="00F35DC6" w:rsidRDefault="00F35DC6" w:rsidP="009A5ABE">
      <w:pPr>
        <w:rPr>
          <w:rtl/>
        </w:rPr>
      </w:pPr>
      <w:bookmarkStart w:id="4219" w:name="_ETM_Q1_6334369"/>
      <w:bookmarkStart w:id="4220" w:name="_ETM_Q1_6334986"/>
      <w:bookmarkEnd w:id="4219"/>
      <w:bookmarkEnd w:id="4220"/>
      <w:r>
        <w:rPr>
          <w:rFonts w:hint="cs"/>
          <w:rtl/>
        </w:rPr>
        <w:t>לכ</w:t>
      </w:r>
      <w:bookmarkStart w:id="4221" w:name="_ETM_Q1_6336463"/>
      <w:bookmarkEnd w:id="4221"/>
      <w:r>
        <w:rPr>
          <w:rFonts w:hint="cs"/>
          <w:rtl/>
        </w:rPr>
        <w:t>ן א</w:t>
      </w:r>
      <w:bookmarkStart w:id="4222" w:name="_ETM_Q1_6336730"/>
      <w:bookmarkEnd w:id="4222"/>
      <w:r>
        <w:rPr>
          <w:rFonts w:hint="cs"/>
          <w:rtl/>
        </w:rPr>
        <w:t xml:space="preserve">ני </w:t>
      </w:r>
      <w:bookmarkStart w:id="4223" w:name="_ETM_Q1_6332066"/>
      <w:bookmarkEnd w:id="4223"/>
      <w:r>
        <w:rPr>
          <w:rFonts w:hint="cs"/>
          <w:rtl/>
        </w:rPr>
        <w:t xml:space="preserve">אומר, אין פה אויבים. אני חושב </w:t>
      </w:r>
      <w:bookmarkStart w:id="4224" w:name="_ETM_Q1_6337975"/>
      <w:bookmarkEnd w:id="4224"/>
      <w:r>
        <w:rPr>
          <w:rFonts w:hint="cs"/>
          <w:rtl/>
        </w:rPr>
        <w:t xml:space="preserve">שתהיה </w:t>
      </w:r>
      <w:bookmarkStart w:id="4225" w:name="_ETM_Q1_6333961"/>
      <w:bookmarkEnd w:id="4225"/>
      <w:r>
        <w:rPr>
          <w:rFonts w:hint="cs"/>
          <w:rtl/>
        </w:rPr>
        <w:t>פ</w:t>
      </w:r>
      <w:bookmarkStart w:id="4226" w:name="_ETM_Q1_6334304"/>
      <w:bookmarkEnd w:id="4226"/>
      <w:r>
        <w:rPr>
          <w:rFonts w:hint="cs"/>
          <w:rtl/>
        </w:rPr>
        <w:t>ה עבודה. אנחנו כוועדה מתכוונים לפקח על זה</w:t>
      </w:r>
      <w:bookmarkStart w:id="4227" w:name="_ETM_Q1_6336710"/>
      <w:bookmarkEnd w:id="4227"/>
      <w:r>
        <w:rPr>
          <w:rFonts w:hint="cs"/>
          <w:rtl/>
        </w:rPr>
        <w:t xml:space="preserve">, כפי שאמרתי. אם יהיו </w:t>
      </w:r>
      <w:bookmarkStart w:id="4228" w:name="_ETM_Q1_6341964"/>
      <w:bookmarkEnd w:id="4228"/>
      <w:r>
        <w:rPr>
          <w:rFonts w:hint="cs"/>
          <w:rtl/>
        </w:rPr>
        <w:t xml:space="preserve">קשיים טכניים </w:t>
      </w:r>
      <w:bookmarkStart w:id="4229" w:name="_ETM_Q1_6345300"/>
      <w:bookmarkStart w:id="4230" w:name="_ETM_Q1_6342716"/>
      <w:bookmarkEnd w:id="4229"/>
      <w:bookmarkEnd w:id="4230"/>
      <w:r>
        <w:rPr>
          <w:rtl/>
        </w:rPr>
        <w:t>–</w:t>
      </w:r>
      <w:r>
        <w:rPr>
          <w:rFonts w:hint="cs"/>
          <w:rtl/>
        </w:rPr>
        <w:t xml:space="preserve"> יהיו קשיים </w:t>
      </w:r>
      <w:bookmarkStart w:id="4231" w:name="_ETM_Q1_6340393"/>
      <w:bookmarkEnd w:id="4231"/>
      <w:r>
        <w:rPr>
          <w:rFonts w:hint="cs"/>
          <w:rtl/>
        </w:rPr>
        <w:t xml:space="preserve">טכניים. אני אלחש לך </w:t>
      </w:r>
      <w:bookmarkStart w:id="4232" w:name="_ETM_Q1_6348671"/>
      <w:bookmarkEnd w:id="4232"/>
      <w:r>
        <w:rPr>
          <w:rFonts w:hint="cs"/>
          <w:rtl/>
        </w:rPr>
        <w:t xml:space="preserve">לאוזן שהקשיים הטכניים יהיו </w:t>
      </w:r>
      <w:bookmarkStart w:id="4233" w:name="_ETM_Q1_6346053"/>
      <w:bookmarkEnd w:id="4233"/>
      <w:r>
        <w:rPr>
          <w:rFonts w:hint="cs"/>
          <w:rtl/>
        </w:rPr>
        <w:t xml:space="preserve">לא רק בצד שלך, אלא גם </w:t>
      </w:r>
      <w:bookmarkStart w:id="4234" w:name="_ETM_Q1_6351633"/>
      <w:bookmarkEnd w:id="4234"/>
      <w:r w:rsidRPr="00F35DC6">
        <w:t>on the receiving end</w:t>
      </w:r>
      <w:bookmarkStart w:id="4235" w:name="_ETM_Q1_6349175"/>
      <w:bookmarkEnd w:id="4235"/>
      <w:r w:rsidR="00AB258B">
        <w:rPr>
          <w:rFonts w:hint="cs"/>
          <w:rtl/>
        </w:rPr>
        <w:t xml:space="preserve">, בצד המקבל גם יהיו </w:t>
      </w:r>
      <w:bookmarkStart w:id="4236" w:name="_ETM_Q1_6353051"/>
      <w:bookmarkEnd w:id="4236"/>
      <w:r w:rsidR="00AB258B">
        <w:rPr>
          <w:rFonts w:hint="cs"/>
          <w:rtl/>
        </w:rPr>
        <w:t xml:space="preserve">לא מעט קשיים טכניים. </w:t>
      </w:r>
      <w:bookmarkStart w:id="4237" w:name="_ETM_Q1_6358585"/>
      <w:bookmarkEnd w:id="4237"/>
      <w:r w:rsidR="00AB258B">
        <w:rPr>
          <w:rFonts w:hint="cs"/>
          <w:rtl/>
        </w:rPr>
        <w:t>כך אני מניח</w:t>
      </w:r>
      <w:bookmarkStart w:id="4238" w:name="_ETM_Q1_6355505"/>
      <w:bookmarkStart w:id="4239" w:name="_ETM_Q1_6358345"/>
      <w:bookmarkEnd w:id="4238"/>
      <w:bookmarkEnd w:id="4239"/>
      <w:r w:rsidR="00DF7C72">
        <w:rPr>
          <w:rFonts w:hint="cs"/>
          <w:rtl/>
        </w:rPr>
        <w:t>, ולכן באיזשהו דיאלוג משותף - - -</w:t>
      </w:r>
    </w:p>
    <w:p w:rsidR="00DF7C72" w:rsidRDefault="00DF7C72" w:rsidP="009A5ABE">
      <w:pPr>
        <w:rPr>
          <w:rtl/>
        </w:rPr>
      </w:pPr>
    </w:p>
    <w:p w:rsidR="00DF7C72" w:rsidRDefault="00DF7C72" w:rsidP="00DF7C72">
      <w:pPr>
        <w:pStyle w:val="a5"/>
        <w:keepNext/>
        <w:rPr>
          <w:rtl/>
        </w:rPr>
      </w:pPr>
      <w:bookmarkStart w:id="4240" w:name="ET_speaker_6348_274"/>
      <w:r w:rsidRPr="00DF7C72">
        <w:rPr>
          <w:rStyle w:val="TagStyle"/>
          <w:rtl/>
        </w:rPr>
        <w:t xml:space="preserve"> &lt;&lt; דובר &gt;&gt; </w:t>
      </w:r>
      <w:r>
        <w:rPr>
          <w:rtl/>
        </w:rPr>
        <w:t>שלום דנינו (הליכוד):</w:t>
      </w:r>
      <w:r w:rsidRPr="00DF7C72">
        <w:rPr>
          <w:rStyle w:val="TagStyle"/>
          <w:rtl/>
        </w:rPr>
        <w:t xml:space="preserve"> &lt;&lt; דובר &gt;&gt;</w:t>
      </w:r>
      <w:r>
        <w:rPr>
          <w:rtl/>
        </w:rPr>
        <w:t xml:space="preserve">   </w:t>
      </w:r>
      <w:bookmarkEnd w:id="4240"/>
    </w:p>
    <w:p w:rsidR="00DF7C72" w:rsidRDefault="00DF7C72" w:rsidP="00DF7C72">
      <w:pPr>
        <w:pStyle w:val="KeepWithNext"/>
        <w:rPr>
          <w:rtl/>
        </w:rPr>
      </w:pPr>
    </w:p>
    <w:p w:rsidR="00DF7C72" w:rsidRDefault="00DF7C72" w:rsidP="00DF7C72">
      <w:pPr>
        <w:rPr>
          <w:rtl/>
        </w:rPr>
      </w:pPr>
      <w:bookmarkStart w:id="4241" w:name="_ETM_Q1_6354599"/>
      <w:bookmarkEnd w:id="4241"/>
      <w:r>
        <w:rPr>
          <w:rFonts w:hint="cs"/>
          <w:rtl/>
        </w:rPr>
        <w:t>יש מרכז כזה שעובד בעולם, יולי?</w:t>
      </w:r>
    </w:p>
    <w:p w:rsidR="00A160AE" w:rsidRDefault="00A160AE" w:rsidP="00A160AE">
      <w:pPr>
        <w:rPr>
          <w:rtl/>
          <w:lang w:eastAsia="he-IL"/>
        </w:rPr>
      </w:pPr>
      <w:bookmarkStart w:id="4242" w:name="_ETM_Q1_6359577"/>
      <w:bookmarkStart w:id="4243" w:name="_ETM_Q1_6359665"/>
      <w:bookmarkEnd w:id="4242"/>
      <w:bookmarkEnd w:id="4243"/>
    </w:p>
    <w:p w:rsidR="00A160AE" w:rsidRDefault="00A160AE" w:rsidP="00A160AE">
      <w:pPr>
        <w:pStyle w:val="a5"/>
        <w:keepNext/>
        <w:rPr>
          <w:rtl/>
        </w:rPr>
      </w:pPr>
      <w:bookmarkStart w:id="4244" w:name="ET_speaker_דרור_גרנית_290"/>
      <w:r w:rsidRPr="00A160AE">
        <w:rPr>
          <w:rStyle w:val="TagStyle"/>
          <w:rtl/>
        </w:rPr>
        <w:t xml:space="preserve"> &lt;&lt; דובר &gt;&gt; </w:t>
      </w:r>
      <w:r>
        <w:rPr>
          <w:rtl/>
        </w:rPr>
        <w:t>דרור גרנית:</w:t>
      </w:r>
      <w:r w:rsidRPr="00A160AE">
        <w:rPr>
          <w:rStyle w:val="TagStyle"/>
          <w:rtl/>
        </w:rPr>
        <w:t xml:space="preserve"> &lt;&lt; דובר &gt;&gt;</w:t>
      </w:r>
      <w:r>
        <w:rPr>
          <w:rtl/>
        </w:rPr>
        <w:t xml:space="preserve">   </w:t>
      </w:r>
      <w:bookmarkEnd w:id="4244"/>
    </w:p>
    <w:p w:rsidR="00A160AE" w:rsidRDefault="00A160AE" w:rsidP="00A160AE">
      <w:pPr>
        <w:pStyle w:val="KeepWithNext"/>
        <w:rPr>
          <w:rtl/>
          <w:lang w:eastAsia="he-IL"/>
        </w:rPr>
      </w:pPr>
    </w:p>
    <w:p w:rsidR="0087460A" w:rsidRDefault="0087460A" w:rsidP="0087460A">
      <w:pPr>
        <w:rPr>
          <w:rtl/>
        </w:rPr>
      </w:pPr>
      <w:bookmarkStart w:id="4245" w:name="_ETM_Q1_6366481"/>
      <w:bookmarkStart w:id="4246" w:name="_ETM_Q1_6366970"/>
      <w:bookmarkStart w:id="4247" w:name="_ETM_Q1_6367041"/>
      <w:bookmarkStart w:id="4248" w:name="_ETM_Q1_6367057"/>
      <w:bookmarkStart w:id="4249" w:name="_ETM_Q1_6367098"/>
      <w:bookmarkEnd w:id="4245"/>
      <w:bookmarkEnd w:id="4246"/>
      <w:bookmarkEnd w:id="4247"/>
      <w:bookmarkEnd w:id="4248"/>
      <w:bookmarkEnd w:id="4249"/>
      <w:r>
        <w:rPr>
          <w:rFonts w:hint="cs"/>
          <w:rtl/>
        </w:rPr>
        <w:t>יש בכמה עשרות מדינות</w:t>
      </w:r>
      <w:bookmarkStart w:id="4250" w:name="_ETM_Q1_6362389"/>
      <w:bookmarkEnd w:id="4250"/>
      <w:r>
        <w:rPr>
          <w:rFonts w:hint="cs"/>
          <w:rtl/>
        </w:rPr>
        <w:t>.</w:t>
      </w:r>
    </w:p>
    <w:p w:rsidR="0087460A" w:rsidRDefault="0087460A" w:rsidP="0087460A">
      <w:pPr>
        <w:rPr>
          <w:rtl/>
        </w:rPr>
      </w:pPr>
      <w:bookmarkStart w:id="4251" w:name="_ETM_Q1_6367055"/>
      <w:bookmarkStart w:id="4252" w:name="_ETM_Q1_6367130"/>
      <w:bookmarkStart w:id="4253" w:name="_ETM_Q1_6368491"/>
      <w:bookmarkEnd w:id="4251"/>
      <w:bookmarkEnd w:id="4252"/>
      <w:bookmarkEnd w:id="4253"/>
    </w:p>
    <w:p w:rsidR="0087460A" w:rsidRDefault="0087460A" w:rsidP="0087460A">
      <w:pPr>
        <w:pStyle w:val="a5"/>
        <w:keepNext/>
        <w:rPr>
          <w:rtl/>
        </w:rPr>
      </w:pPr>
      <w:bookmarkStart w:id="4254" w:name="ET_speaker_6348_277"/>
      <w:r w:rsidRPr="0087460A">
        <w:rPr>
          <w:rStyle w:val="TagStyle"/>
          <w:rtl/>
        </w:rPr>
        <w:t xml:space="preserve"> &lt;&lt; דובר &gt;&gt; </w:t>
      </w:r>
      <w:r>
        <w:rPr>
          <w:rtl/>
        </w:rPr>
        <w:t>שלום דנינו (הליכוד):</w:t>
      </w:r>
      <w:r w:rsidRPr="0087460A">
        <w:rPr>
          <w:rStyle w:val="TagStyle"/>
          <w:rtl/>
        </w:rPr>
        <w:t xml:space="preserve"> &lt;&lt; דובר &gt;&gt;</w:t>
      </w:r>
      <w:r>
        <w:rPr>
          <w:rtl/>
        </w:rPr>
        <w:t xml:space="preserve">   </w:t>
      </w:r>
      <w:bookmarkEnd w:id="4254"/>
    </w:p>
    <w:p w:rsidR="0087460A" w:rsidRDefault="0087460A" w:rsidP="0087460A">
      <w:pPr>
        <w:pStyle w:val="KeepWithNext"/>
        <w:rPr>
          <w:rtl/>
        </w:rPr>
      </w:pPr>
    </w:p>
    <w:p w:rsidR="0087460A" w:rsidRDefault="0087460A" w:rsidP="0087460A">
      <w:pPr>
        <w:rPr>
          <w:rtl/>
        </w:rPr>
      </w:pPr>
      <w:bookmarkStart w:id="4255" w:name="_ETM_Q1_6369240"/>
      <w:bookmarkStart w:id="4256" w:name="_ETM_Q1_6369291"/>
      <w:bookmarkEnd w:id="4255"/>
      <w:bookmarkEnd w:id="4256"/>
      <w:r>
        <w:rPr>
          <w:rFonts w:hint="cs"/>
          <w:rtl/>
        </w:rPr>
        <w:t>אל על</w:t>
      </w:r>
      <w:bookmarkStart w:id="4257" w:name="_ETM_Q1_6367732"/>
      <w:bookmarkEnd w:id="4257"/>
      <w:r>
        <w:rPr>
          <w:rFonts w:hint="cs"/>
          <w:rtl/>
        </w:rPr>
        <w:t xml:space="preserve">, אתם לא </w:t>
      </w:r>
      <w:bookmarkStart w:id="4258" w:name="_ETM_Q1_6367819"/>
      <w:bookmarkEnd w:id="4258"/>
      <w:r>
        <w:rPr>
          <w:rFonts w:hint="cs"/>
          <w:rtl/>
        </w:rPr>
        <w:t>מדווח</w:t>
      </w:r>
      <w:bookmarkStart w:id="4259" w:name="_ETM_Q1_6366763"/>
      <w:bookmarkEnd w:id="4259"/>
      <w:r>
        <w:rPr>
          <w:rFonts w:hint="cs"/>
          <w:rtl/>
        </w:rPr>
        <w:t>ים לעשרות מדינות?</w:t>
      </w:r>
    </w:p>
    <w:p w:rsidR="0087460A" w:rsidRDefault="0087460A" w:rsidP="0087460A">
      <w:pPr>
        <w:rPr>
          <w:rtl/>
        </w:rPr>
      </w:pPr>
      <w:bookmarkStart w:id="4260" w:name="_ETM_Q1_6368685"/>
      <w:bookmarkStart w:id="4261" w:name="_ETM_Q1_6368757"/>
      <w:bookmarkStart w:id="4262" w:name="_ETM_Q1_6364799"/>
      <w:bookmarkStart w:id="4263" w:name="_ETM_Q1_6360092"/>
      <w:bookmarkEnd w:id="4260"/>
      <w:bookmarkEnd w:id="4261"/>
      <w:bookmarkEnd w:id="4262"/>
      <w:bookmarkEnd w:id="4263"/>
    </w:p>
    <w:p w:rsidR="0087460A" w:rsidRDefault="0087460A" w:rsidP="0087460A">
      <w:pPr>
        <w:pStyle w:val="af7"/>
        <w:keepNext/>
        <w:rPr>
          <w:rtl/>
        </w:rPr>
      </w:pPr>
      <w:bookmarkStart w:id="4264" w:name="ET_interruption_קריאה_278"/>
      <w:r w:rsidRPr="0087460A">
        <w:rPr>
          <w:rStyle w:val="TagStyle"/>
          <w:rtl/>
        </w:rPr>
        <w:t xml:space="preserve"> &lt;&lt; קריאה &gt;&gt; </w:t>
      </w:r>
      <w:r>
        <w:rPr>
          <w:rtl/>
        </w:rPr>
        <w:t>קריאה:</w:t>
      </w:r>
      <w:r w:rsidRPr="0087460A">
        <w:rPr>
          <w:rStyle w:val="TagStyle"/>
          <w:rtl/>
        </w:rPr>
        <w:t xml:space="preserve"> &lt;&lt; קריאה &gt;&gt;</w:t>
      </w:r>
      <w:r>
        <w:rPr>
          <w:rtl/>
        </w:rPr>
        <w:t xml:space="preserve">   </w:t>
      </w:r>
      <w:bookmarkEnd w:id="4264"/>
    </w:p>
    <w:p w:rsidR="0087460A" w:rsidRDefault="0087460A" w:rsidP="0087460A">
      <w:pPr>
        <w:pStyle w:val="KeepWithNext"/>
        <w:rPr>
          <w:rtl/>
        </w:rPr>
      </w:pPr>
    </w:p>
    <w:p w:rsidR="0087460A" w:rsidRDefault="0087460A" w:rsidP="0087460A">
      <w:pPr>
        <w:rPr>
          <w:rtl/>
        </w:rPr>
      </w:pPr>
      <w:bookmarkStart w:id="4265" w:name="_ETM_Q1_6362996"/>
      <w:bookmarkStart w:id="4266" w:name="_ETM_Q1_6363606"/>
      <w:bookmarkStart w:id="4267" w:name="_ETM_Q1_6363681"/>
      <w:bookmarkStart w:id="4268" w:name="_ETM_Q1_6363696"/>
      <w:bookmarkStart w:id="4269" w:name="_ETM_Q1_6363735"/>
      <w:bookmarkEnd w:id="4265"/>
      <w:bookmarkEnd w:id="4266"/>
      <w:bookmarkEnd w:id="4267"/>
      <w:bookmarkEnd w:id="4268"/>
      <w:bookmarkEnd w:id="4269"/>
      <w:r>
        <w:rPr>
          <w:rFonts w:hint="cs"/>
          <w:rtl/>
        </w:rPr>
        <w:t>ודאי שכן.</w:t>
      </w:r>
    </w:p>
    <w:p w:rsidR="0087460A" w:rsidRDefault="0087460A" w:rsidP="0087460A">
      <w:pPr>
        <w:rPr>
          <w:rtl/>
        </w:rPr>
      </w:pPr>
      <w:bookmarkStart w:id="4270" w:name="_ETM_Q1_6371579"/>
      <w:bookmarkStart w:id="4271" w:name="_ETM_Q1_6371652"/>
      <w:bookmarkStart w:id="4272" w:name="_ETM_Q1_6373688"/>
      <w:bookmarkEnd w:id="4270"/>
      <w:bookmarkEnd w:id="4271"/>
      <w:bookmarkEnd w:id="4272"/>
    </w:p>
    <w:p w:rsidR="0087460A" w:rsidRDefault="0087460A" w:rsidP="0087460A">
      <w:pPr>
        <w:pStyle w:val="a5"/>
        <w:keepNext/>
        <w:rPr>
          <w:rtl/>
        </w:rPr>
      </w:pPr>
      <w:bookmarkStart w:id="4273" w:name="ET_speaker_6348_279"/>
      <w:r w:rsidRPr="0087460A">
        <w:rPr>
          <w:rStyle w:val="TagStyle"/>
          <w:rtl/>
        </w:rPr>
        <w:t xml:space="preserve"> &lt;&lt; דובר &gt;&gt; </w:t>
      </w:r>
      <w:r>
        <w:rPr>
          <w:rtl/>
        </w:rPr>
        <w:t>שלום דנינו (הליכוד):</w:t>
      </w:r>
      <w:r w:rsidRPr="0087460A">
        <w:rPr>
          <w:rStyle w:val="TagStyle"/>
          <w:rtl/>
        </w:rPr>
        <w:t xml:space="preserve"> &lt;&lt; דובר &gt;&gt;</w:t>
      </w:r>
      <w:r>
        <w:rPr>
          <w:rtl/>
        </w:rPr>
        <w:t xml:space="preserve">   </w:t>
      </w:r>
      <w:bookmarkEnd w:id="4273"/>
    </w:p>
    <w:p w:rsidR="0087460A" w:rsidRDefault="0087460A" w:rsidP="0087460A">
      <w:pPr>
        <w:pStyle w:val="KeepWithNext"/>
        <w:rPr>
          <w:rtl/>
        </w:rPr>
      </w:pPr>
    </w:p>
    <w:p w:rsidR="0087460A" w:rsidRDefault="0087460A" w:rsidP="0087460A">
      <w:pPr>
        <w:rPr>
          <w:rtl/>
        </w:rPr>
      </w:pPr>
      <w:bookmarkStart w:id="4274" w:name="_ETM_Q1_6374372"/>
      <w:bookmarkStart w:id="4275" w:name="_ETM_Q1_6374459"/>
      <w:bookmarkEnd w:id="4274"/>
      <w:bookmarkEnd w:id="4275"/>
      <w:r>
        <w:rPr>
          <w:rFonts w:hint="cs"/>
          <w:rtl/>
        </w:rPr>
        <w:t>אז יש לכם את התשתית.</w:t>
      </w:r>
      <w:bookmarkStart w:id="4276" w:name="_ETM_Q1_6372719"/>
      <w:bookmarkEnd w:id="4276"/>
    </w:p>
    <w:p w:rsidR="00A160AE" w:rsidRDefault="00A160AE" w:rsidP="00A160AE">
      <w:pPr>
        <w:rPr>
          <w:rtl/>
          <w:lang w:eastAsia="he-IL"/>
        </w:rPr>
      </w:pPr>
      <w:bookmarkStart w:id="4277" w:name="_ETM_Q1_6376838"/>
      <w:bookmarkStart w:id="4278" w:name="_ETM_Q1_6376935"/>
      <w:bookmarkEnd w:id="4277"/>
      <w:bookmarkEnd w:id="4278"/>
    </w:p>
    <w:p w:rsidR="00A160AE" w:rsidRDefault="00A160AE" w:rsidP="00A160AE">
      <w:pPr>
        <w:pStyle w:val="a5"/>
        <w:keepNext/>
        <w:rPr>
          <w:rtl/>
        </w:rPr>
      </w:pPr>
      <w:bookmarkStart w:id="4279" w:name="ET_speaker_דוד_בן_חיון_291"/>
      <w:r w:rsidRPr="00A160AE">
        <w:rPr>
          <w:rStyle w:val="TagStyle"/>
          <w:rtl/>
        </w:rPr>
        <w:t xml:space="preserve"> &lt;&lt; דובר &gt;&gt; </w:t>
      </w:r>
      <w:r>
        <w:rPr>
          <w:rtl/>
        </w:rPr>
        <w:t>דוד בן חיון:</w:t>
      </w:r>
      <w:r w:rsidRPr="00A160AE">
        <w:rPr>
          <w:rStyle w:val="TagStyle"/>
          <w:rtl/>
        </w:rPr>
        <w:t xml:space="preserve"> &lt;&lt; דובר &gt;&gt;</w:t>
      </w:r>
      <w:r>
        <w:rPr>
          <w:rtl/>
        </w:rPr>
        <w:t xml:space="preserve">   </w:t>
      </w:r>
      <w:bookmarkEnd w:id="4279"/>
    </w:p>
    <w:p w:rsidR="00A160AE" w:rsidRDefault="00A160AE" w:rsidP="00A160AE">
      <w:pPr>
        <w:pStyle w:val="KeepWithNext"/>
        <w:rPr>
          <w:rtl/>
          <w:lang w:eastAsia="he-IL"/>
        </w:rPr>
      </w:pPr>
    </w:p>
    <w:p w:rsidR="0087460A" w:rsidRDefault="0087460A" w:rsidP="0087460A">
      <w:pPr>
        <w:rPr>
          <w:rtl/>
        </w:rPr>
      </w:pPr>
      <w:bookmarkStart w:id="4280" w:name="_ETM_Q1_6379850"/>
      <w:bookmarkStart w:id="4281" w:name="_ETM_Q1_6380405"/>
      <w:bookmarkStart w:id="4282" w:name="_ETM_Q1_6380493"/>
      <w:bookmarkStart w:id="4283" w:name="_ETM_Q1_6375556"/>
      <w:bookmarkStart w:id="4284" w:name="_ETM_Q1_6371428"/>
      <w:bookmarkEnd w:id="4280"/>
      <w:bookmarkEnd w:id="4281"/>
      <w:bookmarkEnd w:id="4282"/>
      <w:bookmarkEnd w:id="4283"/>
      <w:bookmarkEnd w:id="4284"/>
      <w:r>
        <w:rPr>
          <w:rFonts w:hint="cs"/>
          <w:rtl/>
        </w:rPr>
        <w:t xml:space="preserve">הכול בסדר. אדוני היושב-ראש </w:t>
      </w:r>
      <w:bookmarkStart w:id="4285" w:name="_ETM_Q1_6374367"/>
      <w:bookmarkEnd w:id="4285"/>
      <w:r>
        <w:rPr>
          <w:rFonts w:hint="cs"/>
          <w:rtl/>
        </w:rPr>
        <w:t xml:space="preserve">צודק </w:t>
      </w:r>
      <w:bookmarkStart w:id="4286" w:name="_ETM_Q1_6375466"/>
      <w:bookmarkEnd w:id="4286"/>
      <w:r>
        <w:rPr>
          <w:rFonts w:hint="cs"/>
          <w:rtl/>
        </w:rPr>
        <w:t>לחלוטין. הדבר נעשה פה בחיוך ובשיתוף. אל על היו הראשונים שעזרו לנו</w:t>
      </w:r>
      <w:bookmarkStart w:id="4287" w:name="_ETM_Q1_6376369"/>
      <w:bookmarkEnd w:id="4287"/>
      <w:r>
        <w:rPr>
          <w:rFonts w:hint="cs"/>
          <w:rtl/>
        </w:rPr>
        <w:t xml:space="preserve"> מלפני חודשיים להתקדם</w:t>
      </w:r>
      <w:bookmarkStart w:id="4288" w:name="_ETM_Q1_6381639"/>
      <w:bookmarkEnd w:id="4288"/>
      <w:r>
        <w:rPr>
          <w:rFonts w:hint="cs"/>
          <w:rtl/>
        </w:rPr>
        <w:t>,</w:t>
      </w:r>
      <w:bookmarkStart w:id="4289" w:name="_ETM_Q1_6381666"/>
      <w:bookmarkEnd w:id="4289"/>
      <w:r>
        <w:rPr>
          <w:rFonts w:hint="cs"/>
          <w:rtl/>
        </w:rPr>
        <w:t xml:space="preserve"> והכול בסדר.</w:t>
      </w:r>
      <w:bookmarkStart w:id="4290" w:name="_ETM_Q1_6373758"/>
      <w:bookmarkEnd w:id="4290"/>
    </w:p>
    <w:p w:rsidR="0087460A" w:rsidRDefault="0087460A" w:rsidP="0087460A">
      <w:pPr>
        <w:rPr>
          <w:rtl/>
        </w:rPr>
      </w:pPr>
      <w:bookmarkStart w:id="4291" w:name="_ETM_Q1_6386553"/>
      <w:bookmarkStart w:id="4292" w:name="_ETM_Q1_6386641"/>
      <w:bookmarkEnd w:id="4291"/>
      <w:bookmarkEnd w:id="4292"/>
    </w:p>
    <w:p w:rsidR="0087460A" w:rsidRDefault="0087460A" w:rsidP="0087460A">
      <w:pPr>
        <w:pStyle w:val="a5"/>
        <w:keepNext/>
        <w:rPr>
          <w:rtl/>
        </w:rPr>
      </w:pPr>
      <w:bookmarkStart w:id="4293" w:name="ET_speaker_6348_281"/>
      <w:r w:rsidRPr="0087460A">
        <w:rPr>
          <w:rStyle w:val="TagStyle"/>
          <w:rtl/>
        </w:rPr>
        <w:t xml:space="preserve"> &lt;&lt; דובר &gt;&gt; </w:t>
      </w:r>
      <w:r>
        <w:rPr>
          <w:rtl/>
        </w:rPr>
        <w:t>שלום דנינו (הליכוד):</w:t>
      </w:r>
      <w:r w:rsidRPr="0087460A">
        <w:rPr>
          <w:rStyle w:val="TagStyle"/>
          <w:rtl/>
        </w:rPr>
        <w:t xml:space="preserve"> &lt;&lt; דובר &gt;&gt;</w:t>
      </w:r>
      <w:r>
        <w:rPr>
          <w:rtl/>
        </w:rPr>
        <w:t xml:space="preserve">   </w:t>
      </w:r>
      <w:bookmarkEnd w:id="4293"/>
    </w:p>
    <w:p w:rsidR="0087460A" w:rsidRDefault="0087460A" w:rsidP="0087460A">
      <w:pPr>
        <w:pStyle w:val="KeepWithNext"/>
        <w:rPr>
          <w:rtl/>
        </w:rPr>
      </w:pPr>
    </w:p>
    <w:p w:rsidR="0087460A" w:rsidRDefault="0087460A" w:rsidP="0087460A">
      <w:pPr>
        <w:rPr>
          <w:rtl/>
        </w:rPr>
      </w:pPr>
      <w:bookmarkStart w:id="4294" w:name="_ETM_Q1_6382064"/>
      <w:bookmarkEnd w:id="4294"/>
      <w:r>
        <w:rPr>
          <w:rFonts w:hint="cs"/>
          <w:rtl/>
        </w:rPr>
        <w:t>אז התשתיות מוכרות וקיימות.</w:t>
      </w:r>
    </w:p>
    <w:p w:rsidR="00A160AE" w:rsidRDefault="00A160AE" w:rsidP="00A160AE">
      <w:pPr>
        <w:rPr>
          <w:rFonts w:ascii="David" w:hAnsi="David"/>
          <w:u w:val="single"/>
          <w:rtl/>
          <w:lang w:eastAsia="he-IL"/>
        </w:rPr>
      </w:pPr>
      <w:bookmarkStart w:id="4295" w:name="_ETM_Q1_6385319"/>
      <w:bookmarkEnd w:id="4295"/>
    </w:p>
    <w:p w:rsidR="00A160AE" w:rsidRDefault="00A160AE" w:rsidP="00A160AE">
      <w:pPr>
        <w:pStyle w:val="a5"/>
        <w:keepNext/>
        <w:rPr>
          <w:rtl/>
        </w:rPr>
      </w:pPr>
      <w:bookmarkStart w:id="4296" w:name="ET_speaker_דוד_בן_חיון_292"/>
      <w:r w:rsidRPr="00A160AE">
        <w:rPr>
          <w:rStyle w:val="TagStyle"/>
          <w:rtl/>
        </w:rPr>
        <w:t xml:space="preserve"> &lt;&lt; דובר &gt;&gt; </w:t>
      </w:r>
      <w:r>
        <w:rPr>
          <w:rtl/>
        </w:rPr>
        <w:t>דוד בן חיון:</w:t>
      </w:r>
      <w:r w:rsidRPr="00A160AE">
        <w:rPr>
          <w:rStyle w:val="TagStyle"/>
          <w:rtl/>
        </w:rPr>
        <w:t xml:space="preserve"> &lt;&lt; דובר &gt;&gt;</w:t>
      </w:r>
      <w:r>
        <w:rPr>
          <w:rtl/>
        </w:rPr>
        <w:t xml:space="preserve">   </w:t>
      </w:r>
      <w:bookmarkEnd w:id="4296"/>
    </w:p>
    <w:p w:rsidR="00A160AE" w:rsidRDefault="00A160AE" w:rsidP="00A160AE">
      <w:pPr>
        <w:pStyle w:val="KeepWithNext"/>
        <w:rPr>
          <w:rtl/>
          <w:lang w:eastAsia="he-IL"/>
        </w:rPr>
      </w:pPr>
    </w:p>
    <w:p w:rsidR="0087460A" w:rsidRPr="0087460A" w:rsidRDefault="0087460A" w:rsidP="0087460A">
      <w:pPr>
        <w:rPr>
          <w:rtl/>
        </w:rPr>
      </w:pPr>
      <w:bookmarkStart w:id="4297" w:name="_ETM_Q1_6387523"/>
      <w:bookmarkEnd w:id="4297"/>
      <w:r>
        <w:rPr>
          <w:rFonts w:hint="cs"/>
          <w:rtl/>
        </w:rPr>
        <w:t>א</w:t>
      </w:r>
      <w:bookmarkStart w:id="4298" w:name="_ETM_Q1_6388016"/>
      <w:bookmarkEnd w:id="4298"/>
      <w:r>
        <w:rPr>
          <w:rFonts w:hint="cs"/>
          <w:rtl/>
        </w:rPr>
        <w:t>נח</w:t>
      </w:r>
      <w:bookmarkStart w:id="4299" w:name="_ETM_Q1_6388143"/>
      <w:bookmarkEnd w:id="4299"/>
      <w:r>
        <w:rPr>
          <w:rFonts w:hint="cs"/>
          <w:rtl/>
        </w:rPr>
        <w:t xml:space="preserve">נו כולנו באותו כיוון. הוא </w:t>
      </w:r>
      <w:bookmarkStart w:id="4300" w:name="_ETM_Q1_6392463"/>
      <w:bookmarkEnd w:id="4300"/>
      <w:r>
        <w:rPr>
          <w:rFonts w:hint="cs"/>
          <w:rtl/>
        </w:rPr>
        <w:t>צודק.</w:t>
      </w:r>
    </w:p>
    <w:p w:rsidR="0087460A" w:rsidRPr="0087460A" w:rsidRDefault="0087460A" w:rsidP="0087460A">
      <w:pPr>
        <w:rPr>
          <w:rtl/>
        </w:rPr>
      </w:pPr>
    </w:p>
    <w:p w:rsidR="00DF7C72" w:rsidRDefault="00DF7C72" w:rsidP="00DF7C72">
      <w:pPr>
        <w:pStyle w:val="af8"/>
        <w:keepNext/>
        <w:rPr>
          <w:rtl/>
        </w:rPr>
      </w:pPr>
      <w:bookmarkStart w:id="4301" w:name="ET_yor_4574_275"/>
      <w:r w:rsidRPr="00DF7C72">
        <w:rPr>
          <w:rStyle w:val="TagStyle"/>
          <w:rtl/>
        </w:rPr>
        <w:t xml:space="preserve"> &lt;&lt; יור &gt;&gt; </w:t>
      </w:r>
      <w:r>
        <w:rPr>
          <w:rtl/>
        </w:rPr>
        <w:t>היו"ר יולי יואל אדלשטיין:</w:t>
      </w:r>
      <w:r w:rsidRPr="00DF7C72">
        <w:rPr>
          <w:rStyle w:val="TagStyle"/>
          <w:rtl/>
        </w:rPr>
        <w:t xml:space="preserve"> &lt;&lt; יור &gt;&gt;</w:t>
      </w:r>
      <w:r>
        <w:rPr>
          <w:rtl/>
        </w:rPr>
        <w:t xml:space="preserve">   </w:t>
      </w:r>
      <w:bookmarkEnd w:id="4301"/>
    </w:p>
    <w:p w:rsidR="00DF7C72" w:rsidRDefault="00DF7C72" w:rsidP="00DF7C72">
      <w:pPr>
        <w:pStyle w:val="KeepWithNext"/>
        <w:rPr>
          <w:rtl/>
        </w:rPr>
      </w:pPr>
    </w:p>
    <w:p w:rsidR="00DF7C72" w:rsidRDefault="0087460A" w:rsidP="0087460A">
      <w:pPr>
        <w:rPr>
          <w:rtl/>
        </w:rPr>
      </w:pPr>
      <w:bookmarkStart w:id="4302" w:name="_ETM_Q1_6361039"/>
      <w:bookmarkStart w:id="4303" w:name="_ETM_Q1_6361965"/>
      <w:bookmarkStart w:id="4304" w:name="_ETM_Q1_6391495"/>
      <w:bookmarkStart w:id="4305" w:name="_ETM_Q1_6388080"/>
      <w:bookmarkEnd w:id="4302"/>
      <w:bookmarkEnd w:id="4303"/>
      <w:bookmarkEnd w:id="4304"/>
      <w:bookmarkEnd w:id="4305"/>
      <w:r>
        <w:rPr>
          <w:rFonts w:hint="cs"/>
          <w:rtl/>
        </w:rPr>
        <w:t xml:space="preserve">גיל, </w:t>
      </w:r>
      <w:bookmarkStart w:id="4306" w:name="_ETM_Q1_6394664"/>
      <w:bookmarkEnd w:id="4306"/>
      <w:r>
        <w:rPr>
          <w:rFonts w:hint="cs"/>
          <w:rtl/>
        </w:rPr>
        <w:t xml:space="preserve">אדון </w:t>
      </w:r>
      <w:proofErr w:type="spellStart"/>
      <w:r>
        <w:rPr>
          <w:rFonts w:hint="cs"/>
          <w:rtl/>
        </w:rPr>
        <w:t>פרויקטור</w:t>
      </w:r>
      <w:bookmarkStart w:id="4307" w:name="_ETM_Q1_6391786"/>
      <w:bookmarkStart w:id="4308" w:name="_ETM_Q1_6396332"/>
      <w:bookmarkEnd w:id="4307"/>
      <w:bookmarkEnd w:id="4308"/>
      <w:proofErr w:type="spellEnd"/>
      <w:r>
        <w:rPr>
          <w:rFonts w:hint="cs"/>
          <w:rtl/>
        </w:rPr>
        <w:t>, בקשתכם לסעיף 54?</w:t>
      </w:r>
    </w:p>
    <w:p w:rsidR="0087460A" w:rsidRDefault="0087460A" w:rsidP="0087460A">
      <w:pPr>
        <w:rPr>
          <w:rtl/>
        </w:rPr>
      </w:pPr>
    </w:p>
    <w:p w:rsidR="0087460A" w:rsidRDefault="0087460A" w:rsidP="0087460A">
      <w:pPr>
        <w:pStyle w:val="a5"/>
        <w:keepNext/>
        <w:rPr>
          <w:rtl/>
        </w:rPr>
      </w:pPr>
      <w:bookmarkStart w:id="4309" w:name="ET_speaker_גיל_ברינגר_283"/>
      <w:r w:rsidRPr="0087460A">
        <w:rPr>
          <w:rStyle w:val="TagStyle"/>
          <w:rtl/>
        </w:rPr>
        <w:t xml:space="preserve"> &lt;&lt; דובר &gt;&gt; </w:t>
      </w:r>
      <w:r>
        <w:rPr>
          <w:rtl/>
        </w:rPr>
        <w:t xml:space="preserve">גיל </w:t>
      </w:r>
      <w:proofErr w:type="spellStart"/>
      <w:r>
        <w:rPr>
          <w:rtl/>
        </w:rPr>
        <w:t>ברינגר</w:t>
      </w:r>
      <w:proofErr w:type="spellEnd"/>
      <w:r>
        <w:rPr>
          <w:rtl/>
        </w:rPr>
        <w:t>:</w:t>
      </w:r>
      <w:r w:rsidRPr="0087460A">
        <w:rPr>
          <w:rStyle w:val="TagStyle"/>
          <w:rtl/>
        </w:rPr>
        <w:t xml:space="preserve"> &lt;&lt; דובר &gt;&gt;</w:t>
      </w:r>
      <w:r>
        <w:rPr>
          <w:rtl/>
        </w:rPr>
        <w:t xml:space="preserve">   </w:t>
      </w:r>
      <w:bookmarkEnd w:id="4309"/>
    </w:p>
    <w:p w:rsidR="0087460A" w:rsidRDefault="0087460A" w:rsidP="0087460A">
      <w:pPr>
        <w:pStyle w:val="KeepWithNext"/>
        <w:rPr>
          <w:rtl/>
        </w:rPr>
      </w:pPr>
    </w:p>
    <w:p w:rsidR="0087460A" w:rsidRDefault="0087460A" w:rsidP="0087460A">
      <w:pPr>
        <w:rPr>
          <w:rtl/>
        </w:rPr>
      </w:pPr>
      <w:bookmarkStart w:id="4310" w:name="_ETM_Q1_6395093"/>
      <w:bookmarkEnd w:id="4310"/>
      <w:r>
        <w:rPr>
          <w:rFonts w:hint="cs"/>
          <w:rtl/>
        </w:rPr>
        <w:t>מבחינתנו אפשר למחו</w:t>
      </w:r>
      <w:bookmarkStart w:id="4311" w:name="_ETM_Q1_6399434"/>
      <w:bookmarkEnd w:id="4311"/>
      <w:r>
        <w:rPr>
          <w:rFonts w:hint="cs"/>
          <w:rtl/>
        </w:rPr>
        <w:t xml:space="preserve">ק או לקבוע פוזיטיבית </w:t>
      </w:r>
      <w:bookmarkStart w:id="4312" w:name="_ETM_Q1_6400272"/>
      <w:bookmarkEnd w:id="4312"/>
      <w:r>
        <w:rPr>
          <w:rFonts w:hint="cs"/>
          <w:rtl/>
        </w:rPr>
        <w:t>לאלתר.</w:t>
      </w:r>
    </w:p>
    <w:p w:rsidR="0087460A" w:rsidRDefault="0087460A" w:rsidP="0087460A">
      <w:pPr>
        <w:rPr>
          <w:rtl/>
        </w:rPr>
      </w:pPr>
      <w:bookmarkStart w:id="4313" w:name="_ETM_Q1_6404866"/>
      <w:bookmarkStart w:id="4314" w:name="_ETM_Q1_6404969"/>
      <w:bookmarkEnd w:id="4313"/>
      <w:bookmarkEnd w:id="4314"/>
    </w:p>
    <w:p w:rsidR="0087460A" w:rsidRDefault="0087460A" w:rsidP="0087460A">
      <w:pPr>
        <w:pStyle w:val="af8"/>
        <w:keepNext/>
        <w:rPr>
          <w:rtl/>
        </w:rPr>
      </w:pPr>
      <w:bookmarkStart w:id="4315" w:name="ET_yor_4574_284"/>
      <w:r w:rsidRPr="0087460A">
        <w:rPr>
          <w:rStyle w:val="TagStyle"/>
          <w:rtl/>
        </w:rPr>
        <w:t xml:space="preserve"> &lt;&lt; יור &gt;&gt; </w:t>
      </w:r>
      <w:r>
        <w:rPr>
          <w:rtl/>
        </w:rPr>
        <w:t>היו"ר יולי יואל אדלשטיין:</w:t>
      </w:r>
      <w:r w:rsidRPr="0087460A">
        <w:rPr>
          <w:rStyle w:val="TagStyle"/>
          <w:rtl/>
        </w:rPr>
        <w:t xml:space="preserve"> &lt;&lt; יור &gt;&gt;</w:t>
      </w:r>
      <w:r>
        <w:rPr>
          <w:rtl/>
        </w:rPr>
        <w:t xml:space="preserve">   </w:t>
      </w:r>
      <w:bookmarkEnd w:id="4315"/>
    </w:p>
    <w:p w:rsidR="0087460A" w:rsidRDefault="0087460A" w:rsidP="0087460A">
      <w:pPr>
        <w:pStyle w:val="KeepWithNext"/>
        <w:rPr>
          <w:rtl/>
        </w:rPr>
      </w:pPr>
    </w:p>
    <w:p w:rsidR="0087460A" w:rsidRDefault="0087460A" w:rsidP="0087460A">
      <w:pPr>
        <w:rPr>
          <w:rtl/>
        </w:rPr>
      </w:pPr>
      <w:bookmarkStart w:id="4316" w:name="_ETM_Q1_6405925"/>
      <w:bookmarkEnd w:id="4316"/>
      <w:r>
        <w:rPr>
          <w:rFonts w:hint="cs"/>
          <w:rtl/>
        </w:rPr>
        <w:t>מיום הפרסום ברשומות</w:t>
      </w:r>
      <w:bookmarkStart w:id="4317" w:name="_ETM_Q1_6401603"/>
      <w:bookmarkEnd w:id="4317"/>
      <w:r>
        <w:rPr>
          <w:rFonts w:hint="cs"/>
          <w:rtl/>
        </w:rPr>
        <w:t>.</w:t>
      </w:r>
    </w:p>
    <w:p w:rsidR="0087460A" w:rsidRDefault="0087460A" w:rsidP="0087460A">
      <w:pPr>
        <w:rPr>
          <w:rtl/>
        </w:rPr>
      </w:pPr>
    </w:p>
    <w:p w:rsidR="0087460A" w:rsidRDefault="0087460A" w:rsidP="0087460A">
      <w:pPr>
        <w:pStyle w:val="a5"/>
        <w:keepNext/>
        <w:rPr>
          <w:rtl/>
        </w:rPr>
      </w:pPr>
      <w:bookmarkStart w:id="4318" w:name="ET_speaker_עידו_בן_יצחק_285"/>
      <w:r w:rsidRPr="0087460A">
        <w:rPr>
          <w:rStyle w:val="TagStyle"/>
          <w:rtl/>
        </w:rPr>
        <w:t xml:space="preserve"> &lt;&lt; דובר &gt;&gt; </w:t>
      </w:r>
      <w:r>
        <w:rPr>
          <w:rtl/>
        </w:rPr>
        <w:t>עידו בן יצחק:</w:t>
      </w:r>
      <w:r w:rsidRPr="0087460A">
        <w:rPr>
          <w:rStyle w:val="TagStyle"/>
          <w:rtl/>
        </w:rPr>
        <w:t xml:space="preserve"> &lt;&lt; דובר &gt;&gt;</w:t>
      </w:r>
      <w:r>
        <w:rPr>
          <w:rtl/>
        </w:rPr>
        <w:t xml:space="preserve">   </w:t>
      </w:r>
      <w:bookmarkEnd w:id="4318"/>
    </w:p>
    <w:p w:rsidR="0087460A" w:rsidRDefault="0087460A" w:rsidP="0087460A">
      <w:pPr>
        <w:pStyle w:val="KeepWithNext"/>
        <w:rPr>
          <w:rtl/>
        </w:rPr>
      </w:pPr>
    </w:p>
    <w:p w:rsidR="0087460A" w:rsidRPr="0087460A" w:rsidRDefault="0087460A" w:rsidP="0087460A">
      <w:pPr>
        <w:rPr>
          <w:rtl/>
        </w:rPr>
      </w:pPr>
      <w:r>
        <w:rPr>
          <w:rFonts w:hint="cs"/>
          <w:rtl/>
        </w:rPr>
        <w:t>אם לא כותבים כלום, אז זה מיום הפרסום.</w:t>
      </w:r>
      <w:bookmarkStart w:id="4319" w:name="_ETM_Q1_6401103"/>
      <w:bookmarkEnd w:id="4319"/>
    </w:p>
    <w:p w:rsidR="0087460A" w:rsidRDefault="0087460A" w:rsidP="000E0873">
      <w:pPr>
        <w:rPr>
          <w:rtl/>
        </w:rPr>
      </w:pPr>
      <w:bookmarkStart w:id="4320" w:name="_ETM_Q1_5581704"/>
      <w:bookmarkStart w:id="4321" w:name="_ETM_Q1_5581792"/>
      <w:bookmarkStart w:id="4322" w:name="_ETM_Q1_5581897"/>
      <w:bookmarkStart w:id="4323" w:name="_ETM_Q1_6058341"/>
      <w:bookmarkStart w:id="4324" w:name="_ETM_Q1_6402403"/>
      <w:bookmarkStart w:id="4325" w:name="_ETM_Q1_6404023"/>
      <w:bookmarkEnd w:id="4320"/>
      <w:bookmarkEnd w:id="4321"/>
      <w:bookmarkEnd w:id="4322"/>
      <w:bookmarkEnd w:id="4323"/>
      <w:bookmarkEnd w:id="4324"/>
      <w:bookmarkEnd w:id="4325"/>
    </w:p>
    <w:p w:rsidR="0087460A" w:rsidRDefault="0087460A" w:rsidP="0087460A">
      <w:pPr>
        <w:pStyle w:val="a5"/>
        <w:keepNext/>
        <w:rPr>
          <w:rtl/>
        </w:rPr>
      </w:pPr>
      <w:bookmarkStart w:id="4326" w:name="ET_speaker_גיל_ברינגר_286"/>
      <w:r w:rsidRPr="0087460A">
        <w:rPr>
          <w:rStyle w:val="TagStyle"/>
          <w:rtl/>
        </w:rPr>
        <w:t xml:space="preserve"> &lt;&lt; דובר &gt;&gt; </w:t>
      </w:r>
      <w:r>
        <w:rPr>
          <w:rtl/>
        </w:rPr>
        <w:t xml:space="preserve">גיל </w:t>
      </w:r>
      <w:proofErr w:type="spellStart"/>
      <w:r>
        <w:rPr>
          <w:rtl/>
        </w:rPr>
        <w:t>ברינגר</w:t>
      </w:r>
      <w:proofErr w:type="spellEnd"/>
      <w:r>
        <w:rPr>
          <w:rtl/>
        </w:rPr>
        <w:t>:</w:t>
      </w:r>
      <w:r w:rsidRPr="0087460A">
        <w:rPr>
          <w:rStyle w:val="TagStyle"/>
          <w:rtl/>
        </w:rPr>
        <w:t xml:space="preserve"> &lt;&lt; דובר &gt;&gt;</w:t>
      </w:r>
      <w:r>
        <w:rPr>
          <w:rtl/>
        </w:rPr>
        <w:t xml:space="preserve">   </w:t>
      </w:r>
      <w:bookmarkEnd w:id="4326"/>
    </w:p>
    <w:p w:rsidR="0087460A" w:rsidRDefault="0087460A" w:rsidP="0087460A">
      <w:pPr>
        <w:pStyle w:val="KeepWithNext"/>
        <w:rPr>
          <w:rtl/>
        </w:rPr>
      </w:pPr>
    </w:p>
    <w:p w:rsidR="0087460A" w:rsidRDefault="0087460A" w:rsidP="0087460A">
      <w:pPr>
        <w:rPr>
          <w:rtl/>
        </w:rPr>
      </w:pPr>
      <w:bookmarkStart w:id="4327" w:name="_ETM_Q1_6404819"/>
      <w:bookmarkStart w:id="4328" w:name="_ETM_Q1_6404909"/>
      <w:bookmarkEnd w:id="4327"/>
      <w:bookmarkEnd w:id="4328"/>
      <w:r>
        <w:rPr>
          <w:rFonts w:hint="cs"/>
          <w:rtl/>
        </w:rPr>
        <w:t>מבחינתנו אפשר למחוק</w:t>
      </w:r>
      <w:bookmarkStart w:id="4329" w:name="_ETM_Q1_6403303"/>
      <w:bookmarkEnd w:id="4329"/>
      <w:r>
        <w:rPr>
          <w:rFonts w:hint="cs"/>
          <w:rtl/>
        </w:rPr>
        <w:t>.</w:t>
      </w:r>
    </w:p>
    <w:p w:rsidR="0087460A" w:rsidRDefault="0087460A" w:rsidP="0087460A">
      <w:pPr>
        <w:rPr>
          <w:rtl/>
        </w:rPr>
      </w:pPr>
      <w:bookmarkStart w:id="4330" w:name="_ETM_Q1_6406787"/>
      <w:bookmarkStart w:id="4331" w:name="_ETM_Q1_6406886"/>
      <w:bookmarkEnd w:id="4330"/>
      <w:bookmarkEnd w:id="4331"/>
    </w:p>
    <w:p w:rsidR="00A160AE" w:rsidRDefault="00A160AE" w:rsidP="00A160AE">
      <w:pPr>
        <w:pStyle w:val="af8"/>
        <w:keepNext/>
        <w:rPr>
          <w:rtl/>
        </w:rPr>
      </w:pPr>
      <w:bookmarkStart w:id="4332" w:name="ET_yor_4574_287"/>
      <w:r w:rsidRPr="00A160AE">
        <w:rPr>
          <w:rStyle w:val="TagStyle"/>
          <w:rtl/>
        </w:rPr>
        <w:t xml:space="preserve"> &lt;&lt; יור &gt;&gt; </w:t>
      </w:r>
      <w:r>
        <w:rPr>
          <w:rtl/>
        </w:rPr>
        <w:t>היו"ר יולי יואל אדלשטיין:</w:t>
      </w:r>
      <w:r w:rsidRPr="00A160AE">
        <w:rPr>
          <w:rStyle w:val="TagStyle"/>
          <w:rtl/>
        </w:rPr>
        <w:t xml:space="preserve"> &lt;&lt; יור &gt;&gt;</w:t>
      </w:r>
      <w:r>
        <w:rPr>
          <w:rtl/>
        </w:rPr>
        <w:t xml:space="preserve">   </w:t>
      </w:r>
      <w:bookmarkEnd w:id="4332"/>
    </w:p>
    <w:p w:rsidR="00A160AE" w:rsidRDefault="00A160AE" w:rsidP="00A160AE">
      <w:pPr>
        <w:pStyle w:val="KeepWithNext"/>
        <w:rPr>
          <w:rtl/>
        </w:rPr>
      </w:pPr>
    </w:p>
    <w:p w:rsidR="00A160AE" w:rsidRDefault="00A160AE" w:rsidP="00A160AE">
      <w:pPr>
        <w:rPr>
          <w:rtl/>
        </w:rPr>
      </w:pPr>
      <w:bookmarkStart w:id="4333" w:name="_ETM_Q1_6409986"/>
      <w:bookmarkEnd w:id="4333"/>
      <w:r>
        <w:rPr>
          <w:rFonts w:hint="cs"/>
          <w:rtl/>
        </w:rPr>
        <w:t>אז למחוק א</w:t>
      </w:r>
      <w:bookmarkStart w:id="4334" w:name="_ETM_Q1_6406522"/>
      <w:bookmarkEnd w:id="4334"/>
      <w:r>
        <w:rPr>
          <w:rFonts w:hint="cs"/>
          <w:rtl/>
        </w:rPr>
        <w:t>ת הסעיף.</w:t>
      </w:r>
    </w:p>
    <w:p w:rsidR="00A160AE" w:rsidRDefault="00A160AE" w:rsidP="00A160AE">
      <w:pPr>
        <w:rPr>
          <w:rtl/>
        </w:rPr>
      </w:pPr>
      <w:bookmarkStart w:id="4335" w:name="_ETM_Q1_6409484"/>
      <w:bookmarkStart w:id="4336" w:name="_ETM_Q1_6409585"/>
      <w:bookmarkEnd w:id="4335"/>
      <w:bookmarkEnd w:id="4336"/>
    </w:p>
    <w:p w:rsidR="00A160AE" w:rsidRDefault="00A160AE" w:rsidP="00A160AE">
      <w:pPr>
        <w:pStyle w:val="a5"/>
        <w:keepNext/>
        <w:rPr>
          <w:rtl/>
        </w:rPr>
      </w:pPr>
      <w:bookmarkStart w:id="4337" w:name="ET_speaker_6348_288"/>
      <w:r w:rsidRPr="00A160AE">
        <w:rPr>
          <w:rStyle w:val="TagStyle"/>
          <w:rtl/>
        </w:rPr>
        <w:t xml:space="preserve"> &lt;&lt; דובר &gt;&gt; </w:t>
      </w:r>
      <w:r>
        <w:rPr>
          <w:rtl/>
        </w:rPr>
        <w:t>שלום דנינו (הליכוד):</w:t>
      </w:r>
      <w:r w:rsidRPr="00A160AE">
        <w:rPr>
          <w:rStyle w:val="TagStyle"/>
          <w:rtl/>
        </w:rPr>
        <w:t xml:space="preserve"> &lt;&lt; דובר &gt;&gt;</w:t>
      </w:r>
      <w:r>
        <w:rPr>
          <w:rtl/>
        </w:rPr>
        <w:t xml:space="preserve">   </w:t>
      </w:r>
      <w:bookmarkEnd w:id="4337"/>
    </w:p>
    <w:p w:rsidR="00A160AE" w:rsidRDefault="00A160AE" w:rsidP="00A160AE">
      <w:pPr>
        <w:pStyle w:val="KeepWithNext"/>
        <w:rPr>
          <w:rtl/>
        </w:rPr>
      </w:pPr>
    </w:p>
    <w:p w:rsidR="00A160AE" w:rsidRDefault="00A160AE" w:rsidP="00A160AE">
      <w:pPr>
        <w:rPr>
          <w:rtl/>
        </w:rPr>
      </w:pPr>
      <w:bookmarkStart w:id="4338" w:name="_ETM_Q1_6406353"/>
      <w:bookmarkEnd w:id="4338"/>
      <w:r>
        <w:rPr>
          <w:rFonts w:hint="cs"/>
          <w:rtl/>
        </w:rPr>
        <w:t xml:space="preserve">ובסמכותכם לממש את זה בקצב שלכם, אז </w:t>
      </w:r>
      <w:bookmarkStart w:id="4339" w:name="_ETM_Q1_6409734"/>
      <w:bookmarkEnd w:id="4339"/>
      <w:r>
        <w:rPr>
          <w:rFonts w:hint="cs"/>
          <w:rtl/>
        </w:rPr>
        <w:t xml:space="preserve">אף אחד </w:t>
      </w:r>
      <w:bookmarkStart w:id="4340" w:name="_ETM_Q1_6412626"/>
      <w:bookmarkEnd w:id="4340"/>
      <w:r>
        <w:rPr>
          <w:rFonts w:hint="cs"/>
          <w:rtl/>
        </w:rPr>
        <w:t>לא מפריע לכם.</w:t>
      </w:r>
    </w:p>
    <w:p w:rsidR="00A160AE" w:rsidRDefault="00A160AE" w:rsidP="00A160AE">
      <w:pPr>
        <w:rPr>
          <w:rtl/>
        </w:rPr>
      </w:pPr>
      <w:bookmarkStart w:id="4341" w:name="_ETM_Q1_6410273"/>
      <w:bookmarkStart w:id="4342" w:name="_ETM_Q1_6416573"/>
      <w:bookmarkEnd w:id="4341"/>
      <w:bookmarkEnd w:id="4342"/>
    </w:p>
    <w:p w:rsidR="00A160AE" w:rsidRDefault="00A160AE" w:rsidP="00A160AE">
      <w:pPr>
        <w:pStyle w:val="a5"/>
        <w:keepNext/>
        <w:rPr>
          <w:rtl/>
        </w:rPr>
      </w:pPr>
      <w:bookmarkStart w:id="4343" w:name="ET_speaker_עידו_בן_יצחק_289"/>
      <w:r w:rsidRPr="00A160AE">
        <w:rPr>
          <w:rStyle w:val="TagStyle"/>
          <w:rtl/>
        </w:rPr>
        <w:t xml:space="preserve"> &lt;&lt; דובר &gt;&gt; </w:t>
      </w:r>
      <w:r>
        <w:rPr>
          <w:rtl/>
        </w:rPr>
        <w:t>עידו בן יצחק:</w:t>
      </w:r>
      <w:r w:rsidRPr="00A160AE">
        <w:rPr>
          <w:rStyle w:val="TagStyle"/>
          <w:rtl/>
        </w:rPr>
        <w:t xml:space="preserve"> &lt;&lt; דובר &gt;&gt;</w:t>
      </w:r>
      <w:r>
        <w:rPr>
          <w:rtl/>
        </w:rPr>
        <w:t xml:space="preserve">   </w:t>
      </w:r>
      <w:bookmarkEnd w:id="4343"/>
    </w:p>
    <w:p w:rsidR="00A160AE" w:rsidRDefault="00A160AE" w:rsidP="00A160AE">
      <w:pPr>
        <w:pStyle w:val="KeepWithNext"/>
        <w:rPr>
          <w:rtl/>
        </w:rPr>
      </w:pPr>
    </w:p>
    <w:p w:rsidR="00A160AE" w:rsidRDefault="00A160AE" w:rsidP="00A160AE">
      <w:pPr>
        <w:rPr>
          <w:rtl/>
        </w:rPr>
      </w:pPr>
      <w:bookmarkStart w:id="4344" w:name="_ETM_Q1_6417404"/>
      <w:bookmarkStart w:id="4345" w:name="_ETM_Q1_6417493"/>
      <w:bookmarkStart w:id="4346" w:name="_ETM_Q1_6412882"/>
      <w:bookmarkEnd w:id="4344"/>
      <w:bookmarkEnd w:id="4345"/>
      <w:bookmarkEnd w:id="4346"/>
      <w:r>
        <w:rPr>
          <w:rFonts w:hint="cs"/>
          <w:rtl/>
        </w:rPr>
        <w:t>מתי אתם מעריכים שתצליחו לה</w:t>
      </w:r>
      <w:bookmarkStart w:id="4347" w:name="_ETM_Q1_6413185"/>
      <w:bookmarkEnd w:id="4347"/>
      <w:r>
        <w:rPr>
          <w:rFonts w:hint="cs"/>
          <w:rtl/>
        </w:rPr>
        <w:t>גיע ל-100%?</w:t>
      </w:r>
    </w:p>
    <w:p w:rsidR="00A160AE" w:rsidRDefault="00A160AE" w:rsidP="00A160AE">
      <w:pPr>
        <w:rPr>
          <w:rtl/>
        </w:rPr>
      </w:pPr>
    </w:p>
    <w:p w:rsidR="00A160AE" w:rsidRDefault="00A160AE" w:rsidP="00A160AE">
      <w:pPr>
        <w:pStyle w:val="a5"/>
        <w:keepNext/>
        <w:rPr>
          <w:rtl/>
        </w:rPr>
      </w:pPr>
      <w:bookmarkStart w:id="4348" w:name="ET_speaker_דוד_בן_חיון_293"/>
      <w:r w:rsidRPr="00A160AE">
        <w:rPr>
          <w:rStyle w:val="TagStyle"/>
          <w:rtl/>
        </w:rPr>
        <w:t xml:space="preserve"> &lt;&lt; דובר &gt;&gt; </w:t>
      </w:r>
      <w:r>
        <w:rPr>
          <w:rtl/>
        </w:rPr>
        <w:t>דוד בן חיון:</w:t>
      </w:r>
      <w:r w:rsidRPr="00A160AE">
        <w:rPr>
          <w:rStyle w:val="TagStyle"/>
          <w:rtl/>
        </w:rPr>
        <w:t xml:space="preserve"> &lt;&lt; דובר &gt;&gt;</w:t>
      </w:r>
      <w:r>
        <w:rPr>
          <w:rtl/>
        </w:rPr>
        <w:t xml:space="preserve">   </w:t>
      </w:r>
      <w:bookmarkEnd w:id="4348"/>
    </w:p>
    <w:p w:rsidR="00A160AE" w:rsidRDefault="00A160AE" w:rsidP="00A160AE">
      <w:pPr>
        <w:pStyle w:val="KeepWithNext"/>
        <w:rPr>
          <w:rtl/>
        </w:rPr>
      </w:pPr>
    </w:p>
    <w:p w:rsidR="00D26D91" w:rsidRDefault="00A160AE" w:rsidP="00D26D91">
      <w:pPr>
        <w:rPr>
          <w:rtl/>
        </w:rPr>
      </w:pPr>
      <w:bookmarkStart w:id="4349" w:name="_ETM_Q1_6421943"/>
      <w:bookmarkStart w:id="4350" w:name="_ETM_Q1_6418216"/>
      <w:bookmarkEnd w:id="4349"/>
      <w:bookmarkEnd w:id="4350"/>
      <w:r>
        <w:rPr>
          <w:rFonts w:hint="cs"/>
          <w:rtl/>
        </w:rPr>
        <w:t xml:space="preserve">ל-100% מלא, פשוטו </w:t>
      </w:r>
      <w:bookmarkStart w:id="4351" w:name="_ETM_Q1_6424348"/>
      <w:bookmarkEnd w:id="4351"/>
      <w:r>
        <w:rPr>
          <w:rFonts w:hint="cs"/>
          <w:rtl/>
        </w:rPr>
        <w:t xml:space="preserve">כמשמעו, </w:t>
      </w:r>
      <w:bookmarkStart w:id="4352" w:name="_ETM_Q1_6420515"/>
      <w:bookmarkEnd w:id="4352"/>
      <w:r>
        <w:rPr>
          <w:rFonts w:hint="cs"/>
          <w:rtl/>
        </w:rPr>
        <w:t xml:space="preserve">קשה מאוד להגיע כי בעולם תמיד יש </w:t>
      </w:r>
      <w:bookmarkStart w:id="4353" w:name="_ETM_Q1_6426368"/>
      <w:bookmarkEnd w:id="4353"/>
      <w:r>
        <w:rPr>
          <w:rFonts w:hint="cs"/>
          <w:rtl/>
        </w:rPr>
        <w:t xml:space="preserve">חברות </w:t>
      </w:r>
      <w:bookmarkStart w:id="4354" w:name="_ETM_Q1_6428879"/>
      <w:bookmarkEnd w:id="4354"/>
      <w:r>
        <w:rPr>
          <w:rFonts w:hint="cs"/>
          <w:rtl/>
        </w:rPr>
        <w:t xml:space="preserve">תעופה </w:t>
      </w:r>
      <w:bookmarkStart w:id="4355" w:name="_ETM_Q1_6425625"/>
      <w:bookmarkEnd w:id="4355"/>
      <w:r>
        <w:rPr>
          <w:rFonts w:hint="cs"/>
          <w:rtl/>
        </w:rPr>
        <w:t>סוררות כאלה ואחרות. לכיוון 80% או 90% זה יותר ריאלי</w:t>
      </w:r>
      <w:bookmarkStart w:id="4356" w:name="_ETM_Q1_6428943"/>
      <w:bookmarkEnd w:id="4356"/>
      <w:r w:rsidR="00866C85">
        <w:rPr>
          <w:rFonts w:hint="cs"/>
          <w:rtl/>
        </w:rPr>
        <w:t xml:space="preserve">. זה יכול לקחת בין חצי שנה לתשעה </w:t>
      </w:r>
      <w:bookmarkStart w:id="4357" w:name="_ETM_Q1_6437083"/>
      <w:bookmarkEnd w:id="4357"/>
      <w:r w:rsidR="00866C85">
        <w:rPr>
          <w:rFonts w:hint="cs"/>
          <w:rtl/>
        </w:rPr>
        <w:t xml:space="preserve">חודשים מרגע </w:t>
      </w:r>
      <w:bookmarkStart w:id="4358" w:name="_ETM_Q1_6443105"/>
      <w:bookmarkEnd w:id="4358"/>
      <w:r w:rsidR="00866C85">
        <w:rPr>
          <w:rFonts w:hint="cs"/>
          <w:rtl/>
        </w:rPr>
        <w:t xml:space="preserve">חתימה עם ברוקר נתונים, זה מי שיעזור </w:t>
      </w:r>
      <w:bookmarkStart w:id="4359" w:name="_ETM_Q1_6445914"/>
      <w:bookmarkEnd w:id="4359"/>
      <w:r w:rsidR="00866C85">
        <w:rPr>
          <w:rFonts w:hint="cs"/>
          <w:rtl/>
        </w:rPr>
        <w:t>לנו ל</w:t>
      </w:r>
      <w:bookmarkStart w:id="4360" w:name="_ETM_Q1_6445297"/>
      <w:bookmarkEnd w:id="4360"/>
      <w:r w:rsidR="00866C85">
        <w:rPr>
          <w:rFonts w:hint="cs"/>
          <w:rtl/>
        </w:rPr>
        <w:t xml:space="preserve">אסוף ולחבר </w:t>
      </w:r>
      <w:bookmarkStart w:id="4361" w:name="_ETM_Q1_6448780"/>
      <w:bookmarkEnd w:id="4361"/>
      <w:r w:rsidR="00866C85">
        <w:rPr>
          <w:rFonts w:hint="cs"/>
          <w:rtl/>
        </w:rPr>
        <w:t>את חברות התעופה. מטבע הדברים</w:t>
      </w:r>
      <w:bookmarkStart w:id="4362" w:name="_ETM_Q1_6450657"/>
      <w:bookmarkEnd w:id="4362"/>
      <w:r w:rsidR="00866C85">
        <w:rPr>
          <w:rFonts w:hint="cs"/>
          <w:rtl/>
        </w:rPr>
        <w:t xml:space="preserve">, יש חברות תעופה שהברוקר הזה </w:t>
      </w:r>
      <w:bookmarkStart w:id="4363" w:name="_ETM_Q1_6457072"/>
      <w:bookmarkStart w:id="4364" w:name="_ETM_Q1_6452356"/>
      <w:bookmarkEnd w:id="4363"/>
      <w:bookmarkEnd w:id="4364"/>
      <w:r w:rsidR="00866C85">
        <w:rPr>
          <w:rFonts w:hint="cs"/>
          <w:rtl/>
        </w:rPr>
        <w:t>יכול להתחבר אליהם יותר בקלות</w:t>
      </w:r>
      <w:bookmarkStart w:id="4365" w:name="_ETM_Q1_6453603"/>
      <w:bookmarkEnd w:id="4365"/>
      <w:r w:rsidR="0034620E">
        <w:rPr>
          <w:rFonts w:hint="cs"/>
          <w:rtl/>
        </w:rPr>
        <w:t xml:space="preserve">, חברות שכבר מחוברות אליו </w:t>
      </w:r>
      <w:bookmarkStart w:id="4366" w:name="_ETM_Q1_6456485"/>
      <w:bookmarkEnd w:id="4366"/>
      <w:r w:rsidR="0034620E">
        <w:rPr>
          <w:rFonts w:hint="cs"/>
          <w:rtl/>
        </w:rPr>
        <w:t xml:space="preserve">והוא מכיר אותן, 30% מהחברות. </w:t>
      </w:r>
      <w:bookmarkStart w:id="4367" w:name="_ETM_Q1_6459765"/>
      <w:bookmarkEnd w:id="4367"/>
      <w:r w:rsidR="0034620E">
        <w:rPr>
          <w:rFonts w:hint="cs"/>
          <w:rtl/>
        </w:rPr>
        <w:t xml:space="preserve">יש חברות שהן בסדר, בינוניות, וכן משתפות פעולה. </w:t>
      </w:r>
      <w:bookmarkStart w:id="4368" w:name="_ETM_Q1_6461663"/>
      <w:bookmarkEnd w:id="4368"/>
      <w:r w:rsidR="0034620E">
        <w:rPr>
          <w:rFonts w:hint="cs"/>
          <w:rtl/>
        </w:rPr>
        <w:t xml:space="preserve">ויש חלק שהן קצת בעייתיות. הן לא </w:t>
      </w:r>
      <w:bookmarkStart w:id="4369" w:name="_ETM_Q1_6471960"/>
      <w:bookmarkEnd w:id="4369"/>
      <w:r w:rsidR="0034620E">
        <w:rPr>
          <w:rFonts w:hint="cs"/>
          <w:rtl/>
        </w:rPr>
        <w:t>ב</w:t>
      </w:r>
      <w:bookmarkStart w:id="4370" w:name="_ETM_Q1_6467728"/>
      <w:bookmarkEnd w:id="4370"/>
      <w:r w:rsidR="0034620E">
        <w:rPr>
          <w:rFonts w:hint="cs"/>
          <w:rtl/>
        </w:rPr>
        <w:t>עייתיות בתפעול שלהן, אבל ש</w:t>
      </w:r>
      <w:bookmarkStart w:id="4371" w:name="_ETM_Q1_6469541"/>
      <w:bookmarkEnd w:id="4371"/>
      <w:r w:rsidR="0034620E">
        <w:rPr>
          <w:rFonts w:hint="cs"/>
          <w:rtl/>
        </w:rPr>
        <w:t xml:space="preserve">לחו לפה, לא שלחו לשם, </w:t>
      </w:r>
      <w:bookmarkStart w:id="4372" w:name="_ETM_Q1_6475301"/>
      <w:bookmarkEnd w:id="4372"/>
      <w:r w:rsidR="0034620E">
        <w:rPr>
          <w:rFonts w:hint="cs"/>
          <w:rtl/>
        </w:rPr>
        <w:t xml:space="preserve">לא מסודרים או כל מיני דברים כאלה. </w:t>
      </w:r>
      <w:bookmarkStart w:id="4373" w:name="_ETM_Q1_6475863"/>
      <w:bookmarkEnd w:id="4373"/>
      <w:r w:rsidR="0034620E">
        <w:rPr>
          <w:rFonts w:hint="cs"/>
          <w:rtl/>
        </w:rPr>
        <w:t xml:space="preserve">אבל הם </w:t>
      </w:r>
      <w:bookmarkStart w:id="4374" w:name="_ETM_Q1_6480254"/>
      <w:bookmarkEnd w:id="4374"/>
      <w:r w:rsidR="0034620E">
        <w:rPr>
          <w:rFonts w:hint="cs"/>
          <w:rtl/>
        </w:rPr>
        <w:t>צודקים, זה לוקח זמן</w:t>
      </w:r>
      <w:bookmarkStart w:id="4375" w:name="_ETM_Q1_6477939"/>
      <w:bookmarkEnd w:id="4375"/>
      <w:r w:rsidR="0034620E">
        <w:rPr>
          <w:rFonts w:hint="cs"/>
          <w:rtl/>
        </w:rPr>
        <w:t xml:space="preserve">, אלה </w:t>
      </w:r>
      <w:bookmarkStart w:id="4376" w:name="_ETM_Q1_6481598"/>
      <w:bookmarkEnd w:id="4376"/>
      <w:r w:rsidR="0034620E">
        <w:rPr>
          <w:rFonts w:hint="cs"/>
          <w:rtl/>
        </w:rPr>
        <w:t>חברות ענק</w:t>
      </w:r>
      <w:bookmarkStart w:id="4377" w:name="_ETM_Q1_6477633"/>
      <w:bookmarkEnd w:id="4377"/>
      <w:r w:rsidR="0034620E">
        <w:rPr>
          <w:rFonts w:hint="cs"/>
          <w:rtl/>
        </w:rPr>
        <w:t>, יש להן פרוצדורות, פרוטוקולים שלהם.</w:t>
      </w:r>
      <w:bookmarkStart w:id="4378" w:name="_ETM_Q1_6488873"/>
      <w:bookmarkEnd w:id="4378"/>
      <w:r w:rsidR="00D26D91">
        <w:rPr>
          <w:rFonts w:hint="cs"/>
          <w:rtl/>
        </w:rPr>
        <w:t xml:space="preserve"> </w:t>
      </w:r>
      <w:bookmarkStart w:id="4379" w:name="_ETM_Q1_6479813"/>
      <w:bookmarkEnd w:id="4379"/>
      <w:r w:rsidR="0034620E">
        <w:rPr>
          <w:rFonts w:hint="cs"/>
          <w:rtl/>
        </w:rPr>
        <w:t xml:space="preserve">אנחנו פנינו </w:t>
      </w:r>
      <w:r w:rsidR="00BE39C8">
        <w:rPr>
          <w:rFonts w:hint="cs"/>
          <w:rtl/>
        </w:rPr>
        <w:t xml:space="preserve">לאמדאוס, הם נתנו </w:t>
      </w:r>
      <w:bookmarkStart w:id="4380" w:name="_ETM_Q1_6490593"/>
      <w:bookmarkEnd w:id="4380"/>
      <w:r w:rsidR="00BE39C8">
        <w:rPr>
          <w:rFonts w:hint="cs"/>
          <w:rtl/>
        </w:rPr>
        <w:t xml:space="preserve">לנו שיעורי </w:t>
      </w:r>
      <w:bookmarkStart w:id="4381" w:name="_ETM_Q1_6487605"/>
      <w:bookmarkEnd w:id="4381"/>
      <w:r w:rsidR="00BE39C8">
        <w:rPr>
          <w:rFonts w:hint="cs"/>
          <w:rtl/>
        </w:rPr>
        <w:t>בית לשבועיים למלא טפסים.</w:t>
      </w:r>
      <w:bookmarkStart w:id="4382" w:name="_ETM_Q1_6496965"/>
      <w:bookmarkStart w:id="4383" w:name="_ETM_Q1_6489933"/>
      <w:bookmarkEnd w:id="4382"/>
      <w:bookmarkEnd w:id="4383"/>
      <w:r w:rsidR="00D26D91">
        <w:rPr>
          <w:rFonts w:hint="cs"/>
          <w:rtl/>
        </w:rPr>
        <w:t xml:space="preserve"> אפילו ש</w:t>
      </w:r>
      <w:bookmarkStart w:id="4384" w:name="_ETM_Q1_6488603"/>
      <w:bookmarkEnd w:id="4384"/>
      <w:r w:rsidR="00D26D91">
        <w:rPr>
          <w:rFonts w:hint="cs"/>
          <w:rtl/>
        </w:rPr>
        <w:t xml:space="preserve">באנו אליהם </w:t>
      </w:r>
      <w:bookmarkStart w:id="4385" w:name="_ETM_Q1_6490624"/>
      <w:bookmarkEnd w:id="4385"/>
      <w:r w:rsidR="00D26D91">
        <w:rPr>
          <w:rFonts w:hint="cs"/>
          <w:rtl/>
        </w:rPr>
        <w:t xml:space="preserve">ואמרנו </w:t>
      </w:r>
      <w:bookmarkStart w:id="4386" w:name="_ETM_Q1_6492473"/>
      <w:bookmarkEnd w:id="4386"/>
      <w:r w:rsidR="00D26D91">
        <w:rPr>
          <w:rFonts w:hint="cs"/>
          <w:rtl/>
        </w:rPr>
        <w:t xml:space="preserve">להם, תגידו לנו איך </w:t>
      </w:r>
      <w:bookmarkStart w:id="4387" w:name="_ETM_Q1_6490827"/>
      <w:bookmarkEnd w:id="4387"/>
      <w:r w:rsidR="00D26D91">
        <w:rPr>
          <w:rFonts w:hint="cs"/>
          <w:rtl/>
        </w:rPr>
        <w:t>להתחבר, הם שלחו אותנו</w:t>
      </w:r>
      <w:bookmarkStart w:id="4388" w:name="_ETM_Q1_6491996"/>
      <w:bookmarkEnd w:id="4388"/>
      <w:r w:rsidR="00D26D91">
        <w:rPr>
          <w:rFonts w:hint="cs"/>
          <w:rtl/>
        </w:rPr>
        <w:t xml:space="preserve"> לשבועיים </w:t>
      </w:r>
      <w:bookmarkStart w:id="4389" w:name="_ETM_Q1_6497671"/>
      <w:bookmarkEnd w:id="4389"/>
      <w:r w:rsidR="00D26D91">
        <w:rPr>
          <w:rFonts w:hint="cs"/>
          <w:rtl/>
        </w:rPr>
        <w:t>ורק עכש</w:t>
      </w:r>
      <w:bookmarkStart w:id="4390" w:name="_ETM_Q1_6495144"/>
      <w:bookmarkEnd w:id="4390"/>
      <w:r w:rsidR="00D26D91">
        <w:rPr>
          <w:rFonts w:hint="cs"/>
          <w:rtl/>
        </w:rPr>
        <w:t>יו גמרנו למ</w:t>
      </w:r>
      <w:bookmarkStart w:id="4391" w:name="_ETM_Q1_6495241"/>
      <w:bookmarkEnd w:id="4391"/>
      <w:r w:rsidR="00D26D91">
        <w:rPr>
          <w:rFonts w:hint="cs"/>
          <w:rtl/>
        </w:rPr>
        <w:t xml:space="preserve">לא את הטפסים. </w:t>
      </w:r>
      <w:bookmarkStart w:id="4392" w:name="_ETM_Q1_6498115"/>
      <w:bookmarkStart w:id="4393" w:name="_ETM_Q1_6498183"/>
      <w:bookmarkStart w:id="4394" w:name="_ETM_Q1_6498274"/>
      <w:bookmarkStart w:id="4395" w:name="_ETM_Q1_6498369"/>
      <w:bookmarkEnd w:id="4392"/>
      <w:bookmarkEnd w:id="4393"/>
      <w:bookmarkEnd w:id="4394"/>
      <w:bookmarkEnd w:id="4395"/>
      <w:r w:rsidR="00D26D91">
        <w:rPr>
          <w:rFonts w:hint="cs"/>
          <w:rtl/>
        </w:rPr>
        <w:t xml:space="preserve">אז זה אירוע </w:t>
      </w:r>
      <w:bookmarkStart w:id="4396" w:name="_ETM_Q1_6500322"/>
      <w:bookmarkEnd w:id="4396"/>
      <w:r w:rsidR="00D26D91">
        <w:rPr>
          <w:rFonts w:hint="cs"/>
          <w:rtl/>
        </w:rPr>
        <w:t>מורכב.</w:t>
      </w:r>
    </w:p>
    <w:p w:rsidR="00D26D91" w:rsidRDefault="00D26D91" w:rsidP="00D26D91">
      <w:pPr>
        <w:rPr>
          <w:rtl/>
        </w:rPr>
      </w:pPr>
    </w:p>
    <w:p w:rsidR="00D26D91" w:rsidRDefault="00D26D91" w:rsidP="00040625">
      <w:pPr>
        <w:rPr>
          <w:rtl/>
        </w:rPr>
      </w:pPr>
      <w:bookmarkStart w:id="4397" w:name="_ETM_Q1_6503283"/>
      <w:bookmarkEnd w:id="4397"/>
      <w:r>
        <w:rPr>
          <w:rFonts w:hint="cs"/>
          <w:rtl/>
        </w:rPr>
        <w:t xml:space="preserve">בטווח המידי </w:t>
      </w:r>
      <w:bookmarkStart w:id="4398" w:name="_ETM_Q1_6498991"/>
      <w:bookmarkEnd w:id="4398"/>
      <w:r>
        <w:rPr>
          <w:rFonts w:hint="cs"/>
          <w:rtl/>
        </w:rPr>
        <w:t>אנחנו נתחבר ישירות</w:t>
      </w:r>
      <w:bookmarkStart w:id="4399" w:name="_ETM_Q1_6504059"/>
      <w:bookmarkStart w:id="4400" w:name="_ETM_Q1_6504137"/>
      <w:bookmarkStart w:id="4401" w:name="_ETM_Q1_6500773"/>
      <w:bookmarkStart w:id="4402" w:name="_ETM_Q1_6500887"/>
      <w:bookmarkStart w:id="4403" w:name="_ETM_Q1_6501516"/>
      <w:bookmarkEnd w:id="4399"/>
      <w:bookmarkEnd w:id="4400"/>
      <w:bookmarkEnd w:id="4401"/>
      <w:bookmarkEnd w:id="4402"/>
      <w:bookmarkEnd w:id="4403"/>
      <w:r w:rsidR="00040625">
        <w:rPr>
          <w:rFonts w:hint="cs"/>
          <w:rtl/>
        </w:rPr>
        <w:t xml:space="preserve"> לארבע חברות</w:t>
      </w:r>
      <w:bookmarkStart w:id="4404" w:name="_ETM_Q1_6502797"/>
      <w:bookmarkEnd w:id="4404"/>
      <w:r w:rsidR="00040625">
        <w:rPr>
          <w:rFonts w:hint="cs"/>
          <w:rtl/>
        </w:rPr>
        <w:t>,</w:t>
      </w:r>
      <w:bookmarkStart w:id="4405" w:name="_ETM_Q1_6508741"/>
      <w:bookmarkEnd w:id="4405"/>
      <w:r w:rsidR="00040625">
        <w:rPr>
          <w:rFonts w:hint="cs"/>
          <w:rtl/>
        </w:rPr>
        <w:t xml:space="preserve"> </w:t>
      </w:r>
      <w:bookmarkStart w:id="4406" w:name="_ETM_Q1_6503474"/>
      <w:bookmarkEnd w:id="4406"/>
      <w:r w:rsidR="00040625">
        <w:rPr>
          <w:rFonts w:hint="cs"/>
          <w:rtl/>
        </w:rPr>
        <w:t xml:space="preserve">אני מקווה שנצליח את כל הארבע, </w:t>
      </w:r>
      <w:bookmarkStart w:id="4407" w:name="_ETM_Q1_6504986"/>
      <w:bookmarkEnd w:id="4407"/>
      <w:r w:rsidR="00040625">
        <w:rPr>
          <w:rFonts w:hint="cs"/>
          <w:rtl/>
        </w:rPr>
        <w:t xml:space="preserve">בטווח זמן של החודש הקרוב. בטווח זמן של </w:t>
      </w:r>
      <w:bookmarkStart w:id="4408" w:name="_ETM_Q1_6509535"/>
      <w:bookmarkEnd w:id="4408"/>
      <w:proofErr w:type="spellStart"/>
      <w:r w:rsidR="00040625">
        <w:rPr>
          <w:rFonts w:hint="cs"/>
          <w:rtl/>
        </w:rPr>
        <w:t>איזור</w:t>
      </w:r>
      <w:proofErr w:type="spellEnd"/>
      <w:r w:rsidR="00040625">
        <w:rPr>
          <w:rFonts w:hint="cs"/>
          <w:rtl/>
        </w:rPr>
        <w:t xml:space="preserve"> יולי נתחיל להתחבר לכמות גדולה </w:t>
      </w:r>
      <w:bookmarkStart w:id="4409" w:name="_ETM_Q1_6518028"/>
      <w:bookmarkEnd w:id="4409"/>
      <w:r w:rsidR="00040625">
        <w:rPr>
          <w:rFonts w:hint="cs"/>
          <w:rtl/>
        </w:rPr>
        <w:t>יותר של חברות. קשה לי להגיד</w:t>
      </w:r>
      <w:bookmarkStart w:id="4410" w:name="_ETM_Q1_6516876"/>
      <w:bookmarkEnd w:id="4410"/>
      <w:r w:rsidR="00040625">
        <w:rPr>
          <w:rFonts w:hint="cs"/>
          <w:rtl/>
        </w:rPr>
        <w:t xml:space="preserve"> אם 20, 30, 40, </w:t>
      </w:r>
      <w:bookmarkStart w:id="4411" w:name="_ETM_Q1_6521541"/>
      <w:bookmarkEnd w:id="4411"/>
      <w:r w:rsidR="00040625">
        <w:rPr>
          <w:rFonts w:hint="cs"/>
          <w:rtl/>
        </w:rPr>
        <w:t>50 או אני לא יודע כמה</w:t>
      </w:r>
      <w:bookmarkStart w:id="4412" w:name="_ETM_Q1_6518333"/>
      <w:bookmarkEnd w:id="4412"/>
      <w:r w:rsidR="00040625">
        <w:rPr>
          <w:rFonts w:hint="cs"/>
          <w:rtl/>
        </w:rPr>
        <w:t>. ואני מקווה שעד ספטמ</w:t>
      </w:r>
      <w:bookmarkStart w:id="4413" w:name="_ETM_Q1_6524893"/>
      <w:bookmarkEnd w:id="4413"/>
      <w:r w:rsidR="00040625">
        <w:rPr>
          <w:rFonts w:hint="cs"/>
          <w:rtl/>
        </w:rPr>
        <w:t xml:space="preserve">בר, לזמן הוויזה, נהיה </w:t>
      </w:r>
      <w:bookmarkStart w:id="4414" w:name="_ETM_Q1_6523155"/>
      <w:bookmarkEnd w:id="4414"/>
      <w:r w:rsidR="00040625">
        <w:rPr>
          <w:rFonts w:hint="cs"/>
          <w:rtl/>
        </w:rPr>
        <w:t xml:space="preserve">מחוברים עם הרבה, מספיק כדי לקיים </w:t>
      </w:r>
      <w:bookmarkStart w:id="4415" w:name="_ETM_Q1_6523033"/>
      <w:bookmarkEnd w:id="4415"/>
      <w:r w:rsidR="005F1CC6">
        <w:rPr>
          <w:rFonts w:hint="cs"/>
          <w:rtl/>
        </w:rPr>
        <w:t>את ההוראות וההנחיות של האמריקאים</w:t>
      </w:r>
      <w:bookmarkStart w:id="4416" w:name="_ETM_Q1_6526493"/>
      <w:bookmarkEnd w:id="4416"/>
      <w:r w:rsidR="005F1CC6">
        <w:rPr>
          <w:rFonts w:hint="cs"/>
          <w:rtl/>
        </w:rPr>
        <w:t>.</w:t>
      </w:r>
      <w:r w:rsidR="00D631E6">
        <w:rPr>
          <w:rFonts w:hint="cs"/>
          <w:rtl/>
        </w:rPr>
        <w:t xml:space="preserve"> אבל זה משהו </w:t>
      </w:r>
      <w:bookmarkStart w:id="4417" w:name="_ETM_Q1_6536859"/>
      <w:bookmarkStart w:id="4418" w:name="_ETM_Q1_6535464"/>
      <w:bookmarkStart w:id="4419" w:name="_ETM_Q1_6531786"/>
      <w:bookmarkEnd w:id="4417"/>
      <w:bookmarkEnd w:id="4418"/>
      <w:bookmarkEnd w:id="4419"/>
      <w:r w:rsidR="00D631E6">
        <w:rPr>
          <w:rFonts w:hint="cs"/>
          <w:rtl/>
        </w:rPr>
        <w:t>שנעשה גם בארה"ב, גם באנ</w:t>
      </w:r>
      <w:bookmarkStart w:id="4420" w:name="_ETM_Q1_6534397"/>
      <w:bookmarkEnd w:id="4420"/>
      <w:r w:rsidR="00D631E6">
        <w:rPr>
          <w:rFonts w:hint="cs"/>
          <w:rtl/>
        </w:rPr>
        <w:t xml:space="preserve">גליה וגם באירופה. במרכז יהיה צוות שזה </w:t>
      </w:r>
      <w:bookmarkStart w:id="4421" w:name="_ETM_Q1_6537826"/>
      <w:bookmarkEnd w:id="4421"/>
      <w:r w:rsidR="00D631E6">
        <w:rPr>
          <w:rFonts w:hint="cs"/>
          <w:rtl/>
        </w:rPr>
        <w:t xml:space="preserve">התפקיד שלו, לטפל בחברות </w:t>
      </w:r>
      <w:bookmarkStart w:id="4422" w:name="_ETM_Q1_6539579"/>
      <w:bookmarkEnd w:id="4422"/>
      <w:r w:rsidR="00D631E6">
        <w:rPr>
          <w:rFonts w:hint="cs"/>
          <w:rtl/>
        </w:rPr>
        <w:t>תעופה אד הוק</w:t>
      </w:r>
      <w:bookmarkStart w:id="4423" w:name="_ETM_Q1_6540567"/>
      <w:bookmarkEnd w:id="4423"/>
      <w:r w:rsidR="00D631E6">
        <w:rPr>
          <w:rFonts w:hint="cs"/>
          <w:rtl/>
        </w:rPr>
        <w:t xml:space="preserve"> </w:t>
      </w:r>
      <w:bookmarkStart w:id="4424" w:name="_ETM_Q1_6543722"/>
      <w:bookmarkEnd w:id="4424"/>
      <w:r w:rsidR="00D631E6">
        <w:rPr>
          <w:rFonts w:hint="cs"/>
          <w:rtl/>
        </w:rPr>
        <w:t>ולחבר וכל הדברים האלה.</w:t>
      </w:r>
    </w:p>
    <w:p w:rsidR="00315379" w:rsidRDefault="00315379" w:rsidP="00040625">
      <w:pPr>
        <w:rPr>
          <w:rtl/>
        </w:rPr>
      </w:pPr>
    </w:p>
    <w:p w:rsidR="00315379" w:rsidRDefault="00315379" w:rsidP="00315379">
      <w:pPr>
        <w:pStyle w:val="af8"/>
        <w:keepNext/>
        <w:rPr>
          <w:rtl/>
        </w:rPr>
      </w:pPr>
      <w:bookmarkStart w:id="4425" w:name="ET_yor_4574_294"/>
      <w:r w:rsidRPr="00315379">
        <w:rPr>
          <w:rStyle w:val="TagStyle"/>
          <w:rtl/>
        </w:rPr>
        <w:t xml:space="preserve"> &lt;&lt; יור &gt;&gt; </w:t>
      </w:r>
      <w:r>
        <w:rPr>
          <w:rtl/>
        </w:rPr>
        <w:t>היו"ר יולי יואל אדלשטיין:</w:t>
      </w:r>
      <w:r w:rsidRPr="00315379">
        <w:rPr>
          <w:rStyle w:val="TagStyle"/>
          <w:rtl/>
        </w:rPr>
        <w:t xml:space="preserve"> &lt;&lt; יור &gt;&gt;</w:t>
      </w:r>
      <w:r>
        <w:rPr>
          <w:rtl/>
        </w:rPr>
        <w:t xml:space="preserve">   </w:t>
      </w:r>
      <w:bookmarkEnd w:id="4425"/>
    </w:p>
    <w:p w:rsidR="00315379" w:rsidRDefault="00315379" w:rsidP="00315379">
      <w:pPr>
        <w:pStyle w:val="KeepWithNext"/>
        <w:rPr>
          <w:rtl/>
        </w:rPr>
      </w:pPr>
    </w:p>
    <w:p w:rsidR="00315379" w:rsidRDefault="00315379" w:rsidP="00315379">
      <w:pPr>
        <w:rPr>
          <w:rtl/>
        </w:rPr>
      </w:pPr>
      <w:r>
        <w:rPr>
          <w:rFonts w:hint="cs"/>
          <w:rtl/>
        </w:rPr>
        <w:t xml:space="preserve">יש נציג </w:t>
      </w:r>
      <w:proofErr w:type="spellStart"/>
      <w:r>
        <w:rPr>
          <w:rFonts w:hint="cs"/>
          <w:rtl/>
        </w:rPr>
        <w:t>רת"א</w:t>
      </w:r>
      <w:proofErr w:type="spellEnd"/>
      <w:r>
        <w:rPr>
          <w:rFonts w:hint="cs"/>
          <w:rtl/>
        </w:rPr>
        <w:t xml:space="preserve"> בדיון?</w:t>
      </w:r>
      <w:bookmarkStart w:id="4426" w:name="_ETM_Q1_6543423"/>
      <w:bookmarkEnd w:id="4426"/>
    </w:p>
    <w:p w:rsidR="00315379" w:rsidRDefault="00315379" w:rsidP="00315379">
      <w:pPr>
        <w:rPr>
          <w:rtl/>
        </w:rPr>
      </w:pPr>
      <w:bookmarkStart w:id="4427" w:name="_ETM_Q1_6543623"/>
      <w:bookmarkStart w:id="4428" w:name="_ETM_Q1_6543689"/>
      <w:bookmarkEnd w:id="4427"/>
      <w:bookmarkEnd w:id="4428"/>
    </w:p>
    <w:p w:rsidR="00315379" w:rsidRDefault="00315379" w:rsidP="00315379">
      <w:pPr>
        <w:pStyle w:val="a5"/>
        <w:keepNext/>
        <w:rPr>
          <w:rtl/>
        </w:rPr>
      </w:pPr>
      <w:bookmarkStart w:id="4429" w:name="ET_speaker_אור_זקן_עמית_295"/>
      <w:r w:rsidRPr="00315379">
        <w:rPr>
          <w:rStyle w:val="TagStyle"/>
          <w:rtl/>
        </w:rPr>
        <w:t xml:space="preserve"> &lt;&lt; דובר &gt;&gt; </w:t>
      </w:r>
      <w:r>
        <w:rPr>
          <w:rtl/>
        </w:rPr>
        <w:t>אור זקן עמית:</w:t>
      </w:r>
      <w:r w:rsidRPr="00315379">
        <w:rPr>
          <w:rStyle w:val="TagStyle"/>
          <w:rtl/>
        </w:rPr>
        <w:t xml:space="preserve"> &lt;&lt; דובר &gt;&gt;</w:t>
      </w:r>
      <w:r>
        <w:rPr>
          <w:rtl/>
        </w:rPr>
        <w:t xml:space="preserve">   </w:t>
      </w:r>
      <w:bookmarkEnd w:id="4429"/>
    </w:p>
    <w:p w:rsidR="00315379" w:rsidRDefault="00315379" w:rsidP="00315379">
      <w:pPr>
        <w:pStyle w:val="KeepWithNext"/>
        <w:rPr>
          <w:rtl/>
        </w:rPr>
      </w:pPr>
    </w:p>
    <w:p w:rsidR="00315379" w:rsidRDefault="00315379" w:rsidP="00315379">
      <w:pPr>
        <w:rPr>
          <w:rtl/>
        </w:rPr>
      </w:pPr>
      <w:bookmarkStart w:id="4430" w:name="_ETM_Q1_6549783"/>
      <w:bookmarkEnd w:id="4430"/>
      <w:r>
        <w:rPr>
          <w:rFonts w:hint="cs"/>
          <w:rtl/>
        </w:rPr>
        <w:t>כן.</w:t>
      </w:r>
    </w:p>
    <w:p w:rsidR="00315379" w:rsidRDefault="00315379" w:rsidP="00315379">
      <w:pPr>
        <w:rPr>
          <w:rtl/>
        </w:rPr>
      </w:pPr>
      <w:bookmarkStart w:id="4431" w:name="_ETM_Q1_6550904"/>
      <w:bookmarkStart w:id="4432" w:name="_ETM_Q1_6550961"/>
      <w:bookmarkEnd w:id="4431"/>
      <w:bookmarkEnd w:id="4432"/>
    </w:p>
    <w:p w:rsidR="00315379" w:rsidRDefault="00315379" w:rsidP="00315379">
      <w:pPr>
        <w:pStyle w:val="af8"/>
        <w:keepNext/>
        <w:rPr>
          <w:rtl/>
        </w:rPr>
      </w:pPr>
      <w:bookmarkStart w:id="4433" w:name="ET_yor_4574_296"/>
      <w:r w:rsidRPr="00315379">
        <w:rPr>
          <w:rStyle w:val="TagStyle"/>
          <w:rtl/>
        </w:rPr>
        <w:t xml:space="preserve"> &lt;&lt; יור &gt;&gt; </w:t>
      </w:r>
      <w:r>
        <w:rPr>
          <w:rtl/>
        </w:rPr>
        <w:t>היו"ר יולי יואל אדלשטיין:</w:t>
      </w:r>
      <w:r w:rsidRPr="00315379">
        <w:rPr>
          <w:rStyle w:val="TagStyle"/>
          <w:rtl/>
        </w:rPr>
        <w:t xml:space="preserve"> &lt;&lt; יור &gt;&gt;</w:t>
      </w:r>
      <w:r>
        <w:rPr>
          <w:rtl/>
        </w:rPr>
        <w:t xml:space="preserve">   </w:t>
      </w:r>
      <w:bookmarkEnd w:id="4433"/>
    </w:p>
    <w:p w:rsidR="00315379" w:rsidRDefault="00315379" w:rsidP="00315379">
      <w:pPr>
        <w:pStyle w:val="KeepWithNext"/>
        <w:rPr>
          <w:rtl/>
        </w:rPr>
      </w:pPr>
    </w:p>
    <w:p w:rsidR="00315379" w:rsidRDefault="00315379" w:rsidP="00315379">
      <w:pPr>
        <w:rPr>
          <w:rtl/>
        </w:rPr>
      </w:pPr>
      <w:bookmarkStart w:id="4434" w:name="_ETM_Q1_6551888"/>
      <w:bookmarkStart w:id="4435" w:name="_ETM_Q1_6550334"/>
      <w:bookmarkEnd w:id="4434"/>
      <w:bookmarkEnd w:id="4435"/>
      <w:r>
        <w:rPr>
          <w:rFonts w:hint="cs"/>
          <w:rtl/>
        </w:rPr>
        <w:t xml:space="preserve">אתם יודעים לומר </w:t>
      </w:r>
      <w:bookmarkStart w:id="4436" w:name="_ETM_Q1_6553517"/>
      <w:bookmarkEnd w:id="4436"/>
      <w:r>
        <w:rPr>
          <w:rFonts w:hint="cs"/>
          <w:rtl/>
        </w:rPr>
        <w:t xml:space="preserve">מה המספר המדויק של החברות שנוחתות בישראל? אני לא מדבר </w:t>
      </w:r>
      <w:bookmarkStart w:id="4437" w:name="_ETM_Q1_6554533"/>
      <w:bookmarkEnd w:id="4437"/>
      <w:r>
        <w:rPr>
          <w:rFonts w:hint="cs"/>
          <w:rtl/>
        </w:rPr>
        <w:t>על מטוסים פרטיים או תובלה</w:t>
      </w:r>
      <w:bookmarkStart w:id="4438" w:name="_ETM_Q1_6557963"/>
      <w:bookmarkStart w:id="4439" w:name="_ETM_Q1_6556777"/>
      <w:bookmarkEnd w:id="4438"/>
      <w:bookmarkEnd w:id="4439"/>
      <w:r>
        <w:rPr>
          <w:rFonts w:hint="cs"/>
          <w:rtl/>
        </w:rPr>
        <w:t xml:space="preserve">, אלא על </w:t>
      </w:r>
      <w:bookmarkStart w:id="4440" w:name="_ETM_Q1_6563015"/>
      <w:bookmarkStart w:id="4441" w:name="_ETM_Q1_6558327"/>
      <w:bookmarkEnd w:id="4440"/>
      <w:bookmarkEnd w:id="4441"/>
      <w:r>
        <w:rPr>
          <w:rFonts w:hint="cs"/>
          <w:rtl/>
        </w:rPr>
        <w:t>חברות נוסעים.</w:t>
      </w:r>
    </w:p>
    <w:p w:rsidR="00315379" w:rsidRDefault="00315379" w:rsidP="00315379">
      <w:pPr>
        <w:rPr>
          <w:rtl/>
        </w:rPr>
      </w:pPr>
      <w:bookmarkStart w:id="4442" w:name="_ETM_Q1_6560695"/>
      <w:bookmarkStart w:id="4443" w:name="_ETM_Q1_6560775"/>
      <w:bookmarkEnd w:id="4442"/>
      <w:bookmarkEnd w:id="4443"/>
    </w:p>
    <w:p w:rsidR="00315379" w:rsidRDefault="00315379" w:rsidP="00315379">
      <w:pPr>
        <w:pStyle w:val="-"/>
        <w:keepNext/>
        <w:rPr>
          <w:rtl/>
        </w:rPr>
      </w:pPr>
      <w:bookmarkStart w:id="4444" w:name="ET_speakercontinue_אור_זקן_עמית_297"/>
      <w:r w:rsidRPr="00315379">
        <w:rPr>
          <w:rStyle w:val="TagStyle"/>
          <w:rtl/>
        </w:rPr>
        <w:t xml:space="preserve"> &lt;&lt; דובר_המשך &gt;&gt; </w:t>
      </w:r>
      <w:r>
        <w:rPr>
          <w:rtl/>
        </w:rPr>
        <w:t>אור זקן עמית:</w:t>
      </w:r>
      <w:r w:rsidRPr="00315379">
        <w:rPr>
          <w:rStyle w:val="TagStyle"/>
          <w:rtl/>
        </w:rPr>
        <w:t xml:space="preserve"> &lt;&lt; דובר_המשך &gt;&gt;</w:t>
      </w:r>
      <w:r>
        <w:rPr>
          <w:rtl/>
        </w:rPr>
        <w:t xml:space="preserve">   </w:t>
      </w:r>
      <w:bookmarkEnd w:id="4444"/>
    </w:p>
    <w:p w:rsidR="00315379" w:rsidRDefault="00315379" w:rsidP="00315379">
      <w:pPr>
        <w:pStyle w:val="KeepWithNext"/>
        <w:rPr>
          <w:rtl/>
        </w:rPr>
      </w:pPr>
    </w:p>
    <w:p w:rsidR="00315379" w:rsidRPr="00315379" w:rsidRDefault="00315379" w:rsidP="00315379">
      <w:pPr>
        <w:rPr>
          <w:rtl/>
        </w:rPr>
      </w:pPr>
      <w:bookmarkStart w:id="4445" w:name="_ETM_Q1_6570726"/>
      <w:bookmarkStart w:id="4446" w:name="_ETM_Q1_6566173"/>
      <w:bookmarkStart w:id="4447" w:name="_ETM_Q1_6562853"/>
      <w:bookmarkStart w:id="4448" w:name="_ETM_Q1_6567073"/>
      <w:bookmarkEnd w:id="4445"/>
      <w:bookmarkEnd w:id="4446"/>
      <w:bookmarkEnd w:id="4447"/>
      <w:bookmarkEnd w:id="4448"/>
      <w:r>
        <w:rPr>
          <w:rFonts w:hint="cs"/>
          <w:rtl/>
        </w:rPr>
        <w:t>שמי אור זקן עמית</w:t>
      </w:r>
      <w:bookmarkStart w:id="4449" w:name="_ETM_Q1_6561067"/>
      <w:bookmarkEnd w:id="4449"/>
      <w:r>
        <w:rPr>
          <w:rFonts w:hint="cs"/>
          <w:rtl/>
        </w:rPr>
        <w:t xml:space="preserve">, אני מנהל </w:t>
      </w:r>
      <w:bookmarkStart w:id="4450" w:name="_ETM_Q1_6562411"/>
      <w:bookmarkEnd w:id="4450"/>
      <w:r>
        <w:rPr>
          <w:rFonts w:hint="cs"/>
          <w:rtl/>
        </w:rPr>
        <w:t xml:space="preserve">תחום בכיר רגולציה </w:t>
      </w:r>
      <w:proofErr w:type="spellStart"/>
      <w:r>
        <w:rPr>
          <w:rFonts w:hint="cs"/>
          <w:rtl/>
        </w:rPr>
        <w:t>תעופתית</w:t>
      </w:r>
      <w:proofErr w:type="spellEnd"/>
      <w:r>
        <w:rPr>
          <w:rFonts w:hint="cs"/>
          <w:rtl/>
        </w:rPr>
        <w:t xml:space="preserve"> מסחרית</w:t>
      </w:r>
      <w:bookmarkStart w:id="4451" w:name="_ETM_Q1_6563093"/>
      <w:bookmarkEnd w:id="4451"/>
      <w:r>
        <w:rPr>
          <w:rFonts w:hint="cs"/>
          <w:rtl/>
        </w:rPr>
        <w:t xml:space="preserve"> </w:t>
      </w:r>
      <w:proofErr w:type="spellStart"/>
      <w:r>
        <w:rPr>
          <w:rFonts w:hint="cs"/>
          <w:rtl/>
        </w:rPr>
        <w:t>ברת"א</w:t>
      </w:r>
      <w:proofErr w:type="spellEnd"/>
      <w:r>
        <w:rPr>
          <w:rFonts w:hint="cs"/>
          <w:rtl/>
        </w:rPr>
        <w:t>. יש כ-150</w:t>
      </w:r>
      <w:bookmarkStart w:id="4452" w:name="_ETM_Q1_6559406"/>
      <w:bookmarkEnd w:id="4452"/>
      <w:r>
        <w:rPr>
          <w:rFonts w:hint="cs"/>
          <w:rtl/>
        </w:rPr>
        <w:t xml:space="preserve"> חברות.</w:t>
      </w:r>
    </w:p>
    <w:p w:rsidR="00A160AE" w:rsidRDefault="00A160AE" w:rsidP="00A160AE">
      <w:pPr>
        <w:rPr>
          <w:rtl/>
        </w:rPr>
      </w:pPr>
      <w:bookmarkStart w:id="4453" w:name="_ETM_Q1_6420254"/>
      <w:bookmarkStart w:id="4454" w:name="_ETM_Q1_6420354"/>
      <w:bookmarkStart w:id="4455" w:name="_ETM_Q1_6417103"/>
      <w:bookmarkEnd w:id="4453"/>
      <w:bookmarkEnd w:id="4454"/>
      <w:bookmarkEnd w:id="4455"/>
    </w:p>
    <w:p w:rsidR="00315379" w:rsidRDefault="00315379" w:rsidP="00315379">
      <w:pPr>
        <w:pStyle w:val="af8"/>
        <w:keepNext/>
        <w:rPr>
          <w:rtl/>
        </w:rPr>
      </w:pPr>
      <w:bookmarkStart w:id="4456" w:name="ET_yor_4574_298"/>
      <w:r w:rsidRPr="00315379">
        <w:rPr>
          <w:rStyle w:val="TagStyle"/>
          <w:rtl/>
        </w:rPr>
        <w:t xml:space="preserve"> &lt;&lt; יור &gt;&gt; </w:t>
      </w:r>
      <w:r>
        <w:rPr>
          <w:rtl/>
        </w:rPr>
        <w:t>היו"ר יולי יואל אדלשטיין:</w:t>
      </w:r>
      <w:r w:rsidRPr="00315379">
        <w:rPr>
          <w:rStyle w:val="TagStyle"/>
          <w:rtl/>
        </w:rPr>
        <w:t xml:space="preserve"> &lt;&lt; יור &gt;&gt;</w:t>
      </w:r>
      <w:r>
        <w:rPr>
          <w:rtl/>
        </w:rPr>
        <w:t xml:space="preserve">   </w:t>
      </w:r>
      <w:bookmarkEnd w:id="4456"/>
    </w:p>
    <w:p w:rsidR="00315379" w:rsidRDefault="00315379" w:rsidP="00315379">
      <w:pPr>
        <w:pStyle w:val="KeepWithNext"/>
        <w:rPr>
          <w:rtl/>
        </w:rPr>
      </w:pPr>
    </w:p>
    <w:p w:rsidR="00315379" w:rsidRDefault="00315379" w:rsidP="00315379">
      <w:pPr>
        <w:rPr>
          <w:rtl/>
        </w:rPr>
      </w:pPr>
      <w:bookmarkStart w:id="4457" w:name="_ETM_Q1_6574444"/>
      <w:bookmarkEnd w:id="4457"/>
      <w:r>
        <w:rPr>
          <w:rFonts w:hint="cs"/>
          <w:rtl/>
        </w:rPr>
        <w:t>תודה רבה. רשמנו לפנינו. אנחנו עוברים לקרוא את התוספות.</w:t>
      </w:r>
    </w:p>
    <w:p w:rsidR="00315379" w:rsidRDefault="00315379" w:rsidP="00315379">
      <w:pPr>
        <w:pStyle w:val="KeepWithNext"/>
        <w:rPr>
          <w:rFonts w:ascii="David" w:hAnsi="David"/>
          <w:u w:val="single"/>
          <w:rtl/>
          <w:lang w:eastAsia="he-IL"/>
        </w:rPr>
      </w:pPr>
      <w:bookmarkStart w:id="4458" w:name="_ETM_Q1_6573863"/>
      <w:bookmarkEnd w:id="4458"/>
    </w:p>
    <w:p w:rsidR="00315379" w:rsidRDefault="00315379" w:rsidP="00315379">
      <w:pPr>
        <w:pStyle w:val="a5"/>
        <w:keepNext/>
        <w:rPr>
          <w:rtl/>
        </w:rPr>
      </w:pPr>
      <w:bookmarkStart w:id="4459" w:name="ET_speaker_עידו_בן_יצחק_300"/>
      <w:r w:rsidRPr="00315379">
        <w:rPr>
          <w:rStyle w:val="TagStyle"/>
          <w:rtl/>
        </w:rPr>
        <w:t xml:space="preserve"> &lt;&lt; דובר &gt;&gt; </w:t>
      </w:r>
      <w:r>
        <w:rPr>
          <w:rtl/>
        </w:rPr>
        <w:t>עידו בן יצחק:</w:t>
      </w:r>
      <w:r w:rsidRPr="00315379">
        <w:rPr>
          <w:rStyle w:val="TagStyle"/>
          <w:rtl/>
        </w:rPr>
        <w:t xml:space="preserve"> &lt;&lt; דובר &gt;&gt;</w:t>
      </w:r>
      <w:r>
        <w:rPr>
          <w:rtl/>
        </w:rPr>
        <w:t xml:space="preserve">   </w:t>
      </w:r>
      <w:bookmarkEnd w:id="4459"/>
    </w:p>
    <w:p w:rsidR="00315379" w:rsidRDefault="00315379" w:rsidP="00315379">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4460" w:name="_ETM_Q1_6580933"/>
            <w:bookmarkStart w:id="4461" w:name="_ETM_Q1_6580994"/>
            <w:bookmarkStart w:id="4462" w:name="_ETM_Q1_6576325"/>
            <w:bookmarkStart w:id="4463" w:name="_ETM_Q1_6574824"/>
            <w:bookmarkStart w:id="4464" w:name="_ETM_Q1_6580116"/>
            <w:bookmarkStart w:id="4465" w:name="_ETM_Q1_6580200"/>
            <w:bookmarkStart w:id="4466" w:name="_ETM_Q1_6576052"/>
            <w:bookmarkStart w:id="4467" w:name="_ETM_Q1_5581967"/>
            <w:bookmarkStart w:id="4468" w:name="_ETM_Q1_5582064"/>
            <w:bookmarkStart w:id="4469" w:name="_ETM_Q1_5582143"/>
            <w:bookmarkStart w:id="4470" w:name="_ETM_Q1_5452577"/>
            <w:bookmarkEnd w:id="4460"/>
            <w:bookmarkEnd w:id="4461"/>
            <w:bookmarkEnd w:id="4462"/>
            <w:bookmarkEnd w:id="4463"/>
            <w:bookmarkEnd w:id="4464"/>
            <w:bookmarkEnd w:id="4465"/>
            <w:bookmarkEnd w:id="4466"/>
            <w:bookmarkEnd w:id="4467"/>
            <w:bookmarkEnd w:id="4468"/>
            <w:bookmarkEnd w:id="4469"/>
            <w:bookmarkEnd w:id="4470"/>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A93E8E" w:rsidP="009148AE">
            <w:pPr>
              <w:pStyle w:val="TableHead"/>
              <w:spacing w:line="240" w:lineRule="auto"/>
              <w:outlineLvl w:val="9"/>
              <w:rPr>
                <w:rFonts w:ascii="David" w:hAnsi="David"/>
                <w:sz w:val="24"/>
                <w:szCs w:val="24"/>
                <w:rtl/>
              </w:rPr>
            </w:pPr>
            <w:r>
              <w:rPr>
                <w:rFonts w:ascii="David" w:hAnsi="David" w:hint="cs"/>
                <w:sz w:val="24"/>
                <w:szCs w:val="24"/>
                <w:rtl/>
              </w:rPr>
              <w:t>"</w:t>
            </w:r>
            <w:bookmarkStart w:id="4471" w:name="_ETM_Q1_6580273"/>
            <w:bookmarkEnd w:id="4471"/>
            <w:r w:rsidR="00C21B0E" w:rsidRPr="005F366E">
              <w:rPr>
                <w:rFonts w:ascii="David" w:hAnsi="David"/>
                <w:sz w:val="24"/>
                <w:szCs w:val="24"/>
                <w:rtl/>
              </w:rPr>
              <w:t>תוספת ראשונה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4472" w:name="_ETM_Q1_6586049"/>
            <w:bookmarkStart w:id="4473" w:name="_ETM_Q1_6581758"/>
            <w:bookmarkStart w:id="4474" w:name="_ETM_Q1_6591022"/>
            <w:bookmarkStart w:id="4475" w:name="_ETM_Q1_6586607"/>
            <w:bookmarkStart w:id="4476" w:name="_ETM_Q1_6611183"/>
            <w:bookmarkEnd w:id="4472"/>
            <w:bookmarkEnd w:id="4473"/>
            <w:bookmarkEnd w:id="4474"/>
            <w:bookmarkEnd w:id="4475"/>
            <w:bookmarkEnd w:id="4476"/>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Head"/>
              <w:spacing w:line="240" w:lineRule="auto"/>
              <w:rPr>
                <w:rFonts w:ascii="David" w:hAnsi="David"/>
                <w:sz w:val="24"/>
                <w:szCs w:val="24"/>
                <w:rtl/>
              </w:rPr>
            </w:pPr>
            <w:r w:rsidRPr="005F366E">
              <w:rPr>
                <w:rFonts w:ascii="David" w:hAnsi="David"/>
                <w:sz w:val="24"/>
                <w:szCs w:val="24"/>
                <w:rtl/>
              </w:rPr>
              <w:t>נתוני הנוסעים ונתוני הצוות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חלק א': נתונים המופיעים במסמך נסיעה של נוסע או של איש צוות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שם מלא.</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אזרחות.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מין.</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תאריך הלידה.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המדינה המנפיקה את מסמך הנסיעה.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6.</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סוג מסמך נסיעה (דרכון, תעודת מעבר, תעודת מסע או מסמך נסיעה אחר שהוכר לפי חוק הכניסה לישראל).</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7.</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מספר מסמך הנסיעה ומועד פקיעתו.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חלק ב': נתונים הנוגעים לטיסה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שם חברת התעופה.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מספר הטיסה.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התאריך והשעה של ההמראה.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נמל המוצא שממנו ממריאה הטיסה ונמל היעד שאליו היא טסה.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התאריך והשעה של הנחיתה.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חלק ג': נתוני ההזמנה של הנוסעים (</w:t>
            </w:r>
            <w:bookmarkStart w:id="4477" w:name="_ETM_Q1_5107153"/>
            <w:bookmarkStart w:id="4478" w:name="_ETM_Q1_5126513"/>
            <w:bookmarkStart w:id="4479" w:name="_ETM_Q1_5211173"/>
            <w:bookmarkStart w:id="4480" w:name="_ETM_Q1_5558589"/>
            <w:bookmarkStart w:id="4481" w:name="_ETM_Q1_5684920"/>
            <w:bookmarkStart w:id="4482" w:name="_ETM_Q1_5801031"/>
            <w:bookmarkStart w:id="4483" w:name="_ETM_Q1_5926442"/>
            <w:bookmarkStart w:id="4484" w:name="_ETM_Q1_6196690"/>
            <w:bookmarkStart w:id="4485" w:name="_ETM_Q1_6453226"/>
            <w:proofErr w:type="spellStart"/>
            <w:r w:rsidRPr="005F366E">
              <w:rPr>
                <w:rFonts w:ascii="David" w:hAnsi="David"/>
                <w:sz w:val="24"/>
                <w:szCs w:val="24"/>
                <w:rtl/>
              </w:rPr>
              <w:t>Passenger</w:t>
            </w:r>
            <w:bookmarkStart w:id="4486" w:name="_ETM_Q1_5126373"/>
            <w:bookmarkStart w:id="4487" w:name="_ETM_Q1_6196948"/>
            <w:bookmarkStart w:id="4488" w:name="_ETM_Q1_6192639"/>
            <w:bookmarkEnd w:id="4477"/>
            <w:bookmarkEnd w:id="4478"/>
            <w:bookmarkEnd w:id="4479"/>
            <w:bookmarkEnd w:id="4486"/>
            <w:bookmarkEnd w:id="4480"/>
            <w:bookmarkEnd w:id="4481"/>
            <w:bookmarkEnd w:id="4482"/>
            <w:bookmarkEnd w:id="4483"/>
            <w:bookmarkEnd w:id="4484"/>
            <w:bookmarkEnd w:id="4487"/>
            <w:bookmarkEnd w:id="4488"/>
            <w:bookmarkEnd w:id="4485"/>
            <w:proofErr w:type="spellEnd"/>
            <w:r w:rsidRPr="005F366E">
              <w:rPr>
                <w:rFonts w:ascii="David" w:hAnsi="David"/>
                <w:sz w:val="24"/>
                <w:szCs w:val="24"/>
                <w:rtl/>
              </w:rPr>
              <w:t xml:space="preserve"> </w:t>
            </w:r>
            <w:proofErr w:type="spellStart"/>
            <w:r w:rsidRPr="005F366E">
              <w:rPr>
                <w:rFonts w:ascii="David" w:hAnsi="David"/>
                <w:sz w:val="24"/>
                <w:szCs w:val="24"/>
                <w:rtl/>
              </w:rPr>
              <w:t>Name</w:t>
            </w:r>
            <w:proofErr w:type="spellEnd"/>
            <w:r w:rsidRPr="005F366E">
              <w:rPr>
                <w:rFonts w:ascii="David" w:hAnsi="David"/>
                <w:sz w:val="24"/>
                <w:szCs w:val="24"/>
                <w:rtl/>
              </w:rPr>
              <w:t xml:space="preserve"> </w:t>
            </w:r>
            <w:proofErr w:type="spellStart"/>
            <w:r w:rsidRPr="005F366E">
              <w:rPr>
                <w:rFonts w:ascii="David" w:hAnsi="David"/>
                <w:sz w:val="24"/>
                <w:szCs w:val="24"/>
                <w:rtl/>
              </w:rPr>
              <w:t>Record</w:t>
            </w:r>
            <w:proofErr w:type="spellEnd"/>
            <w:r w:rsidRPr="005F366E">
              <w:rPr>
                <w:rFonts w:ascii="David" w:hAnsi="David"/>
                <w:sz w:val="24"/>
                <w:szCs w:val="24"/>
                <w:rtl/>
              </w:rPr>
              <w:t xml:space="preserve"> – PNR)</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שמות הנוסעים הכלולים בהזמנה, מגדרם ומדינת אזרחותם.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A93E8E">
            <w:pPr>
              <w:pStyle w:val="TableBlock"/>
              <w:spacing w:line="240" w:lineRule="auto"/>
              <w:rPr>
                <w:rFonts w:ascii="David" w:hAnsi="David"/>
                <w:sz w:val="24"/>
                <w:szCs w:val="24"/>
                <w:rtl/>
              </w:rPr>
            </w:pPr>
            <w:r w:rsidRPr="005F366E">
              <w:rPr>
                <w:rFonts w:ascii="David" w:hAnsi="David"/>
                <w:sz w:val="24"/>
                <w:szCs w:val="24"/>
                <w:rtl/>
              </w:rPr>
              <w:t>קוד PNR</w:t>
            </w:r>
            <w:r w:rsidR="00A93E8E">
              <w:rPr>
                <w:rFonts w:ascii="David" w:hAnsi="David" w:hint="cs"/>
                <w:sz w:val="24"/>
                <w:szCs w:val="24"/>
                <w:rtl/>
              </w:rPr>
              <w:t>.</w:t>
            </w:r>
            <w:bookmarkStart w:id="4489" w:name="_ETM_Q1_6620813"/>
            <w:bookmarkEnd w:id="4489"/>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כתובת.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כל מספר טלפון הקיים ברשומת ה-PNR.</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כתובת דואר אלקטרוני.</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6.</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מידע על הכרטוס, לרבות מספר כרטיס טיסה, מועד הזמנת כרטיס הטיסה ואפיון כרטיס טיסה לכיוון אחד (</w:t>
            </w:r>
            <w:proofErr w:type="spellStart"/>
            <w:r w:rsidRPr="005F366E">
              <w:rPr>
                <w:rFonts w:ascii="David" w:hAnsi="David"/>
                <w:sz w:val="24"/>
                <w:szCs w:val="24"/>
                <w:rtl/>
              </w:rPr>
              <w:t>one-way</w:t>
            </w:r>
            <w:proofErr w:type="spellEnd"/>
            <w:r w:rsidRPr="005F366E">
              <w:rPr>
                <w:rFonts w:ascii="David" w:hAnsi="David"/>
                <w:sz w:val="24"/>
                <w:szCs w:val="24"/>
                <w:rtl/>
              </w:rPr>
              <w:t xml:space="preserve"> </w:t>
            </w:r>
            <w:proofErr w:type="spellStart"/>
            <w:r w:rsidRPr="005F366E">
              <w:rPr>
                <w:rFonts w:ascii="David" w:hAnsi="David"/>
                <w:sz w:val="24"/>
                <w:szCs w:val="24"/>
                <w:rtl/>
              </w:rPr>
              <w:t>ticket</w:t>
            </w:r>
            <w:proofErr w:type="spellEnd"/>
            <w:r w:rsidRPr="005F366E">
              <w:rPr>
                <w:rFonts w:ascii="David" w:hAnsi="David"/>
                <w:sz w:val="24"/>
                <w:szCs w:val="24"/>
                <w:rtl/>
              </w:rPr>
              <w:t>).</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7.</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כל מידע על התשלום בעד כרטיס הטיסה, לרבות סכום התשלום, סוג אמצעי התשלום, ארבע הספרות האחרונות של מספר כרטיס האשראי וכתובת למשלוח קבלה.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8.</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A93E8E">
            <w:pPr>
              <w:pStyle w:val="TableBlock"/>
              <w:spacing w:line="240" w:lineRule="auto"/>
              <w:rPr>
                <w:rFonts w:ascii="David" w:hAnsi="David"/>
                <w:sz w:val="24"/>
                <w:szCs w:val="24"/>
                <w:rtl/>
              </w:rPr>
            </w:pPr>
            <w:r w:rsidRPr="005F366E">
              <w:rPr>
                <w:rFonts w:ascii="David" w:hAnsi="David"/>
                <w:sz w:val="24"/>
                <w:szCs w:val="24"/>
                <w:rtl/>
              </w:rPr>
              <w:t>מידע על מסלול הנסיעה המלא בעבור קוד ה-PNR</w:t>
            </w:r>
            <w:r w:rsidR="00A93E8E">
              <w:rPr>
                <w:rFonts w:ascii="David" w:hAnsi="David" w:hint="cs"/>
                <w:sz w:val="24"/>
                <w:szCs w:val="24"/>
                <w:rtl/>
              </w:rPr>
              <w:t>.</w:t>
            </w:r>
            <w:bookmarkStart w:id="4490" w:name="_ETM_Q1_6646353"/>
            <w:bookmarkEnd w:id="4490"/>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9.</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סוכן או סוכנות הנסיעות.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10.</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סטטוס המסע של הנוסע, לרבות אישורי הגעה, סטטוס עלייה למטוס, סטטוס התייצבות או </w:t>
            </w:r>
            <w:proofErr w:type="spellStart"/>
            <w:r w:rsidRPr="005F366E">
              <w:rPr>
                <w:rFonts w:ascii="David" w:hAnsi="David"/>
                <w:sz w:val="24"/>
                <w:szCs w:val="24"/>
                <w:rtl/>
              </w:rPr>
              <w:t>אי־התייצבות</w:t>
            </w:r>
            <w:proofErr w:type="spellEnd"/>
            <w:r w:rsidRPr="005F366E">
              <w:rPr>
                <w:rFonts w:ascii="David" w:hAnsi="David"/>
                <w:sz w:val="24"/>
                <w:szCs w:val="24"/>
                <w:rtl/>
              </w:rPr>
              <w:t xml:space="preserve"> לטיסה.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11.</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מידע בדבר השתייכות למועדון "נוסע מתמיד".</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12.</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מספר המושב ומידע אחר בנוגע למושב.</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13.</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מידע PNR מפוצל או מחולק.</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14.</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הערות כלליות (לרבות כל מידע על קטינים בלתי מלווים, ובכלל זה אלה: שם ומין הקטין; גיל הקטין; שפת הקטין; שם האפוטרופוס ופרטי ההתקשרות </w:t>
            </w:r>
            <w:proofErr w:type="spellStart"/>
            <w:r w:rsidRPr="005F366E">
              <w:rPr>
                <w:rFonts w:ascii="David" w:hAnsi="David"/>
                <w:sz w:val="24"/>
                <w:szCs w:val="24"/>
                <w:rtl/>
              </w:rPr>
              <w:t>עימו</w:t>
            </w:r>
            <w:proofErr w:type="spellEnd"/>
            <w:r w:rsidRPr="005F366E">
              <w:rPr>
                <w:rFonts w:ascii="David" w:hAnsi="David"/>
                <w:sz w:val="24"/>
                <w:szCs w:val="24"/>
                <w:rtl/>
              </w:rPr>
              <w:t xml:space="preserve"> בנקודת המוצא וזיקתו לקטין; שם האפוטרופוס ופרטי ההתקשרות </w:t>
            </w:r>
            <w:proofErr w:type="spellStart"/>
            <w:r w:rsidRPr="005F366E">
              <w:rPr>
                <w:rFonts w:ascii="David" w:hAnsi="David"/>
                <w:sz w:val="24"/>
                <w:szCs w:val="24"/>
                <w:rtl/>
              </w:rPr>
              <w:t>עימו</w:t>
            </w:r>
            <w:proofErr w:type="spellEnd"/>
            <w:r w:rsidRPr="005F366E">
              <w:rPr>
                <w:rFonts w:ascii="David" w:hAnsi="David"/>
                <w:sz w:val="24"/>
                <w:szCs w:val="24"/>
                <w:rtl/>
              </w:rPr>
              <w:t xml:space="preserve"> בנקודת היעד וזיקתו לקטין; סוכן בנקודת המוצא והיעד).</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15.</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מידע בדבר קוד </w:t>
            </w:r>
            <w:proofErr w:type="spellStart"/>
            <w:r w:rsidRPr="005F366E">
              <w:rPr>
                <w:rFonts w:ascii="David" w:hAnsi="David"/>
                <w:sz w:val="24"/>
                <w:szCs w:val="24"/>
                <w:rtl/>
              </w:rPr>
              <w:t>טיסה־בשיתוף</w:t>
            </w:r>
            <w:proofErr w:type="spellEnd"/>
            <w:r w:rsidRPr="005F366E">
              <w:rPr>
                <w:rFonts w:ascii="David" w:hAnsi="David"/>
                <w:sz w:val="24"/>
                <w:szCs w:val="24"/>
                <w:rtl/>
              </w:rPr>
              <w:t xml:space="preserve"> (</w:t>
            </w:r>
            <w:proofErr w:type="spellStart"/>
            <w:r w:rsidRPr="005F366E">
              <w:rPr>
                <w:rFonts w:ascii="David" w:hAnsi="David"/>
                <w:sz w:val="24"/>
                <w:szCs w:val="24"/>
                <w:rtl/>
              </w:rPr>
              <w:t>code-share</w:t>
            </w:r>
            <w:proofErr w:type="spellEnd"/>
            <w:r w:rsidRPr="005F366E">
              <w:rPr>
                <w:rFonts w:ascii="David" w:hAnsi="David"/>
                <w:sz w:val="24"/>
                <w:szCs w:val="24"/>
                <w:rtl/>
              </w:rPr>
              <w:t xml:space="preserve"> </w:t>
            </w:r>
            <w:proofErr w:type="spellStart"/>
            <w:r w:rsidRPr="005F366E">
              <w:rPr>
                <w:rFonts w:ascii="David" w:hAnsi="David"/>
                <w:sz w:val="24"/>
                <w:szCs w:val="24"/>
                <w:rtl/>
              </w:rPr>
              <w:t>information</w:t>
            </w:r>
            <w:proofErr w:type="spellEnd"/>
            <w:r w:rsidRPr="005F366E">
              <w:rPr>
                <w:rFonts w:ascii="David" w:hAnsi="David"/>
                <w:sz w:val="24"/>
                <w:szCs w:val="24"/>
                <w:rtl/>
              </w:rPr>
              <w:t>).</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16.</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כל מידע בדבר כבודה נלווית בין שהיא כבודה רשומה ובין שהיא כבודת יד.</w:t>
            </w:r>
            <w:r w:rsidR="00A93E8E">
              <w:rPr>
                <w:rFonts w:ascii="David" w:hAnsi="David" w:hint="cs"/>
                <w:sz w:val="24"/>
                <w:szCs w:val="24"/>
                <w:rtl/>
              </w:rPr>
              <w:t>"</w:t>
            </w:r>
          </w:p>
        </w:tc>
      </w:tr>
    </w:tbl>
    <w:p w:rsidR="00A93E8E" w:rsidRDefault="00A93E8E">
      <w:pPr>
        <w:rPr>
          <w:rtl/>
        </w:rPr>
      </w:pPr>
    </w:p>
    <w:p w:rsidR="00A93E8E" w:rsidRDefault="00A93E8E" w:rsidP="00A93E8E">
      <w:pPr>
        <w:pStyle w:val="a5"/>
        <w:keepNext/>
        <w:rPr>
          <w:rtl/>
        </w:rPr>
      </w:pPr>
      <w:bookmarkStart w:id="4491" w:name="ET_speaker_6348_301"/>
      <w:r w:rsidRPr="00A93E8E">
        <w:rPr>
          <w:rStyle w:val="TagStyle"/>
          <w:rtl/>
        </w:rPr>
        <w:t xml:space="preserve"> &lt;&lt; דובר &gt;&gt; </w:t>
      </w:r>
      <w:r>
        <w:rPr>
          <w:rtl/>
        </w:rPr>
        <w:t>שלום דנינו (הליכוד):</w:t>
      </w:r>
      <w:r w:rsidRPr="00A93E8E">
        <w:rPr>
          <w:rStyle w:val="TagStyle"/>
          <w:rtl/>
        </w:rPr>
        <w:t xml:space="preserve"> &lt;&lt; דובר &gt;&gt;</w:t>
      </w:r>
      <w:r>
        <w:rPr>
          <w:rtl/>
        </w:rPr>
        <w:t xml:space="preserve">   </w:t>
      </w:r>
      <w:bookmarkEnd w:id="4491"/>
    </w:p>
    <w:p w:rsidR="00A93E8E" w:rsidRDefault="00A93E8E" w:rsidP="00A93E8E">
      <w:pPr>
        <w:pStyle w:val="KeepWithNext"/>
        <w:rPr>
          <w:rtl/>
        </w:rPr>
      </w:pPr>
    </w:p>
    <w:p w:rsidR="00A93E8E" w:rsidRDefault="00A93E8E" w:rsidP="00A93E8E">
      <w:pPr>
        <w:rPr>
          <w:rtl/>
        </w:rPr>
      </w:pPr>
      <w:r>
        <w:rPr>
          <w:rFonts w:hint="cs"/>
          <w:rtl/>
        </w:rPr>
        <w:t>והזמנ</w:t>
      </w:r>
      <w:bookmarkStart w:id="4492" w:name="_ETM_Q1_6697533"/>
      <w:bookmarkEnd w:id="4492"/>
      <w:r>
        <w:rPr>
          <w:rFonts w:hint="cs"/>
          <w:rtl/>
        </w:rPr>
        <w:t xml:space="preserve">ת כשר או </w:t>
      </w:r>
      <w:bookmarkStart w:id="4493" w:name="_ETM_Q1_6694586"/>
      <w:bookmarkEnd w:id="4493"/>
      <w:r>
        <w:rPr>
          <w:rFonts w:hint="cs"/>
          <w:rtl/>
        </w:rPr>
        <w:t>אוכל רגיל לא מצוין?</w:t>
      </w:r>
    </w:p>
    <w:p w:rsidR="00A93E8E" w:rsidRDefault="00A93E8E" w:rsidP="00A93E8E">
      <w:pPr>
        <w:rPr>
          <w:rtl/>
        </w:rPr>
      </w:pPr>
    </w:p>
    <w:p w:rsidR="00A93E8E" w:rsidRDefault="00A93E8E" w:rsidP="00A93E8E">
      <w:pPr>
        <w:pStyle w:val="af8"/>
        <w:keepNext/>
        <w:rPr>
          <w:rtl/>
        </w:rPr>
      </w:pPr>
      <w:bookmarkStart w:id="4494" w:name="ET_yor_4574_302"/>
      <w:r w:rsidRPr="00A93E8E">
        <w:rPr>
          <w:rStyle w:val="TagStyle"/>
          <w:rtl/>
        </w:rPr>
        <w:t xml:space="preserve"> &lt;&lt; יור &gt;&gt; </w:t>
      </w:r>
      <w:r>
        <w:rPr>
          <w:rtl/>
        </w:rPr>
        <w:t>היו"ר יולי יואל אדלשטיין:</w:t>
      </w:r>
      <w:r w:rsidRPr="00A93E8E">
        <w:rPr>
          <w:rStyle w:val="TagStyle"/>
          <w:rtl/>
        </w:rPr>
        <w:t xml:space="preserve"> &lt;&lt; יור &gt;&gt;</w:t>
      </w:r>
      <w:r>
        <w:rPr>
          <w:rtl/>
        </w:rPr>
        <w:t xml:space="preserve">   </w:t>
      </w:r>
      <w:bookmarkEnd w:id="4494"/>
    </w:p>
    <w:p w:rsidR="00A93E8E" w:rsidRDefault="00A93E8E" w:rsidP="00A93E8E">
      <w:pPr>
        <w:pStyle w:val="KeepWithNext"/>
        <w:rPr>
          <w:rtl/>
        </w:rPr>
      </w:pPr>
    </w:p>
    <w:p w:rsidR="00A93E8E" w:rsidRDefault="00A93E8E" w:rsidP="00A93E8E">
      <w:pPr>
        <w:rPr>
          <w:rtl/>
        </w:rPr>
      </w:pPr>
      <w:bookmarkStart w:id="4495" w:name="_ETM_Q1_6696513"/>
      <w:bookmarkEnd w:id="4495"/>
      <w:r>
        <w:rPr>
          <w:rFonts w:hint="cs"/>
          <w:rtl/>
        </w:rPr>
        <w:t>צמחוני.</w:t>
      </w:r>
    </w:p>
    <w:p w:rsidR="00A93E8E" w:rsidRDefault="00A93E8E" w:rsidP="00A93E8E">
      <w:pPr>
        <w:rPr>
          <w:rtl/>
        </w:rPr>
      </w:pPr>
      <w:bookmarkStart w:id="4496" w:name="_ETM_Q1_6698185"/>
      <w:bookmarkStart w:id="4497" w:name="_ETM_Q1_6698271"/>
      <w:bookmarkStart w:id="4498" w:name="_ETM_Q1_6704417"/>
      <w:bookmarkEnd w:id="4496"/>
      <w:bookmarkEnd w:id="4497"/>
      <w:bookmarkEnd w:id="4498"/>
    </w:p>
    <w:p w:rsidR="00A93E8E" w:rsidRDefault="00A93E8E" w:rsidP="00A93E8E">
      <w:pPr>
        <w:pStyle w:val="a5"/>
        <w:keepNext/>
        <w:rPr>
          <w:rtl/>
        </w:rPr>
      </w:pPr>
      <w:bookmarkStart w:id="4499" w:name="ET_speaker_דרור_גרנית_303"/>
      <w:r w:rsidRPr="00A93E8E">
        <w:rPr>
          <w:rStyle w:val="TagStyle"/>
          <w:rtl/>
        </w:rPr>
        <w:t xml:space="preserve"> &lt;&lt; דובר &gt;&gt; </w:t>
      </w:r>
      <w:r>
        <w:rPr>
          <w:rtl/>
        </w:rPr>
        <w:t>דרור גרנית:</w:t>
      </w:r>
      <w:r w:rsidRPr="00A93E8E">
        <w:rPr>
          <w:rStyle w:val="TagStyle"/>
          <w:rtl/>
        </w:rPr>
        <w:t xml:space="preserve"> &lt;&lt; דובר &gt;&gt;</w:t>
      </w:r>
      <w:r>
        <w:rPr>
          <w:rtl/>
        </w:rPr>
        <w:t xml:space="preserve">   </w:t>
      </w:r>
      <w:bookmarkEnd w:id="4499"/>
    </w:p>
    <w:p w:rsidR="00A93E8E" w:rsidRDefault="00A93E8E" w:rsidP="00A93E8E">
      <w:pPr>
        <w:pStyle w:val="KeepWithNext"/>
        <w:rPr>
          <w:rtl/>
        </w:rPr>
      </w:pPr>
    </w:p>
    <w:p w:rsidR="00A93E8E" w:rsidRDefault="00A93E8E" w:rsidP="00A93E8E">
      <w:pPr>
        <w:rPr>
          <w:rtl/>
        </w:rPr>
      </w:pPr>
      <w:bookmarkStart w:id="4500" w:name="_ETM_Q1_6705291"/>
      <w:bookmarkStart w:id="4501" w:name="_ETM_Q1_6705372"/>
      <w:bookmarkStart w:id="4502" w:name="_ETM_Q1_6700873"/>
      <w:bookmarkStart w:id="4503" w:name="_ETM_Q1_6699708"/>
      <w:bookmarkStart w:id="4504" w:name="_ETM_Q1_6709836"/>
      <w:bookmarkEnd w:id="4500"/>
      <w:bookmarkEnd w:id="4501"/>
      <w:bookmarkEnd w:id="4502"/>
      <w:bookmarkEnd w:id="4503"/>
      <w:bookmarkEnd w:id="4504"/>
      <w:r>
        <w:rPr>
          <w:rFonts w:hint="cs"/>
          <w:rtl/>
        </w:rPr>
        <w:t>לא, זה לא מצוין. בנקודה הזאת אני אעיר,</w:t>
      </w:r>
      <w:bookmarkStart w:id="4505" w:name="_ETM_Q1_6706795"/>
      <w:bookmarkEnd w:id="4505"/>
      <w:r>
        <w:rPr>
          <w:rFonts w:hint="cs"/>
          <w:rtl/>
        </w:rPr>
        <w:t xml:space="preserve"> רשומת </w:t>
      </w:r>
      <w:bookmarkStart w:id="4506" w:name="_ETM_Q1_6708718"/>
      <w:bookmarkEnd w:id="4506"/>
      <w:r>
        <w:rPr>
          <w:rFonts w:hint="cs"/>
          <w:rtl/>
        </w:rPr>
        <w:t>ה-</w:t>
      </w:r>
      <w:r>
        <w:rPr>
          <w:rFonts w:hint="cs"/>
        </w:rPr>
        <w:t>PNR</w:t>
      </w:r>
      <w:bookmarkStart w:id="4507" w:name="_ETM_Q1_6708285"/>
      <w:bookmarkEnd w:id="4507"/>
      <w:r>
        <w:rPr>
          <w:rFonts w:hint="cs"/>
          <w:rtl/>
        </w:rPr>
        <w:t xml:space="preserve"> יכולה לכלול מידע נוסף מעבר לאמור פה, ו</w:t>
      </w:r>
      <w:bookmarkStart w:id="4508" w:name="_ETM_Q1_6714124"/>
      <w:bookmarkEnd w:id="4508"/>
      <w:r w:rsidR="00D85E8D">
        <w:rPr>
          <w:rFonts w:hint="cs"/>
          <w:rtl/>
        </w:rPr>
        <w:t>הרשימה הזו היא רשימה סגורה</w:t>
      </w:r>
      <w:bookmarkStart w:id="4509" w:name="_ETM_Q1_6713828"/>
      <w:bookmarkEnd w:id="4509"/>
      <w:r w:rsidR="00D85E8D">
        <w:rPr>
          <w:rFonts w:hint="cs"/>
          <w:rtl/>
        </w:rPr>
        <w:t>. זאת אומרת, אי אפשר להו</w:t>
      </w:r>
      <w:bookmarkStart w:id="4510" w:name="_ETM_Q1_6719733"/>
      <w:bookmarkEnd w:id="4510"/>
      <w:r w:rsidR="00D85E8D">
        <w:rPr>
          <w:rFonts w:hint="cs"/>
          <w:rtl/>
        </w:rPr>
        <w:t>סיף עליה.</w:t>
      </w:r>
      <w:bookmarkStart w:id="4511" w:name="_ETM_Q1_6715178"/>
      <w:bookmarkEnd w:id="4511"/>
    </w:p>
    <w:p w:rsidR="00D85E8D" w:rsidRDefault="00D85E8D" w:rsidP="00A93E8E">
      <w:pPr>
        <w:rPr>
          <w:rtl/>
        </w:rPr>
      </w:pPr>
      <w:bookmarkStart w:id="4512" w:name="_ETM_Q1_6720688"/>
      <w:bookmarkStart w:id="4513" w:name="_ETM_Q1_6720776"/>
      <w:bookmarkEnd w:id="4512"/>
      <w:bookmarkEnd w:id="4513"/>
    </w:p>
    <w:p w:rsidR="00D85E8D" w:rsidRDefault="00D85E8D" w:rsidP="00D85E8D">
      <w:pPr>
        <w:pStyle w:val="af8"/>
        <w:keepNext/>
        <w:rPr>
          <w:rtl/>
        </w:rPr>
      </w:pPr>
      <w:bookmarkStart w:id="4514" w:name="ET_yor_4574_304"/>
      <w:r w:rsidRPr="00D85E8D">
        <w:rPr>
          <w:rStyle w:val="TagStyle"/>
          <w:rtl/>
        </w:rPr>
        <w:t xml:space="preserve"> &lt;&lt; יור &gt;&gt; </w:t>
      </w:r>
      <w:r>
        <w:rPr>
          <w:rtl/>
        </w:rPr>
        <w:t>היו"ר יולי יואל אדלשטיין:</w:t>
      </w:r>
      <w:r w:rsidRPr="00D85E8D">
        <w:rPr>
          <w:rStyle w:val="TagStyle"/>
          <w:rtl/>
        </w:rPr>
        <w:t xml:space="preserve"> &lt;&lt; יור &gt;&gt;</w:t>
      </w:r>
      <w:r>
        <w:rPr>
          <w:rtl/>
        </w:rPr>
        <w:t xml:space="preserve">   </w:t>
      </w:r>
      <w:bookmarkEnd w:id="4514"/>
    </w:p>
    <w:p w:rsidR="00D85E8D" w:rsidRDefault="00D85E8D" w:rsidP="00D85E8D">
      <w:pPr>
        <w:pStyle w:val="KeepWithNext"/>
        <w:rPr>
          <w:rtl/>
        </w:rPr>
      </w:pPr>
    </w:p>
    <w:p w:rsidR="00D85E8D" w:rsidRDefault="00D85E8D" w:rsidP="00D85E8D">
      <w:pPr>
        <w:rPr>
          <w:rtl/>
        </w:rPr>
      </w:pPr>
      <w:bookmarkStart w:id="4515" w:name="_ETM_Q1_6721550"/>
      <w:bookmarkEnd w:id="4515"/>
      <w:r>
        <w:rPr>
          <w:rFonts w:hint="cs"/>
          <w:rtl/>
        </w:rPr>
        <w:t xml:space="preserve">אין </w:t>
      </w:r>
      <w:bookmarkStart w:id="4516" w:name="_ETM_Q1_6717923"/>
      <w:bookmarkEnd w:id="4516"/>
      <w:r>
        <w:rPr>
          <w:rFonts w:hint="cs"/>
          <w:rtl/>
        </w:rPr>
        <w:t>אפשרות להוסיף נתונים נוספים?</w:t>
      </w:r>
    </w:p>
    <w:p w:rsidR="00D85E8D" w:rsidRDefault="00D85E8D" w:rsidP="00D85E8D">
      <w:pPr>
        <w:rPr>
          <w:rtl/>
        </w:rPr>
      </w:pPr>
    </w:p>
    <w:p w:rsidR="00D85E8D" w:rsidRDefault="00D85E8D" w:rsidP="00D85E8D">
      <w:pPr>
        <w:pStyle w:val="-"/>
        <w:keepNext/>
        <w:rPr>
          <w:rtl/>
        </w:rPr>
      </w:pPr>
      <w:bookmarkStart w:id="4517" w:name="ET_speakercontinue_דרור_גרנית_305"/>
      <w:r w:rsidRPr="00D85E8D">
        <w:rPr>
          <w:rStyle w:val="TagStyle"/>
          <w:rtl/>
        </w:rPr>
        <w:t xml:space="preserve"> &lt;&lt; דובר_המשך &gt;&gt; </w:t>
      </w:r>
      <w:r>
        <w:rPr>
          <w:rtl/>
        </w:rPr>
        <w:t>דרור גרנית:</w:t>
      </w:r>
      <w:r w:rsidRPr="00D85E8D">
        <w:rPr>
          <w:rStyle w:val="TagStyle"/>
          <w:rtl/>
        </w:rPr>
        <w:t xml:space="preserve"> &lt;&lt; דובר_המשך &gt;&gt;</w:t>
      </w:r>
      <w:r>
        <w:rPr>
          <w:rtl/>
        </w:rPr>
        <w:t xml:space="preserve">   </w:t>
      </w:r>
      <w:bookmarkEnd w:id="4517"/>
    </w:p>
    <w:p w:rsidR="00D85E8D" w:rsidRDefault="00D85E8D" w:rsidP="00D85E8D">
      <w:pPr>
        <w:pStyle w:val="KeepWithNext"/>
        <w:rPr>
          <w:rtl/>
        </w:rPr>
      </w:pPr>
    </w:p>
    <w:p w:rsidR="00D85E8D" w:rsidRDefault="00D85E8D" w:rsidP="00D85E8D">
      <w:pPr>
        <w:rPr>
          <w:rtl/>
        </w:rPr>
      </w:pPr>
      <w:r>
        <w:rPr>
          <w:rFonts w:hint="cs"/>
          <w:rtl/>
        </w:rPr>
        <w:t>במילים אחרות</w:t>
      </w:r>
      <w:bookmarkStart w:id="4518" w:name="_ETM_Q1_6718848"/>
      <w:bookmarkEnd w:id="4518"/>
      <w:r>
        <w:rPr>
          <w:rFonts w:hint="cs"/>
          <w:rtl/>
        </w:rPr>
        <w:t xml:space="preserve">, אם בטופס </w:t>
      </w:r>
      <w:bookmarkStart w:id="4519" w:name="_ETM_Q1_6720725"/>
      <w:bookmarkEnd w:id="4519"/>
      <w:r>
        <w:rPr>
          <w:rFonts w:hint="cs"/>
          <w:rtl/>
        </w:rPr>
        <w:t>ההזמנה רשמת: אני מבקש לקבל אוכל כשר כי אני שומר מצוות</w:t>
      </w:r>
      <w:bookmarkStart w:id="4520" w:name="_ETM_Q1_6725028"/>
      <w:bookmarkEnd w:id="4520"/>
      <w:r>
        <w:rPr>
          <w:rFonts w:hint="cs"/>
          <w:rtl/>
        </w:rPr>
        <w:t>, או כתבת: אני נכה על כיסא גלגל</w:t>
      </w:r>
      <w:bookmarkStart w:id="4521" w:name="_ETM_Q1_6729594"/>
      <w:bookmarkEnd w:id="4521"/>
      <w:r>
        <w:rPr>
          <w:rFonts w:hint="cs"/>
          <w:rtl/>
        </w:rPr>
        <w:t xml:space="preserve">ים ואני </w:t>
      </w:r>
      <w:bookmarkStart w:id="4522" w:name="_ETM_Q1_6733765"/>
      <w:bookmarkEnd w:id="4522"/>
      <w:r>
        <w:rPr>
          <w:rFonts w:hint="cs"/>
          <w:rtl/>
        </w:rPr>
        <w:t xml:space="preserve">זקוק לסיוע לעלות </w:t>
      </w:r>
      <w:bookmarkStart w:id="4523" w:name="_ETM_Q1_6732130"/>
      <w:bookmarkEnd w:id="4523"/>
      <w:r>
        <w:rPr>
          <w:rFonts w:hint="cs"/>
          <w:rtl/>
        </w:rPr>
        <w:t>לטיסה או לרדת ממנה בהובלת כיסא הגלגלים</w:t>
      </w:r>
      <w:bookmarkStart w:id="4524" w:name="_ETM_Q1_6732008"/>
      <w:bookmarkEnd w:id="4524"/>
      <w:r>
        <w:rPr>
          <w:rFonts w:hint="cs"/>
          <w:rtl/>
        </w:rPr>
        <w:t xml:space="preserve"> שלי, אז המ</w:t>
      </w:r>
      <w:bookmarkStart w:id="4525" w:name="_ETM_Q1_6737036"/>
      <w:bookmarkEnd w:id="4525"/>
      <w:r>
        <w:rPr>
          <w:rFonts w:hint="cs"/>
          <w:rtl/>
        </w:rPr>
        <w:t>ידע הזה על מצבך הרפואי כנכה</w:t>
      </w:r>
      <w:bookmarkStart w:id="4526" w:name="_ETM_Q1_6736409"/>
      <w:bookmarkEnd w:id="4526"/>
      <w:r>
        <w:rPr>
          <w:rFonts w:hint="cs"/>
          <w:rtl/>
        </w:rPr>
        <w:t xml:space="preserve"> או על </w:t>
      </w:r>
      <w:bookmarkStart w:id="4527" w:name="_ETM_Q1_6738012"/>
      <w:bookmarkEnd w:id="4527"/>
      <w:r>
        <w:rPr>
          <w:rFonts w:hint="cs"/>
          <w:rtl/>
        </w:rPr>
        <w:t xml:space="preserve">מצבך הדתי כאדם שומר מצוות </w:t>
      </w:r>
      <w:bookmarkStart w:id="4528" w:name="_ETM_Q1_6742423"/>
      <w:bookmarkEnd w:id="4528"/>
      <w:r>
        <w:rPr>
          <w:rFonts w:hint="cs"/>
          <w:rtl/>
        </w:rPr>
        <w:t xml:space="preserve">וכשרות </w:t>
      </w:r>
      <w:bookmarkStart w:id="4529" w:name="_ETM_Q1_6743066"/>
      <w:bookmarkEnd w:id="4529"/>
      <w:r>
        <w:rPr>
          <w:rFonts w:hint="cs"/>
          <w:rtl/>
        </w:rPr>
        <w:t xml:space="preserve">הוא לא מה </w:t>
      </w:r>
      <w:bookmarkStart w:id="4530" w:name="_ETM_Q1_6744508"/>
      <w:bookmarkEnd w:id="4530"/>
      <w:r>
        <w:rPr>
          <w:rFonts w:hint="cs"/>
          <w:rtl/>
        </w:rPr>
        <w:t>שאנחנו מצפים לקבל, הוא לא אמור להיות מועבר</w:t>
      </w:r>
      <w:bookmarkStart w:id="4531" w:name="_ETM_Q1_6746888"/>
      <w:bookmarkEnd w:id="4531"/>
      <w:r>
        <w:rPr>
          <w:rFonts w:hint="cs"/>
          <w:rtl/>
        </w:rPr>
        <w:t>. הרשימה הזא</w:t>
      </w:r>
      <w:bookmarkStart w:id="4532" w:name="_ETM_Q1_6753015"/>
      <w:bookmarkEnd w:id="4532"/>
      <w:r>
        <w:rPr>
          <w:rFonts w:hint="cs"/>
          <w:rtl/>
        </w:rPr>
        <w:t xml:space="preserve">ת היא </w:t>
      </w:r>
      <w:bookmarkStart w:id="4533" w:name="_ETM_Q1_6749726"/>
      <w:bookmarkEnd w:id="4533"/>
      <w:r>
        <w:rPr>
          <w:rFonts w:hint="cs"/>
          <w:rtl/>
        </w:rPr>
        <w:t>רשימה סגורה.</w:t>
      </w:r>
      <w:bookmarkStart w:id="4534" w:name="_ETM_Q1_6752219"/>
      <w:bookmarkEnd w:id="4534"/>
    </w:p>
    <w:p w:rsidR="00D85E8D" w:rsidRDefault="00D85E8D" w:rsidP="00D85E8D">
      <w:pPr>
        <w:rPr>
          <w:rtl/>
        </w:rPr>
      </w:pPr>
      <w:bookmarkStart w:id="4535" w:name="_ETM_Q1_6752322"/>
      <w:bookmarkEnd w:id="4535"/>
    </w:p>
    <w:p w:rsidR="00D85E8D" w:rsidRDefault="00D85E8D" w:rsidP="00D85E8D">
      <w:pPr>
        <w:pStyle w:val="af8"/>
        <w:keepNext/>
        <w:rPr>
          <w:rtl/>
        </w:rPr>
      </w:pPr>
      <w:bookmarkStart w:id="4536" w:name="ET_yor_4574_306"/>
      <w:r w:rsidRPr="00D85E8D">
        <w:rPr>
          <w:rStyle w:val="TagStyle"/>
          <w:rtl/>
        </w:rPr>
        <w:t xml:space="preserve"> &lt;&lt; יור &gt;&gt; </w:t>
      </w:r>
      <w:r>
        <w:rPr>
          <w:rtl/>
        </w:rPr>
        <w:t>היו"ר יולי יואל אדלשטיין:</w:t>
      </w:r>
      <w:r w:rsidRPr="00D85E8D">
        <w:rPr>
          <w:rStyle w:val="TagStyle"/>
          <w:rtl/>
        </w:rPr>
        <w:t xml:space="preserve"> &lt;&lt; יור &gt;&gt;</w:t>
      </w:r>
      <w:r>
        <w:rPr>
          <w:rtl/>
        </w:rPr>
        <w:t xml:space="preserve">   </w:t>
      </w:r>
      <w:bookmarkEnd w:id="4536"/>
    </w:p>
    <w:p w:rsidR="00D85E8D" w:rsidRDefault="00D85E8D" w:rsidP="00D85E8D">
      <w:pPr>
        <w:pStyle w:val="KeepWithNext"/>
        <w:rPr>
          <w:rtl/>
        </w:rPr>
      </w:pPr>
    </w:p>
    <w:p w:rsidR="00D85E8D" w:rsidRDefault="00D85E8D" w:rsidP="00D85E8D">
      <w:pPr>
        <w:rPr>
          <w:rtl/>
        </w:rPr>
      </w:pPr>
      <w:bookmarkStart w:id="4537" w:name="_ETM_Q1_6752990"/>
      <w:bookmarkEnd w:id="4537"/>
      <w:r>
        <w:rPr>
          <w:rFonts w:hint="cs"/>
          <w:rtl/>
        </w:rPr>
        <w:t xml:space="preserve">אני לא יכול להתגבר על הסקרנות שלי </w:t>
      </w:r>
      <w:bookmarkStart w:id="4538" w:name="_ETM_Q1_6753088"/>
      <w:bookmarkEnd w:id="4538"/>
      <w:r>
        <w:rPr>
          <w:rFonts w:hint="cs"/>
          <w:rtl/>
        </w:rPr>
        <w:t xml:space="preserve">ולא לשאול מה </w:t>
      </w:r>
      <w:bookmarkStart w:id="4539" w:name="_ETM_Q1_6754172"/>
      <w:bookmarkEnd w:id="4539"/>
      <w:r>
        <w:rPr>
          <w:rFonts w:hint="cs"/>
          <w:rtl/>
        </w:rPr>
        <w:t>נותן לכם מועדון הנוסע המתמיד ברשימה הז</w:t>
      </w:r>
      <w:bookmarkStart w:id="4540" w:name="_ETM_Q1_6756108"/>
      <w:bookmarkEnd w:id="4540"/>
      <w:r>
        <w:rPr>
          <w:rFonts w:hint="cs"/>
          <w:rtl/>
        </w:rPr>
        <w:t>את.</w:t>
      </w:r>
    </w:p>
    <w:p w:rsidR="00D85E8D" w:rsidRDefault="00D85E8D" w:rsidP="00D85E8D">
      <w:pPr>
        <w:rPr>
          <w:rtl/>
        </w:rPr>
      </w:pPr>
      <w:bookmarkStart w:id="4541" w:name="_ETM_Q1_6761424"/>
      <w:bookmarkStart w:id="4542" w:name="_ETM_Q1_6761511"/>
      <w:bookmarkEnd w:id="4541"/>
      <w:bookmarkEnd w:id="4542"/>
    </w:p>
    <w:p w:rsidR="00D85E8D" w:rsidRDefault="00D85E8D" w:rsidP="00D85E8D">
      <w:pPr>
        <w:pStyle w:val="-"/>
        <w:keepNext/>
        <w:rPr>
          <w:rtl/>
        </w:rPr>
      </w:pPr>
      <w:bookmarkStart w:id="4543" w:name="ET_speakercontinue_דרור_גרנית_307"/>
      <w:r w:rsidRPr="00D85E8D">
        <w:rPr>
          <w:rStyle w:val="TagStyle"/>
          <w:rtl/>
        </w:rPr>
        <w:t xml:space="preserve"> &lt;&lt; דובר_המשך &gt;&gt; </w:t>
      </w:r>
      <w:r>
        <w:rPr>
          <w:rtl/>
        </w:rPr>
        <w:t>דרור גרנית:</w:t>
      </w:r>
      <w:r w:rsidRPr="00D85E8D">
        <w:rPr>
          <w:rStyle w:val="TagStyle"/>
          <w:rtl/>
        </w:rPr>
        <w:t xml:space="preserve"> &lt;&lt; דובר_המשך &gt;&gt;</w:t>
      </w:r>
      <w:r>
        <w:rPr>
          <w:rtl/>
        </w:rPr>
        <w:t xml:space="preserve">   </w:t>
      </w:r>
      <w:bookmarkEnd w:id="4543"/>
    </w:p>
    <w:p w:rsidR="00D85E8D" w:rsidRDefault="00D85E8D" w:rsidP="00D85E8D">
      <w:pPr>
        <w:pStyle w:val="KeepWithNext"/>
        <w:rPr>
          <w:rtl/>
        </w:rPr>
      </w:pPr>
    </w:p>
    <w:p w:rsidR="00D85E8D" w:rsidRDefault="00D85E8D" w:rsidP="00D85E8D">
      <w:pPr>
        <w:rPr>
          <w:rtl/>
        </w:rPr>
      </w:pPr>
      <w:bookmarkStart w:id="4544" w:name="_ETM_Q1_6762447"/>
      <w:bookmarkStart w:id="4545" w:name="_ETM_Q1_6763031"/>
      <w:bookmarkEnd w:id="4544"/>
      <w:bookmarkEnd w:id="4545"/>
      <w:r>
        <w:rPr>
          <w:rFonts w:hint="cs"/>
          <w:rtl/>
        </w:rPr>
        <w:t xml:space="preserve">אז שוב, אנחנו </w:t>
      </w:r>
      <w:bookmarkStart w:id="4546" w:name="_ETM_Q1_6760157"/>
      <w:bookmarkEnd w:id="4546"/>
      <w:r>
        <w:rPr>
          <w:rFonts w:hint="cs"/>
          <w:rtl/>
        </w:rPr>
        <w:t xml:space="preserve">מחפשים פה דפוסי נסיעה קבועים </w:t>
      </w:r>
      <w:bookmarkStart w:id="4547" w:name="_ETM_Q1_6767460"/>
      <w:bookmarkEnd w:id="4547"/>
      <w:r>
        <w:rPr>
          <w:rFonts w:hint="cs"/>
          <w:rtl/>
        </w:rPr>
        <w:t>שחוזרים על עצמ</w:t>
      </w:r>
      <w:bookmarkStart w:id="4548" w:name="_ETM_Q1_6768080"/>
      <w:bookmarkEnd w:id="4548"/>
      <w:r>
        <w:rPr>
          <w:rFonts w:hint="cs"/>
          <w:rtl/>
        </w:rPr>
        <w:t xml:space="preserve">ם או שיש להם מאפיינים </w:t>
      </w:r>
      <w:bookmarkStart w:id="4549" w:name="_ETM_Q1_6773580"/>
      <w:bookmarkEnd w:id="4549"/>
      <w:r>
        <w:rPr>
          <w:rFonts w:hint="cs"/>
          <w:rtl/>
        </w:rPr>
        <w:t xml:space="preserve">כאלה או אחרים </w:t>
      </w:r>
      <w:bookmarkStart w:id="4550" w:name="_ETM_Q1_6770835"/>
      <w:bookmarkEnd w:id="4550"/>
      <w:r>
        <w:rPr>
          <w:rFonts w:hint="cs"/>
          <w:rtl/>
        </w:rPr>
        <w:t>שמהווים אינדיקטורים מודיעיניים</w:t>
      </w:r>
      <w:bookmarkStart w:id="4551" w:name="_ETM_Q1_6773338"/>
      <w:bookmarkEnd w:id="4551"/>
      <w:r w:rsidR="000C2491">
        <w:rPr>
          <w:rFonts w:hint="cs"/>
          <w:rtl/>
        </w:rPr>
        <w:t>.</w:t>
      </w:r>
    </w:p>
    <w:p w:rsidR="000C2491" w:rsidRDefault="000C2491" w:rsidP="00D85E8D">
      <w:pPr>
        <w:rPr>
          <w:rtl/>
        </w:rPr>
      </w:pPr>
      <w:bookmarkStart w:id="4552" w:name="_ETM_Q1_6778909"/>
      <w:bookmarkStart w:id="4553" w:name="_ETM_Q1_6779003"/>
      <w:bookmarkEnd w:id="4552"/>
      <w:bookmarkEnd w:id="4553"/>
    </w:p>
    <w:p w:rsidR="000C2491" w:rsidRDefault="000C2491" w:rsidP="000C2491">
      <w:pPr>
        <w:pStyle w:val="af8"/>
        <w:keepNext/>
        <w:rPr>
          <w:rtl/>
        </w:rPr>
      </w:pPr>
      <w:bookmarkStart w:id="4554" w:name="ET_yor_4574_308"/>
      <w:r w:rsidRPr="000C2491">
        <w:rPr>
          <w:rStyle w:val="TagStyle"/>
          <w:rtl/>
        </w:rPr>
        <w:t xml:space="preserve"> &lt;&lt; יור &gt;&gt; </w:t>
      </w:r>
      <w:r>
        <w:rPr>
          <w:rtl/>
        </w:rPr>
        <w:t>היו"ר יולי יואל אדלשטיין:</w:t>
      </w:r>
      <w:r w:rsidRPr="000C2491">
        <w:rPr>
          <w:rStyle w:val="TagStyle"/>
          <w:rtl/>
        </w:rPr>
        <w:t xml:space="preserve"> &lt;&lt; יור &gt;&gt;</w:t>
      </w:r>
      <w:r>
        <w:rPr>
          <w:rtl/>
        </w:rPr>
        <w:t xml:space="preserve">   </w:t>
      </w:r>
      <w:bookmarkEnd w:id="4554"/>
    </w:p>
    <w:p w:rsidR="000C2491" w:rsidRDefault="000C2491" w:rsidP="000C2491">
      <w:pPr>
        <w:pStyle w:val="KeepWithNext"/>
        <w:rPr>
          <w:rtl/>
        </w:rPr>
      </w:pPr>
    </w:p>
    <w:p w:rsidR="000C2491" w:rsidRDefault="000C2491" w:rsidP="000C2491">
      <w:pPr>
        <w:rPr>
          <w:rtl/>
        </w:rPr>
      </w:pPr>
      <w:bookmarkStart w:id="4555" w:name="_ETM_Q1_6779687"/>
      <w:bookmarkStart w:id="4556" w:name="_ETM_Q1_6775703"/>
      <w:bookmarkEnd w:id="4555"/>
      <w:bookmarkEnd w:id="4556"/>
      <w:r>
        <w:rPr>
          <w:rFonts w:hint="cs"/>
          <w:rtl/>
        </w:rPr>
        <w:t xml:space="preserve">למשל, אם הבן-אדם טס </w:t>
      </w:r>
      <w:bookmarkStart w:id="4557" w:name="_ETM_Q1_6776469"/>
      <w:bookmarkEnd w:id="4557"/>
      <w:r>
        <w:rPr>
          <w:rFonts w:hint="cs"/>
          <w:rtl/>
        </w:rPr>
        <w:t xml:space="preserve">בתדירות לאותו </w:t>
      </w:r>
      <w:bookmarkStart w:id="4558" w:name="_ETM_Q1_6779683"/>
      <w:bookmarkEnd w:id="4558"/>
      <w:r>
        <w:rPr>
          <w:rFonts w:hint="cs"/>
          <w:rtl/>
        </w:rPr>
        <w:t>יעד.</w:t>
      </w:r>
    </w:p>
    <w:p w:rsidR="000C2491" w:rsidRDefault="000C2491" w:rsidP="000C2491">
      <w:pPr>
        <w:rPr>
          <w:rtl/>
        </w:rPr>
      </w:pPr>
      <w:bookmarkStart w:id="4559" w:name="_ETM_Q1_6780579"/>
      <w:bookmarkStart w:id="4560" w:name="_ETM_Q1_6780676"/>
      <w:bookmarkStart w:id="4561" w:name="_ETM_Q1_6782235"/>
      <w:bookmarkEnd w:id="4559"/>
      <w:bookmarkEnd w:id="4560"/>
      <w:bookmarkEnd w:id="4561"/>
    </w:p>
    <w:p w:rsidR="000C2491" w:rsidRDefault="000C2491" w:rsidP="000C2491">
      <w:pPr>
        <w:pStyle w:val="a5"/>
        <w:keepNext/>
        <w:rPr>
          <w:rtl/>
        </w:rPr>
      </w:pPr>
      <w:bookmarkStart w:id="4562" w:name="ET_speaker_6348_309"/>
      <w:r w:rsidRPr="000C2491">
        <w:rPr>
          <w:rStyle w:val="TagStyle"/>
          <w:rtl/>
        </w:rPr>
        <w:t xml:space="preserve"> &lt;&lt; דובר &gt;&gt; </w:t>
      </w:r>
      <w:r>
        <w:rPr>
          <w:rtl/>
        </w:rPr>
        <w:t>שלום דנינו (הליכוד):</w:t>
      </w:r>
      <w:r w:rsidRPr="000C2491">
        <w:rPr>
          <w:rStyle w:val="TagStyle"/>
          <w:rtl/>
        </w:rPr>
        <w:t xml:space="preserve"> &lt;&lt; דובר &gt;&gt;</w:t>
      </w:r>
      <w:r>
        <w:rPr>
          <w:rtl/>
        </w:rPr>
        <w:t xml:space="preserve">   </w:t>
      </w:r>
      <w:bookmarkEnd w:id="4562"/>
    </w:p>
    <w:p w:rsidR="000C2491" w:rsidRDefault="000C2491" w:rsidP="000C2491">
      <w:pPr>
        <w:pStyle w:val="KeepWithNext"/>
        <w:rPr>
          <w:rtl/>
        </w:rPr>
      </w:pPr>
    </w:p>
    <w:p w:rsidR="000C2491" w:rsidRDefault="000C2491" w:rsidP="000C2491">
      <w:pPr>
        <w:rPr>
          <w:rtl/>
        </w:rPr>
      </w:pPr>
      <w:bookmarkStart w:id="4563" w:name="_ETM_Q1_6783016"/>
      <w:bookmarkStart w:id="4564" w:name="_ETM_Q1_6783143"/>
      <w:bookmarkEnd w:id="4563"/>
      <w:bookmarkEnd w:id="4564"/>
      <w:r>
        <w:rPr>
          <w:rFonts w:hint="cs"/>
          <w:rtl/>
        </w:rPr>
        <w:t xml:space="preserve">הילדות </w:t>
      </w:r>
      <w:bookmarkStart w:id="4565" w:name="_ETM_Q1_6779311"/>
      <w:bookmarkEnd w:id="4565"/>
      <w:r>
        <w:rPr>
          <w:rFonts w:hint="cs"/>
          <w:rtl/>
        </w:rPr>
        <w:t>שהביאו סמים - -</w:t>
      </w:r>
      <w:bookmarkStart w:id="4566" w:name="_ETM_Q1_6782594"/>
      <w:bookmarkStart w:id="4567" w:name="_ETM_Q1_6782697"/>
      <w:bookmarkEnd w:id="4566"/>
      <w:bookmarkEnd w:id="4567"/>
      <w:r>
        <w:rPr>
          <w:rFonts w:hint="cs"/>
          <w:rtl/>
        </w:rPr>
        <w:t xml:space="preserve"> -</w:t>
      </w:r>
    </w:p>
    <w:p w:rsidR="00C5237B" w:rsidRDefault="00C5237B" w:rsidP="000C2491">
      <w:pPr>
        <w:rPr>
          <w:rtl/>
        </w:rPr>
      </w:pPr>
    </w:p>
    <w:p w:rsidR="00C5237B" w:rsidRDefault="00C5237B" w:rsidP="00C5237B">
      <w:pPr>
        <w:pStyle w:val="af8"/>
        <w:keepNext/>
        <w:rPr>
          <w:rtl/>
        </w:rPr>
      </w:pPr>
      <w:bookmarkStart w:id="4568" w:name="ET_yor_4574_351"/>
      <w:r w:rsidRPr="00C5237B">
        <w:rPr>
          <w:rStyle w:val="TagStyle"/>
          <w:rtl/>
        </w:rPr>
        <w:t xml:space="preserve"> &lt;&lt; יור &gt;&gt; </w:t>
      </w:r>
      <w:r>
        <w:rPr>
          <w:rtl/>
        </w:rPr>
        <w:t>היו"ר יולי יואל אדלשטיין:</w:t>
      </w:r>
      <w:r w:rsidRPr="00C5237B">
        <w:rPr>
          <w:rStyle w:val="TagStyle"/>
          <w:rtl/>
        </w:rPr>
        <w:t xml:space="preserve"> &lt;&lt; יור &gt;&gt;</w:t>
      </w:r>
      <w:r>
        <w:rPr>
          <w:rtl/>
        </w:rPr>
        <w:t xml:space="preserve">   </w:t>
      </w:r>
      <w:bookmarkEnd w:id="4568"/>
    </w:p>
    <w:p w:rsidR="00C5237B" w:rsidRDefault="00C5237B" w:rsidP="00C5237B">
      <w:pPr>
        <w:pStyle w:val="KeepWithNext"/>
        <w:rPr>
          <w:rtl/>
        </w:rPr>
      </w:pPr>
    </w:p>
    <w:p w:rsidR="000C2491" w:rsidRDefault="000C2491" w:rsidP="000C2491">
      <w:pPr>
        <w:rPr>
          <w:rtl/>
        </w:rPr>
      </w:pPr>
      <w:bookmarkStart w:id="4569" w:name="_ETM_Q1_6784661"/>
      <w:bookmarkStart w:id="4570" w:name="_ETM_Q1_6784749"/>
      <w:bookmarkStart w:id="4571" w:name="_ETM_Q1_6724294"/>
      <w:bookmarkStart w:id="4572" w:name="_ETM_Q1_6724388"/>
      <w:bookmarkEnd w:id="4569"/>
      <w:bookmarkEnd w:id="4570"/>
      <w:bookmarkEnd w:id="4571"/>
      <w:bookmarkEnd w:id="4572"/>
      <w:r>
        <w:rPr>
          <w:rFonts w:hint="cs"/>
          <w:rtl/>
        </w:rPr>
        <w:t>היה להן מועדון? לא בדקנו.</w:t>
      </w:r>
      <w:bookmarkStart w:id="4573" w:name="_ETM_Q1_6782728"/>
      <w:bookmarkStart w:id="4574" w:name="_ETM_Q1_6783096"/>
      <w:bookmarkEnd w:id="4573"/>
      <w:bookmarkEnd w:id="4574"/>
    </w:p>
    <w:p w:rsidR="000C2491" w:rsidRDefault="000C2491" w:rsidP="000C2491">
      <w:pPr>
        <w:rPr>
          <w:rtl/>
        </w:rPr>
      </w:pPr>
      <w:bookmarkStart w:id="4575" w:name="_ETM_Q1_6783221"/>
      <w:bookmarkStart w:id="4576" w:name="_ETM_Q1_6785109"/>
      <w:bookmarkEnd w:id="4575"/>
      <w:bookmarkEnd w:id="4576"/>
    </w:p>
    <w:p w:rsidR="000C2491" w:rsidRDefault="000C2491" w:rsidP="000C2491">
      <w:pPr>
        <w:pStyle w:val="a5"/>
        <w:keepNext/>
        <w:rPr>
          <w:rtl/>
        </w:rPr>
      </w:pPr>
      <w:bookmarkStart w:id="4577" w:name="ET_speaker_עידו_בן_יצחק_312"/>
      <w:r w:rsidRPr="000C2491">
        <w:rPr>
          <w:rStyle w:val="TagStyle"/>
          <w:rtl/>
        </w:rPr>
        <w:t xml:space="preserve"> &lt;&lt; דובר &gt;&gt; </w:t>
      </w:r>
      <w:r>
        <w:rPr>
          <w:rtl/>
        </w:rPr>
        <w:t>עידו בן יצחק:</w:t>
      </w:r>
      <w:r w:rsidRPr="000C2491">
        <w:rPr>
          <w:rStyle w:val="TagStyle"/>
          <w:rtl/>
        </w:rPr>
        <w:t xml:space="preserve"> &lt;&lt; דובר &gt;&gt;</w:t>
      </w:r>
      <w:r>
        <w:rPr>
          <w:rtl/>
        </w:rPr>
        <w:t xml:space="preserve">   </w:t>
      </w:r>
      <w:bookmarkEnd w:id="4577"/>
    </w:p>
    <w:p w:rsidR="000C2491" w:rsidRDefault="000C2491" w:rsidP="000C2491">
      <w:pPr>
        <w:pStyle w:val="KeepWithNext"/>
        <w:rPr>
          <w:rtl/>
        </w:rPr>
      </w:pPr>
    </w:p>
    <w:p w:rsidR="000C2491" w:rsidRDefault="000C2491" w:rsidP="000C2491">
      <w:pPr>
        <w:rPr>
          <w:rtl/>
        </w:rPr>
      </w:pPr>
      <w:bookmarkStart w:id="4578" w:name="_ETM_Q1_6786017"/>
      <w:bookmarkStart w:id="4579" w:name="_ETM_Q1_6786100"/>
      <w:bookmarkEnd w:id="4578"/>
      <w:bookmarkEnd w:id="4579"/>
      <w:r>
        <w:rPr>
          <w:rFonts w:hint="cs"/>
          <w:rtl/>
        </w:rPr>
        <w:t xml:space="preserve">שתי שאלות. </w:t>
      </w:r>
      <w:bookmarkStart w:id="4580" w:name="_ETM_Q1_6784778"/>
      <w:bookmarkEnd w:id="4580"/>
      <w:r>
        <w:rPr>
          <w:rFonts w:hint="cs"/>
          <w:rtl/>
        </w:rPr>
        <w:t xml:space="preserve">האחת, פרט 13: </w:t>
      </w:r>
      <w:r w:rsidRPr="000C2491">
        <w:rPr>
          <w:rtl/>
        </w:rPr>
        <w:t xml:space="preserve">מידע </w:t>
      </w:r>
      <w:r w:rsidRPr="000C2491">
        <w:t>PNR</w:t>
      </w:r>
      <w:r w:rsidRPr="000C2491">
        <w:rPr>
          <w:rtl/>
        </w:rPr>
        <w:t xml:space="preserve"> מפוצל או מחולק.</w:t>
      </w:r>
      <w:bookmarkStart w:id="4581" w:name="_ETM_Q1_6781778"/>
      <w:bookmarkEnd w:id="4581"/>
      <w:r>
        <w:rPr>
          <w:rFonts w:hint="cs"/>
          <w:rtl/>
        </w:rPr>
        <w:t xml:space="preserve"> </w:t>
      </w:r>
      <w:bookmarkStart w:id="4582" w:name="_ETM_Q1_6791084"/>
      <w:bookmarkEnd w:id="4582"/>
      <w:r>
        <w:rPr>
          <w:rFonts w:hint="cs"/>
          <w:rtl/>
        </w:rPr>
        <w:t>למה הכוונה?</w:t>
      </w:r>
    </w:p>
    <w:p w:rsidR="000C2491" w:rsidRDefault="000C2491" w:rsidP="000C2491">
      <w:pPr>
        <w:rPr>
          <w:rtl/>
        </w:rPr>
      </w:pPr>
      <w:bookmarkStart w:id="4583" w:name="_ETM_Q1_6793315"/>
      <w:bookmarkStart w:id="4584" w:name="_ETM_Q1_6793415"/>
      <w:bookmarkStart w:id="4585" w:name="_ETM_Q1_6795110"/>
      <w:bookmarkEnd w:id="4583"/>
      <w:bookmarkEnd w:id="4584"/>
      <w:bookmarkEnd w:id="4585"/>
    </w:p>
    <w:p w:rsidR="000C2491" w:rsidRDefault="000C2491" w:rsidP="000C2491">
      <w:pPr>
        <w:pStyle w:val="a5"/>
        <w:keepNext/>
        <w:rPr>
          <w:rtl/>
        </w:rPr>
      </w:pPr>
      <w:bookmarkStart w:id="4586" w:name="ET_speaker_דרור_גרנית_313"/>
      <w:r w:rsidRPr="000C2491">
        <w:rPr>
          <w:rStyle w:val="TagStyle"/>
          <w:rtl/>
        </w:rPr>
        <w:t xml:space="preserve"> &lt;&lt; דובר &gt;&gt; </w:t>
      </w:r>
      <w:r>
        <w:rPr>
          <w:rtl/>
        </w:rPr>
        <w:t>דרור גרנית:</w:t>
      </w:r>
      <w:r w:rsidRPr="000C2491">
        <w:rPr>
          <w:rStyle w:val="TagStyle"/>
          <w:rtl/>
        </w:rPr>
        <w:t xml:space="preserve"> &lt;&lt; דובר &gt;&gt;</w:t>
      </w:r>
      <w:r>
        <w:rPr>
          <w:rtl/>
        </w:rPr>
        <w:t xml:space="preserve">   </w:t>
      </w:r>
      <w:bookmarkEnd w:id="4586"/>
    </w:p>
    <w:p w:rsidR="000C2491" w:rsidRDefault="000C2491" w:rsidP="000C2491">
      <w:pPr>
        <w:pStyle w:val="KeepWithNext"/>
        <w:rPr>
          <w:rtl/>
        </w:rPr>
      </w:pPr>
    </w:p>
    <w:p w:rsidR="000C2491" w:rsidRDefault="000C2491" w:rsidP="000C2491">
      <w:pPr>
        <w:rPr>
          <w:rtl/>
        </w:rPr>
      </w:pPr>
      <w:bookmarkStart w:id="4587" w:name="_ETM_Q1_6796075"/>
      <w:bookmarkStart w:id="4588" w:name="_ETM_Q1_6796143"/>
      <w:bookmarkEnd w:id="4587"/>
      <w:bookmarkEnd w:id="4588"/>
      <w:proofErr w:type="spellStart"/>
      <w:r>
        <w:rPr>
          <w:rFonts w:hint="cs"/>
          <w:rtl/>
        </w:rPr>
        <w:t>רת"א</w:t>
      </w:r>
      <w:proofErr w:type="spellEnd"/>
      <w:r>
        <w:rPr>
          <w:rFonts w:hint="cs"/>
          <w:rtl/>
        </w:rPr>
        <w:t xml:space="preserve">, </w:t>
      </w:r>
      <w:bookmarkStart w:id="4589" w:name="_ETM_Q1_6793597"/>
      <w:bookmarkEnd w:id="4589"/>
      <w:r>
        <w:rPr>
          <w:rFonts w:hint="cs"/>
          <w:rtl/>
        </w:rPr>
        <w:t>אתם יודעים להשיב לשאלה הזאת?</w:t>
      </w:r>
    </w:p>
    <w:p w:rsidR="00A42E0E" w:rsidRDefault="00A42E0E" w:rsidP="00A42E0E">
      <w:pPr>
        <w:rPr>
          <w:rtl/>
        </w:rPr>
      </w:pPr>
      <w:bookmarkStart w:id="4590" w:name="_ETM_Q1_6802072"/>
      <w:bookmarkStart w:id="4591" w:name="_ETM_Q1_6802181"/>
      <w:bookmarkEnd w:id="4590"/>
      <w:bookmarkEnd w:id="4591"/>
    </w:p>
    <w:p w:rsidR="00A42E0E" w:rsidRDefault="00A42E0E" w:rsidP="00A42E0E">
      <w:pPr>
        <w:pStyle w:val="a5"/>
        <w:keepNext/>
        <w:rPr>
          <w:rtl/>
        </w:rPr>
      </w:pPr>
      <w:bookmarkStart w:id="4592" w:name="ET_speaker_אפרת_פוקס_314"/>
      <w:r w:rsidRPr="00A42E0E">
        <w:rPr>
          <w:rStyle w:val="TagStyle"/>
          <w:rtl/>
        </w:rPr>
        <w:t xml:space="preserve"> &lt;&lt; דובר &gt;&gt; </w:t>
      </w:r>
      <w:r>
        <w:rPr>
          <w:rtl/>
        </w:rPr>
        <w:t>אפרת פוקס:</w:t>
      </w:r>
      <w:r w:rsidRPr="00A42E0E">
        <w:rPr>
          <w:rStyle w:val="TagStyle"/>
          <w:rtl/>
        </w:rPr>
        <w:t xml:space="preserve"> &lt;&lt; דובר &gt;&gt;</w:t>
      </w:r>
      <w:r>
        <w:rPr>
          <w:rtl/>
        </w:rPr>
        <w:t xml:space="preserve">   </w:t>
      </w:r>
      <w:bookmarkEnd w:id="4592"/>
    </w:p>
    <w:p w:rsidR="00A42E0E" w:rsidRDefault="00A42E0E" w:rsidP="00A42E0E">
      <w:pPr>
        <w:pStyle w:val="KeepWithNext"/>
        <w:rPr>
          <w:rtl/>
        </w:rPr>
      </w:pPr>
    </w:p>
    <w:p w:rsidR="00A42E0E" w:rsidRDefault="00A42E0E" w:rsidP="00A42E0E">
      <w:pPr>
        <w:rPr>
          <w:rtl/>
        </w:rPr>
      </w:pPr>
      <w:bookmarkStart w:id="4593" w:name="_ETM_Q1_6807758"/>
      <w:bookmarkEnd w:id="4593"/>
      <w:r>
        <w:rPr>
          <w:rFonts w:hint="cs"/>
          <w:rtl/>
        </w:rPr>
        <w:t xml:space="preserve">חשוב לציין, זה </w:t>
      </w:r>
      <w:bookmarkStart w:id="4594" w:name="_ETM_Q1_6812771"/>
      <w:bookmarkEnd w:id="4594"/>
      <w:r>
        <w:rPr>
          <w:rFonts w:hint="cs"/>
          <w:rtl/>
        </w:rPr>
        <w:t>לא נוסע מתמיד ב</w:t>
      </w:r>
      <w:bookmarkStart w:id="4595" w:name="_ETM_Q1_6811092"/>
      <w:bookmarkEnd w:id="4595"/>
      <w:r>
        <w:rPr>
          <w:rFonts w:hint="cs"/>
          <w:rtl/>
        </w:rPr>
        <w:t>הכרח. זה מועדון לקוחות כלשהו, נכון?</w:t>
      </w:r>
      <w:bookmarkStart w:id="4596" w:name="_ETM_Q1_6813599"/>
      <w:bookmarkEnd w:id="4596"/>
    </w:p>
    <w:p w:rsidR="00A42E0E" w:rsidRDefault="00A42E0E" w:rsidP="00A42E0E">
      <w:pPr>
        <w:rPr>
          <w:rtl/>
        </w:rPr>
      </w:pPr>
      <w:bookmarkStart w:id="4597" w:name="_ETM_Q1_6816645"/>
      <w:bookmarkStart w:id="4598" w:name="_ETM_Q1_6816742"/>
      <w:bookmarkEnd w:id="4597"/>
      <w:bookmarkEnd w:id="4598"/>
    </w:p>
    <w:p w:rsidR="00A42E0E" w:rsidRDefault="00A42E0E" w:rsidP="00A42E0E">
      <w:pPr>
        <w:pStyle w:val="a5"/>
        <w:keepNext/>
        <w:rPr>
          <w:rtl/>
        </w:rPr>
      </w:pPr>
      <w:bookmarkStart w:id="4599" w:name="ET_speaker_דרור_גרנית_315"/>
      <w:r w:rsidRPr="00A42E0E">
        <w:rPr>
          <w:rStyle w:val="TagStyle"/>
          <w:rtl/>
        </w:rPr>
        <w:t xml:space="preserve"> &lt;&lt; דובר &gt;&gt; </w:t>
      </w:r>
      <w:r>
        <w:rPr>
          <w:rtl/>
        </w:rPr>
        <w:t>דרור גרנית:</w:t>
      </w:r>
      <w:r w:rsidRPr="00A42E0E">
        <w:rPr>
          <w:rStyle w:val="TagStyle"/>
          <w:rtl/>
        </w:rPr>
        <w:t xml:space="preserve"> &lt;&lt; דובר &gt;&gt;</w:t>
      </w:r>
      <w:r>
        <w:rPr>
          <w:rtl/>
        </w:rPr>
        <w:t xml:space="preserve">   </w:t>
      </w:r>
      <w:bookmarkEnd w:id="4599"/>
    </w:p>
    <w:p w:rsidR="00A42E0E" w:rsidRDefault="00A42E0E" w:rsidP="00A42E0E">
      <w:pPr>
        <w:pStyle w:val="KeepWithNext"/>
        <w:rPr>
          <w:rtl/>
        </w:rPr>
      </w:pPr>
    </w:p>
    <w:p w:rsidR="00A42E0E" w:rsidRDefault="00A42E0E" w:rsidP="00A42E0E">
      <w:pPr>
        <w:rPr>
          <w:rtl/>
        </w:rPr>
      </w:pPr>
      <w:bookmarkStart w:id="4600" w:name="_ETM_Q1_6817245"/>
      <w:bookmarkStart w:id="4601" w:name="_ETM_Q1_6817329"/>
      <w:bookmarkEnd w:id="4600"/>
      <w:bookmarkEnd w:id="4601"/>
      <w:r>
        <w:rPr>
          <w:rFonts w:hint="cs"/>
          <w:rtl/>
        </w:rPr>
        <w:t>זה מועדון לקוחות כלש</w:t>
      </w:r>
      <w:bookmarkStart w:id="4602" w:name="_ETM_Q1_6813692"/>
      <w:bookmarkEnd w:id="4602"/>
      <w:r>
        <w:rPr>
          <w:rFonts w:hint="cs"/>
          <w:rtl/>
        </w:rPr>
        <w:t>הו.</w:t>
      </w:r>
      <w:bookmarkStart w:id="4603" w:name="_ETM_Q1_6816478"/>
      <w:bookmarkEnd w:id="4603"/>
    </w:p>
    <w:p w:rsidR="00A42E0E" w:rsidRDefault="00A42E0E" w:rsidP="00A42E0E">
      <w:pPr>
        <w:rPr>
          <w:rtl/>
        </w:rPr>
      </w:pPr>
      <w:bookmarkStart w:id="4604" w:name="_ETM_Q1_6817598"/>
      <w:bookmarkStart w:id="4605" w:name="_ETM_Q1_6817690"/>
      <w:bookmarkStart w:id="4606" w:name="_ETM_Q1_6819157"/>
      <w:bookmarkEnd w:id="4604"/>
      <w:bookmarkEnd w:id="4605"/>
      <w:bookmarkEnd w:id="4606"/>
    </w:p>
    <w:p w:rsidR="00A42E0E" w:rsidRDefault="00A42E0E" w:rsidP="00A42E0E">
      <w:pPr>
        <w:pStyle w:val="a5"/>
        <w:keepNext/>
        <w:rPr>
          <w:rtl/>
        </w:rPr>
      </w:pPr>
      <w:bookmarkStart w:id="4607" w:name="ET_speaker_אפרת_פוקס_316"/>
      <w:r w:rsidRPr="00A42E0E">
        <w:rPr>
          <w:rStyle w:val="TagStyle"/>
          <w:rtl/>
        </w:rPr>
        <w:t xml:space="preserve"> &lt;&lt; דובר &gt;&gt; </w:t>
      </w:r>
      <w:r>
        <w:rPr>
          <w:rtl/>
        </w:rPr>
        <w:t>אפרת פוקס:</w:t>
      </w:r>
      <w:r w:rsidRPr="00A42E0E">
        <w:rPr>
          <w:rStyle w:val="TagStyle"/>
          <w:rtl/>
        </w:rPr>
        <w:t xml:space="preserve"> &lt;&lt; דובר &gt;&gt;</w:t>
      </w:r>
      <w:r>
        <w:rPr>
          <w:rtl/>
        </w:rPr>
        <w:t xml:space="preserve">   </w:t>
      </w:r>
      <w:bookmarkEnd w:id="4607"/>
    </w:p>
    <w:p w:rsidR="00A42E0E" w:rsidRDefault="00A42E0E" w:rsidP="00A42E0E">
      <w:pPr>
        <w:pStyle w:val="KeepWithNext"/>
        <w:rPr>
          <w:rtl/>
        </w:rPr>
      </w:pPr>
    </w:p>
    <w:p w:rsidR="00A42E0E" w:rsidRDefault="00A42E0E" w:rsidP="00A42E0E">
      <w:pPr>
        <w:rPr>
          <w:rtl/>
        </w:rPr>
      </w:pPr>
      <w:bookmarkStart w:id="4608" w:name="_ETM_Q1_6819928"/>
      <w:bookmarkStart w:id="4609" w:name="_ETM_Q1_6820020"/>
      <w:bookmarkEnd w:id="4608"/>
      <w:bookmarkEnd w:id="4609"/>
      <w:r>
        <w:rPr>
          <w:rFonts w:hint="cs"/>
          <w:rtl/>
        </w:rPr>
        <w:t>זה מועדון לקוחות</w:t>
      </w:r>
      <w:bookmarkStart w:id="4610" w:name="_ETM_Q1_6815043"/>
      <w:bookmarkEnd w:id="4610"/>
      <w:r>
        <w:rPr>
          <w:rFonts w:hint="cs"/>
          <w:rtl/>
        </w:rPr>
        <w:t xml:space="preserve">, לא נוסע מתמיד. זה </w:t>
      </w:r>
      <w:bookmarkStart w:id="4611" w:name="_ETM_Q1_6816102"/>
      <w:bookmarkEnd w:id="4611"/>
      <w:r>
        <w:rPr>
          <w:rFonts w:hint="cs"/>
          <w:rtl/>
        </w:rPr>
        <w:t xml:space="preserve">ספציפי </w:t>
      </w:r>
      <w:bookmarkStart w:id="4612" w:name="_ETM_Q1_6814270"/>
      <w:bookmarkEnd w:id="4612"/>
      <w:r>
        <w:rPr>
          <w:rFonts w:hint="cs"/>
          <w:rtl/>
        </w:rPr>
        <w:t>כאן בחוק.</w:t>
      </w:r>
    </w:p>
    <w:p w:rsidR="00A42E0E" w:rsidRDefault="00A42E0E" w:rsidP="00A42E0E">
      <w:pPr>
        <w:rPr>
          <w:rtl/>
        </w:rPr>
      </w:pPr>
      <w:bookmarkStart w:id="4613" w:name="_ETM_Q1_6816348"/>
      <w:bookmarkStart w:id="4614" w:name="_ETM_Q1_6817877"/>
      <w:bookmarkEnd w:id="4613"/>
      <w:bookmarkEnd w:id="4614"/>
    </w:p>
    <w:p w:rsidR="00A42E0E" w:rsidRDefault="00A42E0E" w:rsidP="00A42E0E">
      <w:pPr>
        <w:pStyle w:val="a5"/>
        <w:keepNext/>
        <w:rPr>
          <w:rtl/>
        </w:rPr>
      </w:pPr>
      <w:bookmarkStart w:id="4615" w:name="ET_speaker_דרור_גרנית_317"/>
      <w:r w:rsidRPr="00A42E0E">
        <w:rPr>
          <w:rStyle w:val="TagStyle"/>
          <w:rtl/>
        </w:rPr>
        <w:t xml:space="preserve"> &lt;&lt; דובר &gt;&gt; </w:t>
      </w:r>
      <w:r>
        <w:rPr>
          <w:rtl/>
        </w:rPr>
        <w:t>דרור גרנית:</w:t>
      </w:r>
      <w:r w:rsidRPr="00A42E0E">
        <w:rPr>
          <w:rStyle w:val="TagStyle"/>
          <w:rtl/>
        </w:rPr>
        <w:t xml:space="preserve"> &lt;&lt; דובר &gt;&gt;</w:t>
      </w:r>
      <w:r>
        <w:rPr>
          <w:rtl/>
        </w:rPr>
        <w:t xml:space="preserve">   </w:t>
      </w:r>
      <w:bookmarkEnd w:id="4615"/>
    </w:p>
    <w:p w:rsidR="00A42E0E" w:rsidRDefault="00A42E0E" w:rsidP="00A42E0E">
      <w:pPr>
        <w:pStyle w:val="KeepWithNext"/>
        <w:rPr>
          <w:rtl/>
        </w:rPr>
      </w:pPr>
    </w:p>
    <w:p w:rsidR="00A42E0E" w:rsidRDefault="00A42E0E" w:rsidP="00A42E0E">
      <w:pPr>
        <w:rPr>
          <w:rtl/>
        </w:rPr>
      </w:pPr>
      <w:bookmarkStart w:id="4616" w:name="_ETM_Q1_6818713"/>
      <w:bookmarkStart w:id="4617" w:name="_ETM_Q1_6818779"/>
      <w:bookmarkEnd w:id="4616"/>
      <w:bookmarkEnd w:id="4617"/>
      <w:r>
        <w:rPr>
          <w:rFonts w:hint="cs"/>
          <w:rtl/>
        </w:rPr>
        <w:t xml:space="preserve">ההערה </w:t>
      </w:r>
      <w:bookmarkStart w:id="4618" w:name="_ETM_Q1_6819581"/>
      <w:bookmarkEnd w:id="4618"/>
      <w:r>
        <w:rPr>
          <w:rFonts w:hint="cs"/>
          <w:rtl/>
        </w:rPr>
        <w:t>הזו היא הערה טרמינולוגית</w:t>
      </w:r>
      <w:bookmarkStart w:id="4619" w:name="_ETM_Q1_6819068"/>
      <w:bookmarkEnd w:id="4619"/>
      <w:r>
        <w:rPr>
          <w:rFonts w:hint="cs"/>
          <w:rtl/>
        </w:rPr>
        <w:t xml:space="preserve">. המושג </w:t>
      </w:r>
      <w:r>
        <w:t>frequent flyer</w:t>
      </w:r>
      <w:bookmarkStart w:id="4620" w:name="_ETM_Q1_6819838"/>
      <w:bookmarkEnd w:id="4620"/>
      <w:r>
        <w:rPr>
          <w:rFonts w:hint="cs"/>
          <w:rtl/>
        </w:rPr>
        <w:t>, זה שבעברית נת</w:t>
      </w:r>
      <w:bookmarkStart w:id="4621" w:name="_ETM_Q1_6825884"/>
      <w:bookmarkEnd w:id="4621"/>
      <w:r>
        <w:rPr>
          <w:rFonts w:hint="cs"/>
          <w:rtl/>
        </w:rPr>
        <w:t xml:space="preserve">פס </w:t>
      </w:r>
      <w:bookmarkStart w:id="4622" w:name="_ETM_Q1_6826498"/>
      <w:bookmarkEnd w:id="4622"/>
      <w:r>
        <w:rPr>
          <w:rFonts w:hint="cs"/>
          <w:rtl/>
        </w:rPr>
        <w:t>כנוסע מתמיד - - -</w:t>
      </w:r>
    </w:p>
    <w:p w:rsidR="00A42E0E" w:rsidRDefault="00A42E0E" w:rsidP="00A42E0E">
      <w:pPr>
        <w:rPr>
          <w:rtl/>
        </w:rPr>
      </w:pPr>
      <w:bookmarkStart w:id="4623" w:name="_ETM_Q1_6832338"/>
      <w:bookmarkStart w:id="4624" w:name="_ETM_Q1_6832427"/>
      <w:bookmarkEnd w:id="4623"/>
      <w:bookmarkEnd w:id="4624"/>
    </w:p>
    <w:p w:rsidR="00A42E0E" w:rsidRDefault="00A42E0E" w:rsidP="00A42E0E">
      <w:pPr>
        <w:pStyle w:val="af8"/>
        <w:keepNext/>
        <w:rPr>
          <w:rtl/>
        </w:rPr>
      </w:pPr>
      <w:bookmarkStart w:id="4625" w:name="ET_yor_4574_318"/>
      <w:r w:rsidRPr="00A42E0E">
        <w:rPr>
          <w:rStyle w:val="TagStyle"/>
          <w:rtl/>
        </w:rPr>
        <w:t xml:space="preserve"> &lt;&lt; יור &gt;&gt; </w:t>
      </w:r>
      <w:r>
        <w:rPr>
          <w:rtl/>
        </w:rPr>
        <w:t>היו"ר יולי יואל אדלשטיין:</w:t>
      </w:r>
      <w:r w:rsidRPr="00A42E0E">
        <w:rPr>
          <w:rStyle w:val="TagStyle"/>
          <w:rtl/>
        </w:rPr>
        <w:t xml:space="preserve"> &lt;&lt; יור &gt;&gt;</w:t>
      </w:r>
      <w:r>
        <w:rPr>
          <w:rtl/>
        </w:rPr>
        <w:t xml:space="preserve">   </w:t>
      </w:r>
      <w:bookmarkEnd w:id="4625"/>
    </w:p>
    <w:p w:rsidR="00A42E0E" w:rsidRDefault="00A42E0E" w:rsidP="00A42E0E">
      <w:pPr>
        <w:pStyle w:val="KeepWithNext"/>
        <w:rPr>
          <w:rtl/>
        </w:rPr>
      </w:pPr>
    </w:p>
    <w:p w:rsidR="00A42E0E" w:rsidRDefault="00A42E0E" w:rsidP="00A42E0E">
      <w:pPr>
        <w:rPr>
          <w:rtl/>
        </w:rPr>
      </w:pPr>
      <w:bookmarkStart w:id="4626" w:name="_ETM_Q1_6833209"/>
      <w:bookmarkStart w:id="4627" w:name="_ETM_Q1_6830814"/>
      <w:bookmarkEnd w:id="4626"/>
      <w:bookmarkEnd w:id="4627"/>
      <w:r>
        <w:rPr>
          <w:rFonts w:hint="cs"/>
          <w:rtl/>
        </w:rPr>
        <w:t xml:space="preserve">כמו שאמרנו, גם המובן מאליו </w:t>
      </w:r>
      <w:bookmarkStart w:id="4628" w:name="_ETM_Q1_6836236"/>
      <w:bookmarkStart w:id="4629" w:name="_ETM_Q1_6831875"/>
      <w:bookmarkEnd w:id="4628"/>
      <w:bookmarkEnd w:id="4629"/>
      <w:r>
        <w:rPr>
          <w:rFonts w:hint="cs"/>
          <w:rtl/>
        </w:rPr>
        <w:t xml:space="preserve">צריך להיאמר. לא מדובר במועדון </w:t>
      </w:r>
      <w:bookmarkStart w:id="4630" w:name="_ETM_Q1_6834913"/>
      <w:bookmarkEnd w:id="4630"/>
      <w:r>
        <w:rPr>
          <w:rFonts w:hint="cs"/>
          <w:rtl/>
        </w:rPr>
        <w:t xml:space="preserve">הנוסע המתמיד של חברה </w:t>
      </w:r>
      <w:bookmarkStart w:id="4631" w:name="_ETM_Q1_6840383"/>
      <w:bookmarkEnd w:id="4631"/>
      <w:r>
        <w:rPr>
          <w:rFonts w:hint="cs"/>
          <w:rtl/>
        </w:rPr>
        <w:t>ישראלית כלש</w:t>
      </w:r>
      <w:bookmarkStart w:id="4632" w:name="_ETM_Q1_6838583"/>
      <w:bookmarkEnd w:id="4632"/>
      <w:r>
        <w:rPr>
          <w:rFonts w:hint="cs"/>
          <w:rtl/>
        </w:rPr>
        <w:t>הי, אלא מדובר בכל חברה שיש לה מועדון דומה.</w:t>
      </w:r>
    </w:p>
    <w:p w:rsidR="00A42E0E" w:rsidRDefault="00A42E0E" w:rsidP="00A42E0E">
      <w:pPr>
        <w:rPr>
          <w:rtl/>
        </w:rPr>
      </w:pPr>
      <w:bookmarkStart w:id="4633" w:name="_ETM_Q1_6846247"/>
      <w:bookmarkStart w:id="4634" w:name="_ETM_Q1_6846350"/>
      <w:bookmarkEnd w:id="4633"/>
      <w:bookmarkEnd w:id="4634"/>
    </w:p>
    <w:p w:rsidR="00A42E0E" w:rsidRDefault="00A42E0E" w:rsidP="00A42E0E">
      <w:pPr>
        <w:pStyle w:val="a5"/>
        <w:keepNext/>
        <w:rPr>
          <w:rtl/>
        </w:rPr>
      </w:pPr>
      <w:bookmarkStart w:id="4635" w:name="ET_speaker_דרור_גרנית_319"/>
      <w:r w:rsidRPr="00A42E0E">
        <w:rPr>
          <w:rStyle w:val="TagStyle"/>
          <w:rtl/>
        </w:rPr>
        <w:t xml:space="preserve"> &lt;&lt; דובר &gt;&gt; </w:t>
      </w:r>
      <w:r>
        <w:rPr>
          <w:rtl/>
        </w:rPr>
        <w:t>דרור גרנית:</w:t>
      </w:r>
      <w:r w:rsidRPr="00A42E0E">
        <w:rPr>
          <w:rStyle w:val="TagStyle"/>
          <w:rtl/>
        </w:rPr>
        <w:t xml:space="preserve"> &lt;&lt; דובר &gt;&gt;</w:t>
      </w:r>
      <w:r>
        <w:rPr>
          <w:rtl/>
        </w:rPr>
        <w:t xml:space="preserve">   </w:t>
      </w:r>
      <w:bookmarkEnd w:id="4635"/>
    </w:p>
    <w:p w:rsidR="00A42E0E" w:rsidRDefault="00A42E0E" w:rsidP="00A42E0E">
      <w:pPr>
        <w:pStyle w:val="KeepWithNext"/>
        <w:rPr>
          <w:rtl/>
        </w:rPr>
      </w:pPr>
    </w:p>
    <w:p w:rsidR="00A42E0E" w:rsidRDefault="00A42E0E" w:rsidP="00A42E0E">
      <w:pPr>
        <w:rPr>
          <w:rtl/>
        </w:rPr>
      </w:pPr>
      <w:bookmarkStart w:id="4636" w:name="_ETM_Q1_6841678"/>
      <w:bookmarkEnd w:id="4636"/>
      <w:r>
        <w:rPr>
          <w:rFonts w:hint="cs"/>
          <w:rtl/>
        </w:rPr>
        <w:t xml:space="preserve">מועדון </w:t>
      </w:r>
      <w:bookmarkStart w:id="4637" w:name="_ETM_Q1_6845880"/>
      <w:bookmarkEnd w:id="4637"/>
      <w:r>
        <w:rPr>
          <w:rFonts w:hint="cs"/>
          <w:rtl/>
        </w:rPr>
        <w:t>שיש בו סטטוס של נוסע מתמיד.</w:t>
      </w:r>
      <w:bookmarkStart w:id="4638" w:name="_ETM_Q1_6845198"/>
      <w:bookmarkEnd w:id="4638"/>
    </w:p>
    <w:p w:rsidR="00A42E0E" w:rsidRDefault="00A42E0E" w:rsidP="00A42E0E">
      <w:pPr>
        <w:rPr>
          <w:rtl/>
        </w:rPr>
      </w:pPr>
      <w:bookmarkStart w:id="4639" w:name="_ETM_Q1_6845827"/>
      <w:bookmarkStart w:id="4640" w:name="_ETM_Q1_6845921"/>
      <w:bookmarkEnd w:id="4639"/>
      <w:bookmarkEnd w:id="4640"/>
    </w:p>
    <w:p w:rsidR="00A42E0E" w:rsidRDefault="00A42E0E" w:rsidP="00A42E0E">
      <w:pPr>
        <w:pStyle w:val="af8"/>
        <w:keepNext/>
        <w:rPr>
          <w:rtl/>
        </w:rPr>
      </w:pPr>
      <w:bookmarkStart w:id="4641" w:name="ET_yor_4574_320"/>
      <w:r w:rsidRPr="00A42E0E">
        <w:rPr>
          <w:rStyle w:val="TagStyle"/>
          <w:rtl/>
        </w:rPr>
        <w:t xml:space="preserve"> &lt;&lt; יור &gt;&gt; </w:t>
      </w:r>
      <w:r>
        <w:rPr>
          <w:rtl/>
        </w:rPr>
        <w:t>היו"ר יולי יואל אדלשטיין:</w:t>
      </w:r>
      <w:r w:rsidRPr="00A42E0E">
        <w:rPr>
          <w:rStyle w:val="TagStyle"/>
          <w:rtl/>
        </w:rPr>
        <w:t xml:space="preserve"> &lt;&lt; יור &gt;&gt;</w:t>
      </w:r>
      <w:r>
        <w:rPr>
          <w:rtl/>
        </w:rPr>
        <w:t xml:space="preserve">   </w:t>
      </w:r>
      <w:bookmarkEnd w:id="4641"/>
    </w:p>
    <w:p w:rsidR="00A42E0E" w:rsidRDefault="00A42E0E" w:rsidP="00A42E0E">
      <w:pPr>
        <w:pStyle w:val="KeepWithNext"/>
        <w:rPr>
          <w:rtl/>
        </w:rPr>
      </w:pPr>
    </w:p>
    <w:p w:rsidR="00A42E0E" w:rsidRDefault="00A42E0E" w:rsidP="00A42E0E">
      <w:pPr>
        <w:rPr>
          <w:rtl/>
        </w:rPr>
      </w:pPr>
      <w:bookmarkStart w:id="4642" w:name="_ETM_Q1_6846850"/>
      <w:bookmarkEnd w:id="4642"/>
      <w:r>
        <w:rPr>
          <w:rFonts w:hint="cs"/>
          <w:rtl/>
        </w:rPr>
        <w:t>ברור.</w:t>
      </w:r>
    </w:p>
    <w:p w:rsidR="00A42E0E" w:rsidRDefault="00A42E0E" w:rsidP="00A42E0E">
      <w:pPr>
        <w:rPr>
          <w:rtl/>
        </w:rPr>
      </w:pPr>
      <w:bookmarkStart w:id="4643" w:name="_ETM_Q1_6849717"/>
      <w:bookmarkStart w:id="4644" w:name="_ETM_Q1_6849811"/>
      <w:bookmarkEnd w:id="4643"/>
      <w:bookmarkEnd w:id="4644"/>
    </w:p>
    <w:p w:rsidR="00A42E0E" w:rsidRDefault="00A42E0E" w:rsidP="00A42E0E">
      <w:pPr>
        <w:pStyle w:val="-"/>
        <w:keepNext/>
        <w:rPr>
          <w:rtl/>
        </w:rPr>
      </w:pPr>
      <w:bookmarkStart w:id="4645" w:name="ET_speakercontinue_דרור_גרנית_321"/>
      <w:r w:rsidRPr="00A42E0E">
        <w:rPr>
          <w:rStyle w:val="TagStyle"/>
          <w:rtl/>
        </w:rPr>
        <w:t xml:space="preserve"> &lt;&lt; דובר_המשך &gt;&gt; </w:t>
      </w:r>
      <w:r>
        <w:rPr>
          <w:rtl/>
        </w:rPr>
        <w:t>דרור גרנית:</w:t>
      </w:r>
      <w:r w:rsidRPr="00A42E0E">
        <w:rPr>
          <w:rStyle w:val="TagStyle"/>
          <w:rtl/>
        </w:rPr>
        <w:t xml:space="preserve"> &lt;&lt; דובר_המשך &gt;&gt;</w:t>
      </w:r>
      <w:r>
        <w:rPr>
          <w:rtl/>
        </w:rPr>
        <w:t xml:space="preserve">   </w:t>
      </w:r>
      <w:bookmarkEnd w:id="4645"/>
    </w:p>
    <w:p w:rsidR="00A42E0E" w:rsidRDefault="00A42E0E" w:rsidP="00A42E0E">
      <w:pPr>
        <w:pStyle w:val="KeepWithNext"/>
        <w:rPr>
          <w:rtl/>
        </w:rPr>
      </w:pPr>
    </w:p>
    <w:p w:rsidR="00A42E0E" w:rsidRDefault="00A42E0E" w:rsidP="006024BE">
      <w:pPr>
        <w:rPr>
          <w:rtl/>
        </w:rPr>
      </w:pPr>
      <w:bookmarkStart w:id="4646" w:name="_ETM_Q1_6850607"/>
      <w:bookmarkEnd w:id="4646"/>
      <w:r>
        <w:rPr>
          <w:rFonts w:hint="cs"/>
          <w:rtl/>
        </w:rPr>
        <w:t>להבנתי</w:t>
      </w:r>
      <w:bookmarkStart w:id="4647" w:name="_ETM_Q1_6847689"/>
      <w:bookmarkEnd w:id="4647"/>
      <w:r>
        <w:rPr>
          <w:rFonts w:hint="cs"/>
          <w:rtl/>
        </w:rPr>
        <w:t xml:space="preserve">, המושג הזה הוא מושג </w:t>
      </w:r>
      <w:bookmarkStart w:id="4648" w:name="_ETM_Q1_6853303"/>
      <w:bookmarkEnd w:id="4648"/>
      <w:r>
        <w:rPr>
          <w:rFonts w:hint="cs"/>
          <w:rtl/>
        </w:rPr>
        <w:t>רווח היום ביחס לכל חברות התעופה.</w:t>
      </w:r>
      <w:bookmarkStart w:id="4649" w:name="_ETM_Q1_6848818"/>
      <w:bookmarkEnd w:id="4649"/>
      <w:r>
        <w:rPr>
          <w:rFonts w:hint="cs"/>
          <w:rtl/>
        </w:rPr>
        <w:t xml:space="preserve"> הוא קיים, אגב, גם באנגלית</w:t>
      </w:r>
      <w:bookmarkStart w:id="4650" w:name="_ETM_Q1_6850958"/>
      <w:bookmarkEnd w:id="4650"/>
      <w:r>
        <w:rPr>
          <w:rFonts w:hint="cs"/>
          <w:rtl/>
        </w:rPr>
        <w:t xml:space="preserve"> </w:t>
      </w:r>
      <w:r>
        <w:rPr>
          <w:rFonts w:hint="eastAsia"/>
          <w:rtl/>
        </w:rPr>
        <w:t>–</w:t>
      </w:r>
      <w:bookmarkStart w:id="4651" w:name="_ETM_Q1_6862698"/>
      <w:bookmarkEnd w:id="4651"/>
      <w:r>
        <w:rPr>
          <w:rFonts w:hint="cs"/>
          <w:rtl/>
        </w:rPr>
        <w:t xml:space="preserve"> </w:t>
      </w:r>
      <w:r>
        <w:t>frequent flyer</w:t>
      </w:r>
      <w:bookmarkStart w:id="4652" w:name="_ETM_Q1_6852192"/>
      <w:bookmarkEnd w:id="4652"/>
      <w:r>
        <w:rPr>
          <w:rFonts w:hint="cs"/>
          <w:rtl/>
        </w:rPr>
        <w:t>.</w:t>
      </w:r>
      <w:bookmarkStart w:id="4653" w:name="_ETM_Q1_6859491"/>
      <w:bookmarkEnd w:id="4653"/>
      <w:r>
        <w:rPr>
          <w:rFonts w:hint="cs"/>
          <w:rtl/>
        </w:rPr>
        <w:t xml:space="preserve"> גם בדירקטיבה האירופית</w:t>
      </w:r>
      <w:bookmarkStart w:id="4654" w:name="_ETM_Q1_6864347"/>
      <w:bookmarkEnd w:id="4654"/>
      <w:r>
        <w:rPr>
          <w:rFonts w:hint="cs"/>
          <w:rtl/>
        </w:rPr>
        <w:t xml:space="preserve">, </w:t>
      </w:r>
      <w:bookmarkStart w:id="4655" w:name="_ETM_Q1_6865114"/>
      <w:bookmarkEnd w:id="4655"/>
      <w:r>
        <w:rPr>
          <w:rFonts w:hint="cs"/>
          <w:rtl/>
        </w:rPr>
        <w:t>המונח האנגלי הזה מופיע.</w:t>
      </w:r>
      <w:bookmarkStart w:id="4656" w:name="_ETM_Q1_6865848"/>
      <w:bookmarkEnd w:id="4656"/>
    </w:p>
    <w:p w:rsidR="00A42E0E" w:rsidRDefault="00A42E0E" w:rsidP="00A42E0E">
      <w:pPr>
        <w:rPr>
          <w:rtl/>
        </w:rPr>
      </w:pPr>
      <w:bookmarkStart w:id="4657" w:name="_ETM_Q1_6866144"/>
      <w:bookmarkStart w:id="4658" w:name="_ETM_Q1_6866238"/>
      <w:bookmarkEnd w:id="4657"/>
      <w:bookmarkEnd w:id="4658"/>
    </w:p>
    <w:p w:rsidR="00A42E0E" w:rsidRDefault="00A42E0E" w:rsidP="00A42E0E">
      <w:pPr>
        <w:pStyle w:val="af8"/>
        <w:keepNext/>
        <w:rPr>
          <w:rtl/>
        </w:rPr>
      </w:pPr>
      <w:bookmarkStart w:id="4659" w:name="ET_yor_4574_322"/>
      <w:r w:rsidRPr="00A42E0E">
        <w:rPr>
          <w:rStyle w:val="TagStyle"/>
          <w:rtl/>
        </w:rPr>
        <w:t xml:space="preserve"> &lt;&lt; יור &gt;&gt; </w:t>
      </w:r>
      <w:r>
        <w:rPr>
          <w:rtl/>
        </w:rPr>
        <w:t>היו"ר יולי יואל אדלשטיין:</w:t>
      </w:r>
      <w:r w:rsidRPr="00A42E0E">
        <w:rPr>
          <w:rStyle w:val="TagStyle"/>
          <w:rtl/>
        </w:rPr>
        <w:t xml:space="preserve"> &lt;&lt; יור &gt;&gt;</w:t>
      </w:r>
      <w:r>
        <w:rPr>
          <w:rtl/>
        </w:rPr>
        <w:t xml:space="preserve">   </w:t>
      </w:r>
      <w:bookmarkEnd w:id="4659"/>
    </w:p>
    <w:p w:rsidR="00A42E0E" w:rsidRDefault="00A42E0E" w:rsidP="00A42E0E">
      <w:pPr>
        <w:pStyle w:val="KeepWithNext"/>
        <w:rPr>
          <w:rtl/>
        </w:rPr>
      </w:pPr>
    </w:p>
    <w:p w:rsidR="00A42E0E" w:rsidRDefault="00A42E0E" w:rsidP="00D17718">
      <w:pPr>
        <w:rPr>
          <w:rtl/>
        </w:rPr>
      </w:pPr>
      <w:bookmarkStart w:id="4660" w:name="_ETM_Q1_6866804"/>
      <w:bookmarkEnd w:id="4660"/>
      <w:r>
        <w:rPr>
          <w:rFonts w:hint="cs"/>
          <w:rtl/>
        </w:rPr>
        <w:t xml:space="preserve">מכיוון שאנחנו חיים בעולם שאנחנו </w:t>
      </w:r>
      <w:bookmarkStart w:id="4661" w:name="_ETM_Q1_6874341"/>
      <w:bookmarkEnd w:id="4661"/>
      <w:r>
        <w:rPr>
          <w:rFonts w:hint="cs"/>
          <w:rtl/>
        </w:rPr>
        <w:t xml:space="preserve">חיים בו, </w:t>
      </w:r>
      <w:r w:rsidR="00D17718">
        <w:rPr>
          <w:rFonts w:hint="cs"/>
          <w:rtl/>
        </w:rPr>
        <w:t xml:space="preserve">כעצה ידידותית, בסעיף 3 </w:t>
      </w:r>
      <w:bookmarkStart w:id="4662" w:name="_ETM_Q1_6872998"/>
      <w:bookmarkEnd w:id="4662"/>
      <w:r w:rsidR="00D17718">
        <w:rPr>
          <w:rFonts w:hint="cs"/>
          <w:rtl/>
        </w:rPr>
        <w:t xml:space="preserve">בחלק א' </w:t>
      </w:r>
      <w:r>
        <w:rPr>
          <w:rFonts w:hint="cs"/>
          <w:rtl/>
        </w:rPr>
        <w:t xml:space="preserve">הייתי מציע </w:t>
      </w:r>
      <w:bookmarkStart w:id="4663" w:name="_ETM_Q1_6873477"/>
      <w:bookmarkStart w:id="4664" w:name="_ETM_Q1_6869978"/>
      <w:bookmarkEnd w:id="4663"/>
      <w:bookmarkEnd w:id="4664"/>
      <w:r w:rsidR="00D17718">
        <w:rPr>
          <w:rFonts w:hint="cs"/>
          <w:rtl/>
        </w:rPr>
        <w:t xml:space="preserve">לשנות </w:t>
      </w:r>
      <w:bookmarkStart w:id="4665" w:name="_ETM_Q1_6877559"/>
      <w:bookmarkStart w:id="4666" w:name="_ETM_Q1_6873683"/>
      <w:bookmarkEnd w:id="4665"/>
      <w:bookmarkEnd w:id="4666"/>
      <w:r w:rsidR="00D17718">
        <w:rPr>
          <w:rFonts w:hint="cs"/>
          <w:rtl/>
        </w:rPr>
        <w:t xml:space="preserve">את זה למגדר, כי אחרת תבלו עוד חצי </w:t>
      </w:r>
      <w:bookmarkStart w:id="4667" w:name="_ETM_Q1_6885182"/>
      <w:bookmarkEnd w:id="4667"/>
      <w:r w:rsidR="00D17718">
        <w:rPr>
          <w:rFonts w:hint="cs"/>
          <w:rtl/>
        </w:rPr>
        <w:t>שנה בוויכו</w:t>
      </w:r>
      <w:bookmarkStart w:id="4668" w:name="_ETM_Q1_6882685"/>
      <w:bookmarkEnd w:id="4668"/>
      <w:r w:rsidR="00D17718">
        <w:rPr>
          <w:rFonts w:hint="cs"/>
          <w:rtl/>
        </w:rPr>
        <w:t>חים על העניין הזה.</w:t>
      </w:r>
    </w:p>
    <w:p w:rsidR="00D17718" w:rsidRDefault="00D17718" w:rsidP="00D17718">
      <w:pPr>
        <w:rPr>
          <w:rtl/>
        </w:rPr>
      </w:pPr>
      <w:bookmarkStart w:id="4669" w:name="_ETM_Q1_6888012"/>
      <w:bookmarkStart w:id="4670" w:name="_ETM_Q1_6888108"/>
      <w:bookmarkStart w:id="4671" w:name="_ETM_Q1_6890797"/>
      <w:bookmarkStart w:id="4672" w:name="_ETM_Q1_6890917"/>
      <w:bookmarkEnd w:id="4669"/>
      <w:bookmarkEnd w:id="4670"/>
      <w:bookmarkEnd w:id="4671"/>
      <w:bookmarkEnd w:id="4672"/>
    </w:p>
    <w:p w:rsidR="00D17718" w:rsidRDefault="00D17718" w:rsidP="00D17718">
      <w:pPr>
        <w:pStyle w:val="a5"/>
        <w:keepNext/>
        <w:rPr>
          <w:rtl/>
        </w:rPr>
      </w:pPr>
      <w:bookmarkStart w:id="4673" w:name="ET_speaker_עירית_ויסבלום_323"/>
      <w:r w:rsidRPr="00D17718">
        <w:rPr>
          <w:rStyle w:val="TagStyle"/>
          <w:rtl/>
        </w:rPr>
        <w:t xml:space="preserve"> &lt;&lt; דובר &gt;&gt; </w:t>
      </w:r>
      <w:r>
        <w:rPr>
          <w:rtl/>
        </w:rPr>
        <w:t xml:space="preserve">עירית </w:t>
      </w:r>
      <w:proofErr w:type="spellStart"/>
      <w:r>
        <w:rPr>
          <w:rtl/>
        </w:rPr>
        <w:t>ויסבלום</w:t>
      </w:r>
      <w:proofErr w:type="spellEnd"/>
      <w:r>
        <w:rPr>
          <w:rtl/>
        </w:rPr>
        <w:t>:</w:t>
      </w:r>
      <w:r w:rsidRPr="00D17718">
        <w:rPr>
          <w:rStyle w:val="TagStyle"/>
          <w:rtl/>
        </w:rPr>
        <w:t xml:space="preserve"> &lt;&lt; דובר &gt;&gt;</w:t>
      </w:r>
      <w:r>
        <w:rPr>
          <w:rtl/>
        </w:rPr>
        <w:t xml:space="preserve">   </w:t>
      </w:r>
      <w:bookmarkEnd w:id="4673"/>
    </w:p>
    <w:p w:rsidR="00D17718" w:rsidRDefault="00D17718" w:rsidP="00D17718">
      <w:pPr>
        <w:pStyle w:val="KeepWithNext"/>
        <w:rPr>
          <w:rtl/>
        </w:rPr>
      </w:pPr>
    </w:p>
    <w:p w:rsidR="00D17718" w:rsidRDefault="00D17718" w:rsidP="00D17718">
      <w:pPr>
        <w:rPr>
          <w:rtl/>
        </w:rPr>
      </w:pPr>
      <w:bookmarkStart w:id="4674" w:name="_ETM_Q1_6886688"/>
      <w:bookmarkEnd w:id="4674"/>
      <w:r>
        <w:rPr>
          <w:rFonts w:hint="cs"/>
          <w:rtl/>
        </w:rPr>
        <w:t xml:space="preserve">אלה פרטים שמופיעים </w:t>
      </w:r>
      <w:bookmarkStart w:id="4675" w:name="_ETM_Q1_6893695"/>
      <w:bookmarkEnd w:id="4675"/>
      <w:r>
        <w:rPr>
          <w:rFonts w:hint="cs"/>
          <w:rtl/>
        </w:rPr>
        <w:t>בדרכון, וה</w:t>
      </w:r>
      <w:bookmarkStart w:id="4676" w:name="_ETM_Q1_6891361"/>
      <w:bookmarkEnd w:id="4676"/>
      <w:r>
        <w:rPr>
          <w:rFonts w:hint="cs"/>
          <w:rtl/>
        </w:rPr>
        <w:t xml:space="preserve">רובריקה המקובלת בדרכון </w:t>
      </w:r>
      <w:bookmarkStart w:id="4677" w:name="_ETM_Q1_6892886"/>
      <w:bookmarkEnd w:id="4677"/>
      <w:r>
        <w:rPr>
          <w:rFonts w:hint="cs"/>
          <w:rtl/>
        </w:rPr>
        <w:t xml:space="preserve">היא </w:t>
      </w:r>
      <w:r>
        <w:t>sex</w:t>
      </w:r>
      <w:bookmarkStart w:id="4678" w:name="_ETM_Q1_6903951"/>
      <w:bookmarkStart w:id="4679" w:name="_ETM_Q1_6899842"/>
      <w:bookmarkEnd w:id="4678"/>
      <w:bookmarkEnd w:id="4679"/>
      <w:r>
        <w:rPr>
          <w:rFonts w:hint="cs"/>
          <w:rtl/>
        </w:rPr>
        <w:t>.</w:t>
      </w:r>
      <w:bookmarkStart w:id="4680" w:name="_ETM_Q1_6898131"/>
      <w:bookmarkEnd w:id="4680"/>
    </w:p>
    <w:p w:rsidR="00D17718" w:rsidRDefault="00D17718" w:rsidP="00D17718">
      <w:pPr>
        <w:rPr>
          <w:rtl/>
        </w:rPr>
      </w:pPr>
    </w:p>
    <w:p w:rsidR="00D17718" w:rsidRDefault="00D17718" w:rsidP="00D17718">
      <w:pPr>
        <w:pStyle w:val="af8"/>
        <w:keepNext/>
        <w:rPr>
          <w:rtl/>
        </w:rPr>
      </w:pPr>
      <w:bookmarkStart w:id="4681" w:name="ET_yor_4574_324"/>
      <w:r w:rsidRPr="00D17718">
        <w:rPr>
          <w:rStyle w:val="TagStyle"/>
          <w:rtl/>
        </w:rPr>
        <w:t xml:space="preserve"> &lt;&lt; יור &gt;&gt; </w:t>
      </w:r>
      <w:r>
        <w:rPr>
          <w:rtl/>
        </w:rPr>
        <w:t>היו"ר יולי יואל אדלשטיין:</w:t>
      </w:r>
      <w:r w:rsidRPr="00D17718">
        <w:rPr>
          <w:rStyle w:val="TagStyle"/>
          <w:rtl/>
        </w:rPr>
        <w:t xml:space="preserve"> &lt;&lt; יור &gt;&gt;</w:t>
      </w:r>
      <w:r>
        <w:rPr>
          <w:rtl/>
        </w:rPr>
        <w:t xml:space="preserve">   </w:t>
      </w:r>
      <w:bookmarkEnd w:id="4681"/>
    </w:p>
    <w:p w:rsidR="00D17718" w:rsidRDefault="00D17718" w:rsidP="00D17718">
      <w:pPr>
        <w:pStyle w:val="KeepWithNext"/>
        <w:rPr>
          <w:rtl/>
        </w:rPr>
      </w:pPr>
    </w:p>
    <w:p w:rsidR="00D17718" w:rsidRDefault="00D17718" w:rsidP="00D17718">
      <w:pPr>
        <w:rPr>
          <w:rtl/>
        </w:rPr>
      </w:pPr>
      <w:bookmarkStart w:id="4682" w:name="_ETM_Q1_6906048"/>
      <w:bookmarkStart w:id="4683" w:name="_ETM_Q1_6902233"/>
      <w:bookmarkStart w:id="4684" w:name="_ETM_Q1_6898145"/>
      <w:bookmarkEnd w:id="4682"/>
      <w:bookmarkEnd w:id="4683"/>
      <w:bookmarkEnd w:id="4684"/>
      <w:r>
        <w:rPr>
          <w:rFonts w:hint="cs"/>
          <w:rtl/>
        </w:rPr>
        <w:t xml:space="preserve">אז </w:t>
      </w:r>
      <w:bookmarkStart w:id="4685" w:name="_ETM_Q1_6894095"/>
      <w:bookmarkEnd w:id="4685"/>
      <w:r>
        <w:rPr>
          <w:rFonts w:hint="cs"/>
          <w:rtl/>
        </w:rPr>
        <w:t xml:space="preserve">גם בזה אני מאחל לכם </w:t>
      </w:r>
      <w:bookmarkStart w:id="4686" w:name="_ETM_Q1_6897386"/>
      <w:bookmarkEnd w:id="4686"/>
      <w:r>
        <w:rPr>
          <w:rFonts w:hint="cs"/>
          <w:rtl/>
        </w:rPr>
        <w:t>בהצלחה.</w:t>
      </w:r>
    </w:p>
    <w:p w:rsidR="00D17718" w:rsidRDefault="00D17718" w:rsidP="00D17718">
      <w:pPr>
        <w:rPr>
          <w:rtl/>
        </w:rPr>
      </w:pPr>
      <w:bookmarkStart w:id="4687" w:name="_ETM_Q1_6900043"/>
      <w:bookmarkStart w:id="4688" w:name="_ETM_Q1_6900160"/>
      <w:bookmarkEnd w:id="4687"/>
      <w:bookmarkEnd w:id="4688"/>
    </w:p>
    <w:p w:rsidR="00D17718" w:rsidRDefault="00D17718" w:rsidP="00D17718">
      <w:pPr>
        <w:pStyle w:val="a5"/>
        <w:keepNext/>
        <w:rPr>
          <w:rtl/>
        </w:rPr>
      </w:pPr>
      <w:bookmarkStart w:id="4689" w:name="ET_speaker_עידו_בן_יצחק_325"/>
      <w:r w:rsidRPr="00D17718">
        <w:rPr>
          <w:rStyle w:val="TagStyle"/>
          <w:rtl/>
        </w:rPr>
        <w:t xml:space="preserve"> &lt;&lt; דובר &gt;&gt; </w:t>
      </w:r>
      <w:r>
        <w:rPr>
          <w:rtl/>
        </w:rPr>
        <w:t>עידו בן יצחק:</w:t>
      </w:r>
      <w:r w:rsidRPr="00D17718">
        <w:rPr>
          <w:rStyle w:val="TagStyle"/>
          <w:rtl/>
        </w:rPr>
        <w:t xml:space="preserve"> &lt;&lt; דובר &gt;&gt;</w:t>
      </w:r>
      <w:r>
        <w:rPr>
          <w:rtl/>
        </w:rPr>
        <w:t xml:space="preserve">   </w:t>
      </w:r>
      <w:bookmarkEnd w:id="4689"/>
    </w:p>
    <w:p w:rsidR="00D17718" w:rsidRDefault="00D17718" w:rsidP="00D17718">
      <w:pPr>
        <w:pStyle w:val="KeepWithNext"/>
        <w:rPr>
          <w:rtl/>
        </w:rPr>
      </w:pPr>
    </w:p>
    <w:p w:rsidR="00D17718" w:rsidRDefault="00D17718" w:rsidP="00D17718">
      <w:pPr>
        <w:rPr>
          <w:rtl/>
        </w:rPr>
      </w:pPr>
      <w:bookmarkStart w:id="4690" w:name="_ETM_Q1_6902070"/>
      <w:bookmarkStart w:id="4691" w:name="_ETM_Q1_6902128"/>
      <w:bookmarkEnd w:id="4690"/>
      <w:bookmarkEnd w:id="4691"/>
      <w:r>
        <w:rPr>
          <w:rFonts w:hint="cs"/>
          <w:rtl/>
        </w:rPr>
        <w:t xml:space="preserve">אתה יכול להסביר מה זה </w:t>
      </w:r>
      <w:bookmarkStart w:id="4692" w:name="_ETM_Q1_6902490"/>
      <w:bookmarkStart w:id="4693" w:name="_ETM_Q1_6899249"/>
      <w:bookmarkEnd w:id="4692"/>
      <w:bookmarkEnd w:id="4693"/>
      <w:r>
        <w:rPr>
          <w:rFonts w:hint="cs"/>
          <w:rtl/>
        </w:rPr>
        <w:t>מפוצל או מחולק?</w:t>
      </w:r>
    </w:p>
    <w:p w:rsidR="00D17718" w:rsidRDefault="00D17718" w:rsidP="00D17718">
      <w:pPr>
        <w:rPr>
          <w:rtl/>
        </w:rPr>
      </w:pPr>
      <w:bookmarkStart w:id="4694" w:name="_ETM_Q1_6905457"/>
      <w:bookmarkStart w:id="4695" w:name="_ETM_Q1_6905602"/>
      <w:bookmarkEnd w:id="4694"/>
      <w:bookmarkEnd w:id="4695"/>
    </w:p>
    <w:p w:rsidR="00D17718" w:rsidRDefault="00D17718" w:rsidP="00D17718">
      <w:pPr>
        <w:pStyle w:val="a5"/>
        <w:keepNext/>
        <w:rPr>
          <w:rtl/>
        </w:rPr>
      </w:pPr>
      <w:bookmarkStart w:id="4696" w:name="ET_speaker_דוד_בן_חיון_326"/>
      <w:r w:rsidRPr="00D17718">
        <w:rPr>
          <w:rStyle w:val="TagStyle"/>
          <w:rtl/>
        </w:rPr>
        <w:t xml:space="preserve"> &lt;&lt; דובר &gt;&gt; </w:t>
      </w:r>
      <w:r>
        <w:rPr>
          <w:rtl/>
        </w:rPr>
        <w:t>דוד בן חיון:</w:t>
      </w:r>
      <w:r w:rsidRPr="00D17718">
        <w:rPr>
          <w:rStyle w:val="TagStyle"/>
          <w:rtl/>
        </w:rPr>
        <w:t xml:space="preserve"> &lt;&lt; דובר &gt;&gt;</w:t>
      </w:r>
      <w:r>
        <w:rPr>
          <w:rtl/>
        </w:rPr>
        <w:t xml:space="preserve">   </w:t>
      </w:r>
      <w:bookmarkEnd w:id="4696"/>
    </w:p>
    <w:p w:rsidR="00D17718" w:rsidRDefault="00D17718" w:rsidP="00D17718">
      <w:pPr>
        <w:pStyle w:val="KeepWithNext"/>
        <w:rPr>
          <w:rtl/>
        </w:rPr>
      </w:pPr>
    </w:p>
    <w:p w:rsidR="00D17718" w:rsidRDefault="00D17718" w:rsidP="00D17718">
      <w:pPr>
        <w:rPr>
          <w:rtl/>
        </w:rPr>
      </w:pPr>
      <w:bookmarkStart w:id="4697" w:name="_ETM_Q1_6902694"/>
      <w:bookmarkEnd w:id="4697"/>
      <w:r>
        <w:rPr>
          <w:rFonts w:hint="cs"/>
          <w:rtl/>
        </w:rPr>
        <w:t>מה שהסברתי, כשאתה</w:t>
      </w:r>
      <w:bookmarkStart w:id="4698" w:name="_ETM_Q1_6910565"/>
      <w:bookmarkEnd w:id="4698"/>
      <w:r>
        <w:rPr>
          <w:rFonts w:hint="cs"/>
          <w:rtl/>
        </w:rPr>
        <w:t xml:space="preserve"> </w:t>
      </w:r>
      <w:bookmarkStart w:id="4699" w:name="_ETM_Q1_6905825"/>
      <w:bookmarkEnd w:id="4699"/>
      <w:r>
        <w:rPr>
          <w:rFonts w:hint="cs"/>
          <w:rtl/>
        </w:rPr>
        <w:t xml:space="preserve">קונה כרטיס טיסה עם כמה </w:t>
      </w:r>
      <w:bookmarkStart w:id="4700" w:name="_ETM_Q1_6907270"/>
      <w:bookmarkEnd w:id="4700"/>
      <w:proofErr w:type="spellStart"/>
      <w:r>
        <w:rPr>
          <w:rFonts w:hint="cs"/>
          <w:rtl/>
        </w:rPr>
        <w:t>קונקשנים</w:t>
      </w:r>
      <w:proofErr w:type="spellEnd"/>
      <w:r>
        <w:rPr>
          <w:rFonts w:hint="cs"/>
          <w:rtl/>
        </w:rPr>
        <w:t xml:space="preserve"> יש לך </w:t>
      </w:r>
      <w:r>
        <w:rPr>
          <w:rFonts w:hint="cs"/>
        </w:rPr>
        <w:t>PNR</w:t>
      </w:r>
      <w:bookmarkStart w:id="4701" w:name="_ETM_Q1_6907214"/>
      <w:bookmarkEnd w:id="4701"/>
      <w:r>
        <w:rPr>
          <w:rFonts w:hint="cs"/>
          <w:rtl/>
        </w:rPr>
        <w:t xml:space="preserve">, זה </w:t>
      </w:r>
      <w:bookmarkStart w:id="4702" w:name="_ETM_Q1_6909507"/>
      <w:bookmarkEnd w:id="4702"/>
      <w:r>
        <w:rPr>
          <w:rFonts w:hint="cs"/>
          <w:rtl/>
        </w:rPr>
        <w:t xml:space="preserve">מספר עם אותיות ושם רשומים כל </w:t>
      </w:r>
      <w:proofErr w:type="spellStart"/>
      <w:r>
        <w:rPr>
          <w:rFonts w:hint="cs"/>
          <w:rtl/>
        </w:rPr>
        <w:t>הקונקשנים</w:t>
      </w:r>
      <w:proofErr w:type="spellEnd"/>
      <w:r>
        <w:rPr>
          <w:rFonts w:hint="cs"/>
          <w:rtl/>
        </w:rPr>
        <w:t xml:space="preserve"> שלך</w:t>
      </w:r>
      <w:bookmarkStart w:id="4703" w:name="_ETM_Q1_6911398"/>
      <w:bookmarkEnd w:id="4703"/>
      <w:r>
        <w:rPr>
          <w:rFonts w:hint="cs"/>
          <w:rtl/>
        </w:rPr>
        <w:t>.</w:t>
      </w:r>
      <w:r w:rsidR="00D7763D">
        <w:rPr>
          <w:rFonts w:hint="cs"/>
          <w:rtl/>
        </w:rPr>
        <w:t xml:space="preserve"> אם אתה קונה ב</w:t>
      </w:r>
      <w:bookmarkStart w:id="4704" w:name="_ETM_Q1_6920879"/>
      <w:bookmarkEnd w:id="4704"/>
      <w:r w:rsidR="00D7763D">
        <w:rPr>
          <w:rFonts w:hint="cs"/>
          <w:rtl/>
        </w:rPr>
        <w:t>שתי הזמנות נפ</w:t>
      </w:r>
      <w:bookmarkStart w:id="4705" w:name="_ETM_Q1_6921439"/>
      <w:bookmarkEnd w:id="4705"/>
      <w:r w:rsidR="00D7763D">
        <w:rPr>
          <w:rFonts w:hint="cs"/>
          <w:rtl/>
        </w:rPr>
        <w:t xml:space="preserve">רדות, עם חברות </w:t>
      </w:r>
      <w:bookmarkStart w:id="4706" w:name="_ETM_Q1_6926387"/>
      <w:bookmarkEnd w:id="4706"/>
      <w:r w:rsidR="00D7763D">
        <w:rPr>
          <w:rFonts w:hint="cs"/>
          <w:rtl/>
        </w:rPr>
        <w:t>נפרדות, או נוסע ברכבת</w:t>
      </w:r>
      <w:bookmarkStart w:id="4707" w:name="_ETM_Q1_6922498"/>
      <w:bookmarkEnd w:id="4707"/>
      <w:r w:rsidR="00D7763D">
        <w:rPr>
          <w:rFonts w:hint="cs"/>
          <w:rtl/>
        </w:rPr>
        <w:t xml:space="preserve">, </w:t>
      </w:r>
      <w:r w:rsidR="00FD4654">
        <w:rPr>
          <w:rFonts w:hint="cs"/>
          <w:rtl/>
        </w:rPr>
        <w:t xml:space="preserve">אם אפשר </w:t>
      </w:r>
      <w:bookmarkStart w:id="4708" w:name="_ETM_Q1_6927117"/>
      <w:bookmarkEnd w:id="4708"/>
      <w:r w:rsidR="00FD4654">
        <w:rPr>
          <w:rFonts w:hint="cs"/>
          <w:rtl/>
        </w:rPr>
        <w:t xml:space="preserve">לעלות על </w:t>
      </w:r>
      <w:bookmarkStart w:id="4709" w:name="_ETM_Q1_6929121"/>
      <w:bookmarkEnd w:id="4709"/>
      <w:r w:rsidR="00FD4654">
        <w:rPr>
          <w:rFonts w:hint="cs"/>
          <w:rtl/>
        </w:rPr>
        <w:t xml:space="preserve">זה בהעברת </w:t>
      </w:r>
      <w:bookmarkStart w:id="4710" w:name="_ETM_Q1_6928233"/>
      <w:bookmarkEnd w:id="4710"/>
      <w:r w:rsidR="00FD4654">
        <w:rPr>
          <w:rFonts w:hint="cs"/>
          <w:rtl/>
        </w:rPr>
        <w:t>המידע ב</w:t>
      </w:r>
      <w:bookmarkStart w:id="4711" w:name="_ETM_Q1_6927838"/>
      <w:bookmarkEnd w:id="4711"/>
      <w:r w:rsidR="00FD4654">
        <w:rPr>
          <w:rFonts w:hint="cs"/>
          <w:rtl/>
        </w:rPr>
        <w:t>מרכז, אז אנחנו רוצים לדעת על זה</w:t>
      </w:r>
      <w:bookmarkStart w:id="4712" w:name="_ETM_Q1_6929557"/>
      <w:bookmarkEnd w:id="4712"/>
      <w:r w:rsidR="00FD4654">
        <w:rPr>
          <w:rFonts w:hint="cs"/>
          <w:rtl/>
        </w:rPr>
        <w:t>. א</w:t>
      </w:r>
      <w:bookmarkStart w:id="4713" w:name="_ETM_Q1_6934070"/>
      <w:bookmarkStart w:id="4714" w:name="_ETM_Q1_6929606"/>
      <w:bookmarkStart w:id="4715" w:name="_ETM_Q1_6930948"/>
      <w:bookmarkStart w:id="4716" w:name="_ETM_Q1_6931539"/>
      <w:bookmarkStart w:id="4717" w:name="_ETM_Q1_6938875"/>
      <w:bookmarkStart w:id="4718" w:name="_ETM_Q1_6934720"/>
      <w:bookmarkStart w:id="4719" w:name="_ETM_Q1_6934039"/>
      <w:bookmarkStart w:id="4720" w:name="_ETM_Q1_6930068"/>
      <w:bookmarkStart w:id="4721" w:name="_ETM_Q1_6930965"/>
      <w:bookmarkStart w:id="4722" w:name="_ETM_Q1_6931738"/>
      <w:bookmarkEnd w:id="4713"/>
      <w:bookmarkEnd w:id="4714"/>
      <w:bookmarkEnd w:id="4715"/>
      <w:bookmarkEnd w:id="4716"/>
      <w:bookmarkEnd w:id="4717"/>
      <w:bookmarkEnd w:id="4718"/>
      <w:bookmarkEnd w:id="4719"/>
      <w:bookmarkEnd w:id="4720"/>
      <w:bookmarkEnd w:id="4721"/>
      <w:bookmarkEnd w:id="4722"/>
      <w:r w:rsidR="00FD4654">
        <w:rPr>
          <w:rFonts w:hint="cs"/>
          <w:rtl/>
        </w:rPr>
        <w:t xml:space="preserve">תה יכול לקנות עם כרטיס </w:t>
      </w:r>
      <w:bookmarkStart w:id="4723" w:name="_ETM_Q1_6936957"/>
      <w:bookmarkEnd w:id="4723"/>
      <w:r w:rsidR="00FD4654">
        <w:rPr>
          <w:rFonts w:hint="cs"/>
          <w:rtl/>
        </w:rPr>
        <w:t xml:space="preserve">אשראי כזה </w:t>
      </w:r>
      <w:bookmarkStart w:id="4724" w:name="_ETM_Q1_6933832"/>
      <w:bookmarkEnd w:id="4724"/>
      <w:r w:rsidR="00FD4654">
        <w:rPr>
          <w:rFonts w:hint="cs"/>
          <w:rtl/>
        </w:rPr>
        <w:t>את הטיסה לפה</w:t>
      </w:r>
      <w:bookmarkStart w:id="4725" w:name="_ETM_Q1_6936379"/>
      <w:bookmarkEnd w:id="4725"/>
      <w:r w:rsidR="00FD4654">
        <w:rPr>
          <w:rFonts w:hint="cs"/>
          <w:rtl/>
        </w:rPr>
        <w:t xml:space="preserve">, </w:t>
      </w:r>
      <w:bookmarkStart w:id="4726" w:name="_ETM_Q1_6937840"/>
      <w:bookmarkEnd w:id="4726"/>
      <w:r w:rsidR="00FD4654">
        <w:rPr>
          <w:rFonts w:hint="cs"/>
          <w:rtl/>
        </w:rPr>
        <w:t xml:space="preserve">ואין לך מסגרת אז עם </w:t>
      </w:r>
      <w:bookmarkStart w:id="4727" w:name="_ETM_Q1_6938450"/>
      <w:bookmarkEnd w:id="4727"/>
      <w:r w:rsidR="00FD4654">
        <w:rPr>
          <w:rFonts w:hint="cs"/>
          <w:rtl/>
        </w:rPr>
        <w:t>כרטיס אשראי אחר, ש</w:t>
      </w:r>
      <w:bookmarkStart w:id="4728" w:name="_ETM_Q1_6939633"/>
      <w:bookmarkEnd w:id="4728"/>
      <w:r w:rsidR="00FD4654">
        <w:rPr>
          <w:rFonts w:hint="cs"/>
          <w:rtl/>
        </w:rPr>
        <w:t xml:space="preserve">נוכל </w:t>
      </w:r>
      <w:bookmarkStart w:id="4729" w:name="_ETM_Q1_6940608"/>
      <w:bookmarkEnd w:id="4729"/>
      <w:r w:rsidR="00FD4654">
        <w:rPr>
          <w:rFonts w:hint="cs"/>
          <w:rtl/>
        </w:rPr>
        <w:t>לקבל את זה ביחד. צריך לזכור</w:t>
      </w:r>
      <w:bookmarkStart w:id="4730" w:name="_ETM_Q1_6944540"/>
      <w:bookmarkEnd w:id="4730"/>
      <w:r w:rsidR="00FD4654">
        <w:rPr>
          <w:rFonts w:hint="cs"/>
          <w:rtl/>
        </w:rPr>
        <w:t xml:space="preserve">, חברות התעופה מעבירות </w:t>
      </w:r>
      <w:bookmarkStart w:id="4731" w:name="_ETM_Q1_6948178"/>
      <w:bookmarkEnd w:id="4731"/>
      <w:r w:rsidR="00FD4654">
        <w:rPr>
          <w:rFonts w:hint="cs"/>
          <w:rtl/>
        </w:rPr>
        <w:t>את מה שהן אוספות</w:t>
      </w:r>
      <w:bookmarkStart w:id="4732" w:name="_ETM_Q1_6944856"/>
      <w:bookmarkEnd w:id="4732"/>
      <w:r w:rsidR="00FD4654">
        <w:rPr>
          <w:rFonts w:hint="cs"/>
          <w:rtl/>
        </w:rPr>
        <w:t xml:space="preserve">, את מה שיש להן </w:t>
      </w:r>
      <w:bookmarkStart w:id="4733" w:name="_ETM_Q1_6949128"/>
      <w:bookmarkEnd w:id="4733"/>
      <w:r w:rsidR="00FD4654">
        <w:rPr>
          <w:rFonts w:hint="cs"/>
          <w:rtl/>
        </w:rPr>
        <w:t>במסגרת עיסוקיהן.</w:t>
      </w:r>
      <w:bookmarkStart w:id="4734" w:name="_ETM_Q1_6947259"/>
      <w:bookmarkEnd w:id="4734"/>
      <w:r w:rsidR="00FD4654">
        <w:rPr>
          <w:rFonts w:hint="cs"/>
          <w:rtl/>
        </w:rPr>
        <w:t xml:space="preserve"> אנחנו לא מבקשים שום דבר שאין </w:t>
      </w:r>
      <w:bookmarkStart w:id="4735" w:name="_ETM_Q1_6954958"/>
      <w:bookmarkEnd w:id="4735"/>
      <w:r w:rsidR="00FD4654">
        <w:rPr>
          <w:rFonts w:hint="cs"/>
          <w:rtl/>
        </w:rPr>
        <w:t>לה. אם א</w:t>
      </w:r>
      <w:bookmarkStart w:id="4736" w:name="_ETM_Q1_6950598"/>
      <w:bookmarkEnd w:id="4736"/>
      <w:r w:rsidR="00FD4654">
        <w:rPr>
          <w:rFonts w:hint="cs"/>
          <w:rtl/>
        </w:rPr>
        <w:t>ין לה, אז אין לה.</w:t>
      </w:r>
    </w:p>
    <w:p w:rsidR="00FD4654" w:rsidRDefault="00FD4654" w:rsidP="00D17718">
      <w:pPr>
        <w:rPr>
          <w:rtl/>
        </w:rPr>
      </w:pPr>
      <w:bookmarkStart w:id="4737" w:name="_ETM_Q1_6953656"/>
      <w:bookmarkStart w:id="4738" w:name="_ETM_Q1_6953776"/>
      <w:bookmarkStart w:id="4739" w:name="_ETM_Q1_6955072"/>
      <w:bookmarkEnd w:id="4737"/>
      <w:bookmarkEnd w:id="4738"/>
      <w:bookmarkEnd w:id="4739"/>
    </w:p>
    <w:p w:rsidR="00FD4654" w:rsidRDefault="00FD4654" w:rsidP="00FD4654">
      <w:pPr>
        <w:pStyle w:val="a5"/>
        <w:keepNext/>
        <w:rPr>
          <w:rtl/>
        </w:rPr>
      </w:pPr>
      <w:bookmarkStart w:id="4740" w:name="ET_speaker_עידו_בן_יצחק_327"/>
      <w:r w:rsidRPr="00FD4654">
        <w:rPr>
          <w:rStyle w:val="TagStyle"/>
          <w:rtl/>
        </w:rPr>
        <w:t xml:space="preserve"> &lt;&lt; דובר &gt;&gt; </w:t>
      </w:r>
      <w:r>
        <w:rPr>
          <w:rtl/>
        </w:rPr>
        <w:t>עידו בן יצחק:</w:t>
      </w:r>
      <w:r w:rsidRPr="00FD4654">
        <w:rPr>
          <w:rStyle w:val="TagStyle"/>
          <w:rtl/>
        </w:rPr>
        <w:t xml:space="preserve"> &lt;&lt; דובר &gt;&gt;</w:t>
      </w:r>
      <w:r>
        <w:rPr>
          <w:rtl/>
        </w:rPr>
        <w:t xml:space="preserve">   </w:t>
      </w:r>
      <w:bookmarkEnd w:id="4740"/>
    </w:p>
    <w:p w:rsidR="00FD4654" w:rsidRDefault="00FD4654" w:rsidP="00FD4654">
      <w:pPr>
        <w:pStyle w:val="KeepWithNext"/>
        <w:rPr>
          <w:rtl/>
        </w:rPr>
      </w:pPr>
    </w:p>
    <w:p w:rsidR="00FD4654" w:rsidRDefault="00FD4654" w:rsidP="00FD4654">
      <w:pPr>
        <w:rPr>
          <w:rtl/>
        </w:rPr>
      </w:pPr>
      <w:bookmarkStart w:id="4741" w:name="_ETM_Q1_6955751"/>
      <w:bookmarkStart w:id="4742" w:name="_ETM_Q1_6955805"/>
      <w:bookmarkEnd w:id="4741"/>
      <w:bookmarkEnd w:id="4742"/>
      <w:r>
        <w:rPr>
          <w:rFonts w:hint="cs"/>
          <w:rtl/>
        </w:rPr>
        <w:t>בפרט 14, את ענייני</w:t>
      </w:r>
      <w:bookmarkStart w:id="4743" w:name="_ETM_Q1_6953158"/>
      <w:bookmarkEnd w:id="4743"/>
      <w:r>
        <w:rPr>
          <w:rFonts w:hint="cs"/>
          <w:rtl/>
        </w:rPr>
        <w:t xml:space="preserve"> הקטינים אני מבין.</w:t>
      </w:r>
      <w:r w:rsidR="002B5A6F">
        <w:rPr>
          <w:rFonts w:hint="cs"/>
          <w:rtl/>
        </w:rPr>
        <w:t xml:space="preserve"> מה זה הערות כלליו</w:t>
      </w:r>
      <w:r w:rsidR="001444B4">
        <w:rPr>
          <w:rFonts w:hint="cs"/>
          <w:rtl/>
        </w:rPr>
        <w:t>ת</w:t>
      </w:r>
      <w:r w:rsidR="002B5A6F">
        <w:rPr>
          <w:rFonts w:hint="cs"/>
          <w:rtl/>
        </w:rPr>
        <w:t>?</w:t>
      </w:r>
    </w:p>
    <w:p w:rsidR="001444B4" w:rsidRDefault="001444B4" w:rsidP="00FD4654">
      <w:pPr>
        <w:rPr>
          <w:rtl/>
        </w:rPr>
      </w:pPr>
    </w:p>
    <w:p w:rsidR="001444B4" w:rsidRDefault="001444B4" w:rsidP="001444B4">
      <w:pPr>
        <w:pStyle w:val="a5"/>
        <w:keepNext/>
        <w:rPr>
          <w:rtl/>
        </w:rPr>
      </w:pPr>
      <w:bookmarkStart w:id="4744" w:name="ET_speaker_דרור_גרנית_328"/>
      <w:r w:rsidRPr="001444B4">
        <w:rPr>
          <w:rStyle w:val="TagStyle"/>
          <w:rtl/>
        </w:rPr>
        <w:t xml:space="preserve"> &lt;&lt; דובר &gt;&gt; </w:t>
      </w:r>
      <w:r>
        <w:rPr>
          <w:rtl/>
        </w:rPr>
        <w:t>דרור גרנית:</w:t>
      </w:r>
      <w:r w:rsidRPr="001444B4">
        <w:rPr>
          <w:rStyle w:val="TagStyle"/>
          <w:rtl/>
        </w:rPr>
        <w:t xml:space="preserve"> &lt;&lt; דובר &gt;&gt;</w:t>
      </w:r>
      <w:r>
        <w:rPr>
          <w:rtl/>
        </w:rPr>
        <w:t xml:space="preserve">   </w:t>
      </w:r>
      <w:bookmarkEnd w:id="4744"/>
    </w:p>
    <w:p w:rsidR="001444B4" w:rsidRDefault="001444B4" w:rsidP="001444B4">
      <w:pPr>
        <w:pStyle w:val="KeepWithNext"/>
        <w:rPr>
          <w:rtl/>
        </w:rPr>
      </w:pPr>
    </w:p>
    <w:p w:rsidR="005D12B0" w:rsidRDefault="001444B4" w:rsidP="006024BE">
      <w:pPr>
        <w:rPr>
          <w:rtl/>
        </w:rPr>
      </w:pPr>
      <w:bookmarkStart w:id="4745" w:name="_ETM_Q1_6955588"/>
      <w:bookmarkEnd w:id="4745"/>
      <w:r>
        <w:rPr>
          <w:rFonts w:hint="cs"/>
          <w:rtl/>
        </w:rPr>
        <w:t xml:space="preserve">פרט 14, כפי שהוא מופיע, </w:t>
      </w:r>
      <w:bookmarkStart w:id="4746" w:name="_ETM_Q1_6967088"/>
      <w:bookmarkEnd w:id="4746"/>
      <w:r>
        <w:rPr>
          <w:rFonts w:hint="cs"/>
          <w:rtl/>
        </w:rPr>
        <w:t xml:space="preserve">גם הוא לקוח ממש </w:t>
      </w:r>
      <w:bookmarkStart w:id="4747" w:name="_ETM_Q1_6972433"/>
      <w:bookmarkEnd w:id="4747"/>
      <w:r>
        <w:rPr>
          <w:rFonts w:hint="cs"/>
          <w:rtl/>
        </w:rPr>
        <w:t xml:space="preserve">במישרין מתוך הדירקטיבה </w:t>
      </w:r>
      <w:bookmarkStart w:id="4748" w:name="_ETM_Q1_6971190"/>
      <w:bookmarkEnd w:id="4748"/>
      <w:r>
        <w:rPr>
          <w:rFonts w:hint="cs"/>
          <w:rtl/>
        </w:rPr>
        <w:t xml:space="preserve">האירופית. שם זה </w:t>
      </w:r>
      <w:bookmarkStart w:id="4749" w:name="_ETM_Q1_6972884"/>
      <w:bookmarkEnd w:id="4749"/>
      <w:r>
        <w:rPr>
          <w:rFonts w:hint="cs"/>
          <w:rtl/>
        </w:rPr>
        <w:t xml:space="preserve">מספר </w:t>
      </w:r>
      <w:r w:rsidR="00863822">
        <w:rPr>
          <w:rFonts w:hint="cs"/>
          <w:rtl/>
        </w:rPr>
        <w:t>12</w:t>
      </w:r>
      <w:r w:rsidR="005D12B0">
        <w:rPr>
          <w:rFonts w:hint="cs"/>
          <w:rtl/>
        </w:rPr>
        <w:t xml:space="preserve"> ו</w:t>
      </w:r>
      <w:r>
        <w:rPr>
          <w:rFonts w:hint="cs"/>
          <w:rtl/>
        </w:rPr>
        <w:t xml:space="preserve">אנחנו </w:t>
      </w:r>
      <w:bookmarkStart w:id="4750" w:name="_ETM_Q1_6976415"/>
      <w:bookmarkEnd w:id="4750"/>
      <w:r>
        <w:rPr>
          <w:rFonts w:hint="cs"/>
          <w:rtl/>
        </w:rPr>
        <w:t xml:space="preserve">שיחקנו קצת </w:t>
      </w:r>
      <w:bookmarkStart w:id="4751" w:name="_ETM_Q1_6974231"/>
      <w:bookmarkEnd w:id="4751"/>
      <w:r>
        <w:rPr>
          <w:rFonts w:hint="cs"/>
          <w:rtl/>
        </w:rPr>
        <w:t xml:space="preserve">עם סדר הפרטים, אבל מבחינת התוכן </w:t>
      </w:r>
      <w:bookmarkStart w:id="4752" w:name="_ETM_Q1_6977384"/>
      <w:bookmarkEnd w:id="4752"/>
      <w:r>
        <w:rPr>
          <w:rFonts w:hint="cs"/>
          <w:rtl/>
        </w:rPr>
        <w:t>א</w:t>
      </w:r>
      <w:bookmarkStart w:id="4753" w:name="_ETM_Q1_6977845"/>
      <w:bookmarkEnd w:id="4753"/>
      <w:r>
        <w:rPr>
          <w:rFonts w:hint="cs"/>
          <w:rtl/>
        </w:rPr>
        <w:t xml:space="preserve">תה תראה שהוא ממש אותו תוכן. זה לעניין הטקסט. לעניין </w:t>
      </w:r>
      <w:bookmarkStart w:id="4754" w:name="_ETM_Q1_6985053"/>
      <w:bookmarkEnd w:id="4754"/>
      <w:r>
        <w:rPr>
          <w:rFonts w:hint="cs"/>
          <w:rtl/>
        </w:rPr>
        <w:t>הפרשנות של התיבה הזאת שמ</w:t>
      </w:r>
      <w:bookmarkStart w:id="4755" w:name="_ETM_Q1_6988753"/>
      <w:bookmarkEnd w:id="4755"/>
      <w:r>
        <w:rPr>
          <w:rFonts w:hint="cs"/>
          <w:rtl/>
        </w:rPr>
        <w:t xml:space="preserve">דברת על </w:t>
      </w:r>
      <w:bookmarkStart w:id="4756" w:name="_ETM_Q1_6991968"/>
      <w:bookmarkStart w:id="4757" w:name="_ETM_Q1_6993961"/>
      <w:bookmarkStart w:id="4758" w:name="_ETM_Q1_7000328"/>
      <w:bookmarkEnd w:id="4756"/>
      <w:bookmarkEnd w:id="4757"/>
      <w:bookmarkEnd w:id="4758"/>
      <w:r w:rsidR="00863822">
        <w:t>General Remarks</w:t>
      </w:r>
      <w:bookmarkStart w:id="4759" w:name="_ETM_Q1_7003168"/>
      <w:bookmarkEnd w:id="4759"/>
      <w:r w:rsidR="00863822">
        <w:rPr>
          <w:rFonts w:hint="cs"/>
          <w:rtl/>
        </w:rPr>
        <w:t>, שזה הערות כלליו</w:t>
      </w:r>
      <w:bookmarkStart w:id="4760" w:name="_ETM_Q1_7004746"/>
      <w:bookmarkEnd w:id="4760"/>
      <w:r w:rsidR="005D12B0">
        <w:rPr>
          <w:rFonts w:hint="cs"/>
          <w:rtl/>
        </w:rPr>
        <w:t xml:space="preserve">ת, </w:t>
      </w:r>
      <w:bookmarkStart w:id="4761" w:name="_ETM_Q1_7049888"/>
      <w:bookmarkEnd w:id="4761"/>
      <w:r w:rsidR="00863822">
        <w:rPr>
          <w:rFonts w:hint="cs"/>
          <w:rtl/>
        </w:rPr>
        <w:t xml:space="preserve">גם שם יש את </w:t>
      </w:r>
      <w:bookmarkStart w:id="4762" w:name="_ETM_Q1_7010705"/>
      <w:bookmarkEnd w:id="4762"/>
      <w:r w:rsidR="00863822">
        <w:rPr>
          <w:rFonts w:hint="cs"/>
          <w:rtl/>
        </w:rPr>
        <w:t xml:space="preserve">הפירוט הזה </w:t>
      </w:r>
      <w:bookmarkStart w:id="4763" w:name="_ETM_Q1_7006915"/>
      <w:bookmarkEnd w:id="4763"/>
      <w:r w:rsidR="005D12B0">
        <w:rPr>
          <w:rFonts w:hint="cs"/>
          <w:rtl/>
        </w:rPr>
        <w:t>וברור ש</w:t>
      </w:r>
      <w:bookmarkStart w:id="4764" w:name="_ETM_Q1_7009083"/>
      <w:bookmarkEnd w:id="4764"/>
      <w:r w:rsidR="005D12B0">
        <w:rPr>
          <w:rFonts w:hint="cs"/>
          <w:rtl/>
        </w:rPr>
        <w:t xml:space="preserve">כשחשבו על זה חשבו על נוסע שהוא </w:t>
      </w:r>
      <w:bookmarkStart w:id="4765" w:name="_ETM_Q1_7015812"/>
      <w:bookmarkEnd w:id="4765"/>
      <w:r w:rsidR="005D12B0">
        <w:rPr>
          <w:rFonts w:hint="cs"/>
          <w:rtl/>
        </w:rPr>
        <w:t xml:space="preserve">קטין, שאז יש מישהו שמלווה אותו </w:t>
      </w:r>
      <w:bookmarkStart w:id="4766" w:name="_ETM_Q1_7011618"/>
      <w:bookmarkEnd w:id="4766"/>
      <w:r w:rsidR="005D12B0">
        <w:rPr>
          <w:rFonts w:hint="cs"/>
          <w:rtl/>
        </w:rPr>
        <w:t xml:space="preserve">אל הטיסה </w:t>
      </w:r>
      <w:bookmarkStart w:id="4767" w:name="_ETM_Q1_7017572"/>
      <w:bookmarkEnd w:id="4767"/>
      <w:r w:rsidR="005D12B0">
        <w:rPr>
          <w:rFonts w:hint="cs"/>
          <w:rtl/>
        </w:rPr>
        <w:t xml:space="preserve">ואז הוא טס לבד, ומישהו </w:t>
      </w:r>
      <w:bookmarkStart w:id="4768" w:name="_ETM_Q1_7014678"/>
      <w:bookmarkEnd w:id="4768"/>
      <w:r w:rsidR="005D12B0">
        <w:rPr>
          <w:rFonts w:hint="cs"/>
          <w:rtl/>
        </w:rPr>
        <w:t>שאוסף אותו בנקודת היעד. זו</w:t>
      </w:r>
      <w:bookmarkStart w:id="4769" w:name="_ETM_Q1_7022587"/>
      <w:bookmarkEnd w:id="4769"/>
      <w:r w:rsidR="005D12B0">
        <w:rPr>
          <w:rFonts w:hint="cs"/>
          <w:rtl/>
        </w:rPr>
        <w:t xml:space="preserve"> תרשומת שכן נערכת. </w:t>
      </w:r>
    </w:p>
    <w:p w:rsidR="005D12B0" w:rsidRDefault="005D12B0" w:rsidP="00863822">
      <w:pPr>
        <w:rPr>
          <w:rtl/>
        </w:rPr>
      </w:pPr>
    </w:p>
    <w:p w:rsidR="005D12B0" w:rsidRPr="001444B4" w:rsidRDefault="005D12B0" w:rsidP="005D12B0">
      <w:pPr>
        <w:rPr>
          <w:rtl/>
        </w:rPr>
      </w:pPr>
      <w:r>
        <w:rPr>
          <w:rFonts w:hint="cs"/>
          <w:rtl/>
        </w:rPr>
        <w:t>אגב, ד</w:t>
      </w:r>
      <w:bookmarkStart w:id="4770" w:name="_ETM_Q1_7024684"/>
      <w:bookmarkEnd w:id="4770"/>
      <w:r>
        <w:rPr>
          <w:rFonts w:hint="cs"/>
          <w:rtl/>
        </w:rPr>
        <w:t>וגמה קלאס</w:t>
      </w:r>
      <w:bookmarkStart w:id="4771" w:name="_ETM_Q1_7024185"/>
      <w:bookmarkEnd w:id="4771"/>
      <w:r>
        <w:rPr>
          <w:rFonts w:hint="cs"/>
          <w:rtl/>
        </w:rPr>
        <w:t>ית מאוד לזה היא הורה</w:t>
      </w:r>
      <w:bookmarkStart w:id="4772" w:name="_ETM_Q1_7026378"/>
      <w:bookmarkStart w:id="4773" w:name="_ETM_Q1_7027298"/>
      <w:bookmarkEnd w:id="4772"/>
      <w:bookmarkEnd w:id="4773"/>
      <w:r>
        <w:rPr>
          <w:rFonts w:hint="cs"/>
          <w:rtl/>
        </w:rPr>
        <w:t xml:space="preserve"> שחוטף את הילד, הוא </w:t>
      </w:r>
      <w:bookmarkStart w:id="4774" w:name="_ETM_Q1_7029526"/>
      <w:bookmarkEnd w:id="4774"/>
      <w:r>
        <w:rPr>
          <w:rFonts w:hint="cs"/>
          <w:rtl/>
        </w:rPr>
        <w:t xml:space="preserve">לקח אותו אגב הסדר </w:t>
      </w:r>
      <w:bookmarkStart w:id="4775" w:name="_ETM_Q1_7035588"/>
      <w:bookmarkEnd w:id="4775"/>
      <w:r>
        <w:rPr>
          <w:rFonts w:hint="cs"/>
          <w:rtl/>
        </w:rPr>
        <w:t>גירושין</w:t>
      </w:r>
      <w:bookmarkStart w:id="4776" w:name="_ETM_Q1_7031892"/>
      <w:bookmarkEnd w:id="4776"/>
      <w:r>
        <w:rPr>
          <w:rFonts w:hint="cs"/>
          <w:rtl/>
        </w:rPr>
        <w:t xml:space="preserve"> וכדומה, בשעות שלו</w:t>
      </w:r>
      <w:bookmarkStart w:id="4777" w:name="_ETM_Q1_7032158"/>
      <w:bookmarkEnd w:id="4777"/>
      <w:r>
        <w:rPr>
          <w:rFonts w:hint="cs"/>
          <w:rtl/>
        </w:rPr>
        <w:t xml:space="preserve">, לקח אותו מהאימא, שם אותו </w:t>
      </w:r>
      <w:bookmarkStart w:id="4778" w:name="_ETM_Q1_7034194"/>
      <w:bookmarkEnd w:id="4778"/>
      <w:r>
        <w:rPr>
          <w:rFonts w:hint="cs"/>
          <w:rtl/>
        </w:rPr>
        <w:t>בשדה</w:t>
      </w:r>
      <w:bookmarkStart w:id="4779" w:name="_ETM_Q1_7035289"/>
      <w:bookmarkEnd w:id="4779"/>
      <w:r>
        <w:rPr>
          <w:rFonts w:hint="cs"/>
          <w:rtl/>
        </w:rPr>
        <w:t>, העלה אותו על מטוס, ובצד ה</w:t>
      </w:r>
      <w:bookmarkStart w:id="4780" w:name="_ETM_Q1_7037634"/>
      <w:bookmarkEnd w:id="4780"/>
      <w:r>
        <w:rPr>
          <w:rFonts w:hint="cs"/>
          <w:rtl/>
        </w:rPr>
        <w:t xml:space="preserve">שני מחכה </w:t>
      </w:r>
      <w:bookmarkStart w:id="4781" w:name="_ETM_Q1_7039843"/>
      <w:bookmarkEnd w:id="4781"/>
      <w:r>
        <w:rPr>
          <w:rFonts w:hint="cs"/>
          <w:rtl/>
        </w:rPr>
        <w:t>לו הדודה. כל  מיני סיטואצ</w:t>
      </w:r>
      <w:bookmarkStart w:id="4782" w:name="_ETM_Q1_7040298"/>
      <w:bookmarkEnd w:id="4782"/>
      <w:r>
        <w:rPr>
          <w:rFonts w:hint="cs"/>
          <w:rtl/>
        </w:rPr>
        <w:t>יות כאלה,</w:t>
      </w:r>
      <w:bookmarkStart w:id="4783" w:name="_ETM_Q1_7048931"/>
      <w:bookmarkEnd w:id="4783"/>
      <w:r>
        <w:rPr>
          <w:rFonts w:hint="cs"/>
          <w:rtl/>
        </w:rPr>
        <w:t xml:space="preserve"> וזו</w:t>
      </w:r>
      <w:bookmarkStart w:id="4784" w:name="_ETM_Q1_7040381"/>
      <w:bookmarkEnd w:id="4784"/>
      <w:r>
        <w:rPr>
          <w:rFonts w:hint="cs"/>
          <w:rtl/>
        </w:rPr>
        <w:t xml:space="preserve"> דוגמה </w:t>
      </w:r>
      <w:bookmarkStart w:id="4785" w:name="_ETM_Q1_7042125"/>
      <w:bookmarkEnd w:id="4785"/>
      <w:r>
        <w:rPr>
          <w:rFonts w:hint="cs"/>
          <w:rtl/>
        </w:rPr>
        <w:t>קלאסית לאירוע ש</w:t>
      </w:r>
      <w:bookmarkStart w:id="4786" w:name="_ETM_Q1_7042726"/>
      <w:bookmarkEnd w:id="4786"/>
      <w:r>
        <w:rPr>
          <w:rFonts w:hint="cs"/>
          <w:rtl/>
        </w:rPr>
        <w:t xml:space="preserve">אנחנו רוצים להתחקות אחריו. </w:t>
      </w:r>
      <w:bookmarkStart w:id="4787" w:name="_ETM_Q1_7050405"/>
      <w:bookmarkStart w:id="4788" w:name="_ETM_Q1_7050491"/>
      <w:bookmarkStart w:id="4789" w:name="_ETM_Q1_7050581"/>
      <w:bookmarkStart w:id="4790" w:name="_ETM_Q1_7050674"/>
      <w:bookmarkStart w:id="4791" w:name="_ETM_Q1_7056048"/>
      <w:bookmarkEnd w:id="4787"/>
      <w:bookmarkEnd w:id="4788"/>
      <w:bookmarkEnd w:id="4789"/>
      <w:bookmarkEnd w:id="4790"/>
      <w:bookmarkEnd w:id="4791"/>
      <w:r>
        <w:rPr>
          <w:rFonts w:hint="cs"/>
          <w:rtl/>
        </w:rPr>
        <w:t>הנוסח של הט</w:t>
      </w:r>
      <w:bookmarkStart w:id="4792" w:name="_ETM_Q1_7051196"/>
      <w:bookmarkEnd w:id="4792"/>
      <w:r>
        <w:rPr>
          <w:rFonts w:hint="cs"/>
          <w:rtl/>
        </w:rPr>
        <w:t>קסט</w:t>
      </w:r>
      <w:bookmarkStart w:id="4793" w:name="_ETM_Q1_7052147"/>
      <w:bookmarkEnd w:id="4793"/>
      <w:r>
        <w:rPr>
          <w:rFonts w:hint="cs"/>
          <w:rtl/>
        </w:rPr>
        <w:t>, גם בדירקטיבה</w:t>
      </w:r>
      <w:bookmarkStart w:id="4794" w:name="_ETM_Q1_7050178"/>
      <w:bookmarkEnd w:id="4794"/>
      <w:r>
        <w:rPr>
          <w:rFonts w:hint="cs"/>
          <w:rtl/>
        </w:rPr>
        <w:t xml:space="preserve">, מדבר על </w:t>
      </w:r>
      <w:r>
        <w:t>General Remarks</w:t>
      </w:r>
      <w:bookmarkStart w:id="4795" w:name="_ETM_Q1_7051678"/>
      <w:bookmarkEnd w:id="4795"/>
      <w:r>
        <w:rPr>
          <w:rFonts w:hint="cs"/>
          <w:rtl/>
        </w:rPr>
        <w:t xml:space="preserve">, ואז </w:t>
      </w:r>
      <w:bookmarkStart w:id="4796" w:name="_ETM_Q1_7055690"/>
      <w:bookmarkEnd w:id="4796"/>
      <w:r>
        <w:rPr>
          <w:rFonts w:hint="cs"/>
          <w:rtl/>
        </w:rPr>
        <w:t>בסוגריי</w:t>
      </w:r>
      <w:bookmarkStart w:id="4797" w:name="_ETM_Q1_7052280"/>
      <w:bookmarkEnd w:id="4797"/>
      <w:r>
        <w:rPr>
          <w:rFonts w:hint="cs"/>
          <w:rtl/>
        </w:rPr>
        <w:t xml:space="preserve">ם יש את כל הסיטואציה הזאת </w:t>
      </w:r>
      <w:bookmarkStart w:id="4798" w:name="_ETM_Q1_7054698"/>
      <w:bookmarkEnd w:id="4798"/>
      <w:r>
        <w:rPr>
          <w:rFonts w:hint="cs"/>
          <w:rtl/>
        </w:rPr>
        <w:t xml:space="preserve">כאיזשהו מקרה שמובא </w:t>
      </w:r>
      <w:bookmarkStart w:id="4799" w:name="_ETM_Q1_7058902"/>
      <w:bookmarkEnd w:id="4799"/>
      <w:r>
        <w:rPr>
          <w:rFonts w:hint="cs"/>
          <w:rtl/>
        </w:rPr>
        <w:t>כדוגמה.</w:t>
      </w:r>
    </w:p>
    <w:p w:rsidR="00D17718" w:rsidRDefault="00D17718" w:rsidP="00D17718">
      <w:pPr>
        <w:rPr>
          <w:rtl/>
        </w:rPr>
      </w:pPr>
    </w:p>
    <w:p w:rsidR="00D17718" w:rsidRDefault="005D12B0" w:rsidP="006024BE">
      <w:pPr>
        <w:rPr>
          <w:rtl/>
        </w:rPr>
      </w:pPr>
      <w:bookmarkStart w:id="4800" w:name="_ETM_Q1_7057958"/>
      <w:bookmarkStart w:id="4801" w:name="_ETM_Q1_7058044"/>
      <w:bookmarkEnd w:id="4800"/>
      <w:bookmarkEnd w:id="4801"/>
      <w:r>
        <w:rPr>
          <w:rFonts w:hint="cs"/>
          <w:rtl/>
        </w:rPr>
        <w:t>בפסק הדין של בית הדין האיר</w:t>
      </w:r>
      <w:bookmarkStart w:id="4802" w:name="_ETM_Q1_7058890"/>
      <w:bookmarkEnd w:id="4802"/>
      <w:r>
        <w:rPr>
          <w:rFonts w:hint="cs"/>
          <w:rtl/>
        </w:rPr>
        <w:t>ופ</w:t>
      </w:r>
      <w:bookmarkStart w:id="4803" w:name="_ETM_Q1_7067750"/>
      <w:bookmarkEnd w:id="4803"/>
      <w:r>
        <w:rPr>
          <w:rFonts w:hint="cs"/>
          <w:rtl/>
        </w:rPr>
        <w:t xml:space="preserve">י מחודש יוני האחרון </w:t>
      </w:r>
      <w:r>
        <w:rPr>
          <w:rtl/>
        </w:rPr>
        <w:t>–</w:t>
      </w:r>
      <w:r>
        <w:rPr>
          <w:rFonts w:hint="cs"/>
          <w:rtl/>
        </w:rPr>
        <w:t xml:space="preserve"> אני מקווה שאני לא טועה בתאריך</w:t>
      </w:r>
      <w:bookmarkStart w:id="4804" w:name="_ETM_Q1_7060078"/>
      <w:bookmarkEnd w:id="4804"/>
      <w:r>
        <w:rPr>
          <w:rFonts w:hint="cs"/>
          <w:rtl/>
        </w:rPr>
        <w:t xml:space="preserve"> </w:t>
      </w:r>
      <w:r>
        <w:rPr>
          <w:rFonts w:hint="eastAsia"/>
          <w:rtl/>
        </w:rPr>
        <w:t>–</w:t>
      </w:r>
      <w:r>
        <w:rPr>
          <w:rFonts w:hint="cs"/>
          <w:rtl/>
        </w:rPr>
        <w:t xml:space="preserve"> שבו </w:t>
      </w:r>
      <w:bookmarkStart w:id="4805" w:name="_ETM_Q1_7068256"/>
      <w:bookmarkEnd w:id="4805"/>
      <w:r>
        <w:rPr>
          <w:rFonts w:hint="cs"/>
          <w:rtl/>
        </w:rPr>
        <w:t xml:space="preserve">הם ערכו </w:t>
      </w:r>
      <w:bookmarkStart w:id="4806" w:name="_ETM_Q1_7065244"/>
      <w:bookmarkEnd w:id="4806"/>
      <w:r>
        <w:rPr>
          <w:rFonts w:hint="cs"/>
          <w:rtl/>
        </w:rPr>
        <w:t>התייחסות מפורטת מאוד לדירקטיבה האיר</w:t>
      </w:r>
      <w:bookmarkStart w:id="4807" w:name="_ETM_Q1_7069818"/>
      <w:bookmarkEnd w:id="4807"/>
      <w:r>
        <w:rPr>
          <w:rFonts w:hint="cs"/>
          <w:rtl/>
        </w:rPr>
        <w:t xml:space="preserve">ופית וירדו </w:t>
      </w:r>
      <w:bookmarkStart w:id="4808" w:name="_ETM_Q1_7071922"/>
      <w:bookmarkEnd w:id="4808"/>
      <w:r>
        <w:rPr>
          <w:rFonts w:hint="cs"/>
          <w:rtl/>
        </w:rPr>
        <w:t xml:space="preserve">לרזולוציות </w:t>
      </w:r>
      <w:bookmarkStart w:id="4809" w:name="_ETM_Q1_7071896"/>
      <w:bookmarkEnd w:id="4809"/>
      <w:r>
        <w:rPr>
          <w:rFonts w:hint="cs"/>
          <w:rtl/>
        </w:rPr>
        <w:t xml:space="preserve">דקדקניות </w:t>
      </w:r>
      <w:bookmarkStart w:id="4810" w:name="_ETM_Q1_7071829"/>
      <w:bookmarkEnd w:id="4810"/>
      <w:r>
        <w:rPr>
          <w:rFonts w:hint="cs"/>
          <w:rtl/>
        </w:rPr>
        <w:t>מאוד, הם פירשו את זה בצמצו</w:t>
      </w:r>
      <w:bookmarkStart w:id="4811" w:name="_ETM_Q1_7074740"/>
      <w:bookmarkEnd w:id="4811"/>
      <w:r>
        <w:rPr>
          <w:rFonts w:hint="cs"/>
          <w:rtl/>
        </w:rPr>
        <w:t xml:space="preserve">ם. הם אמרו, </w:t>
      </w:r>
      <w:r>
        <w:t>General Remarks</w:t>
      </w:r>
      <w:bookmarkStart w:id="4812" w:name="_ETM_Q1_7076084"/>
      <w:bookmarkEnd w:id="4812"/>
      <w:r>
        <w:rPr>
          <w:rFonts w:hint="cs"/>
          <w:rtl/>
        </w:rPr>
        <w:t xml:space="preserve"> </w:t>
      </w:r>
      <w:bookmarkStart w:id="4813" w:name="_ETM_Q1_7077435"/>
      <w:bookmarkEnd w:id="4813"/>
      <w:r>
        <w:rPr>
          <w:rFonts w:hint="cs"/>
          <w:rtl/>
        </w:rPr>
        <w:t>זה מה שכתוב ב</w:t>
      </w:r>
      <w:bookmarkStart w:id="4814" w:name="_ETM_Q1_7075843"/>
      <w:bookmarkEnd w:id="4814"/>
      <w:r>
        <w:rPr>
          <w:rFonts w:hint="cs"/>
          <w:rtl/>
        </w:rPr>
        <w:t xml:space="preserve">יחס לקטין ואנחנו לא </w:t>
      </w:r>
      <w:bookmarkStart w:id="4815" w:name="_ETM_Q1_7078310"/>
      <w:bookmarkEnd w:id="4815"/>
      <w:r>
        <w:rPr>
          <w:rFonts w:hint="cs"/>
          <w:rtl/>
        </w:rPr>
        <w:t xml:space="preserve">מכירים אפשרויות אחרות. </w:t>
      </w:r>
      <w:bookmarkStart w:id="4816" w:name="_ETM_Q1_7085329"/>
      <w:bookmarkEnd w:id="4816"/>
      <w:r>
        <w:rPr>
          <w:rFonts w:hint="cs"/>
          <w:rtl/>
        </w:rPr>
        <w:t xml:space="preserve">אני לא בטוח שכשהמנסחים </w:t>
      </w:r>
      <w:bookmarkStart w:id="4817" w:name="_ETM_Q1_7085414"/>
      <w:bookmarkEnd w:id="4817"/>
      <w:r>
        <w:rPr>
          <w:rFonts w:hint="cs"/>
          <w:rtl/>
        </w:rPr>
        <w:t xml:space="preserve">של הדירקטיבה האירופית </w:t>
      </w:r>
      <w:bookmarkStart w:id="4818" w:name="_ETM_Q1_7085782"/>
      <w:bookmarkEnd w:id="4818"/>
      <w:r>
        <w:rPr>
          <w:rFonts w:hint="cs"/>
          <w:rtl/>
        </w:rPr>
        <w:t xml:space="preserve">ניסחו את התיבה </w:t>
      </w:r>
      <w:bookmarkStart w:id="4819" w:name="_ETM_Q1_7091028"/>
      <w:bookmarkEnd w:id="4819"/>
      <w:r>
        <w:t>General Remarks</w:t>
      </w:r>
      <w:bookmarkStart w:id="4820" w:name="_ETM_Q1_7072448"/>
      <w:bookmarkStart w:id="4821" w:name="_ETM_Q1_7087968"/>
      <w:bookmarkStart w:id="4822" w:name="_ETM_Q1_7084428"/>
      <w:bookmarkEnd w:id="4820"/>
      <w:bookmarkEnd w:id="4821"/>
      <w:bookmarkEnd w:id="4822"/>
      <w:r>
        <w:rPr>
          <w:rFonts w:hint="cs"/>
          <w:rtl/>
        </w:rPr>
        <w:t xml:space="preserve"> ונתנו את זה כדוגמה</w:t>
      </w:r>
      <w:bookmarkStart w:id="4823" w:name="_ETM_Q1_7089247"/>
      <w:bookmarkEnd w:id="4823"/>
      <w:r>
        <w:rPr>
          <w:rFonts w:hint="cs"/>
          <w:rtl/>
        </w:rPr>
        <w:t xml:space="preserve">, הם התכוונו שזאת תהיה </w:t>
      </w:r>
      <w:bookmarkStart w:id="4824" w:name="_ETM_Q1_7095070"/>
      <w:bookmarkEnd w:id="4824"/>
      <w:r>
        <w:rPr>
          <w:rFonts w:hint="cs"/>
          <w:rtl/>
        </w:rPr>
        <w:t xml:space="preserve">הדוגמה </w:t>
      </w:r>
      <w:bookmarkStart w:id="4825" w:name="_ETM_Q1_7091905"/>
      <w:bookmarkEnd w:id="4825"/>
      <w:r>
        <w:rPr>
          <w:rFonts w:hint="cs"/>
          <w:rtl/>
        </w:rPr>
        <w:t>האחת שאין בלתה</w:t>
      </w:r>
      <w:bookmarkStart w:id="4826" w:name="_ETM_Q1_7091904"/>
      <w:bookmarkEnd w:id="4826"/>
      <w:r>
        <w:rPr>
          <w:rFonts w:hint="cs"/>
          <w:rtl/>
        </w:rPr>
        <w:t xml:space="preserve">, ובית הדין האירופי </w:t>
      </w:r>
      <w:bookmarkStart w:id="4827" w:name="_ETM_Q1_7092814"/>
      <w:bookmarkEnd w:id="4827"/>
      <w:r>
        <w:rPr>
          <w:rFonts w:hint="cs"/>
          <w:rtl/>
        </w:rPr>
        <w:t xml:space="preserve">בחר לפרש </w:t>
      </w:r>
      <w:bookmarkStart w:id="4828" w:name="_ETM_Q1_7095199"/>
      <w:bookmarkEnd w:id="4828"/>
      <w:r>
        <w:rPr>
          <w:rFonts w:hint="cs"/>
          <w:rtl/>
        </w:rPr>
        <w:t>את זה ככה.</w:t>
      </w:r>
    </w:p>
    <w:p w:rsidR="005D12B0" w:rsidRDefault="005D12B0" w:rsidP="005D12B0">
      <w:pPr>
        <w:rPr>
          <w:rtl/>
        </w:rPr>
      </w:pPr>
      <w:bookmarkStart w:id="4829" w:name="_ETM_Q1_7097919"/>
      <w:bookmarkStart w:id="4830" w:name="_ETM_Q1_7098025"/>
      <w:bookmarkEnd w:id="4829"/>
      <w:bookmarkEnd w:id="4830"/>
    </w:p>
    <w:p w:rsidR="005D12B0" w:rsidRDefault="005D12B0" w:rsidP="008B10D8">
      <w:pPr>
        <w:rPr>
          <w:rtl/>
        </w:rPr>
      </w:pPr>
      <w:bookmarkStart w:id="4831" w:name="_ETM_Q1_7098094"/>
      <w:bookmarkStart w:id="4832" w:name="_ETM_Q1_7098175"/>
      <w:bookmarkStart w:id="4833" w:name="_ETM_Q1_7097584"/>
      <w:bookmarkEnd w:id="4831"/>
      <w:bookmarkEnd w:id="4832"/>
      <w:bookmarkEnd w:id="4833"/>
      <w:r>
        <w:rPr>
          <w:rFonts w:hint="cs"/>
          <w:rtl/>
        </w:rPr>
        <w:t xml:space="preserve">מהפרשנות הזאת, מה אנחנו </w:t>
      </w:r>
      <w:bookmarkStart w:id="4834" w:name="_ETM_Q1_7099395"/>
      <w:bookmarkEnd w:id="4834"/>
      <w:r>
        <w:rPr>
          <w:rFonts w:hint="cs"/>
          <w:rtl/>
        </w:rPr>
        <w:t xml:space="preserve">ניקח ממנה </w:t>
      </w:r>
      <w:bookmarkStart w:id="4835" w:name="_ETM_Q1_7101129"/>
      <w:bookmarkEnd w:id="4835"/>
      <w:r>
        <w:rPr>
          <w:rFonts w:hint="cs"/>
          <w:rtl/>
        </w:rPr>
        <w:t>או לא ביי</w:t>
      </w:r>
      <w:bookmarkStart w:id="4836" w:name="_ETM_Q1_7103043"/>
      <w:bookmarkEnd w:id="4836"/>
      <w:r>
        <w:rPr>
          <w:rFonts w:hint="cs"/>
          <w:rtl/>
        </w:rPr>
        <w:t>שום הישראלי</w:t>
      </w:r>
      <w:r w:rsidR="00977CAC">
        <w:rPr>
          <w:rFonts w:hint="cs"/>
          <w:rtl/>
        </w:rPr>
        <w:t xml:space="preserve"> </w:t>
      </w:r>
      <w:r w:rsidR="00977CAC">
        <w:rPr>
          <w:rFonts w:hint="eastAsia"/>
          <w:rtl/>
        </w:rPr>
        <w:t>–</w:t>
      </w:r>
      <w:bookmarkStart w:id="4837" w:name="_ETM_Q1_7105138"/>
      <w:bookmarkEnd w:id="4837"/>
      <w:r>
        <w:rPr>
          <w:rFonts w:hint="cs"/>
          <w:rtl/>
        </w:rPr>
        <w:t xml:space="preserve"> יש גם חיים.</w:t>
      </w:r>
      <w:bookmarkStart w:id="4838" w:name="_ETM_Q1_7106064"/>
      <w:bookmarkEnd w:id="4838"/>
      <w:r w:rsidR="00977CAC">
        <w:rPr>
          <w:rFonts w:hint="cs"/>
          <w:rtl/>
        </w:rPr>
        <w:t xml:space="preserve"> שוב אני אומר, במפורש </w:t>
      </w:r>
      <w:bookmarkStart w:id="4839" w:name="_ETM_Q1_7108038"/>
      <w:bookmarkEnd w:id="4839"/>
      <w:r w:rsidR="00977CAC">
        <w:rPr>
          <w:rFonts w:hint="cs"/>
          <w:rtl/>
        </w:rPr>
        <w:t xml:space="preserve">המחשבה היא שזו </w:t>
      </w:r>
      <w:bookmarkStart w:id="4840" w:name="_ETM_Q1_7109959"/>
      <w:bookmarkEnd w:id="4840"/>
      <w:r w:rsidR="00977CAC">
        <w:rPr>
          <w:rFonts w:hint="cs"/>
          <w:rtl/>
        </w:rPr>
        <w:t xml:space="preserve">לא אמורה להיות תיבה </w:t>
      </w:r>
      <w:bookmarkStart w:id="4841" w:name="_ETM_Q1_7110540"/>
      <w:bookmarkEnd w:id="4841"/>
      <w:r w:rsidR="00977CAC">
        <w:rPr>
          <w:rFonts w:hint="cs"/>
          <w:rtl/>
        </w:rPr>
        <w:t xml:space="preserve">שתופסת דרכה הכול. </w:t>
      </w:r>
      <w:bookmarkStart w:id="4842" w:name="_ETM_Q1_7113331"/>
      <w:bookmarkEnd w:id="4842"/>
      <w:r w:rsidR="00977CAC">
        <w:rPr>
          <w:rFonts w:hint="cs"/>
          <w:rtl/>
        </w:rPr>
        <w:t xml:space="preserve">אם זה </w:t>
      </w:r>
      <w:bookmarkStart w:id="4843" w:name="_ETM_Q1_7115128"/>
      <w:bookmarkEnd w:id="4843"/>
      <w:r w:rsidR="00977CAC">
        <w:rPr>
          <w:rFonts w:hint="cs"/>
          <w:rtl/>
        </w:rPr>
        <w:t xml:space="preserve">יצטמצם אך ורק לסיטואציה </w:t>
      </w:r>
      <w:bookmarkStart w:id="4844" w:name="_ETM_Q1_7113258"/>
      <w:bookmarkEnd w:id="4844"/>
      <w:r w:rsidR="00977CAC">
        <w:rPr>
          <w:rFonts w:hint="cs"/>
          <w:rtl/>
        </w:rPr>
        <w:t xml:space="preserve">הספציפית </w:t>
      </w:r>
      <w:bookmarkStart w:id="4845" w:name="_ETM_Q1_7115438"/>
      <w:bookmarkEnd w:id="4845"/>
      <w:r w:rsidR="00977CAC">
        <w:rPr>
          <w:rFonts w:hint="cs"/>
          <w:rtl/>
        </w:rPr>
        <w:t xml:space="preserve">מאוד-מאוד שהיא </w:t>
      </w:r>
      <w:bookmarkStart w:id="4846" w:name="_ETM_Q1_7117549"/>
      <w:bookmarkEnd w:id="4846"/>
      <w:r w:rsidR="00977CAC">
        <w:rPr>
          <w:rFonts w:hint="cs"/>
          <w:rtl/>
        </w:rPr>
        <w:t>בעצ</w:t>
      </w:r>
      <w:bookmarkStart w:id="4847" w:name="_ETM_Q1_7118240"/>
      <w:bookmarkEnd w:id="4847"/>
      <w:r w:rsidR="00977CAC">
        <w:rPr>
          <w:rFonts w:hint="cs"/>
          <w:rtl/>
        </w:rPr>
        <w:t>ם מה שנוסח כפי שבחר לפרש בית הדין האירופ</w:t>
      </w:r>
      <w:bookmarkStart w:id="4848" w:name="_ETM_Q1_7120241"/>
      <w:bookmarkEnd w:id="4848"/>
      <w:r w:rsidR="008C37FB">
        <w:rPr>
          <w:rFonts w:hint="cs"/>
          <w:rtl/>
        </w:rPr>
        <w:t>י</w:t>
      </w:r>
      <w:bookmarkStart w:id="4849" w:name="_ETM_Q1_7116868"/>
      <w:bookmarkEnd w:id="4849"/>
      <w:r w:rsidR="008B10D8">
        <w:rPr>
          <w:rFonts w:hint="cs"/>
          <w:rtl/>
        </w:rPr>
        <w:t>, אנחנו משאירים ל</w:t>
      </w:r>
      <w:bookmarkStart w:id="4850" w:name="_ETM_Q1_7125301"/>
      <w:bookmarkEnd w:id="4850"/>
      <w:r w:rsidR="008B10D8">
        <w:rPr>
          <w:rFonts w:hint="cs"/>
          <w:rtl/>
        </w:rPr>
        <w:t>עצמנו פה איזשהו מקום לפרשנות</w:t>
      </w:r>
      <w:bookmarkStart w:id="4851" w:name="_ETM_Q1_7127007"/>
      <w:bookmarkEnd w:id="4851"/>
      <w:r w:rsidR="008B10D8">
        <w:rPr>
          <w:rFonts w:hint="cs"/>
          <w:rtl/>
        </w:rPr>
        <w:t xml:space="preserve">, אבל </w:t>
      </w:r>
      <w:bookmarkStart w:id="4852" w:name="_ETM_Q1_7128250"/>
      <w:bookmarkEnd w:id="4852"/>
      <w:r w:rsidR="008B10D8">
        <w:rPr>
          <w:rFonts w:hint="cs"/>
          <w:rtl/>
        </w:rPr>
        <w:t xml:space="preserve">זה מה שיש לי להגיד </w:t>
      </w:r>
      <w:bookmarkStart w:id="4853" w:name="_ETM_Q1_7126749"/>
      <w:bookmarkEnd w:id="4853"/>
      <w:r w:rsidR="008B10D8">
        <w:rPr>
          <w:rFonts w:hint="cs"/>
          <w:rtl/>
        </w:rPr>
        <w:t>בשלב הזה.</w:t>
      </w:r>
    </w:p>
    <w:p w:rsidR="00CA385B" w:rsidRDefault="00CA385B" w:rsidP="008B10D8">
      <w:pPr>
        <w:rPr>
          <w:rtl/>
        </w:rPr>
      </w:pPr>
      <w:bookmarkStart w:id="4854" w:name="_ETM_Q1_7127108"/>
      <w:bookmarkStart w:id="4855" w:name="_ETM_Q1_7127967"/>
      <w:bookmarkStart w:id="4856" w:name="_ETM_Q1_7129932"/>
      <w:bookmarkEnd w:id="4854"/>
      <w:bookmarkEnd w:id="4855"/>
      <w:bookmarkEnd w:id="4856"/>
    </w:p>
    <w:p w:rsidR="00CA385B" w:rsidRDefault="00CA385B" w:rsidP="00CA385B">
      <w:pPr>
        <w:pStyle w:val="af8"/>
        <w:keepNext/>
        <w:rPr>
          <w:rtl/>
        </w:rPr>
      </w:pPr>
      <w:bookmarkStart w:id="4857" w:name="ET_yor_4574_329"/>
      <w:r w:rsidRPr="00CA385B">
        <w:rPr>
          <w:rStyle w:val="TagStyle"/>
          <w:rtl/>
        </w:rPr>
        <w:t xml:space="preserve"> &lt;&lt; יור &gt;&gt; </w:t>
      </w:r>
      <w:r>
        <w:rPr>
          <w:rtl/>
        </w:rPr>
        <w:t>היו"ר יולי יואל אדלשטיין:</w:t>
      </w:r>
      <w:r w:rsidRPr="00CA385B">
        <w:rPr>
          <w:rStyle w:val="TagStyle"/>
          <w:rtl/>
        </w:rPr>
        <w:t xml:space="preserve"> &lt;&lt; יור &gt;&gt;</w:t>
      </w:r>
      <w:r>
        <w:rPr>
          <w:rtl/>
        </w:rPr>
        <w:t xml:space="preserve">   </w:t>
      </w:r>
      <w:bookmarkEnd w:id="4857"/>
    </w:p>
    <w:p w:rsidR="00CA385B" w:rsidRDefault="00CA385B" w:rsidP="00CA385B">
      <w:pPr>
        <w:pStyle w:val="KeepWithNext"/>
        <w:rPr>
          <w:rtl/>
        </w:rPr>
      </w:pPr>
    </w:p>
    <w:p w:rsidR="00CA385B" w:rsidRDefault="00CA385B" w:rsidP="00CA385B">
      <w:pPr>
        <w:rPr>
          <w:rtl/>
        </w:rPr>
      </w:pPr>
      <w:bookmarkStart w:id="4858" w:name="_ETM_Q1_7137431"/>
      <w:bookmarkEnd w:id="4858"/>
      <w:r>
        <w:rPr>
          <w:rFonts w:hint="cs"/>
          <w:rtl/>
        </w:rPr>
        <w:t>תוספת שנייה, בבקשה.</w:t>
      </w:r>
    </w:p>
    <w:p w:rsidR="00CA385B" w:rsidRDefault="00CA385B" w:rsidP="00CA385B">
      <w:pPr>
        <w:rPr>
          <w:rtl/>
        </w:rPr>
      </w:pPr>
    </w:p>
    <w:p w:rsidR="00CA385B" w:rsidRDefault="00CA385B" w:rsidP="00CA385B">
      <w:pPr>
        <w:pStyle w:val="a5"/>
        <w:keepNext/>
        <w:rPr>
          <w:rtl/>
        </w:rPr>
      </w:pPr>
      <w:bookmarkStart w:id="4859" w:name="ET_speaker_עידו_בן_יצחק_330"/>
      <w:r w:rsidRPr="00CA385B">
        <w:rPr>
          <w:rStyle w:val="TagStyle"/>
          <w:rtl/>
        </w:rPr>
        <w:t xml:space="preserve"> &lt;&lt; דובר &gt;&gt; </w:t>
      </w:r>
      <w:r>
        <w:rPr>
          <w:rtl/>
        </w:rPr>
        <w:t>עידו בן יצחק:</w:t>
      </w:r>
      <w:r w:rsidRPr="00CA385B">
        <w:rPr>
          <w:rStyle w:val="TagStyle"/>
          <w:rtl/>
        </w:rPr>
        <w:t xml:space="preserve"> &lt;&lt; דובר &gt;&gt;</w:t>
      </w:r>
      <w:r>
        <w:rPr>
          <w:rtl/>
        </w:rPr>
        <w:t xml:space="preserve">   </w:t>
      </w:r>
      <w:bookmarkEnd w:id="4859"/>
    </w:p>
    <w:p w:rsidR="00CA385B" w:rsidRDefault="00CA385B" w:rsidP="00CA385B">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4860" w:name="_ETM_Q1_7133078"/>
            <w:bookmarkStart w:id="4861" w:name="_ETM_Q1_6898582"/>
            <w:bookmarkStart w:id="4862" w:name="_ETM_Q1_6898704"/>
            <w:bookmarkStart w:id="4863" w:name="_ETM_Q1_6894078"/>
            <w:bookmarkStart w:id="4864" w:name="_ETM_Q1_6815878"/>
            <w:bookmarkStart w:id="4865" w:name="_ETM_Q1_6724445"/>
            <w:bookmarkStart w:id="4866" w:name="_ETM_Q1_6724509"/>
            <w:bookmarkStart w:id="4867" w:name="_ETM_Q1_6724637"/>
            <w:bookmarkStart w:id="4868" w:name="_ETM_Q1_6724719"/>
            <w:bookmarkStart w:id="4869" w:name="_ETM_Q1_6724781"/>
            <w:bookmarkStart w:id="4870" w:name="_ETM_Q1_6724848"/>
            <w:bookmarkStart w:id="4871" w:name="_ETM_Q1_6697739"/>
            <w:bookmarkStart w:id="4872" w:name="_ETM_Q1_6697865"/>
            <w:bookmarkEnd w:id="4860"/>
            <w:bookmarkEnd w:id="4861"/>
            <w:bookmarkEnd w:id="4862"/>
            <w:bookmarkEnd w:id="4863"/>
            <w:bookmarkEnd w:id="4864"/>
            <w:bookmarkEnd w:id="4865"/>
            <w:bookmarkEnd w:id="4866"/>
            <w:bookmarkEnd w:id="4867"/>
            <w:bookmarkEnd w:id="4868"/>
            <w:bookmarkEnd w:id="4869"/>
            <w:bookmarkEnd w:id="4870"/>
            <w:bookmarkEnd w:id="4871"/>
            <w:bookmarkEnd w:id="4872"/>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A385B" w:rsidP="009148AE">
            <w:pPr>
              <w:pStyle w:val="TableHead"/>
              <w:spacing w:line="240" w:lineRule="auto"/>
              <w:outlineLvl w:val="9"/>
              <w:rPr>
                <w:rFonts w:ascii="David" w:hAnsi="David"/>
                <w:sz w:val="24"/>
                <w:szCs w:val="24"/>
                <w:rtl/>
              </w:rPr>
            </w:pPr>
            <w:r>
              <w:rPr>
                <w:rFonts w:ascii="David" w:hAnsi="David" w:hint="cs"/>
                <w:sz w:val="24"/>
                <w:szCs w:val="24"/>
                <w:rtl/>
              </w:rPr>
              <w:t>"</w:t>
            </w:r>
            <w:r w:rsidR="00C21B0E" w:rsidRPr="005F366E">
              <w:rPr>
                <w:rFonts w:ascii="David" w:hAnsi="David"/>
                <w:sz w:val="24"/>
                <w:szCs w:val="24"/>
                <w:rtl/>
              </w:rPr>
              <w:t>תוספת שנייה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bookmarkStart w:id="4873" w:name="_ETM_Q1_7135188"/>
            <w:bookmarkStart w:id="4874" w:name="_ETM_Q1_7192875"/>
            <w:bookmarkEnd w:id="4873"/>
            <w:bookmarkEnd w:id="4874"/>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7143" w:type="dxa"/>
            <w:gridSpan w:val="2"/>
            <w:shd w:val="clear" w:color="auto" w:fill="auto"/>
            <w:tcMar>
              <w:top w:w="91" w:type="dxa"/>
              <w:left w:w="0" w:type="dxa"/>
              <w:bottom w:w="91" w:type="dxa"/>
              <w:right w:w="0" w:type="dxa"/>
            </w:tcMar>
          </w:tcPr>
          <w:p w:rsidR="00C21B0E" w:rsidRPr="005F366E" w:rsidRDefault="00C21B0E" w:rsidP="009148AE">
            <w:pPr>
              <w:pStyle w:val="TableHead"/>
              <w:spacing w:line="240" w:lineRule="auto"/>
              <w:outlineLvl w:val="9"/>
              <w:rPr>
                <w:rFonts w:ascii="David" w:hAnsi="David"/>
                <w:sz w:val="24"/>
                <w:szCs w:val="24"/>
                <w:rtl/>
              </w:rPr>
            </w:pPr>
            <w:r w:rsidRPr="005F366E">
              <w:rPr>
                <w:rFonts w:ascii="David" w:hAnsi="David"/>
                <w:sz w:val="24"/>
                <w:szCs w:val="24"/>
                <w:rtl/>
              </w:rPr>
              <w:t>סוגי רשויות זרות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יחידת נתוני נוסעים (</w:t>
            </w:r>
            <w:bookmarkStart w:id="4875" w:name="_ETM_Q1_6818868"/>
            <w:bookmarkStart w:id="4876" w:name="_ETM_Q1_6991272"/>
            <w:proofErr w:type="spellStart"/>
            <w:r w:rsidRPr="005F366E">
              <w:rPr>
                <w:rFonts w:ascii="David" w:hAnsi="David"/>
                <w:sz w:val="24"/>
                <w:szCs w:val="24"/>
                <w:rtl/>
              </w:rPr>
              <w:t>Passenger</w:t>
            </w:r>
            <w:bookmarkEnd w:id="4875"/>
            <w:bookmarkEnd w:id="4876"/>
            <w:proofErr w:type="spellEnd"/>
            <w:r w:rsidRPr="005F366E">
              <w:rPr>
                <w:rFonts w:ascii="David" w:hAnsi="David"/>
                <w:sz w:val="24"/>
                <w:szCs w:val="24"/>
                <w:rtl/>
              </w:rPr>
              <w:t xml:space="preserve"> </w:t>
            </w:r>
            <w:proofErr w:type="spellStart"/>
            <w:r w:rsidRPr="005F366E">
              <w:rPr>
                <w:rFonts w:ascii="David" w:hAnsi="David"/>
                <w:sz w:val="24"/>
                <w:szCs w:val="24"/>
                <w:rtl/>
              </w:rPr>
              <w:t>Information</w:t>
            </w:r>
            <w:proofErr w:type="spellEnd"/>
            <w:r w:rsidRPr="005F366E">
              <w:rPr>
                <w:rFonts w:ascii="David" w:hAnsi="David"/>
                <w:sz w:val="24"/>
                <w:szCs w:val="24"/>
                <w:rtl/>
              </w:rPr>
              <w:t xml:space="preserve"> </w:t>
            </w:r>
            <w:proofErr w:type="spellStart"/>
            <w:r w:rsidRPr="005F366E">
              <w:rPr>
                <w:rFonts w:ascii="David" w:hAnsi="David"/>
                <w:sz w:val="24"/>
                <w:szCs w:val="24"/>
                <w:rtl/>
              </w:rPr>
              <w:t>Unit</w:t>
            </w:r>
            <w:proofErr w:type="spellEnd"/>
            <w:r w:rsidRPr="005F366E">
              <w:rPr>
                <w:rFonts w:ascii="David" w:hAnsi="David"/>
                <w:sz w:val="24"/>
                <w:szCs w:val="24"/>
                <w:rtl/>
              </w:rPr>
              <w:t xml:space="preserve"> –‏ PIU) במדינה זרה, המקבילה בתפקידיה למרכז.</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2.</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אינטרפול (</w:t>
            </w:r>
            <w:proofErr w:type="spellStart"/>
            <w:r w:rsidRPr="005F366E">
              <w:rPr>
                <w:rFonts w:ascii="David" w:hAnsi="David"/>
                <w:sz w:val="24"/>
                <w:szCs w:val="24"/>
                <w:rtl/>
              </w:rPr>
              <w:t>Interpol</w:t>
            </w:r>
            <w:proofErr w:type="spellEnd"/>
            <w:r w:rsidRPr="005F366E">
              <w:rPr>
                <w:rFonts w:ascii="David" w:hAnsi="David"/>
                <w:sz w:val="24"/>
                <w:szCs w:val="24"/>
                <w:rtl/>
              </w:rPr>
              <w:t xml:space="preserve"> – </w:t>
            </w:r>
            <w:proofErr w:type="spellStart"/>
            <w:r w:rsidRPr="005F366E">
              <w:rPr>
                <w:rFonts w:ascii="David" w:hAnsi="David"/>
                <w:sz w:val="24"/>
                <w:szCs w:val="24"/>
                <w:rtl/>
              </w:rPr>
              <w:t>International</w:t>
            </w:r>
            <w:proofErr w:type="spellEnd"/>
            <w:r w:rsidRPr="005F366E">
              <w:rPr>
                <w:rFonts w:ascii="David" w:hAnsi="David"/>
                <w:sz w:val="24"/>
                <w:szCs w:val="24"/>
                <w:rtl/>
              </w:rPr>
              <w:t xml:space="preserve"> </w:t>
            </w:r>
            <w:proofErr w:type="spellStart"/>
            <w:r w:rsidRPr="005F366E">
              <w:rPr>
                <w:rFonts w:ascii="David" w:hAnsi="David"/>
                <w:sz w:val="24"/>
                <w:szCs w:val="24"/>
                <w:rtl/>
              </w:rPr>
              <w:t>Criminal</w:t>
            </w:r>
            <w:proofErr w:type="spellEnd"/>
            <w:r w:rsidRPr="005F366E">
              <w:rPr>
                <w:rFonts w:ascii="David" w:hAnsi="David"/>
                <w:sz w:val="24"/>
                <w:szCs w:val="24"/>
                <w:rtl/>
              </w:rPr>
              <w:t xml:space="preserve"> </w:t>
            </w:r>
            <w:proofErr w:type="spellStart"/>
            <w:r w:rsidRPr="005F366E">
              <w:rPr>
                <w:rFonts w:ascii="David" w:hAnsi="David"/>
                <w:sz w:val="24"/>
                <w:szCs w:val="24"/>
                <w:rtl/>
              </w:rPr>
              <w:t>Police</w:t>
            </w:r>
            <w:proofErr w:type="spellEnd"/>
            <w:r w:rsidRPr="005F366E">
              <w:rPr>
                <w:rFonts w:ascii="David" w:hAnsi="David"/>
                <w:sz w:val="24"/>
                <w:szCs w:val="24"/>
                <w:rtl/>
              </w:rPr>
              <w:t xml:space="preserve"> </w:t>
            </w:r>
            <w:proofErr w:type="spellStart"/>
            <w:r w:rsidRPr="005F366E">
              <w:rPr>
                <w:rFonts w:ascii="David" w:hAnsi="David"/>
                <w:sz w:val="24"/>
                <w:szCs w:val="24"/>
                <w:rtl/>
              </w:rPr>
              <w:t>Organization</w:t>
            </w:r>
            <w:proofErr w:type="spellEnd"/>
            <w:r w:rsidRPr="005F366E">
              <w:rPr>
                <w:rFonts w:ascii="David" w:hAnsi="David"/>
                <w:sz w:val="24"/>
                <w:szCs w:val="24"/>
                <w:rtl/>
              </w:rPr>
              <w:t>) והמשטרות המסונפות אליו.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3.</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proofErr w:type="spellStart"/>
            <w:r w:rsidRPr="005F366E">
              <w:rPr>
                <w:rFonts w:ascii="David" w:hAnsi="David"/>
                <w:sz w:val="24"/>
                <w:szCs w:val="24"/>
                <w:rtl/>
              </w:rPr>
              <w:t>אירופול</w:t>
            </w:r>
            <w:proofErr w:type="spellEnd"/>
            <w:r w:rsidRPr="005F366E">
              <w:rPr>
                <w:rFonts w:ascii="David" w:hAnsi="David"/>
                <w:sz w:val="24"/>
                <w:szCs w:val="24"/>
                <w:rtl/>
              </w:rPr>
              <w:t xml:space="preserve"> (</w:t>
            </w:r>
            <w:proofErr w:type="spellStart"/>
            <w:r w:rsidRPr="005F366E">
              <w:rPr>
                <w:rFonts w:ascii="David" w:hAnsi="David"/>
                <w:sz w:val="24"/>
                <w:szCs w:val="24"/>
                <w:rtl/>
              </w:rPr>
              <w:t>Europol</w:t>
            </w:r>
            <w:proofErr w:type="spellEnd"/>
            <w:r w:rsidRPr="005F366E">
              <w:rPr>
                <w:rFonts w:ascii="David" w:hAnsi="David"/>
                <w:sz w:val="24"/>
                <w:szCs w:val="24"/>
                <w:rtl/>
              </w:rPr>
              <w:t xml:space="preserve"> – </w:t>
            </w:r>
            <w:proofErr w:type="spellStart"/>
            <w:r w:rsidRPr="005F366E">
              <w:rPr>
                <w:rFonts w:ascii="David" w:hAnsi="David"/>
                <w:sz w:val="24"/>
                <w:szCs w:val="24"/>
                <w:rtl/>
              </w:rPr>
              <w:t>European</w:t>
            </w:r>
            <w:proofErr w:type="spellEnd"/>
            <w:r w:rsidRPr="005F366E">
              <w:rPr>
                <w:rFonts w:ascii="David" w:hAnsi="David"/>
                <w:sz w:val="24"/>
                <w:szCs w:val="24"/>
                <w:rtl/>
              </w:rPr>
              <w:t xml:space="preserve"> </w:t>
            </w:r>
            <w:proofErr w:type="spellStart"/>
            <w:r w:rsidRPr="005F366E">
              <w:rPr>
                <w:rFonts w:ascii="David" w:hAnsi="David"/>
                <w:sz w:val="24"/>
                <w:szCs w:val="24"/>
                <w:rtl/>
              </w:rPr>
              <w:t>Criminal</w:t>
            </w:r>
            <w:proofErr w:type="spellEnd"/>
            <w:r w:rsidRPr="005F366E">
              <w:rPr>
                <w:rFonts w:ascii="David" w:hAnsi="David"/>
                <w:sz w:val="24"/>
                <w:szCs w:val="24"/>
                <w:rtl/>
              </w:rPr>
              <w:t xml:space="preserve"> </w:t>
            </w:r>
            <w:proofErr w:type="spellStart"/>
            <w:r w:rsidRPr="005F366E">
              <w:rPr>
                <w:rFonts w:ascii="David" w:hAnsi="David"/>
                <w:sz w:val="24"/>
                <w:szCs w:val="24"/>
                <w:rtl/>
              </w:rPr>
              <w:t>Police</w:t>
            </w:r>
            <w:proofErr w:type="spellEnd"/>
            <w:r w:rsidRPr="005F366E">
              <w:rPr>
                <w:rFonts w:ascii="David" w:hAnsi="David"/>
                <w:sz w:val="24"/>
                <w:szCs w:val="24"/>
                <w:rtl/>
              </w:rPr>
              <w:t xml:space="preserve"> </w:t>
            </w:r>
            <w:proofErr w:type="spellStart"/>
            <w:r w:rsidRPr="005F366E">
              <w:rPr>
                <w:rFonts w:ascii="David" w:hAnsi="David"/>
                <w:sz w:val="24"/>
                <w:szCs w:val="24"/>
                <w:rtl/>
              </w:rPr>
              <w:t>Organization</w:t>
            </w:r>
            <w:proofErr w:type="spellEnd"/>
            <w:r w:rsidRPr="005F366E">
              <w:rPr>
                <w:rFonts w:ascii="David" w:hAnsi="David"/>
                <w:sz w:val="24"/>
                <w:szCs w:val="24"/>
                <w:rtl/>
              </w:rPr>
              <w:t>) והמשטרות המסונפות אליו.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4.</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משטרה פדרלית או מדינתית, וכן משטרה מחוזית או עירונית הפועלת מכוח דין במדינה זרה.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5.</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רשות תביעה של מדינה זרה או של גוף המנוי בתוספת זו.</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6.</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רשות או סוכנות מדינתית לאכיפת חוק פלילית במדינה זרה.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7.</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משטרת גבולות ורשות הגירה במדינה זרה.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8.</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רשות או סוכנות מדינתית למאבק בטרור במדינה זרה.</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9.</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ארגון </w:t>
            </w:r>
            <w:proofErr w:type="spellStart"/>
            <w:r w:rsidRPr="005F366E">
              <w:rPr>
                <w:rFonts w:ascii="David" w:hAnsi="David"/>
                <w:sz w:val="24"/>
                <w:szCs w:val="24"/>
                <w:rtl/>
              </w:rPr>
              <w:t>בין־לאומי</w:t>
            </w:r>
            <w:proofErr w:type="spellEnd"/>
            <w:r w:rsidRPr="005F366E">
              <w:rPr>
                <w:rFonts w:ascii="David" w:hAnsi="David"/>
                <w:sz w:val="24"/>
                <w:szCs w:val="24"/>
                <w:rtl/>
              </w:rPr>
              <w:t xml:space="preserve"> לאכיפת חוק פלילית.</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10.</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רשות או סוכנות מדינתית במדינה זרה או ארגון </w:t>
            </w:r>
            <w:proofErr w:type="spellStart"/>
            <w:r w:rsidRPr="005F366E">
              <w:rPr>
                <w:rFonts w:ascii="David" w:hAnsi="David"/>
                <w:sz w:val="24"/>
                <w:szCs w:val="24"/>
                <w:rtl/>
              </w:rPr>
              <w:t>בין־לאומי</w:t>
            </w:r>
            <w:proofErr w:type="spellEnd"/>
            <w:r w:rsidRPr="005F366E">
              <w:rPr>
                <w:rFonts w:ascii="David" w:hAnsi="David"/>
                <w:sz w:val="24"/>
                <w:szCs w:val="24"/>
                <w:rtl/>
              </w:rPr>
              <w:t>, שעיסוקם בהבטחת בריאות הציבור מפני התפרצותן או התפשטותן של מגפות או מחלות זיהומיות שיש בהן סיכון משמעותי לחיי אדם.</w:t>
            </w:r>
          </w:p>
        </w:tc>
      </w:tr>
      <w:tr w:rsidR="00C21B0E" w:rsidRPr="005F366E" w:rsidTr="00F00C5E">
        <w:trPr>
          <w:cantSplit/>
        </w:trPr>
        <w:tc>
          <w:tcPr>
            <w:tcW w:w="1871" w:type="dxa"/>
            <w:shd w:val="clear" w:color="auto" w:fill="auto"/>
            <w:tcMar>
              <w:top w:w="91" w:type="dxa"/>
              <w:left w:w="0" w:type="dxa"/>
              <w:bottom w:w="91" w:type="dxa"/>
              <w:right w:w="0" w:type="dxa"/>
            </w:tcMar>
          </w:tcPr>
          <w:p w:rsidR="00C21B0E" w:rsidRPr="005F366E" w:rsidRDefault="00C21B0E" w:rsidP="009148AE">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21B0E" w:rsidRPr="005F366E" w:rsidRDefault="00C21B0E" w:rsidP="009148AE">
            <w:pPr>
              <w:pStyle w:val="TableText"/>
              <w:spacing w:line="240" w:lineRule="auto"/>
              <w:rPr>
                <w:rFonts w:ascii="David" w:hAnsi="David"/>
                <w:sz w:val="24"/>
                <w:szCs w:val="24"/>
                <w:rtl/>
              </w:rPr>
            </w:pPr>
            <w:r w:rsidRPr="005F366E">
              <w:rPr>
                <w:rFonts w:ascii="David" w:hAnsi="David"/>
                <w:sz w:val="24"/>
                <w:szCs w:val="24"/>
                <w:rtl/>
              </w:rPr>
              <w:t>11.</w:t>
            </w:r>
            <w:r w:rsidRPr="005F366E">
              <w:rPr>
                <w:rFonts w:ascii="David" w:hAnsi="David"/>
                <w:sz w:val="24"/>
                <w:szCs w:val="24"/>
                <w:rtl/>
              </w:rPr>
              <w:tab/>
            </w:r>
          </w:p>
        </w:tc>
        <w:tc>
          <w:tcPr>
            <w:tcW w:w="6519" w:type="dxa"/>
            <w:shd w:val="clear" w:color="auto" w:fill="auto"/>
            <w:tcMar>
              <w:top w:w="91" w:type="dxa"/>
              <w:left w:w="0" w:type="dxa"/>
              <w:bottom w:w="91" w:type="dxa"/>
              <w:right w:w="0" w:type="dxa"/>
            </w:tcMar>
          </w:tcPr>
          <w:p w:rsidR="00C21B0E" w:rsidRPr="005F366E" w:rsidRDefault="00C21B0E" w:rsidP="009148AE">
            <w:pPr>
              <w:pStyle w:val="TableBlock"/>
              <w:spacing w:line="240" w:lineRule="auto"/>
              <w:rPr>
                <w:rFonts w:ascii="David" w:hAnsi="David"/>
                <w:sz w:val="24"/>
                <w:szCs w:val="24"/>
                <w:rtl/>
              </w:rPr>
            </w:pPr>
            <w:r w:rsidRPr="005F366E">
              <w:rPr>
                <w:rFonts w:ascii="David" w:hAnsi="David"/>
                <w:sz w:val="24"/>
                <w:szCs w:val="24"/>
                <w:rtl/>
              </w:rPr>
              <w:t xml:space="preserve">רשות או סוכנות מדינתית במדינה זרה או ארגון </w:t>
            </w:r>
            <w:proofErr w:type="spellStart"/>
            <w:r w:rsidRPr="005F366E">
              <w:rPr>
                <w:rFonts w:ascii="David" w:hAnsi="David"/>
                <w:sz w:val="24"/>
                <w:szCs w:val="24"/>
                <w:rtl/>
              </w:rPr>
              <w:t>בין־לאומי</w:t>
            </w:r>
            <w:proofErr w:type="spellEnd"/>
            <w:r w:rsidRPr="005F366E">
              <w:rPr>
                <w:rFonts w:ascii="David" w:hAnsi="David"/>
                <w:sz w:val="24"/>
                <w:szCs w:val="24"/>
                <w:rtl/>
              </w:rPr>
              <w:t>, מסוג שאינו מפורט בתוספת זו, ואשר מדינת ישראל התחייבה במסגרת הסכם או אמנה למסור להם מידע ממאגר נתוני הנוסעים או תוצאות עיבודו.</w:t>
            </w:r>
            <w:r w:rsidR="00284F95">
              <w:rPr>
                <w:rFonts w:ascii="David" w:hAnsi="David" w:hint="cs"/>
                <w:sz w:val="24"/>
                <w:szCs w:val="24"/>
                <w:rtl/>
              </w:rPr>
              <w:t>"</w:t>
            </w:r>
          </w:p>
        </w:tc>
      </w:tr>
    </w:tbl>
    <w:p w:rsidR="00284F95" w:rsidRDefault="00284F95">
      <w:pPr>
        <w:rPr>
          <w:rtl/>
        </w:rPr>
      </w:pPr>
    </w:p>
    <w:p w:rsidR="00284F95" w:rsidRDefault="00284F95" w:rsidP="00284F95">
      <w:pPr>
        <w:pStyle w:val="a5"/>
        <w:keepNext/>
        <w:rPr>
          <w:rtl/>
        </w:rPr>
      </w:pPr>
      <w:bookmarkStart w:id="4877" w:name="ET_speaker_6348_331"/>
      <w:r w:rsidRPr="00284F95">
        <w:rPr>
          <w:rStyle w:val="TagStyle"/>
          <w:rtl/>
        </w:rPr>
        <w:t xml:space="preserve"> &lt;&lt; דובר &gt;&gt; </w:t>
      </w:r>
      <w:r>
        <w:rPr>
          <w:rtl/>
        </w:rPr>
        <w:t>שלום דנינו (הליכוד):</w:t>
      </w:r>
      <w:r w:rsidRPr="00284F95">
        <w:rPr>
          <w:rStyle w:val="TagStyle"/>
          <w:rtl/>
        </w:rPr>
        <w:t xml:space="preserve"> &lt;&lt; דובר &gt;&gt;</w:t>
      </w:r>
      <w:r>
        <w:rPr>
          <w:rtl/>
        </w:rPr>
        <w:t xml:space="preserve">   </w:t>
      </w:r>
      <w:bookmarkEnd w:id="4877"/>
    </w:p>
    <w:p w:rsidR="00284F95" w:rsidRDefault="00284F95" w:rsidP="00284F95">
      <w:pPr>
        <w:pStyle w:val="KeepWithNext"/>
        <w:rPr>
          <w:rtl/>
        </w:rPr>
      </w:pPr>
    </w:p>
    <w:p w:rsidR="00284F95" w:rsidRDefault="00284F95" w:rsidP="00284F95">
      <w:pPr>
        <w:rPr>
          <w:rtl/>
        </w:rPr>
      </w:pPr>
      <w:bookmarkStart w:id="4878" w:name="_ETM_Q1_7215718"/>
      <w:bookmarkEnd w:id="4878"/>
      <w:r>
        <w:rPr>
          <w:rFonts w:hint="cs"/>
          <w:rtl/>
        </w:rPr>
        <w:t>דודי, כמה עולה להקים את המרכז הזה ולתפעל אותו</w:t>
      </w:r>
      <w:bookmarkStart w:id="4879" w:name="_ETM_Q1_7218098"/>
      <w:bookmarkEnd w:id="4879"/>
      <w:r>
        <w:rPr>
          <w:rFonts w:hint="cs"/>
          <w:rtl/>
        </w:rPr>
        <w:t xml:space="preserve">? </w:t>
      </w:r>
      <w:bookmarkStart w:id="4880" w:name="_ETM_Q1_7222261"/>
      <w:bookmarkEnd w:id="4880"/>
      <w:r>
        <w:rPr>
          <w:rFonts w:hint="cs"/>
          <w:rtl/>
        </w:rPr>
        <w:t xml:space="preserve">למרות שאני </w:t>
      </w:r>
      <w:bookmarkStart w:id="4881" w:name="_ETM_Q1_7219208"/>
      <w:bookmarkEnd w:id="4881"/>
      <w:r>
        <w:rPr>
          <w:rFonts w:hint="cs"/>
          <w:rtl/>
        </w:rPr>
        <w:t>לא דואג שלא יהיה לכם תקציב באוצר.</w:t>
      </w:r>
    </w:p>
    <w:p w:rsidR="008E6DD1" w:rsidRDefault="008E6DD1" w:rsidP="00284F95">
      <w:pPr>
        <w:rPr>
          <w:rtl/>
        </w:rPr>
      </w:pPr>
      <w:bookmarkStart w:id="4882" w:name="_ETM_Q1_7224120"/>
      <w:bookmarkEnd w:id="4882"/>
    </w:p>
    <w:p w:rsidR="008E6DD1" w:rsidRDefault="008E6DD1" w:rsidP="008E6DD1">
      <w:pPr>
        <w:pStyle w:val="a5"/>
        <w:keepNext/>
        <w:rPr>
          <w:rtl/>
        </w:rPr>
      </w:pPr>
      <w:bookmarkStart w:id="4883" w:name="ET_speaker_דוד_בן_חיון_332"/>
      <w:r w:rsidRPr="008E6DD1">
        <w:rPr>
          <w:rStyle w:val="TagStyle"/>
          <w:rtl/>
        </w:rPr>
        <w:t xml:space="preserve"> &lt;&lt; דובר &gt;&gt; </w:t>
      </w:r>
      <w:r>
        <w:rPr>
          <w:rtl/>
        </w:rPr>
        <w:t>דוד בן חיון:</w:t>
      </w:r>
      <w:r w:rsidRPr="008E6DD1">
        <w:rPr>
          <w:rStyle w:val="TagStyle"/>
          <w:rtl/>
        </w:rPr>
        <w:t xml:space="preserve"> &lt;&lt; דובר &gt;&gt;</w:t>
      </w:r>
      <w:r>
        <w:rPr>
          <w:rtl/>
        </w:rPr>
        <w:t xml:space="preserve">   </w:t>
      </w:r>
      <w:bookmarkEnd w:id="4883"/>
    </w:p>
    <w:p w:rsidR="008E6DD1" w:rsidRDefault="008E6DD1" w:rsidP="008E6DD1">
      <w:pPr>
        <w:pStyle w:val="KeepWithNext"/>
        <w:rPr>
          <w:rtl/>
        </w:rPr>
      </w:pPr>
    </w:p>
    <w:p w:rsidR="008E6DD1" w:rsidRDefault="008E6DD1" w:rsidP="008E6DD1">
      <w:pPr>
        <w:rPr>
          <w:rtl/>
        </w:rPr>
      </w:pPr>
      <w:bookmarkStart w:id="4884" w:name="_ETM_Q1_7229094"/>
      <w:bookmarkStart w:id="4885" w:name="_ETM_Q1_7229433"/>
      <w:bookmarkEnd w:id="4884"/>
      <w:bookmarkEnd w:id="4885"/>
      <w:r>
        <w:rPr>
          <w:rFonts w:hint="cs"/>
          <w:rtl/>
        </w:rPr>
        <w:t xml:space="preserve">זה כבר </w:t>
      </w:r>
      <w:bookmarkStart w:id="4886" w:name="_ETM_Q1_7231075"/>
      <w:bookmarkEnd w:id="4886"/>
      <w:r>
        <w:rPr>
          <w:rFonts w:hint="cs"/>
          <w:rtl/>
        </w:rPr>
        <w:t>תוקצב. 534 מיליון שקל לעשר שנים.</w:t>
      </w:r>
      <w:bookmarkStart w:id="4887" w:name="_ETM_Q1_7230318"/>
      <w:bookmarkEnd w:id="4887"/>
    </w:p>
    <w:p w:rsidR="008E6DD1" w:rsidRDefault="008E6DD1" w:rsidP="008E6DD1">
      <w:pPr>
        <w:rPr>
          <w:rtl/>
        </w:rPr>
      </w:pPr>
    </w:p>
    <w:p w:rsidR="008E6DD1" w:rsidRDefault="008E6DD1" w:rsidP="008E6DD1">
      <w:pPr>
        <w:pStyle w:val="a5"/>
        <w:keepNext/>
        <w:rPr>
          <w:rtl/>
        </w:rPr>
      </w:pPr>
      <w:bookmarkStart w:id="4888" w:name="ET_speaker_גיל_ברינגר_333"/>
      <w:r w:rsidRPr="008E6DD1">
        <w:rPr>
          <w:rStyle w:val="TagStyle"/>
          <w:rtl/>
        </w:rPr>
        <w:t xml:space="preserve"> &lt;&lt; דובר &gt;&gt; </w:t>
      </w:r>
      <w:r>
        <w:rPr>
          <w:rtl/>
        </w:rPr>
        <w:t xml:space="preserve">גיל </w:t>
      </w:r>
      <w:proofErr w:type="spellStart"/>
      <w:r>
        <w:rPr>
          <w:rtl/>
        </w:rPr>
        <w:t>ברינגר</w:t>
      </w:r>
      <w:proofErr w:type="spellEnd"/>
      <w:r>
        <w:rPr>
          <w:rtl/>
        </w:rPr>
        <w:t>:</w:t>
      </w:r>
      <w:r w:rsidRPr="008E6DD1">
        <w:rPr>
          <w:rStyle w:val="TagStyle"/>
          <w:rtl/>
        </w:rPr>
        <w:t xml:space="preserve"> &lt;&lt; דובר &gt;&gt;</w:t>
      </w:r>
      <w:r>
        <w:rPr>
          <w:rtl/>
        </w:rPr>
        <w:t xml:space="preserve">   </w:t>
      </w:r>
      <w:bookmarkEnd w:id="4888"/>
    </w:p>
    <w:p w:rsidR="008E6DD1" w:rsidRDefault="008E6DD1" w:rsidP="008E6DD1">
      <w:pPr>
        <w:pStyle w:val="KeepWithNext"/>
        <w:rPr>
          <w:rtl/>
        </w:rPr>
      </w:pPr>
    </w:p>
    <w:p w:rsidR="008E6DD1" w:rsidRDefault="008E6DD1" w:rsidP="008E6DD1">
      <w:pPr>
        <w:rPr>
          <w:rtl/>
        </w:rPr>
      </w:pPr>
      <w:bookmarkStart w:id="4889" w:name="_ETM_Q1_7234248"/>
      <w:bookmarkEnd w:id="4889"/>
      <w:r>
        <w:rPr>
          <w:rFonts w:hint="cs"/>
          <w:rtl/>
        </w:rPr>
        <w:t>זה כולל שנתיים של הקמה</w:t>
      </w:r>
      <w:bookmarkStart w:id="4890" w:name="_ETM_Q1_7235854"/>
      <w:bookmarkEnd w:id="4890"/>
      <w:r>
        <w:rPr>
          <w:rFonts w:hint="cs"/>
          <w:rtl/>
        </w:rPr>
        <w:t>.</w:t>
      </w:r>
    </w:p>
    <w:p w:rsidR="008E6DD1" w:rsidRDefault="008E6DD1" w:rsidP="008E6DD1">
      <w:pPr>
        <w:rPr>
          <w:rtl/>
        </w:rPr>
      </w:pPr>
      <w:bookmarkStart w:id="4891" w:name="_ETM_Q1_7236958"/>
      <w:bookmarkStart w:id="4892" w:name="_ETM_Q1_7237065"/>
      <w:bookmarkStart w:id="4893" w:name="_ETM_Q1_7238271"/>
      <w:bookmarkEnd w:id="4891"/>
      <w:bookmarkEnd w:id="4892"/>
      <w:bookmarkEnd w:id="4893"/>
    </w:p>
    <w:p w:rsidR="008E6DD1" w:rsidRDefault="008E6DD1" w:rsidP="008E6DD1">
      <w:pPr>
        <w:pStyle w:val="a5"/>
        <w:keepNext/>
        <w:rPr>
          <w:rtl/>
        </w:rPr>
      </w:pPr>
      <w:bookmarkStart w:id="4894" w:name="ET_speaker_דוד_בן_חיון_334"/>
      <w:r w:rsidRPr="008E6DD1">
        <w:rPr>
          <w:rStyle w:val="TagStyle"/>
          <w:rtl/>
        </w:rPr>
        <w:t xml:space="preserve"> &lt;&lt; דובר &gt;&gt; </w:t>
      </w:r>
      <w:r>
        <w:rPr>
          <w:rtl/>
        </w:rPr>
        <w:t>דוד בן חיון:</w:t>
      </w:r>
      <w:r w:rsidRPr="008E6DD1">
        <w:rPr>
          <w:rStyle w:val="TagStyle"/>
          <w:rtl/>
        </w:rPr>
        <w:t xml:space="preserve"> &lt;&lt; דובר &gt;&gt;</w:t>
      </w:r>
      <w:r>
        <w:rPr>
          <w:rtl/>
        </w:rPr>
        <w:t xml:space="preserve">   </w:t>
      </w:r>
      <w:bookmarkEnd w:id="4894"/>
    </w:p>
    <w:p w:rsidR="008E6DD1" w:rsidRDefault="008E6DD1" w:rsidP="008E6DD1">
      <w:pPr>
        <w:pStyle w:val="KeepWithNext"/>
        <w:rPr>
          <w:rtl/>
        </w:rPr>
      </w:pPr>
    </w:p>
    <w:p w:rsidR="008E6DD1" w:rsidRDefault="008E6DD1" w:rsidP="008E6DD1">
      <w:pPr>
        <w:rPr>
          <w:rtl/>
        </w:rPr>
      </w:pPr>
      <w:bookmarkStart w:id="4895" w:name="_ETM_Q1_7239208"/>
      <w:bookmarkStart w:id="4896" w:name="_ETM_Q1_7239285"/>
      <w:bookmarkEnd w:id="4895"/>
      <w:bookmarkEnd w:id="4896"/>
      <w:r>
        <w:rPr>
          <w:rFonts w:hint="cs"/>
          <w:rtl/>
        </w:rPr>
        <w:t>שנתיים של הקמה ועוד שמונה שנים של תחזוקה.</w:t>
      </w:r>
    </w:p>
    <w:p w:rsidR="00E625A5" w:rsidRDefault="00E625A5" w:rsidP="008E6DD1">
      <w:pPr>
        <w:rPr>
          <w:rtl/>
        </w:rPr>
      </w:pPr>
    </w:p>
    <w:p w:rsidR="00E625A5" w:rsidRDefault="00E625A5" w:rsidP="00E625A5">
      <w:pPr>
        <w:pStyle w:val="a5"/>
        <w:keepNext/>
        <w:rPr>
          <w:rtl/>
        </w:rPr>
      </w:pPr>
      <w:bookmarkStart w:id="4897" w:name="ET_speaker_6348_335"/>
      <w:r w:rsidRPr="00E625A5">
        <w:rPr>
          <w:rStyle w:val="TagStyle"/>
          <w:rtl/>
        </w:rPr>
        <w:t xml:space="preserve"> &lt;&lt; דובר &gt;&gt; </w:t>
      </w:r>
      <w:r>
        <w:rPr>
          <w:rtl/>
        </w:rPr>
        <w:t>שלום דנינו (הליכוד):</w:t>
      </w:r>
      <w:r w:rsidRPr="00E625A5">
        <w:rPr>
          <w:rStyle w:val="TagStyle"/>
          <w:rtl/>
        </w:rPr>
        <w:t xml:space="preserve"> &lt;&lt; דובר &gt;&gt;</w:t>
      </w:r>
      <w:r>
        <w:rPr>
          <w:rtl/>
        </w:rPr>
        <w:t xml:space="preserve">   </w:t>
      </w:r>
      <w:bookmarkEnd w:id="4897"/>
    </w:p>
    <w:p w:rsidR="00E625A5" w:rsidRDefault="00E625A5" w:rsidP="00E625A5">
      <w:pPr>
        <w:pStyle w:val="KeepWithNext"/>
        <w:rPr>
          <w:rtl/>
        </w:rPr>
      </w:pPr>
    </w:p>
    <w:p w:rsidR="00E625A5" w:rsidRDefault="00E625A5" w:rsidP="00E625A5">
      <w:pPr>
        <w:rPr>
          <w:rtl/>
        </w:rPr>
      </w:pPr>
      <w:r>
        <w:rPr>
          <w:rFonts w:hint="cs"/>
          <w:rtl/>
        </w:rPr>
        <w:t>יחסית לא יקר. לא, יולי?</w:t>
      </w:r>
    </w:p>
    <w:p w:rsidR="00E625A5" w:rsidRDefault="00E625A5" w:rsidP="00E625A5">
      <w:pPr>
        <w:rPr>
          <w:rtl/>
        </w:rPr>
      </w:pPr>
    </w:p>
    <w:p w:rsidR="00E625A5" w:rsidRDefault="00E625A5" w:rsidP="00E625A5">
      <w:pPr>
        <w:pStyle w:val="af7"/>
        <w:keepNext/>
        <w:rPr>
          <w:rtl/>
        </w:rPr>
      </w:pPr>
      <w:bookmarkStart w:id="4898" w:name="ET_interruption_קריאה_336"/>
      <w:r w:rsidRPr="00E625A5">
        <w:rPr>
          <w:rStyle w:val="TagStyle"/>
          <w:rtl/>
        </w:rPr>
        <w:t xml:space="preserve"> &lt;&lt; קריאה &gt;&gt; </w:t>
      </w:r>
      <w:r>
        <w:rPr>
          <w:rtl/>
        </w:rPr>
        <w:t>קריאה:</w:t>
      </w:r>
      <w:r w:rsidRPr="00E625A5">
        <w:rPr>
          <w:rStyle w:val="TagStyle"/>
          <w:rtl/>
        </w:rPr>
        <w:t xml:space="preserve"> &lt;&lt; קריאה &gt;&gt;</w:t>
      </w:r>
      <w:r>
        <w:rPr>
          <w:rtl/>
        </w:rPr>
        <w:t xml:space="preserve">   </w:t>
      </w:r>
      <w:bookmarkEnd w:id="4898"/>
    </w:p>
    <w:p w:rsidR="00E625A5" w:rsidRDefault="00E625A5" w:rsidP="00E625A5">
      <w:pPr>
        <w:pStyle w:val="KeepWithNext"/>
        <w:rPr>
          <w:rtl/>
        </w:rPr>
      </w:pPr>
    </w:p>
    <w:p w:rsidR="00E625A5" w:rsidRDefault="00E625A5" w:rsidP="00E625A5">
      <w:pPr>
        <w:rPr>
          <w:rtl/>
        </w:rPr>
      </w:pPr>
      <w:bookmarkStart w:id="4899" w:name="_ETM_Q1_7239665"/>
      <w:bookmarkEnd w:id="4899"/>
      <w:r>
        <w:rPr>
          <w:rFonts w:hint="cs"/>
          <w:rtl/>
        </w:rPr>
        <w:t xml:space="preserve">כאלה </w:t>
      </w:r>
      <w:bookmarkStart w:id="4900" w:name="_ETM_Q1_7240964"/>
      <w:bookmarkEnd w:id="4900"/>
      <w:r>
        <w:rPr>
          <w:rFonts w:hint="cs"/>
          <w:rtl/>
        </w:rPr>
        <w:t>אנחנו ברשות המסים.</w:t>
      </w:r>
    </w:p>
    <w:p w:rsidR="00E625A5" w:rsidRDefault="00E625A5" w:rsidP="00E625A5">
      <w:pPr>
        <w:rPr>
          <w:rtl/>
        </w:rPr>
      </w:pPr>
      <w:bookmarkStart w:id="4901" w:name="_ETM_Q1_7248433"/>
      <w:bookmarkStart w:id="4902" w:name="_ETM_Q1_7248587"/>
      <w:bookmarkEnd w:id="4901"/>
      <w:bookmarkEnd w:id="4902"/>
    </w:p>
    <w:p w:rsidR="00E625A5" w:rsidRDefault="00E625A5" w:rsidP="00E625A5">
      <w:pPr>
        <w:pStyle w:val="a5"/>
        <w:keepNext/>
        <w:rPr>
          <w:rtl/>
        </w:rPr>
      </w:pPr>
      <w:bookmarkStart w:id="4903" w:name="ET_speaker_6348_337"/>
      <w:r w:rsidRPr="00E625A5">
        <w:rPr>
          <w:rStyle w:val="TagStyle"/>
          <w:rtl/>
        </w:rPr>
        <w:t xml:space="preserve"> &lt;&lt; דובר &gt;&gt; </w:t>
      </w:r>
      <w:r>
        <w:rPr>
          <w:rtl/>
        </w:rPr>
        <w:t>שלום דנינו (הליכוד):</w:t>
      </w:r>
      <w:r w:rsidRPr="00E625A5">
        <w:rPr>
          <w:rStyle w:val="TagStyle"/>
          <w:rtl/>
        </w:rPr>
        <w:t xml:space="preserve"> &lt;&lt; דובר &gt;&gt;</w:t>
      </w:r>
      <w:r>
        <w:rPr>
          <w:rtl/>
        </w:rPr>
        <w:t xml:space="preserve">   </w:t>
      </w:r>
      <w:bookmarkEnd w:id="4903"/>
    </w:p>
    <w:p w:rsidR="00E625A5" w:rsidRDefault="00E625A5" w:rsidP="00E625A5">
      <w:pPr>
        <w:pStyle w:val="KeepWithNext"/>
        <w:rPr>
          <w:rtl/>
        </w:rPr>
      </w:pPr>
    </w:p>
    <w:p w:rsidR="00E625A5" w:rsidRDefault="00E625A5" w:rsidP="00E625A5">
      <w:pPr>
        <w:rPr>
          <w:rtl/>
        </w:rPr>
      </w:pPr>
      <w:bookmarkStart w:id="4904" w:name="_ETM_Q1_7252195"/>
      <w:bookmarkEnd w:id="4904"/>
      <w:r>
        <w:rPr>
          <w:rFonts w:hint="cs"/>
          <w:rtl/>
        </w:rPr>
        <w:t xml:space="preserve">כן, על זה </w:t>
      </w:r>
      <w:bookmarkStart w:id="4905" w:name="_ETM_Q1_7248406"/>
      <w:bookmarkEnd w:id="4905"/>
      <w:r>
        <w:rPr>
          <w:rFonts w:hint="cs"/>
          <w:rtl/>
        </w:rPr>
        <w:t xml:space="preserve">לא היה צריך שום דיון </w:t>
      </w:r>
      <w:bookmarkStart w:id="4906" w:name="_ETM_Q1_7254160"/>
      <w:bookmarkEnd w:id="4906"/>
      <w:r>
        <w:rPr>
          <w:rFonts w:hint="cs"/>
          <w:rtl/>
        </w:rPr>
        <w:t>בשום ועדה. הוחלט באוצר.</w:t>
      </w:r>
    </w:p>
    <w:p w:rsidR="00E625A5" w:rsidRDefault="00E625A5" w:rsidP="00E625A5">
      <w:pPr>
        <w:rPr>
          <w:rtl/>
        </w:rPr>
      </w:pPr>
    </w:p>
    <w:p w:rsidR="00E625A5" w:rsidRDefault="00E625A5" w:rsidP="00E625A5">
      <w:pPr>
        <w:pStyle w:val="a5"/>
        <w:keepNext/>
        <w:rPr>
          <w:rtl/>
        </w:rPr>
      </w:pPr>
      <w:bookmarkStart w:id="4907" w:name="ET_speaker_דרור_גרנית_338"/>
      <w:r w:rsidRPr="00E625A5">
        <w:rPr>
          <w:rStyle w:val="TagStyle"/>
          <w:rtl/>
        </w:rPr>
        <w:t xml:space="preserve"> &lt;&lt; דובר &gt;&gt; </w:t>
      </w:r>
      <w:r>
        <w:rPr>
          <w:rtl/>
        </w:rPr>
        <w:t>דרור גרנית:</w:t>
      </w:r>
      <w:r w:rsidRPr="00E625A5">
        <w:rPr>
          <w:rStyle w:val="TagStyle"/>
          <w:rtl/>
        </w:rPr>
        <w:t xml:space="preserve"> &lt;&lt; דובר &gt;&gt;</w:t>
      </w:r>
      <w:r>
        <w:rPr>
          <w:rtl/>
        </w:rPr>
        <w:t xml:space="preserve">   </w:t>
      </w:r>
      <w:bookmarkEnd w:id="4907"/>
    </w:p>
    <w:p w:rsidR="00E625A5" w:rsidRDefault="00E625A5" w:rsidP="00E625A5">
      <w:pPr>
        <w:pStyle w:val="KeepWithNext"/>
        <w:rPr>
          <w:rtl/>
        </w:rPr>
      </w:pPr>
    </w:p>
    <w:p w:rsidR="00E625A5" w:rsidRDefault="00E625A5" w:rsidP="00E625A5">
      <w:pPr>
        <w:rPr>
          <w:rtl/>
        </w:rPr>
      </w:pPr>
      <w:bookmarkStart w:id="4908" w:name="_ETM_Q1_7251875"/>
      <w:bookmarkEnd w:id="4908"/>
      <w:r>
        <w:rPr>
          <w:rFonts w:hint="cs"/>
          <w:rtl/>
        </w:rPr>
        <w:t>תודה לעידו</w:t>
      </w:r>
      <w:bookmarkStart w:id="4909" w:name="_ETM_Q1_7251934"/>
      <w:bookmarkEnd w:id="4909"/>
      <w:r>
        <w:rPr>
          <w:rFonts w:hint="cs"/>
          <w:rtl/>
        </w:rPr>
        <w:t xml:space="preserve">, שמזכיר לי. </w:t>
      </w:r>
      <w:bookmarkStart w:id="4910" w:name="_ETM_Q1_7261139"/>
      <w:bookmarkEnd w:id="4910"/>
      <w:r>
        <w:rPr>
          <w:rFonts w:hint="cs"/>
          <w:rtl/>
        </w:rPr>
        <w:t>בפריט 8 לתוספת השנייה</w:t>
      </w:r>
      <w:bookmarkStart w:id="4911" w:name="_ETM_Q1_7259815"/>
      <w:bookmarkStart w:id="4912" w:name="_ETM_Q1_7260705"/>
      <w:bookmarkStart w:id="4913" w:name="_ETM_Q1_7264715"/>
      <w:bookmarkStart w:id="4914" w:name="_ETM_Q1_7275665"/>
      <w:bookmarkEnd w:id="4911"/>
      <w:bookmarkEnd w:id="4912"/>
      <w:bookmarkEnd w:id="4913"/>
      <w:bookmarkEnd w:id="4914"/>
      <w:r>
        <w:rPr>
          <w:rFonts w:hint="cs"/>
          <w:rtl/>
        </w:rPr>
        <w:t xml:space="preserve"> רצינו שזה יהיה: רשות או סוכנות מדינתית</w:t>
      </w:r>
      <w:bookmarkStart w:id="4915" w:name="_ETM_Q1_7264435"/>
      <w:bookmarkEnd w:id="4915"/>
      <w:r>
        <w:rPr>
          <w:rFonts w:hint="cs"/>
          <w:rtl/>
        </w:rPr>
        <w:t xml:space="preserve"> העוסקת במאבק בטרור או בסיכו</w:t>
      </w:r>
      <w:bookmarkStart w:id="4916" w:name="_ETM_Q1_7265505"/>
      <w:bookmarkStart w:id="4917" w:name="_ETM_Q1_7266804"/>
      <w:bookmarkEnd w:id="4916"/>
      <w:bookmarkEnd w:id="4917"/>
      <w:r>
        <w:rPr>
          <w:rFonts w:hint="cs"/>
          <w:rtl/>
        </w:rPr>
        <w:t>ל ריגול במדינה זרה, ופ</w:t>
      </w:r>
      <w:bookmarkStart w:id="4918" w:name="_ETM_Q1_7269965"/>
      <w:bookmarkEnd w:id="4918"/>
      <w:r>
        <w:rPr>
          <w:rFonts w:hint="cs"/>
          <w:rtl/>
        </w:rPr>
        <w:t xml:space="preserve">ה אנחנו </w:t>
      </w:r>
      <w:bookmarkStart w:id="4919" w:name="_ETM_Q1_7273734"/>
      <w:bookmarkEnd w:id="4919"/>
      <w:r>
        <w:rPr>
          <w:rFonts w:hint="cs"/>
          <w:rtl/>
        </w:rPr>
        <w:t xml:space="preserve">רוצים לייצר הרחבה </w:t>
      </w:r>
      <w:bookmarkStart w:id="4920" w:name="_ETM_Q1_7275543"/>
      <w:bookmarkEnd w:id="4920"/>
      <w:r>
        <w:rPr>
          <w:rFonts w:hint="cs"/>
          <w:rtl/>
        </w:rPr>
        <w:t>מסוי</w:t>
      </w:r>
      <w:bookmarkStart w:id="4921" w:name="_ETM_Q1_7273937"/>
      <w:bookmarkEnd w:id="4921"/>
      <w:r>
        <w:rPr>
          <w:rFonts w:hint="cs"/>
          <w:rtl/>
        </w:rPr>
        <w:t xml:space="preserve">מת </w:t>
      </w:r>
      <w:bookmarkStart w:id="4922" w:name="_ETM_Q1_7275471"/>
      <w:bookmarkEnd w:id="4922"/>
      <w:r>
        <w:rPr>
          <w:rFonts w:hint="cs"/>
          <w:rtl/>
        </w:rPr>
        <w:t>כדי להלום יותר את תפקידי השירות.</w:t>
      </w:r>
    </w:p>
    <w:p w:rsidR="007D0F8A" w:rsidRDefault="007D0F8A" w:rsidP="00E625A5">
      <w:pPr>
        <w:rPr>
          <w:rtl/>
        </w:rPr>
      </w:pPr>
      <w:bookmarkStart w:id="4923" w:name="_ETM_Q1_7283110"/>
      <w:bookmarkStart w:id="4924" w:name="_ETM_Q1_7283229"/>
      <w:bookmarkEnd w:id="4923"/>
      <w:bookmarkEnd w:id="4924"/>
    </w:p>
    <w:p w:rsidR="008D4645" w:rsidRDefault="007D0F8A" w:rsidP="00D1314C">
      <w:pPr>
        <w:rPr>
          <w:rFonts w:ascii="David" w:hAnsi="David"/>
          <w:rtl/>
        </w:rPr>
      </w:pPr>
      <w:bookmarkStart w:id="4925" w:name="_ETM_Q1_7283304"/>
      <w:bookmarkStart w:id="4926" w:name="_ETM_Q1_7283369"/>
      <w:bookmarkStart w:id="4927" w:name="_ETM_Q1_7284113"/>
      <w:bookmarkStart w:id="4928" w:name="_ETM_Q1_7279583"/>
      <w:bookmarkStart w:id="4929" w:name="_ETM_Q1_7280060"/>
      <w:bookmarkStart w:id="4930" w:name="_ETM_Q1_7275781"/>
      <w:bookmarkStart w:id="4931" w:name="_ETM_Q1_7291929"/>
      <w:bookmarkEnd w:id="4925"/>
      <w:bookmarkEnd w:id="4926"/>
      <w:bookmarkEnd w:id="4927"/>
      <w:bookmarkEnd w:id="4928"/>
      <w:bookmarkEnd w:id="4929"/>
      <w:bookmarkEnd w:id="4930"/>
      <w:bookmarkEnd w:id="4931"/>
      <w:r>
        <w:rPr>
          <w:rFonts w:hint="cs"/>
          <w:rtl/>
        </w:rPr>
        <w:t xml:space="preserve">לעניין סעיף 1, </w:t>
      </w:r>
      <w:r>
        <w:rPr>
          <w:rFonts w:hint="cs"/>
        </w:rPr>
        <w:t>PIU</w:t>
      </w:r>
      <w:bookmarkStart w:id="4932" w:name="_ETM_Q1_7280885"/>
      <w:bookmarkEnd w:id="4932"/>
      <w:r>
        <w:rPr>
          <w:rFonts w:hint="cs"/>
          <w:rtl/>
        </w:rPr>
        <w:t xml:space="preserve">, </w:t>
      </w:r>
      <w:r>
        <w:t>it</w:t>
      </w:r>
      <w:bookmarkStart w:id="4933" w:name="_ETM_Q1_7284635"/>
      <w:bookmarkStart w:id="4934" w:name="_ETM_Q1_7286525"/>
      <w:bookmarkEnd w:id="4933"/>
      <w:bookmarkEnd w:id="4934"/>
      <w:proofErr w:type="spellStart"/>
      <w:r w:rsidRPr="005F366E">
        <w:rPr>
          <w:rFonts w:ascii="David" w:hAnsi="David"/>
          <w:rtl/>
        </w:rPr>
        <w:t>Passenger</w:t>
      </w:r>
      <w:proofErr w:type="spellEnd"/>
      <w:r w:rsidRPr="005F366E">
        <w:rPr>
          <w:rFonts w:ascii="David" w:hAnsi="David"/>
          <w:rtl/>
        </w:rPr>
        <w:t xml:space="preserve"> </w:t>
      </w:r>
      <w:proofErr w:type="spellStart"/>
      <w:r w:rsidRPr="005F366E">
        <w:rPr>
          <w:rFonts w:ascii="David" w:hAnsi="David"/>
          <w:rtl/>
        </w:rPr>
        <w:t>Information</w:t>
      </w:r>
      <w:proofErr w:type="spellEnd"/>
      <w:r w:rsidRPr="005F366E">
        <w:rPr>
          <w:rFonts w:ascii="David" w:hAnsi="David"/>
          <w:rtl/>
        </w:rPr>
        <w:t xml:space="preserve"> </w:t>
      </w:r>
      <w:proofErr w:type="spellStart"/>
      <w:r w:rsidRPr="005F366E">
        <w:rPr>
          <w:rFonts w:ascii="David" w:hAnsi="David"/>
          <w:rtl/>
        </w:rPr>
        <w:t>Un</w:t>
      </w:r>
      <w:proofErr w:type="spellEnd"/>
      <w:r>
        <w:rPr>
          <w:rFonts w:ascii="David" w:hAnsi="David" w:hint="cs"/>
          <w:rtl/>
        </w:rPr>
        <w:t>,</w:t>
      </w:r>
      <w:bookmarkStart w:id="4935" w:name="_ETM_Q1_7221364"/>
      <w:bookmarkStart w:id="4936" w:name="_ETM_Q1_7221469"/>
      <w:bookmarkStart w:id="4937" w:name="_ETM_Q1_7283265"/>
      <w:bookmarkStart w:id="4938" w:name="_ETM_Q1_7289126"/>
      <w:bookmarkStart w:id="4939" w:name="_ETM_Q1_7284936"/>
      <w:bookmarkStart w:id="4940" w:name="_ETM_Q1_7284292"/>
      <w:bookmarkEnd w:id="4935"/>
      <w:bookmarkEnd w:id="4936"/>
      <w:bookmarkEnd w:id="4937"/>
      <w:bookmarkEnd w:id="4938"/>
      <w:bookmarkEnd w:id="4939"/>
      <w:bookmarkEnd w:id="4940"/>
      <w:r w:rsidR="00D1314C">
        <w:rPr>
          <w:rFonts w:ascii="David" w:hAnsi="David" w:hint="cs"/>
        </w:rPr>
        <w:t xml:space="preserve"> </w:t>
      </w:r>
      <w:r w:rsidR="00D1314C">
        <w:rPr>
          <w:rFonts w:ascii="David" w:hAnsi="David" w:hint="cs"/>
          <w:rtl/>
        </w:rPr>
        <w:t>זה המוש</w:t>
      </w:r>
      <w:bookmarkStart w:id="4941" w:name="_ETM_Q1_7284749"/>
      <w:bookmarkEnd w:id="4941"/>
      <w:r w:rsidR="00D1314C">
        <w:rPr>
          <w:rFonts w:ascii="David" w:hAnsi="David" w:hint="cs"/>
          <w:rtl/>
        </w:rPr>
        <w:t xml:space="preserve">ג האירופאי </w:t>
      </w:r>
      <w:bookmarkStart w:id="4942" w:name="_ETM_Q1_7291522"/>
      <w:bookmarkEnd w:id="4942"/>
      <w:proofErr w:type="spellStart"/>
      <w:r w:rsidR="00D1314C">
        <w:rPr>
          <w:rFonts w:ascii="David" w:hAnsi="David" w:hint="cs"/>
          <w:rtl/>
        </w:rPr>
        <w:t>ווכה</w:t>
      </w:r>
      <w:proofErr w:type="spellEnd"/>
      <w:r w:rsidR="00D1314C">
        <w:rPr>
          <w:rFonts w:ascii="David" w:hAnsi="David" w:hint="cs"/>
          <w:rtl/>
        </w:rPr>
        <w:t xml:space="preserve"> מתיי</w:t>
      </w:r>
      <w:bookmarkStart w:id="4943" w:name="_ETM_Q1_7287699"/>
      <w:bookmarkEnd w:id="4943"/>
      <w:r w:rsidR="00D1314C">
        <w:rPr>
          <w:rFonts w:ascii="David" w:hAnsi="David" w:hint="cs"/>
          <w:rtl/>
        </w:rPr>
        <w:t xml:space="preserve">חסים אליו בתוך הדירקטיבה האירופית ובאירופה, </w:t>
      </w:r>
      <w:bookmarkStart w:id="4944" w:name="_ETM_Q1_7291561"/>
      <w:bookmarkEnd w:id="4944"/>
      <w:r w:rsidR="00D1314C">
        <w:rPr>
          <w:rFonts w:ascii="David" w:hAnsi="David" w:hint="cs"/>
          <w:rtl/>
        </w:rPr>
        <w:t xml:space="preserve">אבל בארה"ב, </w:t>
      </w:r>
      <w:bookmarkStart w:id="4945" w:name="_ETM_Q1_7295405"/>
      <w:bookmarkEnd w:id="4945"/>
      <w:r w:rsidR="00D1314C">
        <w:rPr>
          <w:rFonts w:ascii="David" w:hAnsi="David" w:hint="cs"/>
          <w:rtl/>
        </w:rPr>
        <w:t xml:space="preserve">למשל, זה </w:t>
      </w:r>
      <w:bookmarkStart w:id="4946" w:name="_ETM_Q1_7291248"/>
      <w:bookmarkEnd w:id="4946"/>
      <w:r w:rsidR="00D1314C">
        <w:rPr>
          <w:rFonts w:ascii="David" w:hAnsi="David" w:hint="cs"/>
          <w:rtl/>
        </w:rPr>
        <w:t xml:space="preserve">נקרא </w:t>
      </w:r>
      <w:r w:rsidR="00D1314C">
        <w:rPr>
          <w:rFonts w:ascii="David" w:hAnsi="David" w:hint="cs"/>
        </w:rPr>
        <w:t>NTC</w:t>
      </w:r>
      <w:bookmarkStart w:id="4947" w:name="_ETM_Q1_7293171"/>
      <w:bookmarkEnd w:id="4947"/>
      <w:r w:rsidR="00D1314C">
        <w:rPr>
          <w:rFonts w:ascii="David" w:hAnsi="David" w:hint="cs"/>
          <w:rtl/>
        </w:rPr>
        <w:t xml:space="preserve">, </w:t>
      </w:r>
      <w:r w:rsidR="00D1314C">
        <w:rPr>
          <w:rFonts w:ascii="David" w:hAnsi="David"/>
        </w:rPr>
        <w:t>National Targeting Center</w:t>
      </w:r>
      <w:bookmarkStart w:id="4948" w:name="_ETM_Q1_7290629"/>
      <w:bookmarkEnd w:id="4948"/>
      <w:r w:rsidR="00D1314C">
        <w:rPr>
          <w:rFonts w:ascii="David" w:hAnsi="David" w:hint="cs"/>
          <w:rtl/>
        </w:rPr>
        <w:t>, וליחידות מקבילות</w:t>
      </w:r>
      <w:bookmarkStart w:id="4949" w:name="_ETM_Q1_7299528"/>
      <w:bookmarkEnd w:id="4949"/>
      <w:r w:rsidR="00D1314C">
        <w:rPr>
          <w:rFonts w:ascii="David" w:hAnsi="David" w:hint="cs"/>
          <w:rtl/>
        </w:rPr>
        <w:t xml:space="preserve"> בתפקיד </w:t>
      </w:r>
      <w:bookmarkStart w:id="4950" w:name="_ETM_Q1_7303328"/>
      <w:bookmarkEnd w:id="4950"/>
      <w:r w:rsidR="00D1314C">
        <w:rPr>
          <w:rFonts w:ascii="David" w:hAnsi="David" w:hint="cs"/>
          <w:rtl/>
        </w:rPr>
        <w:t>שלה</w:t>
      </w:r>
      <w:bookmarkStart w:id="4951" w:name="_ETM_Q1_7300064"/>
      <w:bookmarkEnd w:id="4951"/>
      <w:r w:rsidR="00D1314C">
        <w:rPr>
          <w:rFonts w:ascii="David" w:hAnsi="David" w:hint="cs"/>
          <w:rtl/>
        </w:rPr>
        <w:t xml:space="preserve">ן בעולם קוראים בשמות שונים, מטבע </w:t>
      </w:r>
      <w:bookmarkStart w:id="4952" w:name="_ETM_Q1_7304177"/>
      <w:bookmarkEnd w:id="4952"/>
      <w:r w:rsidR="00D1314C">
        <w:rPr>
          <w:rFonts w:ascii="David" w:hAnsi="David" w:hint="cs"/>
          <w:rtl/>
        </w:rPr>
        <w:t>הדברים. לכן טרחנו לדבר</w:t>
      </w:r>
      <w:bookmarkStart w:id="4953" w:name="_ETM_Q1_7303965"/>
      <w:bookmarkEnd w:id="4953"/>
      <w:r w:rsidR="00D1314C">
        <w:rPr>
          <w:rFonts w:ascii="David" w:hAnsi="David" w:hint="cs"/>
          <w:rtl/>
        </w:rPr>
        <w:t xml:space="preserve"> על זה שהיא מקבילה </w:t>
      </w:r>
      <w:r w:rsidR="00323244">
        <w:rPr>
          <w:rFonts w:ascii="David" w:hAnsi="David" w:hint="cs"/>
          <w:rtl/>
        </w:rPr>
        <w:t>בתפקידיה למרכז.</w:t>
      </w:r>
    </w:p>
    <w:p w:rsidR="00284F95" w:rsidRDefault="005420DC" w:rsidP="008D4645">
      <w:pPr>
        <w:rPr>
          <w:vanish/>
          <w:rtl/>
        </w:rPr>
      </w:pPr>
      <w:bookmarkStart w:id="4954" w:name="_ETM_Q1_7313713"/>
      <w:bookmarkStart w:id="4955" w:name="_ETM_Q1_7295940"/>
      <w:bookmarkStart w:id="4956" w:name="_ETM_Q1_7296012"/>
      <w:bookmarkStart w:id="4957" w:name="_ETM_Q1_7296164"/>
      <w:bookmarkStart w:id="4958" w:name="_ETM_Q1_7296240"/>
      <w:bookmarkStart w:id="4959" w:name="_ETM_Q1_7315777"/>
      <w:bookmarkEnd w:id="4954"/>
      <w:bookmarkEnd w:id="4955"/>
      <w:bookmarkEnd w:id="4956"/>
      <w:bookmarkEnd w:id="4957"/>
      <w:bookmarkEnd w:id="4958"/>
      <w:bookmarkEnd w:id="4959"/>
      <w:r>
        <w:rPr>
          <w:rFonts w:hint="cs"/>
          <w:vanish/>
          <w:rtl/>
        </w:rPr>
        <w:t>זה המושג האי</w:t>
      </w:r>
      <w:bookmarkStart w:id="4960" w:name="_ETM_Q1_7285385"/>
      <w:bookmarkEnd w:id="4960"/>
      <w:r>
        <w:rPr>
          <w:rFonts w:hint="cs"/>
          <w:vanish/>
          <w:rtl/>
        </w:rPr>
        <w:t xml:space="preserve">רופאי וככה מתייחסים אליו </w:t>
      </w:r>
      <w:bookmarkStart w:id="4961" w:name="_ETM_Q1_7287685"/>
      <w:bookmarkEnd w:id="4961"/>
      <w:r>
        <w:rPr>
          <w:rFonts w:hint="cs"/>
          <w:vanish/>
          <w:rtl/>
        </w:rPr>
        <w:t>בתוך הדירקטיבה האירופית ו</w:t>
      </w:r>
      <w:bookmarkStart w:id="4962" w:name="_ETM_Q1_7287455"/>
      <w:bookmarkStart w:id="4963" w:name="_ETM_Q1_7291091"/>
      <w:bookmarkEnd w:id="4962"/>
      <w:bookmarkEnd w:id="4963"/>
      <w:r>
        <w:rPr>
          <w:rFonts w:hint="cs"/>
          <w:vanish/>
          <w:rtl/>
        </w:rPr>
        <w:t xml:space="preserve">באירופה, אבל </w:t>
      </w:r>
      <w:bookmarkStart w:id="4964" w:name="_ETM_Q1_7290511"/>
      <w:bookmarkEnd w:id="4964"/>
      <w:r>
        <w:rPr>
          <w:rFonts w:hint="cs"/>
          <w:vanish/>
          <w:rtl/>
        </w:rPr>
        <w:t xml:space="preserve">בארה"ב, למשל, זה נקרא </w:t>
      </w:r>
      <w:bookmarkStart w:id="4965" w:name="_ETM_Q1_7297465"/>
      <w:bookmarkStart w:id="4966" w:name="_ETM_Q1_7292844"/>
      <w:bookmarkEnd w:id="4965"/>
      <w:bookmarkEnd w:id="4966"/>
      <w:r>
        <w:rPr>
          <w:rFonts w:hint="cs"/>
          <w:vanish/>
        </w:rPr>
        <w:t>NTC</w:t>
      </w:r>
      <w:bookmarkStart w:id="4967" w:name="_ETM_Q1_7291715"/>
      <w:bookmarkEnd w:id="4967"/>
      <w:r w:rsidR="006024BE">
        <w:rPr>
          <w:rFonts w:hint="cs"/>
          <w:vanish/>
          <w:rtl/>
        </w:rPr>
        <w:t xml:space="preserve">, </w:t>
      </w:r>
      <w:r w:rsidR="006024BE">
        <w:rPr>
          <w:vanish/>
        </w:rPr>
        <w:t>National Targeting Center</w:t>
      </w:r>
      <w:bookmarkStart w:id="4968" w:name="_ETM_Q1_7292291"/>
      <w:bookmarkEnd w:id="4968"/>
      <w:r w:rsidR="006024BE">
        <w:rPr>
          <w:rFonts w:hint="cs"/>
          <w:vanish/>
          <w:rtl/>
        </w:rPr>
        <w:t xml:space="preserve">, וליחידות מקבילות </w:t>
      </w:r>
      <w:bookmarkStart w:id="4969" w:name="_ETM_Q1_7299958"/>
      <w:bookmarkEnd w:id="4969"/>
      <w:r w:rsidR="006024BE">
        <w:rPr>
          <w:rFonts w:hint="cs"/>
          <w:vanish/>
          <w:rtl/>
        </w:rPr>
        <w:t xml:space="preserve">בתפקיד שלהן </w:t>
      </w:r>
      <w:bookmarkStart w:id="4970" w:name="_ETM_Q1_7304661"/>
      <w:bookmarkStart w:id="4971" w:name="_ETM_Q1_7299895"/>
      <w:bookmarkEnd w:id="4970"/>
      <w:bookmarkEnd w:id="4971"/>
      <w:r w:rsidR="006024BE">
        <w:rPr>
          <w:rFonts w:hint="cs"/>
          <w:vanish/>
          <w:rtl/>
        </w:rPr>
        <w:t xml:space="preserve">בעולם קוראים </w:t>
      </w:r>
      <w:bookmarkStart w:id="4972" w:name="_ETM_Q1_7299911"/>
      <w:bookmarkEnd w:id="4972"/>
      <w:r w:rsidR="006024BE">
        <w:rPr>
          <w:rFonts w:hint="cs"/>
          <w:vanish/>
          <w:rtl/>
        </w:rPr>
        <w:t>בשמות שונים, מטבע הדברים</w:t>
      </w:r>
      <w:bookmarkStart w:id="4973" w:name="_ETM_Q1_7305210"/>
      <w:bookmarkEnd w:id="4973"/>
      <w:r w:rsidR="006024BE">
        <w:rPr>
          <w:rFonts w:hint="cs"/>
          <w:vanish/>
          <w:rtl/>
        </w:rPr>
        <w:t>, ולכן טרחנ</w:t>
      </w:r>
      <w:bookmarkStart w:id="4974" w:name="_ETM_Q1_7305137"/>
      <w:bookmarkEnd w:id="4974"/>
      <w:r w:rsidR="006024BE">
        <w:rPr>
          <w:rFonts w:hint="cs"/>
          <w:vanish/>
          <w:rtl/>
        </w:rPr>
        <w:t xml:space="preserve">ו </w:t>
      </w:r>
      <w:bookmarkStart w:id="4975" w:name="_ETM_Q1_7306621"/>
      <w:bookmarkStart w:id="4976" w:name="_ETM_Q1_7303146"/>
      <w:bookmarkEnd w:id="4975"/>
      <w:bookmarkEnd w:id="4976"/>
      <w:r w:rsidR="006024BE">
        <w:rPr>
          <w:rFonts w:hint="cs"/>
          <w:vanish/>
          <w:rtl/>
        </w:rPr>
        <w:t xml:space="preserve">לדבר על זה שהיא מקבילה בתפקידיה </w:t>
      </w:r>
      <w:bookmarkStart w:id="4977" w:name="_ETM_Q1_7308220"/>
      <w:bookmarkEnd w:id="4977"/>
      <w:r w:rsidR="006024BE">
        <w:rPr>
          <w:rFonts w:hint="cs"/>
          <w:vanish/>
          <w:rtl/>
        </w:rPr>
        <w:t>למרכז.</w:t>
      </w:r>
    </w:p>
    <w:p w:rsidR="006024BE" w:rsidRDefault="006024BE" w:rsidP="00156AB6">
      <w:pPr>
        <w:rPr>
          <w:vanish/>
          <w:rtl/>
        </w:rPr>
      </w:pPr>
      <w:bookmarkStart w:id="4978" w:name="_ETM_Q1_7312042"/>
      <w:bookmarkStart w:id="4979" w:name="_ETM_Q1_7312126"/>
      <w:bookmarkEnd w:id="4978"/>
      <w:bookmarkEnd w:id="4979"/>
    </w:p>
    <w:p w:rsidR="006024BE" w:rsidRDefault="006024BE" w:rsidP="006024BE">
      <w:pPr>
        <w:pStyle w:val="KeepWithNext"/>
        <w:rPr>
          <w:rtl/>
        </w:rPr>
      </w:pPr>
    </w:p>
    <w:p w:rsidR="00D1314C" w:rsidRDefault="00D1314C" w:rsidP="00D1314C">
      <w:pPr>
        <w:pStyle w:val="af8"/>
        <w:keepNext/>
        <w:rPr>
          <w:rtl/>
        </w:rPr>
      </w:pPr>
      <w:bookmarkStart w:id="4980" w:name="ET_yor_4574_352"/>
      <w:r w:rsidRPr="00D1314C">
        <w:rPr>
          <w:rStyle w:val="TagStyle"/>
          <w:rtl/>
        </w:rPr>
        <w:t xml:space="preserve"> &lt;&lt; יור &gt;&gt; </w:t>
      </w:r>
      <w:r>
        <w:rPr>
          <w:rtl/>
        </w:rPr>
        <w:t>היו"ר יולי יואל אדלשטיין:</w:t>
      </w:r>
      <w:r w:rsidRPr="00D1314C">
        <w:rPr>
          <w:rStyle w:val="TagStyle"/>
          <w:rtl/>
        </w:rPr>
        <w:t xml:space="preserve"> &lt;&lt; יור &gt;&gt;</w:t>
      </w:r>
      <w:r>
        <w:rPr>
          <w:rtl/>
        </w:rPr>
        <w:t xml:space="preserve">   </w:t>
      </w:r>
      <w:bookmarkEnd w:id="4980"/>
    </w:p>
    <w:p w:rsidR="00D1314C" w:rsidRDefault="00D1314C" w:rsidP="00D1314C">
      <w:pPr>
        <w:pStyle w:val="KeepWithNext"/>
        <w:rPr>
          <w:rtl/>
        </w:rPr>
      </w:pPr>
    </w:p>
    <w:p w:rsidR="006024BE" w:rsidRDefault="00921B2C" w:rsidP="0021763E">
      <w:pPr>
        <w:rPr>
          <w:rtl/>
        </w:rPr>
      </w:pPr>
      <w:bookmarkStart w:id="4981" w:name="_ETM_Q1_7315255"/>
      <w:bookmarkEnd w:id="4981"/>
      <w:r>
        <w:rPr>
          <w:rFonts w:hint="cs"/>
          <w:rtl/>
        </w:rPr>
        <w:t xml:space="preserve">אני רוצה להבין </w:t>
      </w:r>
      <w:bookmarkStart w:id="4982" w:name="_ETM_Q1_7318310"/>
      <w:bookmarkEnd w:id="4982"/>
      <w:r w:rsidR="0021763E">
        <w:rPr>
          <w:rFonts w:hint="cs"/>
          <w:rtl/>
        </w:rPr>
        <w:t xml:space="preserve">לגבי </w:t>
      </w:r>
      <w:r>
        <w:rPr>
          <w:rFonts w:hint="cs"/>
          <w:rtl/>
        </w:rPr>
        <w:t xml:space="preserve">מספר סעיפים, כולל בסעיף </w:t>
      </w:r>
      <w:bookmarkStart w:id="4983" w:name="_ETM_Q1_7380881"/>
      <w:bookmarkEnd w:id="4983"/>
      <w:r>
        <w:rPr>
          <w:rFonts w:hint="cs"/>
          <w:rtl/>
        </w:rPr>
        <w:t>8</w:t>
      </w:r>
      <w:bookmarkStart w:id="4984" w:name="_ETM_Q1_7313971"/>
      <w:bookmarkStart w:id="4985" w:name="_ETM_Q1_7320818"/>
      <w:bookmarkStart w:id="4986" w:name="_ETM_Q1_7326503"/>
      <w:bookmarkStart w:id="4987" w:name="_ETM_Q1_7321764"/>
      <w:bookmarkStart w:id="4988" w:name="_ETM_Q1_7325983"/>
      <w:bookmarkStart w:id="4989" w:name="_ETM_Q1_7322454"/>
      <w:bookmarkEnd w:id="4984"/>
      <w:bookmarkEnd w:id="4985"/>
      <w:bookmarkEnd w:id="4986"/>
      <w:bookmarkEnd w:id="4987"/>
      <w:bookmarkEnd w:id="4988"/>
      <w:bookmarkEnd w:id="4989"/>
      <w:r w:rsidR="0021763E">
        <w:rPr>
          <w:rFonts w:hint="cs"/>
          <w:rtl/>
        </w:rPr>
        <w:t xml:space="preserve"> ובסעיף 4. יש מספר מדינות שיש </w:t>
      </w:r>
      <w:bookmarkStart w:id="4990" w:name="_ETM_Q1_7328336"/>
      <w:bookmarkEnd w:id="4990"/>
      <w:r w:rsidR="0021763E">
        <w:rPr>
          <w:rFonts w:hint="cs"/>
          <w:rtl/>
        </w:rPr>
        <w:t xml:space="preserve">לנו איתן פטור מוויזות. </w:t>
      </w:r>
      <w:bookmarkStart w:id="4991" w:name="_ETM_Q1_7331776"/>
      <w:bookmarkEnd w:id="4991"/>
      <w:r w:rsidR="0021763E">
        <w:rPr>
          <w:rFonts w:hint="cs"/>
          <w:rtl/>
        </w:rPr>
        <w:t xml:space="preserve">אני לא מדבר על </w:t>
      </w:r>
      <w:bookmarkStart w:id="4992" w:name="_ETM_Q1_7334075"/>
      <w:bookmarkEnd w:id="4992"/>
      <w:r w:rsidR="0021763E">
        <w:rPr>
          <w:rFonts w:hint="cs"/>
          <w:rtl/>
        </w:rPr>
        <w:t xml:space="preserve">מדינות האיחוד האירופי ולא </w:t>
      </w:r>
      <w:bookmarkStart w:id="4993" w:name="_ETM_Q1_7333785"/>
      <w:bookmarkEnd w:id="4993"/>
      <w:r w:rsidR="0021763E">
        <w:rPr>
          <w:rFonts w:hint="cs"/>
          <w:rtl/>
        </w:rPr>
        <w:t>על ארה"ב או קנדה. אבל יש</w:t>
      </w:r>
      <w:bookmarkStart w:id="4994" w:name="_ETM_Q1_7335687"/>
      <w:bookmarkEnd w:id="4994"/>
      <w:r w:rsidR="0021763E">
        <w:rPr>
          <w:rFonts w:hint="cs"/>
          <w:rtl/>
        </w:rPr>
        <w:t xml:space="preserve"> </w:t>
      </w:r>
      <w:bookmarkStart w:id="4995" w:name="_ETM_Q1_7336203"/>
      <w:bookmarkEnd w:id="4995"/>
      <w:r w:rsidR="0021763E">
        <w:rPr>
          <w:rFonts w:hint="cs"/>
          <w:rtl/>
        </w:rPr>
        <w:t xml:space="preserve">מספר מדינות שיש </w:t>
      </w:r>
      <w:bookmarkStart w:id="4996" w:name="_ETM_Q1_7335967"/>
      <w:bookmarkEnd w:id="4996"/>
      <w:r w:rsidR="0021763E">
        <w:rPr>
          <w:rFonts w:hint="cs"/>
          <w:rtl/>
        </w:rPr>
        <w:t xml:space="preserve">בהן פטור מוויזות </w:t>
      </w:r>
      <w:bookmarkStart w:id="4997" w:name="_ETM_Q1_7339300"/>
      <w:bookmarkEnd w:id="4997"/>
      <w:r w:rsidR="0021763E">
        <w:rPr>
          <w:rFonts w:hint="cs"/>
          <w:rtl/>
        </w:rPr>
        <w:t xml:space="preserve">לישראלים וגם להן </w:t>
      </w:r>
      <w:bookmarkStart w:id="4998" w:name="_ETM_Q1_7338895"/>
      <w:bookmarkEnd w:id="4998"/>
      <w:r w:rsidR="0021763E">
        <w:rPr>
          <w:rFonts w:hint="cs"/>
          <w:rtl/>
        </w:rPr>
        <w:t xml:space="preserve">בכניסה </w:t>
      </w:r>
      <w:bookmarkStart w:id="4999" w:name="_ETM_Q1_7343586"/>
      <w:bookmarkEnd w:id="4999"/>
      <w:r w:rsidR="0021763E">
        <w:rPr>
          <w:rFonts w:hint="cs"/>
          <w:rtl/>
        </w:rPr>
        <w:t>לישראל</w:t>
      </w:r>
      <w:bookmarkStart w:id="5000" w:name="_ETM_Q1_7338831"/>
      <w:bookmarkStart w:id="5001" w:name="_ETM_Q1_7341556"/>
      <w:bookmarkEnd w:id="5000"/>
      <w:bookmarkEnd w:id="5001"/>
      <w:r w:rsidR="0021763E">
        <w:rPr>
          <w:rFonts w:hint="cs"/>
          <w:rtl/>
        </w:rPr>
        <w:t xml:space="preserve"> </w:t>
      </w:r>
      <w:r w:rsidR="0021763E">
        <w:rPr>
          <w:rtl/>
        </w:rPr>
        <w:t>–</w:t>
      </w:r>
      <w:r w:rsidR="0021763E">
        <w:rPr>
          <w:rFonts w:hint="cs"/>
          <w:rtl/>
        </w:rPr>
        <w:t xml:space="preserve"> להעביר למדינות כאלה רשימת נוסעים בח</w:t>
      </w:r>
      <w:bookmarkStart w:id="5002" w:name="_ETM_Q1_7346885"/>
      <w:bookmarkStart w:id="5003" w:name="_ETM_Q1_7347389"/>
      <w:bookmarkEnd w:id="5002"/>
      <w:bookmarkEnd w:id="5003"/>
      <w:r w:rsidR="0021763E">
        <w:rPr>
          <w:rFonts w:hint="cs"/>
          <w:rtl/>
        </w:rPr>
        <w:t>ברה</w:t>
      </w:r>
      <w:bookmarkStart w:id="5004" w:name="_ETM_Q1_7344157"/>
      <w:bookmarkEnd w:id="5004"/>
      <w:r w:rsidR="0021763E">
        <w:rPr>
          <w:rFonts w:hint="cs"/>
          <w:rtl/>
        </w:rPr>
        <w:t xml:space="preserve"> </w:t>
      </w:r>
      <w:bookmarkStart w:id="5005" w:name="_ETM_Q1_7348964"/>
      <w:bookmarkEnd w:id="5005"/>
      <w:r w:rsidR="0021763E">
        <w:rPr>
          <w:rFonts w:hint="cs"/>
          <w:rtl/>
        </w:rPr>
        <w:t>זה מינימום סיוע לביצוע פשע.</w:t>
      </w:r>
    </w:p>
    <w:p w:rsidR="0021763E" w:rsidRDefault="0021763E" w:rsidP="0021763E">
      <w:pPr>
        <w:rPr>
          <w:rtl/>
        </w:rPr>
      </w:pPr>
      <w:bookmarkStart w:id="5006" w:name="_ETM_Q1_7358356"/>
      <w:bookmarkStart w:id="5007" w:name="_ETM_Q1_7358457"/>
      <w:bookmarkStart w:id="5008" w:name="_ETM_Q1_7360452"/>
      <w:bookmarkEnd w:id="5006"/>
      <w:bookmarkEnd w:id="5007"/>
      <w:bookmarkEnd w:id="5008"/>
    </w:p>
    <w:p w:rsidR="0021763E" w:rsidRDefault="0021763E" w:rsidP="0021763E">
      <w:pPr>
        <w:pStyle w:val="a5"/>
        <w:keepNext/>
        <w:rPr>
          <w:rtl/>
        </w:rPr>
      </w:pPr>
      <w:bookmarkStart w:id="5009" w:name="ET_speaker_דרור_גרנית_340"/>
      <w:r w:rsidRPr="0021763E">
        <w:rPr>
          <w:rStyle w:val="TagStyle"/>
          <w:rtl/>
        </w:rPr>
        <w:t xml:space="preserve"> &lt;&lt; דובר &gt;&gt; </w:t>
      </w:r>
      <w:r>
        <w:rPr>
          <w:rtl/>
        </w:rPr>
        <w:t>דרור גרנית:</w:t>
      </w:r>
      <w:r w:rsidRPr="0021763E">
        <w:rPr>
          <w:rStyle w:val="TagStyle"/>
          <w:rtl/>
        </w:rPr>
        <w:t xml:space="preserve"> &lt;&lt; דובר &gt;&gt;</w:t>
      </w:r>
      <w:r>
        <w:rPr>
          <w:rtl/>
        </w:rPr>
        <w:t xml:space="preserve">   </w:t>
      </w:r>
      <w:bookmarkEnd w:id="5009"/>
    </w:p>
    <w:p w:rsidR="0021763E" w:rsidRDefault="0021763E" w:rsidP="0021763E">
      <w:pPr>
        <w:pStyle w:val="KeepWithNext"/>
        <w:rPr>
          <w:rtl/>
        </w:rPr>
      </w:pPr>
    </w:p>
    <w:p w:rsidR="0021763E" w:rsidRDefault="0021763E" w:rsidP="0021763E">
      <w:pPr>
        <w:rPr>
          <w:rtl/>
        </w:rPr>
      </w:pPr>
      <w:bookmarkStart w:id="5010" w:name="_ETM_Q1_7361325"/>
      <w:bookmarkStart w:id="5011" w:name="_ETM_Q1_7361397"/>
      <w:bookmarkEnd w:id="5010"/>
      <w:bookmarkEnd w:id="5011"/>
      <w:r>
        <w:rPr>
          <w:rFonts w:hint="cs"/>
          <w:rtl/>
        </w:rPr>
        <w:t xml:space="preserve">אני לא בטוח </w:t>
      </w:r>
      <w:bookmarkStart w:id="5012" w:name="_ETM_Q1_7359294"/>
      <w:bookmarkEnd w:id="5012"/>
      <w:r>
        <w:rPr>
          <w:rFonts w:hint="cs"/>
          <w:rtl/>
        </w:rPr>
        <w:t xml:space="preserve">שאני יורד </w:t>
      </w:r>
      <w:bookmarkStart w:id="5013" w:name="_ETM_Q1_7361430"/>
      <w:bookmarkEnd w:id="5013"/>
      <w:r>
        <w:rPr>
          <w:rFonts w:hint="cs"/>
          <w:rtl/>
        </w:rPr>
        <w:t>לסוף דעתו של אדוני.</w:t>
      </w:r>
    </w:p>
    <w:p w:rsidR="0021763E" w:rsidRDefault="0021763E" w:rsidP="0021763E">
      <w:pPr>
        <w:rPr>
          <w:rtl/>
        </w:rPr>
      </w:pPr>
      <w:bookmarkStart w:id="5014" w:name="_ETM_Q1_7362649"/>
      <w:bookmarkEnd w:id="5014"/>
    </w:p>
    <w:p w:rsidR="0021763E" w:rsidRDefault="0021763E" w:rsidP="0021763E">
      <w:pPr>
        <w:pStyle w:val="af8"/>
        <w:keepNext/>
        <w:rPr>
          <w:rtl/>
        </w:rPr>
      </w:pPr>
      <w:bookmarkStart w:id="5015" w:name="ET_yor_4574_341"/>
      <w:r w:rsidRPr="0021763E">
        <w:rPr>
          <w:rStyle w:val="TagStyle"/>
          <w:rtl/>
        </w:rPr>
        <w:t xml:space="preserve"> &lt;&lt; יור &gt;&gt; </w:t>
      </w:r>
      <w:r>
        <w:rPr>
          <w:rtl/>
        </w:rPr>
        <w:t>היו"ר יולי יואל אדלשטיין:</w:t>
      </w:r>
      <w:r w:rsidRPr="0021763E">
        <w:rPr>
          <w:rStyle w:val="TagStyle"/>
          <w:rtl/>
        </w:rPr>
        <w:t xml:space="preserve"> &lt;&lt; יור &gt;&gt;</w:t>
      </w:r>
      <w:r>
        <w:rPr>
          <w:rtl/>
        </w:rPr>
        <w:t xml:space="preserve">   </w:t>
      </w:r>
      <w:bookmarkEnd w:id="5015"/>
    </w:p>
    <w:p w:rsidR="0021763E" w:rsidRDefault="0021763E" w:rsidP="0021763E">
      <w:pPr>
        <w:pStyle w:val="KeepWithNext"/>
        <w:rPr>
          <w:rtl/>
        </w:rPr>
      </w:pPr>
    </w:p>
    <w:p w:rsidR="0021763E" w:rsidRDefault="0021763E" w:rsidP="0021763E">
      <w:pPr>
        <w:rPr>
          <w:rtl/>
        </w:rPr>
      </w:pPr>
      <w:bookmarkStart w:id="5016" w:name="_ETM_Q1_7363841"/>
      <w:bookmarkEnd w:id="5016"/>
      <w:r>
        <w:rPr>
          <w:rFonts w:hint="cs"/>
          <w:rtl/>
        </w:rPr>
        <w:t xml:space="preserve">מחר הרשויות של בלארוס יבקשו לקבל </w:t>
      </w:r>
      <w:bookmarkStart w:id="5017" w:name="_ETM_Q1_7370650"/>
      <w:bookmarkEnd w:id="5017"/>
      <w:r>
        <w:rPr>
          <w:rFonts w:hint="cs"/>
          <w:rtl/>
        </w:rPr>
        <w:t xml:space="preserve">רשימת </w:t>
      </w:r>
      <w:bookmarkStart w:id="5018" w:name="_ETM_Q1_7371675"/>
      <w:bookmarkEnd w:id="5018"/>
      <w:r>
        <w:rPr>
          <w:rFonts w:hint="cs"/>
          <w:rtl/>
        </w:rPr>
        <w:t xml:space="preserve">נוסעים </w:t>
      </w:r>
      <w:r>
        <w:rPr>
          <w:rtl/>
        </w:rPr>
        <w:t>–</w:t>
      </w:r>
      <w:r>
        <w:rPr>
          <w:rFonts w:hint="cs"/>
          <w:rtl/>
        </w:rPr>
        <w:t xml:space="preserve"> אני לא יודע אם אל על </w:t>
      </w:r>
      <w:bookmarkStart w:id="5019" w:name="_ETM_Q1_7372449"/>
      <w:bookmarkEnd w:id="5019"/>
      <w:r>
        <w:rPr>
          <w:rFonts w:hint="cs"/>
          <w:rtl/>
        </w:rPr>
        <w:t xml:space="preserve">טסים לשם </w:t>
      </w:r>
      <w:bookmarkStart w:id="5020" w:name="_ETM_Q1_7374751"/>
      <w:bookmarkStart w:id="5021" w:name="_ETM_Q1_7374537"/>
      <w:bookmarkEnd w:id="5020"/>
      <w:bookmarkEnd w:id="5021"/>
      <w:r>
        <w:rPr>
          <w:rFonts w:hint="cs"/>
          <w:rtl/>
        </w:rPr>
        <w:t xml:space="preserve">או לא היום, אבל הם יבקשו לקבל רשימות נוסעים </w:t>
      </w:r>
      <w:bookmarkStart w:id="5022" w:name="_ETM_Q1_7380922"/>
      <w:bookmarkStart w:id="5023" w:name="_ETM_Q1_7376285"/>
      <w:bookmarkStart w:id="5024" w:name="_ETM_Q1_7373875"/>
      <w:bookmarkEnd w:id="5022"/>
      <w:bookmarkEnd w:id="5023"/>
      <w:bookmarkEnd w:id="5024"/>
      <w:r>
        <w:rPr>
          <w:rFonts w:hint="cs"/>
          <w:rtl/>
        </w:rPr>
        <w:t>עם כל הפרטים ועם כל הנתונים. מה אנחנו עושים עם הדבר הזה?</w:t>
      </w:r>
    </w:p>
    <w:p w:rsidR="0021763E" w:rsidRDefault="0021763E" w:rsidP="0021763E">
      <w:pPr>
        <w:rPr>
          <w:rtl/>
        </w:rPr>
      </w:pPr>
      <w:bookmarkStart w:id="5025" w:name="_ETM_Q1_7377281"/>
      <w:bookmarkStart w:id="5026" w:name="_ETM_Q1_7384726"/>
      <w:bookmarkEnd w:id="5025"/>
      <w:bookmarkEnd w:id="5026"/>
    </w:p>
    <w:p w:rsidR="0021763E" w:rsidRDefault="0021763E" w:rsidP="0021763E">
      <w:pPr>
        <w:pStyle w:val="a5"/>
        <w:keepNext/>
        <w:rPr>
          <w:rtl/>
        </w:rPr>
      </w:pPr>
      <w:bookmarkStart w:id="5027" w:name="ET_speaker_דרור_גרנית_342"/>
      <w:r w:rsidRPr="0021763E">
        <w:rPr>
          <w:rStyle w:val="TagStyle"/>
          <w:rtl/>
        </w:rPr>
        <w:t xml:space="preserve"> &lt;&lt; דובר &gt;&gt; </w:t>
      </w:r>
      <w:r>
        <w:rPr>
          <w:rtl/>
        </w:rPr>
        <w:t>דרור גרנית:</w:t>
      </w:r>
      <w:r w:rsidRPr="0021763E">
        <w:rPr>
          <w:rStyle w:val="TagStyle"/>
          <w:rtl/>
        </w:rPr>
        <w:t xml:space="preserve"> &lt;&lt; דובר &gt;&gt;</w:t>
      </w:r>
      <w:r>
        <w:rPr>
          <w:rtl/>
        </w:rPr>
        <w:t xml:space="preserve">   </w:t>
      </w:r>
      <w:bookmarkEnd w:id="5027"/>
    </w:p>
    <w:p w:rsidR="0021763E" w:rsidRDefault="0021763E" w:rsidP="0021763E">
      <w:pPr>
        <w:pStyle w:val="KeepWithNext"/>
        <w:rPr>
          <w:rtl/>
        </w:rPr>
      </w:pPr>
    </w:p>
    <w:p w:rsidR="0021763E" w:rsidRDefault="0021763E" w:rsidP="005E34A7">
      <w:pPr>
        <w:rPr>
          <w:rtl/>
        </w:rPr>
      </w:pPr>
      <w:bookmarkStart w:id="5028" w:name="_ETM_Q1_7385488"/>
      <w:bookmarkStart w:id="5029" w:name="_ETM_Q1_7385542"/>
      <w:bookmarkStart w:id="5030" w:name="_ETM_Q1_7384671"/>
      <w:bookmarkEnd w:id="5028"/>
      <w:bookmarkEnd w:id="5029"/>
      <w:bookmarkEnd w:id="5030"/>
      <w:r>
        <w:rPr>
          <w:rFonts w:hint="cs"/>
          <w:rtl/>
        </w:rPr>
        <w:t xml:space="preserve">יש לי כמה </w:t>
      </w:r>
      <w:bookmarkStart w:id="5031" w:name="_ETM_Q1_7380974"/>
      <w:bookmarkEnd w:id="5031"/>
      <w:r>
        <w:rPr>
          <w:rFonts w:hint="cs"/>
          <w:rtl/>
        </w:rPr>
        <w:t xml:space="preserve">נקודות </w:t>
      </w:r>
      <w:bookmarkStart w:id="5032" w:name="_ETM_Q1_7385863"/>
      <w:bookmarkEnd w:id="5032"/>
      <w:r>
        <w:rPr>
          <w:rFonts w:hint="cs"/>
          <w:rtl/>
        </w:rPr>
        <w:t>להגיד על הדבר הזה</w:t>
      </w:r>
      <w:bookmarkStart w:id="5033" w:name="_ETM_Q1_7383715"/>
      <w:bookmarkEnd w:id="5033"/>
      <w:r>
        <w:rPr>
          <w:rFonts w:hint="cs"/>
          <w:rtl/>
        </w:rPr>
        <w:t>. השאלה הזאת נוגעת לסעיפים 29 ו-30</w:t>
      </w:r>
      <w:bookmarkStart w:id="5034" w:name="_ETM_Q1_7387602"/>
      <w:bookmarkEnd w:id="5034"/>
      <w:r>
        <w:rPr>
          <w:rFonts w:hint="cs"/>
          <w:rtl/>
        </w:rPr>
        <w:t xml:space="preserve">, כשאמרנו </w:t>
      </w:r>
      <w:bookmarkStart w:id="5035" w:name="_ETM_Q1_7392838"/>
      <w:bookmarkEnd w:id="5035"/>
      <w:r>
        <w:rPr>
          <w:rFonts w:hint="cs"/>
          <w:rtl/>
        </w:rPr>
        <w:t xml:space="preserve">שיש </w:t>
      </w:r>
      <w:bookmarkStart w:id="5036" w:name="_ETM_Q1_7388631"/>
      <w:bookmarkEnd w:id="5036"/>
      <w:r>
        <w:rPr>
          <w:rFonts w:hint="cs"/>
          <w:rtl/>
        </w:rPr>
        <w:t xml:space="preserve">שני אפיקים; האחד </w:t>
      </w:r>
      <w:bookmarkStart w:id="5037" w:name="_ETM_Q1_7389208"/>
      <w:bookmarkEnd w:id="5037"/>
      <w:r>
        <w:rPr>
          <w:rFonts w:hint="cs"/>
          <w:rtl/>
        </w:rPr>
        <w:t>הוא סעיף 29 שמדבר על ה-</w:t>
      </w:r>
      <w:r>
        <w:rPr>
          <w:rFonts w:hint="cs"/>
        </w:rPr>
        <w:t>PIU</w:t>
      </w:r>
      <w:r>
        <w:rPr>
          <w:rFonts w:hint="cs"/>
          <w:rtl/>
        </w:rPr>
        <w:t xml:space="preserve"> שלנו</w:t>
      </w:r>
      <w:bookmarkStart w:id="5038" w:name="_ETM_Q1_7390171"/>
      <w:bookmarkEnd w:id="5038"/>
      <w:r>
        <w:rPr>
          <w:rFonts w:hint="cs"/>
          <w:rtl/>
        </w:rPr>
        <w:t xml:space="preserve"> </w:t>
      </w:r>
      <w:bookmarkStart w:id="5039" w:name="_ETM_Q1_7390495"/>
      <w:bookmarkEnd w:id="5039"/>
      <w:r>
        <w:rPr>
          <w:rFonts w:hint="cs"/>
          <w:rtl/>
        </w:rPr>
        <w:t xml:space="preserve">מול </w:t>
      </w:r>
      <w:r>
        <w:rPr>
          <w:rFonts w:hint="cs"/>
        </w:rPr>
        <w:t>PIU</w:t>
      </w:r>
      <w:bookmarkStart w:id="5040" w:name="_ETM_Q1_7394062"/>
      <w:bookmarkEnd w:id="5040"/>
      <w:r>
        <w:rPr>
          <w:rFonts w:hint="cs"/>
          <w:rtl/>
        </w:rPr>
        <w:t xml:space="preserve"> הזרים, וסעיף 30 שמדבר </w:t>
      </w:r>
      <w:bookmarkStart w:id="5041" w:name="_ETM_Q1_7395578"/>
      <w:bookmarkEnd w:id="5041"/>
      <w:r>
        <w:rPr>
          <w:rFonts w:hint="cs"/>
          <w:rtl/>
        </w:rPr>
        <w:t>על הרשויות</w:t>
      </w:r>
      <w:bookmarkStart w:id="5042" w:name="_ETM_Q1_7395411"/>
      <w:bookmarkEnd w:id="5042"/>
      <w:r>
        <w:rPr>
          <w:rFonts w:hint="cs"/>
          <w:rtl/>
        </w:rPr>
        <w:t xml:space="preserve"> האחרות מול </w:t>
      </w:r>
      <w:bookmarkStart w:id="5043" w:name="_ETM_Q1_7401403"/>
      <w:bookmarkEnd w:id="5043"/>
      <w:r>
        <w:rPr>
          <w:rFonts w:hint="cs"/>
          <w:rtl/>
        </w:rPr>
        <w:t xml:space="preserve">היחידות המקבילות </w:t>
      </w:r>
      <w:bookmarkStart w:id="5044" w:name="_ETM_Q1_7399572"/>
      <w:bookmarkEnd w:id="5044"/>
      <w:r>
        <w:rPr>
          <w:rFonts w:hint="cs"/>
          <w:rtl/>
        </w:rPr>
        <w:t>להן בעולם. גם ב-30 וגם ב-</w:t>
      </w:r>
      <w:bookmarkStart w:id="5045" w:name="_ETM_Q1_7401931"/>
      <w:bookmarkEnd w:id="5045"/>
      <w:r>
        <w:rPr>
          <w:rFonts w:hint="cs"/>
          <w:rtl/>
        </w:rPr>
        <w:t>29</w:t>
      </w:r>
      <w:bookmarkStart w:id="5046" w:name="_ETM_Q1_7403652"/>
      <w:bookmarkEnd w:id="5046"/>
      <w:r>
        <w:rPr>
          <w:rFonts w:hint="cs"/>
          <w:rtl/>
        </w:rPr>
        <w:t xml:space="preserve"> יש שיקול </w:t>
      </w:r>
      <w:bookmarkStart w:id="5047" w:name="_ETM_Q1_7406289"/>
      <w:bookmarkEnd w:id="5047"/>
      <w:r>
        <w:rPr>
          <w:rFonts w:hint="cs"/>
          <w:rtl/>
        </w:rPr>
        <w:t>דעת</w:t>
      </w:r>
      <w:r w:rsidR="005E34A7">
        <w:rPr>
          <w:rFonts w:hint="cs"/>
          <w:rtl/>
        </w:rPr>
        <w:t xml:space="preserve"> ו</w:t>
      </w:r>
      <w:bookmarkStart w:id="5048" w:name="_ETM_Q1_7409501"/>
      <w:bookmarkEnd w:id="5048"/>
      <w:r w:rsidR="005E34A7">
        <w:rPr>
          <w:rFonts w:hint="cs"/>
          <w:rtl/>
        </w:rPr>
        <w:t xml:space="preserve">אנחנו </w:t>
      </w:r>
      <w:bookmarkStart w:id="5049" w:name="_ETM_Q1_7406486"/>
      <w:bookmarkEnd w:id="5049"/>
      <w:r w:rsidR="005E34A7">
        <w:rPr>
          <w:rFonts w:hint="cs"/>
          <w:rtl/>
        </w:rPr>
        <w:t>לא מחויבים להעביר מראש.</w:t>
      </w:r>
    </w:p>
    <w:p w:rsidR="005E34A7" w:rsidRDefault="005E34A7" w:rsidP="005E34A7">
      <w:pPr>
        <w:rPr>
          <w:rtl/>
        </w:rPr>
      </w:pPr>
      <w:bookmarkStart w:id="5050" w:name="_ETM_Q1_7414760"/>
      <w:bookmarkStart w:id="5051" w:name="_ETM_Q1_7414867"/>
      <w:bookmarkEnd w:id="5050"/>
      <w:bookmarkEnd w:id="5051"/>
    </w:p>
    <w:p w:rsidR="005E34A7" w:rsidRDefault="005E34A7" w:rsidP="004843F8">
      <w:pPr>
        <w:rPr>
          <w:rtl/>
        </w:rPr>
      </w:pPr>
      <w:bookmarkStart w:id="5052" w:name="_ETM_Q1_7414919"/>
      <w:bookmarkStart w:id="5053" w:name="_ETM_Q1_7415007"/>
      <w:bookmarkEnd w:id="5052"/>
      <w:bookmarkEnd w:id="5053"/>
      <w:r>
        <w:rPr>
          <w:rFonts w:hint="cs"/>
          <w:rtl/>
        </w:rPr>
        <w:t xml:space="preserve">דבר שני, וזו </w:t>
      </w:r>
      <w:bookmarkStart w:id="5054" w:name="_ETM_Q1_7418640"/>
      <w:bookmarkEnd w:id="5054"/>
      <w:r>
        <w:rPr>
          <w:rFonts w:hint="cs"/>
          <w:rtl/>
        </w:rPr>
        <w:t>הייתה ה</w:t>
      </w:r>
      <w:bookmarkStart w:id="5055" w:name="_ETM_Q1_7415161"/>
      <w:bookmarkEnd w:id="5055"/>
      <w:r>
        <w:rPr>
          <w:rFonts w:hint="cs"/>
          <w:rtl/>
        </w:rPr>
        <w:t>הערה שהערתי קודם כשדיברנו ע</w:t>
      </w:r>
      <w:bookmarkStart w:id="5056" w:name="_ETM_Q1_7415785"/>
      <w:bookmarkEnd w:id="5056"/>
      <w:r>
        <w:rPr>
          <w:rFonts w:hint="cs"/>
          <w:rtl/>
        </w:rPr>
        <w:t xml:space="preserve">ל 29 </w:t>
      </w:r>
      <w:r>
        <w:rPr>
          <w:rtl/>
        </w:rPr>
        <w:t>–</w:t>
      </w:r>
      <w:r>
        <w:rPr>
          <w:rFonts w:hint="cs"/>
          <w:rtl/>
        </w:rPr>
        <w:t xml:space="preserve"> גם כשמעבירים </w:t>
      </w:r>
      <w:bookmarkStart w:id="5057" w:name="_ETM_Q1_7422501"/>
      <w:bookmarkEnd w:id="5057"/>
      <w:r>
        <w:rPr>
          <w:rFonts w:hint="cs"/>
          <w:rtl/>
        </w:rPr>
        <w:t>ז</w:t>
      </w:r>
      <w:bookmarkStart w:id="5058" w:name="_ETM_Q1_7417736"/>
      <w:bookmarkEnd w:id="5058"/>
      <w:r>
        <w:rPr>
          <w:rFonts w:hint="cs"/>
          <w:rtl/>
        </w:rPr>
        <w:t xml:space="preserve">ה יהיה בהיקף המזערי הנדרש, המתחייב. </w:t>
      </w:r>
      <w:bookmarkStart w:id="5059" w:name="_ETM_Q1_7421271"/>
      <w:bookmarkEnd w:id="5059"/>
      <w:r>
        <w:rPr>
          <w:rFonts w:hint="cs"/>
          <w:rtl/>
        </w:rPr>
        <w:t xml:space="preserve">זאת אומרת, אתה </w:t>
      </w:r>
      <w:bookmarkStart w:id="5060" w:name="_ETM_Q1_7424876"/>
      <w:bookmarkEnd w:id="5060"/>
      <w:r>
        <w:rPr>
          <w:rFonts w:hint="cs"/>
          <w:rtl/>
        </w:rPr>
        <w:t xml:space="preserve">לא מעביר את רשימת </w:t>
      </w:r>
      <w:bookmarkStart w:id="5061" w:name="_ETM_Q1_7423462"/>
      <w:bookmarkEnd w:id="5061"/>
      <w:r>
        <w:rPr>
          <w:rFonts w:hint="cs"/>
          <w:rtl/>
        </w:rPr>
        <w:t xml:space="preserve">300 הנוסעים. אתה מעביר </w:t>
      </w:r>
      <w:bookmarkStart w:id="5062" w:name="_ETM_Q1_7424022"/>
      <w:bookmarkEnd w:id="5062"/>
      <w:r>
        <w:rPr>
          <w:rFonts w:hint="cs"/>
          <w:rtl/>
        </w:rPr>
        <w:t xml:space="preserve">את מה </w:t>
      </w:r>
      <w:bookmarkStart w:id="5063" w:name="_ETM_Q1_7424872"/>
      <w:bookmarkEnd w:id="5063"/>
      <w:r>
        <w:rPr>
          <w:rFonts w:hint="cs"/>
          <w:rtl/>
        </w:rPr>
        <w:t>שמתחייב מהבקשה.</w:t>
      </w:r>
      <w:bookmarkStart w:id="5064" w:name="_ETM_Q1_7426511"/>
      <w:bookmarkEnd w:id="5064"/>
      <w:r>
        <w:rPr>
          <w:rFonts w:hint="cs"/>
          <w:rtl/>
        </w:rPr>
        <w:t xml:space="preserve"> וזה מביא </w:t>
      </w:r>
      <w:bookmarkStart w:id="5065" w:name="_ETM_Q1_7430030"/>
      <w:bookmarkEnd w:id="5065"/>
      <w:r>
        <w:rPr>
          <w:rFonts w:hint="cs"/>
          <w:rtl/>
        </w:rPr>
        <w:t xml:space="preserve">אותי לעניין התנאים </w:t>
      </w:r>
      <w:bookmarkStart w:id="5066" w:name="_ETM_Q1_7430144"/>
      <w:bookmarkEnd w:id="5066"/>
      <w:r>
        <w:rPr>
          <w:rFonts w:hint="cs"/>
          <w:rtl/>
        </w:rPr>
        <w:t>להעברה. ב-</w:t>
      </w:r>
      <w:bookmarkStart w:id="5067" w:name="_ETM_Q1_7431751"/>
      <w:bookmarkEnd w:id="5067"/>
      <w:r>
        <w:rPr>
          <w:rFonts w:hint="cs"/>
          <w:rtl/>
        </w:rPr>
        <w:t>2</w:t>
      </w:r>
      <w:bookmarkStart w:id="5068" w:name="_ETM_Q1_7432218"/>
      <w:bookmarkEnd w:id="5068"/>
      <w:r>
        <w:rPr>
          <w:rFonts w:hint="cs"/>
          <w:rtl/>
        </w:rPr>
        <w:t xml:space="preserve">9 הסברנו ממש </w:t>
      </w:r>
      <w:bookmarkStart w:id="5069" w:name="_ETM_Q1_7431171"/>
      <w:bookmarkStart w:id="5070" w:name="_ETM_Q1_7428061"/>
      <w:bookmarkEnd w:id="5069"/>
      <w:bookmarkEnd w:id="5070"/>
      <w:r w:rsidR="004843F8">
        <w:rPr>
          <w:rFonts w:hint="cs"/>
          <w:rtl/>
        </w:rPr>
        <w:t xml:space="preserve">איזה תנאים שמדברים על שמירה על פרטיות ועל </w:t>
      </w:r>
      <w:bookmarkStart w:id="5071" w:name="_ETM_Q1_7443150"/>
      <w:bookmarkEnd w:id="5071"/>
      <w:r w:rsidR="004843F8">
        <w:rPr>
          <w:rFonts w:hint="cs"/>
          <w:rtl/>
        </w:rPr>
        <w:t xml:space="preserve">שימוש </w:t>
      </w:r>
      <w:bookmarkStart w:id="5072" w:name="_ETM_Q1_7438843"/>
      <w:bookmarkEnd w:id="5072"/>
      <w:r w:rsidR="004843F8">
        <w:rPr>
          <w:rFonts w:hint="cs"/>
          <w:rtl/>
        </w:rPr>
        <w:t>לתכליות ספציפיות מסוימות</w:t>
      </w:r>
      <w:bookmarkStart w:id="5073" w:name="_ETM_Q1_7440701"/>
      <w:bookmarkStart w:id="5074" w:name="_ETM_Q1_7441924"/>
      <w:bookmarkEnd w:id="5073"/>
      <w:bookmarkEnd w:id="5074"/>
      <w:r w:rsidR="004843F8">
        <w:rPr>
          <w:rFonts w:hint="cs"/>
          <w:rtl/>
        </w:rPr>
        <w:t>, ויש שיקול דעת. ו</w:t>
      </w:r>
      <w:bookmarkStart w:id="5075" w:name="_ETM_Q1_7443651"/>
      <w:bookmarkEnd w:id="5075"/>
      <w:r w:rsidR="004843F8">
        <w:rPr>
          <w:rFonts w:hint="cs"/>
          <w:rtl/>
        </w:rPr>
        <w:t xml:space="preserve">לכן זה </w:t>
      </w:r>
      <w:bookmarkStart w:id="5076" w:name="_ETM_Q1_7444057"/>
      <w:bookmarkEnd w:id="5076"/>
      <w:r w:rsidR="004843F8">
        <w:rPr>
          <w:rFonts w:hint="cs"/>
          <w:rtl/>
        </w:rPr>
        <w:t>החלק הראשון וה</w:t>
      </w:r>
      <w:bookmarkStart w:id="5077" w:name="_ETM_Q1_7445432"/>
      <w:bookmarkEnd w:id="5077"/>
      <w:r w:rsidR="004843F8">
        <w:rPr>
          <w:rFonts w:hint="cs"/>
          <w:rtl/>
        </w:rPr>
        <w:t xml:space="preserve">חשוב ביותר בתשובה </w:t>
      </w:r>
      <w:r w:rsidR="004843F8">
        <w:rPr>
          <w:rtl/>
        </w:rPr>
        <w:t>–</w:t>
      </w:r>
      <w:r w:rsidR="004843F8">
        <w:rPr>
          <w:rFonts w:hint="cs"/>
          <w:rtl/>
        </w:rPr>
        <w:t xml:space="preserve"> יש שיקול דעת </w:t>
      </w:r>
      <w:bookmarkStart w:id="5078" w:name="_ETM_Q1_7448002"/>
      <w:bookmarkEnd w:id="5078"/>
      <w:r w:rsidR="004843F8">
        <w:rPr>
          <w:rFonts w:hint="cs"/>
          <w:rtl/>
        </w:rPr>
        <w:t>לרש</w:t>
      </w:r>
      <w:bookmarkStart w:id="5079" w:name="_ETM_Q1_7444594"/>
      <w:bookmarkEnd w:id="5079"/>
      <w:r w:rsidR="004843F8">
        <w:rPr>
          <w:rFonts w:hint="cs"/>
          <w:rtl/>
        </w:rPr>
        <w:t xml:space="preserve">ויות </w:t>
      </w:r>
      <w:bookmarkStart w:id="5080" w:name="_ETM_Q1_7448014"/>
      <w:bookmarkEnd w:id="5080"/>
      <w:r w:rsidR="004843F8">
        <w:rPr>
          <w:rFonts w:hint="cs"/>
          <w:rtl/>
        </w:rPr>
        <w:t xml:space="preserve">פה, כשראש המרכז יקבל </w:t>
      </w:r>
      <w:bookmarkStart w:id="5081" w:name="_ETM_Q1_7451258"/>
      <w:bookmarkEnd w:id="5081"/>
      <w:r w:rsidR="004843F8">
        <w:rPr>
          <w:rFonts w:hint="cs"/>
          <w:rtl/>
        </w:rPr>
        <w:t xml:space="preserve">בקשה ממדינה זרה, הוא </w:t>
      </w:r>
      <w:bookmarkStart w:id="5082" w:name="_ETM_Q1_7456958"/>
      <w:bookmarkEnd w:id="5082"/>
      <w:r w:rsidR="004843F8">
        <w:rPr>
          <w:rFonts w:hint="cs"/>
          <w:rtl/>
        </w:rPr>
        <w:t>יגיד לה</w:t>
      </w:r>
      <w:bookmarkStart w:id="5083" w:name="_ETM_Q1_7453847"/>
      <w:bookmarkEnd w:id="5083"/>
      <w:r w:rsidR="004843F8">
        <w:rPr>
          <w:rFonts w:hint="cs"/>
          <w:rtl/>
        </w:rPr>
        <w:t>:</w:t>
      </w:r>
      <w:bookmarkStart w:id="5084" w:name="_ETM_Q1_7452451"/>
      <w:bookmarkEnd w:id="5084"/>
      <w:r w:rsidR="004843F8">
        <w:rPr>
          <w:rFonts w:hint="cs"/>
          <w:rtl/>
        </w:rPr>
        <w:t xml:space="preserve"> לאיזו תכלית אתם צריכים את זה</w:t>
      </w:r>
      <w:bookmarkStart w:id="5085" w:name="_ETM_Q1_7455621"/>
      <w:bookmarkEnd w:id="5085"/>
      <w:r w:rsidR="004843F8">
        <w:rPr>
          <w:rFonts w:hint="cs"/>
          <w:rtl/>
        </w:rPr>
        <w:t xml:space="preserve">? הם יגידו: </w:t>
      </w:r>
      <w:bookmarkStart w:id="5086" w:name="_ETM_Q1_7460584"/>
      <w:bookmarkEnd w:id="5086"/>
      <w:r w:rsidR="004843F8">
        <w:rPr>
          <w:rFonts w:hint="cs"/>
          <w:rtl/>
        </w:rPr>
        <w:t>עבריינו</w:t>
      </w:r>
      <w:bookmarkStart w:id="5087" w:name="_ETM_Q1_7456734"/>
      <w:bookmarkEnd w:id="5087"/>
      <w:r w:rsidR="004843F8">
        <w:rPr>
          <w:rFonts w:hint="cs"/>
          <w:rtl/>
        </w:rPr>
        <w:t>ת. הוא יגיד</w:t>
      </w:r>
      <w:bookmarkStart w:id="5088" w:name="_ETM_Q1_7456378"/>
      <w:bookmarkEnd w:id="5088"/>
      <w:r w:rsidR="004843F8">
        <w:rPr>
          <w:rFonts w:hint="cs"/>
          <w:rtl/>
        </w:rPr>
        <w:t>: מאה אחוז, ב</w:t>
      </w:r>
      <w:bookmarkStart w:id="5089" w:name="_ETM_Q1_7460162"/>
      <w:bookmarkEnd w:id="5089"/>
      <w:r w:rsidR="004843F8">
        <w:rPr>
          <w:rFonts w:hint="cs"/>
          <w:rtl/>
        </w:rPr>
        <w:t xml:space="preserve">איזו עבירה פלוני אלמוני חשוד? </w:t>
      </w:r>
      <w:bookmarkStart w:id="5090" w:name="_ETM_Q1_7465046"/>
      <w:bookmarkEnd w:id="5090"/>
      <w:r w:rsidR="004843F8">
        <w:rPr>
          <w:rFonts w:hint="cs"/>
          <w:rtl/>
        </w:rPr>
        <w:t>ויש שיקול דעת להגיד</w:t>
      </w:r>
      <w:bookmarkStart w:id="5091" w:name="_ETM_Q1_7466301"/>
      <w:bookmarkStart w:id="5092" w:name="_ETM_Q1_7464321"/>
      <w:bookmarkEnd w:id="5091"/>
      <w:bookmarkEnd w:id="5092"/>
      <w:r w:rsidR="004843F8">
        <w:rPr>
          <w:rFonts w:hint="cs"/>
          <w:rtl/>
        </w:rPr>
        <w:t xml:space="preserve">: תראה לי את התכלית </w:t>
      </w:r>
      <w:bookmarkStart w:id="5093" w:name="_ETM_Q1_7466504"/>
      <w:bookmarkEnd w:id="5093"/>
      <w:r w:rsidR="004843F8">
        <w:rPr>
          <w:rFonts w:hint="cs"/>
          <w:rtl/>
        </w:rPr>
        <w:t xml:space="preserve">שלך ותגיד </w:t>
      </w:r>
      <w:bookmarkStart w:id="5094" w:name="_ETM_Q1_7465791"/>
      <w:bookmarkEnd w:id="5094"/>
      <w:r w:rsidR="004843F8">
        <w:rPr>
          <w:rFonts w:hint="cs"/>
          <w:rtl/>
        </w:rPr>
        <w:t xml:space="preserve">לי מה בדיוק אתה צריך ולמה </w:t>
      </w:r>
      <w:bookmarkStart w:id="5095" w:name="_ETM_Q1_7468385"/>
      <w:bookmarkEnd w:id="5095"/>
      <w:r w:rsidR="004843F8">
        <w:rPr>
          <w:rFonts w:hint="cs"/>
          <w:rtl/>
        </w:rPr>
        <w:t xml:space="preserve">בדיוק אתה צריך את </w:t>
      </w:r>
      <w:bookmarkStart w:id="5096" w:name="_ETM_Q1_7472057"/>
      <w:bookmarkEnd w:id="5096"/>
      <w:r w:rsidR="004843F8">
        <w:rPr>
          <w:rFonts w:hint="cs"/>
          <w:rtl/>
        </w:rPr>
        <w:t>זה. ויהיה פה שיקול דעת לראש המרכז ל</w:t>
      </w:r>
      <w:bookmarkStart w:id="5097" w:name="_ETM_Q1_7472544"/>
      <w:bookmarkEnd w:id="5097"/>
      <w:r w:rsidR="004843F8">
        <w:rPr>
          <w:rFonts w:hint="cs"/>
          <w:rtl/>
        </w:rPr>
        <w:t xml:space="preserve">שקול מה הוא </w:t>
      </w:r>
      <w:bookmarkStart w:id="5098" w:name="_ETM_Q1_7474530"/>
      <w:bookmarkEnd w:id="5098"/>
      <w:r w:rsidR="004843F8">
        <w:rPr>
          <w:rFonts w:hint="cs"/>
          <w:rtl/>
        </w:rPr>
        <w:t>כן מעביר ומה הוא לא מעביר.</w:t>
      </w:r>
      <w:bookmarkStart w:id="5099" w:name="_ETM_Q1_7474471"/>
      <w:bookmarkEnd w:id="5099"/>
    </w:p>
    <w:p w:rsidR="004843F8" w:rsidRDefault="004843F8" w:rsidP="004843F8">
      <w:pPr>
        <w:rPr>
          <w:rtl/>
        </w:rPr>
      </w:pPr>
      <w:bookmarkStart w:id="5100" w:name="_ETM_Q1_7474780"/>
      <w:bookmarkStart w:id="5101" w:name="_ETM_Q1_7474870"/>
      <w:bookmarkEnd w:id="5100"/>
      <w:bookmarkEnd w:id="5101"/>
    </w:p>
    <w:p w:rsidR="004843F8" w:rsidRDefault="004843F8" w:rsidP="004843F8">
      <w:pPr>
        <w:rPr>
          <w:rtl/>
        </w:rPr>
      </w:pPr>
      <w:bookmarkStart w:id="5102" w:name="_ETM_Q1_7475291"/>
      <w:bookmarkStart w:id="5103" w:name="_ETM_Q1_7475405"/>
      <w:bookmarkEnd w:id="5102"/>
      <w:bookmarkEnd w:id="5103"/>
      <w:r>
        <w:rPr>
          <w:rFonts w:hint="cs"/>
          <w:rtl/>
        </w:rPr>
        <w:t>כמובן ששיקול הדע</w:t>
      </w:r>
      <w:bookmarkStart w:id="5104" w:name="_ETM_Q1_7477994"/>
      <w:bookmarkEnd w:id="5104"/>
      <w:r>
        <w:rPr>
          <w:rFonts w:hint="cs"/>
          <w:rtl/>
        </w:rPr>
        <w:t xml:space="preserve">ת הזה </w:t>
      </w:r>
      <w:bookmarkStart w:id="5105" w:name="_ETM_Q1_7478979"/>
      <w:bookmarkEnd w:id="5105"/>
      <w:r>
        <w:rPr>
          <w:rFonts w:hint="cs"/>
          <w:rtl/>
        </w:rPr>
        <w:t xml:space="preserve">צריך להיות </w:t>
      </w:r>
      <w:bookmarkStart w:id="5106" w:name="_ETM_Q1_7478317"/>
      <w:bookmarkEnd w:id="5106"/>
      <w:r>
        <w:rPr>
          <w:rFonts w:hint="cs"/>
          <w:rtl/>
        </w:rPr>
        <w:t xml:space="preserve">מופעל </w:t>
      </w:r>
      <w:bookmarkStart w:id="5107" w:name="_ETM_Q1_7478375"/>
      <w:bookmarkEnd w:id="5107"/>
      <w:r>
        <w:rPr>
          <w:rFonts w:hint="cs"/>
          <w:rtl/>
        </w:rPr>
        <w:t xml:space="preserve">בהתחשב בזה שבבוא היום </w:t>
      </w:r>
      <w:bookmarkStart w:id="5108" w:name="_ETM_Q1_7479701"/>
      <w:bookmarkEnd w:id="5108"/>
      <w:r>
        <w:rPr>
          <w:rFonts w:hint="cs"/>
          <w:rtl/>
        </w:rPr>
        <w:t xml:space="preserve">אולי אנחנו </w:t>
      </w:r>
      <w:bookmarkStart w:id="5109" w:name="_ETM_Q1_7480604"/>
      <w:bookmarkEnd w:id="5109"/>
      <w:r>
        <w:rPr>
          <w:rFonts w:hint="cs"/>
          <w:rtl/>
        </w:rPr>
        <w:t xml:space="preserve">נרצה </w:t>
      </w:r>
      <w:bookmarkStart w:id="5110" w:name="_ETM_Q1_7481635"/>
      <w:bookmarkEnd w:id="5110"/>
      <w:r>
        <w:rPr>
          <w:rFonts w:hint="cs"/>
          <w:rtl/>
        </w:rPr>
        <w:t>את שיתוף הפעולה, וזה חלק מההדדיות בעולם.</w:t>
      </w:r>
      <w:bookmarkStart w:id="5111" w:name="_ETM_Q1_7485221"/>
      <w:bookmarkEnd w:id="5111"/>
      <w:r>
        <w:rPr>
          <w:rFonts w:hint="cs"/>
          <w:rtl/>
        </w:rPr>
        <w:t xml:space="preserve"> </w:t>
      </w:r>
      <w:bookmarkStart w:id="5112" w:name="_ETM_Q1_7485508"/>
      <w:bookmarkEnd w:id="5112"/>
      <w:r>
        <w:rPr>
          <w:rFonts w:hint="cs"/>
          <w:rtl/>
        </w:rPr>
        <w:t xml:space="preserve">אבל כמו </w:t>
      </w:r>
      <w:bookmarkStart w:id="5113" w:name="_ETM_Q1_7488331"/>
      <w:bookmarkEnd w:id="5113"/>
      <w:r>
        <w:rPr>
          <w:rFonts w:hint="cs"/>
          <w:rtl/>
        </w:rPr>
        <w:t>שאנחנו לא נבקש כדי לרדוף מתנגדי משטר</w:t>
      </w:r>
      <w:bookmarkStart w:id="5114" w:name="_ETM_Q1_7489311"/>
      <w:bookmarkEnd w:id="5114"/>
      <w:r>
        <w:rPr>
          <w:rFonts w:hint="cs"/>
          <w:rtl/>
        </w:rPr>
        <w:t>, אז אולי</w:t>
      </w:r>
      <w:bookmarkStart w:id="5115" w:name="_ETM_Q1_7492277"/>
      <w:bookmarkEnd w:id="5115"/>
      <w:r>
        <w:rPr>
          <w:rFonts w:hint="cs"/>
          <w:rtl/>
        </w:rPr>
        <w:t xml:space="preserve"> אם נחשוב </w:t>
      </w:r>
      <w:bookmarkStart w:id="5116" w:name="_ETM_Q1_7493920"/>
      <w:bookmarkStart w:id="5117" w:name="_ETM_Q1_7490897"/>
      <w:bookmarkStart w:id="5118" w:name="_ETM_Q1_7493071"/>
      <w:bookmarkEnd w:id="5116"/>
      <w:bookmarkEnd w:id="5117"/>
      <w:bookmarkEnd w:id="5118"/>
      <w:r>
        <w:rPr>
          <w:rFonts w:hint="cs"/>
          <w:rtl/>
        </w:rPr>
        <w:t xml:space="preserve">שבמדינה כמו הדוגמה </w:t>
      </w:r>
      <w:bookmarkStart w:id="5119" w:name="_ETM_Q1_7494708"/>
      <w:bookmarkEnd w:id="5119"/>
      <w:r>
        <w:rPr>
          <w:rFonts w:hint="cs"/>
          <w:rtl/>
        </w:rPr>
        <w:t xml:space="preserve">שאדוני נתן, מבקשים </w:t>
      </w:r>
      <w:bookmarkStart w:id="5120" w:name="_ETM_Q1_7500665"/>
      <w:bookmarkEnd w:id="5120"/>
      <w:r>
        <w:rPr>
          <w:rFonts w:hint="cs"/>
          <w:rtl/>
        </w:rPr>
        <w:t xml:space="preserve">את המידע </w:t>
      </w:r>
      <w:bookmarkStart w:id="5121" w:name="_ETM_Q1_7496536"/>
      <w:bookmarkStart w:id="5122" w:name="_ETM_Q1_7496228"/>
      <w:bookmarkEnd w:id="5121"/>
      <w:bookmarkEnd w:id="5122"/>
      <w:r>
        <w:rPr>
          <w:rFonts w:hint="cs"/>
          <w:rtl/>
        </w:rPr>
        <w:t xml:space="preserve">הזה, יהיה שיקול דעת </w:t>
      </w:r>
      <w:bookmarkStart w:id="5123" w:name="_ETM_Q1_7498331"/>
      <w:bookmarkEnd w:id="5123"/>
      <w:r>
        <w:rPr>
          <w:rFonts w:hint="cs"/>
          <w:rtl/>
        </w:rPr>
        <w:t xml:space="preserve">להגיד, רגע, זה </w:t>
      </w:r>
      <w:bookmarkStart w:id="5124" w:name="_ETM_Q1_7503378"/>
      <w:bookmarkEnd w:id="5124"/>
      <w:r>
        <w:rPr>
          <w:rFonts w:hint="cs"/>
          <w:rtl/>
        </w:rPr>
        <w:t>מבחינתנו לא עולה כדי עבריינות.</w:t>
      </w:r>
      <w:bookmarkStart w:id="5125" w:name="_ETM_Q1_7503950"/>
      <w:bookmarkStart w:id="5126" w:name="_ETM_Q1_7504429"/>
      <w:bookmarkEnd w:id="5125"/>
      <w:bookmarkEnd w:id="5126"/>
      <w:r>
        <w:rPr>
          <w:rFonts w:hint="cs"/>
          <w:rtl/>
        </w:rPr>
        <w:t xml:space="preserve"> </w:t>
      </w:r>
      <w:bookmarkStart w:id="5127" w:name="_ETM_Q1_7504524"/>
      <w:bookmarkStart w:id="5128" w:name="_ETM_Q1_7505200"/>
      <w:bookmarkStart w:id="5129" w:name="_ETM_Q1_7505315"/>
      <w:bookmarkEnd w:id="5127"/>
      <w:bookmarkEnd w:id="5128"/>
      <w:bookmarkEnd w:id="5129"/>
      <w:r>
        <w:rPr>
          <w:rFonts w:hint="cs"/>
          <w:rtl/>
        </w:rPr>
        <w:t>בקיצור</w:t>
      </w:r>
      <w:bookmarkStart w:id="5130" w:name="_ETM_Q1_7505401"/>
      <w:bookmarkEnd w:id="5130"/>
      <w:r>
        <w:rPr>
          <w:rFonts w:hint="cs"/>
          <w:rtl/>
        </w:rPr>
        <w:t>, התשובה היא שיקול דעת.</w:t>
      </w:r>
      <w:bookmarkStart w:id="5131" w:name="_ETM_Q1_7506991"/>
      <w:bookmarkStart w:id="5132" w:name="_ETM_Q1_7507382"/>
      <w:bookmarkEnd w:id="5131"/>
      <w:bookmarkEnd w:id="5132"/>
    </w:p>
    <w:p w:rsidR="004843F8" w:rsidRDefault="004843F8" w:rsidP="004843F8">
      <w:pPr>
        <w:rPr>
          <w:rtl/>
        </w:rPr>
      </w:pPr>
      <w:bookmarkStart w:id="5133" w:name="_ETM_Q1_7507477"/>
      <w:bookmarkEnd w:id="5133"/>
    </w:p>
    <w:p w:rsidR="004843F8" w:rsidRDefault="004843F8" w:rsidP="004843F8">
      <w:pPr>
        <w:pStyle w:val="af8"/>
        <w:keepNext/>
        <w:rPr>
          <w:rtl/>
        </w:rPr>
      </w:pPr>
      <w:bookmarkStart w:id="5134" w:name="ET_yor_4574_343"/>
      <w:r w:rsidRPr="004843F8">
        <w:rPr>
          <w:rStyle w:val="TagStyle"/>
          <w:rtl/>
        </w:rPr>
        <w:t xml:space="preserve"> &lt;&lt; יור &gt;&gt; </w:t>
      </w:r>
      <w:r>
        <w:rPr>
          <w:rtl/>
        </w:rPr>
        <w:t>היו"ר יולי יואל אדלשטיין:</w:t>
      </w:r>
      <w:r w:rsidRPr="004843F8">
        <w:rPr>
          <w:rStyle w:val="TagStyle"/>
          <w:rtl/>
        </w:rPr>
        <w:t xml:space="preserve"> &lt;&lt; יור &gt;&gt;</w:t>
      </w:r>
      <w:r>
        <w:rPr>
          <w:rtl/>
        </w:rPr>
        <w:t xml:space="preserve">   </w:t>
      </w:r>
      <w:bookmarkEnd w:id="5134"/>
    </w:p>
    <w:p w:rsidR="004843F8" w:rsidRDefault="004843F8" w:rsidP="004843F8">
      <w:pPr>
        <w:pStyle w:val="KeepWithNext"/>
        <w:rPr>
          <w:rtl/>
        </w:rPr>
      </w:pPr>
    </w:p>
    <w:p w:rsidR="004843F8" w:rsidRDefault="004843F8" w:rsidP="004843F8">
      <w:pPr>
        <w:rPr>
          <w:rtl/>
        </w:rPr>
      </w:pPr>
      <w:bookmarkStart w:id="5135" w:name="_ETM_Q1_7508475"/>
      <w:bookmarkEnd w:id="5135"/>
      <w:r>
        <w:rPr>
          <w:rFonts w:hint="cs"/>
          <w:rtl/>
        </w:rPr>
        <w:t xml:space="preserve">אז אני מבקש </w:t>
      </w:r>
      <w:bookmarkStart w:id="5136" w:name="_ETM_Q1_7508092"/>
      <w:bookmarkStart w:id="5137" w:name="_ETM_Q1_7507984"/>
      <w:bookmarkEnd w:id="5136"/>
      <w:bookmarkEnd w:id="5137"/>
      <w:r>
        <w:rPr>
          <w:rFonts w:hint="cs"/>
          <w:rtl/>
        </w:rPr>
        <w:t xml:space="preserve">להבהיר שאנחנו </w:t>
      </w:r>
      <w:bookmarkStart w:id="5138" w:name="_ETM_Q1_7511024"/>
      <w:bookmarkEnd w:id="5138"/>
      <w:r>
        <w:rPr>
          <w:rFonts w:hint="cs"/>
          <w:rtl/>
        </w:rPr>
        <w:t xml:space="preserve">כוועדה מצפים לשיקול דעת בתחום </w:t>
      </w:r>
      <w:bookmarkStart w:id="5139" w:name="_ETM_Q1_7518114"/>
      <w:bookmarkEnd w:id="5139"/>
      <w:r>
        <w:rPr>
          <w:rFonts w:hint="cs"/>
          <w:rtl/>
        </w:rPr>
        <w:t>הזה, והמבין יבין.</w:t>
      </w:r>
      <w:bookmarkStart w:id="5140" w:name="_ETM_Q1_7521777"/>
      <w:bookmarkEnd w:id="5140"/>
    </w:p>
    <w:p w:rsidR="004843F8" w:rsidRDefault="004843F8" w:rsidP="004843F8">
      <w:pPr>
        <w:rPr>
          <w:rtl/>
        </w:rPr>
      </w:pPr>
    </w:p>
    <w:p w:rsidR="004843F8" w:rsidRDefault="004843F8" w:rsidP="005142EC">
      <w:pPr>
        <w:rPr>
          <w:rtl/>
        </w:rPr>
      </w:pPr>
      <w:bookmarkStart w:id="5141" w:name="_ETM_Q1_7520232"/>
      <w:bookmarkEnd w:id="5141"/>
      <w:r>
        <w:rPr>
          <w:rFonts w:hint="cs"/>
          <w:rtl/>
        </w:rPr>
        <w:t>אנחנו חייבים לסיים, והמציאות שלנו היא כזאת.</w:t>
      </w:r>
      <w:bookmarkStart w:id="5142" w:name="_ETM_Q1_7526081"/>
      <w:bookmarkStart w:id="5143" w:name="_ETM_Q1_7526588"/>
      <w:bookmarkEnd w:id="5142"/>
      <w:bookmarkEnd w:id="5143"/>
      <w:r>
        <w:rPr>
          <w:rFonts w:hint="cs"/>
          <w:rtl/>
        </w:rPr>
        <w:t xml:space="preserve"> נשארנו עם דקות ספורות של קריאת </w:t>
      </w:r>
      <w:bookmarkStart w:id="5144" w:name="_ETM_Q1_7529249"/>
      <w:bookmarkEnd w:id="5144"/>
      <w:r>
        <w:rPr>
          <w:rFonts w:hint="cs"/>
          <w:rtl/>
        </w:rPr>
        <w:t xml:space="preserve">סעיפים, ובישיבה הבאה מתכוונים </w:t>
      </w:r>
      <w:bookmarkStart w:id="5145" w:name="_ETM_Q1_7534894"/>
      <w:bookmarkEnd w:id="5145"/>
      <w:r>
        <w:rPr>
          <w:rFonts w:hint="cs"/>
          <w:rtl/>
        </w:rPr>
        <w:t>להצביע. הוו</w:t>
      </w:r>
      <w:bookmarkStart w:id="5146" w:name="_ETM_Q1_7533955"/>
      <w:bookmarkStart w:id="5147" w:name="_ETM_Q1_7538271"/>
      <w:bookmarkEnd w:id="5146"/>
      <w:bookmarkEnd w:id="5147"/>
      <w:r>
        <w:rPr>
          <w:rFonts w:hint="cs"/>
          <w:rtl/>
        </w:rPr>
        <w:t>ה אומר שאם יש שינויי נוסח</w:t>
      </w:r>
      <w:r w:rsidR="005142EC">
        <w:rPr>
          <w:rFonts w:hint="cs"/>
          <w:rtl/>
        </w:rPr>
        <w:t xml:space="preserve">, דברים </w:t>
      </w:r>
      <w:bookmarkStart w:id="5148" w:name="_ETM_Q1_7543605"/>
      <w:bookmarkEnd w:id="5148"/>
      <w:r w:rsidR="005142EC">
        <w:rPr>
          <w:rFonts w:hint="cs"/>
          <w:rtl/>
        </w:rPr>
        <w:t>לא מהותיים</w:t>
      </w:r>
      <w:bookmarkStart w:id="5149" w:name="_ETM_Q1_7539928"/>
      <w:bookmarkEnd w:id="5149"/>
      <w:r w:rsidR="005142EC">
        <w:rPr>
          <w:rFonts w:hint="cs"/>
          <w:rtl/>
        </w:rPr>
        <w:t xml:space="preserve"> </w:t>
      </w:r>
      <w:r w:rsidR="005142EC">
        <w:rPr>
          <w:rtl/>
        </w:rPr>
        <w:t>–</w:t>
      </w:r>
      <w:r w:rsidR="005142EC">
        <w:rPr>
          <w:rFonts w:hint="cs"/>
          <w:rtl/>
        </w:rPr>
        <w:t xml:space="preserve"> ואם יש משהו מהותי, נכריע בהצבעות</w:t>
      </w:r>
      <w:bookmarkStart w:id="5150" w:name="_ETM_Q1_7544035"/>
      <w:bookmarkStart w:id="5151" w:name="_ETM_Q1_7542962"/>
      <w:bookmarkEnd w:id="5150"/>
      <w:bookmarkEnd w:id="5151"/>
      <w:r w:rsidR="005142EC">
        <w:rPr>
          <w:rFonts w:hint="cs"/>
          <w:rtl/>
        </w:rPr>
        <w:t xml:space="preserve">, </w:t>
      </w:r>
      <w:bookmarkStart w:id="5152" w:name="_ETM_Q1_7546311"/>
      <w:bookmarkEnd w:id="5152"/>
      <w:r w:rsidR="005142EC">
        <w:rPr>
          <w:rFonts w:hint="cs"/>
          <w:rtl/>
        </w:rPr>
        <w:t xml:space="preserve">אבל </w:t>
      </w:r>
      <w:bookmarkStart w:id="5153" w:name="_ETM_Q1_7542251"/>
      <w:bookmarkEnd w:id="5153"/>
      <w:r w:rsidR="005142EC">
        <w:rPr>
          <w:rFonts w:hint="cs"/>
          <w:rtl/>
        </w:rPr>
        <w:t xml:space="preserve">אני מבקש, עידו, שהחוק יהיה מוכן </w:t>
      </w:r>
      <w:bookmarkStart w:id="5154" w:name="_ETM_Q1_7546522"/>
      <w:bookmarkEnd w:id="5154"/>
      <w:r w:rsidR="005142EC">
        <w:rPr>
          <w:rFonts w:hint="cs"/>
          <w:rtl/>
        </w:rPr>
        <w:t>להצבעה לפי הסעיפים.</w:t>
      </w:r>
    </w:p>
    <w:p w:rsidR="005142EC" w:rsidRDefault="005142EC" w:rsidP="005142EC">
      <w:pPr>
        <w:rPr>
          <w:rtl/>
        </w:rPr>
      </w:pPr>
    </w:p>
    <w:p w:rsidR="005142EC" w:rsidRDefault="005142EC" w:rsidP="005142EC">
      <w:pPr>
        <w:pStyle w:val="a5"/>
        <w:keepNext/>
        <w:rPr>
          <w:rtl/>
        </w:rPr>
      </w:pPr>
      <w:bookmarkStart w:id="5155" w:name="ET_speaker_עידו_בן_יצחק_344"/>
      <w:r w:rsidRPr="005142EC">
        <w:rPr>
          <w:rStyle w:val="TagStyle"/>
          <w:rtl/>
        </w:rPr>
        <w:t xml:space="preserve"> &lt;&lt; דובר &gt;&gt; </w:t>
      </w:r>
      <w:r>
        <w:rPr>
          <w:rtl/>
        </w:rPr>
        <w:t>עידו בן יצחק:</w:t>
      </w:r>
      <w:r w:rsidRPr="005142EC">
        <w:rPr>
          <w:rStyle w:val="TagStyle"/>
          <w:rtl/>
        </w:rPr>
        <w:t xml:space="preserve"> &lt;&lt; דובר &gt;&gt;</w:t>
      </w:r>
      <w:r>
        <w:rPr>
          <w:rtl/>
        </w:rPr>
        <w:t xml:space="preserve">   </w:t>
      </w:r>
      <w:bookmarkEnd w:id="5155"/>
    </w:p>
    <w:p w:rsidR="005142EC" w:rsidRDefault="005142EC" w:rsidP="005142EC">
      <w:pPr>
        <w:pStyle w:val="KeepWithNext"/>
        <w:rPr>
          <w:rtl/>
        </w:rPr>
      </w:pPr>
    </w:p>
    <w:p w:rsidR="005142EC" w:rsidRDefault="005142EC" w:rsidP="005142EC">
      <w:pPr>
        <w:rPr>
          <w:rtl/>
        </w:rPr>
      </w:pPr>
      <w:bookmarkStart w:id="5156" w:name="_ETM_Q1_7547285"/>
      <w:bookmarkEnd w:id="5156"/>
      <w:r>
        <w:rPr>
          <w:rFonts w:hint="cs"/>
          <w:rtl/>
        </w:rPr>
        <w:t>הוא</w:t>
      </w:r>
      <w:bookmarkStart w:id="5157" w:name="_ETM_Q1_7548100"/>
      <w:bookmarkEnd w:id="5157"/>
      <w:r>
        <w:rPr>
          <w:rFonts w:hint="cs"/>
          <w:rtl/>
        </w:rPr>
        <w:t xml:space="preserve"> יכלול גם תיקונים.</w:t>
      </w:r>
      <w:bookmarkStart w:id="5158" w:name="_ETM_Q1_7549669"/>
      <w:bookmarkEnd w:id="5158"/>
    </w:p>
    <w:p w:rsidR="005142EC" w:rsidRDefault="005142EC" w:rsidP="005142EC">
      <w:pPr>
        <w:rPr>
          <w:rtl/>
        </w:rPr>
      </w:pPr>
      <w:bookmarkStart w:id="5159" w:name="_ETM_Q1_7550142"/>
      <w:bookmarkStart w:id="5160" w:name="_ETM_Q1_7550264"/>
      <w:bookmarkEnd w:id="5159"/>
      <w:bookmarkEnd w:id="5160"/>
    </w:p>
    <w:p w:rsidR="005142EC" w:rsidRDefault="005142EC" w:rsidP="005142EC">
      <w:pPr>
        <w:pStyle w:val="af8"/>
        <w:keepNext/>
        <w:rPr>
          <w:rtl/>
        </w:rPr>
      </w:pPr>
      <w:bookmarkStart w:id="5161" w:name="ET_yor_4574_345"/>
      <w:r w:rsidRPr="005142EC">
        <w:rPr>
          <w:rStyle w:val="TagStyle"/>
          <w:rtl/>
        </w:rPr>
        <w:t xml:space="preserve"> &lt;&lt; יור &gt;&gt; </w:t>
      </w:r>
      <w:r>
        <w:rPr>
          <w:rtl/>
        </w:rPr>
        <w:t>היו"ר יולי יואל אדלשטיין:</w:t>
      </w:r>
      <w:r w:rsidRPr="005142EC">
        <w:rPr>
          <w:rStyle w:val="TagStyle"/>
          <w:rtl/>
        </w:rPr>
        <w:t xml:space="preserve"> &lt;&lt; יור &gt;&gt;</w:t>
      </w:r>
      <w:r>
        <w:rPr>
          <w:rtl/>
        </w:rPr>
        <w:t xml:space="preserve">   </w:t>
      </w:r>
      <w:bookmarkEnd w:id="5161"/>
    </w:p>
    <w:p w:rsidR="005142EC" w:rsidRDefault="005142EC" w:rsidP="005142EC">
      <w:pPr>
        <w:pStyle w:val="KeepWithNext"/>
        <w:rPr>
          <w:rtl/>
        </w:rPr>
      </w:pPr>
    </w:p>
    <w:p w:rsidR="005142EC" w:rsidRDefault="005142EC" w:rsidP="005142EC">
      <w:pPr>
        <w:rPr>
          <w:rtl/>
        </w:rPr>
      </w:pPr>
      <w:bookmarkStart w:id="5162" w:name="_ETM_Q1_7551279"/>
      <w:bookmarkEnd w:id="5162"/>
      <w:r>
        <w:rPr>
          <w:rFonts w:hint="cs"/>
          <w:rtl/>
        </w:rPr>
        <w:t xml:space="preserve">כמו שאמרתי, </w:t>
      </w:r>
      <w:bookmarkStart w:id="5163" w:name="_ETM_Q1_7558097"/>
      <w:bookmarkEnd w:id="5163"/>
      <w:r>
        <w:rPr>
          <w:rFonts w:hint="cs"/>
          <w:rtl/>
        </w:rPr>
        <w:t>אם יש חילוקי</w:t>
      </w:r>
      <w:bookmarkStart w:id="5164" w:name="_ETM_Q1_7550615"/>
      <w:bookmarkEnd w:id="5164"/>
      <w:r>
        <w:rPr>
          <w:rFonts w:hint="cs"/>
          <w:rtl/>
        </w:rPr>
        <w:t xml:space="preserve"> דעות סביב </w:t>
      </w:r>
      <w:bookmarkStart w:id="5165" w:name="_ETM_Q1_7551526"/>
      <w:bookmarkEnd w:id="5165"/>
      <w:r>
        <w:rPr>
          <w:rFonts w:hint="cs"/>
          <w:rtl/>
        </w:rPr>
        <w:t xml:space="preserve">סעיף זה או </w:t>
      </w:r>
      <w:bookmarkStart w:id="5166" w:name="_ETM_Q1_7553195"/>
      <w:bookmarkEnd w:id="5166"/>
      <w:r>
        <w:rPr>
          <w:rFonts w:hint="cs"/>
          <w:rtl/>
        </w:rPr>
        <w:t xml:space="preserve">אחר, נביא את זה </w:t>
      </w:r>
      <w:bookmarkStart w:id="5167" w:name="_ETM_Q1_7553590"/>
      <w:bookmarkEnd w:id="5167"/>
      <w:r>
        <w:rPr>
          <w:rFonts w:hint="cs"/>
          <w:rtl/>
        </w:rPr>
        <w:t>לידיעת חברי הכנסת ונכריע בהצבעה</w:t>
      </w:r>
      <w:bookmarkStart w:id="5168" w:name="_ETM_Q1_7554131"/>
      <w:bookmarkStart w:id="5169" w:name="_ETM_Q1_7564195"/>
      <w:bookmarkEnd w:id="5168"/>
      <w:bookmarkEnd w:id="5169"/>
      <w:r>
        <w:rPr>
          <w:rFonts w:hint="cs"/>
          <w:rtl/>
        </w:rPr>
        <w:t xml:space="preserve">, אבל אנחנו נשתדל מאוד בישיבה </w:t>
      </w:r>
      <w:bookmarkStart w:id="5170" w:name="_ETM_Q1_7564008"/>
      <w:bookmarkEnd w:id="5170"/>
      <w:r>
        <w:rPr>
          <w:rFonts w:hint="cs"/>
          <w:rtl/>
        </w:rPr>
        <w:t xml:space="preserve">הבאה להכין את החוק </w:t>
      </w:r>
      <w:bookmarkStart w:id="5171" w:name="_ETM_Q1_7569020"/>
      <w:bookmarkEnd w:id="5171"/>
      <w:r>
        <w:rPr>
          <w:rFonts w:hint="cs"/>
          <w:rtl/>
        </w:rPr>
        <w:t>לקריאה שנייה ושלישית</w:t>
      </w:r>
      <w:bookmarkStart w:id="5172" w:name="_ETM_Q1_7567849"/>
      <w:bookmarkEnd w:id="5172"/>
      <w:r>
        <w:rPr>
          <w:rFonts w:hint="cs"/>
          <w:rtl/>
        </w:rPr>
        <w:t xml:space="preserve"> ולהעביר אותו למליאה בגלל לוחות הזמנים הידועים</w:t>
      </w:r>
      <w:bookmarkStart w:id="5173" w:name="_ETM_Q1_7573154"/>
      <w:bookmarkEnd w:id="5173"/>
      <w:r>
        <w:rPr>
          <w:rFonts w:hint="cs"/>
          <w:rtl/>
        </w:rPr>
        <w:t xml:space="preserve">. </w:t>
      </w:r>
      <w:bookmarkStart w:id="5174" w:name="_ETM_Q1_7573725"/>
      <w:bookmarkEnd w:id="5174"/>
      <w:r>
        <w:rPr>
          <w:rFonts w:hint="cs"/>
          <w:rtl/>
        </w:rPr>
        <w:t xml:space="preserve">יחד עם זה, אני מבקש מאוד שאם יש עדיין הערות, </w:t>
      </w:r>
      <w:bookmarkStart w:id="5175" w:name="_ETM_Q1_7581997"/>
      <w:bookmarkEnd w:id="5175"/>
      <w:r>
        <w:rPr>
          <w:rFonts w:hint="cs"/>
          <w:rtl/>
        </w:rPr>
        <w:t xml:space="preserve">שינויים, אז </w:t>
      </w:r>
      <w:bookmarkStart w:id="5176" w:name="_ETM_Q1_7579855"/>
      <w:bookmarkEnd w:id="5176"/>
      <w:r>
        <w:rPr>
          <w:rFonts w:hint="cs"/>
          <w:rtl/>
        </w:rPr>
        <w:t xml:space="preserve">להכניס את זה, שלא ייצא פגם תחת ידינו </w:t>
      </w:r>
      <w:bookmarkStart w:id="5177" w:name="_ETM_Q1_7582414"/>
      <w:bookmarkEnd w:id="5177"/>
      <w:r>
        <w:rPr>
          <w:rFonts w:hint="cs"/>
          <w:rtl/>
        </w:rPr>
        <w:t>בעניין הזה.</w:t>
      </w:r>
    </w:p>
    <w:p w:rsidR="005142EC" w:rsidRDefault="005142EC" w:rsidP="005142EC">
      <w:pPr>
        <w:rPr>
          <w:rtl/>
        </w:rPr>
      </w:pPr>
      <w:bookmarkStart w:id="5178" w:name="_ETM_Q1_7584423"/>
      <w:bookmarkStart w:id="5179" w:name="_ETM_Q1_7585975"/>
      <w:bookmarkEnd w:id="5178"/>
      <w:bookmarkEnd w:id="5179"/>
    </w:p>
    <w:p w:rsidR="005142EC" w:rsidRDefault="005142EC" w:rsidP="005142EC">
      <w:pPr>
        <w:pStyle w:val="a5"/>
        <w:keepNext/>
        <w:rPr>
          <w:rtl/>
        </w:rPr>
      </w:pPr>
      <w:bookmarkStart w:id="5180" w:name="ET_speaker_6348_346"/>
      <w:r w:rsidRPr="005142EC">
        <w:rPr>
          <w:rStyle w:val="TagStyle"/>
          <w:rtl/>
        </w:rPr>
        <w:t xml:space="preserve"> &lt;&lt; דובר &gt;&gt; </w:t>
      </w:r>
      <w:r>
        <w:rPr>
          <w:rtl/>
        </w:rPr>
        <w:t>שלום דנינו (הליכוד):</w:t>
      </w:r>
      <w:r w:rsidRPr="005142EC">
        <w:rPr>
          <w:rStyle w:val="TagStyle"/>
          <w:rtl/>
        </w:rPr>
        <w:t xml:space="preserve"> &lt;&lt; דובר &gt;&gt;</w:t>
      </w:r>
      <w:r>
        <w:rPr>
          <w:rtl/>
        </w:rPr>
        <w:t xml:space="preserve">   </w:t>
      </w:r>
      <w:bookmarkEnd w:id="5180"/>
    </w:p>
    <w:p w:rsidR="005142EC" w:rsidRDefault="005142EC" w:rsidP="005142EC">
      <w:pPr>
        <w:pStyle w:val="KeepWithNext"/>
        <w:rPr>
          <w:rtl/>
        </w:rPr>
      </w:pPr>
    </w:p>
    <w:p w:rsidR="005142EC" w:rsidRDefault="005142EC" w:rsidP="005142EC">
      <w:pPr>
        <w:rPr>
          <w:rtl/>
        </w:rPr>
      </w:pPr>
      <w:bookmarkStart w:id="5181" w:name="_ETM_Q1_7586967"/>
      <w:bookmarkStart w:id="5182" w:name="_ETM_Q1_7587084"/>
      <w:bookmarkEnd w:id="5181"/>
      <w:bookmarkEnd w:id="5182"/>
      <w:r>
        <w:rPr>
          <w:rFonts w:hint="cs"/>
          <w:rtl/>
        </w:rPr>
        <w:t xml:space="preserve">אני מניח שאתה מתכוון </w:t>
      </w:r>
      <w:bookmarkStart w:id="5183" w:name="_ETM_Q1_7586010"/>
      <w:bookmarkEnd w:id="5183"/>
      <w:r>
        <w:rPr>
          <w:rFonts w:hint="cs"/>
          <w:rtl/>
        </w:rPr>
        <w:t>גם לגבי הסעיפ</w:t>
      </w:r>
      <w:bookmarkStart w:id="5184" w:name="_ETM_Q1_7585572"/>
      <w:bookmarkEnd w:id="5184"/>
      <w:r>
        <w:rPr>
          <w:rFonts w:hint="cs"/>
          <w:rtl/>
        </w:rPr>
        <w:t xml:space="preserve">ים </w:t>
      </w:r>
      <w:bookmarkStart w:id="5185" w:name="_ETM_Q1_7587193"/>
      <w:bookmarkEnd w:id="5185"/>
      <w:r>
        <w:rPr>
          <w:rFonts w:hint="cs"/>
          <w:rtl/>
        </w:rPr>
        <w:t>שלא הוקראו פה בוועדה, שייסגרו מראש</w:t>
      </w:r>
      <w:bookmarkStart w:id="5186" w:name="_ETM_Q1_7589316"/>
      <w:bookmarkEnd w:id="5186"/>
      <w:r>
        <w:rPr>
          <w:rFonts w:hint="cs"/>
          <w:rtl/>
        </w:rPr>
        <w:t>, שבאמת זה יעבור.</w:t>
      </w:r>
    </w:p>
    <w:p w:rsidR="005142EC" w:rsidRDefault="005142EC" w:rsidP="005142EC">
      <w:pPr>
        <w:rPr>
          <w:rtl/>
        </w:rPr>
      </w:pPr>
    </w:p>
    <w:p w:rsidR="005142EC" w:rsidRDefault="005142EC" w:rsidP="005142EC">
      <w:pPr>
        <w:pStyle w:val="af8"/>
        <w:keepNext/>
        <w:rPr>
          <w:rtl/>
        </w:rPr>
      </w:pPr>
      <w:bookmarkStart w:id="5187" w:name="ET_yor_4574_347"/>
      <w:r w:rsidRPr="005142EC">
        <w:rPr>
          <w:rStyle w:val="TagStyle"/>
          <w:rtl/>
        </w:rPr>
        <w:t xml:space="preserve"> &lt;&lt; יור &gt;&gt; </w:t>
      </w:r>
      <w:r>
        <w:rPr>
          <w:rtl/>
        </w:rPr>
        <w:t>היו"ר יולי יואל אדלשטיין:</w:t>
      </w:r>
      <w:r w:rsidRPr="005142EC">
        <w:rPr>
          <w:rStyle w:val="TagStyle"/>
          <w:rtl/>
        </w:rPr>
        <w:t xml:space="preserve"> &lt;&lt; יור &gt;&gt;</w:t>
      </w:r>
      <w:r>
        <w:rPr>
          <w:rtl/>
        </w:rPr>
        <w:t xml:space="preserve">   </w:t>
      </w:r>
      <w:bookmarkEnd w:id="5187"/>
    </w:p>
    <w:p w:rsidR="005142EC" w:rsidRDefault="005142EC" w:rsidP="005142EC">
      <w:pPr>
        <w:pStyle w:val="KeepWithNext"/>
        <w:rPr>
          <w:rtl/>
        </w:rPr>
      </w:pPr>
    </w:p>
    <w:p w:rsidR="005142EC" w:rsidRDefault="005142EC" w:rsidP="005142EC">
      <w:pPr>
        <w:rPr>
          <w:rtl/>
        </w:rPr>
      </w:pPr>
      <w:bookmarkStart w:id="5188" w:name="_ETM_Q1_7590890"/>
      <w:bookmarkEnd w:id="5188"/>
      <w:r>
        <w:rPr>
          <w:rFonts w:hint="cs"/>
          <w:rtl/>
        </w:rPr>
        <w:t xml:space="preserve">לא, </w:t>
      </w:r>
      <w:bookmarkStart w:id="5189" w:name="_ETM_Q1_7593694"/>
      <w:bookmarkEnd w:id="5189"/>
      <w:r>
        <w:rPr>
          <w:rFonts w:hint="cs"/>
          <w:rtl/>
        </w:rPr>
        <w:t>קראנו את הכול.</w:t>
      </w:r>
    </w:p>
    <w:p w:rsidR="005142EC" w:rsidRDefault="005142EC" w:rsidP="005142EC">
      <w:pPr>
        <w:rPr>
          <w:rtl/>
        </w:rPr>
      </w:pPr>
      <w:bookmarkStart w:id="5190" w:name="_ETM_Q1_7596877"/>
      <w:bookmarkStart w:id="5191" w:name="_ETM_Q1_7596988"/>
      <w:bookmarkStart w:id="5192" w:name="_ETM_Q1_7592659"/>
      <w:bookmarkStart w:id="5193" w:name="_ETM_Q1_7594013"/>
      <w:bookmarkEnd w:id="5190"/>
      <w:bookmarkEnd w:id="5191"/>
      <w:bookmarkEnd w:id="5192"/>
      <w:bookmarkEnd w:id="5193"/>
    </w:p>
    <w:p w:rsidR="005142EC" w:rsidRDefault="005142EC" w:rsidP="005142EC">
      <w:pPr>
        <w:pStyle w:val="a5"/>
        <w:keepNext/>
        <w:rPr>
          <w:rtl/>
        </w:rPr>
      </w:pPr>
      <w:bookmarkStart w:id="5194" w:name="ET_speaker_6348_348"/>
      <w:r w:rsidRPr="005142EC">
        <w:rPr>
          <w:rStyle w:val="TagStyle"/>
          <w:rtl/>
        </w:rPr>
        <w:t xml:space="preserve"> &lt;&lt; דובר &gt;&gt; </w:t>
      </w:r>
      <w:r>
        <w:rPr>
          <w:rtl/>
        </w:rPr>
        <w:t>שלום דנינו (הליכוד):</w:t>
      </w:r>
      <w:r w:rsidRPr="005142EC">
        <w:rPr>
          <w:rStyle w:val="TagStyle"/>
          <w:rtl/>
        </w:rPr>
        <w:t xml:space="preserve"> &lt;&lt; דובר &gt;&gt;</w:t>
      </w:r>
      <w:r>
        <w:rPr>
          <w:rtl/>
        </w:rPr>
        <w:t xml:space="preserve">   </w:t>
      </w:r>
      <w:bookmarkEnd w:id="5194"/>
    </w:p>
    <w:p w:rsidR="005142EC" w:rsidRDefault="005142EC" w:rsidP="005142EC">
      <w:pPr>
        <w:pStyle w:val="KeepWithNext"/>
        <w:rPr>
          <w:rtl/>
        </w:rPr>
      </w:pPr>
    </w:p>
    <w:p w:rsidR="005142EC" w:rsidRDefault="005142EC" w:rsidP="005142EC">
      <w:pPr>
        <w:rPr>
          <w:rtl/>
        </w:rPr>
      </w:pPr>
      <w:bookmarkStart w:id="5195" w:name="_ETM_Q1_7594879"/>
      <w:bookmarkStart w:id="5196" w:name="_ETM_Q1_7594963"/>
      <w:bookmarkEnd w:id="5195"/>
      <w:bookmarkEnd w:id="5196"/>
      <w:r>
        <w:rPr>
          <w:rFonts w:hint="cs"/>
          <w:rtl/>
        </w:rPr>
        <w:t>קראנו את הכול?</w:t>
      </w:r>
    </w:p>
    <w:p w:rsidR="005142EC" w:rsidRDefault="005142EC" w:rsidP="005142EC">
      <w:pPr>
        <w:rPr>
          <w:rtl/>
        </w:rPr>
      </w:pPr>
      <w:bookmarkStart w:id="5197" w:name="_ETM_Q1_7598374"/>
      <w:bookmarkStart w:id="5198" w:name="_ETM_Q1_7598466"/>
      <w:bookmarkStart w:id="5199" w:name="_ETM_Q1_7594269"/>
      <w:bookmarkEnd w:id="5197"/>
      <w:bookmarkEnd w:id="5198"/>
      <w:bookmarkEnd w:id="5199"/>
    </w:p>
    <w:p w:rsidR="005142EC" w:rsidRDefault="005142EC" w:rsidP="005142EC">
      <w:pPr>
        <w:pStyle w:val="af8"/>
        <w:keepNext/>
        <w:rPr>
          <w:rtl/>
        </w:rPr>
      </w:pPr>
      <w:bookmarkStart w:id="5200" w:name="ET_yor_4574_349"/>
      <w:r w:rsidRPr="005142EC">
        <w:rPr>
          <w:rStyle w:val="TagStyle"/>
          <w:rtl/>
        </w:rPr>
        <w:t xml:space="preserve"> &lt;&lt; יור &gt;&gt; </w:t>
      </w:r>
      <w:r>
        <w:rPr>
          <w:rtl/>
        </w:rPr>
        <w:t>היו"ר יולי יואל אדלשטיין:</w:t>
      </w:r>
      <w:r w:rsidRPr="005142EC">
        <w:rPr>
          <w:rStyle w:val="TagStyle"/>
          <w:rtl/>
        </w:rPr>
        <w:t xml:space="preserve"> &lt;&lt; יור &gt;&gt;</w:t>
      </w:r>
      <w:r>
        <w:rPr>
          <w:rtl/>
        </w:rPr>
        <w:t xml:space="preserve">   </w:t>
      </w:r>
      <w:bookmarkEnd w:id="5200"/>
    </w:p>
    <w:p w:rsidR="005142EC" w:rsidRDefault="005142EC" w:rsidP="005142EC">
      <w:pPr>
        <w:pStyle w:val="KeepWithNext"/>
        <w:rPr>
          <w:rtl/>
        </w:rPr>
      </w:pPr>
    </w:p>
    <w:p w:rsidR="007872B4" w:rsidRDefault="005142EC" w:rsidP="00E51526">
      <w:pPr>
        <w:rPr>
          <w:rtl/>
        </w:rPr>
      </w:pPr>
      <w:bookmarkStart w:id="5201" w:name="_ETM_Q1_7596059"/>
      <w:bookmarkEnd w:id="5201"/>
      <w:r>
        <w:rPr>
          <w:rFonts w:hint="cs"/>
          <w:rtl/>
        </w:rPr>
        <w:t xml:space="preserve">כן, כן. היו שלוש ישיבות. כרגע </w:t>
      </w:r>
      <w:bookmarkStart w:id="5202" w:name="_ETM_Q1_7602052"/>
      <w:bookmarkStart w:id="5203" w:name="_ETM_Q1_7597499"/>
      <w:bookmarkEnd w:id="5202"/>
      <w:bookmarkEnd w:id="5203"/>
      <w:r>
        <w:rPr>
          <w:rFonts w:hint="cs"/>
          <w:rtl/>
        </w:rPr>
        <w:t xml:space="preserve">נשאר דף וחצי של תוספות שלא קראנו. אבל מבחינת חובתנו כוועדה, קראנו את הכול, שמענו </w:t>
      </w:r>
      <w:bookmarkStart w:id="5204" w:name="_ETM_Q1_7603161"/>
      <w:bookmarkEnd w:id="5204"/>
      <w:r>
        <w:rPr>
          <w:rFonts w:hint="cs"/>
          <w:rtl/>
        </w:rPr>
        <w:t xml:space="preserve">את ההערות </w:t>
      </w:r>
      <w:r w:rsidR="00924C2A">
        <w:rPr>
          <w:rFonts w:hint="cs"/>
          <w:rtl/>
        </w:rPr>
        <w:t>איפה שהיו</w:t>
      </w:r>
      <w:bookmarkStart w:id="5205" w:name="_ETM_Q1_7605804"/>
      <w:bookmarkEnd w:id="5205"/>
      <w:r w:rsidR="00924C2A">
        <w:rPr>
          <w:rFonts w:hint="cs"/>
          <w:rtl/>
        </w:rPr>
        <w:t xml:space="preserve"> הערות</w:t>
      </w:r>
      <w:bookmarkStart w:id="5206" w:name="_ETM_Q1_7608336"/>
      <w:bookmarkEnd w:id="5206"/>
      <w:r w:rsidR="00924C2A">
        <w:rPr>
          <w:rFonts w:hint="cs"/>
          <w:rtl/>
        </w:rPr>
        <w:t xml:space="preserve">, מכל הגופים. אז אנחנו </w:t>
      </w:r>
      <w:bookmarkStart w:id="5207" w:name="_ETM_Q1_7608579"/>
      <w:bookmarkEnd w:id="5207"/>
      <w:r w:rsidR="00924C2A">
        <w:rPr>
          <w:rFonts w:hint="cs"/>
          <w:rtl/>
        </w:rPr>
        <w:t>מוכנים להצבעות.</w:t>
      </w:r>
      <w:bookmarkStart w:id="5208" w:name="_ETM_Q1_7610162"/>
      <w:bookmarkEnd w:id="5208"/>
      <w:r w:rsidR="00924C2A">
        <w:rPr>
          <w:rFonts w:hint="cs"/>
          <w:rtl/>
        </w:rPr>
        <w:t xml:space="preserve"> ישיבה זו נעולה. תודה </w:t>
      </w:r>
      <w:bookmarkStart w:id="5209" w:name="_ETM_Q1_7616077"/>
      <w:bookmarkEnd w:id="5209"/>
      <w:r w:rsidR="00924C2A">
        <w:rPr>
          <w:rFonts w:hint="cs"/>
          <w:rtl/>
        </w:rPr>
        <w:t>רבה לכולם.</w:t>
      </w:r>
      <w:bookmarkStart w:id="5210" w:name="_ETM_Q1_7618725"/>
      <w:bookmarkStart w:id="5211" w:name="_ETM_Q1_7618807"/>
      <w:bookmarkStart w:id="5212" w:name="_ETM_Q1_7618893"/>
      <w:bookmarkStart w:id="5213" w:name="_ETM_Q1_7618959"/>
      <w:bookmarkStart w:id="5214" w:name="_ETM_Q1_7619061"/>
      <w:bookmarkStart w:id="5215" w:name="_ETM_Q1_7619126"/>
      <w:bookmarkStart w:id="5216" w:name="_ETM_Q1_7221556"/>
      <w:bookmarkStart w:id="5217" w:name="_ETM_Q1_7221651"/>
      <w:bookmarkStart w:id="5218" w:name="_ETM_Q1_7521971"/>
      <w:bookmarkStart w:id="5219" w:name="_ETM_Q1_7221740"/>
      <w:bookmarkStart w:id="5220" w:name="_ETM_Q1_7221833"/>
      <w:bookmarkStart w:id="5221" w:name="_ETM_Q1_36738"/>
      <w:bookmarkStart w:id="5222" w:name="_ETM_Q1_36998"/>
      <w:bookmarkStart w:id="5223" w:name="_ETM_Q1_37041"/>
      <w:bookmarkStart w:id="5224" w:name="_ETM_Q1_25265"/>
      <w:bookmarkStart w:id="5225" w:name="_ETM_Q1_25335"/>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p>
    <w:p w:rsidR="00E51526" w:rsidRDefault="00E51526" w:rsidP="00E51526">
      <w:pPr>
        <w:rPr>
          <w:rtl/>
        </w:rPr>
      </w:pPr>
    </w:p>
    <w:p w:rsidR="003529BC" w:rsidRDefault="003529BC" w:rsidP="00E51526">
      <w:pPr>
        <w:rPr>
          <w:rtl/>
        </w:rPr>
      </w:pPr>
      <w:bookmarkStart w:id="5226" w:name="_GoBack"/>
      <w:bookmarkEnd w:id="5226"/>
    </w:p>
    <w:p w:rsidR="00E51526" w:rsidRDefault="00E51526" w:rsidP="00E51526">
      <w:pPr>
        <w:pStyle w:val="afe"/>
        <w:keepNext/>
        <w:rPr>
          <w:rtl/>
        </w:rPr>
      </w:pPr>
      <w:bookmarkStart w:id="5227" w:name="ET_meetingend_350"/>
      <w:r w:rsidRPr="00E51526">
        <w:rPr>
          <w:rStyle w:val="TagStyle"/>
          <w:rtl/>
        </w:rPr>
        <w:t xml:space="preserve"> &lt;&lt; סיום &gt;&gt; </w:t>
      </w:r>
      <w:r>
        <w:rPr>
          <w:rtl/>
        </w:rPr>
        <w:t>הישיבה ננעלה בשעה 11:00.</w:t>
      </w:r>
      <w:r w:rsidRPr="00E51526">
        <w:rPr>
          <w:rStyle w:val="TagStyle"/>
          <w:rtl/>
        </w:rPr>
        <w:t xml:space="preserve"> &lt;&lt; סיום &gt;&gt;</w:t>
      </w:r>
      <w:r>
        <w:rPr>
          <w:rtl/>
        </w:rPr>
        <w:t xml:space="preserve">   </w:t>
      </w:r>
      <w:bookmarkEnd w:id="5227"/>
    </w:p>
    <w:p w:rsidR="00E51526" w:rsidRDefault="00E51526" w:rsidP="00E51526">
      <w:pPr>
        <w:pStyle w:val="KeepWithNext"/>
        <w:rPr>
          <w:rtl/>
        </w:rPr>
      </w:pPr>
    </w:p>
    <w:p w:rsidR="00E51526" w:rsidRPr="00E51526" w:rsidRDefault="00E51526" w:rsidP="00E51526"/>
    <w:sectPr w:rsidR="00E51526" w:rsidRPr="00E51526" w:rsidSect="003529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526" w:rsidRDefault="00E51526">
      <w:r>
        <w:separator/>
      </w:r>
    </w:p>
  </w:endnote>
  <w:endnote w:type="continuationSeparator" w:id="0">
    <w:p w:rsidR="00E51526" w:rsidRDefault="00E5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526" w:rsidRDefault="00E51526">
      <w:r>
        <w:separator/>
      </w:r>
    </w:p>
  </w:footnote>
  <w:footnote w:type="continuationSeparator" w:id="0">
    <w:p w:rsidR="00E51526" w:rsidRDefault="00E515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526" w:rsidRDefault="00E515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51526" w:rsidRDefault="00E515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526" w:rsidRDefault="00E515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529BC">
      <w:rPr>
        <w:rStyle w:val="af9"/>
        <w:noProof/>
        <w:rtl/>
      </w:rPr>
      <w:t>43</w:t>
    </w:r>
    <w:r>
      <w:rPr>
        <w:rStyle w:val="af9"/>
      </w:rPr>
      <w:fldChar w:fldCharType="end"/>
    </w:r>
  </w:p>
  <w:p w:rsidR="00E51526" w:rsidRPr="00CC5815" w:rsidRDefault="00E51526" w:rsidP="008E5E3F">
    <w:pPr>
      <w:pStyle w:val="a3"/>
      <w:ind w:firstLine="0"/>
    </w:pPr>
    <w:r>
      <w:rPr>
        <w:rtl/>
      </w:rPr>
      <w:t>ועדת החוץ והביטחון</w:t>
    </w:r>
  </w:p>
  <w:p w:rsidR="00E51526" w:rsidRPr="00CC5815" w:rsidRDefault="00E51526" w:rsidP="008E5E3F">
    <w:pPr>
      <w:pStyle w:val="a3"/>
      <w:ind w:firstLine="0"/>
      <w:rPr>
        <w:rtl/>
      </w:rPr>
    </w:pPr>
    <w:r>
      <w:rPr>
        <w:rtl/>
      </w:rPr>
      <w:t>01/03/2023</w:t>
    </w:r>
  </w:p>
  <w:p w:rsidR="00E51526" w:rsidRPr="00CC5815" w:rsidRDefault="00E515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526" w:rsidRDefault="00E51526" w:rsidP="000A17C6">
    <w:pPr>
      <w:keepNext/>
      <w:spacing w:line="240" w:lineRule="atLeast"/>
      <w:ind w:firstLine="0"/>
      <w:jc w:val="center"/>
      <w:outlineLvl w:val="0"/>
      <w:rPr>
        <w:rtl/>
      </w:rPr>
    </w:pPr>
    <w:r>
      <w:rPr>
        <w:noProof/>
      </w:rPr>
      <w:drawing>
        <wp:inline distT="0" distB="0" distL="0" distR="0" wp14:anchorId="6EBA5310" wp14:editId="7D1174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1526" w:rsidRDefault="00E515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1526" w:rsidRDefault="00E515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0"/>
  </w:num>
  <w:num w:numId="4">
    <w:abstractNumId w:val="15"/>
  </w:num>
  <w:num w:numId="5">
    <w:abstractNumId w:val="11"/>
  </w:num>
  <w:num w:numId="6">
    <w:abstractNumId w:val="16"/>
  </w:num>
  <w:num w:numId="7">
    <w:abstractNumId w:val="3"/>
  </w:num>
  <w:num w:numId="8">
    <w:abstractNumId w:val="2"/>
  </w:num>
  <w:num w:numId="9">
    <w:abstractNumId w:val="1"/>
  </w:num>
  <w:num w:numId="10">
    <w:abstractNumId w:val="9"/>
  </w:num>
  <w:num w:numId="11">
    <w:abstractNumId w:val="7"/>
  </w:num>
  <w:num w:numId="12">
    <w:abstractNumId w:val="6"/>
  </w:num>
  <w:num w:numId="13">
    <w:abstractNumId w:val="5"/>
  </w:num>
  <w:num w:numId="14">
    <w:abstractNumId w:val="4"/>
  </w:num>
  <w:num w:numId="15">
    <w:abstractNumId w:val="13"/>
  </w:num>
  <w:num w:numId="16">
    <w:abstractNumId w:val="13"/>
    <w:lvlOverride w:ilvl="0">
      <w:startOverride w:val="1"/>
    </w:lvlOverride>
  </w:num>
  <w:num w:numId="17">
    <w:abstractNumId w:val="10"/>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63"/>
    <w:rsid w:val="00012F2B"/>
    <w:rsid w:val="0001358F"/>
    <w:rsid w:val="0002047E"/>
    <w:rsid w:val="000252F4"/>
    <w:rsid w:val="00030090"/>
    <w:rsid w:val="00037279"/>
    <w:rsid w:val="00040625"/>
    <w:rsid w:val="00067F42"/>
    <w:rsid w:val="00080173"/>
    <w:rsid w:val="00087438"/>
    <w:rsid w:val="0009129B"/>
    <w:rsid w:val="000921F1"/>
    <w:rsid w:val="00092B80"/>
    <w:rsid w:val="00093C9F"/>
    <w:rsid w:val="00097D99"/>
    <w:rsid w:val="000A17C6"/>
    <w:rsid w:val="000A4580"/>
    <w:rsid w:val="000B060C"/>
    <w:rsid w:val="000B096B"/>
    <w:rsid w:val="000B2EE6"/>
    <w:rsid w:val="000B42F7"/>
    <w:rsid w:val="000B6395"/>
    <w:rsid w:val="000B7D83"/>
    <w:rsid w:val="000C2491"/>
    <w:rsid w:val="000C47F5"/>
    <w:rsid w:val="000C58A4"/>
    <w:rsid w:val="000D2FE4"/>
    <w:rsid w:val="000E0873"/>
    <w:rsid w:val="000E3314"/>
    <w:rsid w:val="000F2459"/>
    <w:rsid w:val="00106ECF"/>
    <w:rsid w:val="001105F8"/>
    <w:rsid w:val="00111E85"/>
    <w:rsid w:val="001259BD"/>
    <w:rsid w:val="001275F2"/>
    <w:rsid w:val="0013047A"/>
    <w:rsid w:val="00136CA0"/>
    <w:rsid w:val="00142E1E"/>
    <w:rsid w:val="001434F7"/>
    <w:rsid w:val="001444B4"/>
    <w:rsid w:val="00150436"/>
    <w:rsid w:val="00156AB6"/>
    <w:rsid w:val="00167294"/>
    <w:rsid w:val="001673D4"/>
    <w:rsid w:val="00171E7F"/>
    <w:rsid w:val="001758C1"/>
    <w:rsid w:val="00175BB8"/>
    <w:rsid w:val="0017779F"/>
    <w:rsid w:val="001810EC"/>
    <w:rsid w:val="00183265"/>
    <w:rsid w:val="00185990"/>
    <w:rsid w:val="0019368B"/>
    <w:rsid w:val="00194692"/>
    <w:rsid w:val="001A74E9"/>
    <w:rsid w:val="001A7A1B"/>
    <w:rsid w:val="001B217E"/>
    <w:rsid w:val="001C2902"/>
    <w:rsid w:val="001C44DA"/>
    <w:rsid w:val="001C4FDA"/>
    <w:rsid w:val="001C7445"/>
    <w:rsid w:val="001C761E"/>
    <w:rsid w:val="001D09FE"/>
    <w:rsid w:val="001D440C"/>
    <w:rsid w:val="001D4A40"/>
    <w:rsid w:val="001E012A"/>
    <w:rsid w:val="001F1C93"/>
    <w:rsid w:val="001F756C"/>
    <w:rsid w:val="002016FF"/>
    <w:rsid w:val="00204748"/>
    <w:rsid w:val="00204B46"/>
    <w:rsid w:val="00207614"/>
    <w:rsid w:val="00211F32"/>
    <w:rsid w:val="0021763E"/>
    <w:rsid w:val="00227FEF"/>
    <w:rsid w:val="002338BD"/>
    <w:rsid w:val="00234B92"/>
    <w:rsid w:val="00235E0C"/>
    <w:rsid w:val="00244E20"/>
    <w:rsid w:val="00246D6D"/>
    <w:rsid w:val="00261554"/>
    <w:rsid w:val="00275C03"/>
    <w:rsid w:val="00280D58"/>
    <w:rsid w:val="00284F95"/>
    <w:rsid w:val="00293686"/>
    <w:rsid w:val="002B5A6F"/>
    <w:rsid w:val="002B7B6B"/>
    <w:rsid w:val="002C1DDF"/>
    <w:rsid w:val="002D4BDB"/>
    <w:rsid w:val="002D5994"/>
    <w:rsid w:val="002E5E31"/>
    <w:rsid w:val="002F1795"/>
    <w:rsid w:val="00303B4C"/>
    <w:rsid w:val="00315379"/>
    <w:rsid w:val="00321B3B"/>
    <w:rsid w:val="00321E62"/>
    <w:rsid w:val="00323244"/>
    <w:rsid w:val="00327BF8"/>
    <w:rsid w:val="003310A3"/>
    <w:rsid w:val="00337F1E"/>
    <w:rsid w:val="00340AFA"/>
    <w:rsid w:val="0034620E"/>
    <w:rsid w:val="00350D2D"/>
    <w:rsid w:val="003529BC"/>
    <w:rsid w:val="00356615"/>
    <w:rsid w:val="003640C9"/>
    <w:rsid w:val="003658CB"/>
    <w:rsid w:val="00366CFB"/>
    <w:rsid w:val="0036794C"/>
    <w:rsid w:val="00373508"/>
    <w:rsid w:val="00384B23"/>
    <w:rsid w:val="00396023"/>
    <w:rsid w:val="003A2D0A"/>
    <w:rsid w:val="003C14DE"/>
    <w:rsid w:val="003C1BD6"/>
    <w:rsid w:val="003C279D"/>
    <w:rsid w:val="003D59C0"/>
    <w:rsid w:val="003D5B19"/>
    <w:rsid w:val="003E19AC"/>
    <w:rsid w:val="003E4807"/>
    <w:rsid w:val="003E64FF"/>
    <w:rsid w:val="003F0A5F"/>
    <w:rsid w:val="003F66DD"/>
    <w:rsid w:val="004025D5"/>
    <w:rsid w:val="00420E41"/>
    <w:rsid w:val="00422BE0"/>
    <w:rsid w:val="0042354B"/>
    <w:rsid w:val="00424C94"/>
    <w:rsid w:val="00426916"/>
    <w:rsid w:val="00432CF3"/>
    <w:rsid w:val="00447608"/>
    <w:rsid w:val="00451746"/>
    <w:rsid w:val="00470EAC"/>
    <w:rsid w:val="004722DE"/>
    <w:rsid w:val="004778AC"/>
    <w:rsid w:val="004843F8"/>
    <w:rsid w:val="00485FD4"/>
    <w:rsid w:val="0049458B"/>
    <w:rsid w:val="00495FD8"/>
    <w:rsid w:val="004A495A"/>
    <w:rsid w:val="004B0A65"/>
    <w:rsid w:val="004B1A3F"/>
    <w:rsid w:val="004B1BE9"/>
    <w:rsid w:val="004B48AE"/>
    <w:rsid w:val="004C5BED"/>
    <w:rsid w:val="004C6878"/>
    <w:rsid w:val="004D52DC"/>
    <w:rsid w:val="004D6693"/>
    <w:rsid w:val="004D7B69"/>
    <w:rsid w:val="004F1853"/>
    <w:rsid w:val="00500C0C"/>
    <w:rsid w:val="005011D1"/>
    <w:rsid w:val="005065AB"/>
    <w:rsid w:val="00507263"/>
    <w:rsid w:val="005142EC"/>
    <w:rsid w:val="00514C06"/>
    <w:rsid w:val="0052153F"/>
    <w:rsid w:val="0052557D"/>
    <w:rsid w:val="00526D35"/>
    <w:rsid w:val="00532274"/>
    <w:rsid w:val="00536EE6"/>
    <w:rsid w:val="00537232"/>
    <w:rsid w:val="005420DC"/>
    <w:rsid w:val="00542381"/>
    <w:rsid w:val="005438E7"/>
    <w:rsid w:val="00546678"/>
    <w:rsid w:val="005506B9"/>
    <w:rsid w:val="00551FCF"/>
    <w:rsid w:val="00562116"/>
    <w:rsid w:val="00563D67"/>
    <w:rsid w:val="00575429"/>
    <w:rsid w:val="005810FC"/>
    <w:rsid w:val="005817EC"/>
    <w:rsid w:val="00586CEA"/>
    <w:rsid w:val="00587161"/>
    <w:rsid w:val="00590B77"/>
    <w:rsid w:val="005911B3"/>
    <w:rsid w:val="00593C5B"/>
    <w:rsid w:val="005A31B2"/>
    <w:rsid w:val="005A342D"/>
    <w:rsid w:val="005A687E"/>
    <w:rsid w:val="005A7783"/>
    <w:rsid w:val="005B2148"/>
    <w:rsid w:val="005B751A"/>
    <w:rsid w:val="005C363E"/>
    <w:rsid w:val="005D12B0"/>
    <w:rsid w:val="005D61F3"/>
    <w:rsid w:val="005E1C6B"/>
    <w:rsid w:val="005E34A7"/>
    <w:rsid w:val="005E7F21"/>
    <w:rsid w:val="005F19E1"/>
    <w:rsid w:val="005F1CC6"/>
    <w:rsid w:val="005F76B0"/>
    <w:rsid w:val="006024BE"/>
    <w:rsid w:val="00607F4A"/>
    <w:rsid w:val="00617F61"/>
    <w:rsid w:val="00622039"/>
    <w:rsid w:val="0062448E"/>
    <w:rsid w:val="00634F61"/>
    <w:rsid w:val="0063738D"/>
    <w:rsid w:val="006441A9"/>
    <w:rsid w:val="00666512"/>
    <w:rsid w:val="0067078F"/>
    <w:rsid w:val="00695A47"/>
    <w:rsid w:val="00696E04"/>
    <w:rsid w:val="006A0CB7"/>
    <w:rsid w:val="006A0F0A"/>
    <w:rsid w:val="006C3D8A"/>
    <w:rsid w:val="006D3989"/>
    <w:rsid w:val="006E3D25"/>
    <w:rsid w:val="006E6E74"/>
    <w:rsid w:val="006F0259"/>
    <w:rsid w:val="006F7713"/>
    <w:rsid w:val="00700433"/>
    <w:rsid w:val="00702755"/>
    <w:rsid w:val="0070472C"/>
    <w:rsid w:val="00711128"/>
    <w:rsid w:val="00713122"/>
    <w:rsid w:val="00720B9D"/>
    <w:rsid w:val="00725483"/>
    <w:rsid w:val="00726EFE"/>
    <w:rsid w:val="00727586"/>
    <w:rsid w:val="00731E06"/>
    <w:rsid w:val="00741314"/>
    <w:rsid w:val="0074629C"/>
    <w:rsid w:val="007509A6"/>
    <w:rsid w:val="00754505"/>
    <w:rsid w:val="00764E40"/>
    <w:rsid w:val="007661A9"/>
    <w:rsid w:val="00766EF3"/>
    <w:rsid w:val="0078363E"/>
    <w:rsid w:val="007872B4"/>
    <w:rsid w:val="00791CBE"/>
    <w:rsid w:val="0079491F"/>
    <w:rsid w:val="007A30E7"/>
    <w:rsid w:val="007A6C0D"/>
    <w:rsid w:val="007C3E63"/>
    <w:rsid w:val="007C693F"/>
    <w:rsid w:val="007C6ADD"/>
    <w:rsid w:val="007D0F8A"/>
    <w:rsid w:val="007E5619"/>
    <w:rsid w:val="007F0240"/>
    <w:rsid w:val="007F4DC5"/>
    <w:rsid w:val="007F5279"/>
    <w:rsid w:val="00802DAC"/>
    <w:rsid w:val="0082136D"/>
    <w:rsid w:val="008219DB"/>
    <w:rsid w:val="008224DF"/>
    <w:rsid w:val="008320F6"/>
    <w:rsid w:val="00840B61"/>
    <w:rsid w:val="00841223"/>
    <w:rsid w:val="0084675C"/>
    <w:rsid w:val="00846BE9"/>
    <w:rsid w:val="00853207"/>
    <w:rsid w:val="00863822"/>
    <w:rsid w:val="00863A93"/>
    <w:rsid w:val="008669CA"/>
    <w:rsid w:val="00866C85"/>
    <w:rsid w:val="008713A4"/>
    <w:rsid w:val="00873D89"/>
    <w:rsid w:val="0087460A"/>
    <w:rsid w:val="00875F10"/>
    <w:rsid w:val="00897B83"/>
    <w:rsid w:val="008A34F4"/>
    <w:rsid w:val="008A5146"/>
    <w:rsid w:val="008B10D8"/>
    <w:rsid w:val="008B3342"/>
    <w:rsid w:val="008C1472"/>
    <w:rsid w:val="008C37FB"/>
    <w:rsid w:val="008C6035"/>
    <w:rsid w:val="008C7015"/>
    <w:rsid w:val="008D1DFB"/>
    <w:rsid w:val="008D4645"/>
    <w:rsid w:val="008E03B4"/>
    <w:rsid w:val="008E2B66"/>
    <w:rsid w:val="008E5864"/>
    <w:rsid w:val="008E5E3F"/>
    <w:rsid w:val="008E6DD1"/>
    <w:rsid w:val="008F0F0B"/>
    <w:rsid w:val="0090279B"/>
    <w:rsid w:val="009046D7"/>
    <w:rsid w:val="009148AE"/>
    <w:rsid w:val="00914904"/>
    <w:rsid w:val="00921B2C"/>
    <w:rsid w:val="00923C89"/>
    <w:rsid w:val="00924C2A"/>
    <w:rsid w:val="009258CE"/>
    <w:rsid w:val="00936DDD"/>
    <w:rsid w:val="009423B1"/>
    <w:rsid w:val="00942AD4"/>
    <w:rsid w:val="009515F0"/>
    <w:rsid w:val="009531DD"/>
    <w:rsid w:val="00957185"/>
    <w:rsid w:val="0096285D"/>
    <w:rsid w:val="009667D4"/>
    <w:rsid w:val="009779C6"/>
    <w:rsid w:val="00977CAC"/>
    <w:rsid w:val="009830CB"/>
    <w:rsid w:val="00985BCC"/>
    <w:rsid w:val="009A00BE"/>
    <w:rsid w:val="009A416C"/>
    <w:rsid w:val="009A5ABE"/>
    <w:rsid w:val="009D478A"/>
    <w:rsid w:val="009E6E93"/>
    <w:rsid w:val="009F1518"/>
    <w:rsid w:val="009F5773"/>
    <w:rsid w:val="00A00D44"/>
    <w:rsid w:val="00A10915"/>
    <w:rsid w:val="00A12C3D"/>
    <w:rsid w:val="00A153EB"/>
    <w:rsid w:val="00A15971"/>
    <w:rsid w:val="00A160AE"/>
    <w:rsid w:val="00A22C90"/>
    <w:rsid w:val="00A40799"/>
    <w:rsid w:val="00A40DB2"/>
    <w:rsid w:val="00A42723"/>
    <w:rsid w:val="00A42E0E"/>
    <w:rsid w:val="00A52194"/>
    <w:rsid w:val="00A56747"/>
    <w:rsid w:val="00A64A6D"/>
    <w:rsid w:val="00A66020"/>
    <w:rsid w:val="00A67D2E"/>
    <w:rsid w:val="00A72BDB"/>
    <w:rsid w:val="00A86AD8"/>
    <w:rsid w:val="00A93E8E"/>
    <w:rsid w:val="00A94FF3"/>
    <w:rsid w:val="00AA7BDB"/>
    <w:rsid w:val="00AB02EE"/>
    <w:rsid w:val="00AB258B"/>
    <w:rsid w:val="00AB3F3A"/>
    <w:rsid w:val="00AB5D5F"/>
    <w:rsid w:val="00AC00D7"/>
    <w:rsid w:val="00AC1681"/>
    <w:rsid w:val="00AC1C9F"/>
    <w:rsid w:val="00AC28AB"/>
    <w:rsid w:val="00AD23A1"/>
    <w:rsid w:val="00AD3593"/>
    <w:rsid w:val="00AD4EC9"/>
    <w:rsid w:val="00AD6FFC"/>
    <w:rsid w:val="00AD7A0E"/>
    <w:rsid w:val="00AE1AC9"/>
    <w:rsid w:val="00AE434F"/>
    <w:rsid w:val="00AE6FE4"/>
    <w:rsid w:val="00AF02C9"/>
    <w:rsid w:val="00AF31E6"/>
    <w:rsid w:val="00AF4150"/>
    <w:rsid w:val="00B0509A"/>
    <w:rsid w:val="00B120B2"/>
    <w:rsid w:val="00B3358D"/>
    <w:rsid w:val="00B43288"/>
    <w:rsid w:val="00B50004"/>
    <w:rsid w:val="00B50340"/>
    <w:rsid w:val="00B516E4"/>
    <w:rsid w:val="00B5272D"/>
    <w:rsid w:val="00B57F9F"/>
    <w:rsid w:val="00B62918"/>
    <w:rsid w:val="00B65508"/>
    <w:rsid w:val="00B66204"/>
    <w:rsid w:val="00B7186A"/>
    <w:rsid w:val="00B76357"/>
    <w:rsid w:val="00B764CE"/>
    <w:rsid w:val="00B8517A"/>
    <w:rsid w:val="00B953E9"/>
    <w:rsid w:val="00BA6446"/>
    <w:rsid w:val="00BA72A8"/>
    <w:rsid w:val="00BB1F69"/>
    <w:rsid w:val="00BB221F"/>
    <w:rsid w:val="00BC2E3F"/>
    <w:rsid w:val="00BD47B7"/>
    <w:rsid w:val="00BE3204"/>
    <w:rsid w:val="00BE39C8"/>
    <w:rsid w:val="00BE3ABA"/>
    <w:rsid w:val="00BE482B"/>
    <w:rsid w:val="00BE7CB1"/>
    <w:rsid w:val="00C04421"/>
    <w:rsid w:val="00C130CA"/>
    <w:rsid w:val="00C135D5"/>
    <w:rsid w:val="00C15E2D"/>
    <w:rsid w:val="00C165AC"/>
    <w:rsid w:val="00C21B0E"/>
    <w:rsid w:val="00C227F6"/>
    <w:rsid w:val="00C22DCB"/>
    <w:rsid w:val="00C34FBC"/>
    <w:rsid w:val="00C3598A"/>
    <w:rsid w:val="00C360BC"/>
    <w:rsid w:val="00C41C29"/>
    <w:rsid w:val="00C44800"/>
    <w:rsid w:val="00C5237B"/>
    <w:rsid w:val="00C52EC2"/>
    <w:rsid w:val="00C60E04"/>
    <w:rsid w:val="00C61A8B"/>
    <w:rsid w:val="00C61DC1"/>
    <w:rsid w:val="00C64AFF"/>
    <w:rsid w:val="00C661EE"/>
    <w:rsid w:val="00C7134E"/>
    <w:rsid w:val="00C72438"/>
    <w:rsid w:val="00C763E4"/>
    <w:rsid w:val="00C76F46"/>
    <w:rsid w:val="00C8624A"/>
    <w:rsid w:val="00CA385B"/>
    <w:rsid w:val="00CA5363"/>
    <w:rsid w:val="00CB02E3"/>
    <w:rsid w:val="00CB330A"/>
    <w:rsid w:val="00CB6D60"/>
    <w:rsid w:val="00CC5815"/>
    <w:rsid w:val="00CC6B42"/>
    <w:rsid w:val="00CE24B8"/>
    <w:rsid w:val="00CE48CB"/>
    <w:rsid w:val="00CE5849"/>
    <w:rsid w:val="00D023CE"/>
    <w:rsid w:val="00D07892"/>
    <w:rsid w:val="00D111C0"/>
    <w:rsid w:val="00D11A86"/>
    <w:rsid w:val="00D1314C"/>
    <w:rsid w:val="00D16722"/>
    <w:rsid w:val="00D16D93"/>
    <w:rsid w:val="00D17718"/>
    <w:rsid w:val="00D23D1B"/>
    <w:rsid w:val="00D26D91"/>
    <w:rsid w:val="00D278F7"/>
    <w:rsid w:val="00D3742B"/>
    <w:rsid w:val="00D37550"/>
    <w:rsid w:val="00D37A4B"/>
    <w:rsid w:val="00D40A29"/>
    <w:rsid w:val="00D40A6C"/>
    <w:rsid w:val="00D45D27"/>
    <w:rsid w:val="00D631E6"/>
    <w:rsid w:val="00D6502D"/>
    <w:rsid w:val="00D7763D"/>
    <w:rsid w:val="00D7795B"/>
    <w:rsid w:val="00D84DFD"/>
    <w:rsid w:val="00D85E8D"/>
    <w:rsid w:val="00D86CC9"/>
    <w:rsid w:val="00D86E57"/>
    <w:rsid w:val="00D96B24"/>
    <w:rsid w:val="00D97583"/>
    <w:rsid w:val="00DA4CA5"/>
    <w:rsid w:val="00DB23AB"/>
    <w:rsid w:val="00DB4982"/>
    <w:rsid w:val="00DB7CA2"/>
    <w:rsid w:val="00DC200B"/>
    <w:rsid w:val="00DC74D1"/>
    <w:rsid w:val="00DD238C"/>
    <w:rsid w:val="00DE293B"/>
    <w:rsid w:val="00DE5B80"/>
    <w:rsid w:val="00DF0382"/>
    <w:rsid w:val="00DF53C3"/>
    <w:rsid w:val="00DF7C72"/>
    <w:rsid w:val="00E142A6"/>
    <w:rsid w:val="00E1684C"/>
    <w:rsid w:val="00E26618"/>
    <w:rsid w:val="00E2678C"/>
    <w:rsid w:val="00E33AE3"/>
    <w:rsid w:val="00E36D40"/>
    <w:rsid w:val="00E4350B"/>
    <w:rsid w:val="00E45A68"/>
    <w:rsid w:val="00E51526"/>
    <w:rsid w:val="00E61903"/>
    <w:rsid w:val="00E625A5"/>
    <w:rsid w:val="00E64116"/>
    <w:rsid w:val="00E65087"/>
    <w:rsid w:val="00E66651"/>
    <w:rsid w:val="00E73962"/>
    <w:rsid w:val="00E76528"/>
    <w:rsid w:val="00E76F73"/>
    <w:rsid w:val="00EA26AC"/>
    <w:rsid w:val="00EA4FE7"/>
    <w:rsid w:val="00EA624B"/>
    <w:rsid w:val="00EA70DC"/>
    <w:rsid w:val="00EA77AA"/>
    <w:rsid w:val="00EB057D"/>
    <w:rsid w:val="00EB18E4"/>
    <w:rsid w:val="00EB5306"/>
    <w:rsid w:val="00EB5C85"/>
    <w:rsid w:val="00EC0AC2"/>
    <w:rsid w:val="00EC1FB3"/>
    <w:rsid w:val="00EC2CD4"/>
    <w:rsid w:val="00ED1EFB"/>
    <w:rsid w:val="00EE09AD"/>
    <w:rsid w:val="00EE4830"/>
    <w:rsid w:val="00EF3C87"/>
    <w:rsid w:val="00F00C5E"/>
    <w:rsid w:val="00F053E5"/>
    <w:rsid w:val="00F0602D"/>
    <w:rsid w:val="00F10D2D"/>
    <w:rsid w:val="00F12582"/>
    <w:rsid w:val="00F12D0E"/>
    <w:rsid w:val="00F16831"/>
    <w:rsid w:val="00F26CE8"/>
    <w:rsid w:val="00F35DC6"/>
    <w:rsid w:val="00F3623F"/>
    <w:rsid w:val="00F41C33"/>
    <w:rsid w:val="00F423F1"/>
    <w:rsid w:val="00F42AEF"/>
    <w:rsid w:val="00F4792E"/>
    <w:rsid w:val="00F53584"/>
    <w:rsid w:val="00F549E5"/>
    <w:rsid w:val="00F61E87"/>
    <w:rsid w:val="00F63F05"/>
    <w:rsid w:val="00F64501"/>
    <w:rsid w:val="00F65987"/>
    <w:rsid w:val="00F72368"/>
    <w:rsid w:val="00F821F6"/>
    <w:rsid w:val="00F832DF"/>
    <w:rsid w:val="00F84D49"/>
    <w:rsid w:val="00F85770"/>
    <w:rsid w:val="00F93ECA"/>
    <w:rsid w:val="00FB0768"/>
    <w:rsid w:val="00FB61F5"/>
    <w:rsid w:val="00FC5C1D"/>
    <w:rsid w:val="00FD06C6"/>
    <w:rsid w:val="00FD4654"/>
    <w:rsid w:val="00FE3474"/>
    <w:rsid w:val="00FE5D66"/>
    <w:rsid w:val="00FE7C11"/>
    <w:rsid w:val="00FF14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5712833-1BB3-461F-ADFA-B16D4919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C21B0E"/>
    <w:pPr>
      <w:keepNext/>
      <w:keepLines/>
      <w:widowControl w:val="0"/>
      <w:spacing w:before="240" w:line="360" w:lineRule="auto"/>
      <w:ind w:left="340" w:firstLine="0"/>
      <w:contextualSpacing/>
      <w:jc w:val="center"/>
      <w:outlineLvl w:val="0"/>
    </w:pPr>
    <w:rPr>
      <w:rFonts w:ascii="Cambria" w:hAnsi="Cambria"/>
      <w:bCs/>
      <w:sz w:val="32"/>
      <w:szCs w:val="36"/>
    </w:rPr>
  </w:style>
  <w:style w:type="paragraph" w:styleId="2">
    <w:name w:val="heading 2"/>
    <w:basedOn w:val="a"/>
    <w:next w:val="a"/>
    <w:link w:val="20"/>
    <w:unhideWhenUsed/>
    <w:qFormat/>
    <w:rsid w:val="00C21B0E"/>
    <w:pPr>
      <w:widowControl w:val="0"/>
      <w:spacing w:line="360" w:lineRule="auto"/>
      <w:ind w:firstLine="0"/>
      <w:contextualSpacing/>
      <w:jc w:val="left"/>
      <w:outlineLvl w:val="1"/>
    </w:pPr>
    <w:rPr>
      <w:rFonts w:ascii="Cambria" w:hAnsi="Cambria"/>
      <w:bCs/>
      <w:sz w:val="26"/>
      <w:szCs w:val="36"/>
      <w:u w:val="single"/>
    </w:rPr>
  </w:style>
  <w:style w:type="paragraph" w:styleId="3">
    <w:name w:val="heading 3"/>
    <w:basedOn w:val="a"/>
    <w:next w:val="a"/>
    <w:link w:val="30"/>
    <w:unhideWhenUsed/>
    <w:qFormat/>
    <w:rsid w:val="00C21B0E"/>
    <w:pPr>
      <w:widowControl w:val="0"/>
      <w:spacing w:before="40" w:line="360" w:lineRule="auto"/>
      <w:ind w:firstLine="0"/>
      <w:contextualSpacing/>
      <w:jc w:val="left"/>
      <w:outlineLvl w:val="2"/>
    </w:pPr>
    <w:rPr>
      <w:rFonts w:ascii="Cambria" w:hAnsi="Cambria"/>
      <w:szCs w:val="28"/>
      <w:u w:val="double"/>
    </w:rPr>
  </w:style>
  <w:style w:type="paragraph" w:styleId="4">
    <w:name w:val="heading 4"/>
    <w:basedOn w:val="a"/>
    <w:next w:val="a"/>
    <w:link w:val="40"/>
    <w:uiPriority w:val="9"/>
    <w:unhideWhenUsed/>
    <w:qFormat/>
    <w:rsid w:val="00C21B0E"/>
    <w:pPr>
      <w:widowControl w:val="0"/>
      <w:numPr>
        <w:numId w:val="15"/>
      </w:numPr>
      <w:spacing w:before="40" w:after="120" w:line="360" w:lineRule="auto"/>
      <w:contextualSpacing/>
      <w:outlineLvl w:val="3"/>
    </w:pPr>
    <w:rPr>
      <w:rFonts w:ascii="David" w:eastAsia="Calibri" w:hAnsi="David"/>
      <w:b/>
      <w:bCs/>
      <w:color w:val="000000"/>
      <w:szCs w:val="28"/>
    </w:rPr>
  </w:style>
  <w:style w:type="paragraph" w:styleId="5">
    <w:name w:val="heading 5"/>
    <w:basedOn w:val="a"/>
    <w:next w:val="a"/>
    <w:link w:val="50"/>
    <w:uiPriority w:val="9"/>
    <w:unhideWhenUsed/>
    <w:qFormat/>
    <w:rsid w:val="00C21B0E"/>
    <w:pPr>
      <w:widowControl w:val="0"/>
      <w:spacing w:line="259" w:lineRule="auto"/>
      <w:ind w:left="340" w:firstLine="0"/>
      <w:contextualSpacing/>
      <w:outlineLvl w:val="4"/>
    </w:pPr>
    <w:rPr>
      <w:rFonts w:ascii="David" w:eastAsia="Calibri"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8C1472"/>
    <w:rPr>
      <w:rFonts w:cs="Arial"/>
      <w:b/>
      <w:bCs w:val="0"/>
      <w:vanish/>
      <w:color w:val="010000"/>
      <w:bdr w:val="single" w:sz="4" w:space="0" w:color="FF66FF"/>
    </w:rPr>
  </w:style>
  <w:style w:type="character" w:customStyle="1" w:styleId="10">
    <w:name w:val="כותרת 1 תו"/>
    <w:basedOn w:val="a0"/>
    <w:link w:val="1"/>
    <w:uiPriority w:val="9"/>
    <w:rsid w:val="00C21B0E"/>
    <w:rPr>
      <w:rFonts w:ascii="Cambria" w:hAnsi="Cambria" w:cs="David"/>
      <w:bCs/>
      <w:sz w:val="32"/>
      <w:szCs w:val="36"/>
    </w:rPr>
  </w:style>
  <w:style w:type="character" w:customStyle="1" w:styleId="20">
    <w:name w:val="כותרת 2 תו"/>
    <w:basedOn w:val="a0"/>
    <w:link w:val="2"/>
    <w:rsid w:val="00C21B0E"/>
    <w:rPr>
      <w:rFonts w:ascii="Cambria" w:hAnsi="Cambria" w:cs="David"/>
      <w:bCs/>
      <w:sz w:val="26"/>
      <w:szCs w:val="36"/>
      <w:u w:val="single"/>
    </w:rPr>
  </w:style>
  <w:style w:type="character" w:customStyle="1" w:styleId="30">
    <w:name w:val="כותרת 3 תו"/>
    <w:basedOn w:val="a0"/>
    <w:link w:val="3"/>
    <w:rsid w:val="00C21B0E"/>
    <w:rPr>
      <w:rFonts w:ascii="Cambria" w:hAnsi="Cambria" w:cs="David"/>
      <w:sz w:val="24"/>
      <w:szCs w:val="28"/>
      <w:u w:val="double"/>
    </w:rPr>
  </w:style>
  <w:style w:type="character" w:customStyle="1" w:styleId="40">
    <w:name w:val="כותרת 4 תו"/>
    <w:basedOn w:val="a0"/>
    <w:link w:val="4"/>
    <w:uiPriority w:val="9"/>
    <w:rsid w:val="00C21B0E"/>
    <w:rPr>
      <w:rFonts w:ascii="David" w:eastAsia="Calibri" w:hAnsi="David" w:cs="David"/>
      <w:b/>
      <w:bCs/>
      <w:color w:val="000000"/>
      <w:sz w:val="24"/>
      <w:szCs w:val="28"/>
    </w:rPr>
  </w:style>
  <w:style w:type="character" w:customStyle="1" w:styleId="50">
    <w:name w:val="כותרת 5 תו"/>
    <w:basedOn w:val="a0"/>
    <w:link w:val="5"/>
    <w:uiPriority w:val="9"/>
    <w:rsid w:val="00C21B0E"/>
    <w:rPr>
      <w:rFonts w:ascii="David" w:eastAsia="Calibri" w:hAnsi="David" w:cs="David"/>
      <w:color w:val="000000"/>
      <w:sz w:val="24"/>
      <w:szCs w:val="24"/>
    </w:rPr>
  </w:style>
  <w:style w:type="paragraph" w:customStyle="1" w:styleId="Cover1-Reshumot">
    <w:name w:val="Cover 1-Reshumot"/>
    <w:basedOn w:val="a"/>
    <w:link w:val="Cover1-Reshumot0"/>
    <w:rsid w:val="00C21B0E"/>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C21B0E"/>
    <w:rPr>
      <w:sz w:val="36"/>
      <w:szCs w:val="52"/>
    </w:rPr>
  </w:style>
  <w:style w:type="paragraph" w:customStyle="1" w:styleId="Cover3-Haknesset">
    <w:name w:val="Cover 3-Haknesset"/>
    <w:basedOn w:val="Cover1-Reshumot"/>
    <w:rsid w:val="00C21B0E"/>
    <w:rPr>
      <w:b/>
      <w:bCs/>
      <w:spacing w:val="60"/>
    </w:rPr>
  </w:style>
  <w:style w:type="paragraph" w:customStyle="1" w:styleId="Cover4-Date">
    <w:name w:val="Cover 4-Date"/>
    <w:basedOn w:val="a"/>
    <w:rsid w:val="00C21B0E"/>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TOC">
    <w:name w:val="TOC"/>
    <w:basedOn w:val="a"/>
    <w:uiPriority w:val="99"/>
    <w:rsid w:val="00C21B0E"/>
    <w:pPr>
      <w:widowControl w:val="0"/>
      <w:tabs>
        <w:tab w:val="left" w:pos="7030"/>
      </w:tabs>
      <w:suppressAutoHyphens/>
      <w:autoSpaceDE w:val="0"/>
      <w:autoSpaceDN w:val="0"/>
      <w:adjustRightInd w:val="0"/>
      <w:spacing w:before="113" w:line="204" w:lineRule="atLeast"/>
      <w:ind w:left="907" w:right="397" w:hanging="340"/>
      <w:jc w:val="left"/>
      <w:textAlignment w:val="center"/>
    </w:pPr>
    <w:rPr>
      <w:rFonts w:ascii="HadasaMFO" w:hAnsi="Calibri" w:cs="HadasaMFO"/>
      <w:color w:val="000000"/>
      <w:sz w:val="18"/>
      <w:szCs w:val="18"/>
    </w:rPr>
  </w:style>
  <w:style w:type="paragraph" w:customStyle="1" w:styleId="TOCpg">
    <w:name w:val="TOC pg"/>
    <w:basedOn w:val="TOC"/>
    <w:uiPriority w:val="99"/>
    <w:rsid w:val="00C21B0E"/>
    <w:pPr>
      <w:spacing w:before="170" w:after="57"/>
      <w:ind w:right="567"/>
      <w:jc w:val="right"/>
    </w:pPr>
  </w:style>
  <w:style w:type="paragraph" w:customStyle="1" w:styleId="HeadMitparsemetBaze">
    <w:name w:val="Head MitparsemetBaze"/>
    <w:basedOn w:val="a"/>
    <w:rsid w:val="00C21B0E"/>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C21B0E"/>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HatzaotHok4Futer">
    <w:name w:val="Head HatzaotHok4Futer"/>
    <w:basedOn w:val="HeadHatzaotHok"/>
    <w:rsid w:val="00C21B0E"/>
    <w:pPr>
      <w:spacing w:before="120" w:after="120"/>
    </w:pPr>
    <w:rPr>
      <w:color w:val="FF0000"/>
      <w:w w:val="80"/>
    </w:rPr>
  </w:style>
  <w:style w:type="paragraph" w:customStyle="1" w:styleId="Table">
    <w:name w:val="Table"/>
    <w:basedOn w:val="a"/>
    <w:uiPriority w:val="99"/>
    <w:rsid w:val="00C21B0E"/>
    <w:pPr>
      <w:widowControl w:val="0"/>
      <w:suppressAutoHyphens/>
      <w:autoSpaceDE w:val="0"/>
      <w:autoSpaceDN w:val="0"/>
      <w:adjustRightInd w:val="0"/>
      <w:spacing w:line="180" w:lineRule="atLeast"/>
      <w:ind w:firstLine="0"/>
      <w:textAlignment w:val="center"/>
    </w:pPr>
    <w:rPr>
      <w:rFonts w:ascii="HadasaMFO" w:hAnsi="Calibri" w:cs="HadasaMFO"/>
      <w:color w:val="000000"/>
      <w:sz w:val="18"/>
      <w:szCs w:val="18"/>
    </w:rPr>
  </w:style>
  <w:style w:type="paragraph" w:customStyle="1" w:styleId="TableText">
    <w:name w:val="Table Text"/>
    <w:basedOn w:val="a"/>
    <w:rsid w:val="00C21B0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21B0E"/>
    <w:pPr>
      <w:outlineLvl w:val="2"/>
    </w:pPr>
  </w:style>
  <w:style w:type="paragraph" w:customStyle="1" w:styleId="TableHead">
    <w:name w:val="Table Head"/>
    <w:basedOn w:val="TableText"/>
    <w:rsid w:val="00C21B0E"/>
    <w:pPr>
      <w:jc w:val="center"/>
      <w:outlineLvl w:val="1"/>
    </w:pPr>
    <w:rPr>
      <w:b/>
      <w:bCs/>
    </w:rPr>
  </w:style>
  <w:style w:type="paragraph" w:customStyle="1" w:styleId="TableBlock">
    <w:name w:val="Table Block"/>
    <w:basedOn w:val="TableText"/>
    <w:rsid w:val="00C21B0E"/>
    <w:pPr>
      <w:jc w:val="both"/>
    </w:pPr>
  </w:style>
  <w:style w:type="paragraph" w:customStyle="1" w:styleId="TableBlockOutdent">
    <w:name w:val="Table BlockOutdent"/>
    <w:basedOn w:val="TableBlock"/>
    <w:rsid w:val="00C21B0E"/>
    <w:pPr>
      <w:ind w:left="624" w:hanging="624"/>
    </w:pPr>
  </w:style>
  <w:style w:type="character" w:customStyle="1" w:styleId="aff">
    <w:name w:val="מספר חוברת"/>
    <w:uiPriority w:val="99"/>
    <w:rsid w:val="00C21B0E"/>
    <w:rPr>
      <w:rFonts w:ascii="Times New Roman" w:hAnsi="Times New Roman" w:cs="Times New Roman"/>
      <w:b/>
      <w:bCs/>
      <w:sz w:val="24"/>
      <w:szCs w:val="24"/>
    </w:rPr>
  </w:style>
  <w:style w:type="paragraph" w:customStyle="1" w:styleId="HeadDivreiHesber">
    <w:name w:val="Head DivreiHesber"/>
    <w:basedOn w:val="a"/>
    <w:link w:val="HeadDivreiHesber0"/>
    <w:rsid w:val="00C21B0E"/>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character" w:customStyle="1" w:styleId="Cover1-Reshumot0">
    <w:name w:val="Cover 1-Reshumot תו"/>
    <w:link w:val="Cover1-Reshumot"/>
    <w:rsid w:val="00C21B0E"/>
    <w:rPr>
      <w:rFonts w:ascii="Arial" w:eastAsia="Arial Unicode MS" w:hAnsi="Arial" w:cs="David"/>
      <w:snapToGrid w:val="0"/>
      <w:szCs w:val="26"/>
    </w:rPr>
  </w:style>
  <w:style w:type="character" w:customStyle="1" w:styleId="HeadDivreiHesber0">
    <w:name w:val="Head DivreiHesber תו"/>
    <w:link w:val="HeadDivreiHesber"/>
    <w:rsid w:val="00C21B0E"/>
    <w:rPr>
      <w:rFonts w:ascii="Arial" w:eastAsia="Arial Unicode MS" w:hAnsi="Arial" w:cs="David"/>
      <w:b/>
      <w:snapToGrid w:val="0"/>
      <w:spacing w:val="40"/>
      <w:szCs w:val="26"/>
    </w:rPr>
  </w:style>
  <w:style w:type="paragraph" w:styleId="aff0">
    <w:name w:val="annotation text"/>
    <w:basedOn w:val="a"/>
    <w:link w:val="aff1"/>
    <w:uiPriority w:val="99"/>
    <w:semiHidden/>
    <w:unhideWhenUsed/>
    <w:rsid w:val="00C21B0E"/>
    <w:pPr>
      <w:widowControl w:val="0"/>
      <w:spacing w:line="360" w:lineRule="auto"/>
      <w:ind w:left="340" w:firstLine="0"/>
      <w:contextualSpacing/>
    </w:pPr>
    <w:rPr>
      <w:rFonts w:ascii="Hadasa Roso SL" w:eastAsia="Calibri" w:hAnsi="Hadasa Roso SL" w:cs="Hadasa Roso SL"/>
      <w:position w:val="2"/>
      <w:sz w:val="16"/>
      <w:szCs w:val="16"/>
    </w:rPr>
  </w:style>
  <w:style w:type="character" w:customStyle="1" w:styleId="aff1">
    <w:name w:val="טקסט הערה תו"/>
    <w:basedOn w:val="a0"/>
    <w:link w:val="aff0"/>
    <w:uiPriority w:val="99"/>
    <w:semiHidden/>
    <w:rsid w:val="00C21B0E"/>
    <w:rPr>
      <w:rFonts w:ascii="Hadasa Roso SL" w:eastAsia="Calibri" w:hAnsi="Hadasa Roso SL" w:cs="Hadasa Roso SL"/>
      <w:position w:val="2"/>
      <w:sz w:val="16"/>
      <w:szCs w:val="16"/>
    </w:rPr>
  </w:style>
  <w:style w:type="paragraph" w:customStyle="1" w:styleId="Hesber">
    <w:name w:val="Hesber"/>
    <w:basedOn w:val="a"/>
    <w:rsid w:val="00C21B0E"/>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1st">
    <w:name w:val="Hesber 1st"/>
    <w:basedOn w:val="Hesber"/>
    <w:rsid w:val="00C21B0E"/>
    <w:pPr>
      <w:tabs>
        <w:tab w:val="left" w:pos="680"/>
        <w:tab w:val="left" w:pos="1020"/>
      </w:tabs>
      <w:ind w:firstLine="0"/>
    </w:pPr>
  </w:style>
  <w:style w:type="character" w:customStyle="1" w:styleId="Bold4Hesber1">
    <w:name w:val="Bold4Hesber1"/>
    <w:uiPriority w:val="99"/>
    <w:rsid w:val="00C21B0E"/>
    <w:rPr>
      <w:rFonts w:ascii="HadasaMFO" w:cs="HadasaMFO"/>
      <w:b/>
      <w:bCs/>
      <w:lang w:bidi="he-IL"/>
    </w:rPr>
  </w:style>
  <w:style w:type="paragraph" w:styleId="aff2">
    <w:name w:val="footnote text"/>
    <w:basedOn w:val="a"/>
    <w:link w:val="aff3"/>
    <w:autoRedefine/>
    <w:semiHidden/>
    <w:rsid w:val="00C21B0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3">
    <w:name w:val="טקסט הערת שוליים תו"/>
    <w:basedOn w:val="a0"/>
    <w:link w:val="aff2"/>
    <w:semiHidden/>
    <w:rsid w:val="00C21B0E"/>
    <w:rPr>
      <w:rFonts w:ascii="Arial" w:eastAsia="Arial Unicode MS" w:hAnsi="Arial" w:cs="David"/>
      <w:snapToGrid w:val="0"/>
      <w:sz w:val="14"/>
    </w:rPr>
  </w:style>
  <w:style w:type="character" w:styleId="aff4">
    <w:name w:val="footnote reference"/>
    <w:aliases w:val="Footnote Reference"/>
    <w:semiHidden/>
    <w:rsid w:val="00C21B0E"/>
    <w:rPr>
      <w:vertAlign w:val="superscript"/>
    </w:rPr>
  </w:style>
  <w:style w:type="paragraph" w:styleId="aff5">
    <w:name w:val="endnote text"/>
    <w:basedOn w:val="a"/>
    <w:link w:val="aff6"/>
    <w:semiHidden/>
    <w:rsid w:val="00C21B0E"/>
    <w:pPr>
      <w:widowControl w:val="0"/>
      <w:spacing w:line="360" w:lineRule="auto"/>
      <w:ind w:left="227" w:hanging="227"/>
      <w:contextualSpacing/>
    </w:pPr>
    <w:rPr>
      <w:rFonts w:ascii="David" w:eastAsia="Calibri" w:hAnsi="David"/>
      <w:sz w:val="14"/>
      <w:szCs w:val="22"/>
    </w:rPr>
  </w:style>
  <w:style w:type="character" w:customStyle="1" w:styleId="aff6">
    <w:name w:val="טקסט הערת סיום תו"/>
    <w:basedOn w:val="a0"/>
    <w:link w:val="aff5"/>
    <w:semiHidden/>
    <w:rsid w:val="00C21B0E"/>
    <w:rPr>
      <w:rFonts w:ascii="David" w:eastAsia="Calibri" w:hAnsi="David" w:cs="David"/>
      <w:sz w:val="14"/>
      <w:szCs w:val="22"/>
    </w:rPr>
  </w:style>
  <w:style w:type="paragraph" w:customStyle="1" w:styleId="TableInnerSideHeading">
    <w:name w:val="Table InnerSideHeading"/>
    <w:basedOn w:val="TableSideHeading"/>
    <w:rsid w:val="00C21B0E"/>
    <w:pPr>
      <w:outlineLvl w:val="9"/>
    </w:pPr>
  </w:style>
  <w:style w:type="paragraph" w:customStyle="1" w:styleId="HesberHeading">
    <w:name w:val="Hesber Heading"/>
    <w:basedOn w:val="Hesber"/>
    <w:rsid w:val="00C21B0E"/>
    <w:pPr>
      <w:tabs>
        <w:tab w:val="left" w:pos="624"/>
        <w:tab w:val="left" w:pos="1247"/>
      </w:tabs>
    </w:pPr>
    <w:rPr>
      <w:b/>
      <w:bCs/>
    </w:rPr>
  </w:style>
  <w:style w:type="paragraph" w:customStyle="1" w:styleId="HesberWriters">
    <w:name w:val="Hesber Writers"/>
    <w:basedOn w:val="Hesber"/>
    <w:rsid w:val="00C21B0E"/>
    <w:pPr>
      <w:spacing w:before="120" w:after="120"/>
      <w:ind w:left="1418"/>
      <w:jc w:val="right"/>
    </w:pPr>
    <w:rPr>
      <w:b/>
      <w:bCs/>
    </w:rPr>
  </w:style>
  <w:style w:type="character" w:styleId="aff7">
    <w:name w:val="endnote reference"/>
    <w:semiHidden/>
    <w:rsid w:val="00C21B0E"/>
    <w:rPr>
      <w:vertAlign w:val="superscript"/>
    </w:rPr>
  </w:style>
  <w:style w:type="character" w:customStyle="1" w:styleId="a4">
    <w:name w:val="כותרת עליונה תו"/>
    <w:link w:val="a3"/>
    <w:rsid w:val="00C21B0E"/>
    <w:rPr>
      <w:rFonts w:cs="David"/>
      <w:sz w:val="24"/>
      <w:szCs w:val="24"/>
    </w:rPr>
  </w:style>
  <w:style w:type="character" w:customStyle="1" w:styleId="a9">
    <w:name w:val="כותרת תחתונה תו"/>
    <w:link w:val="a8"/>
    <w:rsid w:val="00C21B0E"/>
    <w:rPr>
      <w:rFonts w:cs="David"/>
      <w:sz w:val="24"/>
      <w:szCs w:val="24"/>
    </w:rPr>
  </w:style>
  <w:style w:type="paragraph" w:customStyle="1" w:styleId="Ragil">
    <w:name w:val="Ragil"/>
    <w:basedOn w:val="a"/>
    <w:rsid w:val="00C21B0E"/>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8">
    <w:name w:val="TOC Heading"/>
    <w:basedOn w:val="1"/>
    <w:next w:val="a"/>
    <w:uiPriority w:val="39"/>
    <w:unhideWhenUsed/>
    <w:qFormat/>
    <w:rsid w:val="00C21B0E"/>
    <w:pPr>
      <w:widowControl/>
      <w:spacing w:before="120" w:after="120"/>
      <w:outlineLvl w:val="9"/>
    </w:pPr>
    <w:rPr>
      <w:rtl/>
      <w:cs/>
    </w:rPr>
  </w:style>
  <w:style w:type="paragraph" w:styleId="TOC1">
    <w:name w:val="toc 1"/>
    <w:basedOn w:val="a"/>
    <w:next w:val="a"/>
    <w:autoRedefine/>
    <w:uiPriority w:val="39"/>
    <w:unhideWhenUsed/>
    <w:rsid w:val="00C21B0E"/>
    <w:pPr>
      <w:widowControl w:val="0"/>
      <w:tabs>
        <w:tab w:val="right" w:leader="dot" w:pos="9629"/>
      </w:tabs>
      <w:spacing w:after="100" w:line="360" w:lineRule="auto"/>
      <w:ind w:left="340" w:firstLine="0"/>
      <w:contextualSpacing/>
    </w:pPr>
    <w:rPr>
      <w:rFonts w:ascii="David" w:eastAsia="Calibri" w:hAnsi="David"/>
      <w:bCs/>
      <w:szCs w:val="22"/>
    </w:rPr>
  </w:style>
  <w:style w:type="paragraph" w:styleId="TOC2">
    <w:name w:val="toc 2"/>
    <w:basedOn w:val="a"/>
    <w:next w:val="a"/>
    <w:uiPriority w:val="39"/>
    <w:unhideWhenUsed/>
    <w:rsid w:val="00C21B0E"/>
    <w:pPr>
      <w:widowControl w:val="0"/>
      <w:tabs>
        <w:tab w:val="right" w:leader="dot" w:pos="9628"/>
      </w:tabs>
      <w:spacing w:after="100" w:line="360" w:lineRule="auto"/>
      <w:ind w:left="340" w:firstLine="0"/>
      <w:contextualSpacing/>
    </w:pPr>
    <w:rPr>
      <w:rFonts w:ascii="David" w:eastAsia="Calibri" w:hAnsi="David"/>
      <w:szCs w:val="22"/>
    </w:rPr>
  </w:style>
  <w:style w:type="paragraph" w:styleId="TOC3">
    <w:name w:val="toc 3"/>
    <w:basedOn w:val="a"/>
    <w:next w:val="a"/>
    <w:uiPriority w:val="39"/>
    <w:unhideWhenUsed/>
    <w:rsid w:val="00C21B0E"/>
    <w:pPr>
      <w:widowControl w:val="0"/>
      <w:numPr>
        <w:numId w:val="21"/>
      </w:numPr>
      <w:tabs>
        <w:tab w:val="right" w:leader="dot" w:pos="9629"/>
      </w:tabs>
      <w:spacing w:after="100" w:line="360" w:lineRule="auto"/>
      <w:ind w:left="811" w:hanging="357"/>
      <w:contextualSpacing/>
    </w:pPr>
    <w:rPr>
      <w:rFonts w:ascii="David" w:eastAsia="Calibri" w:hAnsi="David"/>
      <w:szCs w:val="22"/>
    </w:rPr>
  </w:style>
  <w:style w:type="paragraph" w:styleId="TOC4">
    <w:name w:val="toc 4"/>
    <w:basedOn w:val="a"/>
    <w:next w:val="a"/>
    <w:autoRedefine/>
    <w:unhideWhenUsed/>
    <w:qFormat/>
    <w:rsid w:val="00C21B0E"/>
    <w:pPr>
      <w:widowControl w:val="0"/>
      <w:tabs>
        <w:tab w:val="right" w:leader="dot" w:pos="9628"/>
      </w:tabs>
      <w:spacing w:after="100" w:line="360" w:lineRule="auto"/>
      <w:ind w:left="567" w:firstLine="0"/>
      <w:contextualSpacing/>
    </w:pPr>
    <w:rPr>
      <w:rFonts w:ascii="Calibri" w:hAnsi="Calibri"/>
      <w:noProof/>
      <w:sz w:val="22"/>
      <w:szCs w:val="22"/>
    </w:rPr>
  </w:style>
  <w:style w:type="paragraph" w:styleId="TOC5">
    <w:name w:val="toc 5"/>
    <w:basedOn w:val="a"/>
    <w:next w:val="a"/>
    <w:semiHidden/>
    <w:unhideWhenUsed/>
    <w:rsid w:val="00C21B0E"/>
    <w:pPr>
      <w:widowControl w:val="0"/>
      <w:tabs>
        <w:tab w:val="right" w:leader="dot" w:pos="9628"/>
      </w:tabs>
      <w:spacing w:after="100" w:line="360" w:lineRule="auto"/>
      <w:ind w:left="567" w:firstLine="0"/>
      <w:contextualSpacing/>
    </w:pPr>
    <w:rPr>
      <w:rFonts w:ascii="David" w:eastAsia="Calibri" w:hAnsi="David"/>
      <w:szCs w:val="22"/>
    </w:rPr>
  </w:style>
  <w:style w:type="paragraph" w:styleId="TOC6">
    <w:name w:val="toc 6"/>
    <w:basedOn w:val="a"/>
    <w:next w:val="a"/>
    <w:autoRedefine/>
    <w:semiHidden/>
    <w:unhideWhenUsed/>
    <w:rsid w:val="00C21B0E"/>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C21B0E"/>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C21B0E"/>
    <w:pPr>
      <w:widowControl w:val="0"/>
      <w:spacing w:after="100" w:line="360" w:lineRule="auto"/>
      <w:ind w:left="1190" w:firstLine="0"/>
      <w:contextualSpacing/>
    </w:pPr>
    <w:rPr>
      <w:rFonts w:ascii="David" w:eastAsia="Calibri" w:hAnsi="David"/>
    </w:rPr>
  </w:style>
  <w:style w:type="paragraph" w:styleId="TOC9">
    <w:name w:val="toc 9"/>
    <w:basedOn w:val="a"/>
    <w:next w:val="a"/>
    <w:autoRedefine/>
    <w:semiHidden/>
    <w:unhideWhenUsed/>
    <w:rsid w:val="00C21B0E"/>
    <w:pPr>
      <w:widowControl w:val="0"/>
      <w:spacing w:after="100" w:line="360" w:lineRule="auto"/>
      <w:ind w:left="1360" w:firstLine="0"/>
      <w:contextualSpacing/>
    </w:pPr>
    <w:rPr>
      <w:rFonts w:ascii="David" w:eastAsia="Calibri" w:hAnsi="David"/>
    </w:rPr>
  </w:style>
  <w:style w:type="paragraph" w:customStyle="1" w:styleId="TableHead2">
    <w:name w:val="Table Head2"/>
    <w:basedOn w:val="TableHead"/>
    <w:qFormat/>
    <w:rsid w:val="00C21B0E"/>
    <w:pPr>
      <w:outlineLvl w:val="9"/>
    </w:pPr>
  </w:style>
  <w:style w:type="paragraph" w:customStyle="1" w:styleId="TableSideHeading2">
    <w:name w:val="Table SideHeading2"/>
    <w:basedOn w:val="TableSideHeading"/>
    <w:autoRedefine/>
    <w:qFormat/>
    <w:rsid w:val="00C21B0E"/>
    <w:pPr>
      <w:keepLines w:val="0"/>
      <w:outlineLvl w:val="9"/>
    </w:pPr>
  </w:style>
  <w:style w:type="paragraph" w:customStyle="1" w:styleId="0">
    <w:name w:val="סגנון שורה ראשונה:  0  ס''מ"/>
    <w:basedOn w:val="2"/>
    <w:rsid w:val="00C21B0E"/>
  </w:style>
  <w:style w:type="paragraph" w:styleId="aff9">
    <w:name w:val="List Paragraph"/>
    <w:basedOn w:val="a"/>
    <w:uiPriority w:val="34"/>
    <w:qFormat/>
    <w:rsid w:val="00C21B0E"/>
    <w:pPr>
      <w:spacing w:line="259" w:lineRule="auto"/>
      <w:ind w:left="340" w:firstLine="0"/>
      <w:contextualSpacing/>
    </w:pPr>
    <w:rPr>
      <w:rFonts w:ascii="Calibri" w:eastAsia="Calibri" w:hAnsi="Calibri"/>
      <w:sz w:val="22"/>
    </w:rPr>
  </w:style>
  <w:style w:type="table" w:styleId="affa">
    <w:name w:val="Table Grid"/>
    <w:basedOn w:val="a1"/>
    <w:rsid w:val="00C21B0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C21B0E"/>
    <w:rPr>
      <w:rFonts w:eastAsia="MS Minch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2">
    <w:name w:val="Grid Table 1 Light"/>
    <w:basedOn w:val="a1"/>
    <w:uiPriority w:val="46"/>
    <w:rsid w:val="00C21B0E"/>
    <w:rPr>
      <w:rFonts w:eastAsia="MS Minch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ffb">
    <w:name w:val="טבלת חקיקה"/>
    <w:basedOn w:val="a1"/>
    <w:uiPriority w:val="99"/>
    <w:rsid w:val="00C21B0E"/>
    <w:pPr>
      <w:jc w:val="center"/>
    </w:pPr>
    <w:rPr>
      <w:rFonts w:eastAsia="MS Mincho" w:cs="Arial"/>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C21B0E"/>
    <w:rPr>
      <w:rFonts w:eastAsia="MS Mincho"/>
    </w:rPr>
    <w:tblPr/>
    <w:tblStylePr w:type="firstCol">
      <w:pPr>
        <w:keepNext w:val="0"/>
        <w:keepLines/>
        <w:pageBreakBefore w:val="0"/>
        <w:widowControl w:val="0"/>
        <w:suppressLineNumbers w:val="0"/>
        <w:suppressAutoHyphens w:val="0"/>
        <w:wordWrap/>
      </w:p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71411-4724-4160-A416-F4A974F43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19430</TotalTime>
  <Pages>43</Pages>
  <Words>13311</Words>
  <Characters>75876</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284</cp:revision>
  <cp:lastPrinted>2015-07-20T08:20:00Z</cp:lastPrinted>
  <dcterms:created xsi:type="dcterms:W3CDTF">2018-05-03T11:21:00Z</dcterms:created>
  <dcterms:modified xsi:type="dcterms:W3CDTF">2023-05-24T07:39:00Z</dcterms:modified>
</cp:coreProperties>
</file>