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9FEACF" w14:textId="284E6003" w:rsidR="00E64116" w:rsidRPr="005817EC" w:rsidRDefault="006A1F8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19FFD46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454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4DAB833" w14:textId="61C628A8" w:rsidR="00E64116" w:rsidRPr="008713A4" w:rsidRDefault="006A1F8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5D97E88" w14:textId="77777777" w:rsidR="00E64116" w:rsidRPr="008713A4" w:rsidRDefault="00E64116" w:rsidP="0049458B">
      <w:pPr>
        <w:rPr>
          <w:rtl/>
        </w:rPr>
      </w:pPr>
    </w:p>
    <w:p w14:paraId="03D7E095" w14:textId="77777777" w:rsidR="00E64116" w:rsidRPr="008713A4" w:rsidRDefault="00E64116" w:rsidP="0049458B">
      <w:pPr>
        <w:rPr>
          <w:rtl/>
        </w:rPr>
      </w:pPr>
    </w:p>
    <w:p w14:paraId="0BCF57F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C6DB203" w14:textId="55E20215" w:rsidR="00E64116" w:rsidRPr="008713A4" w:rsidRDefault="006A1F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4286F">
        <w:rPr>
          <w:rFonts w:hint="cs"/>
          <w:b/>
          <w:bCs/>
          <w:rtl/>
        </w:rPr>
        <w:t>67</w:t>
      </w:r>
    </w:p>
    <w:p w14:paraId="0752E16E" w14:textId="1A22CAF9" w:rsidR="00E64116" w:rsidRPr="008713A4" w:rsidRDefault="006A1F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119EDF41" w14:textId="0D1A1195" w:rsidR="00E64116" w:rsidRPr="008713A4" w:rsidRDefault="006A1F8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ב' באייר התשפ"ג (23 באפריל 2023), שעה 11:</w:t>
      </w:r>
      <w:r w:rsidR="00FF4EEC">
        <w:rPr>
          <w:rFonts w:hint="cs"/>
          <w:b/>
          <w:bCs/>
          <w:u w:val="single"/>
          <w:rtl/>
        </w:rPr>
        <w:t>2</w:t>
      </w:r>
      <w:r w:rsidR="001B4ADC">
        <w:rPr>
          <w:rFonts w:hint="cs"/>
          <w:b/>
          <w:bCs/>
          <w:u w:val="single"/>
          <w:rtl/>
        </w:rPr>
        <w:t>2</w:t>
      </w:r>
    </w:p>
    <w:p w14:paraId="16E76D20" w14:textId="77777777" w:rsidR="00E64116" w:rsidRPr="008713A4" w:rsidRDefault="00E64116" w:rsidP="008320F6">
      <w:pPr>
        <w:ind w:firstLine="0"/>
        <w:rPr>
          <w:rtl/>
        </w:rPr>
      </w:pPr>
    </w:p>
    <w:p w14:paraId="4752140E" w14:textId="77777777" w:rsidR="00E64116" w:rsidRPr="008713A4" w:rsidRDefault="00E64116" w:rsidP="008320F6">
      <w:pPr>
        <w:ind w:firstLine="0"/>
        <w:rPr>
          <w:rtl/>
        </w:rPr>
      </w:pPr>
    </w:p>
    <w:p w14:paraId="32D8361A" w14:textId="77777777" w:rsidR="00E64116" w:rsidRPr="008713A4" w:rsidRDefault="00E64116" w:rsidP="008320F6">
      <w:pPr>
        <w:ind w:firstLine="0"/>
        <w:rPr>
          <w:rtl/>
        </w:rPr>
      </w:pPr>
    </w:p>
    <w:p w14:paraId="2BA0553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0F11929" w14:textId="77F8629E" w:rsidR="00E64116" w:rsidRPr="008713A4" w:rsidRDefault="006A1F88" w:rsidP="006A1F88">
      <w:pPr>
        <w:spacing w:before="60"/>
        <w:ind w:firstLine="0"/>
        <w:rPr>
          <w:rtl/>
        </w:rPr>
      </w:pPr>
      <w:bookmarkStart w:id="1" w:name="ET_subject_639505_1"/>
      <w:r w:rsidRPr="006A1F88">
        <w:rPr>
          <w:rStyle w:val="TagStyle"/>
          <w:rtl/>
        </w:rPr>
        <w:t xml:space="preserve"> &lt;&lt; נושא &gt;&gt; </w:t>
      </w:r>
      <w:r w:rsidRPr="006A1F88">
        <w:rPr>
          <w:rtl/>
        </w:rPr>
        <w:t xml:space="preserve">הקמת ועדת משנה בנושא הפעלת </w:t>
      </w:r>
      <w:proofErr w:type="spellStart"/>
      <w:r w:rsidRPr="006A1F88">
        <w:rPr>
          <w:rtl/>
        </w:rPr>
        <w:t>הרוגלות</w:t>
      </w:r>
      <w:proofErr w:type="spellEnd"/>
      <w:r w:rsidRPr="006A1F88">
        <w:rPr>
          <w:rtl/>
        </w:rPr>
        <w:t xml:space="preserve"> על-ידי משטרת ישראל</w:t>
      </w:r>
      <w:r w:rsidRPr="006A1F88">
        <w:rPr>
          <w:rStyle w:val="TagStyle"/>
          <w:rtl/>
        </w:rPr>
        <w:t xml:space="preserve"> &lt;&lt; נושא &gt;&gt;</w:t>
      </w:r>
      <w:r w:rsidR="004232CA">
        <w:rPr>
          <w:rtl/>
        </w:rPr>
        <w:t xml:space="preserve"> </w:t>
      </w:r>
      <w:r w:rsidRPr="006A1F88">
        <w:rPr>
          <w:rtl/>
        </w:rPr>
        <w:t xml:space="preserve"> </w:t>
      </w:r>
      <w:bookmarkEnd w:id="1"/>
    </w:p>
    <w:p w14:paraId="7C5F03FF" w14:textId="77777777" w:rsidR="00E64116" w:rsidRDefault="00E64116" w:rsidP="007C693F">
      <w:pPr>
        <w:spacing w:before="60"/>
        <w:ind w:firstLine="0"/>
        <w:rPr>
          <w:rtl/>
        </w:rPr>
      </w:pPr>
    </w:p>
    <w:p w14:paraId="6CCA85EF" w14:textId="77777777" w:rsidR="006A1F88" w:rsidRPr="008713A4" w:rsidRDefault="006A1F88" w:rsidP="007C693F">
      <w:pPr>
        <w:spacing w:before="60"/>
        <w:ind w:firstLine="0"/>
        <w:rPr>
          <w:rtl/>
        </w:rPr>
      </w:pPr>
    </w:p>
    <w:p w14:paraId="6429402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D8DFA7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ACDB3B0" w14:textId="462B5252" w:rsidR="00E64116" w:rsidRPr="006A1F88" w:rsidRDefault="006A1F88" w:rsidP="00EC1FB3">
      <w:pPr>
        <w:ind w:firstLine="0"/>
        <w:rPr>
          <w:rtl/>
        </w:rPr>
      </w:pPr>
      <w:r w:rsidRPr="006A1F88">
        <w:rPr>
          <w:rtl/>
        </w:rPr>
        <w:t>שמחה רוטמן – היו"ר</w:t>
      </w:r>
    </w:p>
    <w:p w14:paraId="67688272" w14:textId="2F6133BF" w:rsidR="006A1F88" w:rsidRPr="006A1F88" w:rsidRDefault="006A1F88" w:rsidP="00EC1FB3">
      <w:pPr>
        <w:ind w:firstLine="0"/>
        <w:rPr>
          <w:rtl/>
        </w:rPr>
      </w:pPr>
      <w:r w:rsidRPr="006A1F88">
        <w:rPr>
          <w:rtl/>
        </w:rPr>
        <w:t>טלי גוטליב</w:t>
      </w:r>
    </w:p>
    <w:p w14:paraId="07ED52BF" w14:textId="368C1093" w:rsidR="006A1F88" w:rsidRPr="006A1F88" w:rsidRDefault="006A1F88" w:rsidP="00EC1FB3">
      <w:pPr>
        <w:ind w:firstLine="0"/>
        <w:rPr>
          <w:rtl/>
        </w:rPr>
      </w:pPr>
      <w:r w:rsidRPr="006A1F88">
        <w:rPr>
          <w:rtl/>
        </w:rPr>
        <w:t>ארז מלול</w:t>
      </w:r>
    </w:p>
    <w:p w14:paraId="24D52C92" w14:textId="211BA69F" w:rsidR="006A1F88" w:rsidRPr="006A1F88" w:rsidRDefault="006A1F88" w:rsidP="00EC1FB3">
      <w:pPr>
        <w:ind w:firstLine="0"/>
        <w:rPr>
          <w:rtl/>
        </w:rPr>
      </w:pPr>
      <w:r w:rsidRPr="006A1F88">
        <w:rPr>
          <w:rtl/>
        </w:rPr>
        <w:t>משה סעדה</w:t>
      </w:r>
    </w:p>
    <w:p w14:paraId="0ECF8ACF" w14:textId="4B0CD6EE" w:rsidR="006A1F88" w:rsidRPr="006A1F88" w:rsidRDefault="006A1F88" w:rsidP="00EC1FB3">
      <w:pPr>
        <w:ind w:firstLine="0"/>
        <w:rPr>
          <w:rtl/>
        </w:rPr>
      </w:pPr>
      <w:r w:rsidRPr="006A1F88">
        <w:rPr>
          <w:rtl/>
        </w:rPr>
        <w:t>יצחק פינדרוס</w:t>
      </w:r>
    </w:p>
    <w:p w14:paraId="55EA137D" w14:textId="0FFA9893" w:rsidR="006A1F88" w:rsidRPr="006A1F88" w:rsidRDefault="006A1F88" w:rsidP="00EC1FB3">
      <w:pPr>
        <w:ind w:firstLine="0"/>
        <w:rPr>
          <w:rtl/>
        </w:rPr>
      </w:pPr>
      <w:r w:rsidRPr="006A1F88">
        <w:rPr>
          <w:rtl/>
        </w:rPr>
        <w:t>גלעד קריב</w:t>
      </w:r>
    </w:p>
    <w:p w14:paraId="41CC1A9A" w14:textId="77777777" w:rsidR="006A1F88" w:rsidRPr="008713A4" w:rsidRDefault="006A1F88" w:rsidP="00EC1FB3">
      <w:pPr>
        <w:ind w:firstLine="0"/>
        <w:rPr>
          <w:u w:val="single"/>
        </w:rPr>
      </w:pPr>
    </w:p>
    <w:p w14:paraId="707363B1" w14:textId="77777777" w:rsidR="00E64116" w:rsidRDefault="00E64116" w:rsidP="00DE5B80">
      <w:pPr>
        <w:ind w:firstLine="0"/>
        <w:rPr>
          <w:rtl/>
        </w:rPr>
      </w:pPr>
    </w:p>
    <w:p w14:paraId="15C467C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ACDF51E" w14:textId="2C6CB2A5" w:rsidR="000C47F5" w:rsidRDefault="006A1F88" w:rsidP="00DE5B80">
      <w:pPr>
        <w:ind w:firstLine="0"/>
        <w:rPr>
          <w:rtl/>
        </w:rPr>
      </w:pPr>
      <w:r>
        <w:rPr>
          <w:rFonts w:hint="cs"/>
          <w:rtl/>
        </w:rPr>
        <w:t>יצחק זאב פינדרוס</w:t>
      </w:r>
    </w:p>
    <w:p w14:paraId="76A1FEA6" w14:textId="049EE9C5" w:rsidR="006A1F88" w:rsidRPr="0082136D" w:rsidRDefault="006A1F88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3A413FB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1E5EE14" w14:textId="77777777" w:rsidR="00E64116" w:rsidRDefault="00E64116" w:rsidP="00DE5B80">
      <w:pPr>
        <w:ind w:firstLine="0"/>
        <w:rPr>
          <w:rtl/>
        </w:rPr>
      </w:pPr>
    </w:p>
    <w:p w14:paraId="4CEB6FC6" w14:textId="77777777" w:rsidR="00D37550" w:rsidRPr="008713A4" w:rsidRDefault="00D37550" w:rsidP="00DE5B80">
      <w:pPr>
        <w:ind w:firstLine="0"/>
        <w:rPr>
          <w:rtl/>
        </w:rPr>
      </w:pPr>
    </w:p>
    <w:p w14:paraId="7F2BD81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00DF067" w14:textId="2BE8DBE6" w:rsidR="00E64116" w:rsidRPr="008713A4" w:rsidRDefault="006A1F88" w:rsidP="00D40A29">
      <w:pPr>
        <w:ind w:firstLine="0"/>
      </w:pPr>
      <w:r>
        <w:rPr>
          <w:rFonts w:hint="cs"/>
          <w:rtl/>
        </w:rPr>
        <w:t>אפרת חקאק</w:t>
      </w:r>
    </w:p>
    <w:p w14:paraId="41CC779C" w14:textId="77777777" w:rsidR="00E64116" w:rsidRPr="008713A4" w:rsidRDefault="00E64116" w:rsidP="00DE5B80">
      <w:pPr>
        <w:ind w:firstLine="0"/>
        <w:rPr>
          <w:rtl/>
        </w:rPr>
      </w:pPr>
    </w:p>
    <w:p w14:paraId="5C156D7E" w14:textId="40982A4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D16621A" w14:textId="65BD51B1" w:rsidR="00E64116" w:rsidRPr="008713A4" w:rsidRDefault="006A1F88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14:paraId="1EBE456E" w14:textId="77777777" w:rsidR="00E64116" w:rsidRPr="008713A4" w:rsidRDefault="00E64116" w:rsidP="00DE5B80">
      <w:pPr>
        <w:ind w:firstLine="0"/>
        <w:rPr>
          <w:rtl/>
        </w:rPr>
      </w:pPr>
    </w:p>
    <w:p w14:paraId="047A597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4C6EF2A" w14:textId="5B219722" w:rsidR="00E64116" w:rsidRDefault="001B4ADC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</w:t>
      </w:r>
      <w:r>
        <w:rPr>
          <w:rtl/>
        </w:rPr>
        <w:t>–</w:t>
      </w:r>
      <w:r>
        <w:rPr>
          <w:rFonts w:hint="cs"/>
          <w:rtl/>
        </w:rPr>
        <w:t xml:space="preserve"> חבר המתרגמים</w:t>
      </w:r>
    </w:p>
    <w:p w14:paraId="1A2634A1" w14:textId="77777777" w:rsidR="006A1F88" w:rsidRDefault="006A1F88" w:rsidP="008320F6">
      <w:pPr>
        <w:ind w:firstLine="0"/>
        <w:rPr>
          <w:rtl/>
        </w:rPr>
      </w:pPr>
    </w:p>
    <w:p w14:paraId="74EA1AA5" w14:textId="77777777" w:rsidR="006A1F88" w:rsidRDefault="006A1F88" w:rsidP="008320F6">
      <w:pPr>
        <w:ind w:firstLine="0"/>
        <w:rPr>
          <w:rtl/>
        </w:rPr>
      </w:pPr>
    </w:p>
    <w:p w14:paraId="1632D256" w14:textId="77777777" w:rsidR="006A1F88" w:rsidRDefault="006A1F88" w:rsidP="008320F6">
      <w:pPr>
        <w:ind w:firstLine="0"/>
        <w:rPr>
          <w:rtl/>
        </w:rPr>
      </w:pPr>
    </w:p>
    <w:p w14:paraId="4BD53B9B" w14:textId="77777777" w:rsidR="006A1F88" w:rsidRDefault="006A1F88" w:rsidP="006A1F88">
      <w:pPr>
        <w:ind w:firstLine="0"/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78FC3CBE" w14:textId="77777777" w:rsidR="006A1F88" w:rsidRDefault="006A1F88" w:rsidP="008320F6">
      <w:pPr>
        <w:ind w:firstLine="0"/>
        <w:rPr>
          <w:rtl/>
        </w:rPr>
      </w:pPr>
    </w:p>
    <w:p w14:paraId="6049E8C8" w14:textId="0E742EF4" w:rsidR="006A1F88" w:rsidRDefault="006A1F8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A3A0881" w14:textId="1B219E12" w:rsidR="006A1F88" w:rsidRDefault="006A1F88" w:rsidP="006A1F88">
      <w:pPr>
        <w:pStyle w:val="a6"/>
        <w:keepNext/>
        <w:rPr>
          <w:rtl/>
        </w:rPr>
      </w:pPr>
      <w:bookmarkStart w:id="2" w:name="ET_subject_639505_2"/>
      <w:r w:rsidRPr="006A1F8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הקמת ועדת משנה בנושא הפעלת </w:t>
      </w:r>
      <w:proofErr w:type="spellStart"/>
      <w:r>
        <w:rPr>
          <w:rtl/>
        </w:rPr>
        <w:t>הרוגלות</w:t>
      </w:r>
      <w:proofErr w:type="spellEnd"/>
      <w:r>
        <w:rPr>
          <w:rtl/>
        </w:rPr>
        <w:t xml:space="preserve"> על-ידי משטרת ישראל</w:t>
      </w:r>
      <w:r w:rsidRPr="006A1F88">
        <w:rPr>
          <w:rStyle w:val="TagStyle"/>
          <w:rtl/>
        </w:rPr>
        <w:t xml:space="preserve"> &lt;&lt; נושא &gt;&gt;</w:t>
      </w:r>
      <w:r w:rsidR="004232C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6E9B1CE" w14:textId="77777777" w:rsidR="006A1F88" w:rsidRDefault="006A1F88" w:rsidP="006A1F88">
      <w:pPr>
        <w:pStyle w:val="KeepWithNext"/>
        <w:rPr>
          <w:rtl/>
        </w:rPr>
      </w:pPr>
    </w:p>
    <w:p w14:paraId="6750A71F" w14:textId="77777777" w:rsidR="006A1F88" w:rsidRDefault="006A1F88" w:rsidP="006A1F88">
      <w:pPr>
        <w:rPr>
          <w:rtl/>
        </w:rPr>
      </w:pPr>
      <w:bookmarkStart w:id="3" w:name="_ETM_Q1_1526"/>
      <w:bookmarkStart w:id="4" w:name="_ETM_Q1_8549"/>
      <w:bookmarkEnd w:id="3"/>
      <w:bookmarkEnd w:id="4"/>
    </w:p>
    <w:p w14:paraId="4DC40385" w14:textId="3DDC78B3" w:rsidR="006A1F88" w:rsidRDefault="006A1F88" w:rsidP="006A1F88">
      <w:pPr>
        <w:pStyle w:val="af6"/>
        <w:keepNext/>
        <w:rPr>
          <w:rtl/>
        </w:rPr>
      </w:pPr>
      <w:bookmarkStart w:id="5" w:name="ET_yor_6157_3"/>
      <w:r w:rsidRPr="006A1F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A1F88">
        <w:rPr>
          <w:rStyle w:val="TagStyle"/>
          <w:rtl/>
        </w:rPr>
        <w:t xml:space="preserve"> &lt;&lt; יור &gt;&gt;</w:t>
      </w:r>
      <w:r w:rsidR="004232CA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7F80ED9B" w14:textId="77777777" w:rsidR="006A1F88" w:rsidRDefault="006A1F88" w:rsidP="006A1F88">
      <w:pPr>
        <w:pStyle w:val="KeepWithNext"/>
        <w:rPr>
          <w:rtl/>
          <w:lang w:eastAsia="he-IL"/>
        </w:rPr>
      </w:pPr>
    </w:p>
    <w:p w14:paraId="0A709055" w14:textId="5F786BDA" w:rsidR="006A1F88" w:rsidRDefault="006A1F88" w:rsidP="006A1F88">
      <w:pPr>
        <w:rPr>
          <w:rtl/>
          <w:lang w:eastAsia="he-IL"/>
        </w:rPr>
      </w:pPr>
      <w:bookmarkStart w:id="6" w:name="_ETM_Q1_9807"/>
      <w:bookmarkStart w:id="7" w:name="_ETM_Q1_9875"/>
      <w:bookmarkEnd w:id="6"/>
      <w:bookmarkEnd w:id="7"/>
      <w:r>
        <w:rPr>
          <w:rFonts w:hint="cs"/>
          <w:rtl/>
          <w:lang w:eastAsia="he-IL"/>
        </w:rPr>
        <w:t xml:space="preserve">רבותי, </w:t>
      </w:r>
      <w:bookmarkStart w:id="8" w:name="_ETM_Q1_11032"/>
      <w:bookmarkEnd w:id="8"/>
      <w:r>
        <w:rPr>
          <w:rFonts w:hint="cs"/>
          <w:rtl/>
          <w:lang w:eastAsia="he-IL"/>
        </w:rPr>
        <w:t xml:space="preserve">אנחנו לפני תחילת הישיבה בנושא </w:t>
      </w:r>
      <w:bookmarkStart w:id="9" w:name="_ETM_Q1_13540"/>
      <w:bookmarkStart w:id="10" w:name="_ETM_Q1_8741"/>
      <w:bookmarkStart w:id="11" w:name="_ETM_Q1_4252"/>
      <w:bookmarkEnd w:id="9"/>
      <w:bookmarkEnd w:id="10"/>
      <w:bookmarkEnd w:id="11"/>
      <w:r w:rsidR="00E66AC3">
        <w:rPr>
          <w:rFonts w:hint="cs"/>
          <w:rtl/>
          <w:lang w:eastAsia="he-IL"/>
        </w:rPr>
        <w:t xml:space="preserve">עבודות השרות של </w:t>
      </w:r>
      <w:bookmarkStart w:id="12" w:name="_ETM_Q1_14874"/>
      <w:bookmarkEnd w:id="12"/>
      <w:r w:rsidR="00E66AC3">
        <w:rPr>
          <w:rFonts w:hint="cs"/>
          <w:rtl/>
          <w:lang w:eastAsia="he-IL"/>
        </w:rPr>
        <w:t xml:space="preserve">הצעת חוק העונשין, אנחנו על הקמת ועדת המשנה בנושא הפעלת </w:t>
      </w:r>
      <w:bookmarkStart w:id="13" w:name="_ETM_Q1_25343"/>
      <w:bookmarkEnd w:id="13"/>
      <w:r w:rsidR="00E66AC3">
        <w:rPr>
          <w:rFonts w:hint="cs"/>
          <w:rtl/>
          <w:lang w:eastAsia="he-IL"/>
        </w:rPr>
        <w:t>הרוגלו</w:t>
      </w:r>
      <w:bookmarkStart w:id="14" w:name="_ETM_Q1_21660"/>
      <w:bookmarkEnd w:id="14"/>
      <w:r w:rsidR="00E66AC3">
        <w:rPr>
          <w:rFonts w:hint="cs"/>
          <w:rtl/>
          <w:lang w:eastAsia="he-IL"/>
        </w:rPr>
        <w:t xml:space="preserve">ת על ידי משטרת ישראל, אני אגיד בקצרה את הרקע </w:t>
      </w:r>
      <w:bookmarkStart w:id="15" w:name="_ETM_Q1_30635"/>
      <w:bookmarkEnd w:id="15"/>
      <w:r w:rsidR="00E66AC3">
        <w:rPr>
          <w:rFonts w:hint="cs"/>
          <w:rtl/>
          <w:lang w:eastAsia="he-IL"/>
        </w:rPr>
        <w:t xml:space="preserve">ואת הסיבה להקמת הוועדה הזאת, ואת שאיפתי שלא לומר דרישתי, </w:t>
      </w:r>
      <w:bookmarkStart w:id="16" w:name="_ETM_Q1_38736"/>
      <w:bookmarkEnd w:id="16"/>
      <w:r w:rsidR="00E66AC3">
        <w:rPr>
          <w:rFonts w:hint="cs"/>
          <w:rtl/>
          <w:lang w:eastAsia="he-IL"/>
        </w:rPr>
        <w:t>שוועדת המשנה שאנחנו מקימים</w:t>
      </w:r>
      <w:bookmarkStart w:id="17" w:name="_ETM_Q1_38936"/>
      <w:bookmarkEnd w:id="17"/>
      <w:r w:rsidR="00E66AC3">
        <w:rPr>
          <w:rFonts w:hint="cs"/>
          <w:rtl/>
          <w:lang w:eastAsia="he-IL"/>
        </w:rPr>
        <w:t xml:space="preserve"> עכשיו, תקיים כמה שפחות דיונים לכמה </w:t>
      </w:r>
      <w:bookmarkStart w:id="18" w:name="_ETM_Q1_44725"/>
      <w:bookmarkEnd w:id="18"/>
      <w:r w:rsidR="00E66AC3">
        <w:rPr>
          <w:rFonts w:hint="cs"/>
          <w:rtl/>
          <w:lang w:eastAsia="he-IL"/>
        </w:rPr>
        <w:t>שפחות זמן.</w:t>
      </w:r>
    </w:p>
    <w:p w14:paraId="6E8177B2" w14:textId="77777777" w:rsidR="00E66AC3" w:rsidRDefault="00E66AC3" w:rsidP="006A1F88">
      <w:pPr>
        <w:rPr>
          <w:rtl/>
          <w:lang w:eastAsia="he-IL"/>
        </w:rPr>
      </w:pPr>
      <w:bookmarkStart w:id="19" w:name="_ETM_Q1_47951"/>
      <w:bookmarkEnd w:id="19"/>
    </w:p>
    <w:p w14:paraId="7D78C334" w14:textId="6BB5B01F" w:rsidR="00E66AC3" w:rsidRDefault="00E66AC3" w:rsidP="006A1F88">
      <w:pPr>
        <w:rPr>
          <w:rtl/>
          <w:lang w:eastAsia="he-IL"/>
        </w:rPr>
      </w:pPr>
      <w:bookmarkStart w:id="20" w:name="_ETM_Q1_48105"/>
      <w:bookmarkStart w:id="21" w:name="_ETM_Q1_48136"/>
      <w:bookmarkEnd w:id="20"/>
      <w:bookmarkEnd w:id="21"/>
      <w:r>
        <w:rPr>
          <w:rFonts w:hint="cs"/>
          <w:rtl/>
          <w:lang w:eastAsia="he-IL"/>
        </w:rPr>
        <w:t>ב</w:t>
      </w:r>
      <w:bookmarkStart w:id="22" w:name="_ETM_Q1_48212"/>
      <w:bookmarkEnd w:id="22"/>
      <w:r>
        <w:rPr>
          <w:rFonts w:hint="cs"/>
          <w:rtl/>
          <w:lang w:eastAsia="he-IL"/>
        </w:rPr>
        <w:t xml:space="preserve">דיון הקודם שלנו בנוגע לפגסוס והאזנות הסתר של משטרת </w:t>
      </w:r>
      <w:bookmarkStart w:id="23" w:name="_ETM_Q1_55905"/>
      <w:bookmarkEnd w:id="23"/>
      <w:r>
        <w:rPr>
          <w:rFonts w:hint="cs"/>
          <w:rtl/>
          <w:lang w:eastAsia="he-IL"/>
        </w:rPr>
        <w:t>ישראל, נמסרו לנו כל מיני מ</w:t>
      </w:r>
      <w:bookmarkStart w:id="24" w:name="_ETM_Q1_57136"/>
      <w:bookmarkEnd w:id="24"/>
      <w:r>
        <w:rPr>
          <w:rFonts w:hint="cs"/>
          <w:rtl/>
          <w:lang w:eastAsia="he-IL"/>
        </w:rPr>
        <w:t xml:space="preserve">יידעים, ועל חלקם נאמר </w:t>
      </w:r>
      <w:bookmarkStart w:id="25" w:name="_ETM_Q1_62985"/>
      <w:bookmarkEnd w:id="25"/>
      <w:r>
        <w:rPr>
          <w:rFonts w:hint="cs"/>
          <w:rtl/>
          <w:lang w:eastAsia="he-IL"/>
        </w:rPr>
        <w:t>לנו</w:t>
      </w:r>
      <w:bookmarkStart w:id="26" w:name="_ETM_Q1_59651"/>
      <w:bookmarkEnd w:id="26"/>
      <w:r>
        <w:rPr>
          <w:rFonts w:hint="cs"/>
          <w:rtl/>
          <w:lang w:eastAsia="he-IL"/>
        </w:rPr>
        <w:t>, חלק מהמידע והשאלות שהתבקשו, נאמר לנו על ידי</w:t>
      </w:r>
      <w:bookmarkStart w:id="27" w:name="_ETM_Q1_64563"/>
      <w:bookmarkStart w:id="28" w:name="_ETM_Q1_64780"/>
      <w:bookmarkEnd w:id="27"/>
      <w:bookmarkEnd w:id="28"/>
      <w:r>
        <w:rPr>
          <w:rFonts w:hint="cs"/>
          <w:rtl/>
          <w:lang w:eastAsia="he-IL"/>
        </w:rPr>
        <w:t xml:space="preserve"> נציגי משטרת ישראל והפר</w:t>
      </w:r>
      <w:bookmarkStart w:id="29" w:name="_ETM_Q1_65856"/>
      <w:bookmarkEnd w:id="29"/>
      <w:r>
        <w:rPr>
          <w:rFonts w:hint="cs"/>
          <w:rtl/>
          <w:lang w:eastAsia="he-IL"/>
        </w:rPr>
        <w:t>קליטות, וצוות מררי וכו', שהם מנועים מלמסור</w:t>
      </w:r>
      <w:bookmarkStart w:id="30" w:name="_ETM_Q1_71880"/>
      <w:bookmarkEnd w:id="30"/>
      <w:r>
        <w:rPr>
          <w:rFonts w:hint="cs"/>
          <w:rtl/>
          <w:lang w:eastAsia="he-IL"/>
        </w:rPr>
        <w:t xml:space="preserve"> </w:t>
      </w:r>
      <w:bookmarkStart w:id="31" w:name="_ETM_Q1_72091"/>
      <w:bookmarkEnd w:id="31"/>
      <w:r>
        <w:rPr>
          <w:rFonts w:hint="cs"/>
          <w:rtl/>
          <w:lang w:eastAsia="he-IL"/>
        </w:rPr>
        <w:t>את המידע הזה בפורום של הוועדה המלאה, מסיבות של</w:t>
      </w:r>
      <w:bookmarkStart w:id="32" w:name="_ETM_Q1_74780"/>
      <w:bookmarkEnd w:id="32"/>
      <w:r>
        <w:rPr>
          <w:rFonts w:hint="cs"/>
          <w:rtl/>
          <w:lang w:eastAsia="he-IL"/>
        </w:rPr>
        <w:t xml:space="preserve"> סודות </w:t>
      </w:r>
      <w:bookmarkStart w:id="33" w:name="_ETM_Q1_76737"/>
      <w:bookmarkEnd w:id="33"/>
      <w:r>
        <w:rPr>
          <w:rFonts w:hint="cs"/>
          <w:rtl/>
          <w:lang w:eastAsia="he-IL"/>
        </w:rPr>
        <w:t>מסחריים, שיטות חקירה וכדומה</w:t>
      </w:r>
      <w:bookmarkStart w:id="34" w:name="_ETM_Q1_77285"/>
      <w:bookmarkEnd w:id="34"/>
      <w:r>
        <w:rPr>
          <w:rFonts w:hint="cs"/>
          <w:rtl/>
          <w:lang w:eastAsia="he-IL"/>
        </w:rPr>
        <w:t>.</w:t>
      </w:r>
    </w:p>
    <w:p w14:paraId="3D7A27D5" w14:textId="77777777" w:rsidR="00E66AC3" w:rsidRDefault="00E66AC3" w:rsidP="006A1F88">
      <w:pPr>
        <w:rPr>
          <w:rtl/>
          <w:lang w:eastAsia="he-IL"/>
        </w:rPr>
      </w:pPr>
      <w:bookmarkStart w:id="35" w:name="_ETM_Q1_78167"/>
      <w:bookmarkStart w:id="36" w:name="_ETM_Q1_78294"/>
      <w:bookmarkStart w:id="37" w:name="_ETM_Q1_79237"/>
      <w:bookmarkEnd w:id="35"/>
      <w:bookmarkEnd w:id="36"/>
      <w:bookmarkEnd w:id="37"/>
    </w:p>
    <w:p w14:paraId="2A33BE12" w14:textId="3784B058" w:rsidR="00E66AC3" w:rsidRDefault="00E66AC3" w:rsidP="00E66AC3">
      <w:pPr>
        <w:pStyle w:val="a4"/>
        <w:keepNext/>
        <w:rPr>
          <w:rtl/>
        </w:rPr>
      </w:pPr>
      <w:bookmarkStart w:id="38" w:name="ET_speaker_6345_4"/>
      <w:r w:rsidRPr="00E66AC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66AC3">
        <w:rPr>
          <w:rStyle w:val="TagStyle"/>
          <w:rtl/>
        </w:rPr>
        <w:t xml:space="preserve"> &lt;&lt; דובר &gt;&gt;</w:t>
      </w:r>
      <w:r w:rsidR="004232CA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14:paraId="1058DD66" w14:textId="77777777" w:rsidR="00E66AC3" w:rsidRDefault="00E66AC3" w:rsidP="00E66AC3">
      <w:pPr>
        <w:pStyle w:val="KeepWithNext"/>
        <w:rPr>
          <w:rtl/>
          <w:lang w:eastAsia="he-IL"/>
        </w:rPr>
      </w:pPr>
    </w:p>
    <w:p w14:paraId="6513D822" w14:textId="4D38C5C0" w:rsidR="00E66AC3" w:rsidRDefault="00E66AC3" w:rsidP="00E66AC3">
      <w:pPr>
        <w:rPr>
          <w:rtl/>
          <w:lang w:eastAsia="he-IL"/>
        </w:rPr>
      </w:pPr>
      <w:bookmarkStart w:id="39" w:name="_ETM_Q1_80333"/>
      <w:bookmarkStart w:id="40" w:name="_ETM_Q1_80465"/>
      <w:bookmarkEnd w:id="39"/>
      <w:bookmarkEnd w:id="40"/>
      <w:r>
        <w:rPr>
          <w:rFonts w:hint="cs"/>
          <w:rtl/>
          <w:lang w:eastAsia="he-IL"/>
        </w:rPr>
        <w:t>טוב, את זה גם נבדוק בוועדה, מעניין.</w:t>
      </w:r>
    </w:p>
    <w:p w14:paraId="647DF8F2" w14:textId="77777777" w:rsidR="00E66AC3" w:rsidRDefault="00E66AC3" w:rsidP="00E66AC3">
      <w:pPr>
        <w:rPr>
          <w:rtl/>
          <w:lang w:eastAsia="he-IL"/>
        </w:rPr>
      </w:pPr>
      <w:bookmarkStart w:id="41" w:name="_ETM_Q1_85409"/>
      <w:bookmarkStart w:id="42" w:name="_ETM_Q1_85522"/>
      <w:bookmarkStart w:id="43" w:name="_ETM_Q1_80686"/>
      <w:bookmarkStart w:id="44" w:name="_ETM_Q1_82122"/>
      <w:bookmarkEnd w:id="41"/>
      <w:bookmarkEnd w:id="42"/>
      <w:bookmarkEnd w:id="43"/>
      <w:bookmarkEnd w:id="44"/>
    </w:p>
    <w:p w14:paraId="37D2E1D1" w14:textId="2B9CE853" w:rsidR="00E66AC3" w:rsidRDefault="00E66AC3" w:rsidP="00E66AC3">
      <w:pPr>
        <w:pStyle w:val="af6"/>
        <w:keepNext/>
        <w:rPr>
          <w:rtl/>
        </w:rPr>
      </w:pPr>
      <w:bookmarkStart w:id="45" w:name="ET_yor_6157_5"/>
      <w:r w:rsidRPr="00E66A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6AC3">
        <w:rPr>
          <w:rStyle w:val="TagStyle"/>
          <w:rtl/>
        </w:rPr>
        <w:t xml:space="preserve"> &lt;&lt; יור &gt;&gt;</w:t>
      </w:r>
      <w:r w:rsidR="004232CA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31E97AB1" w14:textId="77777777" w:rsidR="00E66AC3" w:rsidRDefault="00E66AC3" w:rsidP="00E66AC3">
      <w:pPr>
        <w:pStyle w:val="KeepWithNext"/>
        <w:rPr>
          <w:rtl/>
          <w:lang w:eastAsia="he-IL"/>
        </w:rPr>
      </w:pPr>
    </w:p>
    <w:p w14:paraId="2A4D5348" w14:textId="392091E7" w:rsidR="00E66AC3" w:rsidRDefault="00E66AC3" w:rsidP="00E66AC3">
      <w:pPr>
        <w:rPr>
          <w:rtl/>
          <w:lang w:eastAsia="he-IL"/>
        </w:rPr>
      </w:pPr>
      <w:bookmarkStart w:id="46" w:name="_ETM_Q1_83415"/>
      <w:bookmarkStart w:id="47" w:name="_ETM_Q1_83539"/>
      <w:bookmarkEnd w:id="46"/>
      <w:bookmarkEnd w:id="47"/>
      <w:r>
        <w:rPr>
          <w:rFonts w:hint="cs"/>
          <w:rtl/>
          <w:lang w:eastAsia="he-IL"/>
        </w:rPr>
        <w:t xml:space="preserve">נכון, </w:t>
      </w:r>
      <w:bookmarkStart w:id="48" w:name="_ETM_Q1_84604"/>
      <w:bookmarkEnd w:id="48"/>
      <w:r>
        <w:rPr>
          <w:rFonts w:hint="cs"/>
          <w:rtl/>
          <w:lang w:eastAsia="he-IL"/>
        </w:rPr>
        <w:t>נכון. עכשיו חלק מהדברים</w:t>
      </w:r>
      <w:bookmarkStart w:id="49" w:name="_ETM_Q1_83893"/>
      <w:bookmarkEnd w:id="49"/>
      <w:r>
        <w:rPr>
          <w:rFonts w:hint="cs"/>
          <w:rtl/>
          <w:lang w:eastAsia="he-IL"/>
        </w:rPr>
        <w:t xml:space="preserve"> הללו יכול להיות מוצדק, חלק מה</w:t>
      </w:r>
      <w:bookmarkStart w:id="50" w:name="_ETM_Q1_85302"/>
      <w:bookmarkEnd w:id="50"/>
      <w:r>
        <w:rPr>
          <w:rFonts w:hint="cs"/>
          <w:rtl/>
          <w:lang w:eastAsia="he-IL"/>
        </w:rPr>
        <w:t xml:space="preserve">דברים </w:t>
      </w:r>
      <w:bookmarkStart w:id="51" w:name="_ETM_Q1_87532"/>
      <w:bookmarkEnd w:id="51"/>
      <w:r>
        <w:rPr>
          <w:rFonts w:hint="cs"/>
          <w:rtl/>
          <w:lang w:eastAsia="he-IL"/>
        </w:rPr>
        <w:t xml:space="preserve">האלו נתון לדיון ולוויכוח, אבל כדי שניתן יהיה למסור את </w:t>
      </w:r>
      <w:bookmarkStart w:id="52" w:name="_ETM_Q1_94744"/>
      <w:bookmarkEnd w:id="52"/>
      <w:r>
        <w:rPr>
          <w:rFonts w:hint="cs"/>
          <w:rtl/>
          <w:lang w:eastAsia="he-IL"/>
        </w:rPr>
        <w:t xml:space="preserve">המידע הזה ולשמוע אותו, החלטתי להציע בפני הוועדה הקמה של </w:t>
      </w:r>
      <w:bookmarkStart w:id="53" w:name="_ETM_Q1_102743"/>
      <w:bookmarkEnd w:id="53"/>
      <w:r>
        <w:rPr>
          <w:rFonts w:hint="cs"/>
          <w:rtl/>
          <w:lang w:eastAsia="he-IL"/>
        </w:rPr>
        <w:t>ועדת משנה מצומצמת לטובת הדבר הזה, הסיבה ש</w:t>
      </w:r>
      <w:bookmarkStart w:id="54" w:name="_ETM_Q1_106748"/>
      <w:bookmarkEnd w:id="54"/>
      <w:r>
        <w:rPr>
          <w:rFonts w:hint="cs"/>
          <w:rtl/>
          <w:lang w:eastAsia="he-IL"/>
        </w:rPr>
        <w:t xml:space="preserve">בחרתי מצומצמת, </w:t>
      </w:r>
      <w:bookmarkStart w:id="55" w:name="_ETM_Q1_110962"/>
      <w:bookmarkEnd w:id="55"/>
      <w:r>
        <w:rPr>
          <w:rFonts w:hint="cs"/>
          <w:rtl/>
          <w:lang w:eastAsia="he-IL"/>
        </w:rPr>
        <w:t>היא כדי שלא חס ושלום</w:t>
      </w:r>
      <w:bookmarkStart w:id="56" w:name="_ETM_Q1_109880"/>
      <w:bookmarkEnd w:id="56"/>
      <w:r>
        <w:rPr>
          <w:rFonts w:hint="cs"/>
          <w:rtl/>
          <w:lang w:eastAsia="he-IL"/>
        </w:rPr>
        <w:t xml:space="preserve"> לא יתפתו אנשים לקיים בה </w:t>
      </w:r>
      <w:bookmarkStart w:id="57" w:name="_ETM_Q1_115947"/>
      <w:bookmarkEnd w:id="57"/>
      <w:r>
        <w:rPr>
          <w:rFonts w:hint="cs"/>
          <w:rtl/>
          <w:lang w:eastAsia="he-IL"/>
        </w:rPr>
        <w:t>דיונים ארוכים, כי אם היינו עושים אותה</w:t>
      </w:r>
      <w:bookmarkStart w:id="58" w:name="_ETM_Q1_115783"/>
      <w:bookmarkEnd w:id="58"/>
      <w:r>
        <w:rPr>
          <w:rFonts w:hint="cs"/>
          <w:rtl/>
          <w:lang w:eastAsia="he-IL"/>
        </w:rPr>
        <w:t xml:space="preserve"> יותר גדולה, גם </w:t>
      </w:r>
      <w:bookmarkStart w:id="59" w:name="_ETM_Q1_117763"/>
      <w:bookmarkEnd w:id="59"/>
      <w:r>
        <w:rPr>
          <w:rFonts w:hint="cs"/>
          <w:rtl/>
          <w:lang w:eastAsia="he-IL"/>
        </w:rPr>
        <w:t>הייתה נטייה להעביר יותר ויותר מידע ונתונים אליה, וכך לפגוע</w:t>
      </w:r>
      <w:bookmarkStart w:id="60" w:name="_ETM_Q1_121595"/>
      <w:bookmarkStart w:id="61" w:name="_ETM_Q1_121819"/>
      <w:bookmarkEnd w:id="60"/>
      <w:bookmarkEnd w:id="61"/>
      <w:r>
        <w:rPr>
          <w:rFonts w:hint="cs"/>
          <w:rtl/>
          <w:lang w:eastAsia="he-IL"/>
        </w:rPr>
        <w:t xml:space="preserve"> בדיון החשוב שצריך להתנהל בהרכב הוועדה הכללי, לכן הצעתי אותה </w:t>
      </w:r>
      <w:bookmarkStart w:id="62" w:name="_ETM_Q1_130349"/>
      <w:bookmarkEnd w:id="62"/>
      <w:r>
        <w:rPr>
          <w:rFonts w:hint="cs"/>
          <w:rtl/>
          <w:lang w:eastAsia="he-IL"/>
        </w:rPr>
        <w:t>כשלושה</w:t>
      </w:r>
      <w:bookmarkStart w:id="63" w:name="_ETM_Q1_126702"/>
      <w:bookmarkEnd w:id="63"/>
      <w:r>
        <w:rPr>
          <w:rFonts w:hint="cs"/>
          <w:rtl/>
          <w:lang w:eastAsia="he-IL"/>
        </w:rPr>
        <w:t xml:space="preserve"> חברי כנסת קואליציה ושניים מהאופוזיציה, וזו הצעתי.</w:t>
      </w:r>
    </w:p>
    <w:p w14:paraId="190A96AC" w14:textId="77777777" w:rsidR="00E66AC3" w:rsidRDefault="00E66AC3" w:rsidP="00E66AC3">
      <w:pPr>
        <w:rPr>
          <w:rtl/>
          <w:lang w:eastAsia="he-IL"/>
        </w:rPr>
      </w:pPr>
      <w:bookmarkStart w:id="64" w:name="_ETM_Q1_138956"/>
      <w:bookmarkEnd w:id="64"/>
    </w:p>
    <w:p w14:paraId="1423938A" w14:textId="77D4E1AE" w:rsidR="00E66AC3" w:rsidRDefault="00E66AC3" w:rsidP="00E66AC3">
      <w:pPr>
        <w:rPr>
          <w:rtl/>
          <w:lang w:eastAsia="he-IL"/>
        </w:rPr>
      </w:pPr>
      <w:bookmarkStart w:id="65" w:name="_ETM_Q1_139084"/>
      <w:bookmarkStart w:id="66" w:name="_ETM_Q1_139139"/>
      <w:bookmarkStart w:id="67" w:name="_ETM_Q1_139224"/>
      <w:bookmarkEnd w:id="65"/>
      <w:bookmarkEnd w:id="66"/>
      <w:bookmarkEnd w:id="67"/>
      <w:r>
        <w:rPr>
          <w:rFonts w:hint="cs"/>
          <w:rtl/>
          <w:lang w:eastAsia="he-IL"/>
        </w:rPr>
        <w:t>לכן הסמכויות</w:t>
      </w:r>
      <w:bookmarkStart w:id="68" w:name="_ETM_Q1_136115"/>
      <w:bookmarkEnd w:id="68"/>
      <w:r>
        <w:rPr>
          <w:rFonts w:hint="cs"/>
          <w:rtl/>
          <w:lang w:eastAsia="he-IL"/>
        </w:rPr>
        <w:t xml:space="preserve"> של </w:t>
      </w:r>
      <w:bookmarkStart w:id="69" w:name="_ETM_Q1_136562"/>
      <w:bookmarkEnd w:id="69"/>
      <w:r>
        <w:rPr>
          <w:rFonts w:hint="cs"/>
          <w:rtl/>
          <w:lang w:eastAsia="he-IL"/>
        </w:rPr>
        <w:t>ועדת המשנה המוצעות, שם ועדת המשנה</w:t>
      </w:r>
      <w:bookmarkStart w:id="70" w:name="_ETM_Q1_138448"/>
      <w:bookmarkEnd w:id="70"/>
      <w:r>
        <w:rPr>
          <w:rFonts w:hint="cs"/>
          <w:rtl/>
          <w:lang w:eastAsia="he-IL"/>
        </w:rPr>
        <w:t xml:space="preserve"> המוצע, ועדת המשנה </w:t>
      </w:r>
      <w:bookmarkStart w:id="71" w:name="_ETM_Q1_142916"/>
      <w:bookmarkEnd w:id="71"/>
      <w:r>
        <w:rPr>
          <w:rFonts w:hint="cs"/>
          <w:rtl/>
          <w:lang w:eastAsia="he-IL"/>
        </w:rPr>
        <w:t>לעניין הפעלת רוגלות על ידי משטרת</w:t>
      </w:r>
      <w:bookmarkStart w:id="72" w:name="_ETM_Q1_143214"/>
      <w:bookmarkEnd w:id="72"/>
      <w:r>
        <w:rPr>
          <w:rFonts w:hint="cs"/>
          <w:rtl/>
          <w:lang w:eastAsia="he-IL"/>
        </w:rPr>
        <w:t xml:space="preserve"> ישראל לביצוע האזנת סתר, </w:t>
      </w:r>
      <w:bookmarkStart w:id="73" w:name="_ETM_Q1_148146"/>
      <w:bookmarkEnd w:id="73"/>
      <w:r>
        <w:rPr>
          <w:rFonts w:hint="cs"/>
          <w:rtl/>
          <w:lang w:eastAsia="he-IL"/>
        </w:rPr>
        <w:t>סמכויות</w:t>
      </w:r>
      <w:bookmarkStart w:id="74" w:name="_ETM_Q1_145216"/>
      <w:bookmarkEnd w:id="74"/>
      <w:r>
        <w:rPr>
          <w:rFonts w:hint="cs"/>
          <w:rtl/>
          <w:lang w:eastAsia="he-IL"/>
        </w:rPr>
        <w:t xml:space="preserve"> ועדת המשנה, בחינת ממצאי הצוות</w:t>
      </w:r>
      <w:bookmarkStart w:id="75" w:name="_ETM_Q1_146620"/>
      <w:bookmarkEnd w:id="75"/>
      <w:r>
        <w:rPr>
          <w:rFonts w:hint="cs"/>
          <w:rtl/>
          <w:lang w:eastAsia="he-IL"/>
        </w:rPr>
        <w:t xml:space="preserve"> לבדיקת האזנות סתר תקשורת </w:t>
      </w:r>
      <w:bookmarkStart w:id="76" w:name="_ETM_Q1_153264"/>
      <w:bookmarkEnd w:id="76"/>
      <w:r>
        <w:rPr>
          <w:rFonts w:hint="cs"/>
          <w:rtl/>
          <w:lang w:eastAsia="he-IL"/>
        </w:rPr>
        <w:t>בין מחשבים</w:t>
      </w:r>
      <w:bookmarkStart w:id="77" w:name="_ETM_Q1_150163"/>
      <w:bookmarkEnd w:id="77"/>
      <w:r>
        <w:rPr>
          <w:rFonts w:hint="cs"/>
          <w:rtl/>
          <w:lang w:eastAsia="he-IL"/>
        </w:rPr>
        <w:t xml:space="preserve"> ברשות עוה"ד עמית מררי, </w:t>
      </w:r>
      <w:bookmarkStart w:id="78" w:name="_ETM_Q1_152031"/>
      <w:bookmarkEnd w:id="78"/>
      <w:r>
        <w:rPr>
          <w:rFonts w:hint="cs"/>
          <w:rtl/>
          <w:lang w:eastAsia="he-IL"/>
        </w:rPr>
        <w:t>המשנה ליועצת</w:t>
      </w:r>
      <w:bookmarkStart w:id="79" w:name="_ETM_Q1_152720"/>
      <w:bookmarkEnd w:id="79"/>
      <w:r>
        <w:rPr>
          <w:rFonts w:hint="cs"/>
          <w:rtl/>
          <w:lang w:eastAsia="he-IL"/>
        </w:rPr>
        <w:t xml:space="preserve"> המשפטית </w:t>
      </w:r>
      <w:bookmarkStart w:id="80" w:name="_ETM_Q1_155370"/>
      <w:bookmarkEnd w:id="80"/>
      <w:r>
        <w:rPr>
          <w:rFonts w:hint="cs"/>
          <w:rtl/>
          <w:lang w:eastAsia="he-IL"/>
        </w:rPr>
        <w:t xml:space="preserve">לממשלה משפט פלילי, ובחינת </w:t>
      </w:r>
      <w:bookmarkStart w:id="81" w:name="_ETM_Q1_155298"/>
      <w:bookmarkEnd w:id="81"/>
      <w:r>
        <w:rPr>
          <w:rFonts w:hint="cs"/>
          <w:rtl/>
          <w:lang w:eastAsia="he-IL"/>
        </w:rPr>
        <w:t>אופן היישום של המלצותיו.</w:t>
      </w:r>
    </w:p>
    <w:p w14:paraId="62CD0D7E" w14:textId="77777777" w:rsidR="00E66AC3" w:rsidRDefault="00E66AC3" w:rsidP="00E66AC3">
      <w:pPr>
        <w:rPr>
          <w:rtl/>
          <w:lang w:eastAsia="he-IL"/>
        </w:rPr>
      </w:pPr>
      <w:bookmarkStart w:id="82" w:name="_ETM_Q1_161566"/>
      <w:bookmarkStart w:id="83" w:name="_ETM_Q1_161680"/>
      <w:bookmarkEnd w:id="82"/>
      <w:bookmarkEnd w:id="83"/>
    </w:p>
    <w:p w14:paraId="547B5767" w14:textId="47ED7194" w:rsidR="00E66AC3" w:rsidRDefault="00E66AC3" w:rsidP="00E66AC3">
      <w:pPr>
        <w:rPr>
          <w:rtl/>
          <w:lang w:eastAsia="he-IL"/>
        </w:rPr>
      </w:pPr>
      <w:bookmarkStart w:id="84" w:name="_ETM_Q1_161854"/>
      <w:bookmarkStart w:id="85" w:name="_ETM_Q1_161961"/>
      <w:bookmarkEnd w:id="84"/>
      <w:bookmarkEnd w:id="85"/>
      <w:r>
        <w:rPr>
          <w:rFonts w:hint="cs"/>
          <w:rtl/>
          <w:lang w:eastAsia="he-IL"/>
        </w:rPr>
        <w:t xml:space="preserve">בסדר גמור, כדאי </w:t>
      </w:r>
      <w:bookmarkStart w:id="86" w:name="_ETM_Q1_166223"/>
      <w:bookmarkEnd w:id="86"/>
      <w:r>
        <w:rPr>
          <w:rFonts w:hint="cs"/>
          <w:rtl/>
          <w:lang w:eastAsia="he-IL"/>
        </w:rPr>
        <w:t xml:space="preserve">אולי לחדד בשם טיפה אבל זה בסדר, </w:t>
      </w:r>
      <w:bookmarkStart w:id="87" w:name="_ETM_Q1_168993"/>
      <w:bookmarkEnd w:id="87"/>
      <w:r>
        <w:rPr>
          <w:rFonts w:hint="cs"/>
          <w:rtl/>
          <w:lang w:eastAsia="he-IL"/>
        </w:rPr>
        <w:t xml:space="preserve">זה מספיק </w:t>
      </w:r>
      <w:bookmarkStart w:id="88" w:name="_ETM_Q1_170132"/>
      <w:bookmarkEnd w:id="88"/>
      <w:r>
        <w:rPr>
          <w:rFonts w:hint="cs"/>
          <w:rtl/>
          <w:lang w:eastAsia="he-IL"/>
        </w:rPr>
        <w:t>נרחב</w:t>
      </w:r>
      <w:bookmarkStart w:id="89" w:name="_ETM_Q1_167591"/>
      <w:bookmarkEnd w:id="89"/>
      <w:r>
        <w:rPr>
          <w:rFonts w:hint="cs"/>
          <w:rtl/>
          <w:lang w:eastAsia="he-IL"/>
        </w:rPr>
        <w:t xml:space="preserve">, אני מעיר ואומר גם לפרוטוקול, יש מבחינתי </w:t>
      </w:r>
      <w:bookmarkStart w:id="90" w:name="_ETM_Q1_173852"/>
      <w:bookmarkEnd w:id="90"/>
      <w:r>
        <w:rPr>
          <w:rFonts w:hint="cs"/>
          <w:rtl/>
          <w:lang w:eastAsia="he-IL"/>
        </w:rPr>
        <w:t xml:space="preserve">תיקבע </w:t>
      </w:r>
      <w:bookmarkStart w:id="91" w:name="_ETM_Q1_175629"/>
      <w:bookmarkEnd w:id="91"/>
      <w:r>
        <w:rPr>
          <w:rFonts w:hint="cs"/>
          <w:rtl/>
          <w:lang w:eastAsia="he-IL"/>
        </w:rPr>
        <w:t>ישיבה אחת.</w:t>
      </w:r>
      <w:bookmarkStart w:id="92" w:name="_ETM_Q1_178768"/>
      <w:bookmarkEnd w:id="92"/>
    </w:p>
    <w:p w14:paraId="691F9934" w14:textId="77777777" w:rsidR="00E66AC3" w:rsidRDefault="00E66AC3" w:rsidP="00E66AC3">
      <w:pPr>
        <w:rPr>
          <w:rtl/>
          <w:lang w:eastAsia="he-IL"/>
        </w:rPr>
      </w:pPr>
      <w:bookmarkStart w:id="93" w:name="_ETM_Q1_179292"/>
      <w:bookmarkStart w:id="94" w:name="_ETM_Q1_179393"/>
      <w:bookmarkStart w:id="95" w:name="_ETM_Q1_180927"/>
      <w:bookmarkEnd w:id="93"/>
      <w:bookmarkEnd w:id="94"/>
      <w:bookmarkEnd w:id="95"/>
    </w:p>
    <w:p w14:paraId="08AD36A0" w14:textId="5F8AA7C6" w:rsidR="00E66AC3" w:rsidRDefault="00E66AC3" w:rsidP="00E66AC3">
      <w:pPr>
        <w:pStyle w:val="a4"/>
        <w:keepNext/>
        <w:rPr>
          <w:rtl/>
        </w:rPr>
      </w:pPr>
      <w:bookmarkStart w:id="96" w:name="ET_speaker_איל_קופמן_6"/>
      <w:r w:rsidRPr="00E66AC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E66AC3">
        <w:rPr>
          <w:rStyle w:val="TagStyle"/>
          <w:rtl/>
        </w:rPr>
        <w:t xml:space="preserve"> &lt;&lt; דובר &gt;&gt;</w:t>
      </w:r>
      <w:r w:rsidR="004232CA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3658D506" w14:textId="77777777" w:rsidR="00E66AC3" w:rsidRDefault="00E66AC3" w:rsidP="00E66AC3">
      <w:pPr>
        <w:pStyle w:val="KeepWithNext"/>
        <w:rPr>
          <w:rtl/>
          <w:lang w:eastAsia="he-IL"/>
        </w:rPr>
      </w:pPr>
    </w:p>
    <w:p w14:paraId="3B637D70" w14:textId="173E9CB4" w:rsidR="00E66AC3" w:rsidRDefault="00E66AC3" w:rsidP="00E66AC3">
      <w:pPr>
        <w:rPr>
          <w:rtl/>
          <w:lang w:eastAsia="he-IL"/>
        </w:rPr>
      </w:pPr>
      <w:bookmarkStart w:id="97" w:name="_ETM_Q1_181876"/>
      <w:bookmarkStart w:id="98" w:name="_ETM_Q1_181985"/>
      <w:bookmarkEnd w:id="97"/>
      <w:bookmarkEnd w:id="98"/>
      <w:r>
        <w:rPr>
          <w:rFonts w:hint="cs"/>
          <w:rtl/>
          <w:lang w:eastAsia="he-IL"/>
        </w:rPr>
        <w:t xml:space="preserve">יש ישיבה מסווגת כבר בלו"ז, </w:t>
      </w:r>
      <w:bookmarkStart w:id="99" w:name="_ETM_Q1_184309"/>
      <w:bookmarkEnd w:id="99"/>
      <w:r>
        <w:rPr>
          <w:rFonts w:hint="cs"/>
          <w:rtl/>
          <w:lang w:eastAsia="he-IL"/>
        </w:rPr>
        <w:t xml:space="preserve">מיד אחריה </w:t>
      </w:r>
      <w:bookmarkStart w:id="100" w:name="_ETM_Q1_185824"/>
      <w:bookmarkEnd w:id="100"/>
      <w:r>
        <w:rPr>
          <w:rFonts w:hint="cs"/>
          <w:rtl/>
          <w:lang w:eastAsia="he-IL"/>
        </w:rPr>
        <w:t xml:space="preserve">נתכנס כאן במליאת הוועדה כולה לדיון המשך על אותו נושא, </w:t>
      </w:r>
      <w:bookmarkStart w:id="101" w:name="_ETM_Q1_193463"/>
      <w:bookmarkEnd w:id="101"/>
      <w:r>
        <w:rPr>
          <w:rFonts w:hint="cs"/>
          <w:rtl/>
          <w:lang w:eastAsia="he-IL"/>
        </w:rPr>
        <w:t>כמובן לא מסווגת.</w:t>
      </w:r>
      <w:bookmarkStart w:id="102" w:name="_ETM_Q1_192864"/>
      <w:bookmarkStart w:id="103" w:name="_ETM_Q1_188063"/>
      <w:bookmarkEnd w:id="102"/>
      <w:bookmarkEnd w:id="103"/>
    </w:p>
    <w:p w14:paraId="3F7D1D5C" w14:textId="77777777" w:rsidR="00E66AC3" w:rsidRDefault="00E66AC3" w:rsidP="00E66AC3">
      <w:pPr>
        <w:rPr>
          <w:rtl/>
          <w:lang w:eastAsia="he-IL"/>
        </w:rPr>
      </w:pPr>
      <w:bookmarkStart w:id="104" w:name="_ETM_Q1_188614"/>
      <w:bookmarkStart w:id="105" w:name="_ETM_Q1_188722"/>
      <w:bookmarkStart w:id="106" w:name="_ETM_Q1_190188"/>
      <w:bookmarkEnd w:id="104"/>
      <w:bookmarkEnd w:id="105"/>
      <w:bookmarkEnd w:id="106"/>
    </w:p>
    <w:p w14:paraId="4039736E" w14:textId="47095EA1" w:rsidR="00E66AC3" w:rsidRDefault="00E66AC3" w:rsidP="00E66AC3">
      <w:pPr>
        <w:pStyle w:val="af6"/>
        <w:keepNext/>
        <w:rPr>
          <w:rtl/>
        </w:rPr>
      </w:pPr>
      <w:bookmarkStart w:id="107" w:name="ET_yor_6157_7"/>
      <w:r w:rsidRPr="00E66A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6AC3">
        <w:rPr>
          <w:rStyle w:val="TagStyle"/>
          <w:rtl/>
        </w:rPr>
        <w:t xml:space="preserve"> &lt;&lt; יור &gt;&gt;</w:t>
      </w:r>
      <w:r w:rsidR="004232CA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36C687BF" w14:textId="77777777" w:rsidR="00E66AC3" w:rsidRDefault="00E66AC3" w:rsidP="00E66AC3">
      <w:pPr>
        <w:pStyle w:val="KeepWithNext"/>
        <w:rPr>
          <w:rtl/>
          <w:lang w:eastAsia="he-IL"/>
        </w:rPr>
      </w:pPr>
    </w:p>
    <w:p w14:paraId="5A494255" w14:textId="0B924346" w:rsidR="00E66AC3" w:rsidRDefault="00E66AC3" w:rsidP="00E66AC3">
      <w:pPr>
        <w:rPr>
          <w:rtl/>
          <w:lang w:eastAsia="he-IL"/>
        </w:rPr>
      </w:pPr>
      <w:bookmarkStart w:id="108" w:name="_ETM_Q1_191169"/>
      <w:bookmarkStart w:id="109" w:name="_ETM_Q1_191294"/>
      <w:bookmarkEnd w:id="108"/>
      <w:bookmarkEnd w:id="109"/>
      <w:r>
        <w:rPr>
          <w:rFonts w:hint="cs"/>
          <w:rtl/>
          <w:lang w:eastAsia="he-IL"/>
        </w:rPr>
        <w:t>על אותו נושא, המשך לדיון ה</w:t>
      </w:r>
      <w:bookmarkStart w:id="110" w:name="_ETM_Q1_192457"/>
      <w:bookmarkEnd w:id="110"/>
      <w:r>
        <w:rPr>
          <w:rFonts w:hint="cs"/>
          <w:rtl/>
          <w:lang w:eastAsia="he-IL"/>
        </w:rPr>
        <w:t>קודם ולא מסווגת</w:t>
      </w:r>
      <w:bookmarkStart w:id="111" w:name="_ETM_Q1_197449"/>
      <w:bookmarkStart w:id="112" w:name="_ETM_Q1_193898"/>
      <w:bookmarkEnd w:id="111"/>
      <w:bookmarkEnd w:id="112"/>
      <w:r>
        <w:rPr>
          <w:rFonts w:hint="cs"/>
          <w:rtl/>
          <w:lang w:eastAsia="he-IL"/>
        </w:rPr>
        <w:t>.</w:t>
      </w:r>
      <w:bookmarkStart w:id="113" w:name="_ETM_Q1_195454"/>
      <w:bookmarkEnd w:id="113"/>
    </w:p>
    <w:p w14:paraId="0DDF3F1D" w14:textId="77777777" w:rsidR="00E66AC3" w:rsidRDefault="00E66AC3" w:rsidP="00E66AC3">
      <w:pPr>
        <w:rPr>
          <w:rtl/>
          <w:lang w:eastAsia="he-IL"/>
        </w:rPr>
      </w:pPr>
      <w:bookmarkStart w:id="114" w:name="_ETM_Q1_195557"/>
      <w:bookmarkStart w:id="115" w:name="_ETM_Q1_190729"/>
      <w:bookmarkStart w:id="116" w:name="_ETM_Q1_191747"/>
      <w:bookmarkEnd w:id="114"/>
      <w:bookmarkEnd w:id="115"/>
      <w:bookmarkEnd w:id="116"/>
    </w:p>
    <w:p w14:paraId="30112968" w14:textId="48E0771E" w:rsidR="00E66AC3" w:rsidRDefault="00E66AC3" w:rsidP="00E66AC3">
      <w:pPr>
        <w:pStyle w:val="a4"/>
        <w:keepNext/>
        <w:rPr>
          <w:rtl/>
        </w:rPr>
      </w:pPr>
      <w:bookmarkStart w:id="117" w:name="ET_speaker_6357_8"/>
      <w:r w:rsidRPr="00E66AC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66AC3">
        <w:rPr>
          <w:rStyle w:val="TagStyle"/>
          <w:rtl/>
        </w:rPr>
        <w:t xml:space="preserve"> &lt;&lt; דובר &gt;&gt;</w:t>
      </w:r>
      <w:r w:rsidR="004232CA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46FF6202" w14:textId="77777777" w:rsidR="00E66AC3" w:rsidRDefault="00E66AC3" w:rsidP="00E66AC3">
      <w:pPr>
        <w:pStyle w:val="KeepWithNext"/>
        <w:rPr>
          <w:rtl/>
          <w:lang w:eastAsia="he-IL"/>
        </w:rPr>
      </w:pPr>
    </w:p>
    <w:p w14:paraId="695A28EB" w14:textId="3116A81E" w:rsidR="00E66AC3" w:rsidRDefault="00E66AC3" w:rsidP="00E66AC3">
      <w:pPr>
        <w:rPr>
          <w:rtl/>
          <w:lang w:eastAsia="he-IL"/>
        </w:rPr>
      </w:pPr>
      <w:bookmarkStart w:id="118" w:name="_ETM_Q1_192689"/>
      <w:bookmarkStart w:id="119" w:name="_ETM_Q1_192742"/>
      <w:bookmarkEnd w:id="118"/>
      <w:bookmarkEnd w:id="119"/>
      <w:r>
        <w:rPr>
          <w:rFonts w:hint="cs"/>
          <w:rtl/>
          <w:lang w:eastAsia="he-IL"/>
        </w:rPr>
        <w:t xml:space="preserve">אבל שתהיה </w:t>
      </w:r>
      <w:bookmarkStart w:id="120" w:name="_ETM_Q1_192718"/>
      <w:bookmarkEnd w:id="120"/>
      <w:r>
        <w:rPr>
          <w:rFonts w:hint="cs"/>
          <w:rtl/>
          <w:lang w:eastAsia="he-IL"/>
        </w:rPr>
        <w:t>ישיבה רחבה.</w:t>
      </w:r>
    </w:p>
    <w:p w14:paraId="272BDA3D" w14:textId="77777777" w:rsidR="00E66AC3" w:rsidRDefault="00E66AC3" w:rsidP="00E66AC3">
      <w:pPr>
        <w:rPr>
          <w:rtl/>
          <w:lang w:eastAsia="he-IL"/>
        </w:rPr>
      </w:pPr>
      <w:bookmarkStart w:id="121" w:name="_ETM_Q1_195865"/>
      <w:bookmarkStart w:id="122" w:name="_ETM_Q1_195971"/>
      <w:bookmarkStart w:id="123" w:name="_ETM_Q1_197237"/>
      <w:bookmarkEnd w:id="121"/>
      <w:bookmarkEnd w:id="122"/>
      <w:bookmarkEnd w:id="123"/>
    </w:p>
    <w:p w14:paraId="77AF0043" w14:textId="3B84D802" w:rsidR="00E66AC3" w:rsidRDefault="00E66AC3" w:rsidP="00E66AC3">
      <w:pPr>
        <w:pStyle w:val="af6"/>
        <w:keepNext/>
        <w:rPr>
          <w:rtl/>
        </w:rPr>
      </w:pPr>
      <w:bookmarkStart w:id="124" w:name="ET_yor_6157_9"/>
      <w:r w:rsidRPr="00E66A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6AC3">
        <w:rPr>
          <w:rStyle w:val="TagStyle"/>
          <w:rtl/>
        </w:rPr>
        <w:t xml:space="preserve"> &lt;&lt; יור &gt;&gt;</w:t>
      </w:r>
      <w:r w:rsidR="004232CA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730A4042" w14:textId="77777777" w:rsidR="00E66AC3" w:rsidRDefault="00E66AC3" w:rsidP="00E66AC3">
      <w:pPr>
        <w:pStyle w:val="KeepWithNext"/>
        <w:rPr>
          <w:rtl/>
          <w:lang w:eastAsia="he-IL"/>
        </w:rPr>
      </w:pPr>
    </w:p>
    <w:p w14:paraId="6B8F6837" w14:textId="08FD670A" w:rsidR="00E66AC3" w:rsidRDefault="00E66AC3" w:rsidP="00E66AC3">
      <w:pPr>
        <w:rPr>
          <w:rtl/>
          <w:lang w:eastAsia="he-IL"/>
        </w:rPr>
      </w:pPr>
      <w:bookmarkStart w:id="125" w:name="_ETM_Q1_198187"/>
      <w:bookmarkStart w:id="126" w:name="_ETM_Q1_198300"/>
      <w:bookmarkEnd w:id="125"/>
      <w:bookmarkEnd w:id="126"/>
      <w:r>
        <w:rPr>
          <w:rFonts w:hint="cs"/>
          <w:rtl/>
          <w:lang w:eastAsia="he-IL"/>
        </w:rPr>
        <w:t>וזאת תהיה ישיבה רחבה</w:t>
      </w:r>
      <w:bookmarkStart w:id="127" w:name="_ETM_Q1_196958"/>
      <w:bookmarkEnd w:id="127"/>
      <w:r>
        <w:rPr>
          <w:rFonts w:hint="cs"/>
          <w:rtl/>
          <w:lang w:eastAsia="he-IL"/>
        </w:rPr>
        <w:t xml:space="preserve">, גם הקצנו לה </w:t>
      </w:r>
      <w:bookmarkStart w:id="128" w:name="_ETM_Q1_200225"/>
      <w:bookmarkEnd w:id="128"/>
      <w:r>
        <w:rPr>
          <w:rFonts w:hint="cs"/>
          <w:rtl/>
          <w:lang w:eastAsia="he-IL"/>
        </w:rPr>
        <w:t>יותר זמן בלו"ז</w:t>
      </w:r>
      <w:bookmarkStart w:id="129" w:name="_ETM_Q1_198725"/>
      <w:bookmarkEnd w:id="129"/>
      <w:r>
        <w:rPr>
          <w:rFonts w:hint="cs"/>
          <w:rtl/>
          <w:lang w:eastAsia="he-IL"/>
        </w:rPr>
        <w:t xml:space="preserve"> בעקבות הערות גם של חלך מהוועדה, ומבחינתי </w:t>
      </w:r>
      <w:bookmarkStart w:id="130" w:name="_ETM_Q1_205847"/>
      <w:bookmarkEnd w:id="130"/>
      <w:r>
        <w:rPr>
          <w:rFonts w:hint="cs"/>
          <w:rtl/>
          <w:lang w:eastAsia="he-IL"/>
        </w:rPr>
        <w:t xml:space="preserve">אני מאוד מאוד מקווה, ונעשה הכל גם שזה יהיה, שזה </w:t>
      </w:r>
      <w:bookmarkStart w:id="131" w:name="_ETM_Q1_211606"/>
      <w:bookmarkEnd w:id="131"/>
      <w:r>
        <w:rPr>
          <w:rFonts w:hint="cs"/>
          <w:rtl/>
          <w:lang w:eastAsia="he-IL"/>
        </w:rPr>
        <w:t>לא תעשה, וזה מבחינתי חשוב מאוד גם למי שיהיה</w:t>
      </w:r>
      <w:bookmarkStart w:id="132" w:name="_ETM_Q1_213353"/>
      <w:bookmarkEnd w:id="132"/>
      <w:r>
        <w:rPr>
          <w:rFonts w:hint="cs"/>
          <w:rtl/>
          <w:lang w:eastAsia="he-IL"/>
        </w:rPr>
        <w:t xml:space="preserve"> בוועדה</w:t>
      </w:r>
      <w:bookmarkStart w:id="133" w:name="_ETM_Q1_214677"/>
      <w:bookmarkEnd w:id="133"/>
      <w:r>
        <w:rPr>
          <w:rFonts w:hint="cs"/>
          <w:rtl/>
          <w:lang w:eastAsia="he-IL"/>
        </w:rPr>
        <w:t xml:space="preserve"> וגם למי שלא יהיה בוועדה, לא יעשה הס</w:t>
      </w:r>
      <w:bookmarkStart w:id="134" w:name="_ETM_Q1_217412"/>
      <w:bookmarkEnd w:id="134"/>
      <w:r>
        <w:rPr>
          <w:rFonts w:hint="cs"/>
          <w:rtl/>
          <w:lang w:eastAsia="he-IL"/>
        </w:rPr>
        <w:t xml:space="preserve">טה, </w:t>
      </w:r>
      <w:bookmarkStart w:id="135" w:name="_ETM_Q1_219834"/>
      <w:bookmarkEnd w:id="135"/>
      <w:r>
        <w:rPr>
          <w:rFonts w:hint="cs"/>
          <w:rtl/>
          <w:lang w:eastAsia="he-IL"/>
        </w:rPr>
        <w:t>מהדיון הגלוי לדיון הזה.</w:t>
      </w:r>
      <w:bookmarkStart w:id="136" w:name="_ETM_Q1_221567"/>
      <w:bookmarkEnd w:id="136"/>
    </w:p>
    <w:p w14:paraId="6558DFCF" w14:textId="77777777" w:rsidR="00E66AC3" w:rsidRDefault="00E66AC3" w:rsidP="00E66AC3">
      <w:pPr>
        <w:rPr>
          <w:rtl/>
          <w:lang w:eastAsia="he-IL"/>
        </w:rPr>
      </w:pPr>
      <w:bookmarkStart w:id="137" w:name="_ETM_Q1_222903"/>
      <w:bookmarkStart w:id="138" w:name="_ETM_Q1_222989"/>
      <w:bookmarkStart w:id="139" w:name="_ETM_Q1_224105"/>
      <w:bookmarkEnd w:id="137"/>
      <w:bookmarkEnd w:id="138"/>
      <w:bookmarkEnd w:id="139"/>
    </w:p>
    <w:p w14:paraId="126D72AA" w14:textId="568A126B" w:rsidR="00E66AC3" w:rsidRDefault="00E66AC3" w:rsidP="00E66AC3">
      <w:pPr>
        <w:pStyle w:val="a4"/>
        <w:keepNext/>
        <w:rPr>
          <w:rtl/>
        </w:rPr>
      </w:pPr>
      <w:bookmarkStart w:id="140" w:name="ET_speaker_6345_10"/>
      <w:r w:rsidRPr="00E66AC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66AC3">
        <w:rPr>
          <w:rStyle w:val="TagStyle"/>
          <w:rtl/>
        </w:rPr>
        <w:t xml:space="preserve"> &lt;&lt; דובר &gt;&gt;</w:t>
      </w:r>
      <w:r w:rsidR="004232CA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07D2649E" w14:textId="77777777" w:rsidR="00E66AC3" w:rsidRDefault="00E66AC3" w:rsidP="00E66AC3">
      <w:pPr>
        <w:pStyle w:val="KeepWithNext"/>
        <w:rPr>
          <w:rtl/>
          <w:lang w:eastAsia="he-IL"/>
        </w:rPr>
      </w:pPr>
    </w:p>
    <w:p w14:paraId="27282C88" w14:textId="0AE8A9CE" w:rsidR="00E66AC3" w:rsidRDefault="00E66AC3" w:rsidP="00E66AC3">
      <w:pPr>
        <w:rPr>
          <w:rtl/>
          <w:lang w:eastAsia="he-IL"/>
        </w:rPr>
      </w:pPr>
      <w:bookmarkStart w:id="141" w:name="_ETM_Q1_225094"/>
      <w:bookmarkStart w:id="142" w:name="_ETM_Q1_225227"/>
      <w:bookmarkEnd w:id="141"/>
      <w:bookmarkEnd w:id="142"/>
      <w:r>
        <w:rPr>
          <w:rFonts w:hint="cs"/>
          <w:rtl/>
          <w:lang w:eastAsia="he-IL"/>
        </w:rPr>
        <w:t>מגלוי למסווג.</w:t>
      </w:r>
      <w:bookmarkStart w:id="143" w:name="_ETM_Q1_227740"/>
      <w:bookmarkEnd w:id="143"/>
    </w:p>
    <w:p w14:paraId="42157D0E" w14:textId="77777777" w:rsidR="00E66AC3" w:rsidRDefault="00E66AC3" w:rsidP="00E66AC3">
      <w:pPr>
        <w:rPr>
          <w:rtl/>
          <w:lang w:eastAsia="he-IL"/>
        </w:rPr>
      </w:pPr>
      <w:bookmarkStart w:id="144" w:name="_ETM_Q1_227865"/>
      <w:bookmarkStart w:id="145" w:name="_ETM_Q1_223169"/>
      <w:bookmarkStart w:id="146" w:name="_ETM_Q1_218431"/>
      <w:bookmarkStart w:id="147" w:name="_ETM_Q1_220112"/>
      <w:bookmarkEnd w:id="144"/>
      <w:bookmarkEnd w:id="145"/>
      <w:bookmarkEnd w:id="146"/>
      <w:bookmarkEnd w:id="147"/>
    </w:p>
    <w:p w14:paraId="2D1F48D6" w14:textId="1187A9E4" w:rsidR="00E66AC3" w:rsidRDefault="00E66AC3" w:rsidP="00E66AC3">
      <w:pPr>
        <w:pStyle w:val="af6"/>
        <w:keepNext/>
        <w:rPr>
          <w:rtl/>
        </w:rPr>
      </w:pPr>
      <w:bookmarkStart w:id="148" w:name="ET_yor_6157_11"/>
      <w:r w:rsidRPr="00E66A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6AC3">
        <w:rPr>
          <w:rStyle w:val="TagStyle"/>
          <w:rtl/>
        </w:rPr>
        <w:t xml:space="preserve"> &lt;&lt; יור &gt;&gt;</w:t>
      </w:r>
      <w:r w:rsidR="004232CA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289920ED" w14:textId="77777777" w:rsidR="00E66AC3" w:rsidRDefault="00E66AC3" w:rsidP="00E66AC3">
      <w:pPr>
        <w:pStyle w:val="KeepWithNext"/>
        <w:rPr>
          <w:rtl/>
          <w:lang w:eastAsia="he-IL"/>
        </w:rPr>
      </w:pPr>
    </w:p>
    <w:p w14:paraId="6E2A5EFB" w14:textId="798B2905" w:rsidR="00E66AC3" w:rsidRDefault="00E66AC3" w:rsidP="00E66AC3">
      <w:pPr>
        <w:rPr>
          <w:rtl/>
          <w:lang w:eastAsia="he-IL"/>
        </w:rPr>
      </w:pPr>
      <w:bookmarkStart w:id="149" w:name="_ETM_Q1_221547"/>
      <w:bookmarkStart w:id="150" w:name="_ETM_Q1_221610"/>
      <w:bookmarkEnd w:id="149"/>
      <w:bookmarkEnd w:id="150"/>
      <w:r>
        <w:rPr>
          <w:rFonts w:hint="cs"/>
          <w:rtl/>
          <w:lang w:eastAsia="he-IL"/>
        </w:rPr>
        <w:t xml:space="preserve">זה מיועד אך ורק למסירת המידע </w:t>
      </w:r>
      <w:bookmarkStart w:id="151" w:name="_ETM_Q1_227441"/>
      <w:bookmarkEnd w:id="151"/>
      <w:r>
        <w:rPr>
          <w:rFonts w:hint="cs"/>
          <w:rtl/>
          <w:lang w:eastAsia="he-IL"/>
        </w:rPr>
        <w:t>שנטען, ובעיני חלקית</w:t>
      </w:r>
      <w:bookmarkStart w:id="152" w:name="_ETM_Q1_226537"/>
      <w:bookmarkEnd w:id="152"/>
      <w:r>
        <w:rPr>
          <w:rFonts w:hint="cs"/>
          <w:rtl/>
          <w:lang w:eastAsia="he-IL"/>
        </w:rPr>
        <w:t xml:space="preserve"> בצדק, חלקית לא בצדק, </w:t>
      </w:r>
      <w:bookmarkStart w:id="153" w:name="_ETM_Q1_233310"/>
      <w:bookmarkEnd w:id="153"/>
      <w:r>
        <w:rPr>
          <w:rFonts w:hint="cs"/>
          <w:rtl/>
          <w:lang w:eastAsia="he-IL"/>
        </w:rPr>
        <w:t>שצריך למסור אותו רק ב</w:t>
      </w:r>
      <w:bookmarkStart w:id="154" w:name="_ETM_Q1_231898"/>
      <w:bookmarkEnd w:id="154"/>
      <w:r>
        <w:rPr>
          <w:rFonts w:hint="cs"/>
          <w:rtl/>
          <w:lang w:eastAsia="he-IL"/>
        </w:rPr>
        <w:t xml:space="preserve">מסווג, לכן הצעת הרכב הוועדה, יושב </w:t>
      </w:r>
      <w:bookmarkStart w:id="155" w:name="_ETM_Q1_236938"/>
      <w:bookmarkEnd w:id="155"/>
      <w:r>
        <w:rPr>
          <w:rFonts w:hint="cs"/>
          <w:rtl/>
          <w:lang w:eastAsia="he-IL"/>
        </w:rPr>
        <w:t>ראש הוועדה אני, חברי הוועדה אחד מהליכוד, חבר הכנסת</w:t>
      </w:r>
      <w:bookmarkStart w:id="156" w:name="_ETM_Q1_238710"/>
      <w:bookmarkEnd w:id="156"/>
      <w:r>
        <w:rPr>
          <w:rFonts w:hint="cs"/>
          <w:rtl/>
          <w:lang w:eastAsia="he-IL"/>
        </w:rPr>
        <w:t xml:space="preserve"> סעדה, </w:t>
      </w:r>
      <w:bookmarkStart w:id="157" w:name="_ETM_Q1_241287"/>
      <w:bookmarkEnd w:id="157"/>
      <w:r>
        <w:rPr>
          <w:rFonts w:hint="cs"/>
          <w:rtl/>
          <w:lang w:eastAsia="he-IL"/>
        </w:rPr>
        <w:t xml:space="preserve">חברת הכנסת טלי גוטליב ביקשה להיות ממלאת מקום, </w:t>
      </w:r>
      <w:bookmarkStart w:id="158" w:name="_ETM_Q1_249452"/>
      <w:bookmarkEnd w:id="158"/>
      <w:r>
        <w:rPr>
          <w:rFonts w:hint="cs"/>
          <w:rtl/>
          <w:lang w:eastAsia="he-IL"/>
        </w:rPr>
        <w:t>מסיעת</w:t>
      </w:r>
      <w:bookmarkStart w:id="159" w:name="_ETM_Q1_246842"/>
      <w:bookmarkEnd w:id="159"/>
      <w:r>
        <w:rPr>
          <w:rFonts w:hint="cs"/>
          <w:rtl/>
          <w:lang w:eastAsia="he-IL"/>
        </w:rPr>
        <w:t xml:space="preserve"> ש"ס</w:t>
      </w:r>
      <w:bookmarkStart w:id="160" w:name="_ETM_Q1_243194"/>
      <w:bookmarkEnd w:id="160"/>
      <w:r>
        <w:rPr>
          <w:rFonts w:hint="cs"/>
          <w:rtl/>
          <w:lang w:eastAsia="he-IL"/>
        </w:rPr>
        <w:t xml:space="preserve"> חבר הכנסת ארז מלול, זה שלושת חברי הקואליציה, </w:t>
      </w:r>
      <w:bookmarkStart w:id="161" w:name="_ETM_Q1_253515"/>
      <w:bookmarkEnd w:id="161"/>
      <w:r>
        <w:rPr>
          <w:rFonts w:hint="cs"/>
          <w:rtl/>
          <w:lang w:eastAsia="he-IL"/>
        </w:rPr>
        <w:t>ומהאופוזיציה</w:t>
      </w:r>
      <w:bookmarkStart w:id="162" w:name="_ETM_Q1_251107"/>
      <w:bookmarkEnd w:id="162"/>
      <w:r>
        <w:rPr>
          <w:rFonts w:hint="cs"/>
          <w:rtl/>
          <w:lang w:eastAsia="he-IL"/>
        </w:rPr>
        <w:t xml:space="preserve"> יש עתיד חבר הכנסת יואב סגלוביץ</w:t>
      </w:r>
      <w:bookmarkStart w:id="163" w:name="_ETM_Q1_251926"/>
      <w:bookmarkEnd w:id="163"/>
      <w:r>
        <w:rPr>
          <w:rFonts w:hint="cs"/>
          <w:rtl/>
          <w:lang w:eastAsia="he-IL"/>
        </w:rPr>
        <w:t xml:space="preserve">' וחבר הכנסת מנסור </w:t>
      </w:r>
      <w:bookmarkStart w:id="164" w:name="_ETM_Q1_256978"/>
      <w:bookmarkEnd w:id="164"/>
      <w:r>
        <w:rPr>
          <w:rFonts w:hint="cs"/>
          <w:rtl/>
          <w:lang w:eastAsia="he-IL"/>
        </w:rPr>
        <w:t>עבאס מרע"מ</w:t>
      </w:r>
      <w:bookmarkStart w:id="165" w:name="_ETM_Q1_255152"/>
      <w:bookmarkEnd w:id="165"/>
      <w:r>
        <w:rPr>
          <w:rFonts w:hint="cs"/>
          <w:rtl/>
          <w:lang w:eastAsia="he-IL"/>
        </w:rPr>
        <w:t xml:space="preserve">, כך זה שלוש שתיים, </w:t>
      </w:r>
      <w:r w:rsidR="00FF4EEC">
        <w:rPr>
          <w:rFonts w:hint="cs"/>
          <w:rtl/>
          <w:lang w:eastAsia="he-IL"/>
        </w:rPr>
        <w:t>זו ההצעה.</w:t>
      </w:r>
    </w:p>
    <w:p w14:paraId="7C0E1D80" w14:textId="77777777" w:rsidR="00FF4EEC" w:rsidRDefault="00FF4EEC" w:rsidP="00E66AC3">
      <w:pPr>
        <w:rPr>
          <w:rtl/>
          <w:lang w:eastAsia="he-IL"/>
        </w:rPr>
      </w:pPr>
      <w:bookmarkStart w:id="166" w:name="_ETM_Q1_263367"/>
      <w:bookmarkStart w:id="167" w:name="_ETM_Q1_263479"/>
      <w:bookmarkStart w:id="168" w:name="_ETM_Q1_258731"/>
      <w:bookmarkStart w:id="169" w:name="_ETM_Q1_261402"/>
      <w:bookmarkEnd w:id="166"/>
      <w:bookmarkEnd w:id="167"/>
      <w:bookmarkEnd w:id="168"/>
      <w:bookmarkEnd w:id="169"/>
    </w:p>
    <w:p w14:paraId="2F2AC898" w14:textId="736A0CD9" w:rsidR="00FF4EEC" w:rsidRDefault="00FF4EEC" w:rsidP="00FF4EEC">
      <w:pPr>
        <w:pStyle w:val="a4"/>
        <w:keepNext/>
        <w:rPr>
          <w:rtl/>
        </w:rPr>
      </w:pPr>
      <w:bookmarkStart w:id="170" w:name="ET_speaker_6156_12"/>
      <w:r w:rsidRPr="00FF4EE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4EEC">
        <w:rPr>
          <w:rStyle w:val="TagStyle"/>
          <w:rtl/>
        </w:rPr>
        <w:t xml:space="preserve"> &lt;&lt; דובר &gt;&gt;</w:t>
      </w:r>
      <w:r w:rsidR="004232CA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1368A53C" w14:textId="77777777" w:rsidR="00FF4EEC" w:rsidRDefault="00FF4EEC" w:rsidP="00FF4EEC">
      <w:pPr>
        <w:pStyle w:val="KeepWithNext"/>
        <w:rPr>
          <w:rtl/>
          <w:lang w:eastAsia="he-IL"/>
        </w:rPr>
      </w:pPr>
    </w:p>
    <w:p w14:paraId="3E4ABFC5" w14:textId="4FB467AF" w:rsidR="00FF4EEC" w:rsidRDefault="00FF4EEC" w:rsidP="00FF4EEC">
      <w:pPr>
        <w:rPr>
          <w:rtl/>
          <w:lang w:eastAsia="he-IL"/>
        </w:rPr>
      </w:pPr>
      <w:bookmarkStart w:id="171" w:name="_ETM_Q1_262657"/>
      <w:bookmarkStart w:id="172" w:name="_ETM_Q1_262751"/>
      <w:bookmarkEnd w:id="171"/>
      <w:bookmarkEnd w:id="172"/>
      <w:r>
        <w:rPr>
          <w:rFonts w:hint="cs"/>
          <w:rtl/>
          <w:lang w:eastAsia="he-IL"/>
        </w:rPr>
        <w:t xml:space="preserve">אם יש מילוי </w:t>
      </w:r>
      <w:bookmarkStart w:id="173" w:name="_ETM_Q1_266149"/>
      <w:bookmarkEnd w:id="173"/>
      <w:r>
        <w:rPr>
          <w:rFonts w:hint="cs"/>
          <w:rtl/>
          <w:lang w:eastAsia="he-IL"/>
        </w:rPr>
        <w:t>מקום, אז אנחנו נבקש</w:t>
      </w:r>
      <w:bookmarkStart w:id="174" w:name="_ETM_Q1_265269"/>
      <w:bookmarkEnd w:id="174"/>
      <w:r>
        <w:rPr>
          <w:rFonts w:hint="cs"/>
          <w:rtl/>
          <w:lang w:eastAsia="he-IL"/>
        </w:rPr>
        <w:t xml:space="preserve"> עוד מילוי מקום.</w:t>
      </w:r>
      <w:bookmarkStart w:id="175" w:name="_ETM_Q1_263510"/>
      <w:bookmarkEnd w:id="175"/>
    </w:p>
    <w:p w14:paraId="5579DF8D" w14:textId="77777777" w:rsidR="00FF4EEC" w:rsidRDefault="00FF4EEC" w:rsidP="00FF4EEC">
      <w:pPr>
        <w:rPr>
          <w:rtl/>
          <w:lang w:eastAsia="he-IL"/>
        </w:rPr>
      </w:pPr>
      <w:bookmarkStart w:id="176" w:name="_ETM_Q1_267238"/>
      <w:bookmarkStart w:id="177" w:name="_ETM_Q1_267347"/>
      <w:bookmarkStart w:id="178" w:name="_ETM_Q1_262925"/>
      <w:bookmarkStart w:id="179" w:name="_ETM_Q1_267758"/>
      <w:bookmarkEnd w:id="176"/>
      <w:bookmarkEnd w:id="177"/>
      <w:bookmarkEnd w:id="178"/>
      <w:bookmarkEnd w:id="179"/>
    </w:p>
    <w:p w14:paraId="78F6BDBD" w14:textId="18D3EF43" w:rsidR="00FF4EEC" w:rsidRDefault="00FF4EEC" w:rsidP="00FF4EEC">
      <w:pPr>
        <w:pStyle w:val="af6"/>
        <w:keepNext/>
        <w:rPr>
          <w:rtl/>
        </w:rPr>
      </w:pPr>
      <w:bookmarkStart w:id="180" w:name="ET_yor_6157_13"/>
      <w:r w:rsidRPr="00FF4E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4EEC">
        <w:rPr>
          <w:rStyle w:val="TagStyle"/>
          <w:rtl/>
        </w:rPr>
        <w:t xml:space="preserve"> &lt;&lt; יור &gt;&gt;</w:t>
      </w:r>
      <w:r w:rsidR="004232CA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14:paraId="3ADB0708" w14:textId="77777777" w:rsidR="00FF4EEC" w:rsidRDefault="00FF4EEC" w:rsidP="00FF4EEC">
      <w:pPr>
        <w:pStyle w:val="KeepWithNext"/>
        <w:rPr>
          <w:rtl/>
          <w:lang w:eastAsia="he-IL"/>
        </w:rPr>
      </w:pPr>
    </w:p>
    <w:p w14:paraId="56F72BFB" w14:textId="6FC0E568" w:rsidR="00FF4EEC" w:rsidRDefault="00FF4EEC" w:rsidP="00FF4EEC">
      <w:pPr>
        <w:rPr>
          <w:rtl/>
          <w:lang w:eastAsia="he-IL"/>
        </w:rPr>
      </w:pPr>
      <w:bookmarkStart w:id="181" w:name="_ETM_Q1_268913"/>
      <w:bookmarkStart w:id="182" w:name="_ETM_Q1_269029"/>
      <w:bookmarkEnd w:id="181"/>
      <w:bookmarkEnd w:id="182"/>
      <w:r>
        <w:rPr>
          <w:rFonts w:hint="cs"/>
          <w:rtl/>
          <w:lang w:eastAsia="he-IL"/>
        </w:rPr>
        <w:t xml:space="preserve">יכול להיות, אבל </w:t>
      </w:r>
      <w:bookmarkStart w:id="183" w:name="_ETM_Q1_270907"/>
      <w:bookmarkEnd w:id="183"/>
      <w:r>
        <w:rPr>
          <w:rFonts w:hint="cs"/>
          <w:rtl/>
          <w:lang w:eastAsia="he-IL"/>
        </w:rPr>
        <w:t>אני מילוי מקום מאותה סיעה.</w:t>
      </w:r>
    </w:p>
    <w:p w14:paraId="1B391E74" w14:textId="77777777" w:rsidR="00FF4EEC" w:rsidRDefault="00FF4EEC" w:rsidP="00FF4EEC">
      <w:pPr>
        <w:rPr>
          <w:rtl/>
          <w:lang w:eastAsia="he-IL"/>
        </w:rPr>
      </w:pPr>
      <w:bookmarkStart w:id="184" w:name="_ETM_Q1_275581"/>
      <w:bookmarkStart w:id="185" w:name="_ETM_Q1_275717"/>
      <w:bookmarkStart w:id="186" w:name="_ETM_Q1_271169"/>
      <w:bookmarkStart w:id="187" w:name="_ETM_Q1_272922"/>
      <w:bookmarkEnd w:id="184"/>
      <w:bookmarkEnd w:id="185"/>
      <w:bookmarkEnd w:id="186"/>
      <w:bookmarkEnd w:id="187"/>
    </w:p>
    <w:p w14:paraId="04726819" w14:textId="1A678750" w:rsidR="00FF4EEC" w:rsidRDefault="00FF4EEC" w:rsidP="00FF4EEC">
      <w:pPr>
        <w:pStyle w:val="a4"/>
        <w:keepNext/>
        <w:rPr>
          <w:rtl/>
        </w:rPr>
      </w:pPr>
      <w:bookmarkStart w:id="188" w:name="ET_speaker_6156_14"/>
      <w:r w:rsidRPr="00FF4EE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4EEC">
        <w:rPr>
          <w:rStyle w:val="TagStyle"/>
          <w:rtl/>
        </w:rPr>
        <w:t xml:space="preserve"> &lt;&lt; דובר &gt;&gt;</w:t>
      </w:r>
      <w:r w:rsidR="004232CA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3E361F0F" w14:textId="77777777" w:rsidR="00FF4EEC" w:rsidRDefault="00FF4EEC" w:rsidP="00FF4EEC">
      <w:pPr>
        <w:pStyle w:val="KeepWithNext"/>
        <w:rPr>
          <w:rtl/>
        </w:rPr>
      </w:pPr>
    </w:p>
    <w:p w14:paraId="128FF26E" w14:textId="151B5C6C" w:rsidR="00FF4EEC" w:rsidRDefault="00FF4EEC" w:rsidP="00FF4EEC">
      <w:pPr>
        <w:rPr>
          <w:rtl/>
        </w:rPr>
      </w:pPr>
      <w:bookmarkStart w:id="189" w:name="_ETM_Q1_274171"/>
      <w:bookmarkStart w:id="190" w:name="_ETM_Q1_274328"/>
      <w:bookmarkStart w:id="191" w:name="_ETM_Q1_270798"/>
      <w:bookmarkEnd w:id="189"/>
      <w:bookmarkEnd w:id="190"/>
      <w:bookmarkEnd w:id="191"/>
      <w:r>
        <w:rPr>
          <w:rFonts w:hint="cs"/>
          <w:rtl/>
        </w:rPr>
        <w:t xml:space="preserve">לא, לא, מילוי מקום מבחינת - </w:t>
      </w:r>
      <w:bookmarkStart w:id="192" w:name="_ETM_Q1_276735"/>
      <w:bookmarkEnd w:id="192"/>
      <w:r>
        <w:rPr>
          <w:rFonts w:hint="cs"/>
          <w:rtl/>
        </w:rPr>
        <w:t>-</w:t>
      </w:r>
      <w:bookmarkStart w:id="193" w:name="_ETM_Q1_272726"/>
      <w:bookmarkEnd w:id="193"/>
      <w:r>
        <w:rPr>
          <w:rFonts w:hint="cs"/>
          <w:rtl/>
        </w:rPr>
        <w:t>, אז נביא מאותה סיעה, אין בעיה.</w:t>
      </w:r>
    </w:p>
    <w:p w14:paraId="4E1A3144" w14:textId="77777777" w:rsidR="00FF4EEC" w:rsidRDefault="00FF4EEC" w:rsidP="00FF4EEC">
      <w:pPr>
        <w:rPr>
          <w:rtl/>
        </w:rPr>
      </w:pPr>
      <w:bookmarkStart w:id="194" w:name="_ETM_Q1_278692"/>
      <w:bookmarkStart w:id="195" w:name="_ETM_Q1_278809"/>
      <w:bookmarkStart w:id="196" w:name="_ETM_Q1_274503"/>
      <w:bookmarkStart w:id="197" w:name="_ETM_Q1_279788"/>
      <w:bookmarkEnd w:id="194"/>
      <w:bookmarkEnd w:id="195"/>
      <w:bookmarkEnd w:id="196"/>
      <w:bookmarkEnd w:id="197"/>
    </w:p>
    <w:p w14:paraId="150F2BD8" w14:textId="04AE1AF3" w:rsidR="00FF4EEC" w:rsidRDefault="00FF4EEC" w:rsidP="00FF4EEC">
      <w:pPr>
        <w:pStyle w:val="af6"/>
        <w:keepNext/>
        <w:rPr>
          <w:rtl/>
        </w:rPr>
      </w:pPr>
      <w:bookmarkStart w:id="198" w:name="ET_yor_6157_15"/>
      <w:r w:rsidRPr="00FF4E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4EEC">
        <w:rPr>
          <w:rStyle w:val="TagStyle"/>
          <w:rtl/>
        </w:rPr>
        <w:t xml:space="preserve"> &lt;&lt; יור &gt;&gt;</w:t>
      </w:r>
      <w:r w:rsidR="004232CA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171B97F9" w14:textId="77777777" w:rsidR="00FF4EEC" w:rsidRDefault="00FF4EEC" w:rsidP="00FF4EEC">
      <w:pPr>
        <w:pStyle w:val="KeepWithNext"/>
        <w:rPr>
          <w:rtl/>
          <w:lang w:eastAsia="he-IL"/>
        </w:rPr>
      </w:pPr>
    </w:p>
    <w:p w14:paraId="066941DD" w14:textId="619F75CA" w:rsidR="00FF4EEC" w:rsidRDefault="00FF4EEC" w:rsidP="00FF4EEC">
      <w:pPr>
        <w:rPr>
          <w:rtl/>
          <w:lang w:eastAsia="he-IL"/>
        </w:rPr>
      </w:pPr>
      <w:bookmarkStart w:id="199" w:name="_ETM_Q1_281124"/>
      <w:bookmarkStart w:id="200" w:name="_ETM_Q1_281258"/>
      <w:bookmarkEnd w:id="199"/>
      <w:bookmarkEnd w:id="200"/>
      <w:r>
        <w:rPr>
          <w:rFonts w:hint="cs"/>
          <w:rtl/>
          <w:lang w:eastAsia="he-IL"/>
        </w:rPr>
        <w:t>אין בעיה.</w:t>
      </w:r>
      <w:bookmarkStart w:id="201" w:name="_ETM_Q1_277649"/>
      <w:bookmarkEnd w:id="201"/>
    </w:p>
    <w:p w14:paraId="7D698666" w14:textId="77777777" w:rsidR="00FF4EEC" w:rsidRDefault="00FF4EEC" w:rsidP="00FF4EEC">
      <w:pPr>
        <w:rPr>
          <w:rtl/>
          <w:lang w:eastAsia="he-IL"/>
        </w:rPr>
      </w:pPr>
      <w:bookmarkStart w:id="202" w:name="_ETM_Q1_277921"/>
      <w:bookmarkStart w:id="203" w:name="_ETM_Q1_278028"/>
      <w:bookmarkStart w:id="204" w:name="_ETM_Q1_280037"/>
      <w:bookmarkEnd w:id="202"/>
      <w:bookmarkEnd w:id="203"/>
      <w:bookmarkEnd w:id="204"/>
    </w:p>
    <w:p w14:paraId="0134EE24" w14:textId="61B2569A" w:rsidR="00FF4EEC" w:rsidRDefault="00FF4EEC" w:rsidP="00FF4EEC">
      <w:pPr>
        <w:pStyle w:val="a4"/>
        <w:keepNext/>
        <w:rPr>
          <w:rtl/>
        </w:rPr>
      </w:pPr>
      <w:bookmarkStart w:id="205" w:name="ET_speaker_6345_16"/>
      <w:r w:rsidRPr="00FF4EE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F4EEC">
        <w:rPr>
          <w:rStyle w:val="TagStyle"/>
          <w:rtl/>
        </w:rPr>
        <w:t xml:space="preserve"> &lt;&lt; דובר &gt;&gt;</w:t>
      </w:r>
      <w:r w:rsidR="004232CA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1F5D526E" w14:textId="77777777" w:rsidR="00FF4EEC" w:rsidRDefault="00FF4EEC" w:rsidP="00FF4EEC">
      <w:pPr>
        <w:pStyle w:val="KeepWithNext"/>
        <w:rPr>
          <w:rtl/>
          <w:lang w:eastAsia="he-IL"/>
        </w:rPr>
      </w:pPr>
    </w:p>
    <w:p w14:paraId="0B6AA9BD" w14:textId="7EA6A1F2" w:rsidR="00FF4EEC" w:rsidRDefault="00FF4EEC" w:rsidP="00FF4EEC">
      <w:pPr>
        <w:rPr>
          <w:rtl/>
          <w:lang w:eastAsia="he-IL"/>
        </w:rPr>
      </w:pPr>
      <w:bookmarkStart w:id="206" w:name="_ETM_Q1_281339"/>
      <w:bookmarkStart w:id="207" w:name="_ETM_Q1_281452"/>
      <w:bookmarkEnd w:id="206"/>
      <w:bookmarkEnd w:id="207"/>
      <w:r>
        <w:rPr>
          <w:rFonts w:hint="cs"/>
          <w:rtl/>
          <w:lang w:eastAsia="he-IL"/>
        </w:rPr>
        <w:t xml:space="preserve">מילוי מקום אחד </w:t>
      </w:r>
      <w:bookmarkStart w:id="208" w:name="_ETM_Q1_283164"/>
      <w:bookmarkEnd w:id="208"/>
      <w:r>
        <w:rPr>
          <w:rFonts w:hint="cs"/>
          <w:rtl/>
          <w:lang w:eastAsia="he-IL"/>
        </w:rPr>
        <w:t>מאותה סיעה.</w:t>
      </w:r>
    </w:p>
    <w:p w14:paraId="48F68840" w14:textId="77777777" w:rsidR="00FF4EEC" w:rsidRDefault="00FF4EEC" w:rsidP="00FF4EEC">
      <w:pPr>
        <w:rPr>
          <w:rtl/>
          <w:lang w:eastAsia="he-IL"/>
        </w:rPr>
      </w:pPr>
      <w:bookmarkStart w:id="209" w:name="_ETM_Q1_285859"/>
      <w:bookmarkStart w:id="210" w:name="_ETM_Q1_285978"/>
      <w:bookmarkStart w:id="211" w:name="_ETM_Q1_281191"/>
      <w:bookmarkStart w:id="212" w:name="_ETM_Q1_281990"/>
      <w:bookmarkEnd w:id="209"/>
      <w:bookmarkEnd w:id="210"/>
      <w:bookmarkEnd w:id="211"/>
      <w:bookmarkEnd w:id="212"/>
    </w:p>
    <w:p w14:paraId="0A3B4170" w14:textId="59A3B93E" w:rsidR="00FF4EEC" w:rsidRDefault="00FF4EEC" w:rsidP="00FF4EEC">
      <w:pPr>
        <w:pStyle w:val="af6"/>
        <w:keepNext/>
        <w:rPr>
          <w:rtl/>
        </w:rPr>
      </w:pPr>
      <w:bookmarkStart w:id="213" w:name="ET_yor_6157_17"/>
      <w:r w:rsidRPr="00FF4E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4EEC">
        <w:rPr>
          <w:rStyle w:val="TagStyle"/>
          <w:rtl/>
        </w:rPr>
        <w:t xml:space="preserve"> &lt;&lt; יור &gt;&gt;</w:t>
      </w:r>
      <w:r w:rsidR="004232CA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165C4DFB" w14:textId="77777777" w:rsidR="00FF4EEC" w:rsidRDefault="00FF4EEC" w:rsidP="00FF4EEC">
      <w:pPr>
        <w:pStyle w:val="KeepWithNext"/>
        <w:rPr>
          <w:rtl/>
          <w:lang w:eastAsia="he-IL"/>
        </w:rPr>
      </w:pPr>
    </w:p>
    <w:p w14:paraId="20C9C330" w14:textId="71FC8699" w:rsidR="00FF4EEC" w:rsidRDefault="00FF4EEC" w:rsidP="00FF4EEC">
      <w:pPr>
        <w:rPr>
          <w:rtl/>
          <w:lang w:eastAsia="he-IL"/>
        </w:rPr>
      </w:pPr>
      <w:bookmarkStart w:id="214" w:name="_ETM_Q1_282990"/>
      <w:bookmarkStart w:id="215" w:name="_ETM_Q1_283120"/>
      <w:bookmarkStart w:id="216" w:name="_ETM_Q1_278392"/>
      <w:bookmarkStart w:id="217" w:name="_ETM_Q1_273630"/>
      <w:bookmarkEnd w:id="214"/>
      <w:bookmarkEnd w:id="215"/>
      <w:bookmarkEnd w:id="216"/>
      <w:bookmarkEnd w:id="217"/>
      <w:r>
        <w:rPr>
          <w:rFonts w:hint="cs"/>
          <w:rtl/>
          <w:lang w:eastAsia="he-IL"/>
        </w:rPr>
        <w:t xml:space="preserve">אני אומר, אפשר לעשות מילוי מקום מאותה סיעה, הסיבה </w:t>
      </w:r>
      <w:bookmarkStart w:id="218" w:name="_ETM_Q1_286812"/>
      <w:bookmarkEnd w:id="218"/>
      <w:r>
        <w:rPr>
          <w:rFonts w:hint="cs"/>
          <w:rtl/>
          <w:lang w:eastAsia="he-IL"/>
        </w:rPr>
        <w:t xml:space="preserve">שבחרתי הרכב מצומצם, הבהרתי, אני לא רוצה וגם </w:t>
      </w:r>
      <w:bookmarkStart w:id="219" w:name="_ETM_Q1_299038"/>
      <w:bookmarkEnd w:id="219"/>
      <w:r>
        <w:rPr>
          <w:rFonts w:hint="cs"/>
          <w:rtl/>
          <w:lang w:eastAsia="he-IL"/>
        </w:rPr>
        <w:t>אני חושב</w:t>
      </w:r>
      <w:bookmarkStart w:id="220" w:name="_ETM_Q1_295744"/>
      <w:bookmarkEnd w:id="220"/>
      <w:r>
        <w:rPr>
          <w:rFonts w:hint="cs"/>
          <w:rtl/>
          <w:lang w:eastAsia="he-IL"/>
        </w:rPr>
        <w:t xml:space="preserve"> שזה אינטרס של כולנו, של כל חברי הוועדה, </w:t>
      </w:r>
      <w:bookmarkStart w:id="221" w:name="_ETM_Q1_301253"/>
      <w:bookmarkEnd w:id="221"/>
      <w:r>
        <w:rPr>
          <w:rFonts w:hint="cs"/>
          <w:rtl/>
          <w:lang w:eastAsia="he-IL"/>
        </w:rPr>
        <w:t>אני לא רוצה שיהיה לאף גורם שירצה להציג שם מידע</w:t>
      </w:r>
      <w:bookmarkStart w:id="222" w:name="_ETM_Q1_302583"/>
      <w:bookmarkStart w:id="223" w:name="_ETM_Q1_302788"/>
      <w:bookmarkEnd w:id="222"/>
      <w:bookmarkEnd w:id="223"/>
      <w:r>
        <w:rPr>
          <w:rFonts w:hint="cs"/>
          <w:rtl/>
          <w:lang w:eastAsia="he-IL"/>
        </w:rPr>
        <w:t xml:space="preserve"> תירוץ להגיד א' שהפורום רחב מידי</w:t>
      </w:r>
      <w:bookmarkStart w:id="224" w:name="_ETM_Q1_304471"/>
      <w:bookmarkEnd w:id="224"/>
      <w:r>
        <w:rPr>
          <w:rFonts w:hint="cs"/>
          <w:rtl/>
          <w:lang w:eastAsia="he-IL"/>
        </w:rPr>
        <w:t xml:space="preserve"> ולכן</w:t>
      </w:r>
      <w:bookmarkStart w:id="225" w:name="_ETM_Q1_304956"/>
      <w:bookmarkEnd w:id="225"/>
      <w:r>
        <w:rPr>
          <w:rFonts w:hint="cs"/>
          <w:rtl/>
          <w:lang w:eastAsia="he-IL"/>
        </w:rPr>
        <w:t xml:space="preserve"> </w:t>
      </w:r>
      <w:bookmarkStart w:id="226" w:name="_ETM_Q1_305163"/>
      <w:bookmarkEnd w:id="226"/>
      <w:r>
        <w:rPr>
          <w:rFonts w:hint="cs"/>
          <w:rtl/>
          <w:lang w:eastAsia="he-IL"/>
        </w:rPr>
        <w:t xml:space="preserve">הוא לא מוסר אותו, ושתיים שבגלל שהפורום יהיה רחב מידי, </w:t>
      </w:r>
      <w:bookmarkStart w:id="227" w:name="_ETM_Q1_313557"/>
      <w:bookmarkEnd w:id="227"/>
      <w:r>
        <w:rPr>
          <w:rFonts w:hint="cs"/>
          <w:rtl/>
          <w:lang w:eastAsia="he-IL"/>
        </w:rPr>
        <w:t>יבוא ויעבירו לשם, יהיה לנו כוועדה</w:t>
      </w:r>
      <w:bookmarkStart w:id="228" w:name="_ETM_Q1_313559"/>
      <w:bookmarkEnd w:id="228"/>
      <w:r>
        <w:rPr>
          <w:rFonts w:hint="cs"/>
          <w:rtl/>
          <w:lang w:eastAsia="he-IL"/>
        </w:rPr>
        <w:t xml:space="preserve"> איזה שהוא פיתוי או </w:t>
      </w:r>
      <w:bookmarkStart w:id="229" w:name="_ETM_Q1_318820"/>
      <w:bookmarkEnd w:id="229"/>
      <w:r>
        <w:rPr>
          <w:rFonts w:hint="cs"/>
          <w:rtl/>
          <w:lang w:eastAsia="he-IL"/>
        </w:rPr>
        <w:t>יצר הרע</w:t>
      </w:r>
      <w:bookmarkStart w:id="230" w:name="_ETM_Q1_315757"/>
      <w:bookmarkEnd w:id="230"/>
      <w:r>
        <w:rPr>
          <w:rFonts w:hint="cs"/>
          <w:rtl/>
          <w:lang w:eastAsia="he-IL"/>
        </w:rPr>
        <w:t xml:space="preserve"> להעביר לשם יותר דיון, כי אני חושב שהדיון </w:t>
      </w:r>
      <w:bookmarkStart w:id="231" w:name="_ETM_Q1_321540"/>
      <w:bookmarkEnd w:id="231"/>
      <w:r>
        <w:rPr>
          <w:rFonts w:hint="cs"/>
          <w:rtl/>
          <w:lang w:eastAsia="he-IL"/>
        </w:rPr>
        <w:t>צריך להתנהל</w:t>
      </w:r>
      <w:bookmarkStart w:id="232" w:name="_ETM_Q1_318961"/>
      <w:bookmarkEnd w:id="232"/>
      <w:r>
        <w:rPr>
          <w:rFonts w:hint="cs"/>
          <w:rtl/>
          <w:lang w:eastAsia="he-IL"/>
        </w:rPr>
        <w:t xml:space="preserve"> ככל הניתן בפורום המלא והגלוי של הוועדה, זה </w:t>
      </w:r>
      <w:bookmarkStart w:id="233" w:name="_ETM_Q1_325646"/>
      <w:bookmarkEnd w:id="233"/>
      <w:r>
        <w:rPr>
          <w:rFonts w:hint="cs"/>
          <w:rtl/>
          <w:lang w:eastAsia="he-IL"/>
        </w:rPr>
        <w:t xml:space="preserve">גם סוג של קשירת ידיים שלנו, וגם קשירת ידיים של </w:t>
      </w:r>
      <w:bookmarkStart w:id="234" w:name="_ETM_Q1_332915"/>
      <w:bookmarkEnd w:id="234"/>
      <w:r>
        <w:rPr>
          <w:rFonts w:hint="cs"/>
          <w:rtl/>
          <w:lang w:eastAsia="he-IL"/>
        </w:rPr>
        <w:t>הרשות</w:t>
      </w:r>
      <w:bookmarkStart w:id="235" w:name="_ETM_Q1_329264"/>
      <w:bookmarkEnd w:id="235"/>
      <w:r>
        <w:rPr>
          <w:rFonts w:hint="cs"/>
          <w:rtl/>
          <w:lang w:eastAsia="he-IL"/>
        </w:rPr>
        <w:t xml:space="preserve"> שעליה אנחנו מפקחים, </w:t>
      </w:r>
      <w:bookmarkStart w:id="236" w:name="_ETM_Q1_334023"/>
      <w:bookmarkStart w:id="237" w:name="_ETM_Q1_334160"/>
      <w:bookmarkStart w:id="238" w:name="_ETM_Q1_334184"/>
      <w:bookmarkStart w:id="239" w:name="_ETM_Q1_334250"/>
      <w:bookmarkEnd w:id="236"/>
      <w:bookmarkEnd w:id="237"/>
      <w:bookmarkEnd w:id="238"/>
      <w:bookmarkEnd w:id="239"/>
      <w:r>
        <w:rPr>
          <w:rFonts w:hint="cs"/>
          <w:rtl/>
          <w:lang w:eastAsia="he-IL"/>
        </w:rPr>
        <w:t>זו הצעתי, אני מבקש להעלות אותה להצבעה.</w:t>
      </w:r>
      <w:bookmarkStart w:id="240" w:name="_ETM_Q1_336146"/>
      <w:bookmarkEnd w:id="240"/>
    </w:p>
    <w:p w14:paraId="3EF97851" w14:textId="77777777" w:rsidR="00FF4EEC" w:rsidRDefault="00FF4EEC" w:rsidP="00FF4EEC">
      <w:pPr>
        <w:rPr>
          <w:rtl/>
          <w:lang w:eastAsia="he-IL"/>
        </w:rPr>
      </w:pPr>
      <w:bookmarkStart w:id="241" w:name="_ETM_Q1_337226"/>
      <w:bookmarkStart w:id="242" w:name="_ETM_Q1_337328"/>
      <w:bookmarkEnd w:id="241"/>
      <w:bookmarkEnd w:id="242"/>
    </w:p>
    <w:p w14:paraId="4EDA12C4" w14:textId="09D153BC" w:rsidR="00FF4EEC" w:rsidRDefault="00FF4EEC" w:rsidP="00FF4EEC">
      <w:pPr>
        <w:rPr>
          <w:rtl/>
          <w:lang w:eastAsia="he-IL"/>
        </w:rPr>
      </w:pPr>
      <w:bookmarkStart w:id="243" w:name="_ETM_Q1_337353"/>
      <w:bookmarkStart w:id="244" w:name="_ETM_Q1_337459"/>
      <w:bookmarkEnd w:id="243"/>
      <w:bookmarkEnd w:id="244"/>
      <w:r>
        <w:rPr>
          <w:rFonts w:hint="cs"/>
          <w:rtl/>
          <w:lang w:eastAsia="he-IL"/>
        </w:rPr>
        <w:t xml:space="preserve">מי </w:t>
      </w:r>
      <w:bookmarkStart w:id="245" w:name="_ETM_Q1_338069"/>
      <w:bookmarkEnd w:id="245"/>
      <w:r>
        <w:rPr>
          <w:rFonts w:hint="cs"/>
          <w:rtl/>
          <w:lang w:eastAsia="he-IL"/>
        </w:rPr>
        <w:t>בעד הקמת ועדת המשנה והרכבה ירידם את ידו?</w:t>
      </w:r>
      <w:bookmarkStart w:id="246" w:name="_ETM_Q1_341756"/>
      <w:bookmarkEnd w:id="246"/>
      <w:r>
        <w:rPr>
          <w:rFonts w:hint="cs"/>
          <w:rtl/>
          <w:lang w:eastAsia="he-IL"/>
        </w:rPr>
        <w:t xml:space="preserve"> שבעה, </w:t>
      </w:r>
      <w:bookmarkStart w:id="247" w:name="_ETM_Q1_346729"/>
      <w:bookmarkEnd w:id="247"/>
      <w:r>
        <w:rPr>
          <w:rFonts w:hint="cs"/>
          <w:rtl/>
          <w:lang w:eastAsia="he-IL"/>
        </w:rPr>
        <w:t>מי נגד? אין נגד</w:t>
      </w:r>
      <w:bookmarkStart w:id="248" w:name="_ETM_Q1_346896"/>
      <w:bookmarkEnd w:id="248"/>
      <w:r>
        <w:rPr>
          <w:rFonts w:hint="cs"/>
          <w:rtl/>
          <w:lang w:eastAsia="he-IL"/>
        </w:rPr>
        <w:t>, מי נמנע? אין נמנעים</w:t>
      </w:r>
    </w:p>
    <w:p w14:paraId="39E94722" w14:textId="77777777" w:rsidR="00FF4EEC" w:rsidRDefault="00FF4EEC" w:rsidP="00FF4EEC">
      <w:pPr>
        <w:rPr>
          <w:rtl/>
          <w:lang w:eastAsia="he-IL"/>
        </w:rPr>
      </w:pPr>
    </w:p>
    <w:p w14:paraId="41C476EA" w14:textId="77777777" w:rsidR="00FF4EEC" w:rsidRDefault="00FF4EEC" w:rsidP="00FF4EEC">
      <w:pPr>
        <w:rPr>
          <w:rtl/>
          <w:lang w:eastAsia="he-IL"/>
        </w:rPr>
      </w:pPr>
    </w:p>
    <w:p w14:paraId="435866A6" w14:textId="3166BE67" w:rsidR="00FF4EEC" w:rsidRDefault="00FF4EEC" w:rsidP="00FF4EE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78DB2AA" w14:textId="54817619" w:rsidR="00FF4EEC" w:rsidRDefault="00FF4EEC" w:rsidP="00FF4EE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FC17F70" w14:textId="77777777" w:rsidR="00FF4EEC" w:rsidRDefault="00FF4EEC" w:rsidP="00FF4EEC">
      <w:pPr>
        <w:rPr>
          <w:rtl/>
          <w:lang w:eastAsia="he-IL"/>
        </w:rPr>
      </w:pPr>
    </w:p>
    <w:p w14:paraId="27D9C41C" w14:textId="286F99B0" w:rsidR="00FF4EEC" w:rsidRDefault="00FF4EEC" w:rsidP="00FF4E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קובע שההחלטה התקבלה</w:t>
      </w:r>
      <w:bookmarkStart w:id="249" w:name="_ETM_Q1_347906"/>
      <w:bookmarkEnd w:id="249"/>
      <w:r>
        <w:rPr>
          <w:rFonts w:hint="cs"/>
          <w:rtl/>
          <w:lang w:eastAsia="he-IL"/>
        </w:rPr>
        <w:t>, אנחנו נוציא החלטה ונעדכן. תודה רבה ישיבה זו נעולה.</w:t>
      </w:r>
    </w:p>
    <w:p w14:paraId="10755385" w14:textId="77777777" w:rsidR="00FF4EEC" w:rsidRDefault="00FF4EEC" w:rsidP="00FF4EEC">
      <w:pPr>
        <w:rPr>
          <w:rtl/>
          <w:lang w:eastAsia="he-IL"/>
        </w:rPr>
      </w:pPr>
      <w:bookmarkStart w:id="250" w:name="_ETM_Q1_362304"/>
      <w:bookmarkStart w:id="251" w:name="_ETM_Q1_362404"/>
      <w:bookmarkEnd w:id="250"/>
      <w:bookmarkEnd w:id="251"/>
    </w:p>
    <w:p w14:paraId="441D5342" w14:textId="77777777" w:rsidR="00FF4EEC" w:rsidRDefault="00FF4EEC" w:rsidP="00FF4EEC">
      <w:pPr>
        <w:rPr>
          <w:rtl/>
          <w:lang w:eastAsia="he-IL"/>
        </w:rPr>
      </w:pPr>
      <w:bookmarkStart w:id="252" w:name="_ETM_Q1_362570"/>
      <w:bookmarkStart w:id="253" w:name="_ETM_Q1_362664"/>
      <w:bookmarkEnd w:id="252"/>
      <w:bookmarkEnd w:id="253"/>
    </w:p>
    <w:p w14:paraId="5DD04781" w14:textId="77777777" w:rsidR="00FF4EEC" w:rsidRDefault="00FF4EEC" w:rsidP="00FF4EEC">
      <w:pPr>
        <w:rPr>
          <w:rtl/>
          <w:lang w:eastAsia="he-IL"/>
        </w:rPr>
      </w:pPr>
      <w:bookmarkStart w:id="254" w:name="_ETM_Q1_370278"/>
      <w:bookmarkStart w:id="255" w:name="_ETM_Q1_370369"/>
      <w:bookmarkEnd w:id="254"/>
      <w:bookmarkEnd w:id="255"/>
    </w:p>
    <w:p w14:paraId="25933E0D" w14:textId="49A01DD8" w:rsidR="00FF4EEC" w:rsidRDefault="00FF4EEC" w:rsidP="00FF4EEC">
      <w:pPr>
        <w:pStyle w:val="afc"/>
        <w:keepNext/>
        <w:rPr>
          <w:rtl/>
          <w:lang w:eastAsia="he-IL"/>
        </w:rPr>
      </w:pPr>
      <w:bookmarkStart w:id="256" w:name="ET_meetingend_18"/>
      <w:r w:rsidRPr="00FF4EE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11:28.</w:t>
      </w:r>
      <w:r w:rsidRPr="00FF4EEC">
        <w:rPr>
          <w:rStyle w:val="TagStyle"/>
          <w:rtl/>
        </w:rPr>
        <w:t xml:space="preserve"> &lt;&lt; סיום &gt;&gt;</w:t>
      </w:r>
      <w:r w:rsidR="00423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"/>
    </w:p>
    <w:p w14:paraId="1EB1730F" w14:textId="77777777" w:rsidR="00FF4EEC" w:rsidRDefault="00FF4EEC" w:rsidP="00FF4EEC">
      <w:pPr>
        <w:pStyle w:val="KeepWithNext"/>
        <w:rPr>
          <w:rtl/>
          <w:lang w:eastAsia="he-IL"/>
        </w:rPr>
      </w:pPr>
    </w:p>
    <w:p w14:paraId="72FAD30F" w14:textId="77777777" w:rsidR="00FF4EEC" w:rsidRPr="00FF4EEC" w:rsidRDefault="00FF4EEC" w:rsidP="00FF4EEC">
      <w:pPr>
        <w:rPr>
          <w:rtl/>
          <w:lang w:eastAsia="he-IL"/>
        </w:rPr>
      </w:pPr>
    </w:p>
    <w:p w14:paraId="678DBFF3" w14:textId="77777777" w:rsidR="00FF4EEC" w:rsidRPr="00FF4EEC" w:rsidRDefault="00FF4EEC" w:rsidP="00FF4EEC">
      <w:pPr>
        <w:pStyle w:val="af2"/>
        <w:rPr>
          <w:rtl/>
          <w:lang w:eastAsia="he-IL"/>
        </w:rPr>
      </w:pPr>
    </w:p>
    <w:p w14:paraId="3627BB67" w14:textId="77777777" w:rsidR="00E66AC3" w:rsidRPr="00E66AC3" w:rsidRDefault="00E66AC3" w:rsidP="00E66AC3">
      <w:pPr>
        <w:rPr>
          <w:rtl/>
          <w:lang w:eastAsia="he-IL"/>
        </w:rPr>
      </w:pPr>
      <w:bookmarkStart w:id="257" w:name="_ETM_Q1_223595"/>
      <w:bookmarkStart w:id="258" w:name="_ETM_Q1_223706"/>
      <w:bookmarkStart w:id="259" w:name="_ETM_Q1_219178"/>
      <w:bookmarkStart w:id="260" w:name="_ETM_Q1_342763"/>
      <w:bookmarkEnd w:id="257"/>
      <w:bookmarkEnd w:id="258"/>
      <w:bookmarkEnd w:id="259"/>
      <w:bookmarkEnd w:id="260"/>
    </w:p>
    <w:p w14:paraId="1832E07D" w14:textId="77777777" w:rsidR="00E66AC3" w:rsidRPr="00E66AC3" w:rsidRDefault="00E66AC3" w:rsidP="00E66AC3">
      <w:pPr>
        <w:rPr>
          <w:rtl/>
          <w:lang w:eastAsia="he-IL"/>
        </w:rPr>
      </w:pPr>
      <w:bookmarkStart w:id="261" w:name="_ETM_Q1_182006"/>
      <w:bookmarkStart w:id="262" w:name="_ETM_Q1_182108"/>
      <w:bookmarkStart w:id="263" w:name="_ETM_Q1_178029"/>
      <w:bookmarkStart w:id="264" w:name="_ETM_Q1_173234"/>
      <w:bookmarkStart w:id="265" w:name="_ETM_Q1_177977"/>
      <w:bookmarkEnd w:id="261"/>
      <w:bookmarkEnd w:id="262"/>
      <w:bookmarkEnd w:id="263"/>
      <w:bookmarkEnd w:id="264"/>
      <w:bookmarkEnd w:id="265"/>
    </w:p>
    <w:sectPr w:rsidR="00E66AC3" w:rsidRPr="00E66AC3" w:rsidSect="00AD454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4DA2FD" w14:textId="77777777" w:rsidR="00A42723" w:rsidRDefault="00A42723">
      <w:r>
        <w:separator/>
      </w:r>
    </w:p>
  </w:endnote>
  <w:endnote w:type="continuationSeparator" w:id="0">
    <w:p w14:paraId="33ED7C0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C8A184" w14:textId="77777777" w:rsidR="00A42723" w:rsidRDefault="00A42723">
      <w:r>
        <w:separator/>
      </w:r>
    </w:p>
  </w:footnote>
  <w:footnote w:type="continuationSeparator" w:id="0">
    <w:p w14:paraId="7B67277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7BE2E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8BB835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9268D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4542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3FCDD87A" w14:textId="7E23C64F" w:rsidR="00D86E57" w:rsidRPr="00CC5815" w:rsidRDefault="006A1F88" w:rsidP="008E5E3F">
    <w:pPr>
      <w:pStyle w:val="a3"/>
      <w:ind w:firstLine="0"/>
    </w:pPr>
    <w:r>
      <w:rPr>
        <w:rtl/>
      </w:rPr>
      <w:t>ועדת החוקה, חוק ומשפט</w:t>
    </w:r>
  </w:p>
  <w:p w14:paraId="56F69344" w14:textId="5ACCA011" w:rsidR="00D86E57" w:rsidRPr="00CC5815" w:rsidRDefault="006A1F88" w:rsidP="008E5E3F">
    <w:pPr>
      <w:pStyle w:val="a3"/>
      <w:ind w:firstLine="0"/>
      <w:rPr>
        <w:rtl/>
      </w:rPr>
    </w:pPr>
    <w:r>
      <w:rPr>
        <w:rtl/>
      </w:rPr>
      <w:t>23/04/2023</w:t>
    </w:r>
  </w:p>
  <w:p w14:paraId="4C7C747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CC73B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5F0B04" wp14:editId="13364E5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81433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4FCBDA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4ADC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1437"/>
    <w:rsid w:val="003658CB"/>
    <w:rsid w:val="00366CFB"/>
    <w:rsid w:val="0036794C"/>
    <w:rsid w:val="00373508"/>
    <w:rsid w:val="00396023"/>
    <w:rsid w:val="003C279D"/>
    <w:rsid w:val="003F0A5F"/>
    <w:rsid w:val="00420E41"/>
    <w:rsid w:val="004232CA"/>
    <w:rsid w:val="00424C94"/>
    <w:rsid w:val="00447608"/>
    <w:rsid w:val="00451746"/>
    <w:rsid w:val="00470EAC"/>
    <w:rsid w:val="0049458B"/>
    <w:rsid w:val="00495FD8"/>
    <w:rsid w:val="004B0A65"/>
    <w:rsid w:val="004B1BE9"/>
    <w:rsid w:val="004D0F67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1F88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542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66AC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286F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4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6E4344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A1F8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59A1D-52A7-45E5-A84E-7EB13422E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693</Words>
  <Characters>3956</Characters>
  <Application>Microsoft Office Word</Application>
  <DocSecurity>0</DocSecurity>
  <Lines>32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2023-05-18T08:06:00Z</dcterms:modified>
</cp:coreProperties>
</file>