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6BA42D" w14:textId="77777777" w:rsidR="005E398F" w:rsidRDefault="005E398F" w:rsidP="005E398F">
      <w:pPr>
        <w:ind w:firstLine="0"/>
        <w:rPr>
          <w:b/>
          <w:bCs/>
        </w:rPr>
      </w:pPr>
      <w:r>
        <w:rPr>
          <w:b/>
          <w:bCs/>
          <w:rtl/>
        </w:rPr>
        <w:t>הכנסת העשרים-וחמש</w:t>
      </w:r>
    </w:p>
    <w:p w14:paraId="6D86315B" w14:textId="77777777" w:rsidR="005E398F" w:rsidRDefault="005E398F" w:rsidP="005E398F">
      <w:pPr>
        <w:bidi w:val="0"/>
        <w:spacing w:line="240" w:lineRule="auto"/>
        <w:ind w:firstLine="0"/>
        <w:jc w:val="left"/>
        <w:rPr>
          <w:b/>
          <w:bCs/>
          <w:rtl/>
        </w:rPr>
        <w:sectPr w:rsidR="005E398F" w:rsidSect="005E398F">
          <w:headerReference w:type="default" r:id="rId8"/>
          <w:footerReference w:type="default" r:id="rId9"/>
          <w:type w:val="continuous"/>
          <w:pgSz w:w="11906" w:h="16838"/>
          <w:pgMar w:top="1440" w:right="1412" w:bottom="1440" w:left="1412" w:header="709" w:footer="709" w:gutter="0"/>
          <w:pgNumType w:start="1"/>
          <w:cols w:space="720"/>
          <w:bidi/>
        </w:sectPr>
      </w:pPr>
    </w:p>
    <w:p w14:paraId="5020562F" w14:textId="77777777" w:rsidR="005E398F" w:rsidRDefault="005E398F" w:rsidP="005E398F">
      <w:pPr>
        <w:ind w:firstLine="0"/>
        <w:rPr>
          <w:b/>
          <w:bCs/>
          <w:rtl/>
        </w:rPr>
      </w:pPr>
      <w:r>
        <w:rPr>
          <w:b/>
          <w:bCs/>
          <w:rtl/>
        </w:rPr>
        <w:t>מושב ראשון</w:t>
      </w:r>
    </w:p>
    <w:p w14:paraId="03973919" w14:textId="77777777" w:rsidR="005E398F" w:rsidRDefault="005E398F" w:rsidP="005E398F">
      <w:pPr>
        <w:ind w:firstLine="0"/>
        <w:rPr>
          <w:b/>
          <w:bCs/>
          <w:rtl/>
        </w:rPr>
      </w:pPr>
    </w:p>
    <w:p w14:paraId="5B761666" w14:textId="77777777" w:rsidR="005E398F" w:rsidRDefault="005E398F" w:rsidP="005E398F">
      <w:pPr>
        <w:ind w:firstLine="0"/>
        <w:rPr>
          <w:b/>
          <w:bCs/>
          <w:rtl/>
        </w:rPr>
      </w:pPr>
    </w:p>
    <w:p w14:paraId="5C46283C" w14:textId="77777777" w:rsidR="005E398F" w:rsidRDefault="005E398F" w:rsidP="005E398F">
      <w:pPr>
        <w:ind w:firstLine="0"/>
        <w:jc w:val="center"/>
        <w:outlineLvl w:val="0"/>
        <w:rPr>
          <w:b/>
          <w:bCs/>
          <w:rtl/>
        </w:rPr>
      </w:pPr>
      <w:r>
        <w:rPr>
          <w:b/>
          <w:bCs/>
          <w:rtl/>
        </w:rPr>
        <w:t>פרוטוקול מס' 6</w:t>
      </w:r>
    </w:p>
    <w:p w14:paraId="0A827631" w14:textId="77777777" w:rsidR="005E398F" w:rsidRDefault="005E398F" w:rsidP="005E398F">
      <w:pPr>
        <w:ind w:firstLine="0"/>
        <w:jc w:val="center"/>
        <w:outlineLvl w:val="0"/>
        <w:rPr>
          <w:b/>
          <w:bCs/>
          <w:rtl/>
        </w:rPr>
      </w:pPr>
      <w:r>
        <w:rPr>
          <w:b/>
          <w:bCs/>
          <w:rtl/>
        </w:rPr>
        <w:t>מישיבת הוועדה למיזמים ציבוריים</w:t>
      </w:r>
    </w:p>
    <w:p w14:paraId="49FCFAF6" w14:textId="77777777" w:rsidR="005E398F" w:rsidRDefault="005E398F" w:rsidP="005E398F">
      <w:pPr>
        <w:ind w:firstLine="0"/>
        <w:jc w:val="center"/>
        <w:outlineLvl w:val="0"/>
        <w:rPr>
          <w:b/>
          <w:bCs/>
          <w:u w:val="single"/>
          <w:rtl/>
        </w:rPr>
      </w:pPr>
      <w:r>
        <w:rPr>
          <w:b/>
          <w:bCs/>
          <w:u w:val="single"/>
          <w:rtl/>
        </w:rPr>
        <w:t>יום ראשון, ט' באייר התשפ"ג (30 באפריל 2023), שעה 10:00</w:t>
      </w:r>
    </w:p>
    <w:p w14:paraId="09347BF3" w14:textId="77777777" w:rsidR="005E398F" w:rsidRDefault="005E398F" w:rsidP="005E398F">
      <w:pPr>
        <w:ind w:firstLine="0"/>
        <w:rPr>
          <w:rtl/>
        </w:rPr>
      </w:pPr>
    </w:p>
    <w:p w14:paraId="3D83BED1" w14:textId="77777777" w:rsidR="005E398F" w:rsidRDefault="005E398F" w:rsidP="005E398F">
      <w:pPr>
        <w:ind w:firstLine="0"/>
        <w:rPr>
          <w:rtl/>
        </w:rPr>
      </w:pPr>
    </w:p>
    <w:p w14:paraId="023C31D8" w14:textId="77777777" w:rsidR="005E398F" w:rsidRDefault="005E398F" w:rsidP="005E398F">
      <w:pPr>
        <w:ind w:firstLine="0"/>
        <w:outlineLvl w:val="1"/>
        <w:rPr>
          <w:rtl/>
        </w:rPr>
      </w:pPr>
      <w:r>
        <w:rPr>
          <w:b/>
          <w:bCs/>
          <w:u w:val="single"/>
          <w:rtl/>
        </w:rPr>
        <w:t>סדר היום:</w:t>
      </w:r>
    </w:p>
    <w:p w14:paraId="5A50DDBF" w14:textId="2887DFA1" w:rsidR="005E398F" w:rsidRDefault="005E398F" w:rsidP="005E398F">
      <w:pPr>
        <w:spacing w:before="60"/>
        <w:ind w:firstLine="0"/>
        <w:rPr>
          <w:rtl/>
        </w:rPr>
      </w:pPr>
      <w:bookmarkStart w:id="0" w:name="ET_hatsach_639484_1"/>
      <w:r>
        <w:rPr>
          <w:rStyle w:val="TagStyle"/>
          <w:rFonts w:hint="cs"/>
          <w:rtl/>
        </w:rPr>
        <w:t xml:space="preserve"> &lt;&lt; הצח &gt;&gt; </w:t>
      </w:r>
      <w:r>
        <w:rPr>
          <w:rtl/>
        </w:rPr>
        <w:t xml:space="preserve">פרק כ"ד (קידום תשתיות לאומיות), רק סעיפים 1 עד 30 בתוך סעיף 94 המוצע מתוך הצעת חוק התכנית הכלכלית (תיקוני חקיקה ליישום המדיניות </w:t>
      </w:r>
      <w:r>
        <w:rPr>
          <w:rFonts w:hint="cs"/>
          <w:rtl/>
        </w:rPr>
        <w:t>ה</w:t>
      </w:r>
      <w:r>
        <w:rPr>
          <w:rtl/>
        </w:rPr>
        <w:t xml:space="preserve"> לשנות התקציב 2023 ו-2024), התשפ"ג-2023</w:t>
      </w:r>
      <w:r>
        <w:rPr>
          <w:rStyle w:val="TagStyle"/>
          <w:rFonts w:hint="cs"/>
          <w:rtl/>
        </w:rPr>
        <w:t xml:space="preserve"> &lt;&lt; הצח &gt;&gt;</w:t>
      </w:r>
      <w:r>
        <w:rPr>
          <w:rtl/>
        </w:rPr>
        <w:t xml:space="preserve"> </w:t>
      </w:r>
      <w:bookmarkEnd w:id="0"/>
    </w:p>
    <w:p w14:paraId="6B57BDA8" w14:textId="77777777" w:rsidR="005E398F" w:rsidRDefault="005E398F" w:rsidP="005E398F">
      <w:pPr>
        <w:spacing w:before="60"/>
        <w:ind w:firstLine="0"/>
        <w:rPr>
          <w:rtl/>
        </w:rPr>
      </w:pPr>
    </w:p>
    <w:p w14:paraId="2013BBA3" w14:textId="77777777" w:rsidR="005E398F" w:rsidRDefault="005E398F" w:rsidP="005E398F">
      <w:pPr>
        <w:spacing w:before="60"/>
        <w:ind w:firstLine="0"/>
        <w:rPr>
          <w:rtl/>
        </w:rPr>
      </w:pPr>
    </w:p>
    <w:p w14:paraId="30121B61" w14:textId="77777777" w:rsidR="005E398F" w:rsidRDefault="005E398F" w:rsidP="005E398F">
      <w:pPr>
        <w:ind w:firstLine="0"/>
        <w:outlineLvl w:val="1"/>
        <w:rPr>
          <w:b/>
          <w:bCs/>
          <w:u w:val="single"/>
          <w:rtl/>
        </w:rPr>
      </w:pPr>
      <w:r>
        <w:rPr>
          <w:b/>
          <w:bCs/>
          <w:u w:val="single"/>
          <w:rtl/>
        </w:rPr>
        <w:t>נכחו:</w:t>
      </w:r>
    </w:p>
    <w:p w14:paraId="41B136CC" w14:textId="77777777" w:rsidR="005E398F" w:rsidRDefault="005E398F" w:rsidP="005E398F">
      <w:pPr>
        <w:ind w:firstLine="0"/>
        <w:outlineLvl w:val="1"/>
        <w:rPr>
          <w:rtl/>
        </w:rPr>
      </w:pPr>
      <w:r>
        <w:rPr>
          <w:b/>
          <w:bCs/>
          <w:u w:val="single"/>
          <w:rtl/>
        </w:rPr>
        <w:t xml:space="preserve">חברי הוועדה: </w:t>
      </w:r>
    </w:p>
    <w:p w14:paraId="469012CA" w14:textId="77777777" w:rsidR="005E398F" w:rsidRDefault="005E398F" w:rsidP="005E398F">
      <w:pPr>
        <w:ind w:firstLine="0"/>
        <w:rPr>
          <w:rtl/>
        </w:rPr>
      </w:pPr>
      <w:r>
        <w:rPr>
          <w:rtl/>
        </w:rPr>
        <w:t>אוהד טל – היו"ר</w:t>
      </w:r>
    </w:p>
    <w:p w14:paraId="202DB1B1" w14:textId="77777777" w:rsidR="005E398F" w:rsidRDefault="005E398F" w:rsidP="005E398F">
      <w:pPr>
        <w:ind w:firstLine="0"/>
        <w:rPr>
          <w:u w:val="single"/>
          <w:rtl/>
        </w:rPr>
      </w:pPr>
    </w:p>
    <w:p w14:paraId="140692C5" w14:textId="77777777" w:rsidR="005E398F" w:rsidRDefault="005E398F" w:rsidP="005E398F">
      <w:pPr>
        <w:ind w:firstLine="0"/>
      </w:pPr>
    </w:p>
    <w:p w14:paraId="5B393D45" w14:textId="77777777" w:rsidR="005E398F" w:rsidRDefault="005E398F" w:rsidP="005E398F">
      <w:pPr>
        <w:ind w:firstLine="0"/>
        <w:outlineLvl w:val="1"/>
        <w:rPr>
          <w:b/>
          <w:bCs/>
          <w:u w:val="single"/>
          <w:rtl/>
        </w:rPr>
      </w:pPr>
      <w:r>
        <w:rPr>
          <w:b/>
          <w:bCs/>
          <w:u w:val="single"/>
          <w:rtl/>
        </w:rPr>
        <w:t>חברי הכנסת:</w:t>
      </w:r>
    </w:p>
    <w:p w14:paraId="3DF078A0" w14:textId="77777777" w:rsidR="005E398F" w:rsidRDefault="005E398F" w:rsidP="005E398F">
      <w:pPr>
        <w:ind w:firstLine="0"/>
        <w:rPr>
          <w:rtl/>
        </w:rPr>
      </w:pPr>
      <w:r>
        <w:rPr>
          <w:rtl/>
        </w:rPr>
        <w:t>שמחה רוטמן</w:t>
      </w:r>
    </w:p>
    <w:p w14:paraId="4D5075EE" w14:textId="77777777" w:rsidR="005E398F" w:rsidRDefault="005E398F" w:rsidP="005E398F">
      <w:pPr>
        <w:ind w:firstLine="0"/>
        <w:rPr>
          <w:b/>
          <w:bCs/>
          <w:u w:val="single"/>
          <w:rtl/>
        </w:rPr>
      </w:pPr>
    </w:p>
    <w:p w14:paraId="22C90334" w14:textId="77777777" w:rsidR="005E398F" w:rsidRDefault="005E398F" w:rsidP="005E398F">
      <w:pPr>
        <w:ind w:firstLine="0"/>
        <w:rPr>
          <w:b/>
          <w:bCs/>
          <w:u w:val="single"/>
          <w:rtl/>
        </w:rPr>
      </w:pPr>
    </w:p>
    <w:p w14:paraId="148CB045" w14:textId="77777777" w:rsidR="005E398F" w:rsidRDefault="005E398F" w:rsidP="005E398F">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296"/>
        <w:gridCol w:w="6079"/>
      </w:tblGrid>
      <w:tr w:rsidR="005E398F" w14:paraId="6D8117E8" w14:textId="77777777" w:rsidTr="005E398F">
        <w:tc>
          <w:tcPr>
            <w:tcW w:w="0" w:type="auto"/>
            <w:hideMark/>
          </w:tcPr>
          <w:p w14:paraId="7452FA64" w14:textId="77777777" w:rsidR="005E398F" w:rsidRDefault="005E398F">
            <w:pPr>
              <w:ind w:firstLine="0"/>
              <w:rPr>
                <w:rtl/>
              </w:rPr>
            </w:pPr>
            <w:bookmarkStart w:id="1" w:name="_Hlk87956374"/>
            <w:r>
              <w:rPr>
                <w:rtl/>
              </w:rPr>
              <w:t>עמית שטאובר</w:t>
            </w:r>
          </w:p>
        </w:tc>
        <w:tc>
          <w:tcPr>
            <w:tcW w:w="0" w:type="auto"/>
            <w:hideMark/>
          </w:tcPr>
          <w:p w14:paraId="2E5CB86E" w14:textId="77777777" w:rsidR="005E398F" w:rsidRDefault="005E398F">
            <w:pPr>
              <w:ind w:firstLine="0"/>
            </w:pPr>
            <w:r>
              <w:rPr>
                <w:rtl/>
              </w:rPr>
              <w:t>-</w:t>
            </w:r>
          </w:p>
        </w:tc>
        <w:tc>
          <w:tcPr>
            <w:tcW w:w="0" w:type="auto"/>
            <w:hideMark/>
          </w:tcPr>
          <w:p w14:paraId="361C0F3B" w14:textId="77777777" w:rsidR="005E398F" w:rsidRDefault="005E398F">
            <w:pPr>
              <w:ind w:firstLine="0"/>
              <w:rPr>
                <w:rtl/>
              </w:rPr>
            </w:pPr>
            <w:r>
              <w:rPr>
                <w:rtl/>
              </w:rPr>
              <w:t>עו"ד, סגן היועץ המשפטי, משרד האוצר</w:t>
            </w:r>
          </w:p>
        </w:tc>
      </w:tr>
      <w:tr w:rsidR="005E398F" w14:paraId="60B6AFDA" w14:textId="77777777" w:rsidTr="005E398F">
        <w:tc>
          <w:tcPr>
            <w:tcW w:w="0" w:type="auto"/>
            <w:hideMark/>
          </w:tcPr>
          <w:p w14:paraId="0C7F1872" w14:textId="77777777" w:rsidR="005E398F" w:rsidRDefault="005E398F">
            <w:pPr>
              <w:ind w:firstLine="0"/>
              <w:rPr>
                <w:rtl/>
              </w:rPr>
            </w:pPr>
            <w:r>
              <w:rPr>
                <w:rtl/>
              </w:rPr>
              <w:t>איציק דניאל</w:t>
            </w:r>
          </w:p>
        </w:tc>
        <w:tc>
          <w:tcPr>
            <w:tcW w:w="0" w:type="auto"/>
            <w:hideMark/>
          </w:tcPr>
          <w:p w14:paraId="02D975F4" w14:textId="77777777" w:rsidR="005E398F" w:rsidRDefault="005E398F">
            <w:pPr>
              <w:ind w:firstLine="0"/>
              <w:rPr>
                <w:rtl/>
              </w:rPr>
            </w:pPr>
            <w:r>
              <w:rPr>
                <w:rtl/>
              </w:rPr>
              <w:t>-</w:t>
            </w:r>
          </w:p>
        </w:tc>
        <w:tc>
          <w:tcPr>
            <w:tcW w:w="0" w:type="auto"/>
            <w:hideMark/>
          </w:tcPr>
          <w:p w14:paraId="6B8ECF61" w14:textId="77777777" w:rsidR="005E398F" w:rsidRDefault="005E398F">
            <w:pPr>
              <w:ind w:firstLine="0"/>
              <w:rPr>
                <w:rtl/>
              </w:rPr>
            </w:pPr>
            <w:r>
              <w:rPr>
                <w:rtl/>
              </w:rPr>
              <w:t>רכז תשתיות באג"ת, משרד האוצר</w:t>
            </w:r>
          </w:p>
        </w:tc>
      </w:tr>
      <w:tr w:rsidR="005E398F" w14:paraId="14EC7636" w14:textId="77777777" w:rsidTr="005E398F">
        <w:tc>
          <w:tcPr>
            <w:tcW w:w="0" w:type="auto"/>
            <w:hideMark/>
          </w:tcPr>
          <w:p w14:paraId="5B853973" w14:textId="77777777" w:rsidR="005E398F" w:rsidRDefault="005E398F">
            <w:pPr>
              <w:ind w:firstLine="0"/>
              <w:rPr>
                <w:rtl/>
              </w:rPr>
            </w:pPr>
            <w:r>
              <w:rPr>
                <w:rtl/>
              </w:rPr>
              <w:t>דנה דובר</w:t>
            </w:r>
          </w:p>
        </w:tc>
        <w:tc>
          <w:tcPr>
            <w:tcW w:w="0" w:type="auto"/>
            <w:hideMark/>
          </w:tcPr>
          <w:p w14:paraId="20F9E944" w14:textId="77777777" w:rsidR="005E398F" w:rsidRDefault="005E398F">
            <w:pPr>
              <w:ind w:firstLine="0"/>
              <w:rPr>
                <w:rtl/>
              </w:rPr>
            </w:pPr>
            <w:r>
              <w:rPr>
                <w:rtl/>
              </w:rPr>
              <w:t>-</w:t>
            </w:r>
          </w:p>
        </w:tc>
        <w:tc>
          <w:tcPr>
            <w:tcW w:w="0" w:type="auto"/>
            <w:hideMark/>
          </w:tcPr>
          <w:p w14:paraId="2E768C2D" w14:textId="77777777" w:rsidR="005E398F" w:rsidRDefault="005E398F">
            <w:pPr>
              <w:ind w:firstLine="0"/>
              <w:rPr>
                <w:rtl/>
              </w:rPr>
            </w:pPr>
            <w:r>
              <w:rPr>
                <w:rtl/>
              </w:rPr>
              <w:t>רפרנטית הסעת המונים באג"ת, משרד האוצר</w:t>
            </w:r>
          </w:p>
        </w:tc>
      </w:tr>
      <w:tr w:rsidR="005E398F" w14:paraId="291530DA" w14:textId="77777777" w:rsidTr="005E398F">
        <w:tc>
          <w:tcPr>
            <w:tcW w:w="0" w:type="auto"/>
            <w:hideMark/>
          </w:tcPr>
          <w:p w14:paraId="4E7FC39E" w14:textId="77777777" w:rsidR="005E398F" w:rsidRDefault="005E398F">
            <w:pPr>
              <w:ind w:firstLine="0"/>
              <w:rPr>
                <w:rtl/>
              </w:rPr>
            </w:pPr>
            <w:r>
              <w:rPr>
                <w:rtl/>
              </w:rPr>
              <w:t>שי שלף</w:t>
            </w:r>
          </w:p>
        </w:tc>
        <w:tc>
          <w:tcPr>
            <w:tcW w:w="0" w:type="auto"/>
            <w:hideMark/>
          </w:tcPr>
          <w:p w14:paraId="1680619D" w14:textId="77777777" w:rsidR="005E398F" w:rsidRDefault="005E398F">
            <w:pPr>
              <w:ind w:firstLine="0"/>
              <w:rPr>
                <w:rtl/>
              </w:rPr>
            </w:pPr>
            <w:r>
              <w:rPr>
                <w:rtl/>
              </w:rPr>
              <w:t>-</w:t>
            </w:r>
          </w:p>
        </w:tc>
        <w:tc>
          <w:tcPr>
            <w:tcW w:w="0" w:type="auto"/>
            <w:hideMark/>
          </w:tcPr>
          <w:p w14:paraId="562D7603" w14:textId="77777777" w:rsidR="005E398F" w:rsidRDefault="005E398F">
            <w:pPr>
              <w:ind w:firstLine="0"/>
              <w:rPr>
                <w:rtl/>
              </w:rPr>
            </w:pPr>
            <w:r>
              <w:rPr>
                <w:rtl/>
              </w:rPr>
              <w:t>עו"ד בלשכה המשפטית, משרד האוצר</w:t>
            </w:r>
          </w:p>
        </w:tc>
      </w:tr>
      <w:tr w:rsidR="005E398F" w14:paraId="5F44933A" w14:textId="77777777" w:rsidTr="005E398F">
        <w:tc>
          <w:tcPr>
            <w:tcW w:w="0" w:type="auto"/>
            <w:hideMark/>
          </w:tcPr>
          <w:p w14:paraId="2CFFD3EB" w14:textId="77777777" w:rsidR="005E398F" w:rsidRDefault="005E398F">
            <w:pPr>
              <w:ind w:firstLine="0"/>
              <w:rPr>
                <w:rtl/>
              </w:rPr>
            </w:pPr>
            <w:r>
              <w:rPr>
                <w:rtl/>
              </w:rPr>
              <w:t>נועה מושייף</w:t>
            </w:r>
          </w:p>
        </w:tc>
        <w:tc>
          <w:tcPr>
            <w:tcW w:w="0" w:type="auto"/>
            <w:hideMark/>
          </w:tcPr>
          <w:p w14:paraId="6D71A51A" w14:textId="77777777" w:rsidR="005E398F" w:rsidRDefault="005E398F">
            <w:pPr>
              <w:ind w:firstLine="0"/>
              <w:rPr>
                <w:rtl/>
              </w:rPr>
            </w:pPr>
            <w:r>
              <w:rPr>
                <w:rtl/>
              </w:rPr>
              <w:t>-</w:t>
            </w:r>
          </w:p>
        </w:tc>
        <w:tc>
          <w:tcPr>
            <w:tcW w:w="0" w:type="auto"/>
            <w:hideMark/>
          </w:tcPr>
          <w:p w14:paraId="3BD7C245" w14:textId="77777777" w:rsidR="005E398F" w:rsidRDefault="005E398F">
            <w:pPr>
              <w:ind w:firstLine="0"/>
              <w:rPr>
                <w:rtl/>
              </w:rPr>
            </w:pPr>
            <w:r>
              <w:rPr>
                <w:rtl/>
              </w:rPr>
              <w:t>משפטנית, משרד המשפטים</w:t>
            </w:r>
          </w:p>
        </w:tc>
      </w:tr>
      <w:tr w:rsidR="005E398F" w14:paraId="6A9D5580" w14:textId="77777777" w:rsidTr="005E398F">
        <w:tc>
          <w:tcPr>
            <w:tcW w:w="0" w:type="auto"/>
            <w:hideMark/>
          </w:tcPr>
          <w:p w14:paraId="64D100D1" w14:textId="77777777" w:rsidR="005E398F" w:rsidRDefault="005E398F">
            <w:pPr>
              <w:ind w:firstLine="0"/>
              <w:rPr>
                <w:rtl/>
              </w:rPr>
            </w:pPr>
            <w:r>
              <w:rPr>
                <w:rtl/>
              </w:rPr>
              <w:t>אילנה טלר</w:t>
            </w:r>
          </w:p>
        </w:tc>
        <w:tc>
          <w:tcPr>
            <w:tcW w:w="0" w:type="auto"/>
            <w:hideMark/>
          </w:tcPr>
          <w:p w14:paraId="41194F95" w14:textId="77777777" w:rsidR="005E398F" w:rsidRDefault="005E398F">
            <w:pPr>
              <w:ind w:firstLine="0"/>
              <w:rPr>
                <w:rtl/>
              </w:rPr>
            </w:pPr>
            <w:r>
              <w:rPr>
                <w:rtl/>
              </w:rPr>
              <w:t>-</w:t>
            </w:r>
          </w:p>
        </w:tc>
        <w:tc>
          <w:tcPr>
            <w:tcW w:w="0" w:type="auto"/>
            <w:hideMark/>
          </w:tcPr>
          <w:p w14:paraId="030ED210" w14:textId="77777777" w:rsidR="005E398F" w:rsidRDefault="005E398F">
            <w:pPr>
              <w:ind w:firstLine="0"/>
              <w:rPr>
                <w:rtl/>
              </w:rPr>
            </w:pPr>
            <w:r>
              <w:rPr>
                <w:rtl/>
              </w:rPr>
              <w:t>מנהלת תחום ארצי בכירה תכנון ובניה בריאות, משרד הבריאות</w:t>
            </w:r>
          </w:p>
        </w:tc>
      </w:tr>
      <w:tr w:rsidR="005E398F" w14:paraId="76DB54A6" w14:textId="77777777" w:rsidTr="005E398F">
        <w:tc>
          <w:tcPr>
            <w:tcW w:w="0" w:type="auto"/>
            <w:hideMark/>
          </w:tcPr>
          <w:p w14:paraId="30E5F75B" w14:textId="77777777" w:rsidR="005E398F" w:rsidRDefault="005E398F">
            <w:pPr>
              <w:ind w:firstLine="0"/>
              <w:rPr>
                <w:rtl/>
              </w:rPr>
            </w:pPr>
            <w:r>
              <w:rPr>
                <w:rtl/>
              </w:rPr>
              <w:t>דניאל שגיא</w:t>
            </w:r>
          </w:p>
        </w:tc>
        <w:tc>
          <w:tcPr>
            <w:tcW w:w="0" w:type="auto"/>
            <w:hideMark/>
          </w:tcPr>
          <w:p w14:paraId="014F1F1A" w14:textId="77777777" w:rsidR="005E398F" w:rsidRDefault="005E398F">
            <w:pPr>
              <w:ind w:firstLine="0"/>
              <w:rPr>
                <w:rtl/>
              </w:rPr>
            </w:pPr>
            <w:r>
              <w:rPr>
                <w:rtl/>
              </w:rPr>
              <w:t>-</w:t>
            </w:r>
          </w:p>
        </w:tc>
        <w:tc>
          <w:tcPr>
            <w:tcW w:w="0" w:type="auto"/>
            <w:hideMark/>
          </w:tcPr>
          <w:p w14:paraId="5368CF08" w14:textId="77777777" w:rsidR="005E398F" w:rsidRDefault="005E398F">
            <w:pPr>
              <w:ind w:firstLine="0"/>
              <w:rPr>
                <w:rtl/>
              </w:rPr>
            </w:pPr>
            <w:r>
              <w:rPr>
                <w:rtl/>
              </w:rPr>
              <w:t>לשכה משפטית, משרד הבריאות</w:t>
            </w:r>
          </w:p>
        </w:tc>
      </w:tr>
      <w:tr w:rsidR="005E398F" w14:paraId="2DCCAD63" w14:textId="77777777" w:rsidTr="005E398F">
        <w:tc>
          <w:tcPr>
            <w:tcW w:w="0" w:type="auto"/>
            <w:hideMark/>
          </w:tcPr>
          <w:p w14:paraId="574B5B71" w14:textId="77777777" w:rsidR="005E398F" w:rsidRDefault="005E398F">
            <w:pPr>
              <w:ind w:firstLine="0"/>
              <w:rPr>
                <w:rtl/>
              </w:rPr>
            </w:pPr>
            <w:r>
              <w:rPr>
                <w:rtl/>
              </w:rPr>
              <w:t>סיגלית ברקאי רעות</w:t>
            </w:r>
          </w:p>
        </w:tc>
        <w:tc>
          <w:tcPr>
            <w:tcW w:w="0" w:type="auto"/>
            <w:hideMark/>
          </w:tcPr>
          <w:p w14:paraId="00FFD0B3" w14:textId="77777777" w:rsidR="005E398F" w:rsidRDefault="005E398F">
            <w:pPr>
              <w:ind w:firstLine="0"/>
              <w:rPr>
                <w:rtl/>
              </w:rPr>
            </w:pPr>
            <w:r>
              <w:rPr>
                <w:rtl/>
              </w:rPr>
              <w:t>-</w:t>
            </w:r>
          </w:p>
        </w:tc>
        <w:tc>
          <w:tcPr>
            <w:tcW w:w="0" w:type="auto"/>
            <w:hideMark/>
          </w:tcPr>
          <w:p w14:paraId="70F623EA" w14:textId="77777777" w:rsidR="005E398F" w:rsidRDefault="005E398F">
            <w:pPr>
              <w:ind w:firstLine="0"/>
              <w:rPr>
                <w:rtl/>
              </w:rPr>
            </w:pPr>
            <w:r>
              <w:rPr>
                <w:rtl/>
              </w:rPr>
              <w:t>לשכה משפטית, משרד התחבורה</w:t>
            </w:r>
          </w:p>
        </w:tc>
      </w:tr>
      <w:tr w:rsidR="005E398F" w14:paraId="5518DE1C" w14:textId="77777777" w:rsidTr="005E398F">
        <w:tc>
          <w:tcPr>
            <w:tcW w:w="0" w:type="auto"/>
            <w:hideMark/>
          </w:tcPr>
          <w:p w14:paraId="20248B34" w14:textId="77777777" w:rsidR="005E398F" w:rsidRDefault="005E398F">
            <w:pPr>
              <w:ind w:firstLine="0"/>
              <w:rPr>
                <w:rtl/>
              </w:rPr>
            </w:pPr>
            <w:r>
              <w:rPr>
                <w:rtl/>
              </w:rPr>
              <w:t>רעות בובוצקי</w:t>
            </w:r>
          </w:p>
        </w:tc>
        <w:tc>
          <w:tcPr>
            <w:tcW w:w="0" w:type="auto"/>
            <w:hideMark/>
          </w:tcPr>
          <w:p w14:paraId="34FD145F" w14:textId="77777777" w:rsidR="005E398F" w:rsidRDefault="005E398F">
            <w:pPr>
              <w:ind w:firstLine="0"/>
              <w:rPr>
                <w:rtl/>
              </w:rPr>
            </w:pPr>
            <w:r>
              <w:rPr>
                <w:rtl/>
              </w:rPr>
              <w:t>-</w:t>
            </w:r>
          </w:p>
        </w:tc>
        <w:tc>
          <w:tcPr>
            <w:tcW w:w="0" w:type="auto"/>
            <w:hideMark/>
          </w:tcPr>
          <w:p w14:paraId="6C03491D" w14:textId="77777777" w:rsidR="005E398F" w:rsidRDefault="005E398F">
            <w:pPr>
              <w:ind w:firstLine="0"/>
              <w:rPr>
                <w:rtl/>
              </w:rPr>
            </w:pPr>
            <w:r>
              <w:rPr>
                <w:rtl/>
              </w:rPr>
              <w:t>היחידה לתיאום תשתיות, משרד התחבורה</w:t>
            </w:r>
          </w:p>
        </w:tc>
      </w:tr>
      <w:tr w:rsidR="005E398F" w14:paraId="0A1C95D9" w14:textId="77777777" w:rsidTr="005E398F">
        <w:tc>
          <w:tcPr>
            <w:tcW w:w="0" w:type="auto"/>
            <w:hideMark/>
          </w:tcPr>
          <w:p w14:paraId="360DCCB0" w14:textId="77777777" w:rsidR="005E398F" w:rsidRDefault="005E398F">
            <w:pPr>
              <w:ind w:firstLine="0"/>
              <w:rPr>
                <w:rtl/>
              </w:rPr>
            </w:pPr>
            <w:r>
              <w:rPr>
                <w:rtl/>
              </w:rPr>
              <w:t>לירון ינקוביץ</w:t>
            </w:r>
          </w:p>
        </w:tc>
        <w:tc>
          <w:tcPr>
            <w:tcW w:w="0" w:type="auto"/>
            <w:hideMark/>
          </w:tcPr>
          <w:p w14:paraId="4A7240B9" w14:textId="77777777" w:rsidR="005E398F" w:rsidRDefault="005E398F">
            <w:pPr>
              <w:ind w:firstLine="0"/>
              <w:rPr>
                <w:rtl/>
              </w:rPr>
            </w:pPr>
            <w:r>
              <w:rPr>
                <w:rtl/>
              </w:rPr>
              <w:t>-</w:t>
            </w:r>
          </w:p>
        </w:tc>
        <w:tc>
          <w:tcPr>
            <w:tcW w:w="0" w:type="auto"/>
            <w:hideMark/>
          </w:tcPr>
          <w:p w14:paraId="1C29C94F" w14:textId="77777777" w:rsidR="005E398F" w:rsidRDefault="005E398F">
            <w:pPr>
              <w:ind w:firstLine="0"/>
              <w:rPr>
                <w:rtl/>
              </w:rPr>
            </w:pPr>
            <w:r>
              <w:rPr>
                <w:rtl/>
              </w:rPr>
              <w:t>סגן טפסר, רע"ן לאומיות כב"ה, המשרד לביטחון לאומי</w:t>
            </w:r>
          </w:p>
        </w:tc>
      </w:tr>
      <w:tr w:rsidR="005E398F" w14:paraId="614B2D46" w14:textId="77777777" w:rsidTr="005E398F">
        <w:tc>
          <w:tcPr>
            <w:tcW w:w="0" w:type="auto"/>
            <w:hideMark/>
          </w:tcPr>
          <w:p w14:paraId="05AD5783" w14:textId="77777777" w:rsidR="005E398F" w:rsidRDefault="005E398F">
            <w:pPr>
              <w:ind w:firstLine="0"/>
              <w:rPr>
                <w:rtl/>
              </w:rPr>
            </w:pPr>
            <w:r>
              <w:rPr>
                <w:rtl/>
              </w:rPr>
              <w:t>יניב בנימין</w:t>
            </w:r>
          </w:p>
        </w:tc>
        <w:tc>
          <w:tcPr>
            <w:tcW w:w="0" w:type="auto"/>
            <w:hideMark/>
          </w:tcPr>
          <w:p w14:paraId="66030079" w14:textId="77777777" w:rsidR="005E398F" w:rsidRDefault="005E398F">
            <w:pPr>
              <w:ind w:firstLine="0"/>
              <w:rPr>
                <w:rtl/>
              </w:rPr>
            </w:pPr>
            <w:r>
              <w:rPr>
                <w:rtl/>
              </w:rPr>
              <w:t>-</w:t>
            </w:r>
          </w:p>
        </w:tc>
        <w:tc>
          <w:tcPr>
            <w:tcW w:w="0" w:type="auto"/>
            <w:hideMark/>
          </w:tcPr>
          <w:p w14:paraId="1C361187" w14:textId="77777777" w:rsidR="005E398F" w:rsidRDefault="005E398F">
            <w:pPr>
              <w:ind w:firstLine="0"/>
              <w:rPr>
                <w:rtl/>
              </w:rPr>
            </w:pPr>
            <w:r>
              <w:rPr>
                <w:rtl/>
              </w:rPr>
              <w:t>מתמחה דין, לשכה משפטית כב"ה, המשרד לביטחון לאומי</w:t>
            </w:r>
          </w:p>
        </w:tc>
      </w:tr>
      <w:tr w:rsidR="005E398F" w14:paraId="14BFABBC" w14:textId="77777777" w:rsidTr="005E398F">
        <w:tc>
          <w:tcPr>
            <w:tcW w:w="0" w:type="auto"/>
            <w:hideMark/>
          </w:tcPr>
          <w:p w14:paraId="1C14D057" w14:textId="77777777" w:rsidR="005E398F" w:rsidRDefault="005E398F">
            <w:pPr>
              <w:ind w:firstLine="0"/>
              <w:rPr>
                <w:rtl/>
              </w:rPr>
            </w:pPr>
            <w:r>
              <w:rPr>
                <w:rtl/>
              </w:rPr>
              <w:t>שרית נשיא</w:t>
            </w:r>
          </w:p>
        </w:tc>
        <w:tc>
          <w:tcPr>
            <w:tcW w:w="0" w:type="auto"/>
            <w:hideMark/>
          </w:tcPr>
          <w:p w14:paraId="65896163" w14:textId="77777777" w:rsidR="005E398F" w:rsidRDefault="005E398F">
            <w:pPr>
              <w:ind w:firstLine="0"/>
              <w:rPr>
                <w:rtl/>
              </w:rPr>
            </w:pPr>
            <w:r>
              <w:rPr>
                <w:rtl/>
              </w:rPr>
              <w:t>-</w:t>
            </w:r>
          </w:p>
        </w:tc>
        <w:tc>
          <w:tcPr>
            <w:tcW w:w="0" w:type="auto"/>
            <w:hideMark/>
          </w:tcPr>
          <w:p w14:paraId="6269ED40" w14:textId="77777777" w:rsidR="005E398F" w:rsidRDefault="005E398F">
            <w:pPr>
              <w:ind w:firstLine="0"/>
              <w:rPr>
                <w:rtl/>
              </w:rPr>
            </w:pPr>
            <w:r>
              <w:rPr>
                <w:rtl/>
              </w:rPr>
              <w:t>מנהלת תחום פרויקטים ויזמות את"ב בל"מ, המשרד לביטחון לאומי</w:t>
            </w:r>
          </w:p>
        </w:tc>
      </w:tr>
      <w:tr w:rsidR="005E398F" w14:paraId="37BD093B" w14:textId="77777777" w:rsidTr="005E398F">
        <w:tc>
          <w:tcPr>
            <w:tcW w:w="0" w:type="auto"/>
            <w:hideMark/>
          </w:tcPr>
          <w:p w14:paraId="182C0BF6" w14:textId="77777777" w:rsidR="005E398F" w:rsidRDefault="005E398F">
            <w:pPr>
              <w:ind w:firstLine="0"/>
              <w:rPr>
                <w:rtl/>
              </w:rPr>
            </w:pPr>
            <w:r>
              <w:rPr>
                <w:rtl/>
              </w:rPr>
              <w:t>אמיר קדרי</w:t>
            </w:r>
          </w:p>
        </w:tc>
        <w:tc>
          <w:tcPr>
            <w:tcW w:w="0" w:type="auto"/>
            <w:hideMark/>
          </w:tcPr>
          <w:p w14:paraId="6CD3ACD6" w14:textId="77777777" w:rsidR="005E398F" w:rsidRDefault="005E398F">
            <w:pPr>
              <w:ind w:firstLine="0"/>
              <w:rPr>
                <w:rtl/>
              </w:rPr>
            </w:pPr>
            <w:r>
              <w:rPr>
                <w:rtl/>
              </w:rPr>
              <w:t>-</w:t>
            </w:r>
          </w:p>
        </w:tc>
        <w:tc>
          <w:tcPr>
            <w:tcW w:w="0" w:type="auto"/>
            <w:hideMark/>
          </w:tcPr>
          <w:p w14:paraId="0F9A9118" w14:textId="77777777" w:rsidR="005E398F" w:rsidRDefault="005E398F">
            <w:pPr>
              <w:ind w:firstLine="0"/>
              <w:rPr>
                <w:rtl/>
              </w:rPr>
            </w:pPr>
            <w:r>
              <w:rPr>
                <w:rtl/>
              </w:rPr>
              <w:t>יועץ משפטי, מרכז השלטון האזורי</w:t>
            </w:r>
          </w:p>
        </w:tc>
      </w:tr>
      <w:tr w:rsidR="005E398F" w14:paraId="2392E77C" w14:textId="77777777" w:rsidTr="005E398F">
        <w:tc>
          <w:tcPr>
            <w:tcW w:w="0" w:type="auto"/>
            <w:hideMark/>
          </w:tcPr>
          <w:p w14:paraId="6A17E928" w14:textId="77777777" w:rsidR="005E398F" w:rsidRDefault="005E398F">
            <w:pPr>
              <w:ind w:firstLine="0"/>
              <w:rPr>
                <w:rtl/>
              </w:rPr>
            </w:pPr>
            <w:r>
              <w:rPr>
                <w:rtl/>
              </w:rPr>
              <w:t>יעל פיטובי</w:t>
            </w:r>
          </w:p>
        </w:tc>
        <w:tc>
          <w:tcPr>
            <w:tcW w:w="0" w:type="auto"/>
            <w:hideMark/>
          </w:tcPr>
          <w:p w14:paraId="3258A3BC" w14:textId="77777777" w:rsidR="005E398F" w:rsidRDefault="005E398F">
            <w:pPr>
              <w:ind w:firstLine="0"/>
              <w:rPr>
                <w:rtl/>
              </w:rPr>
            </w:pPr>
            <w:r>
              <w:rPr>
                <w:rtl/>
              </w:rPr>
              <w:t>-</w:t>
            </w:r>
          </w:p>
        </w:tc>
        <w:tc>
          <w:tcPr>
            <w:tcW w:w="0" w:type="auto"/>
            <w:hideMark/>
          </w:tcPr>
          <w:p w14:paraId="0D8E34F9" w14:textId="77777777" w:rsidR="005E398F" w:rsidRDefault="005E398F">
            <w:pPr>
              <w:ind w:firstLine="0"/>
              <w:rPr>
                <w:rtl/>
              </w:rPr>
            </w:pPr>
            <w:r>
              <w:rPr>
                <w:rtl/>
              </w:rPr>
              <w:t>יועצת משפטית מרכז השלטון האזורי חוק וסדר</w:t>
            </w:r>
          </w:p>
        </w:tc>
      </w:tr>
      <w:tr w:rsidR="005E398F" w14:paraId="7C2FC59A" w14:textId="77777777" w:rsidTr="005E398F">
        <w:tc>
          <w:tcPr>
            <w:tcW w:w="0" w:type="auto"/>
            <w:hideMark/>
          </w:tcPr>
          <w:p w14:paraId="55C74E45" w14:textId="77777777" w:rsidR="005E398F" w:rsidRDefault="005E398F">
            <w:pPr>
              <w:ind w:firstLine="0"/>
              <w:rPr>
                <w:rtl/>
              </w:rPr>
            </w:pPr>
            <w:r>
              <w:rPr>
                <w:rtl/>
              </w:rPr>
              <w:t>הילה אקרמן</w:t>
            </w:r>
          </w:p>
        </w:tc>
        <w:tc>
          <w:tcPr>
            <w:tcW w:w="0" w:type="auto"/>
            <w:hideMark/>
          </w:tcPr>
          <w:p w14:paraId="5A129F2E" w14:textId="77777777" w:rsidR="005E398F" w:rsidRDefault="005E398F">
            <w:pPr>
              <w:ind w:firstLine="0"/>
              <w:rPr>
                <w:rtl/>
              </w:rPr>
            </w:pPr>
            <w:r>
              <w:rPr>
                <w:rtl/>
              </w:rPr>
              <w:t>-</w:t>
            </w:r>
          </w:p>
        </w:tc>
        <w:tc>
          <w:tcPr>
            <w:tcW w:w="0" w:type="auto"/>
            <w:hideMark/>
          </w:tcPr>
          <w:p w14:paraId="17719A0E" w14:textId="77777777" w:rsidR="005E398F" w:rsidRDefault="005E398F">
            <w:pPr>
              <w:ind w:firstLine="0"/>
              <w:rPr>
                <w:rtl/>
              </w:rPr>
            </w:pPr>
            <w:r>
              <w:rPr>
                <w:rtl/>
              </w:rPr>
              <w:t>ראש תחום חקלאות ואיכות סביבה, מרכז השלטון האזורי בישראל</w:t>
            </w:r>
          </w:p>
        </w:tc>
      </w:tr>
      <w:tr w:rsidR="005E398F" w14:paraId="4209E6F2" w14:textId="77777777" w:rsidTr="005E398F">
        <w:tc>
          <w:tcPr>
            <w:tcW w:w="0" w:type="auto"/>
            <w:hideMark/>
          </w:tcPr>
          <w:p w14:paraId="4FBC9FD4" w14:textId="77777777" w:rsidR="005E398F" w:rsidRDefault="005E398F">
            <w:pPr>
              <w:ind w:firstLine="0"/>
              <w:rPr>
                <w:rtl/>
              </w:rPr>
            </w:pPr>
            <w:r>
              <w:rPr>
                <w:rtl/>
              </w:rPr>
              <w:t>מירה סולומון</w:t>
            </w:r>
          </w:p>
        </w:tc>
        <w:tc>
          <w:tcPr>
            <w:tcW w:w="0" w:type="auto"/>
            <w:hideMark/>
          </w:tcPr>
          <w:p w14:paraId="124C5DA9" w14:textId="77777777" w:rsidR="005E398F" w:rsidRDefault="005E398F">
            <w:pPr>
              <w:ind w:firstLine="0"/>
              <w:rPr>
                <w:rtl/>
              </w:rPr>
            </w:pPr>
            <w:r>
              <w:rPr>
                <w:rtl/>
              </w:rPr>
              <w:t>-</w:t>
            </w:r>
          </w:p>
        </w:tc>
        <w:tc>
          <w:tcPr>
            <w:tcW w:w="0" w:type="auto"/>
            <w:hideMark/>
          </w:tcPr>
          <w:p w14:paraId="16B1E77A" w14:textId="77777777" w:rsidR="005E398F" w:rsidRDefault="005E398F">
            <w:pPr>
              <w:ind w:firstLine="0"/>
              <w:rPr>
                <w:rtl/>
              </w:rPr>
            </w:pPr>
            <w:r>
              <w:rPr>
                <w:rtl/>
              </w:rPr>
              <w:t>ראש מינהל משפט וכנסת, מרכז השלטון המקומי</w:t>
            </w:r>
          </w:p>
        </w:tc>
      </w:tr>
      <w:tr w:rsidR="005E398F" w14:paraId="73077DFB" w14:textId="77777777" w:rsidTr="005E398F">
        <w:tc>
          <w:tcPr>
            <w:tcW w:w="0" w:type="auto"/>
            <w:hideMark/>
          </w:tcPr>
          <w:p w14:paraId="10EDB187" w14:textId="77777777" w:rsidR="005E398F" w:rsidRDefault="005E398F">
            <w:pPr>
              <w:ind w:firstLine="0"/>
              <w:rPr>
                <w:rtl/>
              </w:rPr>
            </w:pPr>
            <w:r>
              <w:rPr>
                <w:rtl/>
              </w:rPr>
              <w:t>חנה זיכל</w:t>
            </w:r>
          </w:p>
        </w:tc>
        <w:tc>
          <w:tcPr>
            <w:tcW w:w="0" w:type="auto"/>
            <w:hideMark/>
          </w:tcPr>
          <w:p w14:paraId="09C032D5" w14:textId="77777777" w:rsidR="005E398F" w:rsidRDefault="005E398F">
            <w:pPr>
              <w:ind w:firstLine="0"/>
              <w:rPr>
                <w:rtl/>
              </w:rPr>
            </w:pPr>
            <w:r>
              <w:rPr>
                <w:rtl/>
              </w:rPr>
              <w:t>-</w:t>
            </w:r>
          </w:p>
        </w:tc>
        <w:tc>
          <w:tcPr>
            <w:tcW w:w="0" w:type="auto"/>
            <w:hideMark/>
          </w:tcPr>
          <w:p w14:paraId="2D6ABDFE" w14:textId="77777777" w:rsidR="005E398F" w:rsidRDefault="005E398F">
            <w:pPr>
              <w:ind w:firstLine="0"/>
              <w:rPr>
                <w:rtl/>
              </w:rPr>
            </w:pPr>
            <w:r>
              <w:rPr>
                <w:rtl/>
              </w:rPr>
              <w:t xml:space="preserve">יועצת משפטית מקורות חברה למים בע"מ </w:t>
            </w:r>
          </w:p>
        </w:tc>
      </w:tr>
      <w:tr w:rsidR="005E398F" w14:paraId="72A6E1D1" w14:textId="77777777" w:rsidTr="005E398F">
        <w:tc>
          <w:tcPr>
            <w:tcW w:w="0" w:type="auto"/>
            <w:hideMark/>
          </w:tcPr>
          <w:p w14:paraId="0178F5AE" w14:textId="77777777" w:rsidR="005E398F" w:rsidRDefault="005E398F">
            <w:pPr>
              <w:ind w:firstLine="0"/>
              <w:rPr>
                <w:rtl/>
              </w:rPr>
            </w:pPr>
            <w:r>
              <w:rPr>
                <w:rtl/>
              </w:rPr>
              <w:t>מיכל שלמון</w:t>
            </w:r>
          </w:p>
        </w:tc>
        <w:tc>
          <w:tcPr>
            <w:tcW w:w="0" w:type="auto"/>
            <w:hideMark/>
          </w:tcPr>
          <w:p w14:paraId="1875D27B" w14:textId="77777777" w:rsidR="005E398F" w:rsidRDefault="005E398F">
            <w:pPr>
              <w:ind w:firstLine="0"/>
              <w:rPr>
                <w:rtl/>
              </w:rPr>
            </w:pPr>
            <w:r>
              <w:rPr>
                <w:rtl/>
              </w:rPr>
              <w:t>-</w:t>
            </w:r>
          </w:p>
        </w:tc>
        <w:tc>
          <w:tcPr>
            <w:tcW w:w="0" w:type="auto"/>
            <w:hideMark/>
          </w:tcPr>
          <w:p w14:paraId="7B1869FC" w14:textId="77777777" w:rsidR="005E398F" w:rsidRDefault="005E398F">
            <w:pPr>
              <w:ind w:firstLine="0"/>
              <w:rPr>
                <w:rtl/>
              </w:rPr>
            </w:pPr>
            <w:r>
              <w:rPr>
                <w:rtl/>
              </w:rPr>
              <w:t>לשכה משפטית מקורות חברה למים בע"מ</w:t>
            </w:r>
          </w:p>
        </w:tc>
      </w:tr>
      <w:tr w:rsidR="005E398F" w14:paraId="2858A403" w14:textId="77777777" w:rsidTr="005E398F">
        <w:tc>
          <w:tcPr>
            <w:tcW w:w="0" w:type="auto"/>
            <w:hideMark/>
          </w:tcPr>
          <w:p w14:paraId="0731FB80" w14:textId="77777777" w:rsidR="005E398F" w:rsidRDefault="005E398F">
            <w:pPr>
              <w:ind w:firstLine="0"/>
              <w:rPr>
                <w:rtl/>
              </w:rPr>
            </w:pPr>
            <w:r>
              <w:rPr>
                <w:rtl/>
              </w:rPr>
              <w:t>גלי אברהם</w:t>
            </w:r>
          </w:p>
        </w:tc>
        <w:tc>
          <w:tcPr>
            <w:tcW w:w="0" w:type="auto"/>
            <w:hideMark/>
          </w:tcPr>
          <w:p w14:paraId="238A189F" w14:textId="77777777" w:rsidR="005E398F" w:rsidRDefault="005E398F">
            <w:pPr>
              <w:ind w:firstLine="0"/>
              <w:rPr>
                <w:rtl/>
              </w:rPr>
            </w:pPr>
            <w:r>
              <w:rPr>
                <w:rtl/>
              </w:rPr>
              <w:t>-</w:t>
            </w:r>
          </w:p>
        </w:tc>
        <w:tc>
          <w:tcPr>
            <w:tcW w:w="0" w:type="auto"/>
            <w:hideMark/>
          </w:tcPr>
          <w:p w14:paraId="03DF4B4E" w14:textId="77777777" w:rsidR="005E398F" w:rsidRDefault="005E398F">
            <w:pPr>
              <w:ind w:firstLine="0"/>
              <w:rPr>
                <w:rtl/>
              </w:rPr>
            </w:pPr>
            <w:r>
              <w:rPr>
                <w:rtl/>
              </w:rPr>
              <w:t>מנהלת מחלקת תכנון פיזי, מקורות חברה למים בע"מ</w:t>
            </w:r>
          </w:p>
        </w:tc>
      </w:tr>
      <w:tr w:rsidR="005E398F" w14:paraId="66434048" w14:textId="77777777" w:rsidTr="005E398F">
        <w:tc>
          <w:tcPr>
            <w:tcW w:w="0" w:type="auto"/>
            <w:hideMark/>
          </w:tcPr>
          <w:p w14:paraId="6B98D52A" w14:textId="77777777" w:rsidR="005E398F" w:rsidRDefault="005E398F">
            <w:pPr>
              <w:ind w:firstLine="0"/>
              <w:rPr>
                <w:rtl/>
              </w:rPr>
            </w:pPr>
            <w:r>
              <w:rPr>
                <w:rtl/>
              </w:rPr>
              <w:t>דודו כחלון</w:t>
            </w:r>
          </w:p>
        </w:tc>
        <w:tc>
          <w:tcPr>
            <w:tcW w:w="0" w:type="auto"/>
            <w:hideMark/>
          </w:tcPr>
          <w:p w14:paraId="6136906F" w14:textId="77777777" w:rsidR="005E398F" w:rsidRDefault="005E398F">
            <w:pPr>
              <w:ind w:firstLine="0"/>
              <w:rPr>
                <w:rtl/>
              </w:rPr>
            </w:pPr>
            <w:r>
              <w:rPr>
                <w:rtl/>
              </w:rPr>
              <w:t>-</w:t>
            </w:r>
          </w:p>
        </w:tc>
        <w:tc>
          <w:tcPr>
            <w:tcW w:w="0" w:type="auto"/>
            <w:hideMark/>
          </w:tcPr>
          <w:p w14:paraId="054FECFC" w14:textId="77777777" w:rsidR="005E398F" w:rsidRDefault="005E398F">
            <w:pPr>
              <w:ind w:firstLine="0"/>
              <w:rPr>
                <w:rtl/>
              </w:rPr>
            </w:pPr>
            <w:r>
              <w:rPr>
                <w:rtl/>
              </w:rPr>
              <w:t xml:space="preserve">עורך דין מטעם מקורות חברה למים בע"מ </w:t>
            </w:r>
          </w:p>
        </w:tc>
      </w:tr>
      <w:tr w:rsidR="005E398F" w14:paraId="2FAD48E9" w14:textId="77777777" w:rsidTr="005E398F">
        <w:tc>
          <w:tcPr>
            <w:tcW w:w="0" w:type="auto"/>
            <w:hideMark/>
          </w:tcPr>
          <w:p w14:paraId="3D0607F6" w14:textId="77777777" w:rsidR="005E398F" w:rsidRDefault="005E398F">
            <w:pPr>
              <w:ind w:firstLine="0"/>
              <w:rPr>
                <w:rtl/>
              </w:rPr>
            </w:pPr>
            <w:r>
              <w:rPr>
                <w:rtl/>
              </w:rPr>
              <w:t>גדי רובין</w:t>
            </w:r>
          </w:p>
        </w:tc>
        <w:tc>
          <w:tcPr>
            <w:tcW w:w="0" w:type="auto"/>
            <w:hideMark/>
          </w:tcPr>
          <w:p w14:paraId="2B6C413C" w14:textId="77777777" w:rsidR="005E398F" w:rsidRDefault="005E398F">
            <w:pPr>
              <w:ind w:firstLine="0"/>
              <w:rPr>
                <w:rtl/>
              </w:rPr>
            </w:pPr>
            <w:r>
              <w:rPr>
                <w:rtl/>
              </w:rPr>
              <w:t>-</w:t>
            </w:r>
          </w:p>
        </w:tc>
        <w:tc>
          <w:tcPr>
            <w:tcW w:w="0" w:type="auto"/>
            <w:hideMark/>
          </w:tcPr>
          <w:p w14:paraId="730F5E9B" w14:textId="77777777" w:rsidR="005E398F" w:rsidRDefault="005E398F">
            <w:pPr>
              <w:ind w:firstLine="0"/>
              <w:rPr>
                <w:rtl/>
              </w:rPr>
            </w:pPr>
            <w:r>
              <w:rPr>
                <w:rtl/>
              </w:rPr>
              <w:t>עורך דין מטעם מקורות חברה למים בע"מ</w:t>
            </w:r>
          </w:p>
        </w:tc>
      </w:tr>
      <w:tr w:rsidR="005E398F" w14:paraId="40ABCD6A" w14:textId="77777777" w:rsidTr="005E398F">
        <w:tc>
          <w:tcPr>
            <w:tcW w:w="0" w:type="auto"/>
            <w:hideMark/>
          </w:tcPr>
          <w:p w14:paraId="25D2DC00" w14:textId="77777777" w:rsidR="005E398F" w:rsidRDefault="005E398F">
            <w:pPr>
              <w:ind w:firstLine="0"/>
              <w:rPr>
                <w:rtl/>
              </w:rPr>
            </w:pPr>
            <w:r>
              <w:rPr>
                <w:rtl/>
              </w:rPr>
              <w:t>רועי מילר</w:t>
            </w:r>
          </w:p>
        </w:tc>
        <w:tc>
          <w:tcPr>
            <w:tcW w:w="0" w:type="auto"/>
            <w:hideMark/>
          </w:tcPr>
          <w:p w14:paraId="254EBF2C" w14:textId="77777777" w:rsidR="005E398F" w:rsidRDefault="005E398F">
            <w:pPr>
              <w:ind w:firstLine="0"/>
              <w:rPr>
                <w:rtl/>
              </w:rPr>
            </w:pPr>
            <w:r>
              <w:rPr>
                <w:rtl/>
              </w:rPr>
              <w:t>-</w:t>
            </w:r>
          </w:p>
        </w:tc>
        <w:tc>
          <w:tcPr>
            <w:tcW w:w="0" w:type="auto"/>
            <w:hideMark/>
          </w:tcPr>
          <w:p w14:paraId="5908C649" w14:textId="77777777" w:rsidR="005E398F" w:rsidRDefault="005E398F">
            <w:pPr>
              <w:ind w:firstLine="0"/>
              <w:rPr>
                <w:rtl/>
              </w:rPr>
            </w:pPr>
            <w:r>
              <w:rPr>
                <w:rtl/>
              </w:rPr>
              <w:t>עורך דין מטעם נתיבי הגז הטבעי לישראל בע"מ</w:t>
            </w:r>
          </w:p>
        </w:tc>
      </w:tr>
      <w:tr w:rsidR="005E398F" w14:paraId="23BF3C7F" w14:textId="77777777" w:rsidTr="005E398F">
        <w:tc>
          <w:tcPr>
            <w:tcW w:w="0" w:type="auto"/>
            <w:hideMark/>
          </w:tcPr>
          <w:p w14:paraId="19F42EC1" w14:textId="77777777" w:rsidR="005E398F" w:rsidRDefault="005E398F">
            <w:pPr>
              <w:ind w:firstLine="0"/>
              <w:rPr>
                <w:rtl/>
              </w:rPr>
            </w:pPr>
            <w:r>
              <w:rPr>
                <w:rtl/>
              </w:rPr>
              <w:t>סמדר אסרף</w:t>
            </w:r>
          </w:p>
        </w:tc>
        <w:tc>
          <w:tcPr>
            <w:tcW w:w="0" w:type="auto"/>
            <w:hideMark/>
          </w:tcPr>
          <w:p w14:paraId="47B27462" w14:textId="77777777" w:rsidR="005E398F" w:rsidRDefault="005E398F">
            <w:pPr>
              <w:ind w:firstLine="0"/>
              <w:rPr>
                <w:rtl/>
              </w:rPr>
            </w:pPr>
            <w:r>
              <w:rPr>
                <w:rtl/>
              </w:rPr>
              <w:t>-</w:t>
            </w:r>
          </w:p>
        </w:tc>
        <w:tc>
          <w:tcPr>
            <w:tcW w:w="0" w:type="auto"/>
            <w:hideMark/>
          </w:tcPr>
          <w:p w14:paraId="2427BE60" w14:textId="77777777" w:rsidR="005E398F" w:rsidRDefault="005E398F">
            <w:pPr>
              <w:ind w:firstLine="0"/>
              <w:rPr>
                <w:rtl/>
              </w:rPr>
            </w:pPr>
            <w:r>
              <w:rPr>
                <w:rtl/>
              </w:rPr>
              <w:t xml:space="preserve">מנהלת המחלקה לתכנון סטטוטורי, נתיבי הגז הטבעי לישראל בע"מ </w:t>
            </w:r>
          </w:p>
        </w:tc>
      </w:tr>
      <w:tr w:rsidR="005E398F" w14:paraId="77915336" w14:textId="77777777" w:rsidTr="005E398F">
        <w:tc>
          <w:tcPr>
            <w:tcW w:w="0" w:type="auto"/>
            <w:hideMark/>
          </w:tcPr>
          <w:p w14:paraId="7A80A2E2" w14:textId="77777777" w:rsidR="005E398F" w:rsidRDefault="005E398F">
            <w:pPr>
              <w:ind w:firstLine="0"/>
              <w:rPr>
                <w:rtl/>
              </w:rPr>
            </w:pPr>
            <w:r>
              <w:rPr>
                <w:rtl/>
              </w:rPr>
              <w:t>ניר מיכאל סביון</w:t>
            </w:r>
          </w:p>
        </w:tc>
        <w:tc>
          <w:tcPr>
            <w:tcW w:w="0" w:type="auto"/>
            <w:hideMark/>
          </w:tcPr>
          <w:p w14:paraId="33F5B4A2" w14:textId="77777777" w:rsidR="005E398F" w:rsidRDefault="005E398F">
            <w:pPr>
              <w:ind w:firstLine="0"/>
              <w:rPr>
                <w:rtl/>
              </w:rPr>
            </w:pPr>
            <w:r>
              <w:rPr>
                <w:rtl/>
              </w:rPr>
              <w:t>-</w:t>
            </w:r>
          </w:p>
        </w:tc>
        <w:tc>
          <w:tcPr>
            <w:tcW w:w="0" w:type="auto"/>
            <w:hideMark/>
          </w:tcPr>
          <w:p w14:paraId="741F807E" w14:textId="77777777" w:rsidR="005E398F" w:rsidRDefault="005E398F">
            <w:pPr>
              <w:ind w:firstLine="0"/>
              <w:rPr>
                <w:rtl/>
              </w:rPr>
            </w:pPr>
            <w:r>
              <w:rPr>
                <w:rtl/>
              </w:rPr>
              <w:t>סמנכ"ל הנדסה, קו צינור אירופה אסיה בע"מ</w:t>
            </w:r>
          </w:p>
        </w:tc>
      </w:tr>
      <w:tr w:rsidR="005E398F" w14:paraId="43CA3067" w14:textId="77777777" w:rsidTr="005E398F">
        <w:tc>
          <w:tcPr>
            <w:tcW w:w="0" w:type="auto"/>
            <w:hideMark/>
          </w:tcPr>
          <w:p w14:paraId="1D323F1F" w14:textId="77777777" w:rsidR="005E398F" w:rsidRDefault="005E398F">
            <w:pPr>
              <w:ind w:firstLine="0"/>
              <w:rPr>
                <w:rtl/>
              </w:rPr>
            </w:pPr>
            <w:r>
              <w:rPr>
                <w:rtl/>
              </w:rPr>
              <w:t>דינה בראון</w:t>
            </w:r>
          </w:p>
        </w:tc>
        <w:tc>
          <w:tcPr>
            <w:tcW w:w="0" w:type="auto"/>
            <w:hideMark/>
          </w:tcPr>
          <w:p w14:paraId="2BAC4F85" w14:textId="77777777" w:rsidR="005E398F" w:rsidRDefault="005E398F">
            <w:pPr>
              <w:ind w:firstLine="0"/>
              <w:rPr>
                <w:rtl/>
              </w:rPr>
            </w:pPr>
            <w:r>
              <w:rPr>
                <w:rtl/>
              </w:rPr>
              <w:t>-</w:t>
            </w:r>
          </w:p>
        </w:tc>
        <w:tc>
          <w:tcPr>
            <w:tcW w:w="0" w:type="auto"/>
            <w:hideMark/>
          </w:tcPr>
          <w:p w14:paraId="0C737132" w14:textId="77777777" w:rsidR="005E398F" w:rsidRDefault="005E398F">
            <w:pPr>
              <w:ind w:firstLine="0"/>
              <w:rPr>
                <w:rtl/>
              </w:rPr>
            </w:pPr>
            <w:r>
              <w:rPr>
                <w:rtl/>
              </w:rPr>
              <w:t>שדלנית, ייעוץ משפטי, קו צינור אירופה אסיה בע"מ</w:t>
            </w:r>
          </w:p>
        </w:tc>
      </w:tr>
      <w:tr w:rsidR="005E398F" w14:paraId="72C596A0" w14:textId="77777777" w:rsidTr="005E398F">
        <w:tc>
          <w:tcPr>
            <w:tcW w:w="0" w:type="auto"/>
            <w:hideMark/>
          </w:tcPr>
          <w:p w14:paraId="3EAFC3D3" w14:textId="77777777" w:rsidR="005E398F" w:rsidRDefault="005E398F">
            <w:pPr>
              <w:ind w:firstLine="0"/>
              <w:rPr>
                <w:rtl/>
              </w:rPr>
            </w:pPr>
            <w:r>
              <w:rPr>
                <w:rtl/>
              </w:rPr>
              <w:t>ד"ר יובל ארבל</w:t>
            </w:r>
          </w:p>
        </w:tc>
        <w:tc>
          <w:tcPr>
            <w:tcW w:w="0" w:type="auto"/>
            <w:hideMark/>
          </w:tcPr>
          <w:p w14:paraId="77F83869" w14:textId="77777777" w:rsidR="005E398F" w:rsidRDefault="005E398F">
            <w:pPr>
              <w:ind w:firstLine="0"/>
              <w:rPr>
                <w:rtl/>
              </w:rPr>
            </w:pPr>
            <w:r>
              <w:rPr>
                <w:rtl/>
              </w:rPr>
              <w:t>-</w:t>
            </w:r>
          </w:p>
        </w:tc>
        <w:tc>
          <w:tcPr>
            <w:tcW w:w="0" w:type="auto"/>
            <w:hideMark/>
          </w:tcPr>
          <w:p w14:paraId="08990E48" w14:textId="77777777" w:rsidR="005E398F" w:rsidRDefault="005E398F">
            <w:pPr>
              <w:ind w:firstLine="0"/>
              <w:rPr>
                <w:rtl/>
              </w:rPr>
            </w:pPr>
            <w:r>
              <w:rPr>
                <w:rtl/>
              </w:rPr>
              <w:t>סמנכ"ל ים וקשרי ממשל, עמותת צלול</w:t>
            </w:r>
          </w:p>
        </w:tc>
      </w:tr>
      <w:tr w:rsidR="005E398F" w14:paraId="2CF67E80" w14:textId="77777777" w:rsidTr="005E398F">
        <w:tc>
          <w:tcPr>
            <w:tcW w:w="0" w:type="auto"/>
            <w:hideMark/>
          </w:tcPr>
          <w:p w14:paraId="21307A5A" w14:textId="77777777" w:rsidR="005E398F" w:rsidRDefault="005E398F">
            <w:pPr>
              <w:ind w:firstLine="0"/>
              <w:rPr>
                <w:rtl/>
              </w:rPr>
            </w:pPr>
            <w:r>
              <w:rPr>
                <w:rtl/>
              </w:rPr>
              <w:t>דרור בוימל</w:t>
            </w:r>
          </w:p>
        </w:tc>
        <w:tc>
          <w:tcPr>
            <w:tcW w:w="0" w:type="auto"/>
            <w:hideMark/>
          </w:tcPr>
          <w:p w14:paraId="5BD29CD8" w14:textId="77777777" w:rsidR="005E398F" w:rsidRDefault="005E398F">
            <w:pPr>
              <w:ind w:firstLine="0"/>
              <w:rPr>
                <w:rtl/>
              </w:rPr>
            </w:pPr>
            <w:r>
              <w:rPr>
                <w:rtl/>
              </w:rPr>
              <w:t>-</w:t>
            </w:r>
          </w:p>
        </w:tc>
        <w:tc>
          <w:tcPr>
            <w:tcW w:w="0" w:type="auto"/>
            <w:hideMark/>
          </w:tcPr>
          <w:p w14:paraId="39D7F59E" w14:textId="77777777" w:rsidR="005E398F" w:rsidRDefault="005E398F">
            <w:pPr>
              <w:ind w:firstLine="0"/>
              <w:rPr>
                <w:rtl/>
              </w:rPr>
            </w:pPr>
            <w:r>
              <w:rPr>
                <w:rtl/>
              </w:rPr>
              <w:t>מנהל תחום תכנון, החברה להגנת הטבע</w:t>
            </w:r>
          </w:p>
        </w:tc>
      </w:tr>
      <w:tr w:rsidR="005E398F" w14:paraId="06DCB5AF" w14:textId="77777777" w:rsidTr="005E398F">
        <w:tc>
          <w:tcPr>
            <w:tcW w:w="0" w:type="auto"/>
            <w:hideMark/>
          </w:tcPr>
          <w:p w14:paraId="075FAEA6" w14:textId="77777777" w:rsidR="005E398F" w:rsidRDefault="005E398F">
            <w:pPr>
              <w:ind w:firstLine="0"/>
              <w:rPr>
                <w:rtl/>
              </w:rPr>
            </w:pPr>
            <w:r>
              <w:rPr>
                <w:rtl/>
              </w:rPr>
              <w:t>תומר גרטל</w:t>
            </w:r>
          </w:p>
        </w:tc>
        <w:tc>
          <w:tcPr>
            <w:tcW w:w="0" w:type="auto"/>
            <w:hideMark/>
          </w:tcPr>
          <w:p w14:paraId="7CBBC7FB" w14:textId="77777777" w:rsidR="005E398F" w:rsidRDefault="005E398F">
            <w:pPr>
              <w:ind w:firstLine="0"/>
              <w:rPr>
                <w:rtl/>
              </w:rPr>
            </w:pPr>
            <w:r>
              <w:rPr>
                <w:rtl/>
              </w:rPr>
              <w:t>-</w:t>
            </w:r>
          </w:p>
        </w:tc>
        <w:tc>
          <w:tcPr>
            <w:tcW w:w="0" w:type="auto"/>
            <w:hideMark/>
          </w:tcPr>
          <w:p w14:paraId="4AF3D26E" w14:textId="77777777" w:rsidR="005E398F" w:rsidRDefault="005E398F">
            <w:pPr>
              <w:ind w:firstLine="0"/>
              <w:rPr>
                <w:rtl/>
              </w:rPr>
            </w:pPr>
            <w:r>
              <w:rPr>
                <w:rtl/>
              </w:rPr>
              <w:t>רכז קשרי ממשל, מגמה ירוקה</w:t>
            </w:r>
          </w:p>
        </w:tc>
      </w:tr>
      <w:tr w:rsidR="005E398F" w14:paraId="2653E7CF" w14:textId="77777777" w:rsidTr="005E398F">
        <w:tc>
          <w:tcPr>
            <w:tcW w:w="0" w:type="auto"/>
            <w:hideMark/>
          </w:tcPr>
          <w:p w14:paraId="5C32A761" w14:textId="77777777" w:rsidR="005E398F" w:rsidRDefault="005E398F">
            <w:pPr>
              <w:ind w:firstLine="0"/>
              <w:rPr>
                <w:rtl/>
              </w:rPr>
            </w:pPr>
            <w:r>
              <w:rPr>
                <w:rtl/>
              </w:rPr>
              <w:t>אורן עמיאל</w:t>
            </w:r>
          </w:p>
        </w:tc>
        <w:tc>
          <w:tcPr>
            <w:tcW w:w="0" w:type="auto"/>
            <w:hideMark/>
          </w:tcPr>
          <w:p w14:paraId="1E4C25E8" w14:textId="77777777" w:rsidR="005E398F" w:rsidRDefault="005E398F">
            <w:pPr>
              <w:ind w:firstLine="0"/>
              <w:rPr>
                <w:rtl/>
              </w:rPr>
            </w:pPr>
            <w:r>
              <w:rPr>
                <w:rtl/>
              </w:rPr>
              <w:t>-</w:t>
            </w:r>
          </w:p>
        </w:tc>
        <w:tc>
          <w:tcPr>
            <w:tcW w:w="0" w:type="auto"/>
            <w:hideMark/>
          </w:tcPr>
          <w:p w14:paraId="6A56FDCF" w14:textId="77777777" w:rsidR="005E398F" w:rsidRDefault="005E398F">
            <w:pPr>
              <w:ind w:firstLine="0"/>
              <w:rPr>
                <w:rtl/>
              </w:rPr>
            </w:pPr>
            <w:r>
              <w:rPr>
                <w:rtl/>
              </w:rPr>
              <w:t>מנכ"ל ארגון 'מים לישראל'</w:t>
            </w:r>
          </w:p>
        </w:tc>
      </w:tr>
      <w:tr w:rsidR="005E398F" w14:paraId="10DE3931" w14:textId="77777777" w:rsidTr="005E398F">
        <w:tc>
          <w:tcPr>
            <w:tcW w:w="0" w:type="auto"/>
          </w:tcPr>
          <w:p w14:paraId="7BF0C278" w14:textId="77777777" w:rsidR="005E398F" w:rsidRDefault="005E398F">
            <w:pPr>
              <w:ind w:firstLine="0"/>
              <w:rPr>
                <w:rtl/>
              </w:rPr>
            </w:pPr>
          </w:p>
        </w:tc>
        <w:tc>
          <w:tcPr>
            <w:tcW w:w="0" w:type="auto"/>
          </w:tcPr>
          <w:p w14:paraId="5E61605D" w14:textId="77777777" w:rsidR="005E398F" w:rsidRDefault="005E398F">
            <w:pPr>
              <w:ind w:firstLine="0"/>
              <w:rPr>
                <w:rtl/>
              </w:rPr>
            </w:pPr>
          </w:p>
        </w:tc>
        <w:tc>
          <w:tcPr>
            <w:tcW w:w="0" w:type="auto"/>
          </w:tcPr>
          <w:p w14:paraId="58BAC9D8" w14:textId="77777777" w:rsidR="005E398F" w:rsidRDefault="005E398F">
            <w:pPr>
              <w:ind w:firstLine="0"/>
              <w:rPr>
                <w:rtl/>
              </w:rPr>
            </w:pPr>
          </w:p>
        </w:tc>
      </w:tr>
    </w:tbl>
    <w:p w14:paraId="3844B87C" w14:textId="77777777" w:rsidR="005E398F" w:rsidRDefault="005E398F" w:rsidP="005E398F">
      <w:pPr>
        <w:rPr>
          <w:rtl/>
        </w:rPr>
      </w:pP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296"/>
        <w:gridCol w:w="4645"/>
      </w:tblGrid>
      <w:tr w:rsidR="005E398F" w14:paraId="5121EAFD" w14:textId="77777777" w:rsidTr="005E398F">
        <w:tc>
          <w:tcPr>
            <w:tcW w:w="0" w:type="auto"/>
            <w:gridSpan w:val="3"/>
            <w:hideMark/>
          </w:tcPr>
          <w:p w14:paraId="3F6642EA" w14:textId="77777777" w:rsidR="005E398F" w:rsidRDefault="005E398F">
            <w:pPr>
              <w:ind w:firstLine="0"/>
              <w:rPr>
                <w:b/>
                <w:bCs/>
                <w:u w:val="single"/>
              </w:rPr>
            </w:pPr>
            <w:r>
              <w:rPr>
                <w:b/>
                <w:bCs/>
                <w:u w:val="single"/>
                <w:rtl/>
              </w:rPr>
              <w:t>משתתפים באמצעים מקוונים:</w:t>
            </w:r>
          </w:p>
        </w:tc>
      </w:tr>
      <w:tr w:rsidR="005E398F" w14:paraId="7F386F1D" w14:textId="77777777" w:rsidTr="005E398F">
        <w:tc>
          <w:tcPr>
            <w:tcW w:w="0" w:type="auto"/>
            <w:hideMark/>
          </w:tcPr>
          <w:p w14:paraId="1D40DFE7" w14:textId="77777777" w:rsidR="005E398F" w:rsidRDefault="005E398F">
            <w:pPr>
              <w:ind w:firstLine="0"/>
              <w:rPr>
                <w:rtl/>
              </w:rPr>
            </w:pPr>
            <w:r>
              <w:rPr>
                <w:rtl/>
              </w:rPr>
              <w:t>דניאל רימון</w:t>
            </w:r>
          </w:p>
        </w:tc>
        <w:tc>
          <w:tcPr>
            <w:tcW w:w="0" w:type="auto"/>
            <w:hideMark/>
          </w:tcPr>
          <w:p w14:paraId="5CDA5B49" w14:textId="77777777" w:rsidR="005E398F" w:rsidRDefault="005E398F">
            <w:pPr>
              <w:ind w:firstLine="0"/>
              <w:rPr>
                <w:rtl/>
              </w:rPr>
            </w:pPr>
            <w:r>
              <w:rPr>
                <w:rtl/>
              </w:rPr>
              <w:t>-</w:t>
            </w:r>
          </w:p>
        </w:tc>
        <w:tc>
          <w:tcPr>
            <w:tcW w:w="0" w:type="auto"/>
            <w:hideMark/>
          </w:tcPr>
          <w:p w14:paraId="3FECEC77" w14:textId="77777777" w:rsidR="005E398F" w:rsidRDefault="005E398F">
            <w:pPr>
              <w:ind w:firstLine="0"/>
              <w:rPr>
                <w:rtl/>
              </w:rPr>
            </w:pPr>
            <w:r>
              <w:rPr>
                <w:rtl/>
              </w:rPr>
              <w:t>יועצת משפטית פנימית, שברון מידיטריניאן לימיטד</w:t>
            </w:r>
          </w:p>
        </w:tc>
      </w:tr>
      <w:tr w:rsidR="005E398F" w14:paraId="31A56452" w14:textId="77777777" w:rsidTr="005E398F">
        <w:tc>
          <w:tcPr>
            <w:tcW w:w="0" w:type="auto"/>
          </w:tcPr>
          <w:p w14:paraId="330B9C3A" w14:textId="77777777" w:rsidR="005E398F" w:rsidRDefault="005E398F">
            <w:pPr>
              <w:ind w:firstLine="0"/>
              <w:rPr>
                <w:rtl/>
              </w:rPr>
            </w:pPr>
          </w:p>
        </w:tc>
        <w:tc>
          <w:tcPr>
            <w:tcW w:w="0" w:type="auto"/>
          </w:tcPr>
          <w:p w14:paraId="5F753E1A" w14:textId="77777777" w:rsidR="005E398F" w:rsidRDefault="005E398F">
            <w:pPr>
              <w:ind w:firstLine="0"/>
              <w:rPr>
                <w:rtl/>
              </w:rPr>
            </w:pPr>
          </w:p>
        </w:tc>
        <w:tc>
          <w:tcPr>
            <w:tcW w:w="0" w:type="auto"/>
          </w:tcPr>
          <w:p w14:paraId="2FDC4DE7" w14:textId="77777777" w:rsidR="005E398F" w:rsidRDefault="005E398F">
            <w:pPr>
              <w:ind w:firstLine="0"/>
              <w:rPr>
                <w:rtl/>
              </w:rPr>
            </w:pPr>
          </w:p>
        </w:tc>
      </w:tr>
      <w:bookmarkEnd w:id="1"/>
    </w:tbl>
    <w:p w14:paraId="3106699E" w14:textId="77777777" w:rsidR="005E398F" w:rsidRDefault="005E398F" w:rsidP="005E398F">
      <w:pPr>
        <w:ind w:firstLine="0"/>
        <w:rPr>
          <w:rtl/>
        </w:rPr>
      </w:pPr>
    </w:p>
    <w:p w14:paraId="5E0EA558" w14:textId="77777777" w:rsidR="005E398F" w:rsidRDefault="005E398F" w:rsidP="005E398F">
      <w:pPr>
        <w:ind w:firstLine="0"/>
        <w:rPr>
          <w:rtl/>
        </w:rPr>
      </w:pPr>
    </w:p>
    <w:p w14:paraId="72E9FDBA" w14:textId="77777777" w:rsidR="005E398F" w:rsidRDefault="005E398F" w:rsidP="005E398F">
      <w:pPr>
        <w:ind w:firstLine="0"/>
        <w:outlineLvl w:val="1"/>
        <w:rPr>
          <w:rtl/>
        </w:rPr>
      </w:pPr>
      <w:r>
        <w:rPr>
          <w:b/>
          <w:bCs/>
          <w:u w:val="single"/>
          <w:rtl/>
        </w:rPr>
        <w:t>ייעוץ משפטי:</w:t>
      </w:r>
      <w:r>
        <w:rPr>
          <w:rtl/>
        </w:rPr>
        <w:t xml:space="preserve"> </w:t>
      </w:r>
    </w:p>
    <w:p w14:paraId="15B7C3D5" w14:textId="77777777" w:rsidR="005E398F" w:rsidRDefault="005E398F" w:rsidP="005E398F">
      <w:pPr>
        <w:ind w:firstLine="0"/>
        <w:rPr>
          <w:rtl/>
        </w:rPr>
      </w:pPr>
      <w:r>
        <w:rPr>
          <w:rtl/>
        </w:rPr>
        <w:t>גלעד קרן</w:t>
      </w:r>
    </w:p>
    <w:p w14:paraId="45E06E36" w14:textId="77777777" w:rsidR="005E398F" w:rsidRDefault="005E398F" w:rsidP="005E398F">
      <w:pPr>
        <w:ind w:firstLine="0"/>
      </w:pPr>
    </w:p>
    <w:p w14:paraId="4DF0F16C" w14:textId="77777777" w:rsidR="005E398F" w:rsidRDefault="005E398F" w:rsidP="005E398F">
      <w:pPr>
        <w:ind w:firstLine="0"/>
        <w:outlineLvl w:val="1"/>
        <w:rPr>
          <w:rtl/>
        </w:rPr>
      </w:pPr>
      <w:r>
        <w:rPr>
          <w:b/>
          <w:bCs/>
          <w:u w:val="single"/>
          <w:rtl/>
        </w:rPr>
        <w:t>מנהל הוועדה:</w:t>
      </w:r>
    </w:p>
    <w:p w14:paraId="2F6A93FA" w14:textId="77777777" w:rsidR="005E398F" w:rsidRDefault="005E398F" w:rsidP="005E398F">
      <w:pPr>
        <w:ind w:firstLine="0"/>
        <w:rPr>
          <w:u w:val="single"/>
          <w:rtl/>
        </w:rPr>
      </w:pPr>
      <w:r>
        <w:rPr>
          <w:rtl/>
        </w:rPr>
        <w:t>יוני בן הרוש</w:t>
      </w:r>
    </w:p>
    <w:p w14:paraId="26BBAC32" w14:textId="77777777" w:rsidR="005E398F" w:rsidRDefault="005E398F" w:rsidP="005E398F">
      <w:pPr>
        <w:ind w:firstLine="0"/>
      </w:pPr>
    </w:p>
    <w:p w14:paraId="08C9D3DB" w14:textId="77777777" w:rsidR="005E398F" w:rsidRDefault="005E398F" w:rsidP="005E398F">
      <w:pPr>
        <w:ind w:firstLine="0"/>
        <w:outlineLvl w:val="1"/>
        <w:rPr>
          <w:rtl/>
        </w:rPr>
      </w:pPr>
      <w:r>
        <w:rPr>
          <w:b/>
          <w:bCs/>
          <w:u w:val="single"/>
          <w:rtl/>
        </w:rPr>
        <w:t>רישום פרלמנטרי:</w:t>
      </w:r>
    </w:p>
    <w:p w14:paraId="41D13C4B" w14:textId="77777777" w:rsidR="005E398F" w:rsidRDefault="005E398F" w:rsidP="005E398F">
      <w:pPr>
        <w:ind w:firstLine="0"/>
        <w:rPr>
          <w:rtl/>
        </w:rPr>
      </w:pPr>
      <w:r>
        <w:rPr>
          <w:rtl/>
        </w:rPr>
        <w:t>חבר תרגומים – מיטל פורמוזה; שיר קרספין</w:t>
      </w:r>
    </w:p>
    <w:p w14:paraId="1302EAE1" w14:textId="77777777" w:rsidR="005E398F" w:rsidRDefault="005E398F" w:rsidP="005E398F">
      <w:pPr>
        <w:ind w:firstLine="0"/>
        <w:rPr>
          <w:rtl/>
        </w:rPr>
      </w:pPr>
    </w:p>
    <w:p w14:paraId="71F98736" w14:textId="77777777" w:rsidR="005E398F" w:rsidRDefault="005E398F" w:rsidP="005E398F">
      <w:pPr>
        <w:ind w:firstLine="0"/>
        <w:rPr>
          <w:rtl/>
        </w:rPr>
      </w:pPr>
    </w:p>
    <w:p w14:paraId="0CC51BC8" w14:textId="77777777" w:rsidR="005E398F" w:rsidRDefault="005E398F" w:rsidP="005E398F">
      <w:pPr>
        <w:ind w:firstLine="0"/>
        <w:rPr>
          <w:rtl/>
        </w:rPr>
      </w:pPr>
    </w:p>
    <w:p w14:paraId="00C77032" w14:textId="77777777" w:rsidR="005E398F" w:rsidRDefault="005E398F" w:rsidP="005E398F">
      <w:pPr>
        <w:ind w:firstLine="0"/>
        <w:rPr>
          <w:rtl/>
        </w:rPr>
      </w:pPr>
      <w:r>
        <w:rPr>
          <w:rtl/>
        </w:rPr>
        <w:t>רשימת הנוכחים על תואריהם מבוססת על המידע שהוזן במערכת המוזמנים הממוחשבת. ייתכנו אי-דיוקים והשמטות</w:t>
      </w:r>
    </w:p>
    <w:p w14:paraId="7E27EBE7" w14:textId="77777777" w:rsidR="005E398F" w:rsidRDefault="005E398F" w:rsidP="005E398F">
      <w:pPr>
        <w:bidi w:val="0"/>
        <w:spacing w:line="240" w:lineRule="auto"/>
        <w:ind w:firstLine="0"/>
        <w:jc w:val="left"/>
      </w:pPr>
      <w:r>
        <w:rPr>
          <w:rtl/>
        </w:rPr>
        <w:br w:type="page"/>
      </w:r>
    </w:p>
    <w:p w14:paraId="5C91F088" w14:textId="77777777" w:rsidR="005E398F" w:rsidRDefault="005E398F" w:rsidP="005E398F">
      <w:pPr>
        <w:ind w:firstLine="0"/>
        <w:rPr>
          <w:rtl/>
        </w:rPr>
      </w:pPr>
    </w:p>
    <w:p w14:paraId="65C58146" w14:textId="77777777" w:rsidR="005E398F" w:rsidRDefault="005E398F" w:rsidP="005E398F">
      <w:pPr>
        <w:ind w:firstLine="0"/>
        <w:rPr>
          <w:rtl/>
        </w:rPr>
      </w:pPr>
    </w:p>
    <w:p w14:paraId="64FD3B89" w14:textId="77777777" w:rsidR="005E398F" w:rsidRDefault="005E398F" w:rsidP="005E398F">
      <w:pPr>
        <w:pStyle w:val="a7"/>
        <w:keepNext/>
        <w:rPr>
          <w:rtl/>
        </w:rPr>
      </w:pPr>
      <w:bookmarkStart w:id="2" w:name="ET_subject_639484_2"/>
      <w:r>
        <w:rPr>
          <w:rStyle w:val="TagStyle"/>
          <w:rFonts w:hint="cs"/>
          <w:rtl/>
        </w:rPr>
        <w:t xml:space="preserve">&lt;&lt; נושא &gt;&gt; </w:t>
      </w:r>
      <w:r>
        <w:rPr>
          <w:rFonts w:hint="cs"/>
          <w:rtl/>
        </w:rPr>
        <w:t>פרק כ"ד (קידום תשתיות לאומיות), רק סעיפים 1 עד 30 בתוך סעיף 94 המוצע מתוך הצעת חוק התכנית הכלכלית (תיקוני חקיקה ליישום המדיניות הכלכלית לשנות התקציב 2023 ו-2024), התשפ"ג-2023, מ/1612</w:t>
      </w:r>
      <w:r>
        <w:rPr>
          <w:rStyle w:val="TagStyle"/>
          <w:rFonts w:hint="cs"/>
          <w:rtl/>
        </w:rPr>
        <w:t xml:space="preserve"> &lt;&lt; נושא &gt;&gt;</w:t>
      </w:r>
      <w:r>
        <w:rPr>
          <w:rFonts w:hint="cs"/>
          <w:rtl/>
        </w:rPr>
        <w:t xml:space="preserve"> </w:t>
      </w:r>
      <w:bookmarkEnd w:id="2"/>
    </w:p>
    <w:p w14:paraId="61E1E031" w14:textId="77777777" w:rsidR="005E398F" w:rsidRDefault="005E398F" w:rsidP="005E398F">
      <w:pPr>
        <w:pStyle w:val="KeepWithNext"/>
        <w:rPr>
          <w:rFonts w:hint="cs"/>
          <w:rtl/>
        </w:rPr>
      </w:pPr>
    </w:p>
    <w:p w14:paraId="3162A772" w14:textId="77777777" w:rsidR="005E398F" w:rsidRDefault="005E398F" w:rsidP="005E398F">
      <w:pPr>
        <w:rPr>
          <w:rtl/>
        </w:rPr>
      </w:pPr>
    </w:p>
    <w:p w14:paraId="30BE8C9E" w14:textId="77777777" w:rsidR="005E398F" w:rsidRDefault="005E398F" w:rsidP="005E398F">
      <w:pPr>
        <w:pStyle w:val="af8"/>
        <w:keepNext/>
        <w:rPr>
          <w:rtl/>
        </w:rPr>
      </w:pPr>
      <w:bookmarkStart w:id="3" w:name="ET_yor_6351_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
    </w:p>
    <w:p w14:paraId="192558D3" w14:textId="77777777" w:rsidR="005E398F" w:rsidRDefault="005E398F" w:rsidP="005E398F">
      <w:pPr>
        <w:pStyle w:val="KeepWithNext"/>
        <w:rPr>
          <w:lang w:eastAsia="he-IL"/>
        </w:rPr>
      </w:pPr>
    </w:p>
    <w:p w14:paraId="48CD5ECF" w14:textId="77777777" w:rsidR="005E398F" w:rsidRDefault="005E398F" w:rsidP="005E398F">
      <w:pPr>
        <w:rPr>
          <w:rtl/>
          <w:lang w:eastAsia="he-IL"/>
        </w:rPr>
      </w:pPr>
      <w:bookmarkStart w:id="4" w:name="_ETM_Q1_2482"/>
      <w:bookmarkEnd w:id="4"/>
      <w:r>
        <w:rPr>
          <w:rtl/>
          <w:lang w:eastAsia="he-IL"/>
        </w:rPr>
        <w:t>בוקר ט</w:t>
      </w:r>
      <w:bookmarkStart w:id="5" w:name="_ETM_Q1_1885"/>
      <w:bookmarkEnd w:id="5"/>
      <w:r>
        <w:rPr>
          <w:rtl/>
          <w:lang w:eastAsia="he-IL"/>
        </w:rPr>
        <w:t xml:space="preserve">וב לכולם. </w:t>
      </w:r>
      <w:bookmarkStart w:id="6" w:name="_ETM_Q1_3696"/>
      <w:bookmarkEnd w:id="6"/>
      <w:r>
        <w:rPr>
          <w:rtl/>
          <w:lang w:eastAsia="he-IL"/>
        </w:rPr>
        <w:t xml:space="preserve">ברוכות וברוכים הבאים. </w:t>
      </w:r>
      <w:bookmarkStart w:id="7" w:name="_ETM_Q1_7535"/>
      <w:bookmarkEnd w:id="7"/>
      <w:r>
        <w:rPr>
          <w:rtl/>
          <w:lang w:eastAsia="he-IL"/>
        </w:rPr>
        <w:t>בואו, האחרונים מת</w:t>
      </w:r>
      <w:bookmarkStart w:id="8" w:name="_ETM_Q1_9253"/>
      <w:bookmarkEnd w:id="8"/>
      <w:r>
        <w:rPr>
          <w:rtl/>
          <w:lang w:eastAsia="he-IL"/>
        </w:rPr>
        <w:t>בקשים רק בבקשה לשבת,</w:t>
      </w:r>
      <w:bookmarkStart w:id="9" w:name="_ETM_Q1_11920"/>
      <w:bookmarkEnd w:id="9"/>
      <w:r>
        <w:rPr>
          <w:rtl/>
          <w:lang w:eastAsia="he-IL"/>
        </w:rPr>
        <w:t xml:space="preserve"> כדי שאנחנו נוכל להתחיל את הדיון. </w:t>
      </w:r>
      <w:bookmarkStart w:id="10" w:name="_ETM_Q1_13363"/>
      <w:bookmarkStart w:id="11" w:name="_ETM_Q1_15276"/>
      <w:bookmarkEnd w:id="10"/>
      <w:bookmarkEnd w:id="11"/>
    </w:p>
    <w:p w14:paraId="09BB01F8" w14:textId="77777777" w:rsidR="005E398F" w:rsidRDefault="005E398F" w:rsidP="005E398F">
      <w:pPr>
        <w:rPr>
          <w:rtl/>
          <w:lang w:eastAsia="he-IL"/>
        </w:rPr>
      </w:pPr>
      <w:bookmarkStart w:id="12" w:name="_ETM_Q1_15347"/>
      <w:bookmarkStart w:id="13" w:name="_ETM_Q1_15419"/>
      <w:bookmarkEnd w:id="12"/>
      <w:bookmarkEnd w:id="13"/>
    </w:p>
    <w:p w14:paraId="6647479B" w14:textId="77777777" w:rsidR="005E398F" w:rsidRDefault="005E398F" w:rsidP="005E398F">
      <w:pPr>
        <w:rPr>
          <w:rtl/>
          <w:lang w:eastAsia="he-IL"/>
        </w:rPr>
      </w:pPr>
      <w:bookmarkStart w:id="14" w:name="_ETM_Q1_15476"/>
      <w:bookmarkEnd w:id="14"/>
      <w:r>
        <w:rPr>
          <w:rtl/>
          <w:lang w:eastAsia="he-IL"/>
        </w:rPr>
        <w:t>אנחנ</w:t>
      </w:r>
      <w:bookmarkStart w:id="15" w:name="_ETM_Q1_13337"/>
      <w:bookmarkEnd w:id="15"/>
      <w:r>
        <w:rPr>
          <w:rtl/>
          <w:lang w:eastAsia="he-IL"/>
        </w:rPr>
        <w:t>ו מתחילים היום סדרה</w:t>
      </w:r>
      <w:bookmarkStart w:id="16" w:name="_ETM_Q1_16323"/>
      <w:bookmarkEnd w:id="16"/>
      <w:r>
        <w:rPr>
          <w:rtl/>
          <w:lang w:eastAsia="he-IL"/>
        </w:rPr>
        <w:t xml:space="preserve"> של דיונים בפרק חשוב מתוך חוק ה</w:t>
      </w:r>
      <w:bookmarkStart w:id="17" w:name="_ETM_Q1_16550"/>
      <w:bookmarkEnd w:id="17"/>
      <w:r>
        <w:rPr>
          <w:rtl/>
          <w:lang w:eastAsia="he-IL"/>
        </w:rPr>
        <w:t>הסדרים. פרק כ"ד (קידום</w:t>
      </w:r>
      <w:bookmarkStart w:id="18" w:name="_ETM_Q1_22989"/>
      <w:bookmarkEnd w:id="18"/>
      <w:r>
        <w:rPr>
          <w:rtl/>
          <w:lang w:eastAsia="he-IL"/>
        </w:rPr>
        <w:t xml:space="preserve"> תשתיות לאומיות). בעצם </w:t>
      </w:r>
      <w:bookmarkStart w:id="19" w:name="_ETM_Q1_24709"/>
      <w:bookmarkEnd w:id="19"/>
      <w:r>
        <w:rPr>
          <w:rtl/>
          <w:lang w:eastAsia="he-IL"/>
        </w:rPr>
        <w:t xml:space="preserve">מה שאנחנו ננסה לעשות בהצעת החוק </w:t>
      </w:r>
      <w:bookmarkStart w:id="20" w:name="_ETM_Q1_28619"/>
      <w:bookmarkEnd w:id="20"/>
      <w:r>
        <w:rPr>
          <w:rtl/>
          <w:lang w:eastAsia="he-IL"/>
        </w:rPr>
        <w:t>שמונחת בפנינו, לעצב שינוי משמעותי ותפיסה מחודשת, אסדרה מחודשת של</w:t>
      </w:r>
      <w:bookmarkStart w:id="21" w:name="_ETM_Q1_38941"/>
      <w:bookmarkEnd w:id="21"/>
      <w:r>
        <w:rPr>
          <w:rtl/>
          <w:lang w:eastAsia="he-IL"/>
        </w:rPr>
        <w:t xml:space="preserve"> נושא התשתיות במדינת </w:t>
      </w:r>
      <w:bookmarkStart w:id="22" w:name="_ETM_Q1_38397"/>
      <w:bookmarkEnd w:id="22"/>
      <w:r>
        <w:rPr>
          <w:rtl/>
          <w:lang w:eastAsia="he-IL"/>
        </w:rPr>
        <w:t>ישראל. בעצם באופן שיכניס יותר סדר</w:t>
      </w:r>
      <w:bookmarkStart w:id="23" w:name="_ETM_Q1_44956"/>
      <w:bookmarkEnd w:id="23"/>
      <w:r>
        <w:rPr>
          <w:rtl/>
          <w:lang w:eastAsia="he-IL"/>
        </w:rPr>
        <w:t xml:space="preserve"> ויעילות </w:t>
      </w:r>
      <w:bookmarkStart w:id="24" w:name="_ETM_Q1_44301"/>
      <w:bookmarkEnd w:id="24"/>
      <w:r>
        <w:rPr>
          <w:rtl/>
          <w:lang w:eastAsia="he-IL"/>
        </w:rPr>
        <w:t>לתוך שיטת העבודה של מדינת ישראל בנושא תשתיות.</w:t>
      </w:r>
      <w:bookmarkStart w:id="25" w:name="_ETM_Q1_51302"/>
      <w:bookmarkEnd w:id="25"/>
      <w:r>
        <w:rPr>
          <w:rtl/>
          <w:lang w:eastAsia="he-IL"/>
        </w:rPr>
        <w:t xml:space="preserve"> </w:t>
      </w:r>
      <w:bookmarkStart w:id="26" w:name="_ETM_Q1_51526"/>
      <w:bookmarkEnd w:id="26"/>
    </w:p>
    <w:p w14:paraId="5792EE35" w14:textId="77777777" w:rsidR="005E398F" w:rsidRDefault="005E398F" w:rsidP="005E398F">
      <w:pPr>
        <w:rPr>
          <w:rtl/>
          <w:lang w:eastAsia="he-IL"/>
        </w:rPr>
      </w:pPr>
      <w:bookmarkStart w:id="27" w:name="_ETM_Q1_51590"/>
      <w:bookmarkStart w:id="28" w:name="_ETM_Q1_51651"/>
      <w:bookmarkEnd w:id="27"/>
      <w:bookmarkEnd w:id="28"/>
    </w:p>
    <w:p w14:paraId="3AC94C7C" w14:textId="77777777" w:rsidR="005E398F" w:rsidRDefault="005E398F" w:rsidP="005E398F">
      <w:pPr>
        <w:rPr>
          <w:rtl/>
          <w:lang w:eastAsia="he-IL"/>
        </w:rPr>
      </w:pPr>
      <w:bookmarkStart w:id="29" w:name="_ETM_Q1_51713"/>
      <w:bookmarkEnd w:id="29"/>
      <w:r>
        <w:rPr>
          <w:rtl/>
          <w:lang w:eastAsia="he-IL"/>
        </w:rPr>
        <w:t>אתם יודעים, אני לפני תקופה, לפני שבוע הייתי בביקור במדינה</w:t>
      </w:r>
      <w:bookmarkStart w:id="30" w:name="_ETM_Q1_57458"/>
      <w:bookmarkEnd w:id="30"/>
      <w:r>
        <w:rPr>
          <w:rtl/>
          <w:lang w:eastAsia="he-IL"/>
        </w:rPr>
        <w:t xml:space="preserve"> אחרת, בואו נאמר, לא משנה כרגע שם המדינה. שמהרגע שהם</w:t>
      </w:r>
      <w:bookmarkStart w:id="31" w:name="_ETM_Q1_59505"/>
      <w:bookmarkEnd w:id="31"/>
      <w:r>
        <w:rPr>
          <w:rtl/>
          <w:lang w:eastAsia="he-IL"/>
        </w:rPr>
        <w:t xml:space="preserve"> </w:t>
      </w:r>
      <w:bookmarkStart w:id="32" w:name="_ETM_Q1_59747"/>
      <w:bookmarkEnd w:id="32"/>
      <w:r>
        <w:rPr>
          <w:rtl/>
          <w:lang w:eastAsia="he-IL"/>
        </w:rPr>
        <w:t>יוצאים לפרויקט תשתית ענק, מרגע התכנון ועד סיום העבודות לוקח</w:t>
      </w:r>
      <w:bookmarkStart w:id="33" w:name="_ETM_Q1_68313"/>
      <w:bookmarkEnd w:id="33"/>
      <w:r>
        <w:rPr>
          <w:rtl/>
          <w:lang w:eastAsia="he-IL"/>
        </w:rPr>
        <w:t xml:space="preserve"> 5 שנים. כמה זמ</w:t>
      </w:r>
      <w:bookmarkStart w:id="34" w:name="_ETM_Q1_67806"/>
      <w:bookmarkEnd w:id="34"/>
      <w:r>
        <w:rPr>
          <w:rtl/>
          <w:lang w:eastAsia="he-IL"/>
        </w:rPr>
        <w:t>ן לוקח לפרויקט מקביל במדינת ישראל? במקרה</w:t>
      </w:r>
      <w:bookmarkStart w:id="35" w:name="_ETM_Q1_72813"/>
      <w:bookmarkEnd w:id="35"/>
      <w:r>
        <w:rPr>
          <w:rtl/>
          <w:lang w:eastAsia="he-IL"/>
        </w:rPr>
        <w:t xml:space="preserve"> הטוב בין פי 3 לפי 4. את הדבר הזה אנחנו</w:t>
      </w:r>
      <w:bookmarkStart w:id="36" w:name="_ETM_Q1_78762"/>
      <w:bookmarkEnd w:id="36"/>
      <w:r>
        <w:rPr>
          <w:rtl/>
          <w:lang w:eastAsia="he-IL"/>
        </w:rPr>
        <w:t xml:space="preserve"> רוצים לשנות. כולנו מבינים שככל שפרויקט</w:t>
      </w:r>
      <w:bookmarkStart w:id="37" w:name="_ETM_Q1_80694"/>
      <w:bookmarkStart w:id="38" w:name="_ETM_Q1_81562"/>
      <w:bookmarkStart w:id="39" w:name="_ETM_Q1_81791"/>
      <w:bookmarkEnd w:id="37"/>
      <w:bookmarkEnd w:id="38"/>
      <w:bookmarkEnd w:id="39"/>
      <w:r>
        <w:rPr>
          <w:rtl/>
          <w:lang w:eastAsia="he-IL"/>
        </w:rPr>
        <w:t>י תשתית מתארכים</w:t>
      </w:r>
      <w:bookmarkStart w:id="40" w:name="_ETM_Q1_85135"/>
      <w:bookmarkEnd w:id="40"/>
      <w:r>
        <w:rPr>
          <w:rtl/>
          <w:lang w:eastAsia="he-IL"/>
        </w:rPr>
        <w:t xml:space="preserve"> אז משלם המיסים הישראלי מפסיד. הכלכלה הישראלית נפגעת, הרווחה הציבורית </w:t>
      </w:r>
      <w:bookmarkStart w:id="41" w:name="_ETM_Q1_93757"/>
      <w:bookmarkEnd w:id="41"/>
      <w:r>
        <w:rPr>
          <w:rtl/>
          <w:lang w:eastAsia="he-IL"/>
        </w:rPr>
        <w:t>נפגעת. הפגיעה הכ</w:t>
      </w:r>
      <w:bookmarkStart w:id="42" w:name="_ETM_Q1_93390"/>
      <w:bookmarkEnd w:id="42"/>
      <w:r>
        <w:rPr>
          <w:rtl/>
          <w:lang w:eastAsia="he-IL"/>
        </w:rPr>
        <w:t>לכלית מהתארכות הפרויקטים הולכת</w:t>
      </w:r>
      <w:bookmarkStart w:id="43" w:name="_ETM_Q1_95746"/>
      <w:bookmarkEnd w:id="43"/>
      <w:r>
        <w:rPr>
          <w:rtl/>
          <w:lang w:eastAsia="he-IL"/>
        </w:rPr>
        <w:t>, אולי קבלנים</w:t>
      </w:r>
      <w:bookmarkStart w:id="44" w:name="_ETM_Q1_97277"/>
      <w:bookmarkEnd w:id="44"/>
      <w:r>
        <w:rPr>
          <w:rtl/>
          <w:lang w:eastAsia="he-IL"/>
        </w:rPr>
        <w:t xml:space="preserve"> מרוויחים מזה הרבה כסף, אבל מדינת ישראל מפסידה. </w:t>
      </w:r>
      <w:bookmarkStart w:id="45" w:name="_ETM_Q1_109740"/>
      <w:bookmarkStart w:id="46" w:name="_ETM_Q1_109824"/>
      <w:bookmarkStart w:id="47" w:name="_ETM_Q1_111889"/>
      <w:bookmarkEnd w:id="45"/>
      <w:bookmarkEnd w:id="46"/>
      <w:bookmarkEnd w:id="47"/>
    </w:p>
    <w:p w14:paraId="5787F3BB" w14:textId="77777777" w:rsidR="005E398F" w:rsidRDefault="005E398F" w:rsidP="005E398F">
      <w:pPr>
        <w:rPr>
          <w:rtl/>
          <w:lang w:eastAsia="he-IL"/>
        </w:rPr>
      </w:pPr>
      <w:bookmarkStart w:id="48" w:name="_ETM_Q1_111954"/>
      <w:bookmarkStart w:id="49" w:name="_ETM_Q1_112113"/>
      <w:bookmarkEnd w:id="48"/>
      <w:bookmarkEnd w:id="49"/>
    </w:p>
    <w:p w14:paraId="159E401A" w14:textId="77777777" w:rsidR="005E398F" w:rsidRDefault="005E398F" w:rsidP="005E398F">
      <w:pPr>
        <w:rPr>
          <w:rtl/>
          <w:lang w:eastAsia="he-IL"/>
        </w:rPr>
      </w:pPr>
      <w:bookmarkStart w:id="50" w:name="_ETM_Q1_112164"/>
      <w:bookmarkEnd w:id="50"/>
      <w:r>
        <w:rPr>
          <w:rtl/>
          <w:lang w:eastAsia="he-IL"/>
        </w:rPr>
        <w:t>מה</w:t>
      </w:r>
      <w:bookmarkStart w:id="51" w:name="_ETM_Q1_104204"/>
      <w:bookmarkEnd w:id="51"/>
      <w:r>
        <w:rPr>
          <w:rtl/>
          <w:lang w:eastAsia="he-IL"/>
        </w:rPr>
        <w:t xml:space="preserve"> שמשר</w:t>
      </w:r>
      <w:bookmarkStart w:id="52" w:name="_ETM_Q1_108055"/>
      <w:bookmarkEnd w:id="52"/>
      <w:r>
        <w:rPr>
          <w:rtl/>
          <w:lang w:eastAsia="he-IL"/>
        </w:rPr>
        <w:t xml:space="preserve">ד האוצר הניח בפנינו זו עבודה, </w:t>
      </w:r>
      <w:bookmarkStart w:id="53" w:name="_ETM_Q1_106326"/>
      <w:bookmarkEnd w:id="53"/>
      <w:r>
        <w:rPr>
          <w:rtl/>
          <w:lang w:eastAsia="he-IL"/>
        </w:rPr>
        <w:t>אני חייב לומר, ממה</w:t>
      </w:r>
      <w:bookmarkStart w:id="54" w:name="_ETM_Q1_108429"/>
      <w:bookmarkEnd w:id="54"/>
      <w:r>
        <w:rPr>
          <w:rtl/>
          <w:lang w:eastAsia="he-IL"/>
        </w:rPr>
        <w:t xml:space="preserve"> שאני ישבתי איתם, עבודה רצינית </w:t>
      </w:r>
      <w:bookmarkStart w:id="55" w:name="_ETM_Q1_109696"/>
      <w:bookmarkEnd w:id="55"/>
      <w:r>
        <w:rPr>
          <w:rtl/>
          <w:lang w:eastAsia="he-IL"/>
        </w:rPr>
        <w:t>מאוד, מקצועית מאוד</w:t>
      </w:r>
      <w:bookmarkStart w:id="56" w:name="_ETM_Q1_112385"/>
      <w:bookmarkEnd w:id="56"/>
      <w:r>
        <w:rPr>
          <w:rtl/>
          <w:lang w:eastAsia="he-IL"/>
        </w:rPr>
        <w:t xml:space="preserve">. </w:t>
      </w:r>
      <w:bookmarkStart w:id="57" w:name="_ETM_Q1_110205"/>
      <w:bookmarkEnd w:id="57"/>
      <w:r>
        <w:rPr>
          <w:rtl/>
          <w:lang w:eastAsia="he-IL"/>
        </w:rPr>
        <w:t>למפות את</w:t>
      </w:r>
      <w:bookmarkStart w:id="58" w:name="_ETM_Q1_114418"/>
      <w:bookmarkEnd w:id="58"/>
      <w:r>
        <w:rPr>
          <w:rtl/>
          <w:lang w:eastAsia="he-IL"/>
        </w:rPr>
        <w:t xml:space="preserve"> כל הגורמים והסיבות שבגללם פרוי</w:t>
      </w:r>
      <w:bookmarkStart w:id="59" w:name="_ETM_Q1_116471"/>
      <w:bookmarkEnd w:id="59"/>
      <w:r>
        <w:rPr>
          <w:rtl/>
          <w:lang w:eastAsia="he-IL"/>
        </w:rPr>
        <w:t>קטים אצלנו מתארכים באופן קיצוני</w:t>
      </w:r>
      <w:bookmarkStart w:id="60" w:name="_ETM_Q1_121700"/>
      <w:bookmarkEnd w:id="60"/>
      <w:r>
        <w:rPr>
          <w:rtl/>
          <w:lang w:eastAsia="he-IL"/>
        </w:rPr>
        <w:t xml:space="preserve"> ולנסות לתת מענה לכל אחת מהבעיות הללו. </w:t>
      </w:r>
    </w:p>
    <w:p w14:paraId="730DDFE3" w14:textId="77777777" w:rsidR="005E398F" w:rsidRDefault="005E398F" w:rsidP="005E398F">
      <w:pPr>
        <w:rPr>
          <w:rtl/>
          <w:lang w:eastAsia="he-IL"/>
        </w:rPr>
      </w:pPr>
      <w:bookmarkStart w:id="61" w:name="_ETM_Q1_126825"/>
      <w:bookmarkStart w:id="62" w:name="_ETM_Q1_126900"/>
      <w:bookmarkStart w:id="63" w:name="_ETM_Q1_124375"/>
      <w:bookmarkEnd w:id="61"/>
      <w:bookmarkEnd w:id="62"/>
      <w:bookmarkEnd w:id="63"/>
    </w:p>
    <w:p w14:paraId="7652FB60" w14:textId="77777777" w:rsidR="005E398F" w:rsidRDefault="005E398F" w:rsidP="005E398F">
      <w:pPr>
        <w:rPr>
          <w:rtl/>
          <w:lang w:eastAsia="he-IL"/>
        </w:rPr>
      </w:pPr>
      <w:bookmarkStart w:id="64" w:name="_ETM_Q1_124621"/>
      <w:bookmarkEnd w:id="64"/>
      <w:r>
        <w:rPr>
          <w:rtl/>
          <w:lang w:eastAsia="he-IL"/>
        </w:rPr>
        <w:t>בעצ</w:t>
      </w:r>
      <w:bookmarkStart w:id="65" w:name="_ETM_Q1_124712"/>
      <w:bookmarkEnd w:id="65"/>
      <w:r>
        <w:rPr>
          <w:rtl/>
          <w:lang w:eastAsia="he-IL"/>
        </w:rPr>
        <w:t xml:space="preserve">ם שינוי התפיסה </w:t>
      </w:r>
      <w:bookmarkStart w:id="66" w:name="_ETM_Q1_126435"/>
      <w:bookmarkEnd w:id="66"/>
      <w:r>
        <w:rPr>
          <w:rtl/>
          <w:lang w:eastAsia="he-IL"/>
        </w:rPr>
        <w:t>הזה מדבר על כך שאנחנו הולכים להגדיר מחדש סדרי עדיפות</w:t>
      </w:r>
      <w:bookmarkStart w:id="67" w:name="_ETM_Q1_132510"/>
      <w:bookmarkEnd w:id="67"/>
      <w:r>
        <w:rPr>
          <w:rtl/>
          <w:lang w:eastAsia="he-IL"/>
        </w:rPr>
        <w:t xml:space="preserve"> ולסווג פרוי</w:t>
      </w:r>
      <w:bookmarkStart w:id="68" w:name="_ETM_Q1_130869"/>
      <w:bookmarkStart w:id="69" w:name="_ETM_Q1_130719"/>
      <w:bookmarkEnd w:id="68"/>
      <w:bookmarkEnd w:id="69"/>
      <w:r>
        <w:rPr>
          <w:rtl/>
          <w:lang w:eastAsia="he-IL"/>
        </w:rPr>
        <w:t>קטים לפי אותם סדרי עדיפויות, שתכף המשרד</w:t>
      </w:r>
      <w:bookmarkStart w:id="70" w:name="_ETM_Q1_136844"/>
      <w:bookmarkEnd w:id="70"/>
      <w:r>
        <w:rPr>
          <w:rtl/>
          <w:lang w:eastAsia="he-IL"/>
        </w:rPr>
        <w:t xml:space="preserve"> יתאר אותם. וכך </w:t>
      </w:r>
      <w:bookmarkStart w:id="71" w:name="_ETM_Q1_137329"/>
      <w:bookmarkEnd w:id="71"/>
      <w:r>
        <w:rPr>
          <w:rtl/>
          <w:lang w:eastAsia="he-IL"/>
        </w:rPr>
        <w:t>כל קבוצת פרוי</w:t>
      </w:r>
      <w:bookmarkStart w:id="72" w:name="_ETM_Q1_139972"/>
      <w:bookmarkEnd w:id="72"/>
      <w:r>
        <w:rPr>
          <w:rtl/>
          <w:lang w:eastAsia="he-IL"/>
        </w:rPr>
        <w:t>קטים תקבל התייחסות</w:t>
      </w:r>
      <w:bookmarkStart w:id="73" w:name="_ETM_Q1_143321"/>
      <w:bookmarkEnd w:id="73"/>
      <w:r>
        <w:rPr>
          <w:rtl/>
          <w:lang w:eastAsia="he-IL"/>
        </w:rPr>
        <w:t xml:space="preserve"> שונה ותעדוף מסוג שונה, באופ</w:t>
      </w:r>
      <w:bookmarkStart w:id="74" w:name="_ETM_Q1_146550"/>
      <w:bookmarkEnd w:id="74"/>
      <w:r>
        <w:rPr>
          <w:rtl/>
          <w:lang w:eastAsia="he-IL"/>
        </w:rPr>
        <w:t>ן שיעזור להפחית את הרגולציה</w:t>
      </w:r>
      <w:bookmarkStart w:id="75" w:name="_ETM_Q1_151850"/>
      <w:bookmarkEnd w:id="75"/>
      <w:r>
        <w:rPr>
          <w:rtl/>
          <w:lang w:eastAsia="he-IL"/>
        </w:rPr>
        <w:t xml:space="preserve"> ולהאיץ את התהליכים. </w:t>
      </w:r>
      <w:bookmarkStart w:id="76" w:name="_ETM_Q1_154600"/>
      <w:bookmarkEnd w:id="76"/>
    </w:p>
    <w:p w14:paraId="68829213" w14:textId="77777777" w:rsidR="005E398F" w:rsidRDefault="005E398F" w:rsidP="005E398F">
      <w:pPr>
        <w:rPr>
          <w:rtl/>
          <w:lang w:eastAsia="he-IL"/>
        </w:rPr>
      </w:pPr>
      <w:bookmarkStart w:id="77" w:name="_ETM_Q1_154662"/>
      <w:bookmarkStart w:id="78" w:name="_ETM_Q1_154749"/>
      <w:bookmarkEnd w:id="77"/>
      <w:bookmarkEnd w:id="78"/>
    </w:p>
    <w:p w14:paraId="742ADB02" w14:textId="77777777" w:rsidR="005E398F" w:rsidRDefault="005E398F" w:rsidP="005E398F">
      <w:pPr>
        <w:rPr>
          <w:rtl/>
          <w:lang w:eastAsia="he-IL"/>
        </w:rPr>
      </w:pPr>
      <w:r>
        <w:rPr>
          <w:rtl/>
          <w:lang w:eastAsia="he-IL"/>
        </w:rPr>
        <w:t>א</w:t>
      </w:r>
      <w:bookmarkStart w:id="79" w:name="_ETM_Q1_154833"/>
      <w:bookmarkEnd w:id="79"/>
      <w:r>
        <w:rPr>
          <w:rtl/>
          <w:lang w:eastAsia="he-IL"/>
        </w:rPr>
        <w:t>נחנ</w:t>
      </w:r>
      <w:bookmarkStart w:id="80" w:name="_ETM_Q1_152847"/>
      <w:bookmarkEnd w:id="80"/>
      <w:r>
        <w:rPr>
          <w:rtl/>
          <w:lang w:eastAsia="he-IL"/>
        </w:rPr>
        <w:t xml:space="preserve">ו מיד, מה שאנחנו נעשה אנחנו נשמע </w:t>
      </w:r>
      <w:bookmarkStart w:id="81" w:name="_ETM_Q1_156508"/>
      <w:bookmarkEnd w:id="81"/>
      <w:r>
        <w:rPr>
          <w:rtl/>
          <w:lang w:eastAsia="he-IL"/>
        </w:rPr>
        <w:t>את הסקירה של</w:t>
      </w:r>
      <w:bookmarkStart w:id="82" w:name="_ETM_Q1_156543"/>
      <w:bookmarkEnd w:id="82"/>
      <w:r>
        <w:rPr>
          <w:rtl/>
          <w:lang w:eastAsia="he-IL"/>
        </w:rPr>
        <w:t xml:space="preserve"> משרד האוצר. לאחר מכן סבב </w:t>
      </w:r>
      <w:bookmarkStart w:id="83" w:name="_ETM_Q1_159405"/>
      <w:bookmarkEnd w:id="83"/>
      <w:r>
        <w:rPr>
          <w:rtl/>
          <w:lang w:eastAsia="he-IL"/>
        </w:rPr>
        <w:t>התייחסויות כלליות</w:t>
      </w:r>
      <w:bookmarkStart w:id="84" w:name="_ETM_Q1_159756"/>
      <w:bookmarkEnd w:id="84"/>
      <w:r>
        <w:rPr>
          <w:rtl/>
          <w:lang w:eastAsia="he-IL"/>
        </w:rPr>
        <w:t>. ופה אני מבקש באמת מכולם, אנחנו לא,</w:t>
      </w:r>
      <w:bookmarkStart w:id="85" w:name="_ETM_Q1_163521"/>
      <w:bookmarkEnd w:id="85"/>
      <w:r>
        <w:rPr>
          <w:rtl/>
          <w:lang w:eastAsia="he-IL"/>
        </w:rPr>
        <w:t xml:space="preserve"> לא יורדים עכשיו בשלב הזה לתוך סעיפי החוק. אני מבקש</w:t>
      </w:r>
      <w:bookmarkStart w:id="86" w:name="_ETM_Q1_168649"/>
      <w:bookmarkEnd w:id="86"/>
      <w:r>
        <w:rPr>
          <w:rtl/>
          <w:lang w:eastAsia="he-IL"/>
        </w:rPr>
        <w:t xml:space="preserve"> גם את ההתייחסויות לשמור ברמת התייחס</w:t>
      </w:r>
      <w:bookmarkStart w:id="87" w:name="_ETM_Q1_171284"/>
      <w:bookmarkEnd w:id="87"/>
      <w:r>
        <w:rPr>
          <w:rtl/>
          <w:lang w:eastAsia="he-IL"/>
        </w:rPr>
        <w:t>ויות כלליות, קודם כל, בשלב</w:t>
      </w:r>
      <w:bookmarkStart w:id="88" w:name="_ETM_Q1_174049"/>
      <w:bookmarkEnd w:id="88"/>
      <w:r>
        <w:rPr>
          <w:rtl/>
          <w:lang w:eastAsia="he-IL"/>
        </w:rPr>
        <w:t xml:space="preserve"> ראשון, כדי שהדיון יה</w:t>
      </w:r>
      <w:bookmarkStart w:id="89" w:name="_ETM_Q1_173371"/>
      <w:bookmarkEnd w:id="89"/>
      <w:r>
        <w:rPr>
          <w:rtl/>
          <w:lang w:eastAsia="he-IL"/>
        </w:rPr>
        <w:t>יה יעיל וענייני. קודם כל התייחסויות כלליות.</w:t>
      </w:r>
      <w:bookmarkStart w:id="90" w:name="_ETM_Q1_178562"/>
      <w:bookmarkEnd w:id="90"/>
      <w:r>
        <w:rPr>
          <w:rtl/>
          <w:lang w:eastAsia="he-IL"/>
        </w:rPr>
        <w:t xml:space="preserve"> לאחר מ</w:t>
      </w:r>
      <w:bookmarkStart w:id="91" w:name="_ETM_Q1_176813"/>
      <w:bookmarkEnd w:id="91"/>
      <w:r>
        <w:rPr>
          <w:rtl/>
          <w:lang w:eastAsia="he-IL"/>
        </w:rPr>
        <w:t>כן, כשאנחנו נרד לתוך סעיפי החוק, אז אפשר יהיה</w:t>
      </w:r>
      <w:bookmarkStart w:id="92" w:name="_ETM_Q1_182205"/>
      <w:bookmarkEnd w:id="92"/>
      <w:r>
        <w:rPr>
          <w:rtl/>
          <w:lang w:eastAsia="he-IL"/>
        </w:rPr>
        <w:t xml:space="preserve"> כמובן להתייחס לפרטי הפרטים. </w:t>
      </w:r>
      <w:bookmarkStart w:id="93" w:name="_ETM_Q1_182443"/>
      <w:bookmarkEnd w:id="93"/>
      <w:r>
        <w:rPr>
          <w:rtl/>
          <w:lang w:eastAsia="he-IL"/>
        </w:rPr>
        <w:t>מי שמכיר או</w:t>
      </w:r>
      <w:bookmarkStart w:id="94" w:name="_ETM_Q1_183403"/>
      <w:bookmarkEnd w:id="94"/>
      <w:r>
        <w:rPr>
          <w:rtl/>
          <w:lang w:eastAsia="he-IL"/>
        </w:rPr>
        <w:t xml:space="preserve">תי ומי שהיה </w:t>
      </w:r>
      <w:bookmarkStart w:id="95" w:name="_ETM_Q1_182757"/>
      <w:bookmarkEnd w:id="95"/>
      <w:r>
        <w:rPr>
          <w:rtl/>
          <w:lang w:eastAsia="he-IL"/>
        </w:rPr>
        <w:t>בדיונים</w:t>
      </w:r>
      <w:bookmarkStart w:id="96" w:name="_ETM_Q1_186140"/>
      <w:bookmarkEnd w:id="96"/>
      <w:r>
        <w:rPr>
          <w:rtl/>
          <w:lang w:eastAsia="he-IL"/>
        </w:rPr>
        <w:t xml:space="preserve"> קודמים אצלי בוועדה, ואני לא חושב שאף</w:t>
      </w:r>
      <w:bookmarkStart w:id="97" w:name="_ETM_Q1_186840"/>
      <w:bookmarkEnd w:id="97"/>
      <w:r>
        <w:rPr>
          <w:rtl/>
          <w:lang w:eastAsia="he-IL"/>
        </w:rPr>
        <w:t xml:space="preserve"> אחד מכם היה, </w:t>
      </w:r>
      <w:bookmarkStart w:id="98" w:name="_ETM_Q1_189535"/>
      <w:bookmarkEnd w:id="98"/>
      <w:r>
        <w:rPr>
          <w:rtl/>
          <w:lang w:eastAsia="he-IL"/>
        </w:rPr>
        <w:t xml:space="preserve">אז אתם רואים את השלט שמונח </w:t>
      </w:r>
      <w:bookmarkStart w:id="99" w:name="_ETM_Q1_189649"/>
      <w:bookmarkEnd w:id="99"/>
      <w:r>
        <w:rPr>
          <w:rtl/>
          <w:lang w:eastAsia="he-IL"/>
        </w:rPr>
        <w:t xml:space="preserve">כאן "דברי חכמים בנחת </w:t>
      </w:r>
      <w:bookmarkStart w:id="100" w:name="_ETM_Q1_191296"/>
      <w:bookmarkStart w:id="101" w:name="_ETM_Q1_191529"/>
      <w:bookmarkEnd w:id="100"/>
      <w:bookmarkEnd w:id="101"/>
      <w:r>
        <w:rPr>
          <w:rtl/>
          <w:lang w:eastAsia="he-IL"/>
        </w:rPr>
        <w:t xml:space="preserve">נשמעים". הדיון אצלי בוועדה מתבצע בדיוק באופן </w:t>
      </w:r>
      <w:bookmarkStart w:id="102" w:name="_ETM_Q1_196190"/>
      <w:bookmarkEnd w:id="102"/>
      <w:r>
        <w:rPr>
          <w:rtl/>
          <w:lang w:eastAsia="he-IL"/>
        </w:rPr>
        <w:t>הזה. אני טולרנטי</w:t>
      </w:r>
      <w:bookmarkStart w:id="103" w:name="_ETM_Q1_198793"/>
      <w:bookmarkEnd w:id="103"/>
      <w:r>
        <w:rPr>
          <w:rtl/>
          <w:lang w:eastAsia="he-IL"/>
        </w:rPr>
        <w:t xml:space="preserve"> להרבה מאוד דברים ואנחנו </w:t>
      </w:r>
      <w:bookmarkStart w:id="104" w:name="_ETM_Q1_199235"/>
      <w:bookmarkEnd w:id="104"/>
      <w:r>
        <w:rPr>
          <w:rtl/>
          <w:lang w:eastAsia="he-IL"/>
        </w:rPr>
        <w:t xml:space="preserve">ניתן לכולם להשמיע את עמדתם ואת </w:t>
      </w:r>
      <w:bookmarkStart w:id="105" w:name="_ETM_Q1_203203"/>
      <w:bookmarkEnd w:id="105"/>
      <w:r>
        <w:rPr>
          <w:rtl/>
          <w:lang w:eastAsia="he-IL"/>
        </w:rPr>
        <w:t xml:space="preserve">קולם. אנחנו פה לא נגד אף </w:t>
      </w:r>
      <w:bookmarkStart w:id="106" w:name="_ETM_Q1_203013"/>
      <w:bookmarkEnd w:id="106"/>
      <w:r>
        <w:rPr>
          <w:rtl/>
          <w:lang w:eastAsia="he-IL"/>
        </w:rPr>
        <w:t>אחד, חס וחלילה. אנחנו</w:t>
      </w:r>
      <w:bookmarkStart w:id="107" w:name="_ETM_Q1_205559"/>
      <w:bookmarkEnd w:id="107"/>
      <w:r>
        <w:rPr>
          <w:rtl/>
          <w:lang w:eastAsia="he-IL"/>
        </w:rPr>
        <w:t xml:space="preserve"> רוצים לשמוע את כולם. </w:t>
      </w:r>
      <w:bookmarkStart w:id="108" w:name="_ETM_Q1_205141"/>
      <w:bookmarkEnd w:id="108"/>
      <w:r>
        <w:rPr>
          <w:rtl/>
          <w:lang w:eastAsia="he-IL"/>
        </w:rPr>
        <w:t>להצ</w:t>
      </w:r>
      <w:bookmarkStart w:id="109" w:name="_ETM_Q1_206281"/>
      <w:bookmarkEnd w:id="109"/>
      <w:r>
        <w:rPr>
          <w:rtl/>
          <w:lang w:eastAsia="he-IL"/>
        </w:rPr>
        <w:t>ליח להגיע בסופו של דבר לחוק</w:t>
      </w:r>
      <w:bookmarkStart w:id="110" w:name="_ETM_Q1_209169"/>
      <w:bookmarkEnd w:id="110"/>
      <w:r>
        <w:rPr>
          <w:rtl/>
          <w:lang w:eastAsia="he-IL"/>
        </w:rPr>
        <w:t xml:space="preserve"> שמביא את כל השיקולים</w:t>
      </w:r>
      <w:bookmarkStart w:id="111" w:name="_ETM_Q1_208683"/>
      <w:bookmarkEnd w:id="111"/>
      <w:r>
        <w:rPr>
          <w:rtl/>
          <w:lang w:eastAsia="he-IL"/>
        </w:rPr>
        <w:t xml:space="preserve"> פנימה ומייצר </w:t>
      </w:r>
      <w:bookmarkStart w:id="112" w:name="_ETM_Q1_210302"/>
      <w:bookmarkEnd w:id="112"/>
      <w:r>
        <w:rPr>
          <w:rtl/>
          <w:lang w:eastAsia="he-IL"/>
        </w:rPr>
        <w:t>איזון שגם מקדם את</w:t>
      </w:r>
      <w:bookmarkStart w:id="113" w:name="_ETM_Q1_213609"/>
      <w:bookmarkEnd w:id="113"/>
      <w:r>
        <w:rPr>
          <w:rtl/>
          <w:lang w:eastAsia="he-IL"/>
        </w:rPr>
        <w:t xml:space="preserve"> מ</w:t>
      </w:r>
      <w:bookmarkStart w:id="114" w:name="_ETM_Q1_212071"/>
      <w:bookmarkEnd w:id="114"/>
      <w:r>
        <w:rPr>
          <w:rtl/>
          <w:lang w:eastAsia="he-IL"/>
        </w:rPr>
        <w:t xml:space="preserve">דינת ישראל, אבל גם נותן התייחסות לכל הנקודות שיעלו כאן. </w:t>
      </w:r>
      <w:bookmarkStart w:id="115" w:name="_ETM_Q1_218341"/>
      <w:bookmarkEnd w:id="115"/>
      <w:r>
        <w:rPr>
          <w:rtl/>
          <w:lang w:eastAsia="he-IL"/>
        </w:rPr>
        <w:t>דבר אחד אני לא ט</w:t>
      </w:r>
      <w:bookmarkStart w:id="116" w:name="_ETM_Q1_217022"/>
      <w:bookmarkEnd w:id="116"/>
      <w:r>
        <w:rPr>
          <w:rtl/>
          <w:lang w:eastAsia="he-IL"/>
        </w:rPr>
        <w:t>ולרנטי אליו וזה לדיון שהוא הופך</w:t>
      </w:r>
      <w:bookmarkStart w:id="117" w:name="_ETM_Q1_222314"/>
      <w:bookmarkEnd w:id="117"/>
      <w:r>
        <w:rPr>
          <w:rtl/>
          <w:lang w:eastAsia="he-IL"/>
        </w:rPr>
        <w:t xml:space="preserve"> להיות בסטה</w:t>
      </w:r>
      <w:bookmarkStart w:id="118" w:name="_ETM_Q1_221720"/>
      <w:bookmarkEnd w:id="118"/>
      <w:r>
        <w:rPr>
          <w:rtl/>
          <w:lang w:eastAsia="he-IL"/>
        </w:rPr>
        <w:t xml:space="preserve"> בשוק ושיסוי אחד של השני ואחד נכנס </w:t>
      </w:r>
      <w:bookmarkStart w:id="119" w:name="_ETM_Q1_223432"/>
      <w:bookmarkEnd w:id="119"/>
      <w:r>
        <w:rPr>
          <w:rtl/>
          <w:lang w:eastAsia="he-IL"/>
        </w:rPr>
        <w:t>בדברי</w:t>
      </w:r>
      <w:bookmarkStart w:id="120" w:name="_ETM_Q1_224209"/>
      <w:bookmarkEnd w:id="120"/>
      <w:r>
        <w:rPr>
          <w:rtl/>
          <w:lang w:eastAsia="he-IL"/>
        </w:rPr>
        <w:t xml:space="preserve"> חברו. הדבר הזה לא יתקיים כאן. אני ממש מבקש מכולם</w:t>
      </w:r>
      <w:bookmarkStart w:id="121" w:name="_ETM_Q1_229909"/>
      <w:bookmarkEnd w:id="121"/>
      <w:r>
        <w:rPr>
          <w:rtl/>
          <w:lang w:eastAsia="he-IL"/>
        </w:rPr>
        <w:t xml:space="preserve"> להקפיד</w:t>
      </w:r>
      <w:bookmarkStart w:id="122" w:name="_ETM_Q1_227581"/>
      <w:bookmarkEnd w:id="122"/>
      <w:r>
        <w:rPr>
          <w:rtl/>
          <w:lang w:eastAsia="he-IL"/>
        </w:rPr>
        <w:t xml:space="preserve"> על הדבר הזה. דיון תרבותי, בנחת. נשמע את כולם </w:t>
      </w:r>
      <w:bookmarkStart w:id="123" w:name="_ETM_Q1_233888"/>
      <w:bookmarkEnd w:id="123"/>
      <w:r>
        <w:rPr>
          <w:rtl/>
          <w:lang w:eastAsia="he-IL"/>
        </w:rPr>
        <w:t>וניתן לכולם להשמיע את עמדת</w:t>
      </w:r>
      <w:bookmarkStart w:id="124" w:name="_ETM_Q1_234540"/>
      <w:bookmarkEnd w:id="124"/>
      <w:r>
        <w:rPr>
          <w:rtl/>
          <w:lang w:eastAsia="he-IL"/>
        </w:rPr>
        <w:t xml:space="preserve">ם. </w:t>
      </w:r>
      <w:bookmarkStart w:id="125" w:name="_ETM_Q1_235048"/>
      <w:bookmarkEnd w:id="125"/>
    </w:p>
    <w:p w14:paraId="2B20E273" w14:textId="77777777" w:rsidR="005E398F" w:rsidRDefault="005E398F" w:rsidP="005E398F">
      <w:pPr>
        <w:rPr>
          <w:rtl/>
          <w:lang w:eastAsia="he-IL"/>
        </w:rPr>
      </w:pPr>
      <w:bookmarkStart w:id="126" w:name="_ETM_Q1_235120"/>
      <w:bookmarkStart w:id="127" w:name="_ETM_Q1_235247"/>
      <w:bookmarkEnd w:id="126"/>
      <w:bookmarkEnd w:id="127"/>
    </w:p>
    <w:p w14:paraId="279C2008" w14:textId="77777777" w:rsidR="005E398F" w:rsidRDefault="005E398F" w:rsidP="005E398F">
      <w:pPr>
        <w:rPr>
          <w:rtl/>
          <w:lang w:eastAsia="he-IL"/>
        </w:rPr>
      </w:pPr>
      <w:bookmarkStart w:id="128" w:name="_ETM_Q1_235331"/>
      <w:bookmarkEnd w:id="128"/>
      <w:r>
        <w:rPr>
          <w:rtl/>
          <w:lang w:eastAsia="he-IL"/>
        </w:rPr>
        <w:t>אז שוב פעם אני אומר,</w:t>
      </w:r>
      <w:bookmarkStart w:id="129" w:name="_ETM_Q1_237549"/>
      <w:bookmarkEnd w:id="129"/>
      <w:r>
        <w:rPr>
          <w:rtl/>
          <w:lang w:eastAsia="he-IL"/>
        </w:rPr>
        <w:t xml:space="preserve"> אנחנו היום נמצאים </w:t>
      </w:r>
      <w:bookmarkStart w:id="130" w:name="_ETM_Q1_236398"/>
      <w:bookmarkEnd w:id="130"/>
      <w:r>
        <w:rPr>
          <w:rtl/>
          <w:lang w:eastAsia="he-IL"/>
        </w:rPr>
        <w:t xml:space="preserve">פה, אתם רואים, עכשיו </w:t>
      </w:r>
      <w:bookmarkStart w:id="131" w:name="_ETM_Q1_237296"/>
      <w:bookmarkEnd w:id="131"/>
      <w:r>
        <w:rPr>
          <w:rtl/>
          <w:lang w:eastAsia="he-IL"/>
        </w:rPr>
        <w:t>השעה פה</w:t>
      </w:r>
      <w:bookmarkStart w:id="132" w:name="_ETM_Q1_238087"/>
      <w:bookmarkEnd w:id="132"/>
      <w:r>
        <w:rPr>
          <w:rtl/>
          <w:lang w:eastAsia="he-IL"/>
        </w:rPr>
        <w:t xml:space="preserve"> </w:t>
      </w:r>
      <w:bookmarkStart w:id="133" w:name="_ETM_Q1_237804"/>
      <w:bookmarkEnd w:id="133"/>
      <w:r>
        <w:rPr>
          <w:rtl/>
          <w:lang w:eastAsia="he-IL"/>
        </w:rPr>
        <w:t>10:00 בבוקר. אנחנו נמצאים פה ע</w:t>
      </w:r>
      <w:bookmarkStart w:id="134" w:name="_ETM_Q1_239999"/>
      <w:bookmarkEnd w:id="134"/>
      <w:r>
        <w:rPr>
          <w:rtl/>
          <w:lang w:eastAsia="he-IL"/>
        </w:rPr>
        <w:t>ד 18:00. יש זמן לכל.</w:t>
      </w:r>
      <w:bookmarkStart w:id="135" w:name="_ETM_Q1_243408"/>
      <w:bookmarkEnd w:id="135"/>
      <w:r>
        <w:rPr>
          <w:rtl/>
          <w:lang w:eastAsia="he-IL"/>
        </w:rPr>
        <w:t xml:space="preserve"> משרד האוצר יפתח, יציגו את החוק. לאחר מכן התייחסויות כלליות </w:t>
      </w:r>
      <w:bookmarkStart w:id="136" w:name="_ETM_Q1_250358"/>
      <w:bookmarkStart w:id="137" w:name="_ETM_Q1_247500"/>
      <w:bookmarkEnd w:id="136"/>
      <w:bookmarkEnd w:id="137"/>
      <w:r>
        <w:rPr>
          <w:rtl/>
          <w:lang w:eastAsia="he-IL"/>
        </w:rPr>
        <w:t xml:space="preserve">ולאחר מכן נרד פנימה. </w:t>
      </w:r>
      <w:bookmarkStart w:id="138" w:name="_ETM_Q1_247584"/>
      <w:bookmarkStart w:id="139" w:name="_ETM_Q1_249955"/>
      <w:bookmarkEnd w:id="138"/>
      <w:bookmarkEnd w:id="139"/>
      <w:r>
        <w:rPr>
          <w:rtl/>
          <w:lang w:eastAsia="he-IL"/>
        </w:rPr>
        <w:t xml:space="preserve">בבקשה. </w:t>
      </w:r>
      <w:bookmarkStart w:id="140" w:name="_ETM_Q1_251166"/>
      <w:bookmarkEnd w:id="140"/>
    </w:p>
    <w:p w14:paraId="2B85ACF9" w14:textId="77777777" w:rsidR="005E398F" w:rsidRDefault="005E398F" w:rsidP="005E398F">
      <w:pPr>
        <w:rPr>
          <w:rtl/>
          <w:lang w:eastAsia="he-IL"/>
        </w:rPr>
      </w:pPr>
      <w:bookmarkStart w:id="141" w:name="_ETM_Q1_251236"/>
      <w:bookmarkStart w:id="142" w:name="_ETM_Q1_250196"/>
      <w:bookmarkEnd w:id="141"/>
      <w:bookmarkEnd w:id="142"/>
    </w:p>
    <w:p w14:paraId="42498CAC" w14:textId="77777777" w:rsidR="005E398F" w:rsidRDefault="005E398F" w:rsidP="005E398F">
      <w:pPr>
        <w:pStyle w:val="afb"/>
        <w:keepNext/>
        <w:rPr>
          <w:rtl/>
          <w:lang w:eastAsia="he-IL"/>
        </w:rPr>
      </w:pPr>
      <w:bookmarkStart w:id="143" w:name="ET_guest_איציק_דניאל_4"/>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143"/>
    </w:p>
    <w:p w14:paraId="1AA66F83" w14:textId="77777777" w:rsidR="005E398F" w:rsidRDefault="005E398F" w:rsidP="005E398F">
      <w:pPr>
        <w:pStyle w:val="KeepWithNext"/>
        <w:rPr>
          <w:lang w:eastAsia="he-IL"/>
        </w:rPr>
      </w:pPr>
    </w:p>
    <w:p w14:paraId="7E10C3EF" w14:textId="77777777" w:rsidR="005E398F" w:rsidRDefault="005E398F" w:rsidP="005E398F">
      <w:pPr>
        <w:rPr>
          <w:rtl/>
          <w:lang w:eastAsia="he-IL"/>
        </w:rPr>
      </w:pPr>
      <w:bookmarkStart w:id="144" w:name="_ETM_Q1_251392"/>
      <w:bookmarkStart w:id="145" w:name="_ETM_Q1_251431"/>
      <w:bookmarkEnd w:id="144"/>
      <w:bookmarkEnd w:id="145"/>
      <w:r>
        <w:rPr>
          <w:rtl/>
          <w:lang w:eastAsia="he-IL"/>
        </w:rPr>
        <w:t xml:space="preserve">אז קודם כל, בוקר טוב </w:t>
      </w:r>
      <w:bookmarkStart w:id="146" w:name="_ETM_Q1_253672"/>
      <w:bookmarkEnd w:id="146"/>
      <w:r>
        <w:rPr>
          <w:rtl/>
          <w:lang w:eastAsia="he-IL"/>
        </w:rPr>
        <w:t>לכולם. אנחנו פה נציגי מ</w:t>
      </w:r>
      <w:bookmarkStart w:id="147" w:name="_ETM_Q1_253365"/>
      <w:bookmarkEnd w:id="147"/>
      <w:r>
        <w:rPr>
          <w:rtl/>
          <w:lang w:eastAsia="he-IL"/>
        </w:rPr>
        <w:t xml:space="preserve">שרד האוצר: </w:t>
      </w:r>
      <w:bookmarkStart w:id="148" w:name="_ETM_Q1_253671"/>
      <w:bookmarkEnd w:id="148"/>
      <w:r>
        <w:rPr>
          <w:rtl/>
          <w:lang w:eastAsia="he-IL"/>
        </w:rPr>
        <w:t>איציק דניאל, דנה דובר</w:t>
      </w:r>
      <w:bookmarkStart w:id="149" w:name="_ETM_Q1_257581"/>
      <w:bookmarkEnd w:id="149"/>
      <w:r>
        <w:rPr>
          <w:rtl/>
          <w:lang w:eastAsia="he-IL"/>
        </w:rPr>
        <w:t xml:space="preserve"> </w:t>
      </w:r>
      <w:bookmarkStart w:id="150" w:name="_ETM_Q1_254642"/>
      <w:bookmarkEnd w:id="150"/>
      <w:r>
        <w:rPr>
          <w:rtl/>
          <w:lang w:eastAsia="he-IL"/>
        </w:rPr>
        <w:t>ושי שלף מהלשכה המשפטית. כן נקודה אחת שחשובה להגיד ל</w:t>
      </w:r>
      <w:bookmarkStart w:id="151" w:name="_ETM_Q1_259148"/>
      <w:bookmarkEnd w:id="151"/>
      <w:r>
        <w:rPr>
          <w:rtl/>
          <w:lang w:eastAsia="he-IL"/>
        </w:rPr>
        <w:t>פני</w:t>
      </w:r>
      <w:bookmarkStart w:id="152" w:name="_ETM_Q1_259553"/>
      <w:bookmarkEnd w:id="152"/>
      <w:r>
        <w:rPr>
          <w:rtl/>
          <w:lang w:eastAsia="he-IL"/>
        </w:rPr>
        <w:t xml:space="preserve"> הדיון ולפני שנציג את החוק בכלל</w:t>
      </w:r>
      <w:bookmarkStart w:id="153" w:name="_ETM_Q1_261359"/>
      <w:bookmarkEnd w:id="153"/>
      <w:r>
        <w:rPr>
          <w:rtl/>
          <w:lang w:eastAsia="he-IL"/>
        </w:rPr>
        <w:t>ותו - הדיו</w:t>
      </w:r>
      <w:bookmarkStart w:id="154" w:name="_ETM_Q1_262202"/>
      <w:bookmarkEnd w:id="154"/>
      <w:r>
        <w:rPr>
          <w:rtl/>
          <w:lang w:eastAsia="he-IL"/>
        </w:rPr>
        <w:t>ן בעצם בטיוטת</w:t>
      </w:r>
      <w:bookmarkStart w:id="155" w:name="_ETM_Q1_265199"/>
      <w:bookmarkEnd w:id="155"/>
      <w:r>
        <w:rPr>
          <w:rtl/>
          <w:lang w:eastAsia="he-IL"/>
        </w:rPr>
        <w:t xml:space="preserve"> החוק היא נעשית בשתי ו</w:t>
      </w:r>
      <w:bookmarkStart w:id="156" w:name="_ETM_Q1_264324"/>
      <w:bookmarkEnd w:id="156"/>
      <w:r>
        <w:rPr>
          <w:rtl/>
          <w:lang w:eastAsia="he-IL"/>
        </w:rPr>
        <w:t xml:space="preserve">עדות במקביל: חלק אחד נעשה פה </w:t>
      </w:r>
      <w:bookmarkStart w:id="157" w:name="_ETM_Q1_268022"/>
      <w:bookmarkEnd w:id="157"/>
      <w:r>
        <w:rPr>
          <w:rtl/>
          <w:lang w:eastAsia="he-IL"/>
        </w:rPr>
        <w:t>בוועדה למיזמים ציב</w:t>
      </w:r>
      <w:bookmarkStart w:id="158" w:name="_ETM_Q1_268213"/>
      <w:bookmarkEnd w:id="158"/>
      <w:r>
        <w:rPr>
          <w:rtl/>
          <w:lang w:eastAsia="he-IL"/>
        </w:rPr>
        <w:t>וריים וחלק שני בוועדת הפנים. החלק הכללי עכשיו</w:t>
      </w:r>
      <w:bookmarkStart w:id="159" w:name="_ETM_Q1_273498"/>
      <w:bookmarkEnd w:id="159"/>
      <w:r>
        <w:rPr>
          <w:rtl/>
          <w:lang w:eastAsia="he-IL"/>
        </w:rPr>
        <w:t xml:space="preserve"> שנציג מת</w:t>
      </w:r>
      <w:bookmarkStart w:id="160" w:name="_ETM_Q1_271974"/>
      <w:bookmarkEnd w:id="160"/>
      <w:r>
        <w:rPr>
          <w:rtl/>
          <w:lang w:eastAsia="he-IL"/>
        </w:rPr>
        <w:t>ייחס לכל החקיקה באופן כללי. ו</w:t>
      </w:r>
      <w:bookmarkStart w:id="161" w:name="_ETM_Q1_274124"/>
      <w:bookmarkEnd w:id="161"/>
      <w:r>
        <w:rPr>
          <w:rtl/>
          <w:lang w:eastAsia="he-IL"/>
        </w:rPr>
        <w:t>כמו שיושב</w:t>
      </w:r>
      <w:bookmarkStart w:id="162" w:name="_ETM_Q1_275188"/>
      <w:bookmarkEnd w:id="162"/>
      <w:r>
        <w:rPr>
          <w:rtl/>
          <w:lang w:eastAsia="he-IL"/>
        </w:rPr>
        <w:t xml:space="preserve"> רא</w:t>
      </w:r>
      <w:bookmarkStart w:id="163" w:name="_ETM_Q1_274385"/>
      <w:bookmarkEnd w:id="163"/>
      <w:r>
        <w:rPr>
          <w:rtl/>
          <w:lang w:eastAsia="he-IL"/>
        </w:rPr>
        <w:t xml:space="preserve">ש הוועדה </w:t>
      </w:r>
      <w:bookmarkStart w:id="164" w:name="_ETM_Q1_274599"/>
      <w:bookmarkEnd w:id="164"/>
      <w:r>
        <w:rPr>
          <w:rtl/>
          <w:lang w:eastAsia="he-IL"/>
        </w:rPr>
        <w:t>ציין, לאחר מכן נרד לפרטים</w:t>
      </w:r>
      <w:bookmarkStart w:id="165" w:name="_ETM_Q1_275569"/>
      <w:bookmarkEnd w:id="165"/>
      <w:r>
        <w:rPr>
          <w:rtl/>
          <w:lang w:eastAsia="he-IL"/>
        </w:rPr>
        <w:t xml:space="preserve"> הספציפיים</w:t>
      </w:r>
      <w:bookmarkStart w:id="166" w:name="_ETM_Q1_276791"/>
      <w:bookmarkEnd w:id="166"/>
      <w:r>
        <w:rPr>
          <w:rtl/>
          <w:lang w:eastAsia="he-IL"/>
        </w:rPr>
        <w:t xml:space="preserve"> שידונו פה בוועדה. בבקשה דנה. </w:t>
      </w:r>
      <w:bookmarkStart w:id="167" w:name="_ETM_Q1_281789"/>
      <w:bookmarkEnd w:id="167"/>
    </w:p>
    <w:p w14:paraId="6439B5BD" w14:textId="77777777" w:rsidR="005E398F" w:rsidRDefault="005E398F" w:rsidP="005E398F">
      <w:pPr>
        <w:rPr>
          <w:rtl/>
          <w:lang w:eastAsia="he-IL"/>
        </w:rPr>
      </w:pPr>
      <w:bookmarkStart w:id="168" w:name="_ETM_Q1_281867"/>
      <w:bookmarkEnd w:id="168"/>
    </w:p>
    <w:p w14:paraId="14FDEEB3" w14:textId="77777777" w:rsidR="005E398F" w:rsidRDefault="005E398F" w:rsidP="005E398F">
      <w:pPr>
        <w:pStyle w:val="afb"/>
        <w:keepNext/>
        <w:rPr>
          <w:rtl/>
          <w:lang w:eastAsia="he-IL"/>
        </w:rPr>
      </w:pPr>
      <w:bookmarkStart w:id="169" w:name="ET_guest_דנה_דובר_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69"/>
    </w:p>
    <w:p w14:paraId="6CBB171A" w14:textId="77777777" w:rsidR="005E398F" w:rsidRDefault="005E398F" w:rsidP="005E398F">
      <w:pPr>
        <w:pStyle w:val="KeepWithNext"/>
        <w:rPr>
          <w:lang w:eastAsia="he-IL"/>
        </w:rPr>
      </w:pPr>
    </w:p>
    <w:p w14:paraId="6072249F" w14:textId="77777777" w:rsidR="005E398F" w:rsidRDefault="005E398F" w:rsidP="005E398F">
      <w:pPr>
        <w:rPr>
          <w:rtl/>
          <w:lang w:eastAsia="he-IL"/>
        </w:rPr>
      </w:pPr>
      <w:bookmarkStart w:id="170" w:name="_ETM_Q1_284764"/>
      <w:bookmarkStart w:id="171" w:name="_ETM_Q1_284817"/>
      <w:bookmarkEnd w:id="170"/>
      <w:bookmarkEnd w:id="171"/>
      <w:r>
        <w:rPr>
          <w:rtl/>
          <w:lang w:eastAsia="he-IL"/>
        </w:rPr>
        <w:t>דנה דובר מאג</w:t>
      </w:r>
      <w:bookmarkStart w:id="172" w:name="_ETM_Q1_284027"/>
      <w:bookmarkEnd w:id="172"/>
      <w:r>
        <w:rPr>
          <w:rtl/>
          <w:lang w:eastAsia="he-IL"/>
        </w:rPr>
        <w:t>ף תקציבים במשרד</w:t>
      </w:r>
      <w:bookmarkStart w:id="173" w:name="_ETM_Q1_286526"/>
      <w:bookmarkEnd w:id="173"/>
      <w:r>
        <w:rPr>
          <w:rtl/>
          <w:lang w:eastAsia="he-IL"/>
        </w:rPr>
        <w:t xml:space="preserve"> האוצר. </w:t>
      </w:r>
      <w:bookmarkStart w:id="174" w:name="_ETM_Q1_287600"/>
      <w:bookmarkEnd w:id="174"/>
    </w:p>
    <w:p w14:paraId="15F3E26C" w14:textId="77777777" w:rsidR="005E398F" w:rsidRDefault="005E398F" w:rsidP="005E398F">
      <w:pPr>
        <w:rPr>
          <w:rtl/>
          <w:lang w:eastAsia="he-IL"/>
        </w:rPr>
      </w:pPr>
      <w:bookmarkStart w:id="175" w:name="_ETM_Q1_287670"/>
      <w:bookmarkStart w:id="176" w:name="_ETM_Q1_288751"/>
      <w:bookmarkEnd w:id="175"/>
      <w:bookmarkEnd w:id="176"/>
    </w:p>
    <w:p w14:paraId="484209F9" w14:textId="77777777" w:rsidR="005E398F" w:rsidRDefault="005E398F" w:rsidP="005E398F">
      <w:pPr>
        <w:rPr>
          <w:rtl/>
          <w:lang w:eastAsia="he-IL"/>
        </w:rPr>
      </w:pPr>
      <w:bookmarkStart w:id="177" w:name="_ETM_Q1_288844"/>
      <w:bookmarkEnd w:id="177"/>
      <w:r>
        <w:rPr>
          <w:rtl/>
          <w:lang w:eastAsia="he-IL"/>
        </w:rPr>
        <w:t>בעצם כמו שיושב הראש כבר אמר, אנח</w:t>
      </w:r>
      <w:bookmarkStart w:id="178" w:name="_ETM_Q1_291522"/>
      <w:bookmarkEnd w:id="178"/>
      <w:r>
        <w:rPr>
          <w:rtl/>
          <w:lang w:eastAsia="he-IL"/>
        </w:rPr>
        <w:t xml:space="preserve">נו נמצאים </w:t>
      </w:r>
      <w:bookmarkStart w:id="179" w:name="_ETM_Q1_292630"/>
      <w:bookmarkEnd w:id="179"/>
      <w:r>
        <w:rPr>
          <w:rtl/>
          <w:lang w:eastAsia="he-IL"/>
        </w:rPr>
        <w:t>במצב שבו להקים פרויקטים במדינת ישראל לוקח המון המון זמן.</w:t>
      </w:r>
      <w:bookmarkStart w:id="180" w:name="_ETM_Q1_299528"/>
      <w:bookmarkEnd w:id="180"/>
      <w:r>
        <w:rPr>
          <w:rtl/>
          <w:lang w:eastAsia="he-IL"/>
        </w:rPr>
        <w:t xml:space="preserve"> אנחנו יכולים לראות את זה גם ביחס לפ</w:t>
      </w:r>
      <w:bookmarkStart w:id="181" w:name="_ETM_Q1_299761"/>
      <w:bookmarkEnd w:id="181"/>
      <w:r>
        <w:rPr>
          <w:rtl/>
          <w:lang w:eastAsia="he-IL"/>
        </w:rPr>
        <w:t xml:space="preserve">רויקטים שלוקח פה </w:t>
      </w:r>
      <w:bookmarkStart w:id="182" w:name="_ETM_Q1_301448"/>
      <w:bookmarkEnd w:id="182"/>
      <w:r>
        <w:rPr>
          <w:rtl/>
          <w:lang w:eastAsia="he-IL"/>
        </w:rPr>
        <w:t>במדינת ישראל וגם בהשוואה בין לאומית לפר</w:t>
      </w:r>
      <w:bookmarkStart w:id="183" w:name="_ETM_Q1_304188"/>
      <w:bookmarkEnd w:id="183"/>
      <w:r>
        <w:rPr>
          <w:rtl/>
          <w:lang w:eastAsia="he-IL"/>
        </w:rPr>
        <w:t>ויקטים שנעשים במדינות, פרויקטים</w:t>
      </w:r>
      <w:bookmarkStart w:id="184" w:name="_ETM_Q1_307786"/>
      <w:bookmarkEnd w:id="184"/>
      <w:r>
        <w:rPr>
          <w:rtl/>
          <w:lang w:eastAsia="he-IL"/>
        </w:rPr>
        <w:t xml:space="preserve"> דומים שנעשים במדינות אחרות. שבישראל לוקח המון זמן להקים פרויקטים.</w:t>
      </w:r>
      <w:bookmarkStart w:id="185" w:name="_ETM_Q1_314659"/>
      <w:bookmarkEnd w:id="185"/>
      <w:r>
        <w:rPr>
          <w:rtl/>
          <w:lang w:eastAsia="he-IL"/>
        </w:rPr>
        <w:t xml:space="preserve"> </w:t>
      </w:r>
      <w:bookmarkStart w:id="186" w:name="_ETM_Q1_314909"/>
      <w:bookmarkEnd w:id="186"/>
    </w:p>
    <w:p w14:paraId="28856CE6" w14:textId="77777777" w:rsidR="005E398F" w:rsidRDefault="005E398F" w:rsidP="005E398F">
      <w:pPr>
        <w:rPr>
          <w:rtl/>
          <w:lang w:eastAsia="he-IL"/>
        </w:rPr>
      </w:pPr>
      <w:bookmarkStart w:id="187" w:name="_ETM_Q1_314985"/>
      <w:bookmarkStart w:id="188" w:name="_ETM_Q1_315033"/>
      <w:bookmarkEnd w:id="187"/>
      <w:bookmarkEnd w:id="188"/>
    </w:p>
    <w:p w14:paraId="21AF8C6C" w14:textId="77777777" w:rsidR="005E398F" w:rsidRDefault="005E398F" w:rsidP="005E398F">
      <w:pPr>
        <w:rPr>
          <w:rtl/>
          <w:lang w:eastAsia="he-IL"/>
        </w:rPr>
      </w:pPr>
      <w:bookmarkStart w:id="189" w:name="_ETM_Q1_315102"/>
      <w:bookmarkEnd w:id="189"/>
      <w:r>
        <w:rPr>
          <w:rtl/>
          <w:lang w:eastAsia="he-IL"/>
        </w:rPr>
        <w:t>לדבר הזה יש משמעויות רב</w:t>
      </w:r>
      <w:bookmarkStart w:id="190" w:name="_ETM_Q1_315577"/>
      <w:bookmarkEnd w:id="190"/>
      <w:r>
        <w:rPr>
          <w:rtl/>
          <w:lang w:eastAsia="he-IL"/>
        </w:rPr>
        <w:t>ות, כלכליות ונוספות. אנחנו גם רואים</w:t>
      </w:r>
      <w:bookmarkStart w:id="191" w:name="_ETM_Q1_320838"/>
      <w:bookmarkEnd w:id="191"/>
      <w:r>
        <w:rPr>
          <w:rtl/>
          <w:lang w:eastAsia="he-IL"/>
        </w:rPr>
        <w:t xml:space="preserve"> את זה ברמת השירות הנמוכה שאנחנו מקבלים. בין אם גו</w:t>
      </w:r>
      <w:bookmarkStart w:id="192" w:name="_ETM_Q1_326615"/>
      <w:bookmarkStart w:id="193" w:name="_ETM_Q1_324338"/>
      <w:bookmarkEnd w:id="192"/>
      <w:bookmarkEnd w:id="193"/>
      <w:r>
        <w:rPr>
          <w:rtl/>
          <w:lang w:eastAsia="he-IL"/>
        </w:rPr>
        <w:t>דש מאוד גדו</w:t>
      </w:r>
      <w:bookmarkStart w:id="194" w:name="_ETM_Q1_324441"/>
      <w:bookmarkEnd w:id="194"/>
      <w:r>
        <w:rPr>
          <w:rtl/>
          <w:lang w:eastAsia="he-IL"/>
        </w:rPr>
        <w:t xml:space="preserve">ל בכבישים. בין אם בשירותים אחרים שאנחנו </w:t>
      </w:r>
      <w:bookmarkStart w:id="195" w:name="_ETM_Q1_330643"/>
      <w:bookmarkEnd w:id="195"/>
      <w:r>
        <w:rPr>
          <w:rtl/>
          <w:lang w:eastAsia="he-IL"/>
        </w:rPr>
        <w:t>צפו</w:t>
      </w:r>
      <w:bookmarkStart w:id="196" w:name="_ETM_Q1_328402"/>
      <w:bookmarkEnd w:id="196"/>
      <w:r>
        <w:rPr>
          <w:rtl/>
          <w:lang w:eastAsia="he-IL"/>
        </w:rPr>
        <w:t>יים להיות בהם בסכנה, כמו במשק החשמל שאם לא נצליח</w:t>
      </w:r>
      <w:bookmarkStart w:id="197" w:name="_ETM_Q1_335473"/>
      <w:bookmarkEnd w:id="197"/>
      <w:r>
        <w:rPr>
          <w:rtl/>
          <w:lang w:eastAsia="he-IL"/>
        </w:rPr>
        <w:t xml:space="preserve"> להקים תשתיות כמו שצריך אנחנו צפויי</w:t>
      </w:r>
      <w:bookmarkStart w:id="198" w:name="_ETM_Q1_336301"/>
      <w:bookmarkEnd w:id="198"/>
      <w:r>
        <w:rPr>
          <w:rtl/>
          <w:lang w:eastAsia="he-IL"/>
        </w:rPr>
        <w:t>ם להיות בסכנות בשנת 2026</w:t>
      </w:r>
      <w:bookmarkStart w:id="199" w:name="_ETM_Q1_341609"/>
      <w:bookmarkEnd w:id="199"/>
      <w:r>
        <w:rPr>
          <w:rtl/>
          <w:lang w:eastAsia="he-IL"/>
        </w:rPr>
        <w:t xml:space="preserve"> באספקת חשמל רציפה במדינה. אנחנו רואים את </w:t>
      </w:r>
      <w:bookmarkStart w:id="200" w:name="_ETM_Q1_344121"/>
      <w:bookmarkEnd w:id="200"/>
      <w:r>
        <w:rPr>
          <w:rtl/>
          <w:lang w:eastAsia="he-IL"/>
        </w:rPr>
        <w:t>זה במטרד שיש</w:t>
      </w:r>
      <w:bookmarkStart w:id="201" w:name="_ETM_Q1_346198"/>
      <w:bookmarkEnd w:id="201"/>
      <w:r>
        <w:rPr>
          <w:rtl/>
          <w:lang w:eastAsia="he-IL"/>
        </w:rPr>
        <w:t xml:space="preserve"> וה</w:t>
      </w:r>
      <w:bookmarkStart w:id="202" w:name="_ETM_Q1_346158"/>
      <w:bookmarkEnd w:id="202"/>
      <w:r>
        <w:rPr>
          <w:rtl/>
          <w:lang w:eastAsia="he-IL"/>
        </w:rPr>
        <w:t>אורך של הקמת פרויקטים. מי שנמצא ליד הקמת פר</w:t>
      </w:r>
      <w:bookmarkStart w:id="203" w:name="_ETM_Q1_348759"/>
      <w:bookmarkEnd w:id="203"/>
      <w:r>
        <w:rPr>
          <w:rtl/>
          <w:lang w:eastAsia="he-IL"/>
        </w:rPr>
        <w:t>ויקט</w:t>
      </w:r>
      <w:bookmarkStart w:id="204" w:name="_ETM_Q1_349276"/>
      <w:bookmarkEnd w:id="204"/>
      <w:r>
        <w:rPr>
          <w:rtl/>
          <w:lang w:eastAsia="he-IL"/>
        </w:rPr>
        <w:t xml:space="preserve"> תשתית שמתארך ומתארך ממש יכול לראות את אי הנוחות והמטרד</w:t>
      </w:r>
      <w:bookmarkStart w:id="205" w:name="_ETM_Q1_358876"/>
      <w:bookmarkEnd w:id="205"/>
      <w:r>
        <w:rPr>
          <w:rtl/>
          <w:lang w:eastAsia="he-IL"/>
        </w:rPr>
        <w:t xml:space="preserve"> </w:t>
      </w:r>
      <w:bookmarkStart w:id="206" w:name="_ETM_Q1_355941"/>
      <w:bookmarkEnd w:id="206"/>
      <w:r>
        <w:rPr>
          <w:rtl/>
          <w:lang w:eastAsia="he-IL"/>
        </w:rPr>
        <w:t>שיש בהקמת תשתית, והיא קיימת. וההתארכות שלה משפיעה על חיי</w:t>
      </w:r>
      <w:bookmarkStart w:id="207" w:name="_ETM_Q1_363854"/>
      <w:bookmarkEnd w:id="207"/>
      <w:r>
        <w:rPr>
          <w:rtl/>
          <w:lang w:eastAsia="he-IL"/>
        </w:rPr>
        <w:t xml:space="preserve"> האזרחים. וגם</w:t>
      </w:r>
      <w:bookmarkStart w:id="208" w:name="_ETM_Q1_364844"/>
      <w:bookmarkEnd w:id="208"/>
      <w:r>
        <w:rPr>
          <w:rtl/>
          <w:lang w:eastAsia="he-IL"/>
        </w:rPr>
        <w:t xml:space="preserve"> ההתארכות הזאת מביאה להתייקרות בעלות הפרויקטים</w:t>
      </w:r>
      <w:bookmarkStart w:id="209" w:name="_ETM_Q1_367832"/>
      <w:bookmarkEnd w:id="209"/>
      <w:r>
        <w:rPr>
          <w:rtl/>
          <w:lang w:eastAsia="he-IL"/>
        </w:rPr>
        <w:t>,</w:t>
      </w:r>
      <w:bookmarkStart w:id="210" w:name="_ETM_Q1_368899"/>
      <w:bookmarkEnd w:id="210"/>
      <w:r>
        <w:rPr>
          <w:rtl/>
          <w:lang w:eastAsia="he-IL"/>
        </w:rPr>
        <w:t xml:space="preserve"> שבסופו של דבר מטרת</w:t>
      </w:r>
      <w:bookmarkStart w:id="211" w:name="_ETM_Q1_368842"/>
      <w:bookmarkEnd w:id="211"/>
      <w:r>
        <w:rPr>
          <w:rtl/>
          <w:lang w:eastAsia="he-IL"/>
        </w:rPr>
        <w:t>נו היא לעשות אותם בצורה המהירה ביותר</w:t>
      </w:r>
      <w:bookmarkStart w:id="212" w:name="_ETM_Q1_373577"/>
      <w:bookmarkEnd w:id="212"/>
      <w:r>
        <w:rPr>
          <w:rtl/>
          <w:lang w:eastAsia="he-IL"/>
        </w:rPr>
        <w:t xml:space="preserve"> וגם שתעלה לנו כמה שפחות. </w:t>
      </w:r>
      <w:bookmarkStart w:id="213" w:name="_ETM_Q1_378023"/>
      <w:bookmarkEnd w:id="213"/>
    </w:p>
    <w:p w14:paraId="66AACF0B" w14:textId="77777777" w:rsidR="005E398F" w:rsidRDefault="005E398F" w:rsidP="005E398F">
      <w:pPr>
        <w:rPr>
          <w:rtl/>
          <w:lang w:eastAsia="he-IL"/>
        </w:rPr>
      </w:pPr>
      <w:bookmarkStart w:id="214" w:name="_ETM_Q1_378099"/>
      <w:bookmarkStart w:id="215" w:name="_ETM_Q1_378149"/>
      <w:bookmarkEnd w:id="214"/>
      <w:bookmarkEnd w:id="215"/>
    </w:p>
    <w:p w14:paraId="41D5C199" w14:textId="77777777" w:rsidR="005E398F" w:rsidRDefault="005E398F" w:rsidP="005E398F">
      <w:pPr>
        <w:rPr>
          <w:rtl/>
          <w:lang w:eastAsia="he-IL"/>
        </w:rPr>
      </w:pPr>
      <w:bookmarkStart w:id="216" w:name="_ETM_Q1_378213"/>
      <w:bookmarkEnd w:id="216"/>
      <w:r>
        <w:rPr>
          <w:rtl/>
          <w:lang w:eastAsia="he-IL"/>
        </w:rPr>
        <w:t>למעשה, מה שאנחנו מנסים לעשות</w:t>
      </w:r>
      <w:bookmarkStart w:id="217" w:name="_ETM_Q1_382026"/>
      <w:bookmarkEnd w:id="217"/>
      <w:r>
        <w:rPr>
          <w:rtl/>
          <w:lang w:eastAsia="he-IL"/>
        </w:rPr>
        <w:t xml:space="preserve"> בחוק הזה הוא לעבור נקודה נקודה במכשולים, בקשיים ובאתגרים שיש</w:t>
      </w:r>
      <w:bookmarkStart w:id="218" w:name="_ETM_Q1_389524"/>
      <w:bookmarkEnd w:id="218"/>
      <w:r>
        <w:rPr>
          <w:rtl/>
          <w:lang w:eastAsia="he-IL"/>
        </w:rPr>
        <w:t xml:space="preserve"> לנו בהקמת תשתיות בישראל. מתוך מטרה לפתור או ל</w:t>
      </w:r>
      <w:bookmarkStart w:id="219" w:name="_ETM_Q1_393073"/>
      <w:bookmarkEnd w:id="219"/>
      <w:r>
        <w:rPr>
          <w:rtl/>
          <w:lang w:eastAsia="he-IL"/>
        </w:rPr>
        <w:t>פחות לנסות</w:t>
      </w:r>
      <w:bookmarkStart w:id="220" w:name="_ETM_Q1_394325"/>
      <w:bookmarkEnd w:id="220"/>
      <w:r>
        <w:rPr>
          <w:rtl/>
          <w:lang w:eastAsia="he-IL"/>
        </w:rPr>
        <w:t xml:space="preserve"> להסיר חסמים בכמה שיותר נקודות. כאן אתם יכולים לראות אב</w:t>
      </w:r>
      <w:bookmarkStart w:id="221" w:name="_ETM_Q1_398326"/>
      <w:bookmarkEnd w:id="221"/>
      <w:r>
        <w:rPr>
          <w:rtl/>
          <w:lang w:eastAsia="he-IL"/>
        </w:rPr>
        <w:t xml:space="preserve"> ט</w:t>
      </w:r>
      <w:bookmarkStart w:id="222" w:name="_ETM_Q1_398567"/>
      <w:bookmarkEnd w:id="222"/>
      <w:r>
        <w:rPr>
          <w:rtl/>
          <w:lang w:eastAsia="he-IL"/>
        </w:rPr>
        <w:t>יפוס לאיזה שהוא פרויקט תשתית. כמובן שלא ככה נבנה במדויק</w:t>
      </w:r>
      <w:bookmarkStart w:id="223" w:name="_ETM_Q1_405446"/>
      <w:bookmarkEnd w:id="223"/>
      <w:r>
        <w:rPr>
          <w:rtl/>
          <w:lang w:eastAsia="he-IL"/>
        </w:rPr>
        <w:t xml:space="preserve"> ו</w:t>
      </w:r>
      <w:bookmarkStart w:id="224" w:name="_ETM_Q1_402965"/>
      <w:bookmarkEnd w:id="224"/>
      <w:r>
        <w:rPr>
          <w:rtl/>
          <w:lang w:eastAsia="he-IL"/>
        </w:rPr>
        <w:t>-</w:t>
      </w:r>
      <w:bookmarkStart w:id="225" w:name="_ETM_Q1_403540"/>
      <w:bookmarkStart w:id="226" w:name="_ETM_Q1_403521"/>
      <w:bookmarkStart w:id="227" w:name="_ETM_Q1_403668"/>
      <w:bookmarkEnd w:id="225"/>
      <w:bookmarkEnd w:id="226"/>
      <w:bookmarkEnd w:id="227"/>
      <w:r>
        <w:rPr>
          <w:rtl/>
          <w:lang w:eastAsia="he-IL"/>
        </w:rPr>
        <w:t xml:space="preserve"> </w:t>
      </w:r>
      <w:r>
        <w:rPr>
          <w:lang w:eastAsia="he-IL"/>
        </w:rPr>
        <w:t>by the book</w:t>
      </w:r>
      <w:bookmarkStart w:id="228" w:name="_ETM_Q1_403038"/>
      <w:bookmarkEnd w:id="228"/>
      <w:r>
        <w:rPr>
          <w:rtl/>
          <w:lang w:eastAsia="he-IL"/>
        </w:rPr>
        <w:t xml:space="preserve"> כל פרויקט</w:t>
      </w:r>
      <w:bookmarkStart w:id="229" w:name="_ETM_Q1_405229"/>
      <w:bookmarkEnd w:id="229"/>
      <w:r>
        <w:rPr>
          <w:rtl/>
          <w:lang w:eastAsia="he-IL"/>
        </w:rPr>
        <w:t xml:space="preserve"> תשתית. אבל פחות או יותר איזה שהיא תצורה גנרית של</w:t>
      </w:r>
      <w:bookmarkStart w:id="230" w:name="_ETM_Q1_412302"/>
      <w:bookmarkEnd w:id="230"/>
      <w:r>
        <w:rPr>
          <w:rtl/>
          <w:lang w:eastAsia="he-IL"/>
        </w:rPr>
        <w:t xml:space="preserve"> הנושאים שב</w:t>
      </w:r>
      <w:bookmarkStart w:id="231" w:name="_ETM_Q1_410267"/>
      <w:bookmarkEnd w:id="231"/>
      <w:r>
        <w:rPr>
          <w:rtl/>
          <w:lang w:eastAsia="he-IL"/>
        </w:rPr>
        <w:t>הם צריך לטפל בשביל להקים רכבת קלה. אנחנו לא</w:t>
      </w:r>
      <w:bookmarkStart w:id="232" w:name="_ETM_Q1_416169"/>
      <w:bookmarkEnd w:id="232"/>
      <w:r>
        <w:rPr>
          <w:rtl/>
          <w:lang w:eastAsia="he-IL"/>
        </w:rPr>
        <w:t xml:space="preserve"> מתייחס</w:t>
      </w:r>
      <w:bookmarkStart w:id="233" w:name="_ETM_Q1_414017"/>
      <w:bookmarkEnd w:id="233"/>
      <w:r>
        <w:rPr>
          <w:rtl/>
          <w:lang w:eastAsia="he-IL"/>
        </w:rPr>
        <w:t>ים פה בכלל להיבטים הנדסיים והמורכבות שגם קיימת בהם. חפירות,</w:t>
      </w:r>
      <w:bookmarkStart w:id="234" w:name="_ETM_Q1_422077"/>
      <w:bookmarkEnd w:id="234"/>
      <w:r>
        <w:rPr>
          <w:rtl/>
          <w:lang w:eastAsia="he-IL"/>
        </w:rPr>
        <w:t xml:space="preserve"> זה דברים שפחות, אולי נצ</w:t>
      </w:r>
      <w:bookmarkStart w:id="235" w:name="_ETM_Q1_423229"/>
      <w:bookmarkEnd w:id="235"/>
      <w:r>
        <w:rPr>
          <w:rtl/>
          <w:lang w:eastAsia="he-IL"/>
        </w:rPr>
        <w:t>ליח לטפל בהם באמצעות חקיקה. א</w:t>
      </w:r>
      <w:bookmarkStart w:id="236" w:name="_ETM_Q1_426267"/>
      <w:bookmarkEnd w:id="236"/>
      <w:r>
        <w:rPr>
          <w:rtl/>
          <w:lang w:eastAsia="he-IL"/>
        </w:rPr>
        <w:t>נחנו</w:t>
      </w:r>
      <w:bookmarkStart w:id="237" w:name="_ETM_Q1_427378"/>
      <w:bookmarkEnd w:id="237"/>
      <w:r>
        <w:rPr>
          <w:rtl/>
          <w:lang w:eastAsia="he-IL"/>
        </w:rPr>
        <w:t xml:space="preserve"> כן מתייחסים ובוחנים את הממשקים שיש בין היזם שמקים את</w:t>
      </w:r>
      <w:bookmarkStart w:id="238" w:name="_ETM_Q1_433077"/>
      <w:bookmarkEnd w:id="238"/>
      <w:r>
        <w:rPr>
          <w:rtl/>
          <w:lang w:eastAsia="he-IL"/>
        </w:rPr>
        <w:t xml:space="preserve"> התשתית, בין אם זו המדינה או מי מטענה, לבין מקומות</w:t>
      </w:r>
      <w:bookmarkStart w:id="239" w:name="_ETM_Q1_438852"/>
      <w:bookmarkEnd w:id="239"/>
      <w:r>
        <w:rPr>
          <w:rtl/>
          <w:lang w:eastAsia="he-IL"/>
        </w:rPr>
        <w:t xml:space="preserve"> אחרים שאנחנו פוגשים בהם את המ</w:t>
      </w:r>
      <w:bookmarkStart w:id="240" w:name="_ETM_Q1_438808"/>
      <w:bookmarkEnd w:id="240"/>
      <w:r>
        <w:rPr>
          <w:rtl/>
          <w:lang w:eastAsia="he-IL"/>
        </w:rPr>
        <w:t>משלה. גופי תשתית אחרים ונותני</w:t>
      </w:r>
      <w:bookmarkStart w:id="241" w:name="_ETM_Q1_446518"/>
      <w:bookmarkEnd w:id="241"/>
      <w:r>
        <w:rPr>
          <w:rtl/>
          <w:lang w:eastAsia="he-IL"/>
        </w:rPr>
        <w:t xml:space="preserve"> אישורים שבמהלך הדרך אנחנו נזקקים להם בשביל להקים את התשתית. </w:t>
      </w:r>
      <w:bookmarkStart w:id="242" w:name="_ETM_Q1_452942"/>
      <w:bookmarkStart w:id="243" w:name="_ETM_Q1_453267"/>
      <w:bookmarkStart w:id="244" w:name="_ETM_Q1_453337"/>
      <w:bookmarkStart w:id="245" w:name="_ETM_Q1_453392"/>
      <w:bookmarkStart w:id="246" w:name="_ETM_Q1_456360"/>
      <w:bookmarkStart w:id="247" w:name="_ETM_Q1_453458"/>
      <w:bookmarkEnd w:id="242"/>
      <w:bookmarkEnd w:id="243"/>
      <w:bookmarkEnd w:id="244"/>
      <w:bookmarkEnd w:id="245"/>
      <w:bookmarkEnd w:id="246"/>
      <w:bookmarkEnd w:id="247"/>
      <w:r>
        <w:rPr>
          <w:rtl/>
          <w:lang w:eastAsia="he-IL"/>
        </w:rPr>
        <w:t>בעצם המטר</w:t>
      </w:r>
      <w:bookmarkStart w:id="248" w:name="_ETM_Q1_451702"/>
      <w:bookmarkEnd w:id="248"/>
      <w:r>
        <w:rPr>
          <w:rtl/>
          <w:lang w:eastAsia="he-IL"/>
        </w:rPr>
        <w:t>ה שלנו בחוק הזה היא לטפל בכמה שיותר מהנקודות</w:t>
      </w:r>
      <w:bookmarkStart w:id="249" w:name="_ETM_Q1_457265"/>
      <w:bookmarkEnd w:id="249"/>
      <w:r>
        <w:rPr>
          <w:rtl/>
          <w:lang w:eastAsia="he-IL"/>
        </w:rPr>
        <w:t xml:space="preserve"> האלה. </w:t>
      </w:r>
      <w:bookmarkStart w:id="250" w:name="_ETM_Q1_457773"/>
      <w:bookmarkEnd w:id="250"/>
    </w:p>
    <w:p w14:paraId="4070D3F0" w14:textId="77777777" w:rsidR="005E398F" w:rsidRDefault="005E398F" w:rsidP="005E398F">
      <w:pPr>
        <w:rPr>
          <w:rtl/>
          <w:lang w:eastAsia="he-IL"/>
        </w:rPr>
      </w:pPr>
      <w:bookmarkStart w:id="251" w:name="_ETM_Q1_457848"/>
      <w:bookmarkStart w:id="252" w:name="_ETM_Q1_457898"/>
      <w:bookmarkEnd w:id="251"/>
      <w:bookmarkEnd w:id="252"/>
    </w:p>
    <w:p w14:paraId="437F715C" w14:textId="77777777" w:rsidR="005E398F" w:rsidRDefault="005E398F" w:rsidP="005E398F">
      <w:pPr>
        <w:rPr>
          <w:rtl/>
          <w:lang w:eastAsia="he-IL"/>
        </w:rPr>
      </w:pPr>
      <w:bookmarkStart w:id="253" w:name="_ETM_Q1_457954"/>
      <w:bookmarkEnd w:id="253"/>
      <w:r>
        <w:rPr>
          <w:rtl/>
          <w:lang w:eastAsia="he-IL"/>
        </w:rPr>
        <w:t>איך אנחנו בעצם עושים את זה בחוק? בהרבה</w:t>
      </w:r>
      <w:bookmarkStart w:id="254" w:name="_ETM_Q1_463298"/>
      <w:bookmarkEnd w:id="254"/>
      <w:r>
        <w:rPr>
          <w:rtl/>
          <w:lang w:eastAsia="he-IL"/>
        </w:rPr>
        <w:t xml:space="preserve"> מאוד צעדים</w:t>
      </w:r>
      <w:bookmarkStart w:id="255" w:name="_ETM_Q1_463052"/>
      <w:bookmarkEnd w:id="255"/>
      <w:r>
        <w:rPr>
          <w:rtl/>
          <w:lang w:eastAsia="he-IL"/>
        </w:rPr>
        <w:t xml:space="preserve"> קטנים שאפשר לאגם אותם לחמישה רצ</w:t>
      </w:r>
      <w:bookmarkStart w:id="256" w:name="_ETM_Q1_467445"/>
      <w:bookmarkEnd w:id="256"/>
      <w:r>
        <w:rPr>
          <w:rtl/>
          <w:lang w:eastAsia="he-IL"/>
        </w:rPr>
        <w:t>יונלים:</w:t>
      </w:r>
      <w:bookmarkStart w:id="257" w:name="_ETM_Q1_469464"/>
      <w:bookmarkEnd w:id="257"/>
    </w:p>
    <w:p w14:paraId="0B2CA1BA" w14:textId="77777777" w:rsidR="005E398F" w:rsidRDefault="005E398F" w:rsidP="005E398F">
      <w:pPr>
        <w:rPr>
          <w:rtl/>
          <w:lang w:eastAsia="he-IL"/>
        </w:rPr>
      </w:pPr>
    </w:p>
    <w:p w14:paraId="4A45251A" w14:textId="77777777" w:rsidR="005E398F" w:rsidRDefault="005E398F" w:rsidP="005E398F">
      <w:pPr>
        <w:pStyle w:val="aff0"/>
        <w:numPr>
          <w:ilvl w:val="0"/>
          <w:numId w:val="18"/>
        </w:numPr>
        <w:rPr>
          <w:rtl/>
          <w:lang w:eastAsia="he-IL"/>
        </w:rPr>
      </w:pPr>
      <w:bookmarkStart w:id="258" w:name="_ETM_Q1_469540"/>
      <w:bookmarkStart w:id="259" w:name="_ETM_Q1_467734"/>
      <w:bookmarkStart w:id="260" w:name="_ETM_Q1_469639"/>
      <w:bookmarkEnd w:id="258"/>
      <w:bookmarkEnd w:id="259"/>
      <w:bookmarkEnd w:id="260"/>
      <w:r>
        <w:rPr>
          <w:rtl/>
          <w:lang w:eastAsia="he-IL"/>
        </w:rPr>
        <w:t>דבר ראשו</w:t>
      </w:r>
      <w:bookmarkStart w:id="261" w:name="_ETM_Q1_468803"/>
      <w:bookmarkEnd w:id="261"/>
      <w:r>
        <w:rPr>
          <w:rtl/>
          <w:lang w:eastAsia="he-IL"/>
        </w:rPr>
        <w:t xml:space="preserve">ן, אנחנו מתעדפים </w:t>
      </w:r>
      <w:bookmarkStart w:id="262" w:name="_ETM_Q1_469614"/>
      <w:bookmarkEnd w:id="262"/>
      <w:r>
        <w:rPr>
          <w:rtl/>
          <w:lang w:eastAsia="he-IL"/>
        </w:rPr>
        <w:t>פרויקטי תשתית. אנחנו מבינים שזה</w:t>
      </w:r>
      <w:bookmarkStart w:id="263" w:name="_ETM_Q1_474059"/>
      <w:bookmarkEnd w:id="263"/>
      <w:r>
        <w:rPr>
          <w:rtl/>
          <w:lang w:eastAsia="he-IL"/>
        </w:rPr>
        <w:t xml:space="preserve"> בסדר שהמדינה תגיד י</w:t>
      </w:r>
      <w:bookmarkStart w:id="264" w:name="_ETM_Q1_473816"/>
      <w:bookmarkEnd w:id="264"/>
      <w:r>
        <w:rPr>
          <w:rtl/>
          <w:lang w:eastAsia="he-IL"/>
        </w:rPr>
        <w:t>ש פרויקטים שחשובים לנו יותר ולכן אנחנו</w:t>
      </w:r>
      <w:bookmarkStart w:id="265" w:name="_ETM_Q1_478410"/>
      <w:bookmarkEnd w:id="265"/>
      <w:r>
        <w:rPr>
          <w:rtl/>
          <w:lang w:eastAsia="he-IL"/>
        </w:rPr>
        <w:t xml:space="preserve"> רוצים שגם הגו</w:t>
      </w:r>
      <w:bookmarkStart w:id="266" w:name="_ETM_Q1_477680"/>
      <w:bookmarkEnd w:id="266"/>
      <w:r>
        <w:rPr>
          <w:rtl/>
          <w:lang w:eastAsia="he-IL"/>
        </w:rPr>
        <w:t xml:space="preserve">פים הממשלתיים והציבוריים וגם גופים נוספים יתנו את </w:t>
      </w:r>
      <w:bookmarkStart w:id="267" w:name="_ETM_Q1_484260"/>
      <w:bookmarkStart w:id="268" w:name="_ETM_Q1_481317"/>
      <w:bookmarkEnd w:id="267"/>
      <w:bookmarkEnd w:id="268"/>
      <w:r>
        <w:rPr>
          <w:rtl/>
          <w:lang w:eastAsia="he-IL"/>
        </w:rPr>
        <w:t>התעדוף בשביל להקים פרויקטים, את הפרויקטים האלו על פני אחרים.</w:t>
      </w:r>
      <w:bookmarkStart w:id="269" w:name="_ETM_Q1_489322"/>
      <w:bookmarkEnd w:id="269"/>
      <w:r>
        <w:rPr>
          <w:rtl/>
          <w:lang w:eastAsia="he-IL"/>
        </w:rPr>
        <w:t xml:space="preserve"> </w:t>
      </w:r>
      <w:bookmarkStart w:id="270" w:name="_ETM_Q1_486494"/>
      <w:bookmarkStart w:id="271" w:name="_ETM_Q1_507836"/>
      <w:bookmarkStart w:id="272" w:name="_ETM_Q1_508068"/>
      <w:bookmarkEnd w:id="270"/>
      <w:bookmarkEnd w:id="271"/>
      <w:bookmarkEnd w:id="272"/>
    </w:p>
    <w:p w14:paraId="59AD29B0" w14:textId="77777777" w:rsidR="005E398F" w:rsidRDefault="005E398F" w:rsidP="005E398F">
      <w:pPr>
        <w:pStyle w:val="aff0"/>
        <w:numPr>
          <w:ilvl w:val="0"/>
          <w:numId w:val="18"/>
        </w:numPr>
        <w:rPr>
          <w:lang w:eastAsia="he-IL"/>
        </w:rPr>
      </w:pPr>
      <w:bookmarkStart w:id="273" w:name="_ETM_Q1_508128"/>
      <w:bookmarkEnd w:id="273"/>
      <w:r>
        <w:rPr>
          <w:rtl/>
          <w:lang w:eastAsia="he-IL"/>
        </w:rPr>
        <w:t>גם בט</w:t>
      </w:r>
      <w:bookmarkStart w:id="274" w:name="_ETM_Q1_488282"/>
      <w:bookmarkEnd w:id="274"/>
      <w:r>
        <w:rPr>
          <w:rtl/>
          <w:lang w:eastAsia="he-IL"/>
        </w:rPr>
        <w:t xml:space="preserve">יוב תהליכים קיימים. </w:t>
      </w:r>
      <w:bookmarkStart w:id="275" w:name="_ETM_Q1_507455"/>
      <w:bookmarkEnd w:id="275"/>
      <w:r>
        <w:rPr>
          <w:rtl/>
          <w:lang w:eastAsia="he-IL"/>
        </w:rPr>
        <w:t>לפעמים רגולציה</w:t>
      </w:r>
      <w:bookmarkStart w:id="276" w:name="_ETM_Q1_490677"/>
      <w:bookmarkEnd w:id="276"/>
      <w:r>
        <w:rPr>
          <w:rtl/>
          <w:lang w:eastAsia="he-IL"/>
        </w:rPr>
        <w:t xml:space="preserve"> על רגולציה קורית</w:t>
      </w:r>
      <w:bookmarkStart w:id="277" w:name="_ETM_Q1_493593"/>
      <w:bookmarkEnd w:id="277"/>
      <w:r>
        <w:rPr>
          <w:rtl/>
          <w:lang w:eastAsia="he-IL"/>
        </w:rPr>
        <w:t xml:space="preserve"> ואנחנו מנסים פה לטייב תהליכים.</w:t>
      </w:r>
      <w:bookmarkStart w:id="278" w:name="_ETM_Q1_495021"/>
      <w:bookmarkEnd w:id="278"/>
      <w:r>
        <w:rPr>
          <w:rtl/>
          <w:lang w:eastAsia="he-IL"/>
        </w:rPr>
        <w:t xml:space="preserve"> לפעמים של אישור כפול</w:t>
      </w:r>
      <w:bookmarkStart w:id="279" w:name="_ETM_Q1_498043"/>
      <w:bookmarkEnd w:id="279"/>
      <w:r>
        <w:rPr>
          <w:rtl/>
          <w:lang w:eastAsia="he-IL"/>
        </w:rPr>
        <w:t xml:space="preserve"> מגורמים, לפעמים</w:t>
      </w:r>
      <w:bookmarkStart w:id="280" w:name="_ETM_Q1_497421"/>
      <w:bookmarkEnd w:id="280"/>
      <w:r>
        <w:rPr>
          <w:rtl/>
          <w:lang w:eastAsia="he-IL"/>
        </w:rPr>
        <w:t xml:space="preserve"> תהליכים שאנח</w:t>
      </w:r>
      <w:bookmarkStart w:id="281" w:name="_ETM_Q1_497748"/>
      <w:bookmarkEnd w:id="281"/>
      <w:r>
        <w:rPr>
          <w:rtl/>
          <w:lang w:eastAsia="he-IL"/>
        </w:rPr>
        <w:t>נו כבר מבינים שאולי פחות נזקקים</w:t>
      </w:r>
      <w:bookmarkStart w:id="282" w:name="_ETM_Q1_502279"/>
      <w:bookmarkEnd w:id="282"/>
      <w:r>
        <w:rPr>
          <w:rtl/>
          <w:lang w:eastAsia="he-IL"/>
        </w:rPr>
        <w:t xml:space="preserve">. ומה שאנחנו עושים פה הוא גם לצמצם </w:t>
      </w:r>
      <w:bookmarkStart w:id="283" w:name="_ETM_Q1_505611"/>
      <w:bookmarkEnd w:id="283"/>
      <w:r>
        <w:rPr>
          <w:rtl/>
          <w:lang w:eastAsia="he-IL"/>
        </w:rPr>
        <w:t xml:space="preserve">את </w:t>
      </w:r>
      <w:bookmarkStart w:id="284" w:name="_ETM_Q1_504578"/>
      <w:bookmarkEnd w:id="284"/>
      <w:r>
        <w:rPr>
          <w:rtl/>
          <w:lang w:eastAsia="he-IL"/>
        </w:rPr>
        <w:t>הבירוקרט</w:t>
      </w:r>
      <w:bookmarkStart w:id="285" w:name="_ETM_Q1_504984"/>
      <w:bookmarkEnd w:id="285"/>
      <w:r>
        <w:rPr>
          <w:rtl/>
          <w:lang w:eastAsia="he-IL"/>
        </w:rPr>
        <w:t>יה</w:t>
      </w:r>
      <w:bookmarkStart w:id="286" w:name="_ETM_Q1_506028"/>
      <w:bookmarkEnd w:id="286"/>
      <w:r>
        <w:rPr>
          <w:rtl/>
          <w:lang w:eastAsia="he-IL"/>
        </w:rPr>
        <w:t xml:space="preserve"> בעצם ואת הרגולציה איפה שניתן לעשות</w:t>
      </w:r>
      <w:bookmarkStart w:id="287" w:name="_ETM_Q1_508503"/>
      <w:bookmarkEnd w:id="287"/>
      <w:r>
        <w:rPr>
          <w:rtl/>
          <w:lang w:eastAsia="he-IL"/>
        </w:rPr>
        <w:t xml:space="preserve"> את זה. </w:t>
      </w:r>
      <w:bookmarkStart w:id="288" w:name="_ETM_Q1_507030"/>
      <w:bookmarkStart w:id="289" w:name="_ETM_Q1_510676"/>
      <w:bookmarkEnd w:id="288"/>
      <w:bookmarkEnd w:id="289"/>
    </w:p>
    <w:p w14:paraId="63253D92" w14:textId="77777777" w:rsidR="005E398F" w:rsidRDefault="005E398F" w:rsidP="005E398F">
      <w:pPr>
        <w:pStyle w:val="aff0"/>
        <w:numPr>
          <w:ilvl w:val="0"/>
          <w:numId w:val="18"/>
        </w:numPr>
        <w:rPr>
          <w:lang w:eastAsia="he-IL"/>
        </w:rPr>
      </w:pPr>
      <w:bookmarkStart w:id="290" w:name="_ETM_Q1_510750"/>
      <w:bookmarkEnd w:id="290"/>
      <w:r>
        <w:rPr>
          <w:rtl/>
          <w:lang w:eastAsia="he-IL"/>
        </w:rPr>
        <w:t>דבר שלישי</w:t>
      </w:r>
      <w:bookmarkStart w:id="291" w:name="_ETM_Q1_512180"/>
      <w:bookmarkEnd w:id="291"/>
      <w:r>
        <w:rPr>
          <w:rtl/>
          <w:lang w:eastAsia="he-IL"/>
        </w:rPr>
        <w:t xml:space="preserve"> שאנחנו עושים זה תהליך ש</w:t>
      </w:r>
      <w:bookmarkStart w:id="292" w:name="_ETM_Q1_511828"/>
      <w:bookmarkEnd w:id="292"/>
      <w:r>
        <w:rPr>
          <w:rtl/>
          <w:lang w:eastAsia="he-IL"/>
        </w:rPr>
        <w:t>ל הבניית תיאום התשתיות. אירוע שקורה</w:t>
      </w:r>
      <w:bookmarkStart w:id="293" w:name="_ETM_Q1_516736"/>
      <w:bookmarkEnd w:id="293"/>
      <w:r>
        <w:rPr>
          <w:rtl/>
          <w:lang w:eastAsia="he-IL"/>
        </w:rPr>
        <w:t xml:space="preserve"> כיום בלי שום איזה שהם כללי מסגרת. ופה בעצם</w:t>
      </w:r>
      <w:bookmarkStart w:id="294" w:name="_ETM_Q1_522233"/>
      <w:bookmarkEnd w:id="294"/>
      <w:r>
        <w:rPr>
          <w:rtl/>
          <w:lang w:eastAsia="he-IL"/>
        </w:rPr>
        <w:t xml:space="preserve"> בוועדה וגם במה שנדון היום</w:t>
      </w:r>
      <w:bookmarkStart w:id="295" w:name="_ETM_Q1_522569"/>
      <w:bookmarkEnd w:id="295"/>
      <w:r>
        <w:rPr>
          <w:rtl/>
          <w:lang w:eastAsia="he-IL"/>
        </w:rPr>
        <w:t>, נתחיל לדון בבעיות הרבות</w:t>
      </w:r>
      <w:bookmarkStart w:id="296" w:name="_ETM_Q1_526754"/>
      <w:bookmarkEnd w:id="296"/>
      <w:r>
        <w:rPr>
          <w:rtl/>
          <w:lang w:eastAsia="he-IL"/>
        </w:rPr>
        <w:t xml:space="preserve"> שיש מחוס</w:t>
      </w:r>
      <w:bookmarkStart w:id="297" w:name="_ETM_Q1_524692"/>
      <w:bookmarkEnd w:id="297"/>
      <w:r>
        <w:rPr>
          <w:rtl/>
          <w:lang w:eastAsia="he-IL"/>
        </w:rPr>
        <w:t>ר סדר שיש בתיאום התשתיות בין גופי תשתית שונים</w:t>
      </w:r>
      <w:bookmarkStart w:id="298" w:name="_ETM_Q1_530603"/>
      <w:bookmarkEnd w:id="298"/>
      <w:r>
        <w:rPr>
          <w:rtl/>
          <w:lang w:eastAsia="he-IL"/>
        </w:rPr>
        <w:t xml:space="preserve"> בהקמת תשתיות. מה שאנחנו עושים פה זה ר</w:t>
      </w:r>
      <w:bookmarkStart w:id="299" w:name="_ETM_Q1_531820"/>
      <w:bookmarkEnd w:id="299"/>
      <w:r>
        <w:rPr>
          <w:rtl/>
          <w:lang w:eastAsia="he-IL"/>
        </w:rPr>
        <w:t>וצים לצקת איזה</w:t>
      </w:r>
      <w:bookmarkStart w:id="300" w:name="_ETM_Q1_533644"/>
      <w:bookmarkEnd w:id="300"/>
      <w:r>
        <w:rPr>
          <w:rtl/>
          <w:lang w:eastAsia="he-IL"/>
        </w:rPr>
        <w:t xml:space="preserve"> שהיא מסגרת שתאפשר לקדם את התהליכים האלה מהר י</w:t>
      </w:r>
      <w:bookmarkStart w:id="301" w:name="_ETM_Q1_536431"/>
      <w:bookmarkEnd w:id="301"/>
      <w:r>
        <w:rPr>
          <w:rtl/>
          <w:lang w:eastAsia="he-IL"/>
        </w:rPr>
        <w:t xml:space="preserve">ותר. </w:t>
      </w:r>
      <w:bookmarkStart w:id="302" w:name="_ETM_Q1_537070"/>
      <w:bookmarkEnd w:id="302"/>
    </w:p>
    <w:p w14:paraId="26B7F4D0" w14:textId="77777777" w:rsidR="005E398F" w:rsidRDefault="005E398F" w:rsidP="005E398F">
      <w:pPr>
        <w:pStyle w:val="aff0"/>
        <w:numPr>
          <w:ilvl w:val="0"/>
          <w:numId w:val="18"/>
        </w:numPr>
        <w:rPr>
          <w:lang w:eastAsia="he-IL"/>
        </w:rPr>
      </w:pPr>
      <w:bookmarkStart w:id="303" w:name="_ETM_Q1_537147"/>
      <w:bookmarkEnd w:id="303"/>
      <w:r>
        <w:rPr>
          <w:rtl/>
          <w:lang w:eastAsia="he-IL"/>
        </w:rPr>
        <w:t>דבר</w:t>
      </w:r>
      <w:bookmarkStart w:id="304" w:name="_ETM_Q1_537719"/>
      <w:bookmarkEnd w:id="304"/>
      <w:r>
        <w:rPr>
          <w:rtl/>
          <w:lang w:eastAsia="he-IL"/>
        </w:rPr>
        <w:t xml:space="preserve"> נוסף שאנחנו עושים זה הגבלת הסמכות</w:t>
      </w:r>
      <w:bookmarkStart w:id="305" w:name="_ETM_Q1_540344"/>
      <w:bookmarkEnd w:id="305"/>
      <w:r>
        <w:rPr>
          <w:rtl/>
          <w:lang w:eastAsia="he-IL"/>
        </w:rPr>
        <w:t xml:space="preserve"> של גורמיה</w:t>
      </w:r>
      <w:bookmarkStart w:id="306" w:name="_ETM_Q1_541151"/>
      <w:bookmarkEnd w:id="306"/>
      <w:r>
        <w:rPr>
          <w:rtl/>
          <w:lang w:eastAsia="he-IL"/>
        </w:rPr>
        <w:t xml:space="preserve"> הווטו. בסופו של דבר אנחנו מבינים שיש הר</w:t>
      </w:r>
      <w:bookmarkStart w:id="307" w:name="_ETM_Q1_544552"/>
      <w:bookmarkEnd w:id="307"/>
      <w:r>
        <w:rPr>
          <w:rtl/>
          <w:lang w:eastAsia="he-IL"/>
        </w:rPr>
        <w:t>בה מאוד גופים שיש להם, שנדרשים לתת אישורים ל</w:t>
      </w:r>
      <w:bookmarkStart w:id="308" w:name="_ETM_Q1_549397"/>
      <w:bookmarkEnd w:id="308"/>
      <w:r>
        <w:rPr>
          <w:rtl/>
          <w:lang w:eastAsia="he-IL"/>
        </w:rPr>
        <w:t>טובת</w:t>
      </w:r>
      <w:bookmarkStart w:id="309" w:name="_ETM_Q1_549734"/>
      <w:bookmarkEnd w:id="309"/>
      <w:r>
        <w:rPr>
          <w:rtl/>
          <w:lang w:eastAsia="he-IL"/>
        </w:rPr>
        <w:t xml:space="preserve"> פרויקטים. ועד שלא </w:t>
      </w:r>
      <w:bookmarkStart w:id="310" w:name="_ETM_Q1_550627"/>
      <w:bookmarkEnd w:id="310"/>
      <w:r>
        <w:rPr>
          <w:rtl/>
          <w:lang w:eastAsia="he-IL"/>
        </w:rPr>
        <w:t>נשב כולם בי</w:t>
      </w:r>
      <w:bookmarkStart w:id="311" w:name="_ETM_Q1_552443"/>
      <w:bookmarkEnd w:id="311"/>
      <w:r>
        <w:rPr>
          <w:rtl/>
          <w:lang w:eastAsia="he-IL"/>
        </w:rPr>
        <w:t>חד ונבין ונצליח לש</w:t>
      </w:r>
      <w:bookmarkStart w:id="312" w:name="_ETM_Q1_555705"/>
      <w:bookmarkStart w:id="313" w:name="_ETM_Q1_556233"/>
      <w:bookmarkStart w:id="314" w:name="_ETM_Q1_554925"/>
      <w:bookmarkEnd w:id="312"/>
      <w:bookmarkEnd w:id="313"/>
      <w:bookmarkEnd w:id="314"/>
      <w:r>
        <w:rPr>
          <w:rtl/>
          <w:lang w:eastAsia="he-IL"/>
        </w:rPr>
        <w:t>קלל את האינטרס הציבורי בהקמת מיזם, אל</w:t>
      </w:r>
      <w:bookmarkStart w:id="315" w:name="_ETM_Q1_559895"/>
      <w:bookmarkEnd w:id="315"/>
      <w:r>
        <w:rPr>
          <w:rtl/>
          <w:lang w:eastAsia="he-IL"/>
        </w:rPr>
        <w:t xml:space="preserve"> מול</w:t>
      </w:r>
      <w:bookmarkStart w:id="316" w:name="_ETM_Q1_560921"/>
      <w:bookmarkEnd w:id="316"/>
      <w:r>
        <w:rPr>
          <w:rtl/>
          <w:lang w:eastAsia="he-IL"/>
        </w:rPr>
        <w:t xml:space="preserve"> האינטרס הציבורי שיש </w:t>
      </w:r>
      <w:bookmarkStart w:id="317" w:name="_ETM_Q1_561407"/>
      <w:bookmarkEnd w:id="317"/>
      <w:r>
        <w:rPr>
          <w:rtl/>
          <w:lang w:eastAsia="he-IL"/>
        </w:rPr>
        <w:t>במתן אישור כזה או אחר, ל</w:t>
      </w:r>
      <w:bookmarkStart w:id="318" w:name="_ETM_Q1_566516"/>
      <w:bookmarkStart w:id="319" w:name="_ETM_Q1_565037"/>
      <w:bookmarkEnd w:id="318"/>
      <w:bookmarkEnd w:id="319"/>
      <w:r>
        <w:rPr>
          <w:rtl/>
          <w:lang w:eastAsia="he-IL"/>
        </w:rPr>
        <w:t>א נצל</w:t>
      </w:r>
      <w:bookmarkStart w:id="320" w:name="_ETM_Q1_565133"/>
      <w:bookmarkEnd w:id="320"/>
      <w:r>
        <w:rPr>
          <w:rtl/>
          <w:lang w:eastAsia="he-IL"/>
        </w:rPr>
        <w:t>יח להקים את הפרויקטים האלה. ולכן בהפנמת השיקולים והצורך</w:t>
      </w:r>
      <w:bookmarkStart w:id="321" w:name="_ETM_Q1_572080"/>
      <w:bookmarkEnd w:id="321"/>
      <w:r>
        <w:rPr>
          <w:rtl/>
          <w:lang w:eastAsia="he-IL"/>
        </w:rPr>
        <w:t xml:space="preserve"> הציבורי בהקמת מיזמי תשתית כאלה הוא משהו שאנחנו מנסים </w:t>
      </w:r>
      <w:bookmarkStart w:id="322" w:name="_ETM_Q1_575510"/>
      <w:bookmarkEnd w:id="322"/>
      <w:r>
        <w:rPr>
          <w:rtl/>
          <w:lang w:eastAsia="he-IL"/>
        </w:rPr>
        <w:t>להכניס</w:t>
      </w:r>
      <w:bookmarkStart w:id="323" w:name="_ETM_Q1_576081"/>
      <w:bookmarkEnd w:id="323"/>
      <w:r>
        <w:rPr>
          <w:rtl/>
          <w:lang w:eastAsia="he-IL"/>
        </w:rPr>
        <w:t xml:space="preserve"> לתוך מנגנוני נותני האישו</w:t>
      </w:r>
      <w:bookmarkStart w:id="324" w:name="_ETM_Q1_578556"/>
      <w:bookmarkEnd w:id="324"/>
      <w:r>
        <w:rPr>
          <w:rtl/>
          <w:lang w:eastAsia="he-IL"/>
        </w:rPr>
        <w:t xml:space="preserve">רים. </w:t>
      </w:r>
      <w:bookmarkStart w:id="325" w:name="_ETM_Q1_579847"/>
      <w:bookmarkEnd w:id="325"/>
    </w:p>
    <w:p w14:paraId="7A37A32E" w14:textId="77777777" w:rsidR="005E398F" w:rsidRDefault="005E398F" w:rsidP="005E398F">
      <w:pPr>
        <w:pStyle w:val="aff0"/>
        <w:numPr>
          <w:ilvl w:val="0"/>
          <w:numId w:val="18"/>
        </w:numPr>
        <w:rPr>
          <w:lang w:eastAsia="he-IL"/>
        </w:rPr>
      </w:pPr>
      <w:bookmarkStart w:id="326" w:name="_ETM_Q1_579926"/>
      <w:bookmarkEnd w:id="326"/>
      <w:r>
        <w:rPr>
          <w:rtl/>
          <w:lang w:eastAsia="he-IL"/>
        </w:rPr>
        <w:t>עדכון של מ</w:t>
      </w:r>
      <w:bookmarkStart w:id="327" w:name="_ETM_Q1_580327"/>
      <w:bookmarkEnd w:id="327"/>
      <w:r>
        <w:rPr>
          <w:rtl/>
          <w:lang w:eastAsia="he-IL"/>
        </w:rPr>
        <w:t>נגנוני רגולציה</w:t>
      </w:r>
      <w:bookmarkStart w:id="328" w:name="_ETM_Q1_582494"/>
      <w:bookmarkEnd w:id="328"/>
      <w:r>
        <w:rPr>
          <w:rtl/>
          <w:lang w:eastAsia="he-IL"/>
        </w:rPr>
        <w:t xml:space="preserve"> קיימים בשביל לאפשר להקים פרוי</w:t>
      </w:r>
      <w:bookmarkStart w:id="329" w:name="_ETM_Q1_584094"/>
      <w:bookmarkEnd w:id="329"/>
      <w:r>
        <w:rPr>
          <w:rtl/>
          <w:lang w:eastAsia="he-IL"/>
        </w:rPr>
        <w:t xml:space="preserve">קטים בצורה מהירה יותר ויעילה </w:t>
      </w:r>
      <w:bookmarkStart w:id="330" w:name="_ETM_Q1_589023"/>
      <w:bookmarkEnd w:id="330"/>
      <w:r>
        <w:rPr>
          <w:rtl/>
          <w:lang w:eastAsia="he-IL"/>
        </w:rPr>
        <w:t xml:space="preserve">יותר. </w:t>
      </w:r>
      <w:bookmarkStart w:id="331" w:name="_ETM_Q1_590321"/>
      <w:bookmarkEnd w:id="331"/>
    </w:p>
    <w:p w14:paraId="437C10D3" w14:textId="77777777" w:rsidR="005E398F" w:rsidRDefault="005E398F" w:rsidP="005E398F">
      <w:pPr>
        <w:rPr>
          <w:lang w:eastAsia="he-IL"/>
        </w:rPr>
      </w:pPr>
      <w:bookmarkStart w:id="332" w:name="_ETM_Q1_590401"/>
      <w:bookmarkStart w:id="333" w:name="_ETM_Q1_590796"/>
      <w:bookmarkStart w:id="334" w:name="_ETM_Q1_590866"/>
      <w:bookmarkStart w:id="335" w:name="_ETM_Q1_591521"/>
      <w:bookmarkEnd w:id="332"/>
      <w:bookmarkEnd w:id="333"/>
      <w:bookmarkEnd w:id="334"/>
      <w:bookmarkEnd w:id="335"/>
    </w:p>
    <w:p w14:paraId="099E44E6" w14:textId="77777777" w:rsidR="005E398F" w:rsidRDefault="005E398F" w:rsidP="005E398F">
      <w:pPr>
        <w:rPr>
          <w:rtl/>
          <w:lang w:eastAsia="he-IL"/>
        </w:rPr>
      </w:pPr>
      <w:bookmarkStart w:id="336" w:name="_ETM_Q1_591606"/>
      <w:bookmarkEnd w:id="336"/>
      <w:r>
        <w:rPr>
          <w:rtl/>
          <w:lang w:eastAsia="he-IL"/>
        </w:rPr>
        <w:t>רק בקצרה מאוד על מבנה החוק שלנו. ה</w:t>
      </w:r>
      <w:bookmarkStart w:id="337" w:name="_ETM_Q1_592732"/>
      <w:bookmarkEnd w:id="337"/>
      <w:r>
        <w:rPr>
          <w:rtl/>
          <w:lang w:eastAsia="he-IL"/>
        </w:rPr>
        <w:t xml:space="preserve">חוק בנוי </w:t>
      </w:r>
      <w:bookmarkStart w:id="338" w:name="_ETM_Q1_593997"/>
      <w:bookmarkEnd w:id="338"/>
      <w:r>
        <w:rPr>
          <w:rtl/>
          <w:lang w:eastAsia="he-IL"/>
        </w:rPr>
        <w:t>בעצם משלוש שכבות שאנחנו נותנים להם טיפול: השכ</w:t>
      </w:r>
      <w:bookmarkStart w:id="339" w:name="_ETM_Q1_597880"/>
      <w:bookmarkEnd w:id="339"/>
      <w:r>
        <w:rPr>
          <w:rtl/>
          <w:lang w:eastAsia="he-IL"/>
        </w:rPr>
        <w:t xml:space="preserve">בה של מיזמי </w:t>
      </w:r>
      <w:bookmarkStart w:id="340" w:name="_ETM_Q1_599082"/>
      <w:bookmarkEnd w:id="340"/>
      <w:r>
        <w:rPr>
          <w:rtl/>
          <w:lang w:eastAsia="he-IL"/>
        </w:rPr>
        <w:t>תשתית באופן רחב. דברים שאנחנו מטפל</w:t>
      </w:r>
      <w:bookmarkStart w:id="341" w:name="_ETM_Q1_602136"/>
      <w:bookmarkEnd w:id="341"/>
      <w:r>
        <w:rPr>
          <w:rtl/>
          <w:lang w:eastAsia="he-IL"/>
        </w:rPr>
        <w:t>ים בהם רוחבית. בין</w:t>
      </w:r>
      <w:bookmarkStart w:id="342" w:name="_ETM_Q1_605834"/>
      <w:bookmarkEnd w:id="342"/>
      <w:r>
        <w:rPr>
          <w:rtl/>
          <w:lang w:eastAsia="he-IL"/>
        </w:rPr>
        <w:t xml:space="preserve"> אם </w:t>
      </w:r>
      <w:bookmarkStart w:id="343" w:name="_ETM_Q1_603119"/>
      <w:bookmarkEnd w:id="343"/>
      <w:r>
        <w:rPr>
          <w:rtl/>
          <w:lang w:eastAsia="he-IL"/>
        </w:rPr>
        <w:t>בענייני הב</w:t>
      </w:r>
      <w:bookmarkStart w:id="344" w:name="_ETM_Q1_603419"/>
      <w:bookmarkEnd w:id="344"/>
      <w:r>
        <w:rPr>
          <w:rtl/>
          <w:lang w:eastAsia="he-IL"/>
        </w:rPr>
        <w:t>ניית הליך תיאום תשתיות ובין אם בענייני טיובי</w:t>
      </w:r>
      <w:bookmarkStart w:id="345" w:name="_ETM_Q1_611148"/>
      <w:bookmarkEnd w:id="345"/>
      <w:r>
        <w:rPr>
          <w:rtl/>
          <w:lang w:eastAsia="he-IL"/>
        </w:rPr>
        <w:t xml:space="preserve"> מנ</w:t>
      </w:r>
      <w:bookmarkStart w:id="346" w:name="_ETM_Q1_608768"/>
      <w:bookmarkEnd w:id="346"/>
      <w:r>
        <w:rPr>
          <w:rtl/>
          <w:lang w:eastAsia="he-IL"/>
        </w:rPr>
        <w:t>גנונים כמו הליכי התכנון והבנייה. זה אנחנו עושים לכלל</w:t>
      </w:r>
      <w:bookmarkStart w:id="347" w:name="_ETM_Q1_613285"/>
      <w:bookmarkEnd w:id="347"/>
      <w:r>
        <w:rPr>
          <w:rtl/>
          <w:lang w:eastAsia="he-IL"/>
        </w:rPr>
        <w:t xml:space="preserve"> מיזמי</w:t>
      </w:r>
      <w:bookmarkStart w:id="348" w:name="_ETM_Q1_614052"/>
      <w:bookmarkEnd w:id="348"/>
      <w:r>
        <w:rPr>
          <w:rtl/>
          <w:lang w:eastAsia="he-IL"/>
        </w:rPr>
        <w:t xml:space="preserve"> התשתית, באופן רוחבי</w:t>
      </w:r>
      <w:bookmarkStart w:id="349" w:name="_ETM_Q1_614881"/>
      <w:bookmarkEnd w:id="349"/>
      <w:r>
        <w:rPr>
          <w:rtl/>
          <w:lang w:eastAsia="he-IL"/>
        </w:rPr>
        <w:t xml:space="preserve">, </w:t>
      </w:r>
      <w:bookmarkStart w:id="350" w:name="_ETM_Q1_614933"/>
      <w:bookmarkEnd w:id="350"/>
      <w:r>
        <w:rPr>
          <w:rtl/>
          <w:lang w:eastAsia="he-IL"/>
        </w:rPr>
        <w:t xml:space="preserve">בשביל להסיר חסמים שיש. </w:t>
      </w:r>
      <w:bookmarkStart w:id="351" w:name="_ETM_Q1_616153"/>
      <w:bookmarkStart w:id="352" w:name="_ETM_Q1_617919"/>
      <w:bookmarkStart w:id="353" w:name="_ETM_Q1_619444"/>
      <w:bookmarkStart w:id="354" w:name="_ETM_Q1_619521"/>
      <w:bookmarkStart w:id="355" w:name="_ETM_Q1_619594"/>
      <w:bookmarkStart w:id="356" w:name="_ETM_Q1_619665"/>
      <w:bookmarkEnd w:id="351"/>
      <w:bookmarkEnd w:id="352"/>
      <w:bookmarkEnd w:id="353"/>
      <w:bookmarkEnd w:id="354"/>
      <w:bookmarkEnd w:id="355"/>
      <w:bookmarkEnd w:id="356"/>
      <w:r>
        <w:rPr>
          <w:rtl/>
          <w:lang w:eastAsia="he-IL"/>
        </w:rPr>
        <w:t xml:space="preserve">בנוסף לכך, </w:t>
      </w:r>
      <w:bookmarkStart w:id="357" w:name="_ETM_Q1_621019"/>
      <w:bookmarkEnd w:id="357"/>
      <w:r>
        <w:rPr>
          <w:rtl/>
          <w:lang w:eastAsia="he-IL"/>
        </w:rPr>
        <w:t xml:space="preserve">יש לנו </w:t>
      </w:r>
      <w:bookmarkStart w:id="358" w:name="_ETM_Q1_619103"/>
      <w:bookmarkStart w:id="359" w:name="_ETM_Q1_616603"/>
      <w:bookmarkEnd w:id="358"/>
      <w:bookmarkEnd w:id="359"/>
      <w:r>
        <w:rPr>
          <w:rtl/>
          <w:lang w:eastAsia="he-IL"/>
        </w:rPr>
        <w:t>עוד שת</w:t>
      </w:r>
      <w:bookmarkStart w:id="360" w:name="_ETM_Q1_619315"/>
      <w:bookmarkEnd w:id="360"/>
      <w:r>
        <w:rPr>
          <w:rtl/>
          <w:lang w:eastAsia="he-IL"/>
        </w:rPr>
        <w:t>י שכבות: מיזמי תשתית חיו</w:t>
      </w:r>
      <w:bookmarkStart w:id="361" w:name="_ETM_Q1_620825"/>
      <w:bookmarkEnd w:id="361"/>
      <w:r>
        <w:rPr>
          <w:rtl/>
          <w:lang w:eastAsia="he-IL"/>
        </w:rPr>
        <w:t>ניים ומיזמי תשתית</w:t>
      </w:r>
      <w:bookmarkStart w:id="362" w:name="_ETM_Q1_623862"/>
      <w:bookmarkEnd w:id="362"/>
      <w:r>
        <w:rPr>
          <w:rtl/>
          <w:lang w:eastAsia="he-IL"/>
        </w:rPr>
        <w:t xml:space="preserve"> מועדפים, שלהם יצרנו </w:t>
      </w:r>
      <w:bookmarkStart w:id="363" w:name="_ETM_Q1_625443"/>
      <w:bookmarkEnd w:id="363"/>
      <w:r>
        <w:rPr>
          <w:rtl/>
          <w:lang w:eastAsia="he-IL"/>
        </w:rPr>
        <w:t>סל של מגנונים ש</w:t>
      </w:r>
      <w:bookmarkStart w:id="364" w:name="_ETM_Q1_625854"/>
      <w:bookmarkEnd w:id="364"/>
      <w:r>
        <w:rPr>
          <w:rtl/>
          <w:lang w:eastAsia="he-IL"/>
        </w:rPr>
        <w:t>הוא</w:t>
      </w:r>
      <w:bookmarkStart w:id="365" w:name="_ETM_Q1_627666"/>
      <w:bookmarkEnd w:id="365"/>
      <w:r>
        <w:rPr>
          <w:rtl/>
          <w:lang w:eastAsia="he-IL"/>
        </w:rPr>
        <w:t xml:space="preserve"> יותר </w:t>
      </w:r>
      <w:bookmarkStart w:id="366" w:name="_ETM_Q1_625784"/>
      <w:bookmarkStart w:id="367" w:name="_ETM_Q1_625859"/>
      <w:bookmarkStart w:id="368" w:name="_ETM_Q1_626076"/>
      <w:bookmarkStart w:id="369" w:name="_ETM_Q1_625576"/>
      <w:bookmarkEnd w:id="366"/>
      <w:bookmarkEnd w:id="367"/>
      <w:bookmarkEnd w:id="368"/>
      <w:bookmarkEnd w:id="369"/>
      <w:r>
        <w:rPr>
          <w:rtl/>
          <w:lang w:eastAsia="he-IL"/>
        </w:rPr>
        <w:t xml:space="preserve">קסטום מייד </w:t>
      </w:r>
      <w:bookmarkStart w:id="370" w:name="_ETM_Q1_628196"/>
      <w:bookmarkEnd w:id="370"/>
      <w:r>
        <w:rPr>
          <w:rtl/>
          <w:lang w:eastAsia="he-IL"/>
        </w:rPr>
        <w:t xml:space="preserve">לפרויקטים ספציפיים. שכבת המיזמים </w:t>
      </w:r>
      <w:bookmarkStart w:id="371" w:name="_ETM_Q1_630635"/>
      <w:bookmarkEnd w:id="371"/>
      <w:r>
        <w:rPr>
          <w:rtl/>
          <w:lang w:eastAsia="he-IL"/>
        </w:rPr>
        <w:t>החיוניים היא</w:t>
      </w:r>
      <w:bookmarkStart w:id="372" w:name="_ETM_Q1_632280"/>
      <w:bookmarkEnd w:id="372"/>
      <w:r>
        <w:rPr>
          <w:rtl/>
          <w:lang w:eastAsia="he-IL"/>
        </w:rPr>
        <w:t xml:space="preserve"> שכבה קצת יותר רחבה שכוללת בעיקר פרויקטי ת</w:t>
      </w:r>
      <w:bookmarkStart w:id="373" w:name="_ETM_Q1_635135"/>
      <w:bookmarkEnd w:id="373"/>
      <w:r>
        <w:rPr>
          <w:rtl/>
          <w:lang w:eastAsia="he-IL"/>
        </w:rPr>
        <w:t>שתית שמש</w:t>
      </w:r>
      <w:bookmarkStart w:id="374" w:name="_ETM_Q1_635786"/>
      <w:bookmarkEnd w:id="374"/>
      <w:r>
        <w:rPr>
          <w:rtl/>
          <w:lang w:eastAsia="he-IL"/>
        </w:rPr>
        <w:t>רתים</w:t>
      </w:r>
      <w:bookmarkStart w:id="375" w:name="_ETM_Q1_638139"/>
      <w:bookmarkEnd w:id="375"/>
      <w:r>
        <w:rPr>
          <w:rtl/>
          <w:lang w:eastAsia="he-IL"/>
        </w:rPr>
        <w:t xml:space="preserve"> את צרכי הציבור. ורשימת המיזמים המוע</w:t>
      </w:r>
      <w:bookmarkStart w:id="376" w:name="_ETM_Q1_639284"/>
      <w:bookmarkEnd w:id="376"/>
      <w:r>
        <w:rPr>
          <w:rtl/>
          <w:lang w:eastAsia="he-IL"/>
        </w:rPr>
        <w:t>דפים זה בעצם 10 מיזמים</w:t>
      </w:r>
      <w:bookmarkStart w:id="377" w:name="_ETM_Q1_642877"/>
      <w:bookmarkEnd w:id="377"/>
      <w:r>
        <w:rPr>
          <w:rtl/>
          <w:lang w:eastAsia="he-IL"/>
        </w:rPr>
        <w:t xml:space="preserve"> שהממשלה החליטה עליהם בהחלטת ממשלה מספר 175 ותוכל גם להתעדכן</w:t>
      </w:r>
      <w:bookmarkStart w:id="378" w:name="_ETM_Q1_651353"/>
      <w:bookmarkEnd w:id="378"/>
      <w:r>
        <w:rPr>
          <w:rtl/>
          <w:lang w:eastAsia="he-IL"/>
        </w:rPr>
        <w:t xml:space="preserve"> בעתיד. שהם בעצם מקבלי</w:t>
      </w:r>
      <w:bookmarkStart w:id="379" w:name="_ETM_Q1_650647"/>
      <w:bookmarkEnd w:id="379"/>
      <w:r>
        <w:rPr>
          <w:rtl/>
          <w:lang w:eastAsia="he-IL"/>
        </w:rPr>
        <w:t>ם איזה שהוא סט או חבילה של</w:t>
      </w:r>
      <w:bookmarkStart w:id="380" w:name="_ETM_Q1_653966"/>
      <w:bookmarkEnd w:id="380"/>
      <w:r>
        <w:rPr>
          <w:rtl/>
          <w:lang w:eastAsia="he-IL"/>
        </w:rPr>
        <w:t xml:space="preserve"> כלים קצת יותר משמעותית, בגלל שאלו הפרוי</w:t>
      </w:r>
      <w:bookmarkStart w:id="381" w:name="_ETM_Q1_655599"/>
      <w:bookmarkEnd w:id="381"/>
      <w:r>
        <w:rPr>
          <w:rtl/>
          <w:lang w:eastAsia="he-IL"/>
        </w:rPr>
        <w:t>קטים המה</w:t>
      </w:r>
      <w:bookmarkStart w:id="382" w:name="_ETM_Q1_657011"/>
      <w:bookmarkEnd w:id="382"/>
      <w:r>
        <w:rPr>
          <w:rtl/>
          <w:lang w:eastAsia="he-IL"/>
        </w:rPr>
        <w:t>ותיים והקריטיים</w:t>
      </w:r>
      <w:bookmarkStart w:id="383" w:name="_ETM_Q1_658765"/>
      <w:bookmarkEnd w:id="383"/>
      <w:r>
        <w:rPr>
          <w:rtl/>
          <w:lang w:eastAsia="he-IL"/>
        </w:rPr>
        <w:t xml:space="preserve"> ביותר. זה על המבנה של החוק. ונראה לי כדאי ש</w:t>
      </w:r>
      <w:bookmarkStart w:id="384" w:name="_ETM_Q1_663416"/>
      <w:bookmarkEnd w:id="384"/>
      <w:r>
        <w:rPr>
          <w:rtl/>
          <w:lang w:eastAsia="he-IL"/>
        </w:rPr>
        <w:t>נצלול</w:t>
      </w:r>
      <w:bookmarkStart w:id="385" w:name="_ETM_Q1_664306"/>
      <w:bookmarkEnd w:id="385"/>
      <w:r>
        <w:rPr>
          <w:rtl/>
          <w:lang w:eastAsia="he-IL"/>
        </w:rPr>
        <w:t xml:space="preserve"> ישר לדיון. </w:t>
      </w:r>
      <w:bookmarkStart w:id="386" w:name="_ETM_Q1_664436"/>
      <w:bookmarkStart w:id="387" w:name="_ETM_Q1_665670"/>
      <w:bookmarkEnd w:id="386"/>
      <w:bookmarkEnd w:id="387"/>
    </w:p>
    <w:p w14:paraId="17C5E1A8" w14:textId="77777777" w:rsidR="005E398F" w:rsidRDefault="005E398F" w:rsidP="005E398F">
      <w:pPr>
        <w:rPr>
          <w:rtl/>
          <w:lang w:eastAsia="he-IL"/>
        </w:rPr>
      </w:pPr>
      <w:bookmarkStart w:id="388" w:name="_ETM_Q1_665740"/>
      <w:bookmarkStart w:id="389" w:name="_ETM_Q1_664184"/>
      <w:bookmarkStart w:id="390" w:name="_ETM_Q1_663918"/>
      <w:bookmarkEnd w:id="388"/>
      <w:bookmarkEnd w:id="389"/>
      <w:bookmarkEnd w:id="390"/>
    </w:p>
    <w:p w14:paraId="1D6EA30E" w14:textId="77777777" w:rsidR="005E398F" w:rsidRDefault="005E398F" w:rsidP="005E398F">
      <w:pPr>
        <w:pStyle w:val="af8"/>
        <w:keepNext/>
        <w:rPr>
          <w:rtl/>
        </w:rPr>
      </w:pPr>
      <w:bookmarkStart w:id="391" w:name="ET_yor_6351_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91"/>
    </w:p>
    <w:p w14:paraId="38720C54" w14:textId="77777777" w:rsidR="005E398F" w:rsidRDefault="005E398F" w:rsidP="005E398F">
      <w:pPr>
        <w:pStyle w:val="KeepWithNext"/>
        <w:rPr>
          <w:rFonts w:hint="cs"/>
          <w:rtl/>
          <w:lang w:eastAsia="he-IL"/>
        </w:rPr>
      </w:pPr>
    </w:p>
    <w:p w14:paraId="0A4FCDDB" w14:textId="77777777" w:rsidR="005E398F" w:rsidRDefault="005E398F" w:rsidP="005E398F">
      <w:pPr>
        <w:rPr>
          <w:rtl/>
          <w:lang w:eastAsia="he-IL"/>
        </w:rPr>
      </w:pPr>
      <w:bookmarkStart w:id="392" w:name="_ETM_Q1_668345"/>
      <w:bookmarkStart w:id="393" w:name="_ETM_Q1_668362"/>
      <w:bookmarkStart w:id="394" w:name="_ETM_Q1_665373"/>
      <w:bookmarkStart w:id="395" w:name="_ETM_Q1_662884"/>
      <w:bookmarkEnd w:id="392"/>
      <w:bookmarkEnd w:id="393"/>
      <w:bookmarkEnd w:id="394"/>
      <w:bookmarkEnd w:id="395"/>
      <w:r>
        <w:rPr>
          <w:rtl/>
          <w:lang w:eastAsia="he-IL"/>
        </w:rPr>
        <w:t>דנה, אולי את יכולה, רגע תחזרי ל</w:t>
      </w:r>
      <w:bookmarkStart w:id="396" w:name="_ETM_Q1_666406"/>
      <w:bookmarkEnd w:id="396"/>
      <w:r>
        <w:rPr>
          <w:rtl/>
          <w:lang w:eastAsia="he-IL"/>
        </w:rPr>
        <w:t>שקופית הקודמת</w:t>
      </w:r>
      <w:bookmarkStart w:id="397" w:name="_ETM_Q1_668135"/>
      <w:bookmarkEnd w:id="397"/>
      <w:r>
        <w:rPr>
          <w:rtl/>
          <w:lang w:eastAsia="he-IL"/>
        </w:rPr>
        <w:t xml:space="preserve"> בבקשה. אם אפשר רק לחדד לכולנו את, זאת אומרת שוב</w:t>
      </w:r>
      <w:bookmarkStart w:id="398" w:name="_ETM_Q1_674760"/>
      <w:bookmarkEnd w:id="398"/>
      <w:r>
        <w:rPr>
          <w:rtl/>
          <w:lang w:eastAsia="he-IL"/>
        </w:rPr>
        <w:t xml:space="preserve"> פעם</w:t>
      </w:r>
      <w:bookmarkStart w:id="399" w:name="_ETM_Q1_672256"/>
      <w:bookmarkEnd w:id="399"/>
      <w:r>
        <w:rPr>
          <w:rtl/>
          <w:lang w:eastAsia="he-IL"/>
        </w:rPr>
        <w:t xml:space="preserve">, פרויקטים מועדפים, ברור 10 פרויקטים </w:t>
      </w:r>
      <w:bookmarkStart w:id="400" w:name="_ETM_Q1_674792"/>
      <w:bookmarkEnd w:id="400"/>
      <w:r>
        <w:rPr>
          <w:rtl/>
          <w:lang w:eastAsia="he-IL"/>
        </w:rPr>
        <w:t xml:space="preserve">שבהחלטת ממשלה. את החלוקה </w:t>
      </w:r>
      <w:bookmarkStart w:id="401" w:name="_ETM_Q1_678504"/>
      <w:bookmarkEnd w:id="401"/>
      <w:r>
        <w:rPr>
          <w:rtl/>
          <w:lang w:eastAsia="he-IL"/>
        </w:rPr>
        <w:t>בין מיזמים חיו</w:t>
      </w:r>
      <w:bookmarkStart w:id="402" w:name="_ETM_Q1_676954"/>
      <w:bookmarkEnd w:id="402"/>
      <w:r>
        <w:rPr>
          <w:rtl/>
          <w:lang w:eastAsia="he-IL"/>
        </w:rPr>
        <w:t>ניים למיזמי תשתית - רק שהחלוק</w:t>
      </w:r>
      <w:bookmarkStart w:id="403" w:name="_ETM_Q1_679360"/>
      <w:bookmarkEnd w:id="403"/>
      <w:r>
        <w:rPr>
          <w:rtl/>
          <w:lang w:eastAsia="he-IL"/>
        </w:rPr>
        <w:t>ה תהיה ברורה</w:t>
      </w:r>
      <w:bookmarkStart w:id="404" w:name="_ETM_Q1_680630"/>
      <w:bookmarkEnd w:id="404"/>
      <w:r>
        <w:rPr>
          <w:rtl/>
          <w:lang w:eastAsia="he-IL"/>
        </w:rPr>
        <w:t xml:space="preserve"> יותר. </w:t>
      </w:r>
      <w:bookmarkStart w:id="405" w:name="_ETM_Q1_681453"/>
      <w:bookmarkEnd w:id="405"/>
    </w:p>
    <w:p w14:paraId="32990E25" w14:textId="77777777" w:rsidR="005E398F" w:rsidRDefault="005E398F" w:rsidP="005E398F">
      <w:pPr>
        <w:rPr>
          <w:rtl/>
          <w:lang w:eastAsia="he-IL"/>
        </w:rPr>
      </w:pPr>
      <w:bookmarkStart w:id="406" w:name="_ETM_Q1_681517"/>
      <w:bookmarkEnd w:id="406"/>
    </w:p>
    <w:p w14:paraId="34C07523" w14:textId="77777777" w:rsidR="005E398F" w:rsidRDefault="005E398F" w:rsidP="005E398F">
      <w:pPr>
        <w:pStyle w:val="afb"/>
        <w:keepNext/>
        <w:rPr>
          <w:rtl/>
          <w:lang w:eastAsia="he-IL"/>
        </w:rPr>
      </w:pPr>
      <w:bookmarkStart w:id="407" w:name="ET_guest_דנה_דובר_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07"/>
    </w:p>
    <w:p w14:paraId="565A956F" w14:textId="77777777" w:rsidR="005E398F" w:rsidRDefault="005E398F" w:rsidP="005E398F">
      <w:pPr>
        <w:pStyle w:val="KeepWithNext"/>
        <w:rPr>
          <w:rFonts w:hint="cs"/>
          <w:rtl/>
          <w:lang w:eastAsia="he-IL"/>
        </w:rPr>
      </w:pPr>
    </w:p>
    <w:p w14:paraId="6C23955E" w14:textId="77777777" w:rsidR="005E398F" w:rsidRDefault="005E398F" w:rsidP="005E398F">
      <w:pPr>
        <w:rPr>
          <w:rtl/>
          <w:lang w:eastAsia="he-IL"/>
        </w:rPr>
      </w:pPr>
      <w:bookmarkStart w:id="408" w:name="_ETM_Q1_682423"/>
      <w:bookmarkStart w:id="409" w:name="_ETM_Q1_682454"/>
      <w:bookmarkEnd w:id="408"/>
      <w:bookmarkEnd w:id="409"/>
      <w:r>
        <w:rPr>
          <w:rtl/>
          <w:lang w:eastAsia="he-IL"/>
        </w:rPr>
        <w:t>בטח. המיז</w:t>
      </w:r>
      <w:bookmarkStart w:id="410" w:name="_ETM_Q1_681240"/>
      <w:bookmarkEnd w:id="410"/>
      <w:r>
        <w:rPr>
          <w:rtl/>
          <w:lang w:eastAsia="he-IL"/>
        </w:rPr>
        <w:t>מים החיוניים הגדרנו אותם במה שנקרא בנספח א'</w:t>
      </w:r>
      <w:bookmarkStart w:id="411" w:name="_ETM_Q1_688611"/>
      <w:bookmarkEnd w:id="411"/>
      <w:r>
        <w:rPr>
          <w:rtl/>
          <w:lang w:eastAsia="he-IL"/>
        </w:rPr>
        <w:t xml:space="preserve"> בח</w:t>
      </w:r>
      <w:bookmarkStart w:id="412" w:name="_ETM_Q1_685970"/>
      <w:bookmarkEnd w:id="412"/>
      <w:r>
        <w:rPr>
          <w:rtl/>
          <w:lang w:eastAsia="he-IL"/>
        </w:rPr>
        <w:t>וק הזה, זה בעצם רשימה של הגדרות של מיזמים שהמטרה</w:t>
      </w:r>
      <w:bookmarkStart w:id="413" w:name="_ETM_Q1_691215"/>
      <w:bookmarkEnd w:id="413"/>
      <w:r>
        <w:rPr>
          <w:rtl/>
          <w:lang w:eastAsia="he-IL"/>
        </w:rPr>
        <w:t xml:space="preserve"> שלהם היא לתת איזה שהוא שירות ציבורי למיזמים ממשלתיים</w:t>
      </w:r>
      <w:bookmarkStart w:id="414" w:name="_ETM_Q1_698664"/>
      <w:bookmarkEnd w:id="414"/>
      <w:r>
        <w:rPr>
          <w:rtl/>
          <w:lang w:eastAsia="he-IL"/>
        </w:rPr>
        <w:t xml:space="preserve"> שצריכ</w:t>
      </w:r>
      <w:bookmarkStart w:id="415" w:name="_ETM_Q1_696923"/>
      <w:bookmarkEnd w:id="415"/>
      <w:r>
        <w:rPr>
          <w:rtl/>
          <w:lang w:eastAsia="he-IL"/>
        </w:rPr>
        <w:t>ים לספק כל מיני צרכים. אפשר לראות שם למען הדוגמה</w:t>
      </w:r>
      <w:bookmarkStart w:id="416" w:name="_ETM_Q1_703342"/>
      <w:bookmarkEnd w:id="416"/>
      <w:r>
        <w:rPr>
          <w:rtl/>
          <w:lang w:eastAsia="he-IL"/>
        </w:rPr>
        <w:t xml:space="preserve"> נמלים, רכבות, מתקני התפלה, מתקני טיפול באשפה, מתקנים לטובת הפקה</w:t>
      </w:r>
      <w:bookmarkStart w:id="417" w:name="_ETM_Q1_710992"/>
      <w:bookmarkEnd w:id="417"/>
      <w:r>
        <w:rPr>
          <w:rtl/>
          <w:lang w:eastAsia="he-IL"/>
        </w:rPr>
        <w:t xml:space="preserve"> וחלוקה של חשמל. שהמתקנים האלה בעצם מוגדרים גם מתוך הצורך </w:t>
      </w:r>
      <w:bookmarkStart w:id="418" w:name="_ETM_Q1_719093"/>
      <w:bookmarkEnd w:id="418"/>
      <w:r>
        <w:rPr>
          <w:rtl/>
          <w:lang w:eastAsia="he-IL"/>
        </w:rPr>
        <w:t>הציבורי שהם נו</w:t>
      </w:r>
      <w:bookmarkStart w:id="419" w:name="_ETM_Q1_718509"/>
      <w:bookmarkEnd w:id="419"/>
      <w:r>
        <w:rPr>
          <w:rtl/>
          <w:lang w:eastAsia="he-IL"/>
        </w:rPr>
        <w:t>תנים וגם מאיזה שהוא רף מסוים ששל גודל,</w:t>
      </w:r>
      <w:bookmarkStart w:id="420" w:name="_ETM_Q1_724820"/>
      <w:bookmarkEnd w:id="420"/>
      <w:r>
        <w:rPr>
          <w:rtl/>
          <w:lang w:eastAsia="he-IL"/>
        </w:rPr>
        <w:t xml:space="preserve"> במטרה להבין שאנחנו מדברים </w:t>
      </w:r>
      <w:bookmarkStart w:id="421" w:name="_ETM_Q1_724987"/>
      <w:bookmarkEnd w:id="421"/>
      <w:r>
        <w:rPr>
          <w:rtl/>
          <w:lang w:eastAsia="he-IL"/>
        </w:rPr>
        <w:t xml:space="preserve">פה על מיזמים שהם אקוטיים בשביל </w:t>
      </w:r>
      <w:bookmarkStart w:id="422" w:name="_ETM_Q1_728897"/>
      <w:bookmarkEnd w:id="422"/>
      <w:r>
        <w:rPr>
          <w:rtl/>
          <w:lang w:eastAsia="he-IL"/>
        </w:rPr>
        <w:t>לתת את השירות הנדרש למדינת ישראל. אנחנו מדברים</w:t>
      </w:r>
      <w:bookmarkStart w:id="423" w:name="_ETM_Q1_732785"/>
      <w:bookmarkEnd w:id="423"/>
      <w:r>
        <w:rPr>
          <w:rtl/>
          <w:lang w:eastAsia="he-IL"/>
        </w:rPr>
        <w:t xml:space="preserve"> על הגדרה</w:t>
      </w:r>
      <w:bookmarkStart w:id="424" w:name="_ETM_Q1_734052"/>
      <w:bookmarkEnd w:id="424"/>
      <w:r>
        <w:rPr>
          <w:rtl/>
          <w:lang w:eastAsia="he-IL"/>
        </w:rPr>
        <w:t xml:space="preserve"> לאיזה מיזמים נכללים בפנים, אבל אנחנו לא מדברים על </w:t>
      </w:r>
      <w:bookmarkStart w:id="425" w:name="_ETM_Q1_736267"/>
      <w:bookmarkEnd w:id="425"/>
      <w:r>
        <w:rPr>
          <w:rtl/>
          <w:lang w:eastAsia="he-IL"/>
        </w:rPr>
        <w:t>כל</w:t>
      </w:r>
      <w:bookmarkStart w:id="426" w:name="_ETM_Q1_736598"/>
      <w:bookmarkEnd w:id="426"/>
      <w:r>
        <w:rPr>
          <w:rtl/>
          <w:lang w:eastAsia="he-IL"/>
        </w:rPr>
        <w:t xml:space="preserve"> מיזם תשתית בצורה מאוד מאוד רוחבית, אלא רק כאלה </w:t>
      </w:r>
      <w:bookmarkStart w:id="427" w:name="_ETM_Q1_741125"/>
      <w:bookmarkEnd w:id="427"/>
      <w:r>
        <w:rPr>
          <w:rtl/>
          <w:lang w:eastAsia="he-IL"/>
        </w:rPr>
        <w:t>ש</w:t>
      </w:r>
      <w:bookmarkStart w:id="428" w:name="_ETM_Q1_741374"/>
      <w:bookmarkEnd w:id="428"/>
      <w:r>
        <w:rPr>
          <w:rtl/>
          <w:lang w:eastAsia="he-IL"/>
        </w:rPr>
        <w:t xml:space="preserve">ממש נדרשים. </w:t>
      </w:r>
      <w:bookmarkStart w:id="429" w:name="_ETM_Q1_742615"/>
      <w:bookmarkEnd w:id="429"/>
    </w:p>
    <w:p w14:paraId="2C263362" w14:textId="77777777" w:rsidR="005E398F" w:rsidRDefault="005E398F" w:rsidP="005E398F">
      <w:pPr>
        <w:rPr>
          <w:rtl/>
          <w:lang w:eastAsia="he-IL"/>
        </w:rPr>
      </w:pPr>
      <w:bookmarkStart w:id="430" w:name="_ETM_Q1_742686"/>
      <w:bookmarkStart w:id="431" w:name="_ETM_Q1_742765"/>
      <w:bookmarkEnd w:id="430"/>
      <w:bookmarkEnd w:id="431"/>
    </w:p>
    <w:p w14:paraId="508DF05F" w14:textId="77777777" w:rsidR="005E398F" w:rsidRDefault="005E398F" w:rsidP="005E398F">
      <w:pPr>
        <w:rPr>
          <w:rtl/>
          <w:lang w:eastAsia="he-IL"/>
        </w:rPr>
      </w:pPr>
      <w:bookmarkStart w:id="432" w:name="_ETM_Q1_742820"/>
      <w:bookmarkEnd w:id="432"/>
      <w:r>
        <w:rPr>
          <w:rtl/>
          <w:lang w:eastAsia="he-IL"/>
        </w:rPr>
        <w:t>כשאנחנו מדברים על מיזמי תשתית, אז אנחנו גם</w:t>
      </w:r>
      <w:bookmarkStart w:id="433" w:name="_ETM_Q1_747117"/>
      <w:bookmarkEnd w:id="433"/>
      <w:r>
        <w:rPr>
          <w:rtl/>
          <w:lang w:eastAsia="he-IL"/>
        </w:rPr>
        <w:t xml:space="preserve"> תכף נעסוק בזה בחל</w:t>
      </w:r>
      <w:bookmarkStart w:id="434" w:name="_ETM_Q1_746121"/>
      <w:bookmarkEnd w:id="434"/>
      <w:r>
        <w:rPr>
          <w:rtl/>
          <w:lang w:eastAsia="he-IL"/>
        </w:rPr>
        <w:t>ק ההגדרות, אבל אנחנו בעצם נותנים פה</w:t>
      </w:r>
      <w:bookmarkStart w:id="435" w:name="_ETM_Q1_750999"/>
      <w:bookmarkEnd w:id="435"/>
      <w:r>
        <w:rPr>
          <w:rtl/>
          <w:lang w:eastAsia="he-IL"/>
        </w:rPr>
        <w:t xml:space="preserve"> הגדרה יחסית רחבה לעולם של מהי תשתית. ואנחנו בעצם באים</w:t>
      </w:r>
      <w:bookmarkStart w:id="436" w:name="_ETM_Q1_757301"/>
      <w:bookmarkEnd w:id="436"/>
      <w:r>
        <w:rPr>
          <w:rtl/>
          <w:lang w:eastAsia="he-IL"/>
        </w:rPr>
        <w:t xml:space="preserve"> לטפל </w:t>
      </w:r>
      <w:bookmarkStart w:id="437" w:name="_ETM_Q1_755615"/>
      <w:bookmarkEnd w:id="437"/>
      <w:r>
        <w:rPr>
          <w:rtl/>
          <w:lang w:eastAsia="he-IL"/>
        </w:rPr>
        <w:t>פה במקומות שיעזרו לנו מצינור מים ביישוב קטן ועד</w:t>
      </w:r>
      <w:bookmarkStart w:id="438" w:name="_ETM_Q1_764106"/>
      <w:bookmarkEnd w:id="438"/>
      <w:r>
        <w:rPr>
          <w:rtl/>
          <w:lang w:eastAsia="he-IL"/>
        </w:rPr>
        <w:t xml:space="preserve"> לפרוי</w:t>
      </w:r>
      <w:bookmarkStart w:id="439" w:name="_ETM_Q1_762013"/>
      <w:bookmarkEnd w:id="439"/>
      <w:r>
        <w:rPr>
          <w:rtl/>
          <w:lang w:eastAsia="he-IL"/>
        </w:rPr>
        <w:t>קט המטרו בגוש דן. כל המיזמים האלה נכ</w:t>
      </w:r>
      <w:bookmarkStart w:id="440" w:name="_ETM_Q1_765011"/>
      <w:bookmarkEnd w:id="440"/>
      <w:r>
        <w:rPr>
          <w:rtl/>
          <w:lang w:eastAsia="he-IL"/>
        </w:rPr>
        <w:t>ללים כמיזמי תשתית.</w:t>
      </w:r>
      <w:bookmarkStart w:id="441" w:name="_ETM_Q1_767617"/>
      <w:bookmarkEnd w:id="441"/>
      <w:r>
        <w:rPr>
          <w:rtl/>
          <w:lang w:eastAsia="he-IL"/>
        </w:rPr>
        <w:t xml:space="preserve"> </w:t>
      </w:r>
      <w:bookmarkStart w:id="442" w:name="_ETM_Q1_769017"/>
      <w:bookmarkEnd w:id="442"/>
    </w:p>
    <w:p w14:paraId="704B4812" w14:textId="77777777" w:rsidR="005E398F" w:rsidRDefault="005E398F" w:rsidP="005E398F">
      <w:pPr>
        <w:rPr>
          <w:rtl/>
          <w:lang w:eastAsia="he-IL"/>
        </w:rPr>
      </w:pPr>
      <w:bookmarkStart w:id="443" w:name="_ETM_Q1_769090"/>
      <w:bookmarkEnd w:id="443"/>
    </w:p>
    <w:p w14:paraId="1318D965" w14:textId="77777777" w:rsidR="005E398F" w:rsidRDefault="005E398F" w:rsidP="005E398F">
      <w:pPr>
        <w:pStyle w:val="af8"/>
        <w:keepNext/>
        <w:rPr>
          <w:rtl/>
        </w:rPr>
      </w:pPr>
      <w:bookmarkStart w:id="444" w:name="ET_yor_6351_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44"/>
    </w:p>
    <w:p w14:paraId="3B58BF19" w14:textId="77777777" w:rsidR="005E398F" w:rsidRDefault="005E398F" w:rsidP="005E398F">
      <w:pPr>
        <w:pStyle w:val="KeepWithNext"/>
        <w:rPr>
          <w:rFonts w:hint="cs"/>
          <w:rtl/>
          <w:lang w:eastAsia="he-IL"/>
        </w:rPr>
      </w:pPr>
    </w:p>
    <w:p w14:paraId="56A7FFE4" w14:textId="77777777" w:rsidR="005E398F" w:rsidRDefault="005E398F" w:rsidP="005E398F">
      <w:pPr>
        <w:rPr>
          <w:rtl/>
          <w:lang w:eastAsia="he-IL"/>
        </w:rPr>
      </w:pPr>
      <w:bookmarkStart w:id="445" w:name="_ETM_Q1_768678"/>
      <w:bookmarkStart w:id="446" w:name="_ETM_Q1_768708"/>
      <w:bookmarkEnd w:id="445"/>
      <w:bookmarkEnd w:id="446"/>
      <w:r>
        <w:rPr>
          <w:rtl/>
          <w:lang w:eastAsia="he-IL"/>
        </w:rPr>
        <w:t xml:space="preserve">מצוין. </w:t>
      </w:r>
      <w:bookmarkStart w:id="447" w:name="_ETM_Q1_770270"/>
      <w:bookmarkEnd w:id="447"/>
    </w:p>
    <w:p w14:paraId="0610B78E" w14:textId="77777777" w:rsidR="005E398F" w:rsidRDefault="005E398F" w:rsidP="005E398F">
      <w:pPr>
        <w:rPr>
          <w:rtl/>
          <w:lang w:eastAsia="he-IL"/>
        </w:rPr>
      </w:pPr>
      <w:bookmarkStart w:id="448" w:name="_ETM_Q1_770325"/>
      <w:bookmarkStart w:id="449" w:name="_ETM_Q1_769971"/>
      <w:bookmarkStart w:id="450" w:name="_ETM_Q1_767276"/>
      <w:bookmarkStart w:id="451" w:name="_ETM_Q1_773855"/>
      <w:bookmarkStart w:id="452" w:name="_ETM_Q1_771228"/>
      <w:bookmarkStart w:id="453" w:name="_ETM_Q1_768991"/>
      <w:bookmarkStart w:id="454" w:name="_ETM_Q1_768957"/>
      <w:bookmarkStart w:id="455" w:name="_ETM_Q1_769627"/>
      <w:bookmarkStart w:id="456" w:name="_ETM_Q1_768521"/>
      <w:bookmarkStart w:id="457" w:name="_ETM_Q1_767860"/>
      <w:bookmarkEnd w:id="448"/>
      <w:bookmarkEnd w:id="449"/>
      <w:bookmarkEnd w:id="450"/>
      <w:bookmarkEnd w:id="451"/>
      <w:bookmarkEnd w:id="452"/>
      <w:bookmarkEnd w:id="453"/>
      <w:bookmarkEnd w:id="454"/>
      <w:bookmarkEnd w:id="455"/>
      <w:bookmarkEnd w:id="456"/>
      <w:bookmarkEnd w:id="457"/>
    </w:p>
    <w:p w14:paraId="4A5E8160" w14:textId="77777777" w:rsidR="005E398F" w:rsidRDefault="005E398F" w:rsidP="005E398F">
      <w:pPr>
        <w:pStyle w:val="afb"/>
        <w:keepNext/>
        <w:rPr>
          <w:rtl/>
          <w:lang w:eastAsia="he-IL"/>
        </w:rPr>
      </w:pPr>
      <w:bookmarkStart w:id="458" w:name="ET_guest_גלעד_קרן_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58"/>
    </w:p>
    <w:p w14:paraId="269621F5" w14:textId="77777777" w:rsidR="005E398F" w:rsidRDefault="005E398F" w:rsidP="005E398F">
      <w:pPr>
        <w:pStyle w:val="KeepWithNext"/>
        <w:rPr>
          <w:rFonts w:hint="cs"/>
          <w:rtl/>
          <w:lang w:eastAsia="he-IL"/>
        </w:rPr>
      </w:pPr>
    </w:p>
    <w:p w14:paraId="68A184ED" w14:textId="77777777" w:rsidR="005E398F" w:rsidRDefault="005E398F" w:rsidP="005E398F">
      <w:pPr>
        <w:rPr>
          <w:rtl/>
          <w:lang w:eastAsia="he-IL"/>
        </w:rPr>
      </w:pPr>
      <w:bookmarkStart w:id="459" w:name="_ETM_Q1_769921"/>
      <w:bookmarkStart w:id="460" w:name="_ETM_Q1_769950"/>
      <w:bookmarkEnd w:id="459"/>
      <w:bookmarkEnd w:id="460"/>
      <w:r>
        <w:rPr>
          <w:rtl/>
          <w:lang w:eastAsia="he-IL"/>
        </w:rPr>
        <w:t>דנה, את יכולה רק לפרט לגבי החלק</w:t>
      </w:r>
      <w:bookmarkStart w:id="461" w:name="_ETM_Q1_771962"/>
      <w:bookmarkEnd w:id="461"/>
      <w:r>
        <w:rPr>
          <w:rtl/>
          <w:lang w:eastAsia="he-IL"/>
        </w:rPr>
        <w:t xml:space="preserve"> שאנחנו</w:t>
      </w:r>
      <w:bookmarkStart w:id="462" w:name="_ETM_Q1_772828"/>
      <w:bookmarkEnd w:id="462"/>
      <w:r>
        <w:rPr>
          <w:rtl/>
          <w:lang w:eastAsia="he-IL"/>
        </w:rPr>
        <w:t xml:space="preserve"> דנים בו בוועדה הזאת, הוועדה ל</w:t>
      </w:r>
      <w:bookmarkStart w:id="463" w:name="_ETM_Q1_773426"/>
      <w:bookmarkEnd w:id="463"/>
      <w:r>
        <w:rPr>
          <w:rtl/>
          <w:lang w:eastAsia="he-IL"/>
        </w:rPr>
        <w:t>מיזמים ציבוריים, מה הנושאים המרכזיים</w:t>
      </w:r>
      <w:bookmarkStart w:id="464" w:name="_ETM_Q1_778393"/>
      <w:bookmarkEnd w:id="464"/>
      <w:r>
        <w:rPr>
          <w:rtl/>
          <w:lang w:eastAsia="he-IL"/>
        </w:rPr>
        <w:t xml:space="preserve"> שאנ</w:t>
      </w:r>
      <w:bookmarkStart w:id="465" w:name="_ETM_Q1_778517"/>
      <w:bookmarkEnd w:id="465"/>
      <w:r>
        <w:rPr>
          <w:rtl/>
          <w:lang w:eastAsia="he-IL"/>
        </w:rPr>
        <w:t>חנו דנים בהם פה?</w:t>
      </w:r>
      <w:bookmarkStart w:id="466" w:name="_ETM_Q1_780943"/>
      <w:bookmarkEnd w:id="466"/>
    </w:p>
    <w:p w14:paraId="17755888" w14:textId="77777777" w:rsidR="005E398F" w:rsidRDefault="005E398F" w:rsidP="005E398F">
      <w:pPr>
        <w:rPr>
          <w:rtl/>
          <w:lang w:eastAsia="he-IL"/>
        </w:rPr>
      </w:pPr>
      <w:bookmarkStart w:id="467" w:name="_ETM_Q1_781006"/>
      <w:bookmarkEnd w:id="467"/>
    </w:p>
    <w:p w14:paraId="0BD22A7B" w14:textId="77777777" w:rsidR="005E398F" w:rsidRDefault="005E398F" w:rsidP="005E398F">
      <w:pPr>
        <w:pStyle w:val="afb"/>
        <w:keepNext/>
        <w:rPr>
          <w:rtl/>
          <w:lang w:eastAsia="he-IL"/>
        </w:rPr>
      </w:pPr>
      <w:bookmarkStart w:id="468" w:name="ET_guest_דנה_דובר_1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68"/>
    </w:p>
    <w:p w14:paraId="18B478B1" w14:textId="77777777" w:rsidR="005E398F" w:rsidRDefault="005E398F" w:rsidP="005E398F">
      <w:pPr>
        <w:pStyle w:val="KeepWithNext"/>
        <w:rPr>
          <w:rFonts w:hint="cs"/>
          <w:rtl/>
          <w:lang w:eastAsia="he-IL"/>
        </w:rPr>
      </w:pPr>
    </w:p>
    <w:p w14:paraId="5E86E721" w14:textId="77777777" w:rsidR="005E398F" w:rsidRDefault="005E398F" w:rsidP="005E398F">
      <w:pPr>
        <w:rPr>
          <w:rtl/>
          <w:lang w:eastAsia="he-IL"/>
        </w:rPr>
      </w:pPr>
      <w:bookmarkStart w:id="469" w:name="_ETM_Q1_782339"/>
      <w:bookmarkStart w:id="470" w:name="_ETM_Q1_782367"/>
      <w:bookmarkEnd w:id="469"/>
      <w:bookmarkEnd w:id="470"/>
      <w:r>
        <w:rPr>
          <w:rtl/>
          <w:lang w:eastAsia="he-IL"/>
        </w:rPr>
        <w:t>בטח. אז בוועדה הזאת אנחנו ב</w:t>
      </w:r>
      <w:bookmarkStart w:id="471" w:name="_ETM_Q1_786594"/>
      <w:bookmarkStart w:id="472" w:name="_ETM_Q1_783989"/>
      <w:bookmarkEnd w:id="471"/>
      <w:bookmarkEnd w:id="472"/>
      <w:r>
        <w:rPr>
          <w:rtl/>
          <w:lang w:eastAsia="he-IL"/>
        </w:rPr>
        <w:t>עיקר נדון בהבניית המסגרת של הליך תיאום התשתיות. אני</w:t>
      </w:r>
      <w:bookmarkStart w:id="473" w:name="_ETM_Q1_792415"/>
      <w:bookmarkEnd w:id="473"/>
      <w:r>
        <w:rPr>
          <w:rtl/>
          <w:lang w:eastAsia="he-IL"/>
        </w:rPr>
        <w:t xml:space="preserve"> כ</w:t>
      </w:r>
      <w:bookmarkStart w:id="474" w:name="_ETM_Q1_789549"/>
      <w:bookmarkEnd w:id="474"/>
      <w:r>
        <w:rPr>
          <w:rtl/>
          <w:lang w:eastAsia="he-IL"/>
        </w:rPr>
        <w:t xml:space="preserve">בר אפרט מה זה הליך תיאום התשתיות. אבל אנחנו </w:t>
      </w:r>
      <w:bookmarkStart w:id="475" w:name="_ETM_Q1_794802"/>
      <w:bookmarkStart w:id="476" w:name="_ETM_Q1_792359"/>
      <w:bookmarkEnd w:id="475"/>
      <w:bookmarkEnd w:id="476"/>
      <w:r>
        <w:rPr>
          <w:rtl/>
          <w:lang w:eastAsia="he-IL"/>
        </w:rPr>
        <w:t xml:space="preserve">כן מתייחסים פה באופן רוחבי להסדרים שנוגעים לכל מיזמי התשתית. </w:t>
      </w:r>
      <w:bookmarkStart w:id="477" w:name="_ETM_Q1_798563"/>
      <w:bookmarkEnd w:id="477"/>
      <w:r>
        <w:rPr>
          <w:rtl/>
          <w:lang w:eastAsia="he-IL"/>
        </w:rPr>
        <w:t>ואנחנו מדברים על יצ</w:t>
      </w:r>
      <w:bookmarkStart w:id="478" w:name="_ETM_Q1_800380"/>
      <w:bookmarkStart w:id="479" w:name="_ETM_Q1_798989"/>
      <w:bookmarkEnd w:id="478"/>
      <w:bookmarkEnd w:id="479"/>
      <w:r>
        <w:rPr>
          <w:rtl/>
          <w:lang w:eastAsia="he-IL"/>
        </w:rPr>
        <w:t>ירת כללים ותנאי משחק בעצם</w:t>
      </w:r>
      <w:bookmarkStart w:id="480" w:name="_ETM_Q1_803801"/>
      <w:bookmarkEnd w:id="480"/>
      <w:r>
        <w:rPr>
          <w:rtl/>
          <w:lang w:eastAsia="he-IL"/>
        </w:rPr>
        <w:t xml:space="preserve"> לתהליך שעוד פחות קיים. להסביר רגע את יחסי הגומל</w:t>
      </w:r>
      <w:bookmarkStart w:id="481" w:name="_ETM_Q1_809877"/>
      <w:bookmarkEnd w:id="481"/>
      <w:r>
        <w:rPr>
          <w:rtl/>
          <w:lang w:eastAsia="he-IL"/>
        </w:rPr>
        <w:t xml:space="preserve">ין בין </w:t>
      </w:r>
      <w:bookmarkStart w:id="482" w:name="_ETM_Q1_811266"/>
      <w:bookmarkEnd w:id="482"/>
      <w:r>
        <w:rPr>
          <w:rtl/>
          <w:lang w:eastAsia="he-IL"/>
        </w:rPr>
        <w:t xml:space="preserve">גופי תשתית בהליך תיאום התשתיות שלהם, להסביר רגע איזה כללים </w:t>
      </w:r>
      <w:bookmarkStart w:id="483" w:name="_ETM_Q1_818466"/>
      <w:bookmarkEnd w:id="483"/>
      <w:r>
        <w:rPr>
          <w:rtl/>
          <w:lang w:eastAsia="he-IL"/>
        </w:rPr>
        <w:t>אנחנו דורשים כרגע בשביל שלטווח הא</w:t>
      </w:r>
      <w:bookmarkStart w:id="484" w:name="_ETM_Q1_820358"/>
      <w:bookmarkEnd w:id="484"/>
      <w:r>
        <w:rPr>
          <w:rtl/>
          <w:lang w:eastAsia="he-IL"/>
        </w:rPr>
        <w:t>רוך תהיה לנו תשתית מספיק</w:t>
      </w:r>
      <w:bookmarkStart w:id="485" w:name="_ETM_Q1_823087"/>
      <w:bookmarkEnd w:id="485"/>
      <w:r>
        <w:rPr>
          <w:rtl/>
          <w:lang w:eastAsia="he-IL"/>
        </w:rPr>
        <w:t xml:space="preserve"> חזקה בשביל להקי</w:t>
      </w:r>
      <w:bookmarkStart w:id="486" w:name="_ETM_Q1_823526"/>
      <w:bookmarkEnd w:id="486"/>
      <w:r>
        <w:rPr>
          <w:rtl/>
          <w:lang w:eastAsia="he-IL"/>
        </w:rPr>
        <w:t>ם פה תשתיות מהר יותר.</w:t>
      </w:r>
      <w:bookmarkStart w:id="487" w:name="_ETM_Q1_828434"/>
      <w:bookmarkEnd w:id="487"/>
    </w:p>
    <w:p w14:paraId="785DCC1B" w14:textId="77777777" w:rsidR="005E398F" w:rsidRDefault="005E398F" w:rsidP="005E398F">
      <w:pPr>
        <w:rPr>
          <w:rtl/>
          <w:lang w:eastAsia="he-IL"/>
        </w:rPr>
      </w:pPr>
      <w:bookmarkStart w:id="488" w:name="_ETM_Q1_828502"/>
      <w:bookmarkStart w:id="489" w:name="_ETM_Q1_828834"/>
      <w:bookmarkEnd w:id="488"/>
      <w:bookmarkEnd w:id="489"/>
    </w:p>
    <w:p w14:paraId="416C0FF6" w14:textId="77777777" w:rsidR="005E398F" w:rsidRDefault="005E398F" w:rsidP="005E398F">
      <w:pPr>
        <w:rPr>
          <w:rtl/>
          <w:lang w:eastAsia="he-IL"/>
        </w:rPr>
      </w:pPr>
      <w:bookmarkStart w:id="490" w:name="_ETM_Q1_828892"/>
      <w:bookmarkEnd w:id="490"/>
      <w:r>
        <w:rPr>
          <w:rtl/>
          <w:lang w:eastAsia="he-IL"/>
        </w:rPr>
        <w:t>חשוב</w:t>
      </w:r>
      <w:bookmarkStart w:id="491" w:name="_ETM_Q1_829484"/>
      <w:bookmarkEnd w:id="491"/>
      <w:r>
        <w:rPr>
          <w:rtl/>
          <w:lang w:eastAsia="he-IL"/>
        </w:rPr>
        <w:t xml:space="preserve"> ל</w:t>
      </w:r>
      <w:bookmarkStart w:id="492" w:name="_ETM_Q1_826563"/>
      <w:bookmarkEnd w:id="492"/>
      <w:r>
        <w:rPr>
          <w:rtl/>
          <w:lang w:eastAsia="he-IL"/>
        </w:rPr>
        <w:t>הגיד שהרבה מאוד מהצעדים שאנחנו גם נידון בהם בחלק הזה,</w:t>
      </w:r>
      <w:bookmarkStart w:id="493" w:name="_ETM_Q1_833131"/>
      <w:bookmarkEnd w:id="493"/>
      <w:r>
        <w:rPr>
          <w:rtl/>
          <w:lang w:eastAsia="he-IL"/>
        </w:rPr>
        <w:t xml:space="preserve"> זה צעדים שהם עם ראייה ארוכת טווח, שהמ</w:t>
      </w:r>
      <w:bookmarkStart w:id="494" w:name="_ETM_Q1_834862"/>
      <w:bookmarkEnd w:id="494"/>
      <w:r>
        <w:rPr>
          <w:rtl/>
          <w:lang w:eastAsia="he-IL"/>
        </w:rPr>
        <w:t>טרה שלה היא</w:t>
      </w:r>
      <w:bookmarkStart w:id="495" w:name="_ETM_Q1_836116"/>
      <w:bookmarkEnd w:id="495"/>
      <w:r>
        <w:rPr>
          <w:rtl/>
          <w:lang w:eastAsia="he-IL"/>
        </w:rPr>
        <w:t xml:space="preserve"> להניח את היסודות שבעתיד גם יאפשרו לנו לקבל מידע בצורה</w:t>
      </w:r>
      <w:bookmarkStart w:id="496" w:name="_ETM_Q1_843690"/>
      <w:bookmarkEnd w:id="496"/>
      <w:r>
        <w:rPr>
          <w:rtl/>
          <w:lang w:eastAsia="he-IL"/>
        </w:rPr>
        <w:t xml:space="preserve"> זמינה, מהירה. להקל על ההליכים ועל התיאום ביניהם, כמו שהם</w:t>
      </w:r>
      <w:bookmarkStart w:id="497" w:name="_ETM_Q1_848818"/>
      <w:bookmarkEnd w:id="497"/>
      <w:r>
        <w:rPr>
          <w:rtl/>
          <w:lang w:eastAsia="he-IL"/>
        </w:rPr>
        <w:t xml:space="preserve"> נעשים היום. </w:t>
      </w:r>
      <w:bookmarkStart w:id="498" w:name="_ETM_Q1_848552"/>
      <w:bookmarkStart w:id="499" w:name="_ETM_Q1_847864"/>
      <w:bookmarkEnd w:id="498"/>
      <w:bookmarkEnd w:id="499"/>
      <w:r>
        <w:rPr>
          <w:rtl/>
          <w:lang w:eastAsia="he-IL"/>
        </w:rPr>
        <w:t>לא בה</w:t>
      </w:r>
      <w:bookmarkStart w:id="500" w:name="_ETM_Q1_848246"/>
      <w:bookmarkEnd w:id="500"/>
      <w:r>
        <w:rPr>
          <w:rtl/>
          <w:lang w:eastAsia="he-IL"/>
        </w:rPr>
        <w:t>כרח יהי</w:t>
      </w:r>
      <w:bookmarkStart w:id="501" w:name="_ETM_Q1_848014"/>
      <w:bookmarkEnd w:id="501"/>
      <w:r>
        <w:rPr>
          <w:rtl/>
          <w:lang w:eastAsia="he-IL"/>
        </w:rPr>
        <w:t>ו פה המון קווי</w:t>
      </w:r>
      <w:bookmarkStart w:id="502" w:name="_ETM_Q1_848816"/>
      <w:bookmarkEnd w:id="502"/>
      <w:r>
        <w:rPr>
          <w:rtl/>
          <w:lang w:eastAsia="he-IL"/>
        </w:rPr>
        <w:t xml:space="preserve">ק </w:t>
      </w:r>
      <w:bookmarkStart w:id="503" w:name="_ETM_Q1_849187"/>
      <w:bookmarkEnd w:id="503"/>
      <w:r>
        <w:rPr>
          <w:rtl/>
          <w:lang w:eastAsia="he-IL"/>
        </w:rPr>
        <w:t>קווין ודברים שנוכל לראות את השינוי מחר בבוקר. אבל העבודה</w:t>
      </w:r>
      <w:bookmarkStart w:id="504" w:name="_ETM_Q1_853671"/>
      <w:bookmarkStart w:id="505" w:name="_ETM_Q1_853914"/>
      <w:bookmarkEnd w:id="504"/>
      <w:bookmarkEnd w:id="505"/>
      <w:r>
        <w:rPr>
          <w:rtl/>
          <w:lang w:eastAsia="he-IL"/>
        </w:rPr>
        <w:t xml:space="preserve"> כאן היא הרבה יותר יסודית ומקיפה, כדי שבעתיד יהיה לנו</w:t>
      </w:r>
      <w:bookmarkStart w:id="506" w:name="_ETM_Q1_859919"/>
      <w:bookmarkEnd w:id="506"/>
      <w:r>
        <w:rPr>
          <w:rtl/>
          <w:lang w:eastAsia="he-IL"/>
        </w:rPr>
        <w:t xml:space="preserve"> נוח יותר והדברים יהיו בצורה נכונה יותר ומסודרת יותר.</w:t>
      </w:r>
      <w:bookmarkStart w:id="507" w:name="_ETM_Q1_862996"/>
      <w:bookmarkEnd w:id="507"/>
      <w:r>
        <w:rPr>
          <w:rtl/>
          <w:lang w:eastAsia="he-IL"/>
        </w:rPr>
        <w:t xml:space="preserve"> </w:t>
      </w:r>
      <w:bookmarkStart w:id="508" w:name="_ETM_Q1_863230"/>
      <w:bookmarkEnd w:id="508"/>
    </w:p>
    <w:p w14:paraId="69AD166C" w14:textId="77777777" w:rsidR="005E398F" w:rsidRDefault="005E398F" w:rsidP="005E398F">
      <w:pPr>
        <w:rPr>
          <w:rtl/>
          <w:lang w:eastAsia="he-IL"/>
        </w:rPr>
      </w:pPr>
      <w:bookmarkStart w:id="509" w:name="_ETM_Q1_863297"/>
      <w:bookmarkEnd w:id="509"/>
    </w:p>
    <w:p w14:paraId="30422712" w14:textId="77777777" w:rsidR="005E398F" w:rsidRDefault="005E398F" w:rsidP="005E398F">
      <w:pPr>
        <w:pStyle w:val="af8"/>
        <w:keepNext/>
        <w:rPr>
          <w:rtl/>
        </w:rPr>
      </w:pPr>
      <w:bookmarkStart w:id="510" w:name="ET_yor_6351_1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10"/>
    </w:p>
    <w:p w14:paraId="74E19E59" w14:textId="77777777" w:rsidR="005E398F" w:rsidRDefault="005E398F" w:rsidP="005E398F">
      <w:pPr>
        <w:pStyle w:val="KeepWithNext"/>
        <w:rPr>
          <w:rFonts w:hint="cs"/>
          <w:rtl/>
          <w:lang w:eastAsia="he-IL"/>
        </w:rPr>
      </w:pPr>
    </w:p>
    <w:p w14:paraId="0E84C11C" w14:textId="77777777" w:rsidR="005E398F" w:rsidRDefault="005E398F" w:rsidP="005E398F">
      <w:pPr>
        <w:rPr>
          <w:rtl/>
          <w:lang w:eastAsia="he-IL"/>
        </w:rPr>
      </w:pPr>
      <w:bookmarkStart w:id="511" w:name="_ETM_Q1_864848"/>
      <w:bookmarkStart w:id="512" w:name="_ETM_Q1_864879"/>
      <w:bookmarkEnd w:id="511"/>
      <w:bookmarkEnd w:id="512"/>
      <w:r>
        <w:rPr>
          <w:rtl/>
          <w:lang w:eastAsia="he-IL"/>
        </w:rPr>
        <w:t xml:space="preserve">מצוין, </w:t>
      </w:r>
      <w:bookmarkStart w:id="513" w:name="_ETM_Q1_866269"/>
      <w:bookmarkEnd w:id="513"/>
      <w:r>
        <w:rPr>
          <w:rtl/>
          <w:lang w:eastAsia="he-IL"/>
        </w:rPr>
        <w:t>תודה רבה. כל מי שמעוניין ברשות דיבור מוזמן לפנות למנהל</w:t>
      </w:r>
      <w:bookmarkStart w:id="514" w:name="_ETM_Q1_872844"/>
      <w:bookmarkEnd w:id="514"/>
      <w:r>
        <w:rPr>
          <w:rtl/>
          <w:lang w:eastAsia="he-IL"/>
        </w:rPr>
        <w:t xml:space="preserve"> הוועדה, יוני, ויקבל את רשות הדיבור.</w:t>
      </w:r>
      <w:bookmarkStart w:id="515" w:name="_ETM_Q1_876298"/>
      <w:bookmarkStart w:id="516" w:name="_ETM_Q1_876534"/>
      <w:bookmarkStart w:id="517" w:name="_ETM_Q1_876599"/>
      <w:bookmarkStart w:id="518" w:name="_ETM_Q1_877125"/>
      <w:bookmarkStart w:id="519" w:name="_ETM_Q1_877193"/>
      <w:bookmarkEnd w:id="515"/>
      <w:bookmarkEnd w:id="516"/>
      <w:bookmarkEnd w:id="517"/>
      <w:bookmarkEnd w:id="518"/>
      <w:bookmarkEnd w:id="519"/>
      <w:r>
        <w:rPr>
          <w:rtl/>
          <w:lang w:eastAsia="he-IL"/>
        </w:rPr>
        <w:t xml:space="preserve"> בנתיים</w:t>
      </w:r>
      <w:bookmarkStart w:id="520" w:name="_ETM_Q1_879776"/>
      <w:bookmarkEnd w:id="520"/>
      <w:r>
        <w:rPr>
          <w:rtl/>
          <w:lang w:eastAsia="he-IL"/>
        </w:rPr>
        <w:t xml:space="preserve"> נרש</w:t>
      </w:r>
      <w:bookmarkStart w:id="521" w:name="_ETM_Q1_877228"/>
      <w:bookmarkEnd w:id="521"/>
      <w:r>
        <w:rPr>
          <w:rtl/>
          <w:lang w:eastAsia="he-IL"/>
        </w:rPr>
        <w:t>מו האנשים הבאים. אני אקריא אותם לפי הס</w:t>
      </w:r>
      <w:bookmarkStart w:id="522" w:name="_ETM_Q1_880637"/>
      <w:bookmarkEnd w:id="522"/>
      <w:r>
        <w:rPr>
          <w:rtl/>
          <w:lang w:eastAsia="he-IL"/>
        </w:rPr>
        <w:t>דר.</w:t>
      </w:r>
      <w:bookmarkStart w:id="523" w:name="_ETM_Q1_881686"/>
      <w:bookmarkEnd w:id="523"/>
      <w:r>
        <w:rPr>
          <w:rtl/>
          <w:lang w:eastAsia="he-IL"/>
        </w:rPr>
        <w:t xml:space="preserve"> אז ד"ר יובל ארבל. </w:t>
      </w:r>
      <w:bookmarkStart w:id="524" w:name="_ETM_Q1_884960"/>
      <w:bookmarkEnd w:id="524"/>
      <w:r>
        <w:rPr>
          <w:rtl/>
          <w:lang w:eastAsia="he-IL"/>
        </w:rPr>
        <w:t xml:space="preserve">בבקשה. </w:t>
      </w:r>
      <w:bookmarkStart w:id="525" w:name="_ETM_Q1_889073"/>
      <w:bookmarkEnd w:id="525"/>
      <w:r>
        <w:rPr>
          <w:rtl/>
          <w:lang w:eastAsia="he-IL"/>
        </w:rPr>
        <w:t>רק למיקרופון בבקשה שנשמע אותך.</w:t>
      </w:r>
      <w:bookmarkStart w:id="526" w:name="_ETM_Q1_892337"/>
      <w:bookmarkEnd w:id="526"/>
      <w:r>
        <w:rPr>
          <w:rtl/>
          <w:lang w:eastAsia="he-IL"/>
        </w:rPr>
        <w:t xml:space="preserve"> ושם ותפקיד לפרוטוקול. </w:t>
      </w:r>
    </w:p>
    <w:p w14:paraId="15F0FD8E" w14:textId="77777777" w:rsidR="005E398F" w:rsidRDefault="005E398F" w:rsidP="005E398F">
      <w:pPr>
        <w:rPr>
          <w:rtl/>
          <w:lang w:eastAsia="he-IL"/>
        </w:rPr>
      </w:pPr>
      <w:bookmarkStart w:id="527" w:name="_ETM_Q1_885035"/>
      <w:bookmarkEnd w:id="527"/>
    </w:p>
    <w:p w14:paraId="593BF4C5" w14:textId="77777777" w:rsidR="005E398F" w:rsidRDefault="005E398F" w:rsidP="005E398F">
      <w:pPr>
        <w:pStyle w:val="afb"/>
        <w:keepNext/>
        <w:rPr>
          <w:rtl/>
          <w:lang w:eastAsia="he-IL"/>
        </w:rPr>
      </w:pPr>
      <w:bookmarkStart w:id="528" w:name="ET_guest_דר_יובל_ארבל_12"/>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528"/>
    </w:p>
    <w:p w14:paraId="6C2A0EA4" w14:textId="77777777" w:rsidR="005E398F" w:rsidRDefault="005E398F" w:rsidP="005E398F">
      <w:pPr>
        <w:pStyle w:val="KeepWithNext"/>
        <w:rPr>
          <w:rFonts w:hint="cs"/>
          <w:rtl/>
          <w:lang w:eastAsia="he-IL"/>
        </w:rPr>
      </w:pPr>
    </w:p>
    <w:p w14:paraId="2480AB0E" w14:textId="77777777" w:rsidR="005E398F" w:rsidRDefault="005E398F" w:rsidP="005E398F">
      <w:pPr>
        <w:rPr>
          <w:rtl/>
          <w:lang w:eastAsia="he-IL"/>
        </w:rPr>
      </w:pPr>
      <w:bookmarkStart w:id="529" w:name="_ETM_Q1_896139"/>
      <w:bookmarkStart w:id="530" w:name="_ETM_Q1_896172"/>
      <w:bookmarkEnd w:id="529"/>
      <w:bookmarkEnd w:id="530"/>
      <w:r>
        <w:rPr>
          <w:rtl/>
          <w:lang w:eastAsia="he-IL"/>
        </w:rPr>
        <w:t xml:space="preserve">אוקיי. ד"ר יובל ארבל, סמנכ"ל קשרי ממשל </w:t>
      </w:r>
      <w:bookmarkStart w:id="531" w:name="_ETM_Q1_900264"/>
      <w:bookmarkEnd w:id="531"/>
      <w:r>
        <w:rPr>
          <w:rtl/>
          <w:lang w:eastAsia="he-IL"/>
        </w:rPr>
        <w:t xml:space="preserve">בעמותת </w:t>
      </w:r>
      <w:bookmarkStart w:id="532" w:name="_ETM_Q1_899024"/>
      <w:bookmarkEnd w:id="532"/>
      <w:r>
        <w:rPr>
          <w:rtl/>
          <w:lang w:eastAsia="he-IL"/>
        </w:rPr>
        <w:t xml:space="preserve">"צלול". </w:t>
      </w:r>
      <w:bookmarkStart w:id="533" w:name="_ETM_Q1_901406"/>
      <w:bookmarkEnd w:id="533"/>
    </w:p>
    <w:p w14:paraId="772F0D20" w14:textId="77777777" w:rsidR="005E398F" w:rsidRDefault="005E398F" w:rsidP="005E398F">
      <w:pPr>
        <w:rPr>
          <w:rtl/>
          <w:lang w:eastAsia="he-IL"/>
        </w:rPr>
      </w:pPr>
      <w:bookmarkStart w:id="534" w:name="_ETM_Q1_901465"/>
      <w:bookmarkStart w:id="535" w:name="_ETM_Q1_901557"/>
      <w:bookmarkEnd w:id="534"/>
      <w:bookmarkEnd w:id="535"/>
    </w:p>
    <w:p w14:paraId="63178B0B" w14:textId="77777777" w:rsidR="005E398F" w:rsidRDefault="005E398F" w:rsidP="005E398F">
      <w:pPr>
        <w:rPr>
          <w:rtl/>
          <w:lang w:eastAsia="he-IL"/>
        </w:rPr>
      </w:pPr>
      <w:bookmarkStart w:id="536" w:name="_ETM_Q1_901633"/>
      <w:bookmarkEnd w:id="536"/>
      <w:r>
        <w:rPr>
          <w:rtl/>
          <w:lang w:eastAsia="he-IL"/>
        </w:rPr>
        <w:t xml:space="preserve">אז קודם כל, באמת הצעת החוק </w:t>
      </w:r>
      <w:bookmarkStart w:id="537" w:name="_ETM_Q1_902527"/>
      <w:bookmarkEnd w:id="537"/>
      <w:r>
        <w:rPr>
          <w:rtl/>
          <w:lang w:eastAsia="he-IL"/>
        </w:rPr>
        <w:t>מתקני תשתיות</w:t>
      </w:r>
      <w:bookmarkStart w:id="538" w:name="_ETM_Q1_905831"/>
      <w:bookmarkEnd w:id="538"/>
      <w:r>
        <w:rPr>
          <w:rtl/>
          <w:lang w:eastAsia="he-IL"/>
        </w:rPr>
        <w:t xml:space="preserve"> לאומיות</w:t>
      </w:r>
      <w:bookmarkStart w:id="539" w:name="_ETM_Q1_903896"/>
      <w:bookmarkEnd w:id="539"/>
      <w:r>
        <w:rPr>
          <w:rtl/>
          <w:lang w:eastAsia="he-IL"/>
        </w:rPr>
        <w:t xml:space="preserve"> היא הצעה חשובה. אנחנו לא מתנגדים לעצם הצורך.</w:t>
      </w:r>
      <w:bookmarkStart w:id="540" w:name="_ETM_Q1_910050"/>
      <w:bookmarkEnd w:id="540"/>
      <w:r>
        <w:rPr>
          <w:rtl/>
          <w:lang w:eastAsia="he-IL"/>
        </w:rPr>
        <w:t xml:space="preserve"> אבל היא כוללת הקלו</w:t>
      </w:r>
      <w:bookmarkStart w:id="541" w:name="_ETM_Q1_909474"/>
      <w:bookmarkEnd w:id="541"/>
      <w:r>
        <w:rPr>
          <w:rtl/>
          <w:lang w:eastAsia="he-IL"/>
        </w:rPr>
        <w:t>ת מסוכנות לציבור ולסביבה בהקמה והפעלה של</w:t>
      </w:r>
      <w:bookmarkStart w:id="542" w:name="_ETM_Q1_914828"/>
      <w:bookmarkEnd w:id="542"/>
      <w:r>
        <w:rPr>
          <w:rtl/>
          <w:lang w:eastAsia="he-IL"/>
        </w:rPr>
        <w:t xml:space="preserve"> תחנות כוח, קווים ותשתיות ומ</w:t>
      </w:r>
      <w:bookmarkStart w:id="543" w:name="_ETM_Q1_916196"/>
      <w:bookmarkEnd w:id="543"/>
      <w:r>
        <w:rPr>
          <w:rtl/>
          <w:lang w:eastAsia="he-IL"/>
        </w:rPr>
        <w:t>תקנים שונים לטיפול ושינוע ואגירה של</w:t>
      </w:r>
      <w:bookmarkStart w:id="544" w:name="_ETM_Q1_921195"/>
      <w:bookmarkEnd w:id="544"/>
      <w:r>
        <w:rPr>
          <w:rtl/>
          <w:lang w:eastAsia="he-IL"/>
        </w:rPr>
        <w:t xml:space="preserve"> נפט וגז ודלקים. כולם חומרים מזהמים ומסכנים מאוד. </w:t>
      </w:r>
      <w:bookmarkStart w:id="545" w:name="_ETM_Q1_927194"/>
      <w:bookmarkEnd w:id="545"/>
    </w:p>
    <w:p w14:paraId="193E201B" w14:textId="77777777" w:rsidR="005E398F" w:rsidRDefault="005E398F" w:rsidP="005E398F">
      <w:pPr>
        <w:rPr>
          <w:rtl/>
          <w:lang w:eastAsia="he-IL"/>
        </w:rPr>
      </w:pPr>
      <w:bookmarkStart w:id="546" w:name="_ETM_Q1_927260"/>
      <w:bookmarkStart w:id="547" w:name="_ETM_Q1_927344"/>
      <w:bookmarkEnd w:id="546"/>
      <w:bookmarkEnd w:id="547"/>
    </w:p>
    <w:p w14:paraId="7F626FFD" w14:textId="77777777" w:rsidR="005E398F" w:rsidRDefault="005E398F" w:rsidP="005E398F">
      <w:pPr>
        <w:rPr>
          <w:rtl/>
          <w:lang w:eastAsia="he-IL"/>
        </w:rPr>
      </w:pPr>
      <w:bookmarkStart w:id="548" w:name="_ETM_Q1_927409"/>
      <w:bookmarkEnd w:id="548"/>
      <w:r>
        <w:rPr>
          <w:rtl/>
          <w:lang w:eastAsia="he-IL"/>
        </w:rPr>
        <w:t>ההקלו</w:t>
      </w:r>
      <w:bookmarkStart w:id="549" w:name="_ETM_Q1_925090"/>
      <w:bookmarkEnd w:id="549"/>
      <w:r>
        <w:rPr>
          <w:rtl/>
          <w:lang w:eastAsia="he-IL"/>
        </w:rPr>
        <w:t>ת כוללת</w:t>
      </w:r>
      <w:bookmarkStart w:id="550" w:name="_ETM_Q1_926605"/>
      <w:bookmarkEnd w:id="550"/>
      <w:r>
        <w:rPr>
          <w:rtl/>
          <w:lang w:eastAsia="he-IL"/>
        </w:rPr>
        <w:t xml:space="preserve"> עקיפת הוועדה לשמירת הסביבה החופית, פטור מ</w:t>
      </w:r>
      <w:bookmarkStart w:id="551" w:name="_ETM_Q1_928551"/>
      <w:bookmarkEnd w:id="551"/>
      <w:r>
        <w:rPr>
          <w:rtl/>
          <w:lang w:eastAsia="he-IL"/>
        </w:rPr>
        <w:t>הגשת תשריטים, ת</w:t>
      </w:r>
      <w:bookmarkStart w:id="552" w:name="_ETM_Q1_931063"/>
      <w:bookmarkEnd w:id="552"/>
      <w:r>
        <w:rPr>
          <w:rtl/>
          <w:lang w:eastAsia="he-IL"/>
        </w:rPr>
        <w:t xml:space="preserve">וכנית </w:t>
      </w:r>
      <w:bookmarkStart w:id="553" w:name="_ETM_Q1_932610"/>
      <w:bookmarkEnd w:id="553"/>
      <w:r>
        <w:rPr>
          <w:rtl/>
          <w:lang w:eastAsia="he-IL"/>
        </w:rPr>
        <w:t>מפורטת. זאת אומרת, פטור מתוכנית מפורט</w:t>
      </w:r>
      <w:bookmarkStart w:id="554" w:name="_ETM_Q1_934436"/>
      <w:bookmarkEnd w:id="554"/>
      <w:r>
        <w:rPr>
          <w:rtl/>
          <w:lang w:eastAsia="he-IL"/>
        </w:rPr>
        <w:t xml:space="preserve">ת. </w:t>
      </w:r>
      <w:bookmarkStart w:id="555" w:name="_ETM_Q1_934585"/>
      <w:bookmarkEnd w:id="555"/>
      <w:r>
        <w:rPr>
          <w:rtl/>
          <w:lang w:eastAsia="he-IL"/>
        </w:rPr>
        <w:t>ופטור מתסקירי השפעה</w:t>
      </w:r>
      <w:bookmarkStart w:id="556" w:name="_ETM_Q1_936138"/>
      <w:bookmarkEnd w:id="556"/>
      <w:r>
        <w:rPr>
          <w:rtl/>
          <w:lang w:eastAsia="he-IL"/>
        </w:rPr>
        <w:t xml:space="preserve"> </w:t>
      </w:r>
      <w:bookmarkStart w:id="557" w:name="_ETM_Q1_936362"/>
      <w:bookmarkEnd w:id="557"/>
      <w:r>
        <w:rPr>
          <w:rtl/>
          <w:lang w:eastAsia="he-IL"/>
        </w:rPr>
        <w:t>על הסביבה לקווי חשמל ראשיים. הקלות משמעותיות בהיתרי הפליטה ותחנ</w:t>
      </w:r>
      <w:bookmarkStart w:id="558" w:name="_ETM_Q1_942899"/>
      <w:bookmarkEnd w:id="558"/>
      <w:r>
        <w:rPr>
          <w:rtl/>
          <w:lang w:eastAsia="he-IL"/>
        </w:rPr>
        <w:t>ות</w:t>
      </w:r>
      <w:bookmarkStart w:id="559" w:name="_ETM_Q1_943146"/>
      <w:bookmarkEnd w:id="559"/>
      <w:r>
        <w:rPr>
          <w:rtl/>
          <w:lang w:eastAsia="he-IL"/>
        </w:rPr>
        <w:t xml:space="preserve"> כוח מזהמות. ועוד ועוד סעיפים המחל</w:t>
      </w:r>
      <w:bookmarkStart w:id="560" w:name="_ETM_Q1_945960"/>
      <w:bookmarkEnd w:id="560"/>
      <w:r>
        <w:rPr>
          <w:rtl/>
          <w:lang w:eastAsia="he-IL"/>
        </w:rPr>
        <w:t>ישים את השמירה על</w:t>
      </w:r>
      <w:bookmarkStart w:id="561" w:name="_ETM_Q1_949241"/>
      <w:bookmarkEnd w:id="561"/>
      <w:r>
        <w:rPr>
          <w:rtl/>
          <w:lang w:eastAsia="he-IL"/>
        </w:rPr>
        <w:t xml:space="preserve"> הסביבה ועל בריאות הציבור. למשל רעש. זה כיוון ש</w:t>
      </w:r>
      <w:bookmarkStart w:id="562" w:name="_ETM_Q1_952439"/>
      <w:bookmarkEnd w:id="562"/>
      <w:r>
        <w:rPr>
          <w:rtl/>
          <w:lang w:eastAsia="he-IL"/>
        </w:rPr>
        <w:t>גוי ופגום,</w:t>
      </w:r>
      <w:bookmarkStart w:id="563" w:name="_ETM_Q1_953699"/>
      <w:bookmarkEnd w:id="563"/>
      <w:r>
        <w:rPr>
          <w:rtl/>
          <w:lang w:eastAsia="he-IL"/>
        </w:rPr>
        <w:t xml:space="preserve"> שהוא יגרום לפגיעה בבריאות ה</w:t>
      </w:r>
      <w:bookmarkStart w:id="564" w:name="_ETM_Q1_955780"/>
      <w:bookmarkEnd w:id="564"/>
      <w:r>
        <w:rPr>
          <w:rtl/>
          <w:lang w:eastAsia="he-IL"/>
        </w:rPr>
        <w:t>ציבור, בטבע, בחופים, לשנים רבות. ויגרום</w:t>
      </w:r>
      <w:bookmarkStart w:id="565" w:name="_ETM_Q1_961097"/>
      <w:bookmarkEnd w:id="565"/>
      <w:r>
        <w:rPr>
          <w:rtl/>
          <w:lang w:eastAsia="he-IL"/>
        </w:rPr>
        <w:t xml:space="preserve"> להגדלת פלטות</w:t>
      </w:r>
      <w:bookmarkStart w:id="566" w:name="_ETM_Q1_959998"/>
      <w:bookmarkEnd w:id="566"/>
      <w:r>
        <w:rPr>
          <w:rtl/>
          <w:lang w:eastAsia="he-IL"/>
        </w:rPr>
        <w:t xml:space="preserve"> גזי החממה היוצרים משבר אקלים, איום </w:t>
      </w:r>
      <w:bookmarkStart w:id="567" w:name="_ETM_Q1_962398"/>
      <w:bookmarkEnd w:id="567"/>
      <w:r>
        <w:rPr>
          <w:rtl/>
          <w:lang w:eastAsia="he-IL"/>
        </w:rPr>
        <w:t>אסטרטגי לחוס</w:t>
      </w:r>
      <w:bookmarkStart w:id="568" w:name="_ETM_Q1_965629"/>
      <w:bookmarkEnd w:id="568"/>
      <w:r>
        <w:rPr>
          <w:rtl/>
          <w:lang w:eastAsia="he-IL"/>
        </w:rPr>
        <w:t xml:space="preserve">נה של מדינת ישראל. </w:t>
      </w:r>
      <w:bookmarkStart w:id="569" w:name="_ETM_Q1_968528"/>
      <w:bookmarkEnd w:id="569"/>
    </w:p>
    <w:p w14:paraId="7E6F4859" w14:textId="77777777" w:rsidR="005E398F" w:rsidRDefault="005E398F" w:rsidP="005E398F">
      <w:pPr>
        <w:rPr>
          <w:rtl/>
          <w:lang w:eastAsia="he-IL"/>
        </w:rPr>
      </w:pPr>
      <w:bookmarkStart w:id="570" w:name="_ETM_Q1_968589"/>
      <w:bookmarkStart w:id="571" w:name="_ETM_Q1_968653"/>
      <w:bookmarkEnd w:id="570"/>
      <w:bookmarkEnd w:id="571"/>
    </w:p>
    <w:p w14:paraId="0E377FE3" w14:textId="77777777" w:rsidR="005E398F" w:rsidRDefault="005E398F" w:rsidP="005E398F">
      <w:pPr>
        <w:rPr>
          <w:rtl/>
          <w:lang w:eastAsia="he-IL"/>
        </w:rPr>
      </w:pPr>
      <w:bookmarkStart w:id="572" w:name="_ETM_Q1_968718"/>
      <w:bookmarkEnd w:id="572"/>
      <w:r>
        <w:rPr>
          <w:rtl/>
          <w:lang w:eastAsia="he-IL"/>
        </w:rPr>
        <w:t>כמו כן, חלק גדול</w:t>
      </w:r>
      <w:bookmarkStart w:id="573" w:name="_ETM_Q1_967816"/>
      <w:bookmarkEnd w:id="573"/>
      <w:r>
        <w:rPr>
          <w:rtl/>
          <w:lang w:eastAsia="he-IL"/>
        </w:rPr>
        <w:t xml:space="preserve"> מהמתקנים הללו </w:t>
      </w:r>
      <w:bookmarkStart w:id="574" w:name="_ETM_Q1_969549"/>
      <w:bookmarkEnd w:id="574"/>
      <w:r>
        <w:rPr>
          <w:rtl/>
          <w:lang w:eastAsia="he-IL"/>
        </w:rPr>
        <w:t>כלל לא מיועד לצרכי האנרגיה של תושבי ישראל, אלא ל</w:t>
      </w:r>
      <w:bookmarkStart w:id="575" w:name="_ETM_Q1_972082"/>
      <w:bookmarkEnd w:id="575"/>
      <w:r>
        <w:rPr>
          <w:rtl/>
          <w:lang w:eastAsia="he-IL"/>
        </w:rPr>
        <w:t xml:space="preserve">שינוע </w:t>
      </w:r>
      <w:bookmarkStart w:id="576" w:name="_ETM_Q1_972925"/>
      <w:bookmarkEnd w:id="576"/>
      <w:r>
        <w:rPr>
          <w:rtl/>
          <w:lang w:eastAsia="he-IL"/>
        </w:rPr>
        <w:t xml:space="preserve">וייצור של נפט וגז. ולכן אנחנו לא רואים שום צורך </w:t>
      </w:r>
      <w:bookmarkStart w:id="577" w:name="_ETM_Q1_980274"/>
      <w:bookmarkEnd w:id="577"/>
      <w:r>
        <w:rPr>
          <w:rtl/>
          <w:lang w:eastAsia="he-IL"/>
        </w:rPr>
        <w:t>מיוחד</w:t>
      </w:r>
      <w:bookmarkStart w:id="578" w:name="_ETM_Q1_978302"/>
      <w:bookmarkEnd w:id="578"/>
      <w:r>
        <w:rPr>
          <w:rtl/>
          <w:lang w:eastAsia="he-IL"/>
        </w:rPr>
        <w:t>, דווקא דרך ועדה זו או ועדות אחרות, ליצור</w:t>
      </w:r>
      <w:bookmarkStart w:id="579" w:name="_ETM_Q1_985645"/>
      <w:bookmarkEnd w:id="579"/>
      <w:r>
        <w:rPr>
          <w:rtl/>
          <w:lang w:eastAsia="he-IL"/>
        </w:rPr>
        <w:t xml:space="preserve"> הקלות לתוכניות האלה. כבר היום חוק אוו</w:t>
      </w:r>
      <w:bookmarkStart w:id="580" w:name="_ETM_Q1_987561"/>
      <w:bookmarkEnd w:id="580"/>
      <w:r>
        <w:rPr>
          <w:rtl/>
          <w:lang w:eastAsia="he-IL"/>
        </w:rPr>
        <w:t xml:space="preserve">יר נקי והיתרי הפלטה </w:t>
      </w:r>
      <w:bookmarkStart w:id="581" w:name="_ETM_Q1_990342"/>
      <w:bookmarkEnd w:id="581"/>
      <w:r>
        <w:rPr>
          <w:rtl/>
          <w:lang w:eastAsia="he-IL"/>
        </w:rPr>
        <w:t>מאפשרים הקלות וחריגות מערכי היע</w:t>
      </w:r>
      <w:bookmarkStart w:id="582" w:name="_ETM_Q1_991376"/>
      <w:bookmarkEnd w:id="582"/>
      <w:r>
        <w:rPr>
          <w:rtl/>
          <w:lang w:eastAsia="he-IL"/>
        </w:rPr>
        <w:t>ד. ותחנות כוח, מפעלים ומתקני</w:t>
      </w:r>
      <w:bookmarkStart w:id="583" w:name="_ETM_Q1_993387"/>
      <w:bookmarkEnd w:id="583"/>
      <w:r>
        <w:rPr>
          <w:rtl/>
          <w:lang w:eastAsia="he-IL"/>
        </w:rPr>
        <w:t xml:space="preserve"> תשתיות</w:t>
      </w:r>
      <w:bookmarkStart w:id="584" w:name="_ETM_Q1_996360"/>
      <w:bookmarkEnd w:id="584"/>
      <w:r>
        <w:rPr>
          <w:rtl/>
          <w:lang w:eastAsia="he-IL"/>
        </w:rPr>
        <w:t xml:space="preserve"> חיוניים. לכן אסור לאפשר עוד פ</w:t>
      </w:r>
      <w:bookmarkStart w:id="585" w:name="_ETM_Q1_997037"/>
      <w:bookmarkEnd w:id="585"/>
      <w:r>
        <w:rPr>
          <w:rtl/>
          <w:lang w:eastAsia="he-IL"/>
        </w:rPr>
        <w:t xml:space="preserve">גיעה בחוק אוויר נקי </w:t>
      </w:r>
      <w:bookmarkStart w:id="586" w:name="_ETM_Q1_1002328"/>
      <w:bookmarkEnd w:id="586"/>
      <w:r>
        <w:rPr>
          <w:rtl/>
          <w:lang w:eastAsia="he-IL"/>
        </w:rPr>
        <w:t>ובסמכויות ה</w:t>
      </w:r>
      <w:bookmarkStart w:id="587" w:name="_ETM_Q1_1001011"/>
      <w:bookmarkEnd w:id="587"/>
      <w:r>
        <w:rPr>
          <w:rtl/>
          <w:lang w:eastAsia="he-IL"/>
        </w:rPr>
        <w:t xml:space="preserve">ממונה של המשרד להגנת הסביבה. אסור לתת </w:t>
      </w:r>
      <w:bookmarkStart w:id="588" w:name="_ETM_Q1_1004520"/>
      <w:bookmarkEnd w:id="588"/>
      <w:r>
        <w:rPr>
          <w:rtl/>
          <w:lang w:eastAsia="he-IL"/>
        </w:rPr>
        <w:t>לחתול, כלומר</w:t>
      </w:r>
      <w:bookmarkStart w:id="589" w:name="_ETM_Q1_1006457"/>
      <w:bookmarkEnd w:id="589"/>
      <w:r>
        <w:rPr>
          <w:rtl/>
          <w:lang w:eastAsia="he-IL"/>
        </w:rPr>
        <w:t xml:space="preserve"> מנהל המערכת, לשמור על השמנת של חברת החשמל. כלומר,</w:t>
      </w:r>
      <w:bookmarkStart w:id="590" w:name="_ETM_Q1_1012280"/>
      <w:bookmarkEnd w:id="590"/>
      <w:r>
        <w:rPr>
          <w:rtl/>
          <w:lang w:eastAsia="he-IL"/>
        </w:rPr>
        <w:t xml:space="preserve"> המ</w:t>
      </w:r>
      <w:bookmarkStart w:id="591" w:name="_ETM_Q1_1009540"/>
      <w:bookmarkEnd w:id="591"/>
      <w:r>
        <w:rPr>
          <w:rtl/>
          <w:lang w:eastAsia="he-IL"/>
        </w:rPr>
        <w:t xml:space="preserve">שך הפעלת התחנות הפחמיות שגורמות לעודף </w:t>
      </w:r>
      <w:bookmarkStart w:id="592" w:name="_ETM_Q1_1013771"/>
      <w:bookmarkEnd w:id="592"/>
      <w:r>
        <w:rPr>
          <w:rtl/>
          <w:lang w:eastAsia="he-IL"/>
        </w:rPr>
        <w:t>תחלואה ועודף תמותה בישראל.</w:t>
      </w:r>
      <w:bookmarkStart w:id="593" w:name="_ETM_Q1_1018076"/>
      <w:bookmarkEnd w:id="593"/>
      <w:r>
        <w:rPr>
          <w:rtl/>
          <w:lang w:eastAsia="he-IL"/>
        </w:rPr>
        <w:t xml:space="preserve"> </w:t>
      </w:r>
      <w:bookmarkStart w:id="594" w:name="_ETM_Q1_1016860"/>
      <w:bookmarkEnd w:id="594"/>
      <w:r>
        <w:rPr>
          <w:rtl/>
          <w:lang w:eastAsia="he-IL"/>
        </w:rPr>
        <w:t>יותר מ-2,500 מקרי מוות עודפים במדינ</w:t>
      </w:r>
      <w:bookmarkStart w:id="595" w:name="_ETM_Q1_1020888"/>
      <w:bookmarkEnd w:id="595"/>
      <w:r>
        <w:rPr>
          <w:rtl/>
          <w:lang w:eastAsia="he-IL"/>
        </w:rPr>
        <w:t>ת ישראל כתוצאה מזיהום אוויר.</w:t>
      </w:r>
      <w:bookmarkStart w:id="596" w:name="_ETM_Q1_1025154"/>
      <w:bookmarkEnd w:id="596"/>
      <w:r>
        <w:rPr>
          <w:rtl/>
          <w:lang w:eastAsia="he-IL"/>
        </w:rPr>
        <w:t xml:space="preserve"> </w:t>
      </w:r>
      <w:bookmarkStart w:id="597" w:name="_ETM_Q1_1027755"/>
      <w:bookmarkEnd w:id="597"/>
    </w:p>
    <w:p w14:paraId="0231DD31" w14:textId="77777777" w:rsidR="005E398F" w:rsidRDefault="005E398F" w:rsidP="005E398F">
      <w:pPr>
        <w:rPr>
          <w:rtl/>
          <w:lang w:eastAsia="he-IL"/>
        </w:rPr>
      </w:pPr>
      <w:bookmarkStart w:id="598" w:name="_ETM_Q1_1027826"/>
      <w:bookmarkStart w:id="599" w:name="_ETM_Q1_1027904"/>
      <w:bookmarkEnd w:id="598"/>
      <w:bookmarkEnd w:id="599"/>
    </w:p>
    <w:p w14:paraId="4DFF5D58" w14:textId="77777777" w:rsidR="005E398F" w:rsidRDefault="005E398F" w:rsidP="005E398F">
      <w:pPr>
        <w:rPr>
          <w:rtl/>
          <w:lang w:eastAsia="he-IL"/>
        </w:rPr>
      </w:pPr>
      <w:bookmarkStart w:id="600" w:name="_ETM_Q1_1027965"/>
      <w:bookmarkEnd w:id="600"/>
      <w:r>
        <w:rPr>
          <w:rtl/>
          <w:lang w:eastAsia="he-IL"/>
        </w:rPr>
        <w:t>בהצע</w:t>
      </w:r>
      <w:bookmarkStart w:id="601" w:name="_ETM_Q1_1025439"/>
      <w:bookmarkEnd w:id="601"/>
      <w:r>
        <w:rPr>
          <w:rtl/>
          <w:lang w:eastAsia="he-IL"/>
        </w:rPr>
        <w:t>ת חוק ההסדרים יש גם כיוונים טובים. לפתח תשתיות לתחבורה</w:t>
      </w:r>
      <w:bookmarkStart w:id="602" w:name="_ETM_Q1_1032020"/>
      <w:bookmarkEnd w:id="602"/>
      <w:r>
        <w:rPr>
          <w:rtl/>
          <w:lang w:eastAsia="he-IL"/>
        </w:rPr>
        <w:t xml:space="preserve"> ציבורית. אנחנו לא מתנגדים וחושבים שצריך לקדם כמובן תחבורה ציבורית. </w:t>
      </w:r>
      <w:bookmarkStart w:id="603" w:name="_ETM_Q1_1039716"/>
      <w:bookmarkEnd w:id="603"/>
      <w:r>
        <w:rPr>
          <w:rtl/>
          <w:lang w:eastAsia="he-IL"/>
        </w:rPr>
        <w:t>אבל גם במתקנים האלו, גם בתחנות רכבת והכפלת המסילה יש</w:t>
      </w:r>
      <w:bookmarkStart w:id="604" w:name="_ETM_Q1_1048563"/>
      <w:bookmarkEnd w:id="604"/>
      <w:r>
        <w:rPr>
          <w:rtl/>
          <w:lang w:eastAsia="he-IL"/>
        </w:rPr>
        <w:t xml:space="preserve"> ל</w:t>
      </w:r>
      <w:bookmarkStart w:id="605" w:name="_ETM_Q1_1046281"/>
      <w:bookmarkEnd w:id="605"/>
      <w:r>
        <w:rPr>
          <w:rtl/>
          <w:lang w:eastAsia="he-IL"/>
        </w:rPr>
        <w:t>שים לב לסביבה החופית למשל ולעקוף אותה זה לא</w:t>
      </w:r>
      <w:bookmarkStart w:id="606" w:name="_ETM_Q1_1053704"/>
      <w:bookmarkEnd w:id="606"/>
      <w:r>
        <w:rPr>
          <w:rtl/>
          <w:lang w:eastAsia="he-IL"/>
        </w:rPr>
        <w:t xml:space="preserve"> הדרך. הוועדה לשמירת הסביבה החופית הי</w:t>
      </w:r>
      <w:bookmarkStart w:id="607" w:name="_ETM_Q1_1054798"/>
      <w:bookmarkEnd w:id="607"/>
      <w:r>
        <w:rPr>
          <w:rtl/>
          <w:lang w:eastAsia="he-IL"/>
        </w:rPr>
        <w:t>א עובדת במקביל לוועדות תכנון</w:t>
      </w:r>
      <w:bookmarkStart w:id="608" w:name="_ETM_Q1_1058216"/>
      <w:bookmarkEnd w:id="608"/>
      <w:r>
        <w:rPr>
          <w:rtl/>
          <w:lang w:eastAsia="he-IL"/>
        </w:rPr>
        <w:t xml:space="preserve"> אחרות. היא לא צריכה לעכב והיא לא מעכבת הקמה של</w:t>
      </w:r>
      <w:bookmarkStart w:id="609" w:name="_ETM_Q1_1064341"/>
      <w:bookmarkEnd w:id="609"/>
      <w:r>
        <w:rPr>
          <w:rtl/>
          <w:lang w:eastAsia="he-IL"/>
        </w:rPr>
        <w:t xml:space="preserve"> תשתיות ולכן אין צורך בסעיף הזה בהצעת החוק. </w:t>
      </w:r>
    </w:p>
    <w:p w14:paraId="58ACC9D1" w14:textId="77777777" w:rsidR="005E398F" w:rsidRDefault="005E398F" w:rsidP="005E398F">
      <w:pPr>
        <w:rPr>
          <w:rtl/>
          <w:lang w:eastAsia="he-IL"/>
        </w:rPr>
      </w:pPr>
      <w:bookmarkStart w:id="610" w:name="_ETM_Q1_1070841"/>
      <w:bookmarkStart w:id="611" w:name="_ETM_Q1_1070906"/>
      <w:bookmarkStart w:id="612" w:name="_ETM_Q1_1070990"/>
      <w:bookmarkEnd w:id="610"/>
      <w:bookmarkEnd w:id="611"/>
      <w:bookmarkEnd w:id="612"/>
    </w:p>
    <w:p w14:paraId="77C74764" w14:textId="77777777" w:rsidR="005E398F" w:rsidRDefault="005E398F" w:rsidP="005E398F">
      <w:pPr>
        <w:rPr>
          <w:rtl/>
          <w:lang w:eastAsia="he-IL"/>
        </w:rPr>
      </w:pPr>
      <w:bookmarkStart w:id="613" w:name="_ETM_Q1_1071052"/>
      <w:bookmarkEnd w:id="613"/>
      <w:r>
        <w:rPr>
          <w:rtl/>
          <w:lang w:eastAsia="he-IL"/>
        </w:rPr>
        <w:t>כמו כן,</w:t>
      </w:r>
      <w:bookmarkStart w:id="614" w:name="_ETM_Q1_1072018"/>
      <w:bookmarkEnd w:id="614"/>
      <w:r>
        <w:rPr>
          <w:rtl/>
          <w:lang w:eastAsia="he-IL"/>
        </w:rPr>
        <w:t xml:space="preserve"> צריך להתחשב כמובן בשטחים הפתוחים וב</w:t>
      </w:r>
      <w:bookmarkStart w:id="615" w:name="_ETM_Q1_1072680"/>
      <w:bookmarkEnd w:id="615"/>
      <w:r>
        <w:rPr>
          <w:rtl/>
          <w:lang w:eastAsia="he-IL"/>
        </w:rPr>
        <w:t>הרכב מורשת, טבע ונוף.</w:t>
      </w:r>
      <w:bookmarkStart w:id="616" w:name="_ETM_Q1_1077013"/>
      <w:bookmarkEnd w:id="616"/>
      <w:r>
        <w:rPr>
          <w:rtl/>
          <w:lang w:eastAsia="he-IL"/>
        </w:rPr>
        <w:t xml:space="preserve"> </w:t>
      </w:r>
      <w:bookmarkStart w:id="617" w:name="_ETM_Q1_1079987"/>
      <w:bookmarkEnd w:id="617"/>
    </w:p>
    <w:p w14:paraId="330AB9D2" w14:textId="77777777" w:rsidR="005E398F" w:rsidRDefault="005E398F" w:rsidP="005E398F">
      <w:pPr>
        <w:rPr>
          <w:rtl/>
          <w:lang w:eastAsia="he-IL"/>
        </w:rPr>
      </w:pPr>
      <w:bookmarkStart w:id="618" w:name="_ETM_Q1_1080065"/>
      <w:bookmarkStart w:id="619" w:name="_ETM_Q1_1080112"/>
      <w:bookmarkEnd w:id="618"/>
      <w:bookmarkEnd w:id="619"/>
    </w:p>
    <w:p w14:paraId="3D8775BF" w14:textId="77777777" w:rsidR="005E398F" w:rsidRDefault="005E398F" w:rsidP="005E398F">
      <w:pPr>
        <w:rPr>
          <w:rtl/>
          <w:lang w:eastAsia="he-IL"/>
        </w:rPr>
      </w:pPr>
      <w:bookmarkStart w:id="620" w:name="_ETM_Q1_1080170"/>
      <w:bookmarkEnd w:id="620"/>
      <w:r>
        <w:rPr>
          <w:rtl/>
          <w:lang w:eastAsia="he-IL"/>
        </w:rPr>
        <w:t xml:space="preserve">לבסוף אני רוצה להתייחס גם לסביבה הימית. יש בתשתיות כל </w:t>
      </w:r>
      <w:bookmarkStart w:id="621" w:name="_ETM_Q1_1088489"/>
      <w:bookmarkEnd w:id="621"/>
      <w:r>
        <w:rPr>
          <w:rtl/>
          <w:lang w:eastAsia="he-IL"/>
        </w:rPr>
        <w:t>מיני רעיונות, לשמחתי בנתיים זה לא ע</w:t>
      </w:r>
      <w:bookmarkStart w:id="622" w:name="_ETM_Q1_1090281"/>
      <w:bookmarkEnd w:id="622"/>
      <w:r>
        <w:rPr>
          <w:rtl/>
          <w:lang w:eastAsia="he-IL"/>
        </w:rPr>
        <w:t>לה פה, אבל עלו</w:t>
      </w:r>
      <w:bookmarkStart w:id="623" w:name="_ETM_Q1_1091956"/>
      <w:bookmarkEnd w:id="623"/>
      <w:r>
        <w:rPr>
          <w:rtl/>
          <w:lang w:eastAsia="he-IL"/>
        </w:rPr>
        <w:t xml:space="preserve"> בעבר ויכולות שיעלו תחת בעצם המעטה של החוק הזה,</w:t>
      </w:r>
      <w:bookmarkStart w:id="624" w:name="_ETM_Q1_1099180"/>
      <w:bookmarkEnd w:id="624"/>
      <w:r>
        <w:rPr>
          <w:rtl/>
          <w:lang w:eastAsia="he-IL"/>
        </w:rPr>
        <w:t xml:space="preserve"> תשת</w:t>
      </w:r>
      <w:bookmarkStart w:id="625" w:name="_ETM_Q1_1096742"/>
      <w:bookmarkEnd w:id="625"/>
      <w:r>
        <w:rPr>
          <w:rtl/>
          <w:lang w:eastAsia="he-IL"/>
        </w:rPr>
        <w:t>יות, שיהיו על איים מלאכותיים. גם א</w:t>
      </w:r>
      <w:bookmarkStart w:id="626" w:name="_ETM_Q1_1098972"/>
      <w:bookmarkEnd w:id="626"/>
      <w:r>
        <w:rPr>
          <w:rtl/>
          <w:lang w:eastAsia="he-IL"/>
        </w:rPr>
        <w:t>יים מלאכותיים יש</w:t>
      </w:r>
      <w:bookmarkStart w:id="627" w:name="_ETM_Q1_1100773"/>
      <w:bookmarkEnd w:id="627"/>
      <w:r>
        <w:rPr>
          <w:rtl/>
          <w:lang w:eastAsia="he-IL"/>
        </w:rPr>
        <w:t xml:space="preserve"> להם השפעה מאוד קשה על החופים. גם בנראות מהחוף, גם</w:t>
      </w:r>
      <w:bookmarkStart w:id="628" w:name="_ETM_Q1_1106673"/>
      <w:bookmarkEnd w:id="628"/>
      <w:r>
        <w:rPr>
          <w:rtl/>
          <w:lang w:eastAsia="he-IL"/>
        </w:rPr>
        <w:t xml:space="preserve"> בהשפעה על הים וגם בעצם הבנייה של החופים. זרם החוף,</w:t>
      </w:r>
      <w:bookmarkStart w:id="629" w:name="_ETM_Q1_1112046"/>
      <w:bookmarkEnd w:id="629"/>
      <w:r>
        <w:rPr>
          <w:rtl/>
          <w:lang w:eastAsia="he-IL"/>
        </w:rPr>
        <w:t xml:space="preserve"> </w:t>
      </w:r>
      <w:bookmarkStart w:id="630" w:name="_ETM_Q1_1109457"/>
      <w:bookmarkStart w:id="631" w:name="_ETM_Q1_1109434"/>
      <w:bookmarkEnd w:id="630"/>
      <w:bookmarkEnd w:id="631"/>
      <w:r>
        <w:rPr>
          <w:rtl/>
          <w:lang w:eastAsia="he-IL"/>
        </w:rPr>
        <w:t xml:space="preserve">כלומר חול שנע לאורך החופים יכול להיפגע </w:t>
      </w:r>
      <w:bookmarkStart w:id="632" w:name="_ETM_Q1_1117259"/>
      <w:bookmarkEnd w:id="632"/>
      <w:r>
        <w:rPr>
          <w:rtl/>
          <w:lang w:eastAsia="he-IL"/>
        </w:rPr>
        <w:t>כ</w:t>
      </w:r>
      <w:bookmarkStart w:id="633" w:name="_ETM_Q1_1114816"/>
      <w:bookmarkEnd w:id="633"/>
      <w:r>
        <w:rPr>
          <w:rtl/>
          <w:lang w:eastAsia="he-IL"/>
        </w:rPr>
        <w:t xml:space="preserve">תוצאה מבנייה של מבנים בים. </w:t>
      </w:r>
      <w:bookmarkStart w:id="634" w:name="_ETM_Q1_1118944"/>
      <w:bookmarkEnd w:id="634"/>
    </w:p>
    <w:p w14:paraId="10BCECAB" w14:textId="77777777" w:rsidR="005E398F" w:rsidRDefault="005E398F" w:rsidP="005E398F">
      <w:pPr>
        <w:rPr>
          <w:rtl/>
          <w:lang w:eastAsia="he-IL"/>
        </w:rPr>
      </w:pPr>
      <w:bookmarkStart w:id="635" w:name="_ETM_Q1_1119005"/>
      <w:bookmarkStart w:id="636" w:name="_ETM_Q1_1116584"/>
      <w:bookmarkEnd w:id="635"/>
      <w:bookmarkEnd w:id="636"/>
    </w:p>
    <w:p w14:paraId="3AD00C27" w14:textId="77777777" w:rsidR="005E398F" w:rsidRDefault="005E398F" w:rsidP="005E398F">
      <w:pPr>
        <w:pStyle w:val="af8"/>
        <w:keepNext/>
        <w:rPr>
          <w:rtl/>
        </w:rPr>
      </w:pPr>
      <w:bookmarkStart w:id="637" w:name="ET_yor_6351_1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7"/>
    </w:p>
    <w:p w14:paraId="5A6EF834" w14:textId="77777777" w:rsidR="005E398F" w:rsidRDefault="005E398F" w:rsidP="005E398F">
      <w:pPr>
        <w:pStyle w:val="KeepWithNext"/>
        <w:rPr>
          <w:rFonts w:hint="cs"/>
          <w:rtl/>
          <w:lang w:eastAsia="he-IL"/>
        </w:rPr>
      </w:pPr>
    </w:p>
    <w:p w14:paraId="6E34BA08" w14:textId="77777777" w:rsidR="005E398F" w:rsidRDefault="005E398F" w:rsidP="005E398F">
      <w:pPr>
        <w:rPr>
          <w:rtl/>
          <w:lang w:eastAsia="he-IL"/>
        </w:rPr>
      </w:pPr>
      <w:bookmarkStart w:id="638" w:name="_ETM_Q1_1118177"/>
      <w:bookmarkStart w:id="639" w:name="_ETM_Q1_1118209"/>
      <w:bookmarkEnd w:id="638"/>
      <w:bookmarkEnd w:id="639"/>
      <w:r>
        <w:rPr>
          <w:rtl/>
          <w:lang w:eastAsia="he-IL"/>
        </w:rPr>
        <w:t>רק אדוני מתבקש לקצ</w:t>
      </w:r>
      <w:bookmarkStart w:id="640" w:name="_ETM_Q1_1118189"/>
      <w:bookmarkEnd w:id="640"/>
      <w:r>
        <w:rPr>
          <w:rtl/>
          <w:lang w:eastAsia="he-IL"/>
        </w:rPr>
        <w:t>ר ולהתייחס,</w:t>
      </w:r>
      <w:bookmarkStart w:id="641" w:name="_ETM_Q1_1119513"/>
      <w:bookmarkEnd w:id="641"/>
      <w:r>
        <w:rPr>
          <w:rtl/>
          <w:lang w:eastAsia="he-IL"/>
        </w:rPr>
        <w:t xml:space="preserve"> שוב אמרתי, להערות כלליות ולא עכשיו לפר</w:t>
      </w:r>
      <w:bookmarkStart w:id="642" w:name="_ETM_Q1_1121182"/>
      <w:bookmarkEnd w:id="642"/>
      <w:r>
        <w:rPr>
          <w:rtl/>
          <w:lang w:eastAsia="he-IL"/>
        </w:rPr>
        <w:t xml:space="preserve">טי פרטים. עוד לא </w:t>
      </w:r>
      <w:bookmarkStart w:id="643" w:name="_ETM_Q1_1123088"/>
      <w:bookmarkEnd w:id="643"/>
      <w:r>
        <w:rPr>
          <w:rtl/>
          <w:lang w:eastAsia="he-IL"/>
        </w:rPr>
        <w:t>דיברנו על איים מלאכותיים, אתה כבר רץ</w:t>
      </w:r>
      <w:bookmarkStart w:id="644" w:name="_ETM_Q1_1124194"/>
      <w:bookmarkEnd w:id="644"/>
      <w:r>
        <w:rPr>
          <w:rtl/>
          <w:lang w:eastAsia="he-IL"/>
        </w:rPr>
        <w:t xml:space="preserve"> קדימה למקומות שאנחנו</w:t>
      </w:r>
      <w:bookmarkStart w:id="645" w:name="_ETM_Q1_1126870"/>
      <w:bookmarkEnd w:id="645"/>
      <w:r>
        <w:rPr>
          <w:rtl/>
          <w:lang w:eastAsia="he-IL"/>
        </w:rPr>
        <w:t xml:space="preserve"> לא נמצאים בהם</w:t>
      </w:r>
      <w:bookmarkStart w:id="646" w:name="_ETM_Q1_1125186"/>
      <w:bookmarkEnd w:id="646"/>
      <w:r>
        <w:rPr>
          <w:rtl/>
          <w:lang w:eastAsia="he-IL"/>
        </w:rPr>
        <w:t xml:space="preserve">. </w:t>
      </w:r>
      <w:bookmarkStart w:id="647" w:name="_ETM_Q1_1125540"/>
      <w:bookmarkEnd w:id="647"/>
    </w:p>
    <w:p w14:paraId="77D1A842" w14:textId="77777777" w:rsidR="005E398F" w:rsidRDefault="005E398F" w:rsidP="005E398F">
      <w:pPr>
        <w:rPr>
          <w:rtl/>
          <w:lang w:eastAsia="he-IL"/>
        </w:rPr>
      </w:pPr>
      <w:bookmarkStart w:id="648" w:name="_ETM_Q1_1125616"/>
      <w:bookmarkEnd w:id="648"/>
    </w:p>
    <w:p w14:paraId="4130E6C9" w14:textId="77777777" w:rsidR="005E398F" w:rsidRDefault="005E398F" w:rsidP="005E398F">
      <w:pPr>
        <w:pStyle w:val="afb"/>
        <w:keepNext/>
        <w:rPr>
          <w:rtl/>
          <w:lang w:eastAsia="he-IL"/>
        </w:rPr>
      </w:pPr>
      <w:bookmarkStart w:id="649" w:name="ET_guest_דר_יובל_ארבל_14"/>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649"/>
    </w:p>
    <w:p w14:paraId="0C127BC6" w14:textId="77777777" w:rsidR="005E398F" w:rsidRDefault="005E398F" w:rsidP="005E398F">
      <w:pPr>
        <w:pStyle w:val="KeepWithNext"/>
        <w:rPr>
          <w:rFonts w:hint="cs"/>
          <w:rtl/>
          <w:lang w:eastAsia="he-IL"/>
        </w:rPr>
      </w:pPr>
    </w:p>
    <w:p w14:paraId="3C230ABC" w14:textId="77777777" w:rsidR="005E398F" w:rsidRDefault="005E398F" w:rsidP="005E398F">
      <w:pPr>
        <w:rPr>
          <w:rtl/>
          <w:lang w:eastAsia="he-IL"/>
        </w:rPr>
      </w:pPr>
      <w:bookmarkStart w:id="650" w:name="_ETM_Q1_1128890"/>
      <w:bookmarkStart w:id="651" w:name="_ETM_Q1_1128921"/>
      <w:bookmarkEnd w:id="650"/>
      <w:bookmarkEnd w:id="651"/>
      <w:r>
        <w:rPr>
          <w:rtl/>
          <w:lang w:eastAsia="he-IL"/>
        </w:rPr>
        <w:t>לא, א</w:t>
      </w:r>
      <w:bookmarkStart w:id="652" w:name="_ETM_Q1_1126518"/>
      <w:bookmarkEnd w:id="652"/>
      <w:r>
        <w:rPr>
          <w:rtl/>
          <w:lang w:eastAsia="he-IL"/>
        </w:rPr>
        <w:t>ני פשוט רוצה לראות מה הדברים</w:t>
      </w:r>
      <w:bookmarkStart w:id="653" w:name="_ETM_Q1_1129665"/>
      <w:bookmarkEnd w:id="653"/>
      <w:r>
        <w:rPr>
          <w:rtl/>
          <w:lang w:eastAsia="he-IL"/>
        </w:rPr>
        <w:t xml:space="preserve"> שיכולים להי</w:t>
      </w:r>
      <w:bookmarkStart w:id="654" w:name="_ETM_Q1_1127661"/>
      <w:bookmarkEnd w:id="654"/>
      <w:r>
        <w:rPr>
          <w:rtl/>
          <w:lang w:eastAsia="he-IL"/>
        </w:rPr>
        <w:t xml:space="preserve">כנס בתוך זה. </w:t>
      </w:r>
    </w:p>
    <w:p w14:paraId="275FA3CB" w14:textId="77777777" w:rsidR="005E398F" w:rsidRDefault="005E398F" w:rsidP="005E398F">
      <w:pPr>
        <w:rPr>
          <w:rtl/>
          <w:lang w:eastAsia="he-IL"/>
        </w:rPr>
      </w:pPr>
      <w:bookmarkStart w:id="655" w:name="_ETM_Q1_1129019"/>
      <w:bookmarkStart w:id="656" w:name="_ETM_Q1_1129086"/>
      <w:bookmarkEnd w:id="655"/>
      <w:bookmarkEnd w:id="656"/>
    </w:p>
    <w:p w14:paraId="1B1B5FE4" w14:textId="77777777" w:rsidR="005E398F" w:rsidRDefault="005E398F" w:rsidP="005E398F">
      <w:pPr>
        <w:pStyle w:val="af8"/>
        <w:keepNext/>
        <w:rPr>
          <w:rtl/>
        </w:rPr>
      </w:pPr>
      <w:bookmarkStart w:id="657" w:name="ET_yor_6351_1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57"/>
    </w:p>
    <w:p w14:paraId="043A69B3" w14:textId="77777777" w:rsidR="005E398F" w:rsidRDefault="005E398F" w:rsidP="005E398F">
      <w:pPr>
        <w:pStyle w:val="KeepWithNext"/>
        <w:rPr>
          <w:rFonts w:hint="cs"/>
          <w:rtl/>
          <w:lang w:eastAsia="he-IL"/>
        </w:rPr>
      </w:pPr>
    </w:p>
    <w:p w14:paraId="4FF5B086" w14:textId="77777777" w:rsidR="005E398F" w:rsidRDefault="005E398F" w:rsidP="005E398F">
      <w:pPr>
        <w:rPr>
          <w:rtl/>
          <w:lang w:eastAsia="he-IL"/>
        </w:rPr>
      </w:pPr>
      <w:bookmarkStart w:id="658" w:name="_ETM_Q1_1130663"/>
      <w:bookmarkStart w:id="659" w:name="_ETM_Q1_1130694"/>
      <w:bookmarkStart w:id="660" w:name="_ETM_Q1_1127910"/>
      <w:bookmarkEnd w:id="658"/>
      <w:bookmarkEnd w:id="659"/>
      <w:bookmarkEnd w:id="660"/>
      <w:r>
        <w:rPr>
          <w:rtl/>
          <w:lang w:eastAsia="he-IL"/>
        </w:rPr>
        <w:t>בסדר. אז אני אומר, בוא, הערות</w:t>
      </w:r>
      <w:bookmarkStart w:id="661" w:name="_ETM_Q1_1131870"/>
      <w:bookmarkEnd w:id="661"/>
      <w:r>
        <w:rPr>
          <w:rtl/>
          <w:lang w:eastAsia="he-IL"/>
        </w:rPr>
        <w:t xml:space="preserve"> כלליות בב</w:t>
      </w:r>
      <w:bookmarkStart w:id="662" w:name="_ETM_Q1_1129989"/>
      <w:bookmarkEnd w:id="662"/>
      <w:r>
        <w:rPr>
          <w:rtl/>
          <w:lang w:eastAsia="he-IL"/>
        </w:rPr>
        <w:t>קשה.</w:t>
      </w:r>
      <w:bookmarkStart w:id="663" w:name="_ETM_Q1_1130277"/>
      <w:bookmarkEnd w:id="663"/>
      <w:r>
        <w:rPr>
          <w:rtl/>
          <w:lang w:eastAsia="he-IL"/>
        </w:rPr>
        <w:t xml:space="preserve"> </w:t>
      </w:r>
    </w:p>
    <w:p w14:paraId="1F81DCDF" w14:textId="77777777" w:rsidR="005E398F" w:rsidRDefault="005E398F" w:rsidP="005E398F">
      <w:pPr>
        <w:rPr>
          <w:rtl/>
          <w:lang w:eastAsia="he-IL"/>
        </w:rPr>
      </w:pPr>
      <w:bookmarkStart w:id="664" w:name="_ETM_Q1_1130358"/>
      <w:bookmarkEnd w:id="664"/>
    </w:p>
    <w:p w14:paraId="540328D5" w14:textId="77777777" w:rsidR="005E398F" w:rsidRDefault="005E398F" w:rsidP="005E398F">
      <w:pPr>
        <w:pStyle w:val="afb"/>
        <w:keepNext/>
        <w:rPr>
          <w:rtl/>
          <w:lang w:eastAsia="he-IL"/>
        </w:rPr>
      </w:pPr>
      <w:bookmarkStart w:id="665" w:name="ET_guest_דר_יובל_ארבל_16"/>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665"/>
    </w:p>
    <w:p w14:paraId="18425AB5" w14:textId="77777777" w:rsidR="005E398F" w:rsidRDefault="005E398F" w:rsidP="005E398F">
      <w:pPr>
        <w:pStyle w:val="KeepWithNext"/>
        <w:rPr>
          <w:rFonts w:hint="cs"/>
          <w:rtl/>
          <w:lang w:eastAsia="he-IL"/>
        </w:rPr>
      </w:pPr>
    </w:p>
    <w:p w14:paraId="449E97BD" w14:textId="77777777" w:rsidR="005E398F" w:rsidRDefault="005E398F" w:rsidP="005E398F">
      <w:pPr>
        <w:rPr>
          <w:rtl/>
          <w:lang w:eastAsia="he-IL"/>
        </w:rPr>
      </w:pPr>
      <w:bookmarkStart w:id="666" w:name="_ETM_Q1_1131623"/>
      <w:bookmarkStart w:id="667" w:name="_ETM_Q1_1131654"/>
      <w:bookmarkEnd w:id="666"/>
      <w:bookmarkEnd w:id="667"/>
      <w:r>
        <w:rPr>
          <w:rtl/>
          <w:lang w:eastAsia="he-IL"/>
        </w:rPr>
        <w:t>ובהצעת החוק הזאת יש הצעה לע</w:t>
      </w:r>
      <w:bookmarkStart w:id="668" w:name="_ETM_Q1_1132415"/>
      <w:bookmarkEnd w:id="668"/>
      <w:r>
        <w:rPr>
          <w:rtl/>
          <w:lang w:eastAsia="he-IL"/>
        </w:rPr>
        <w:t>קוף את הוועדה</w:t>
      </w:r>
      <w:bookmarkStart w:id="669" w:name="_ETM_Q1_1133934"/>
      <w:bookmarkEnd w:id="669"/>
      <w:r>
        <w:rPr>
          <w:rtl/>
          <w:lang w:eastAsia="he-IL"/>
        </w:rPr>
        <w:t xml:space="preserve"> לשמירת הסביבה החופית. וזו הוועדה המקצועית היחידה שדנה למעשה, שיש</w:t>
      </w:r>
      <w:bookmarkStart w:id="670" w:name="_ETM_Q1_1143128"/>
      <w:bookmarkEnd w:id="670"/>
      <w:r>
        <w:rPr>
          <w:rtl/>
          <w:lang w:eastAsia="he-IL"/>
        </w:rPr>
        <w:t xml:space="preserve"> לה את המקצועיות ודנה בהשפעות האלה. ואם אנחנו עוקפים אותה </w:t>
      </w:r>
      <w:bookmarkStart w:id="671" w:name="_ETM_Q1_1148908"/>
      <w:bookmarkEnd w:id="671"/>
      <w:r>
        <w:rPr>
          <w:rtl/>
          <w:lang w:eastAsia="he-IL"/>
        </w:rPr>
        <w:t xml:space="preserve">אנחנו נגרום לפגיעה מאוד קשה. </w:t>
      </w:r>
      <w:bookmarkStart w:id="672" w:name="_ETM_Q1_1152529"/>
      <w:bookmarkEnd w:id="672"/>
    </w:p>
    <w:p w14:paraId="132FFA2A" w14:textId="77777777" w:rsidR="005E398F" w:rsidRDefault="005E398F" w:rsidP="005E398F">
      <w:pPr>
        <w:rPr>
          <w:rtl/>
          <w:lang w:eastAsia="he-IL"/>
        </w:rPr>
      </w:pPr>
      <w:bookmarkStart w:id="673" w:name="_ETM_Q1_1152598"/>
      <w:bookmarkStart w:id="674" w:name="_ETM_Q1_1152653"/>
      <w:bookmarkEnd w:id="673"/>
      <w:bookmarkEnd w:id="674"/>
    </w:p>
    <w:p w14:paraId="329CE231" w14:textId="77777777" w:rsidR="005E398F" w:rsidRDefault="005E398F" w:rsidP="005E398F">
      <w:pPr>
        <w:rPr>
          <w:rtl/>
          <w:lang w:eastAsia="he-IL"/>
        </w:rPr>
      </w:pPr>
      <w:bookmarkStart w:id="675" w:name="_ETM_Q1_1152715"/>
      <w:bookmarkEnd w:id="675"/>
      <w:r>
        <w:rPr>
          <w:rtl/>
          <w:lang w:eastAsia="he-IL"/>
        </w:rPr>
        <w:t>אני אסיים ואני אגיד שאנחנו</w:t>
      </w:r>
      <w:bookmarkStart w:id="676" w:name="_ETM_Q1_1155630"/>
      <w:bookmarkEnd w:id="676"/>
      <w:r>
        <w:rPr>
          <w:rtl/>
          <w:lang w:eastAsia="he-IL"/>
        </w:rPr>
        <w:t xml:space="preserve"> לא מתנגדי</w:t>
      </w:r>
      <w:bookmarkStart w:id="677" w:name="_ETM_Q1_1154868"/>
      <w:bookmarkEnd w:id="677"/>
      <w:r>
        <w:rPr>
          <w:rtl/>
          <w:lang w:eastAsia="he-IL"/>
        </w:rPr>
        <w:t>ם לעצם הצורך של הקמה של מתקני התפלה</w:t>
      </w:r>
      <w:bookmarkStart w:id="678" w:name="_ETM_Q1_1160689"/>
      <w:bookmarkEnd w:id="678"/>
      <w:r>
        <w:rPr>
          <w:rtl/>
          <w:lang w:eastAsia="he-IL"/>
        </w:rPr>
        <w:t xml:space="preserve"> או </w:t>
      </w:r>
      <w:bookmarkStart w:id="679" w:name="_ETM_Q1_1157912"/>
      <w:bookmarkEnd w:id="679"/>
      <w:r>
        <w:rPr>
          <w:rtl/>
          <w:lang w:eastAsia="he-IL"/>
        </w:rPr>
        <w:t>מתקני פסולת ומתקני אנרגיה מתחדשת או אגירת אנרגיה.</w:t>
      </w:r>
      <w:bookmarkStart w:id="680" w:name="_ETM_Q1_1165317"/>
      <w:bookmarkEnd w:id="680"/>
      <w:r>
        <w:rPr>
          <w:rtl/>
          <w:lang w:eastAsia="he-IL"/>
        </w:rPr>
        <w:t xml:space="preserve"> אבל חשוב שהדברים ה</w:t>
      </w:r>
      <w:bookmarkStart w:id="681" w:name="_ETM_Q1_1164203"/>
      <w:bookmarkEnd w:id="681"/>
      <w:r>
        <w:rPr>
          <w:rtl/>
          <w:lang w:eastAsia="he-IL"/>
        </w:rPr>
        <w:t>אלו יעשו בוועדות מקצועיות ולא לע</w:t>
      </w:r>
      <w:bookmarkStart w:id="682" w:name="_ETM_Q1_1169335"/>
      <w:bookmarkEnd w:id="682"/>
      <w:r>
        <w:rPr>
          <w:rtl/>
          <w:lang w:eastAsia="he-IL"/>
        </w:rPr>
        <w:t>קוף,</w:t>
      </w:r>
      <w:bookmarkStart w:id="683" w:name="_ETM_Q1_1170595"/>
      <w:bookmarkEnd w:id="683"/>
      <w:r>
        <w:rPr>
          <w:rtl/>
          <w:lang w:eastAsia="he-IL"/>
        </w:rPr>
        <w:t xml:space="preserve"> כבר היום הדברים נעשים עם ניסיונות להפ</w:t>
      </w:r>
      <w:bookmarkStart w:id="684" w:name="_ETM_Q1_1172983"/>
      <w:bookmarkEnd w:id="684"/>
      <w:r>
        <w:rPr>
          <w:rtl/>
          <w:lang w:eastAsia="he-IL"/>
        </w:rPr>
        <w:t>רטה של היוע</w:t>
      </w:r>
      <w:bookmarkStart w:id="685" w:name="_ETM_Q1_1173598"/>
      <w:bookmarkEnd w:id="685"/>
      <w:r>
        <w:rPr>
          <w:rtl/>
          <w:lang w:eastAsia="he-IL"/>
        </w:rPr>
        <w:t>צים הסביבתיים</w:t>
      </w:r>
      <w:bookmarkStart w:id="686" w:name="_ETM_Q1_1176789"/>
      <w:bookmarkEnd w:id="686"/>
      <w:r>
        <w:rPr>
          <w:rtl/>
          <w:lang w:eastAsia="he-IL"/>
        </w:rPr>
        <w:t xml:space="preserve"> והצעות שיש פה מאוד מאוד מסוכנות. </w:t>
      </w:r>
      <w:bookmarkStart w:id="687" w:name="_ETM_Q1_1180488"/>
      <w:bookmarkEnd w:id="687"/>
    </w:p>
    <w:p w14:paraId="479E4FD6" w14:textId="77777777" w:rsidR="005E398F" w:rsidRDefault="005E398F" w:rsidP="005E398F">
      <w:pPr>
        <w:rPr>
          <w:rtl/>
          <w:lang w:eastAsia="he-IL"/>
        </w:rPr>
      </w:pPr>
      <w:bookmarkStart w:id="688" w:name="_ETM_Q1_1180540"/>
      <w:bookmarkStart w:id="689" w:name="_ETM_Q1_1180612"/>
      <w:bookmarkEnd w:id="688"/>
      <w:bookmarkEnd w:id="689"/>
    </w:p>
    <w:p w14:paraId="1F699D03" w14:textId="77777777" w:rsidR="005E398F" w:rsidRDefault="005E398F" w:rsidP="005E398F">
      <w:pPr>
        <w:rPr>
          <w:rtl/>
          <w:lang w:eastAsia="he-IL"/>
        </w:rPr>
      </w:pPr>
      <w:bookmarkStart w:id="690" w:name="_ETM_Q1_1180679"/>
      <w:bookmarkEnd w:id="690"/>
      <w:r>
        <w:rPr>
          <w:rtl/>
          <w:lang w:eastAsia="he-IL"/>
        </w:rPr>
        <w:t>אז אנחנו, יש לנו</w:t>
      </w:r>
      <w:bookmarkStart w:id="691" w:name="_ETM_Q1_1182314"/>
      <w:bookmarkEnd w:id="691"/>
      <w:r>
        <w:rPr>
          <w:rtl/>
          <w:lang w:eastAsia="he-IL"/>
        </w:rPr>
        <w:t xml:space="preserve"> שורה של הסתייגויות ל</w:t>
      </w:r>
      <w:bookmarkStart w:id="692" w:name="_ETM_Q1_1181965"/>
      <w:bookmarkEnd w:id="692"/>
      <w:r>
        <w:rPr>
          <w:rtl/>
          <w:lang w:eastAsia="he-IL"/>
        </w:rPr>
        <w:t>הצעה. וכאשר נגיע לדברים אנחנו נתייחס אליהם</w:t>
      </w:r>
      <w:bookmarkStart w:id="693" w:name="_ETM_Q1_1187592"/>
      <w:bookmarkEnd w:id="693"/>
      <w:r>
        <w:rPr>
          <w:rtl/>
          <w:lang w:eastAsia="he-IL"/>
        </w:rPr>
        <w:t xml:space="preserve"> אחד אחד. תודה. </w:t>
      </w:r>
      <w:bookmarkStart w:id="694" w:name="_ETM_Q1_1189240"/>
      <w:bookmarkEnd w:id="694"/>
    </w:p>
    <w:p w14:paraId="31B92E85" w14:textId="77777777" w:rsidR="005E398F" w:rsidRDefault="005E398F" w:rsidP="005E398F">
      <w:pPr>
        <w:rPr>
          <w:rtl/>
          <w:lang w:eastAsia="he-IL"/>
        </w:rPr>
      </w:pPr>
      <w:bookmarkStart w:id="695" w:name="_ETM_Q1_1189298"/>
      <w:bookmarkEnd w:id="695"/>
    </w:p>
    <w:p w14:paraId="283A6129" w14:textId="77777777" w:rsidR="005E398F" w:rsidRDefault="005E398F" w:rsidP="005E398F">
      <w:pPr>
        <w:pStyle w:val="af8"/>
        <w:keepNext/>
        <w:rPr>
          <w:rtl/>
        </w:rPr>
      </w:pPr>
      <w:bookmarkStart w:id="696" w:name="ET_yor_6351_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96"/>
    </w:p>
    <w:p w14:paraId="62AE2840" w14:textId="77777777" w:rsidR="005E398F" w:rsidRDefault="005E398F" w:rsidP="005E398F">
      <w:pPr>
        <w:pStyle w:val="KeepWithNext"/>
        <w:rPr>
          <w:rFonts w:hint="cs"/>
          <w:rtl/>
          <w:lang w:eastAsia="he-IL"/>
        </w:rPr>
      </w:pPr>
    </w:p>
    <w:p w14:paraId="4E4B0E98" w14:textId="77777777" w:rsidR="005E398F" w:rsidRDefault="005E398F" w:rsidP="005E398F">
      <w:pPr>
        <w:rPr>
          <w:rtl/>
          <w:lang w:eastAsia="he-IL"/>
        </w:rPr>
      </w:pPr>
      <w:bookmarkStart w:id="697" w:name="_ETM_Q1_1190531"/>
      <w:bookmarkStart w:id="698" w:name="_ETM_Q1_1190561"/>
      <w:bookmarkEnd w:id="697"/>
      <w:bookmarkEnd w:id="698"/>
      <w:r>
        <w:rPr>
          <w:rtl/>
          <w:lang w:eastAsia="he-IL"/>
        </w:rPr>
        <w:t>טו</w:t>
      </w:r>
      <w:bookmarkStart w:id="699" w:name="_ETM_Q1_1188517"/>
      <w:bookmarkEnd w:id="699"/>
      <w:r>
        <w:rPr>
          <w:rtl/>
          <w:lang w:eastAsia="he-IL"/>
        </w:rPr>
        <w:t xml:space="preserve">ב, אני אתייחס </w:t>
      </w:r>
      <w:bookmarkStart w:id="700" w:name="_ETM_Q1_1187816"/>
      <w:bookmarkEnd w:id="700"/>
      <w:r>
        <w:rPr>
          <w:rtl/>
          <w:lang w:eastAsia="he-IL"/>
        </w:rPr>
        <w:t>ברשותך לדבריך ואומר</w:t>
      </w:r>
      <w:bookmarkStart w:id="701" w:name="_ETM_Q1_1191617"/>
      <w:bookmarkEnd w:id="701"/>
      <w:r>
        <w:rPr>
          <w:rtl/>
          <w:lang w:eastAsia="he-IL"/>
        </w:rPr>
        <w:t xml:space="preserve"> את הדברים הבאים. תראה, אנ</w:t>
      </w:r>
      <w:bookmarkStart w:id="702" w:name="_ETM_Q1_1192415"/>
      <w:bookmarkEnd w:id="702"/>
      <w:r>
        <w:rPr>
          <w:rtl/>
          <w:lang w:eastAsia="he-IL"/>
        </w:rPr>
        <w:t>י מאוד מאוד בעד הסביבה.</w:t>
      </w:r>
      <w:bookmarkStart w:id="703" w:name="_ETM_Q1_1194915"/>
      <w:bookmarkEnd w:id="703"/>
      <w:r>
        <w:rPr>
          <w:rtl/>
          <w:lang w:eastAsia="he-IL"/>
        </w:rPr>
        <w:t xml:space="preserve"> אני למדתי במוסדות שנושא הסביבה היו דגל משמעותי. משמעותיים בערכים</w:t>
      </w:r>
      <w:bookmarkStart w:id="704" w:name="_ETM_Q1_1203990"/>
      <w:bookmarkEnd w:id="704"/>
      <w:r>
        <w:rPr>
          <w:rtl/>
          <w:lang w:eastAsia="he-IL"/>
        </w:rPr>
        <w:t xml:space="preserve"> </w:t>
      </w:r>
      <w:bookmarkStart w:id="705" w:name="_ETM_Q1_1201093"/>
      <w:bookmarkEnd w:id="705"/>
      <w:r>
        <w:rPr>
          <w:rtl/>
          <w:lang w:eastAsia="he-IL"/>
        </w:rPr>
        <w:t xml:space="preserve">החינוכיים שאנחנו למדנו. ואני רוצה לומר לך ככה: לבוא ולומר </w:t>
      </w:r>
      <w:bookmarkStart w:id="706" w:name="_ETM_Q1_1205221"/>
      <w:bookmarkEnd w:id="706"/>
      <w:r>
        <w:rPr>
          <w:rtl/>
          <w:lang w:eastAsia="he-IL"/>
        </w:rPr>
        <w:t>א</w:t>
      </w:r>
      <w:bookmarkStart w:id="707" w:name="_ETM_Q1_1205443"/>
      <w:bookmarkEnd w:id="707"/>
      <w:r>
        <w:rPr>
          <w:rtl/>
          <w:lang w:eastAsia="he-IL"/>
        </w:rPr>
        <w:t>ת המשפט 'אנחנו לא נגד החוק' אבל אז</w:t>
      </w:r>
      <w:bookmarkStart w:id="708" w:name="_ETM_Q1_1207364"/>
      <w:bookmarkEnd w:id="708"/>
      <w:r>
        <w:rPr>
          <w:rtl/>
          <w:lang w:eastAsia="he-IL"/>
        </w:rPr>
        <w:t xml:space="preserve"> בעצם קטגורית</w:t>
      </w:r>
      <w:bookmarkStart w:id="709" w:name="_ETM_Q1_1210189"/>
      <w:bookmarkEnd w:id="709"/>
      <w:r>
        <w:rPr>
          <w:rtl/>
          <w:lang w:eastAsia="he-IL"/>
        </w:rPr>
        <w:t xml:space="preserve"> לבוא ולהסביר כ</w:t>
      </w:r>
      <w:bookmarkStart w:id="710" w:name="_ETM_Q1_1209330"/>
      <w:bookmarkEnd w:id="710"/>
      <w:r>
        <w:rPr>
          <w:rtl/>
          <w:lang w:eastAsia="he-IL"/>
        </w:rPr>
        <w:t>מה החוק הוא רק מסוכן ורק רגע, אלא</w:t>
      </w:r>
      <w:bookmarkStart w:id="711" w:name="_ETM_Q1_1213431"/>
      <w:bookmarkEnd w:id="711"/>
      <w:r>
        <w:rPr>
          <w:rtl/>
          <w:lang w:eastAsia="he-IL"/>
        </w:rPr>
        <w:t xml:space="preserve"> אם כן הוא מתעסק בנ</w:t>
      </w:r>
      <w:bookmarkStart w:id="712" w:name="_ETM_Q1_1213119"/>
      <w:bookmarkEnd w:id="712"/>
      <w:r>
        <w:rPr>
          <w:rtl/>
          <w:lang w:eastAsia="he-IL"/>
        </w:rPr>
        <w:t>ושא של אתרי הטמ</w:t>
      </w:r>
      <w:bookmarkStart w:id="713" w:name="_ETM_Q1_1214212"/>
      <w:bookmarkEnd w:id="713"/>
      <w:r>
        <w:rPr>
          <w:rtl/>
          <w:lang w:eastAsia="he-IL"/>
        </w:rPr>
        <w:t>נת פסולת,</w:t>
      </w:r>
      <w:bookmarkStart w:id="714" w:name="_ETM_Q1_1215398"/>
      <w:bookmarkEnd w:id="714"/>
      <w:r>
        <w:rPr>
          <w:rtl/>
          <w:lang w:eastAsia="he-IL"/>
        </w:rPr>
        <w:t xml:space="preserve"> אז זה נחמד מאוד. אבל לפי הגישה הזאת אי אפשר</w:t>
      </w:r>
      <w:bookmarkStart w:id="715" w:name="_ETM_Q1_1220148"/>
      <w:bookmarkEnd w:id="715"/>
      <w:r>
        <w:rPr>
          <w:rtl/>
          <w:lang w:eastAsia="he-IL"/>
        </w:rPr>
        <w:t xml:space="preserve"> ל</w:t>
      </w:r>
      <w:bookmarkStart w:id="716" w:name="_ETM_Q1_1217804"/>
      <w:bookmarkEnd w:id="716"/>
      <w:r>
        <w:rPr>
          <w:rtl/>
          <w:lang w:eastAsia="he-IL"/>
        </w:rPr>
        <w:t>קדם שום תשתית במדינת ישראל ובסופו של דבר כולנ</w:t>
      </w:r>
      <w:bookmarkStart w:id="717" w:name="_ETM_Q1_1220509"/>
      <w:bookmarkEnd w:id="717"/>
      <w:r>
        <w:rPr>
          <w:rtl/>
          <w:lang w:eastAsia="he-IL"/>
        </w:rPr>
        <w:t>ו נשלם</w:t>
      </w:r>
      <w:bookmarkStart w:id="718" w:name="_ETM_Q1_1221210"/>
      <w:bookmarkEnd w:id="718"/>
      <w:r>
        <w:rPr>
          <w:rtl/>
          <w:lang w:eastAsia="he-IL"/>
        </w:rPr>
        <w:t xml:space="preserve"> על זה את המחיר. אז הגישה הזאת היא לא תועיל</w:t>
      </w:r>
      <w:bookmarkStart w:id="719" w:name="_ETM_Q1_1226735"/>
      <w:bookmarkEnd w:id="719"/>
      <w:r>
        <w:rPr>
          <w:rtl/>
          <w:lang w:eastAsia="he-IL"/>
        </w:rPr>
        <w:t xml:space="preserve"> לא לסביבה והיא לא ת</w:t>
      </w:r>
      <w:bookmarkStart w:id="720" w:name="_ETM_Q1_1225896"/>
      <w:bookmarkEnd w:id="720"/>
      <w:r>
        <w:rPr>
          <w:rtl/>
          <w:lang w:eastAsia="he-IL"/>
        </w:rPr>
        <w:t>ועיל למדינת ישראל ולפיתוח הכלכלה שלה</w:t>
      </w:r>
      <w:bookmarkStart w:id="721" w:name="_ETM_Q1_1227922"/>
      <w:bookmarkEnd w:id="721"/>
      <w:r>
        <w:rPr>
          <w:rtl/>
          <w:lang w:eastAsia="he-IL"/>
        </w:rPr>
        <w:t>.</w:t>
      </w:r>
      <w:bookmarkStart w:id="722" w:name="_ETM_Q1_1228158"/>
      <w:bookmarkEnd w:id="722"/>
      <w:r>
        <w:rPr>
          <w:rtl/>
          <w:lang w:eastAsia="he-IL"/>
        </w:rPr>
        <w:t xml:space="preserve"> </w:t>
      </w:r>
      <w:bookmarkStart w:id="723" w:name="_ETM_Q1_1228377"/>
      <w:bookmarkStart w:id="724" w:name="_ETM_Q1_1228441"/>
      <w:bookmarkStart w:id="725" w:name="_ETM_Q1_1228503"/>
      <w:bookmarkStart w:id="726" w:name="_ETM_Q1_1228570"/>
      <w:bookmarkEnd w:id="723"/>
      <w:bookmarkEnd w:id="724"/>
      <w:bookmarkEnd w:id="725"/>
      <w:bookmarkEnd w:id="726"/>
      <w:r>
        <w:rPr>
          <w:rtl/>
          <w:lang w:eastAsia="he-IL"/>
        </w:rPr>
        <w:t>אז זה ככה אני אומר לך כהערה כללי</w:t>
      </w:r>
      <w:bookmarkStart w:id="727" w:name="_ETM_Q1_1230915"/>
      <w:bookmarkEnd w:id="727"/>
      <w:r>
        <w:rPr>
          <w:rtl/>
          <w:lang w:eastAsia="he-IL"/>
        </w:rPr>
        <w:t xml:space="preserve">ת. </w:t>
      </w:r>
      <w:bookmarkStart w:id="728" w:name="_ETM_Q1_1228942"/>
      <w:bookmarkStart w:id="729" w:name="_ETM_Q1_1232799"/>
      <w:bookmarkEnd w:id="728"/>
      <w:bookmarkEnd w:id="729"/>
    </w:p>
    <w:p w14:paraId="307BB3E9" w14:textId="77777777" w:rsidR="005E398F" w:rsidRDefault="005E398F" w:rsidP="005E398F">
      <w:pPr>
        <w:rPr>
          <w:rtl/>
          <w:lang w:eastAsia="he-IL"/>
        </w:rPr>
      </w:pPr>
      <w:bookmarkStart w:id="730" w:name="_ETM_Q1_1232873"/>
      <w:bookmarkStart w:id="731" w:name="_ETM_Q1_1232948"/>
      <w:bookmarkEnd w:id="730"/>
      <w:bookmarkEnd w:id="731"/>
    </w:p>
    <w:p w14:paraId="14B1D18E" w14:textId="77777777" w:rsidR="005E398F" w:rsidRDefault="005E398F" w:rsidP="005E398F">
      <w:pPr>
        <w:rPr>
          <w:rtl/>
          <w:lang w:eastAsia="he-IL"/>
        </w:rPr>
      </w:pPr>
      <w:bookmarkStart w:id="732" w:name="_ETM_Q1_1233014"/>
      <w:bookmarkEnd w:id="732"/>
      <w:r>
        <w:rPr>
          <w:rtl/>
          <w:lang w:eastAsia="he-IL"/>
        </w:rPr>
        <w:t>עכשיו</w:t>
      </w:r>
      <w:bookmarkStart w:id="733" w:name="_ETM_Q1_1233475"/>
      <w:bookmarkEnd w:id="733"/>
      <w:r>
        <w:rPr>
          <w:rtl/>
          <w:lang w:eastAsia="he-IL"/>
        </w:rPr>
        <w:t xml:space="preserve"> אני א</w:t>
      </w:r>
      <w:bookmarkStart w:id="734" w:name="_ETM_Q1_1231889"/>
      <w:bookmarkEnd w:id="734"/>
      <w:r>
        <w:rPr>
          <w:rtl/>
          <w:lang w:eastAsia="he-IL"/>
        </w:rPr>
        <w:t>ומר גם לגבי הדברים שאתה דיברת עליהם. אני מציע,</w:t>
      </w:r>
      <w:bookmarkStart w:id="735" w:name="_ETM_Q1_1236667"/>
      <w:bookmarkEnd w:id="735"/>
      <w:r>
        <w:rPr>
          <w:rtl/>
          <w:lang w:eastAsia="he-IL"/>
        </w:rPr>
        <w:t xml:space="preserve"> בוא נהיה מקצועיים ונתייחס לדברים שנ</w:t>
      </w:r>
      <w:bookmarkStart w:id="736" w:name="_ETM_Q1_1237792"/>
      <w:bookmarkEnd w:id="736"/>
      <w:r>
        <w:rPr>
          <w:rtl/>
          <w:lang w:eastAsia="he-IL"/>
        </w:rPr>
        <w:t>ידונים בוועדה הזאת ובחוק הזה.</w:t>
      </w:r>
      <w:bookmarkStart w:id="737" w:name="_ETM_Q1_1241140"/>
      <w:bookmarkEnd w:id="737"/>
      <w:r>
        <w:rPr>
          <w:rtl/>
          <w:lang w:eastAsia="he-IL"/>
        </w:rPr>
        <w:t xml:space="preserve"> לדבר על הרבה מאוד דב</w:t>
      </w:r>
      <w:bookmarkStart w:id="738" w:name="_ETM_Q1_1240553"/>
      <w:bookmarkEnd w:id="738"/>
      <w:r>
        <w:rPr>
          <w:rtl/>
          <w:lang w:eastAsia="he-IL"/>
        </w:rPr>
        <w:t>רים שבכלל לא קשורים, לא</w:t>
      </w:r>
      <w:bookmarkStart w:id="739" w:name="_ETM_Q1_1244377"/>
      <w:bookmarkEnd w:id="739"/>
      <w:r>
        <w:rPr>
          <w:rtl/>
          <w:lang w:eastAsia="he-IL"/>
        </w:rPr>
        <w:t xml:space="preserve"> רלוונט</w:t>
      </w:r>
      <w:bookmarkStart w:id="740" w:name="_ETM_Q1_1242384"/>
      <w:bookmarkEnd w:id="740"/>
      <w:r>
        <w:rPr>
          <w:rtl/>
          <w:lang w:eastAsia="he-IL"/>
        </w:rPr>
        <w:t xml:space="preserve">יים, לא לחוק ולא למה שנדון ולא </w:t>
      </w:r>
      <w:bookmarkStart w:id="741" w:name="_ETM_Q1_1244064"/>
      <w:bookmarkStart w:id="742" w:name="_ETM_Q1_1241156"/>
      <w:bookmarkStart w:id="743" w:name="_ETM_Q1_1243782"/>
      <w:bookmarkStart w:id="744" w:name="_ETM_Q1_1243715"/>
      <w:bookmarkEnd w:id="741"/>
      <w:bookmarkEnd w:id="742"/>
      <w:bookmarkEnd w:id="743"/>
      <w:bookmarkEnd w:id="744"/>
      <w:r>
        <w:rPr>
          <w:rtl/>
          <w:lang w:eastAsia="he-IL"/>
        </w:rPr>
        <w:t>- - - בו</w:t>
      </w:r>
      <w:bookmarkStart w:id="745" w:name="_ETM_Q1_1245397"/>
      <w:bookmarkEnd w:id="745"/>
      <w:r>
        <w:rPr>
          <w:rtl/>
          <w:lang w:eastAsia="he-IL"/>
        </w:rPr>
        <w:t xml:space="preserve">ועדה אז </w:t>
      </w:r>
      <w:bookmarkStart w:id="746" w:name="_ETM_Q1_1246605"/>
      <w:bookmarkEnd w:id="746"/>
      <w:r>
        <w:rPr>
          <w:rtl/>
          <w:lang w:eastAsia="he-IL"/>
        </w:rPr>
        <w:t>זה לשפוך מילים. אבל אין לזה שום אפקט וזה</w:t>
      </w:r>
      <w:bookmarkStart w:id="747" w:name="_ETM_Q1_1251807"/>
      <w:bookmarkEnd w:id="747"/>
      <w:r>
        <w:rPr>
          <w:rtl/>
          <w:lang w:eastAsia="he-IL"/>
        </w:rPr>
        <w:t xml:space="preserve"> לא רלו</w:t>
      </w:r>
      <w:bookmarkStart w:id="748" w:name="_ETM_Q1_1249381"/>
      <w:bookmarkEnd w:id="748"/>
      <w:r>
        <w:rPr>
          <w:rtl/>
          <w:lang w:eastAsia="he-IL"/>
        </w:rPr>
        <w:t xml:space="preserve">ונטי. אז אני מציע להיות מדויקים וממוקדים. </w:t>
      </w:r>
      <w:bookmarkStart w:id="749" w:name="_ETM_Q1_1254438"/>
      <w:bookmarkEnd w:id="749"/>
    </w:p>
    <w:p w14:paraId="04C0FB3F" w14:textId="77777777" w:rsidR="005E398F" w:rsidRDefault="005E398F" w:rsidP="005E398F">
      <w:pPr>
        <w:rPr>
          <w:rtl/>
          <w:lang w:eastAsia="he-IL"/>
        </w:rPr>
      </w:pPr>
      <w:bookmarkStart w:id="750" w:name="_ETM_Q1_1254506"/>
      <w:bookmarkStart w:id="751" w:name="_ETM_Q1_1254563"/>
      <w:bookmarkEnd w:id="750"/>
      <w:bookmarkEnd w:id="751"/>
    </w:p>
    <w:p w14:paraId="7A735E60" w14:textId="77777777" w:rsidR="005E398F" w:rsidRDefault="005E398F" w:rsidP="005E398F">
      <w:pPr>
        <w:rPr>
          <w:rtl/>
          <w:lang w:eastAsia="he-IL"/>
        </w:rPr>
      </w:pPr>
      <w:bookmarkStart w:id="752" w:name="_ETM_Q1_1254631"/>
      <w:bookmarkEnd w:id="752"/>
      <w:r>
        <w:rPr>
          <w:rtl/>
          <w:lang w:eastAsia="he-IL"/>
        </w:rPr>
        <w:t>בכל אופן,</w:t>
      </w:r>
      <w:bookmarkStart w:id="753" w:name="_ETM_Q1_1255589"/>
      <w:bookmarkEnd w:id="753"/>
      <w:r>
        <w:rPr>
          <w:rtl/>
          <w:lang w:eastAsia="he-IL"/>
        </w:rPr>
        <w:t xml:space="preserve"> מה שאנחנו נעשה, </w:t>
      </w:r>
      <w:bookmarkStart w:id="754" w:name="_ETM_Q1_1254468"/>
      <w:bookmarkEnd w:id="754"/>
      <w:r>
        <w:rPr>
          <w:rtl/>
          <w:lang w:eastAsia="he-IL"/>
        </w:rPr>
        <w:t>רק שוב, מבחינת סדרי הדיון. משרד האוצר,</w:t>
      </w:r>
      <w:bookmarkStart w:id="755" w:name="_ETM_Q1_1260692"/>
      <w:bookmarkEnd w:id="755"/>
      <w:r>
        <w:rPr>
          <w:rtl/>
          <w:lang w:eastAsia="he-IL"/>
        </w:rPr>
        <w:t xml:space="preserve"> אתם עכשיו תקשיבו לכל הה</w:t>
      </w:r>
      <w:bookmarkStart w:id="756" w:name="_ETM_Q1_1260099"/>
      <w:bookmarkEnd w:id="756"/>
      <w:r>
        <w:rPr>
          <w:rtl/>
          <w:lang w:eastAsia="he-IL"/>
        </w:rPr>
        <w:t>ערות של כולם. תרשמו לעצמם נקודות</w:t>
      </w:r>
      <w:bookmarkStart w:id="757" w:name="_ETM_Q1_1264441"/>
      <w:bookmarkEnd w:id="757"/>
      <w:r>
        <w:rPr>
          <w:rtl/>
          <w:lang w:eastAsia="he-IL"/>
        </w:rPr>
        <w:t xml:space="preserve"> ואחר כך התייחסות </w:t>
      </w:r>
      <w:bookmarkStart w:id="758" w:name="_ETM_Q1_1264068"/>
      <w:bookmarkEnd w:id="758"/>
      <w:r>
        <w:rPr>
          <w:rtl/>
          <w:lang w:eastAsia="he-IL"/>
        </w:rPr>
        <w:t xml:space="preserve">מרוכזת לכל הדברים ביחד. בסדר? בבקשה אדוני </w:t>
      </w:r>
      <w:bookmarkStart w:id="759" w:name="_ETM_Q1_1269014"/>
      <w:bookmarkEnd w:id="759"/>
      <w:r>
        <w:rPr>
          <w:rtl/>
          <w:lang w:eastAsia="he-IL"/>
        </w:rPr>
        <w:t>היועץ המשפטי</w:t>
      </w:r>
      <w:bookmarkStart w:id="760" w:name="_ETM_Q1_1267188"/>
      <w:bookmarkEnd w:id="760"/>
      <w:r>
        <w:rPr>
          <w:rtl/>
          <w:lang w:eastAsia="he-IL"/>
        </w:rPr>
        <w:t xml:space="preserve">. </w:t>
      </w:r>
      <w:bookmarkStart w:id="761" w:name="_ETM_Q1_1266603"/>
      <w:bookmarkStart w:id="762" w:name="_ETM_Q1_1267143"/>
      <w:bookmarkStart w:id="763" w:name="_ETM_Q1_1267583"/>
      <w:bookmarkStart w:id="764" w:name="_ETM_Q1_1269120"/>
      <w:bookmarkEnd w:id="761"/>
      <w:bookmarkEnd w:id="762"/>
      <w:bookmarkEnd w:id="763"/>
      <w:bookmarkEnd w:id="764"/>
    </w:p>
    <w:p w14:paraId="36F87572" w14:textId="77777777" w:rsidR="005E398F" w:rsidRDefault="005E398F" w:rsidP="005E398F">
      <w:pPr>
        <w:rPr>
          <w:rtl/>
          <w:lang w:eastAsia="he-IL"/>
        </w:rPr>
      </w:pPr>
      <w:bookmarkStart w:id="765" w:name="_ETM_Q1_1269180"/>
      <w:bookmarkEnd w:id="765"/>
    </w:p>
    <w:p w14:paraId="74BE77E5" w14:textId="77777777" w:rsidR="005E398F" w:rsidRDefault="005E398F" w:rsidP="005E398F">
      <w:pPr>
        <w:pStyle w:val="afb"/>
        <w:keepNext/>
        <w:rPr>
          <w:rtl/>
          <w:lang w:eastAsia="he-IL"/>
        </w:rPr>
      </w:pPr>
      <w:bookmarkStart w:id="766" w:name="ET_guest_גלעד_קרן_1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66"/>
    </w:p>
    <w:p w14:paraId="4A0A7218" w14:textId="77777777" w:rsidR="005E398F" w:rsidRDefault="005E398F" w:rsidP="005E398F">
      <w:pPr>
        <w:pStyle w:val="KeepWithNext"/>
        <w:rPr>
          <w:rFonts w:hint="cs"/>
          <w:rtl/>
          <w:lang w:eastAsia="he-IL"/>
        </w:rPr>
      </w:pPr>
    </w:p>
    <w:p w14:paraId="0DC7DDC3" w14:textId="77777777" w:rsidR="005E398F" w:rsidRDefault="005E398F" w:rsidP="005E398F">
      <w:pPr>
        <w:rPr>
          <w:rtl/>
          <w:lang w:eastAsia="he-IL"/>
        </w:rPr>
      </w:pPr>
      <w:bookmarkStart w:id="767" w:name="_ETM_Q1_1270173"/>
      <w:bookmarkStart w:id="768" w:name="_ETM_Q1_1270203"/>
      <w:bookmarkEnd w:id="767"/>
      <w:bookmarkEnd w:id="768"/>
      <w:r>
        <w:rPr>
          <w:rtl/>
          <w:lang w:eastAsia="he-IL"/>
        </w:rPr>
        <w:t>רק מי</w:t>
      </w:r>
      <w:bookmarkStart w:id="769" w:name="_ETM_Q1_1267899"/>
      <w:bookmarkEnd w:id="769"/>
      <w:r>
        <w:rPr>
          <w:rtl/>
          <w:lang w:eastAsia="he-IL"/>
        </w:rPr>
        <w:t>לה לייעול של הדיון. בהמשך לדברים של</w:t>
      </w:r>
      <w:bookmarkStart w:id="770" w:name="_ETM_Q1_1271996"/>
      <w:bookmarkEnd w:id="770"/>
      <w:r>
        <w:rPr>
          <w:rtl/>
          <w:lang w:eastAsia="he-IL"/>
        </w:rPr>
        <w:t xml:space="preserve"> יושב הראש, הסעיפים שנידונים בוועדה ה</w:t>
      </w:r>
      <w:bookmarkStart w:id="771" w:name="_ETM_Q1_1274889"/>
      <w:bookmarkEnd w:id="771"/>
      <w:r>
        <w:rPr>
          <w:rtl/>
          <w:lang w:eastAsia="he-IL"/>
        </w:rPr>
        <w:t>זאת, ועדה למיזמים, הצעת החוק,</w:t>
      </w:r>
      <w:bookmarkStart w:id="772" w:name="_ETM_Q1_1279288"/>
      <w:bookmarkEnd w:id="772"/>
      <w:r>
        <w:rPr>
          <w:rtl/>
          <w:lang w:eastAsia="he-IL"/>
        </w:rPr>
        <w:t xml:space="preserve"> כמו שאמרו נציגי </w:t>
      </w:r>
      <w:bookmarkStart w:id="773" w:name="_ETM_Q1_1278237"/>
      <w:bookmarkEnd w:id="773"/>
      <w:r>
        <w:rPr>
          <w:rtl/>
          <w:lang w:eastAsia="he-IL"/>
        </w:rPr>
        <w:t xml:space="preserve">האוצר, חולקה לדיון בשתי ועדות. חלק </w:t>
      </w:r>
      <w:bookmarkStart w:id="774" w:name="_ETM_Q1_1282733"/>
      <w:bookmarkEnd w:id="774"/>
      <w:r>
        <w:rPr>
          <w:rtl/>
          <w:lang w:eastAsia="he-IL"/>
        </w:rPr>
        <w:t>אחד נדון בוועדה הזאת</w:t>
      </w:r>
      <w:bookmarkStart w:id="775" w:name="_ETM_Q1_1282268"/>
      <w:bookmarkEnd w:id="775"/>
      <w:r>
        <w:rPr>
          <w:rtl/>
          <w:lang w:eastAsia="he-IL"/>
        </w:rPr>
        <w:t>, ועדת מיזמים ציבוריים, והחלק השני</w:t>
      </w:r>
      <w:bookmarkStart w:id="776" w:name="_ETM_Q1_1288110"/>
      <w:bookmarkEnd w:id="776"/>
      <w:r>
        <w:rPr>
          <w:rtl/>
          <w:lang w:eastAsia="he-IL"/>
        </w:rPr>
        <w:t xml:space="preserve"> של החוק ידון החל ממחר בוועדת הפנים. החלק שיידון בוועדה </w:t>
      </w:r>
      <w:bookmarkStart w:id="777" w:name="_ETM_Q1_1291166"/>
      <w:bookmarkEnd w:id="777"/>
      <w:r>
        <w:rPr>
          <w:rtl/>
          <w:lang w:eastAsia="he-IL"/>
        </w:rPr>
        <w:t>ה</w:t>
      </w:r>
      <w:bookmarkStart w:id="778" w:name="_ETM_Q1_1291405"/>
      <w:bookmarkEnd w:id="778"/>
      <w:r>
        <w:rPr>
          <w:rtl/>
          <w:lang w:eastAsia="he-IL"/>
        </w:rPr>
        <w:t>זאת זה סעיפים 1 עד 30 להצעה שעברה בקריאה</w:t>
      </w:r>
      <w:bookmarkStart w:id="779" w:name="_ETM_Q1_1299431"/>
      <w:bookmarkEnd w:id="779"/>
      <w:r>
        <w:rPr>
          <w:rtl/>
          <w:lang w:eastAsia="he-IL"/>
        </w:rPr>
        <w:t xml:space="preserve"> ראשונה ב</w:t>
      </w:r>
      <w:bookmarkStart w:id="780" w:name="_ETM_Q1_1297372"/>
      <w:bookmarkEnd w:id="780"/>
      <w:r>
        <w:rPr>
          <w:rtl/>
          <w:lang w:eastAsia="he-IL"/>
        </w:rPr>
        <w:t xml:space="preserve">מסגרת הצעת חוק התכנית הכלכלית. אתם יכולים לראות לפניכם, </w:t>
      </w:r>
      <w:bookmarkStart w:id="781" w:name="_ETM_Q1_1305131"/>
      <w:bookmarkStart w:id="782" w:name="_ETM_Q1_1302166"/>
      <w:bookmarkEnd w:id="781"/>
      <w:bookmarkEnd w:id="782"/>
      <w:r>
        <w:rPr>
          <w:rtl/>
          <w:lang w:eastAsia="he-IL"/>
        </w:rPr>
        <w:t>גם יש נוסח מוצע לדיון, שכולל את כל הסעיפים שהוועדה</w:t>
      </w:r>
      <w:bookmarkStart w:id="783" w:name="_ETM_Q1_1309015"/>
      <w:bookmarkEnd w:id="783"/>
      <w:r>
        <w:rPr>
          <w:rtl/>
          <w:lang w:eastAsia="he-IL"/>
        </w:rPr>
        <w:t xml:space="preserve"> הזאת תדון בה</w:t>
      </w:r>
      <w:bookmarkStart w:id="784" w:name="_ETM_Q1_1308684"/>
      <w:bookmarkEnd w:id="784"/>
      <w:r>
        <w:rPr>
          <w:rtl/>
          <w:lang w:eastAsia="he-IL"/>
        </w:rPr>
        <w:t>ם. לכן כל מה שלא בסעיפים האלה, כל</w:t>
      </w:r>
      <w:bookmarkStart w:id="785" w:name="_ETM_Q1_1312147"/>
      <w:bookmarkEnd w:id="785"/>
      <w:r>
        <w:rPr>
          <w:rtl/>
          <w:lang w:eastAsia="he-IL"/>
        </w:rPr>
        <w:t xml:space="preserve"> החלקים שעוסקים בתיקונים עקיפים, בקביעת מיזמים מועדפים וח</w:t>
      </w:r>
      <w:bookmarkStart w:id="786" w:name="_ETM_Q1_1319030"/>
      <w:bookmarkEnd w:id="786"/>
      <w:r>
        <w:rPr>
          <w:rtl/>
          <w:lang w:eastAsia="he-IL"/>
        </w:rPr>
        <w:t xml:space="preserve">יוניים וכו' הם </w:t>
      </w:r>
      <w:bookmarkStart w:id="787" w:name="_ETM_Q1_1321030"/>
      <w:bookmarkEnd w:id="787"/>
      <w:r>
        <w:rPr>
          <w:rtl/>
          <w:lang w:eastAsia="he-IL"/>
        </w:rPr>
        <w:t>לא נידונים בוועדה הזאת ולכן אנ</w:t>
      </w:r>
      <w:bookmarkStart w:id="788" w:name="_ETM_Q1_1322568"/>
      <w:bookmarkEnd w:id="788"/>
      <w:r>
        <w:rPr>
          <w:rtl/>
          <w:lang w:eastAsia="he-IL"/>
        </w:rPr>
        <w:t>י מציע שאת ההערות שלכם,</w:t>
      </w:r>
      <w:bookmarkStart w:id="789" w:name="_ETM_Q1_1325778"/>
      <w:bookmarkEnd w:id="789"/>
      <w:r>
        <w:rPr>
          <w:rtl/>
          <w:lang w:eastAsia="he-IL"/>
        </w:rPr>
        <w:t xml:space="preserve"> החשובות, תגידו בוועדת הפנים, </w:t>
      </w:r>
      <w:bookmarkStart w:id="790" w:name="_ETM_Q1_1327228"/>
      <w:bookmarkEnd w:id="790"/>
      <w:r>
        <w:rPr>
          <w:rtl/>
          <w:lang w:eastAsia="he-IL"/>
        </w:rPr>
        <w:t>שם נידונים הסעיפים</w:t>
      </w:r>
      <w:bookmarkStart w:id="791" w:name="_ETM_Q1_1330665"/>
      <w:bookmarkEnd w:id="791"/>
      <w:r>
        <w:rPr>
          <w:rtl/>
          <w:lang w:eastAsia="he-IL"/>
        </w:rPr>
        <w:t xml:space="preserve"> האלה. </w:t>
      </w:r>
      <w:bookmarkStart w:id="792" w:name="_ETM_Q1_1331561"/>
      <w:bookmarkEnd w:id="792"/>
    </w:p>
    <w:p w14:paraId="4793298D" w14:textId="77777777" w:rsidR="005E398F" w:rsidRDefault="005E398F" w:rsidP="005E398F">
      <w:pPr>
        <w:rPr>
          <w:rtl/>
          <w:lang w:eastAsia="he-IL"/>
        </w:rPr>
      </w:pPr>
      <w:bookmarkStart w:id="793" w:name="_ETM_Q1_1331629"/>
      <w:bookmarkStart w:id="794" w:name="_ETM_Q1_1330437"/>
      <w:bookmarkEnd w:id="793"/>
      <w:bookmarkEnd w:id="794"/>
    </w:p>
    <w:p w14:paraId="73ADEA66" w14:textId="77777777" w:rsidR="005E398F" w:rsidRDefault="005E398F" w:rsidP="005E398F">
      <w:pPr>
        <w:pStyle w:val="af8"/>
        <w:keepNext/>
        <w:rPr>
          <w:rtl/>
        </w:rPr>
      </w:pPr>
      <w:bookmarkStart w:id="795" w:name="ET_yor_6351_1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95"/>
    </w:p>
    <w:p w14:paraId="720645A2" w14:textId="77777777" w:rsidR="005E398F" w:rsidRDefault="005E398F" w:rsidP="005E398F">
      <w:pPr>
        <w:pStyle w:val="KeepWithNext"/>
        <w:rPr>
          <w:rFonts w:hint="cs"/>
          <w:rtl/>
          <w:lang w:eastAsia="he-IL"/>
        </w:rPr>
      </w:pPr>
    </w:p>
    <w:p w14:paraId="75AA5E58" w14:textId="77777777" w:rsidR="005E398F" w:rsidRDefault="005E398F" w:rsidP="005E398F">
      <w:pPr>
        <w:rPr>
          <w:rtl/>
          <w:lang w:eastAsia="he-IL"/>
        </w:rPr>
      </w:pPr>
      <w:bookmarkStart w:id="796" w:name="_ETM_Q1_1332763"/>
      <w:bookmarkStart w:id="797" w:name="_ETM_Q1_1332794"/>
      <w:bookmarkEnd w:id="796"/>
      <w:bookmarkEnd w:id="797"/>
      <w:r>
        <w:rPr>
          <w:rtl/>
          <w:lang w:eastAsia="he-IL"/>
        </w:rPr>
        <w:t>תודה. הדובר הבא עו"ד דוד כחלו</w:t>
      </w:r>
      <w:bookmarkStart w:id="798" w:name="_ETM_Q1_1334625"/>
      <w:bookmarkEnd w:id="798"/>
      <w:r>
        <w:rPr>
          <w:rtl/>
          <w:lang w:eastAsia="he-IL"/>
        </w:rPr>
        <w:t xml:space="preserve">ן. </w:t>
      </w:r>
      <w:bookmarkStart w:id="799" w:name="_ETM_Q1_1335108"/>
      <w:bookmarkEnd w:id="799"/>
    </w:p>
    <w:p w14:paraId="23F257F9" w14:textId="77777777" w:rsidR="005E398F" w:rsidRDefault="005E398F" w:rsidP="005E398F">
      <w:pPr>
        <w:rPr>
          <w:rtl/>
          <w:lang w:eastAsia="he-IL"/>
        </w:rPr>
      </w:pPr>
      <w:bookmarkStart w:id="800" w:name="_ETM_Q1_1335174"/>
      <w:bookmarkStart w:id="801" w:name="_ETM_Q1_1335834"/>
      <w:bookmarkStart w:id="802" w:name="_ETM_Q1_1334828"/>
      <w:bookmarkStart w:id="803" w:name="_ETM_Q1_1335165"/>
      <w:bookmarkStart w:id="804" w:name="_ETM_Q1_1335223"/>
      <w:bookmarkStart w:id="805" w:name="_ETM_Q1_1334398"/>
      <w:bookmarkEnd w:id="800"/>
      <w:bookmarkEnd w:id="801"/>
      <w:bookmarkEnd w:id="802"/>
      <w:bookmarkEnd w:id="803"/>
      <w:bookmarkEnd w:id="804"/>
      <w:bookmarkEnd w:id="805"/>
    </w:p>
    <w:p w14:paraId="2325A4A1" w14:textId="77777777" w:rsidR="005E398F" w:rsidRDefault="005E398F" w:rsidP="005E398F">
      <w:pPr>
        <w:pStyle w:val="afb"/>
        <w:keepNext/>
        <w:rPr>
          <w:rtl/>
          <w:lang w:eastAsia="he-IL"/>
        </w:rPr>
      </w:pPr>
      <w:bookmarkStart w:id="806" w:name="ET_guest_דודו_כחלון_20"/>
      <w:r>
        <w:rPr>
          <w:rStyle w:val="TagStyle"/>
          <w:rFonts w:hint="cs"/>
          <w:rtl/>
        </w:rPr>
        <w:t xml:space="preserve"> &lt;&lt; אורח &gt;&gt; </w:t>
      </w:r>
      <w:r>
        <w:rPr>
          <w:rFonts w:hint="cs"/>
          <w:rtl/>
          <w:lang w:eastAsia="he-IL"/>
        </w:rPr>
        <w:t>דודו כחלון:</w:t>
      </w:r>
      <w:r>
        <w:rPr>
          <w:rStyle w:val="TagStyle"/>
          <w:rFonts w:hint="cs"/>
          <w:rtl/>
        </w:rPr>
        <w:t xml:space="preserve"> &lt;&lt; אורח &gt;&gt;</w:t>
      </w:r>
      <w:r>
        <w:rPr>
          <w:rFonts w:hint="cs"/>
          <w:rtl/>
          <w:lang w:eastAsia="he-IL"/>
        </w:rPr>
        <w:t xml:space="preserve"> </w:t>
      </w:r>
      <w:bookmarkEnd w:id="806"/>
    </w:p>
    <w:p w14:paraId="76297EAA" w14:textId="77777777" w:rsidR="005E398F" w:rsidRDefault="005E398F" w:rsidP="005E398F">
      <w:pPr>
        <w:pStyle w:val="KeepWithNext"/>
        <w:rPr>
          <w:rFonts w:hint="cs"/>
          <w:rtl/>
          <w:lang w:eastAsia="he-IL"/>
        </w:rPr>
      </w:pPr>
    </w:p>
    <w:p w14:paraId="30ED3938" w14:textId="77777777" w:rsidR="005E398F" w:rsidRDefault="005E398F" w:rsidP="005E398F">
      <w:pPr>
        <w:rPr>
          <w:rtl/>
          <w:lang w:eastAsia="he-IL"/>
        </w:rPr>
      </w:pPr>
      <w:bookmarkStart w:id="807" w:name="_ETM_Q1_1333638"/>
      <w:bookmarkEnd w:id="807"/>
      <w:r>
        <w:rPr>
          <w:rtl/>
          <w:lang w:eastAsia="he-IL"/>
        </w:rPr>
        <w:t xml:space="preserve">הואיל וההתייחסות </w:t>
      </w:r>
      <w:bookmarkStart w:id="808" w:name="_ETM_Q1_1339295"/>
      <w:bookmarkEnd w:id="808"/>
      <w:r>
        <w:rPr>
          <w:rtl/>
          <w:lang w:eastAsia="he-IL"/>
        </w:rPr>
        <w:t>שלי היא יותר פרט</w:t>
      </w:r>
      <w:bookmarkStart w:id="809" w:name="_ETM_Q1_1337933"/>
      <w:bookmarkEnd w:id="809"/>
      <w:r>
        <w:rPr>
          <w:rtl/>
          <w:lang w:eastAsia="he-IL"/>
        </w:rPr>
        <w:t xml:space="preserve">נית מאשר כללית, </w:t>
      </w:r>
      <w:bookmarkStart w:id="810" w:name="_ETM_Q1_1339080"/>
      <w:bookmarkEnd w:id="810"/>
      <w:r>
        <w:rPr>
          <w:rtl/>
          <w:lang w:eastAsia="he-IL"/>
        </w:rPr>
        <w:t xml:space="preserve">לכן נדחה </w:t>
      </w:r>
      <w:bookmarkStart w:id="811" w:name="_ETM_Q1_1342216"/>
      <w:bookmarkEnd w:id="811"/>
      <w:r>
        <w:rPr>
          <w:rtl/>
          <w:lang w:eastAsia="he-IL"/>
        </w:rPr>
        <w:t>אותה לדיון הב</w:t>
      </w:r>
      <w:bookmarkStart w:id="812" w:name="_ETM_Q1_1340276"/>
      <w:bookmarkEnd w:id="812"/>
      <w:r>
        <w:rPr>
          <w:rtl/>
          <w:lang w:eastAsia="he-IL"/>
        </w:rPr>
        <w:t xml:space="preserve">א. </w:t>
      </w:r>
      <w:bookmarkStart w:id="813" w:name="_ETM_Q1_1340684"/>
      <w:bookmarkEnd w:id="813"/>
    </w:p>
    <w:p w14:paraId="17B8DDC2" w14:textId="77777777" w:rsidR="005E398F" w:rsidRDefault="005E398F" w:rsidP="005E398F">
      <w:pPr>
        <w:rPr>
          <w:rtl/>
          <w:lang w:eastAsia="he-IL"/>
        </w:rPr>
      </w:pPr>
      <w:bookmarkStart w:id="814" w:name="_ETM_Q1_1340757"/>
      <w:bookmarkEnd w:id="814"/>
    </w:p>
    <w:p w14:paraId="2A2008BC" w14:textId="77777777" w:rsidR="005E398F" w:rsidRDefault="005E398F" w:rsidP="005E398F">
      <w:pPr>
        <w:pStyle w:val="af8"/>
        <w:keepNext/>
        <w:rPr>
          <w:rtl/>
        </w:rPr>
      </w:pPr>
      <w:bookmarkStart w:id="815" w:name="ET_yor_6351_2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15"/>
    </w:p>
    <w:p w14:paraId="29FBE30C" w14:textId="77777777" w:rsidR="005E398F" w:rsidRDefault="005E398F" w:rsidP="005E398F">
      <w:pPr>
        <w:pStyle w:val="KeepWithNext"/>
        <w:rPr>
          <w:rFonts w:hint="cs"/>
          <w:rtl/>
          <w:lang w:eastAsia="he-IL"/>
        </w:rPr>
      </w:pPr>
    </w:p>
    <w:p w14:paraId="3F421987" w14:textId="77777777" w:rsidR="005E398F" w:rsidRDefault="005E398F" w:rsidP="005E398F">
      <w:pPr>
        <w:rPr>
          <w:rtl/>
          <w:lang w:eastAsia="he-IL"/>
        </w:rPr>
      </w:pPr>
      <w:bookmarkStart w:id="816" w:name="_ETM_Q1_1342456"/>
      <w:bookmarkStart w:id="817" w:name="_ETM_Q1_1342487"/>
      <w:bookmarkEnd w:id="816"/>
      <w:bookmarkEnd w:id="817"/>
      <w:r>
        <w:rPr>
          <w:rtl/>
          <w:lang w:eastAsia="he-IL"/>
        </w:rPr>
        <w:t xml:space="preserve">בסדר גמור. מצוין, אני מודה לך. רועי </w:t>
      </w:r>
      <w:bookmarkStart w:id="818" w:name="_ETM_Q1_1346036"/>
      <w:bookmarkEnd w:id="818"/>
      <w:r>
        <w:rPr>
          <w:rtl/>
          <w:lang w:eastAsia="he-IL"/>
        </w:rPr>
        <w:t>נוימן וסמדר אסרף</w:t>
      </w:r>
      <w:bookmarkStart w:id="819" w:name="_ETM_Q1_1348734"/>
      <w:bookmarkStart w:id="820" w:name="_ETM_Q1_1348800"/>
      <w:bookmarkStart w:id="821" w:name="_ETM_Q1_1349223"/>
      <w:bookmarkEnd w:id="819"/>
      <w:bookmarkEnd w:id="820"/>
      <w:bookmarkEnd w:id="821"/>
      <w:r>
        <w:rPr>
          <w:rtl/>
          <w:lang w:eastAsia="he-IL"/>
        </w:rPr>
        <w:t xml:space="preserve">, נתג"ז. </w:t>
      </w:r>
      <w:bookmarkStart w:id="822" w:name="_ETM_Q1_1354236"/>
      <w:bookmarkEnd w:id="822"/>
    </w:p>
    <w:p w14:paraId="65DA2589" w14:textId="77777777" w:rsidR="005E398F" w:rsidRDefault="005E398F" w:rsidP="005E398F">
      <w:pPr>
        <w:rPr>
          <w:rtl/>
          <w:lang w:eastAsia="he-IL"/>
        </w:rPr>
      </w:pPr>
      <w:bookmarkStart w:id="823" w:name="_ETM_Q1_1354301"/>
      <w:bookmarkEnd w:id="823"/>
    </w:p>
    <w:p w14:paraId="7CDEDC45" w14:textId="77777777" w:rsidR="005E398F" w:rsidRDefault="005E398F" w:rsidP="005E398F">
      <w:pPr>
        <w:pStyle w:val="afb"/>
        <w:keepNext/>
        <w:rPr>
          <w:rtl/>
          <w:lang w:eastAsia="he-IL"/>
        </w:rPr>
      </w:pPr>
      <w:bookmarkStart w:id="824" w:name="ET_guest_רועי_מילר_22"/>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824"/>
    </w:p>
    <w:p w14:paraId="0CB54BAA" w14:textId="77777777" w:rsidR="005E398F" w:rsidRDefault="005E398F" w:rsidP="005E398F">
      <w:pPr>
        <w:pStyle w:val="KeepWithNext"/>
        <w:rPr>
          <w:rFonts w:hint="cs"/>
          <w:rtl/>
          <w:lang w:eastAsia="he-IL"/>
        </w:rPr>
      </w:pPr>
    </w:p>
    <w:p w14:paraId="22247155" w14:textId="77777777" w:rsidR="005E398F" w:rsidRDefault="005E398F" w:rsidP="005E398F">
      <w:pPr>
        <w:rPr>
          <w:rtl/>
          <w:lang w:eastAsia="he-IL"/>
        </w:rPr>
      </w:pPr>
      <w:bookmarkStart w:id="825" w:name="_ETM_Q1_1352802"/>
      <w:bookmarkStart w:id="826" w:name="_ETM_Q1_1352836"/>
      <w:bookmarkEnd w:id="825"/>
      <w:bookmarkEnd w:id="826"/>
      <w:r>
        <w:rPr>
          <w:rtl/>
          <w:lang w:eastAsia="he-IL"/>
        </w:rPr>
        <w:t>רועי מילר וסמדר אסרף, סמדר</w:t>
      </w:r>
      <w:bookmarkStart w:id="827" w:name="_ETM_Q1_1356614"/>
      <w:bookmarkEnd w:id="827"/>
      <w:r>
        <w:rPr>
          <w:rtl/>
          <w:lang w:eastAsia="he-IL"/>
        </w:rPr>
        <w:t xml:space="preserve"> תתחיל </w:t>
      </w:r>
      <w:bookmarkStart w:id="828" w:name="_ETM_Q1_1354563"/>
      <w:bookmarkEnd w:id="828"/>
      <w:r>
        <w:rPr>
          <w:rtl/>
          <w:lang w:eastAsia="he-IL"/>
        </w:rPr>
        <w:t xml:space="preserve">ברשותך. </w:t>
      </w:r>
      <w:bookmarkStart w:id="829" w:name="_ETM_Q1_1355742"/>
      <w:bookmarkEnd w:id="829"/>
    </w:p>
    <w:p w14:paraId="6B1C82AC" w14:textId="77777777" w:rsidR="005E398F" w:rsidRDefault="005E398F" w:rsidP="005E398F">
      <w:pPr>
        <w:rPr>
          <w:rtl/>
          <w:lang w:eastAsia="he-IL"/>
        </w:rPr>
      </w:pPr>
      <w:bookmarkStart w:id="830" w:name="_ETM_Q1_1355810"/>
      <w:bookmarkStart w:id="831" w:name="_ETM_Q1_1357017"/>
      <w:bookmarkEnd w:id="830"/>
      <w:bookmarkEnd w:id="831"/>
    </w:p>
    <w:p w14:paraId="3FCDF48C" w14:textId="77777777" w:rsidR="005E398F" w:rsidRDefault="005E398F" w:rsidP="005E398F">
      <w:pPr>
        <w:pStyle w:val="af8"/>
        <w:keepNext/>
        <w:rPr>
          <w:rtl/>
        </w:rPr>
      </w:pPr>
      <w:bookmarkStart w:id="832" w:name="ET_yor_6351_2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32"/>
    </w:p>
    <w:p w14:paraId="5B2B86A2" w14:textId="77777777" w:rsidR="005E398F" w:rsidRDefault="005E398F" w:rsidP="005E398F">
      <w:pPr>
        <w:pStyle w:val="KeepWithNext"/>
        <w:rPr>
          <w:rFonts w:hint="cs"/>
          <w:rtl/>
          <w:lang w:eastAsia="he-IL"/>
        </w:rPr>
      </w:pPr>
    </w:p>
    <w:p w14:paraId="2FD8E4A5" w14:textId="77777777" w:rsidR="005E398F" w:rsidRDefault="005E398F" w:rsidP="005E398F">
      <w:pPr>
        <w:rPr>
          <w:rtl/>
          <w:lang w:eastAsia="he-IL"/>
        </w:rPr>
      </w:pPr>
      <w:bookmarkStart w:id="833" w:name="_ETM_Q1_1357456"/>
      <w:bookmarkStart w:id="834" w:name="_ETM_Q1_1357493"/>
      <w:bookmarkEnd w:id="833"/>
      <w:bookmarkEnd w:id="834"/>
      <w:r>
        <w:rPr>
          <w:rtl/>
          <w:lang w:eastAsia="he-IL"/>
        </w:rPr>
        <w:t xml:space="preserve">רועי מילר. </w:t>
      </w:r>
      <w:bookmarkStart w:id="835" w:name="_ETM_Q1_1355863"/>
      <w:bookmarkEnd w:id="835"/>
    </w:p>
    <w:p w14:paraId="2EC86815" w14:textId="77777777" w:rsidR="005E398F" w:rsidRDefault="005E398F" w:rsidP="005E398F">
      <w:pPr>
        <w:rPr>
          <w:rtl/>
          <w:lang w:eastAsia="he-IL"/>
        </w:rPr>
      </w:pPr>
    </w:p>
    <w:p w14:paraId="594DB4CF" w14:textId="77777777" w:rsidR="005E398F" w:rsidRDefault="005E398F" w:rsidP="005E398F">
      <w:pPr>
        <w:pStyle w:val="afb"/>
        <w:keepNext/>
        <w:rPr>
          <w:rtl/>
          <w:lang w:eastAsia="he-IL"/>
        </w:rPr>
      </w:pPr>
      <w:bookmarkStart w:id="836" w:name="_ETM_Q1_1360774"/>
      <w:bookmarkStart w:id="837" w:name="ET_guest_סמדר_אסרף_26"/>
      <w:bookmarkEnd w:id="836"/>
      <w:r>
        <w:rPr>
          <w:rStyle w:val="TagStyle"/>
          <w:rFonts w:hint="cs"/>
          <w:rtl/>
        </w:rPr>
        <w:t xml:space="preserve"> &lt;&lt; אורח &gt;&gt; </w:t>
      </w:r>
      <w:r>
        <w:rPr>
          <w:rFonts w:hint="cs"/>
          <w:rtl/>
          <w:lang w:eastAsia="he-IL"/>
        </w:rPr>
        <w:t>סמדר אסרף:</w:t>
      </w:r>
      <w:r>
        <w:rPr>
          <w:rStyle w:val="TagStyle"/>
          <w:rFonts w:hint="cs"/>
          <w:rtl/>
        </w:rPr>
        <w:t xml:space="preserve"> &lt;&lt; אורח &gt;&gt;</w:t>
      </w:r>
      <w:r>
        <w:rPr>
          <w:rFonts w:hint="cs"/>
          <w:rtl/>
          <w:lang w:eastAsia="he-IL"/>
        </w:rPr>
        <w:t xml:space="preserve"> </w:t>
      </w:r>
      <w:bookmarkEnd w:id="837"/>
    </w:p>
    <w:p w14:paraId="151E5878" w14:textId="77777777" w:rsidR="005E398F" w:rsidRDefault="005E398F" w:rsidP="005E398F">
      <w:pPr>
        <w:pStyle w:val="KeepWithNext"/>
        <w:rPr>
          <w:rFonts w:hint="cs"/>
          <w:rtl/>
          <w:lang w:eastAsia="he-IL"/>
        </w:rPr>
      </w:pPr>
    </w:p>
    <w:p w14:paraId="4834C351" w14:textId="77777777" w:rsidR="005E398F" w:rsidRDefault="005E398F" w:rsidP="005E398F">
      <w:pPr>
        <w:rPr>
          <w:rtl/>
          <w:lang w:eastAsia="he-IL"/>
        </w:rPr>
      </w:pPr>
      <w:bookmarkStart w:id="838" w:name="_ETM_Q1_1362138"/>
      <w:bookmarkStart w:id="839" w:name="_ETM_Q1_1362183"/>
      <w:bookmarkEnd w:id="838"/>
      <w:bookmarkEnd w:id="839"/>
      <w:r>
        <w:rPr>
          <w:rtl/>
          <w:lang w:eastAsia="he-IL"/>
        </w:rPr>
        <w:t>בוקר טוב. אני מחברת נתיבי גז. אני אגיד בכמה</w:t>
      </w:r>
      <w:bookmarkStart w:id="840" w:name="_ETM_Q1_1366564"/>
      <w:bookmarkEnd w:id="840"/>
      <w:r>
        <w:rPr>
          <w:rtl/>
          <w:lang w:eastAsia="he-IL"/>
        </w:rPr>
        <w:t xml:space="preserve"> מילים משפטים כלליים ולא</w:t>
      </w:r>
      <w:bookmarkStart w:id="841" w:name="_ETM_Q1_1366330"/>
      <w:bookmarkEnd w:id="841"/>
      <w:r>
        <w:rPr>
          <w:rtl/>
          <w:lang w:eastAsia="he-IL"/>
        </w:rPr>
        <w:t xml:space="preserve"> בהתייחסות מפורטת, אבל חשוב לנו שזה </w:t>
      </w:r>
      <w:bookmarkStart w:id="842" w:name="_ETM_Q1_1370204"/>
      <w:bookmarkEnd w:id="842"/>
      <w:r>
        <w:rPr>
          <w:rtl/>
          <w:lang w:eastAsia="he-IL"/>
        </w:rPr>
        <w:t xml:space="preserve">ייאמר גם עכשיו. </w:t>
      </w:r>
      <w:bookmarkStart w:id="843" w:name="_ETM_Q1_1371980"/>
      <w:bookmarkEnd w:id="843"/>
    </w:p>
    <w:p w14:paraId="2B35DE75" w14:textId="77777777" w:rsidR="005E398F" w:rsidRDefault="005E398F" w:rsidP="005E398F">
      <w:pPr>
        <w:rPr>
          <w:rtl/>
          <w:lang w:eastAsia="he-IL"/>
        </w:rPr>
      </w:pPr>
      <w:bookmarkStart w:id="844" w:name="_ETM_Q1_1372045"/>
      <w:bookmarkStart w:id="845" w:name="_ETM_Q1_1372105"/>
      <w:bookmarkEnd w:id="844"/>
      <w:bookmarkEnd w:id="845"/>
    </w:p>
    <w:p w14:paraId="4CA3F4C9" w14:textId="77777777" w:rsidR="005E398F" w:rsidRDefault="005E398F" w:rsidP="005E398F">
      <w:pPr>
        <w:rPr>
          <w:rtl/>
          <w:lang w:eastAsia="he-IL"/>
        </w:rPr>
      </w:pPr>
      <w:bookmarkStart w:id="846" w:name="_ETM_Q1_1372164"/>
      <w:bookmarkEnd w:id="846"/>
      <w:r>
        <w:rPr>
          <w:rtl/>
          <w:lang w:eastAsia="he-IL"/>
        </w:rPr>
        <w:t xml:space="preserve">נתג"ז </w:t>
      </w:r>
      <w:bookmarkStart w:id="847" w:name="_ETM_Q1_1370287"/>
      <w:bookmarkEnd w:id="847"/>
      <w:r>
        <w:rPr>
          <w:rtl/>
          <w:lang w:eastAsia="he-IL"/>
        </w:rPr>
        <w:t>רואה חשיבות בהצעת החו</w:t>
      </w:r>
      <w:bookmarkStart w:id="848" w:name="_ETM_Q1_1371419"/>
      <w:bookmarkEnd w:id="848"/>
      <w:r>
        <w:rPr>
          <w:rtl/>
          <w:lang w:eastAsia="he-IL"/>
        </w:rPr>
        <w:t>ק, אך</w:t>
      </w:r>
      <w:bookmarkStart w:id="849" w:name="_ETM_Q1_1372454"/>
      <w:bookmarkEnd w:id="849"/>
      <w:r>
        <w:rPr>
          <w:rtl/>
          <w:lang w:eastAsia="he-IL"/>
        </w:rPr>
        <w:t xml:space="preserve"> בהינתן הסיכונים הבטיחו</w:t>
      </w:r>
      <w:bookmarkStart w:id="850" w:name="_ETM_Q1_1372855"/>
      <w:bookmarkEnd w:id="850"/>
      <w:r>
        <w:rPr>
          <w:rtl/>
          <w:lang w:eastAsia="he-IL"/>
        </w:rPr>
        <w:t>תיים והמורכבות ההנדסית בכל הקשור ל</w:t>
      </w:r>
      <w:bookmarkStart w:id="851" w:name="_ETM_Q1_1374992"/>
      <w:bookmarkEnd w:id="851"/>
      <w:r>
        <w:rPr>
          <w:rtl/>
          <w:lang w:eastAsia="he-IL"/>
        </w:rPr>
        <w:t>תשתית גז טבעי</w:t>
      </w:r>
      <w:bookmarkStart w:id="852" w:name="_ETM_Q1_1377563"/>
      <w:bookmarkEnd w:id="852"/>
      <w:r>
        <w:rPr>
          <w:rtl/>
          <w:lang w:eastAsia="he-IL"/>
        </w:rPr>
        <w:t xml:space="preserve"> יש להוציא מגדר הצעת החוק המתייחסת לתשת</w:t>
      </w:r>
      <w:bookmarkStart w:id="853" w:name="_ETM_Q1_1380018"/>
      <w:bookmarkEnd w:id="853"/>
      <w:r>
        <w:rPr>
          <w:rtl/>
          <w:lang w:eastAsia="he-IL"/>
        </w:rPr>
        <w:t>יות באופן כללי. לחילו</w:t>
      </w:r>
      <w:bookmarkStart w:id="854" w:name="_ETM_Q1_1380940"/>
      <w:bookmarkEnd w:id="854"/>
      <w:r>
        <w:rPr>
          <w:rtl/>
          <w:lang w:eastAsia="he-IL"/>
        </w:rPr>
        <w:t>פין,</w:t>
      </w:r>
      <w:bookmarkStart w:id="855" w:name="_ETM_Q1_1381750"/>
      <w:bookmarkEnd w:id="855"/>
      <w:r>
        <w:rPr>
          <w:rtl/>
          <w:lang w:eastAsia="he-IL"/>
        </w:rPr>
        <w:t xml:space="preserve"> יש חשיבות מכרעת לערוך מספר תיקונים בהצעה שיהיה</w:t>
      </w:r>
      <w:bookmarkStart w:id="856" w:name="_ETM_Q1_1384411"/>
      <w:bookmarkEnd w:id="856"/>
      <w:r>
        <w:rPr>
          <w:rtl/>
          <w:lang w:eastAsia="he-IL"/>
        </w:rPr>
        <w:t xml:space="preserve"> בהם כדי</w:t>
      </w:r>
      <w:bookmarkStart w:id="857" w:name="_ETM_Q1_1385208"/>
      <w:bookmarkEnd w:id="857"/>
      <w:r>
        <w:rPr>
          <w:rtl/>
          <w:lang w:eastAsia="he-IL"/>
        </w:rPr>
        <w:t xml:space="preserve"> להבטיח את כלל ההיבטים הבטיחותיים הנ</w:t>
      </w:r>
      <w:bookmarkStart w:id="858" w:name="_ETM_Q1_1386750"/>
      <w:bookmarkEnd w:id="858"/>
      <w:r>
        <w:rPr>
          <w:rtl/>
          <w:lang w:eastAsia="he-IL"/>
        </w:rPr>
        <w:t>דרשים לצורך העניין. אנחנו מציעים</w:t>
      </w:r>
      <w:bookmarkStart w:id="859" w:name="_ETM_Q1_1392736"/>
      <w:bookmarkEnd w:id="859"/>
      <w:r>
        <w:rPr>
          <w:rtl/>
          <w:lang w:eastAsia="he-IL"/>
        </w:rPr>
        <w:t xml:space="preserve"> ל</w:t>
      </w:r>
      <w:bookmarkStart w:id="860" w:name="_ETM_Q1_1389851"/>
      <w:bookmarkEnd w:id="860"/>
      <w:r>
        <w:rPr>
          <w:rtl/>
          <w:lang w:eastAsia="he-IL"/>
        </w:rPr>
        <w:t xml:space="preserve">החריג את תשתיות מערכת ההולכה </w:t>
      </w:r>
      <w:bookmarkStart w:id="861" w:name="_ETM_Q1_1391122"/>
      <w:bookmarkEnd w:id="861"/>
      <w:r>
        <w:rPr>
          <w:rtl/>
          <w:lang w:eastAsia="he-IL"/>
        </w:rPr>
        <w:t>לגז טבעי מהוראות המו</w:t>
      </w:r>
      <w:bookmarkStart w:id="862" w:name="_ETM_Q1_1392575"/>
      <w:bookmarkEnd w:id="862"/>
      <w:r>
        <w:rPr>
          <w:rtl/>
          <w:lang w:eastAsia="he-IL"/>
        </w:rPr>
        <w:t>צעות המחייבות</w:t>
      </w:r>
      <w:bookmarkStart w:id="863" w:name="_ETM_Q1_1394816"/>
      <w:bookmarkEnd w:id="863"/>
      <w:r>
        <w:rPr>
          <w:rtl/>
          <w:lang w:eastAsia="he-IL"/>
        </w:rPr>
        <w:t xml:space="preserve"> עמידה בלוחות זמנים מוגדרים. לוחות זמנים אלו אינ</w:t>
      </w:r>
      <w:bookmarkStart w:id="864" w:name="_ETM_Q1_1397147"/>
      <w:bookmarkEnd w:id="864"/>
      <w:r>
        <w:rPr>
          <w:rtl/>
          <w:lang w:eastAsia="he-IL"/>
        </w:rPr>
        <w:t xml:space="preserve">ם תואמים את </w:t>
      </w:r>
      <w:bookmarkStart w:id="865" w:name="_ETM_Q1_1398935"/>
      <w:bookmarkEnd w:id="865"/>
      <w:r>
        <w:rPr>
          <w:rtl/>
          <w:lang w:eastAsia="he-IL"/>
        </w:rPr>
        <w:t>משך הזמן הנדרש לבדיקות ואישורים המחייב</w:t>
      </w:r>
      <w:bookmarkStart w:id="866" w:name="_ETM_Q1_1400143"/>
      <w:bookmarkEnd w:id="866"/>
      <w:r>
        <w:rPr>
          <w:rtl/>
          <w:lang w:eastAsia="he-IL"/>
        </w:rPr>
        <w:t>ים על פי דין בכל</w:t>
      </w:r>
      <w:bookmarkStart w:id="867" w:name="_ETM_Q1_1403542"/>
      <w:bookmarkEnd w:id="867"/>
      <w:r>
        <w:rPr>
          <w:rtl/>
          <w:lang w:eastAsia="he-IL"/>
        </w:rPr>
        <w:t xml:space="preserve"> הק</w:t>
      </w:r>
      <w:bookmarkStart w:id="868" w:name="_ETM_Q1_1400821"/>
      <w:bookmarkEnd w:id="868"/>
      <w:r>
        <w:rPr>
          <w:rtl/>
          <w:lang w:eastAsia="he-IL"/>
        </w:rPr>
        <w:t xml:space="preserve">שור לגז טבעי, על מורכבות והסיכון שעולה מהעיסוק בו. </w:t>
      </w:r>
      <w:bookmarkStart w:id="869" w:name="_ETM_Q1_1407612"/>
      <w:bookmarkEnd w:id="869"/>
    </w:p>
    <w:p w14:paraId="48F2AB65" w14:textId="77777777" w:rsidR="005E398F" w:rsidRDefault="005E398F" w:rsidP="005E398F">
      <w:pPr>
        <w:rPr>
          <w:rtl/>
          <w:lang w:eastAsia="he-IL"/>
        </w:rPr>
      </w:pPr>
      <w:bookmarkStart w:id="870" w:name="_ETM_Q1_1407673"/>
      <w:bookmarkStart w:id="871" w:name="_ETM_Q1_1407737"/>
      <w:bookmarkEnd w:id="870"/>
      <w:bookmarkEnd w:id="871"/>
    </w:p>
    <w:p w14:paraId="20A61C82" w14:textId="77777777" w:rsidR="005E398F" w:rsidRDefault="005E398F" w:rsidP="005E398F">
      <w:pPr>
        <w:rPr>
          <w:rtl/>
          <w:lang w:eastAsia="he-IL"/>
        </w:rPr>
      </w:pPr>
      <w:r>
        <w:rPr>
          <w:rtl/>
          <w:lang w:eastAsia="he-IL"/>
        </w:rPr>
        <w:t>ב</w:t>
      </w:r>
      <w:bookmarkStart w:id="872" w:name="_ETM_Q1_1407809"/>
      <w:bookmarkEnd w:id="872"/>
      <w:r>
        <w:rPr>
          <w:rtl/>
          <w:lang w:eastAsia="he-IL"/>
        </w:rPr>
        <w:t>של</w:t>
      </w:r>
      <w:bookmarkStart w:id="873" w:name="_ETM_Q1_1408088"/>
      <w:bookmarkEnd w:id="873"/>
      <w:r>
        <w:rPr>
          <w:rtl/>
          <w:lang w:eastAsia="he-IL"/>
        </w:rPr>
        <w:t xml:space="preserve"> א</w:t>
      </w:r>
      <w:bookmarkStart w:id="874" w:name="_ETM_Q1_1405400"/>
      <w:bookmarkEnd w:id="874"/>
      <w:r>
        <w:rPr>
          <w:rtl/>
          <w:lang w:eastAsia="he-IL"/>
        </w:rPr>
        <w:t xml:space="preserve">ותם סיכונים והמורכבות של תשתית </w:t>
      </w:r>
      <w:bookmarkStart w:id="875" w:name="_ETM_Q1_1407627"/>
      <w:bookmarkEnd w:id="875"/>
      <w:r>
        <w:rPr>
          <w:rtl/>
          <w:lang w:eastAsia="he-IL"/>
        </w:rPr>
        <w:t>גז טבעי אין להתיר לחברה</w:t>
      </w:r>
      <w:bookmarkStart w:id="876" w:name="_ETM_Q1_1410313"/>
      <w:bookmarkEnd w:id="876"/>
      <w:r>
        <w:rPr>
          <w:rtl/>
          <w:lang w:eastAsia="he-IL"/>
        </w:rPr>
        <w:t xml:space="preserve"> מבצעת לבצע בעצמה את העתקת התשתית. לא ני</w:t>
      </w:r>
      <w:bookmarkStart w:id="877" w:name="_ETM_Q1_1411941"/>
      <w:bookmarkEnd w:id="877"/>
      <w:r>
        <w:rPr>
          <w:rtl/>
          <w:lang w:eastAsia="he-IL"/>
        </w:rPr>
        <w:t>תן להחיל את</w:t>
      </w:r>
      <w:bookmarkStart w:id="878" w:name="_ETM_Q1_1414472"/>
      <w:bookmarkEnd w:id="878"/>
      <w:r>
        <w:rPr>
          <w:rtl/>
          <w:lang w:eastAsia="he-IL"/>
        </w:rPr>
        <w:t xml:space="preserve"> ההסדר הכללי המוצע ל</w:t>
      </w:r>
      <w:bookmarkStart w:id="879" w:name="_ETM_Q1_1413793"/>
      <w:bookmarkEnd w:id="879"/>
      <w:r>
        <w:rPr>
          <w:rtl/>
          <w:lang w:eastAsia="he-IL"/>
        </w:rPr>
        <w:t>עניין ההעתקה זמנית ולא ניתן לה</w:t>
      </w:r>
      <w:bookmarkStart w:id="880" w:name="_ETM_Q1_1416147"/>
      <w:bookmarkEnd w:id="880"/>
      <w:r>
        <w:rPr>
          <w:rtl/>
          <w:lang w:eastAsia="he-IL"/>
        </w:rPr>
        <w:t>חיל את</w:t>
      </w:r>
      <w:bookmarkStart w:id="881" w:name="_ETM_Q1_1417969"/>
      <w:bookmarkEnd w:id="881"/>
      <w:r>
        <w:rPr>
          <w:rtl/>
          <w:lang w:eastAsia="he-IL"/>
        </w:rPr>
        <w:t xml:space="preserve"> ההוראות המוצעו</w:t>
      </w:r>
      <w:bookmarkStart w:id="882" w:name="_ETM_Q1_1417077"/>
      <w:bookmarkEnd w:id="882"/>
      <w:r>
        <w:rPr>
          <w:rtl/>
          <w:lang w:eastAsia="he-IL"/>
        </w:rPr>
        <w:t xml:space="preserve">ת לעניין אישור שבשתיקה. </w:t>
      </w:r>
      <w:bookmarkStart w:id="883" w:name="_ETM_Q1_1421818"/>
      <w:bookmarkEnd w:id="883"/>
    </w:p>
    <w:p w14:paraId="1FA06066" w14:textId="77777777" w:rsidR="005E398F" w:rsidRDefault="005E398F" w:rsidP="005E398F">
      <w:pPr>
        <w:rPr>
          <w:rtl/>
          <w:lang w:eastAsia="he-IL"/>
        </w:rPr>
      </w:pPr>
      <w:bookmarkStart w:id="884" w:name="_ETM_Q1_1421878"/>
      <w:bookmarkStart w:id="885" w:name="_ETM_Q1_1421942"/>
      <w:bookmarkEnd w:id="884"/>
      <w:bookmarkEnd w:id="885"/>
    </w:p>
    <w:p w14:paraId="669EF33B" w14:textId="77777777" w:rsidR="005E398F" w:rsidRDefault="005E398F" w:rsidP="005E398F">
      <w:pPr>
        <w:rPr>
          <w:rtl/>
          <w:lang w:eastAsia="he-IL"/>
        </w:rPr>
      </w:pPr>
      <w:bookmarkStart w:id="886" w:name="_ETM_Q1_1422006"/>
      <w:bookmarkEnd w:id="886"/>
      <w:r>
        <w:rPr>
          <w:rtl/>
          <w:lang w:eastAsia="he-IL"/>
        </w:rPr>
        <w:t xml:space="preserve">בכל </w:t>
      </w:r>
      <w:bookmarkStart w:id="887" w:name="_ETM_Q1_1419422"/>
      <w:bookmarkEnd w:id="887"/>
      <w:r>
        <w:rPr>
          <w:rtl/>
          <w:lang w:eastAsia="he-IL"/>
        </w:rPr>
        <w:t>הקשור לגז טבעי וכחריג</w:t>
      </w:r>
      <w:bookmarkStart w:id="888" w:name="_ETM_Q1_1423292"/>
      <w:bookmarkEnd w:id="888"/>
      <w:r>
        <w:rPr>
          <w:rtl/>
          <w:lang w:eastAsia="he-IL"/>
        </w:rPr>
        <w:t xml:space="preserve"> ל</w:t>
      </w:r>
      <w:bookmarkStart w:id="889" w:name="_ETM_Q1_1420996"/>
      <w:bookmarkEnd w:id="889"/>
      <w:r>
        <w:rPr>
          <w:rtl/>
          <w:lang w:eastAsia="he-IL"/>
        </w:rPr>
        <w:t>הוראות המוצעות</w:t>
      </w:r>
      <w:bookmarkStart w:id="890" w:name="_ETM_Q1_1423262"/>
      <w:bookmarkStart w:id="891" w:name="_ETM_Q1_1420605"/>
      <w:bookmarkEnd w:id="890"/>
      <w:bookmarkEnd w:id="891"/>
      <w:r>
        <w:rPr>
          <w:rtl/>
          <w:lang w:eastAsia="he-IL"/>
        </w:rPr>
        <w:t xml:space="preserve"> יש לאפשר לגז תשתית </w:t>
      </w:r>
      <w:bookmarkStart w:id="892" w:name="_ETM_Q1_1424414"/>
      <w:bookmarkEnd w:id="892"/>
      <w:r>
        <w:rPr>
          <w:rtl/>
          <w:lang w:eastAsia="he-IL"/>
        </w:rPr>
        <w:t>להתנות אישור</w:t>
      </w:r>
      <w:bookmarkStart w:id="893" w:name="_ETM_Q1_1427552"/>
      <w:bookmarkEnd w:id="893"/>
      <w:r>
        <w:rPr>
          <w:rtl/>
          <w:lang w:eastAsia="he-IL"/>
        </w:rPr>
        <w:t xml:space="preserve"> הסכמה או ביצוע פעולה אם התקיים חשש</w:t>
      </w:r>
      <w:bookmarkStart w:id="894" w:name="_ETM_Q1_1427987"/>
      <w:bookmarkEnd w:id="894"/>
      <w:r>
        <w:rPr>
          <w:rtl/>
          <w:lang w:eastAsia="he-IL"/>
        </w:rPr>
        <w:t xml:space="preserve"> לסיכון בטיחותי והתנאי</w:t>
      </w:r>
      <w:bookmarkStart w:id="895" w:name="_ETM_Q1_1432398"/>
      <w:bookmarkEnd w:id="895"/>
      <w:r>
        <w:rPr>
          <w:rtl/>
          <w:lang w:eastAsia="he-IL"/>
        </w:rPr>
        <w:t xml:space="preserve"> מתבקש כדי </w:t>
      </w:r>
      <w:bookmarkStart w:id="896" w:name="_ETM_Q1_1431034"/>
      <w:bookmarkEnd w:id="896"/>
      <w:r>
        <w:rPr>
          <w:rtl/>
          <w:lang w:eastAsia="he-IL"/>
        </w:rPr>
        <w:t>לצמצם סיכון זה. אלו כאמור התיקו</w:t>
      </w:r>
      <w:bookmarkStart w:id="897" w:name="_ETM_Q1_1433016"/>
      <w:bookmarkEnd w:id="897"/>
      <w:r>
        <w:rPr>
          <w:rtl/>
          <w:lang w:eastAsia="he-IL"/>
        </w:rPr>
        <w:t>נים העיקריים הנדרשי</w:t>
      </w:r>
      <w:bookmarkStart w:id="898" w:name="_ETM_Q1_1437105"/>
      <w:bookmarkStart w:id="899" w:name="_ETM_Q1_1434557"/>
      <w:bookmarkEnd w:id="898"/>
      <w:bookmarkEnd w:id="899"/>
      <w:r>
        <w:rPr>
          <w:rtl/>
          <w:lang w:eastAsia="he-IL"/>
        </w:rPr>
        <w:t>ם. נבקש ל</w:t>
      </w:r>
      <w:bookmarkStart w:id="900" w:name="_ETM_Q1_1434616"/>
      <w:bookmarkEnd w:id="900"/>
      <w:r>
        <w:rPr>
          <w:rtl/>
          <w:lang w:eastAsia="he-IL"/>
        </w:rPr>
        <w:t>הוסיפם ולהעיר ביחס להס</w:t>
      </w:r>
      <w:bookmarkStart w:id="901" w:name="_ETM_Q1_1436108"/>
      <w:bookmarkEnd w:id="901"/>
      <w:r>
        <w:rPr>
          <w:rtl/>
          <w:lang w:eastAsia="he-IL"/>
        </w:rPr>
        <w:t>דרים הספציפי</w:t>
      </w:r>
      <w:bookmarkStart w:id="902" w:name="_ETM_Q1_1437698"/>
      <w:bookmarkEnd w:id="902"/>
      <w:r>
        <w:rPr>
          <w:rtl/>
          <w:lang w:eastAsia="he-IL"/>
        </w:rPr>
        <w:t xml:space="preserve">ים </w:t>
      </w:r>
      <w:bookmarkStart w:id="903" w:name="_ETM_Q1_1438185"/>
      <w:bookmarkEnd w:id="903"/>
      <w:r>
        <w:rPr>
          <w:rtl/>
          <w:lang w:eastAsia="he-IL"/>
        </w:rPr>
        <w:t xml:space="preserve">המוצעים. תודה רבה. </w:t>
      </w:r>
      <w:bookmarkStart w:id="904" w:name="_ETM_Q1_1440284"/>
      <w:bookmarkEnd w:id="904"/>
    </w:p>
    <w:p w14:paraId="7AE617E4" w14:textId="77777777" w:rsidR="005E398F" w:rsidRDefault="005E398F" w:rsidP="005E398F">
      <w:pPr>
        <w:rPr>
          <w:rtl/>
          <w:lang w:eastAsia="he-IL"/>
        </w:rPr>
      </w:pPr>
      <w:bookmarkStart w:id="905" w:name="_ETM_Q1_1440347"/>
      <w:bookmarkEnd w:id="905"/>
    </w:p>
    <w:p w14:paraId="682F7086" w14:textId="77777777" w:rsidR="005E398F" w:rsidRDefault="005E398F" w:rsidP="005E398F">
      <w:pPr>
        <w:pStyle w:val="af8"/>
        <w:keepNext/>
        <w:rPr>
          <w:rtl/>
        </w:rPr>
      </w:pPr>
      <w:bookmarkStart w:id="906" w:name="ET_yor_6351_2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06"/>
    </w:p>
    <w:p w14:paraId="7EFCB7B1" w14:textId="77777777" w:rsidR="005E398F" w:rsidRDefault="005E398F" w:rsidP="005E398F">
      <w:pPr>
        <w:pStyle w:val="KeepWithNext"/>
        <w:rPr>
          <w:rFonts w:hint="cs"/>
          <w:rtl/>
          <w:lang w:eastAsia="he-IL"/>
        </w:rPr>
      </w:pPr>
    </w:p>
    <w:p w14:paraId="401FFA89" w14:textId="77777777" w:rsidR="005E398F" w:rsidRDefault="005E398F" w:rsidP="005E398F">
      <w:pPr>
        <w:rPr>
          <w:rtl/>
          <w:lang w:eastAsia="he-IL"/>
        </w:rPr>
      </w:pPr>
      <w:bookmarkStart w:id="907" w:name="_ETM_Q1_1442130"/>
      <w:bookmarkStart w:id="908" w:name="_ETM_Q1_1442175"/>
      <w:bookmarkEnd w:id="907"/>
      <w:bookmarkEnd w:id="908"/>
      <w:r>
        <w:rPr>
          <w:rtl/>
          <w:lang w:eastAsia="he-IL"/>
        </w:rPr>
        <w:t xml:space="preserve">תודה </w:t>
      </w:r>
      <w:bookmarkStart w:id="909" w:name="_ETM_Q1_1439838"/>
      <w:bookmarkEnd w:id="909"/>
      <w:r>
        <w:rPr>
          <w:rtl/>
          <w:lang w:eastAsia="he-IL"/>
        </w:rPr>
        <w:t xml:space="preserve">לכם. </w:t>
      </w:r>
      <w:bookmarkStart w:id="910" w:name="_ETM_Q1_1440761"/>
      <w:bookmarkEnd w:id="910"/>
    </w:p>
    <w:p w14:paraId="25DB2FB7" w14:textId="77777777" w:rsidR="005E398F" w:rsidRDefault="005E398F" w:rsidP="005E398F">
      <w:pPr>
        <w:rPr>
          <w:rtl/>
          <w:lang w:eastAsia="he-IL"/>
        </w:rPr>
      </w:pPr>
      <w:bookmarkStart w:id="911" w:name="_ETM_Q1_1440821"/>
      <w:bookmarkEnd w:id="911"/>
    </w:p>
    <w:p w14:paraId="64C24011" w14:textId="77777777" w:rsidR="005E398F" w:rsidRDefault="005E398F" w:rsidP="005E398F">
      <w:pPr>
        <w:pStyle w:val="afb"/>
        <w:keepNext/>
        <w:rPr>
          <w:rtl/>
          <w:lang w:eastAsia="he-IL"/>
        </w:rPr>
      </w:pPr>
      <w:bookmarkStart w:id="912" w:name="ET_guest_רועי_מילר_28"/>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912"/>
    </w:p>
    <w:p w14:paraId="0B20BC0C" w14:textId="77777777" w:rsidR="005E398F" w:rsidRDefault="005E398F" w:rsidP="005E398F">
      <w:pPr>
        <w:pStyle w:val="KeepWithNext"/>
        <w:rPr>
          <w:rFonts w:hint="cs"/>
          <w:rtl/>
          <w:lang w:eastAsia="he-IL"/>
        </w:rPr>
      </w:pPr>
    </w:p>
    <w:p w14:paraId="01DAD31B" w14:textId="77777777" w:rsidR="005E398F" w:rsidRDefault="005E398F" w:rsidP="005E398F">
      <w:pPr>
        <w:rPr>
          <w:rtl/>
          <w:lang w:eastAsia="he-IL"/>
        </w:rPr>
      </w:pPr>
      <w:bookmarkStart w:id="913" w:name="_ETM_Q1_1441993"/>
      <w:bookmarkStart w:id="914" w:name="_ETM_Q1_1442041"/>
      <w:bookmarkEnd w:id="913"/>
      <w:bookmarkEnd w:id="914"/>
      <w:r>
        <w:rPr>
          <w:rtl/>
          <w:lang w:eastAsia="he-IL"/>
        </w:rPr>
        <w:t>אני רק אוסיף, אמקד. אנחנו</w:t>
      </w:r>
      <w:bookmarkStart w:id="915" w:name="_ETM_Q1_1445134"/>
      <w:bookmarkEnd w:id="915"/>
      <w:r>
        <w:rPr>
          <w:rtl/>
          <w:lang w:eastAsia="he-IL"/>
        </w:rPr>
        <w:t xml:space="preserve"> למעשה בש</w:t>
      </w:r>
      <w:bookmarkStart w:id="916" w:name="_ETM_Q1_1442955"/>
      <w:bookmarkEnd w:id="916"/>
      <w:r>
        <w:rPr>
          <w:rtl/>
          <w:lang w:eastAsia="he-IL"/>
        </w:rPr>
        <w:t>ני כובעים כאן, כי אנחנו נמצאים גם בתוספת לח</w:t>
      </w:r>
      <w:bookmarkStart w:id="917" w:name="_ETM_Q1_1444931"/>
      <w:bookmarkEnd w:id="917"/>
      <w:r>
        <w:rPr>
          <w:rtl/>
          <w:lang w:eastAsia="he-IL"/>
        </w:rPr>
        <w:t>ו</w:t>
      </w:r>
      <w:bookmarkStart w:id="918" w:name="_ETM_Q1_1445185"/>
      <w:bookmarkEnd w:id="918"/>
      <w:r>
        <w:rPr>
          <w:rtl/>
          <w:lang w:eastAsia="he-IL"/>
        </w:rPr>
        <w:t xml:space="preserve">ק כאחת התשתיות החיוניות כמובן. </w:t>
      </w:r>
      <w:bookmarkStart w:id="919" w:name="_ETM_Q1_1449709"/>
      <w:bookmarkEnd w:id="919"/>
    </w:p>
    <w:p w14:paraId="42E175DF" w14:textId="77777777" w:rsidR="005E398F" w:rsidRDefault="005E398F" w:rsidP="005E398F">
      <w:pPr>
        <w:rPr>
          <w:rtl/>
          <w:lang w:eastAsia="he-IL"/>
        </w:rPr>
      </w:pPr>
      <w:bookmarkStart w:id="920" w:name="_ETM_Q1_1449778"/>
      <w:bookmarkStart w:id="921" w:name="_ETM_Q1_1449833"/>
      <w:bookmarkEnd w:id="920"/>
      <w:bookmarkEnd w:id="921"/>
    </w:p>
    <w:p w14:paraId="5E73B54B" w14:textId="77777777" w:rsidR="005E398F" w:rsidRDefault="005E398F" w:rsidP="005E398F">
      <w:pPr>
        <w:rPr>
          <w:rtl/>
          <w:lang w:eastAsia="he-IL"/>
        </w:rPr>
      </w:pPr>
      <w:bookmarkStart w:id="922" w:name="_ETM_Q1_1449904"/>
      <w:bookmarkEnd w:id="922"/>
      <w:r>
        <w:rPr>
          <w:rtl/>
          <w:lang w:eastAsia="he-IL"/>
        </w:rPr>
        <w:t>ולעניין של מה שדיברנו עליו. למעשה</w:t>
      </w:r>
      <w:bookmarkStart w:id="923" w:name="_ETM_Q1_1454260"/>
      <w:bookmarkEnd w:id="923"/>
      <w:r>
        <w:rPr>
          <w:rtl/>
          <w:lang w:eastAsia="he-IL"/>
        </w:rPr>
        <w:t xml:space="preserve"> לא ניתן, כאשר אנחנו כפופים </w:t>
      </w:r>
      <w:bookmarkStart w:id="924" w:name="_ETM_Q1_1455031"/>
      <w:bookmarkEnd w:id="924"/>
      <w:r>
        <w:rPr>
          <w:rtl/>
          <w:lang w:eastAsia="he-IL"/>
        </w:rPr>
        <w:t xml:space="preserve">לתשתית רגולטורית מקצועית מוסמכת שהיא </w:t>
      </w:r>
      <w:bookmarkStart w:id="925" w:name="_ETM_Q1_1460184"/>
      <w:bookmarkEnd w:id="925"/>
      <w:r>
        <w:rPr>
          <w:rtl/>
          <w:lang w:eastAsia="he-IL"/>
        </w:rPr>
        <w:t>כמובן מאוד מאוד מורכבת, שזה רשו</w:t>
      </w:r>
      <w:bookmarkStart w:id="926" w:name="_ETM_Q1_1461022"/>
      <w:bookmarkEnd w:id="926"/>
      <w:r>
        <w:rPr>
          <w:rtl/>
          <w:lang w:eastAsia="he-IL"/>
        </w:rPr>
        <w:t>ת הגז הטבעי ומשרד</w:t>
      </w:r>
      <w:bookmarkStart w:id="927" w:name="_ETM_Q1_1465256"/>
      <w:bookmarkEnd w:id="927"/>
      <w:r>
        <w:rPr>
          <w:rtl/>
          <w:lang w:eastAsia="he-IL"/>
        </w:rPr>
        <w:t xml:space="preserve"> האנרגיה. כמובן כל המגבלות התכנוניו</w:t>
      </w:r>
      <w:bookmarkStart w:id="928" w:name="_ETM_Q1_1465839"/>
      <w:bookmarkEnd w:id="928"/>
      <w:r>
        <w:rPr>
          <w:rtl/>
          <w:lang w:eastAsia="he-IL"/>
        </w:rPr>
        <w:t>ת שמוסדות התכנון מטילים על מערכת</w:t>
      </w:r>
      <w:bookmarkStart w:id="929" w:name="_ETM_Q1_1471434"/>
      <w:bookmarkEnd w:id="929"/>
      <w:r>
        <w:rPr>
          <w:rtl/>
          <w:lang w:eastAsia="he-IL"/>
        </w:rPr>
        <w:t xml:space="preserve"> הגז. לא ניתן במגבלות לוחות הזמנים וסוג האישורים והע</w:t>
      </w:r>
      <w:bookmarkStart w:id="930" w:name="_ETM_Q1_1474716"/>
      <w:bookmarkEnd w:id="930"/>
      <w:r>
        <w:rPr>
          <w:rtl/>
          <w:lang w:eastAsia="he-IL"/>
        </w:rPr>
        <w:t>תקות שתשתית</w:t>
      </w:r>
      <w:bookmarkStart w:id="931" w:name="_ETM_Q1_1476485"/>
      <w:bookmarkEnd w:id="931"/>
      <w:r>
        <w:rPr>
          <w:rtl/>
          <w:lang w:eastAsia="he-IL"/>
        </w:rPr>
        <w:t xml:space="preserve"> אחת מבצעת לתשתית אחרת להכניס אותנו בגדר אותם מגבלות. אלא</w:t>
      </w:r>
      <w:bookmarkStart w:id="932" w:name="_ETM_Q1_1483560"/>
      <w:bookmarkEnd w:id="932"/>
      <w:r>
        <w:rPr>
          <w:rtl/>
          <w:lang w:eastAsia="he-IL"/>
        </w:rPr>
        <w:t xml:space="preserve"> אם כן מבצעים </w:t>
      </w:r>
      <w:bookmarkStart w:id="933" w:name="_ETM_Q1_1481852"/>
      <w:bookmarkEnd w:id="933"/>
      <w:r>
        <w:rPr>
          <w:rtl/>
          <w:lang w:eastAsia="he-IL"/>
        </w:rPr>
        <w:t xml:space="preserve">תיקונים משמעותיים שצריך לדבר עליהם. </w:t>
      </w:r>
      <w:bookmarkStart w:id="934" w:name="_ETM_Q1_1486365"/>
      <w:bookmarkEnd w:id="934"/>
    </w:p>
    <w:p w14:paraId="17FEE174" w14:textId="77777777" w:rsidR="005E398F" w:rsidRDefault="005E398F" w:rsidP="005E398F">
      <w:pPr>
        <w:rPr>
          <w:rtl/>
          <w:lang w:eastAsia="he-IL"/>
        </w:rPr>
      </w:pPr>
      <w:bookmarkStart w:id="935" w:name="_ETM_Q1_1486440"/>
      <w:bookmarkEnd w:id="935"/>
    </w:p>
    <w:p w14:paraId="281BE580" w14:textId="77777777" w:rsidR="005E398F" w:rsidRDefault="005E398F" w:rsidP="005E398F">
      <w:pPr>
        <w:pStyle w:val="af8"/>
        <w:keepNext/>
        <w:rPr>
          <w:rtl/>
        </w:rPr>
      </w:pPr>
      <w:bookmarkStart w:id="936" w:name="ET_yor_6351_2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36"/>
    </w:p>
    <w:p w14:paraId="5140287B" w14:textId="77777777" w:rsidR="005E398F" w:rsidRDefault="005E398F" w:rsidP="005E398F">
      <w:pPr>
        <w:pStyle w:val="KeepWithNext"/>
        <w:rPr>
          <w:rFonts w:hint="cs"/>
          <w:rtl/>
          <w:lang w:eastAsia="he-IL"/>
        </w:rPr>
      </w:pPr>
    </w:p>
    <w:p w14:paraId="255DCD61" w14:textId="77777777" w:rsidR="005E398F" w:rsidRDefault="005E398F" w:rsidP="005E398F">
      <w:pPr>
        <w:rPr>
          <w:rtl/>
          <w:lang w:eastAsia="he-IL"/>
        </w:rPr>
      </w:pPr>
      <w:bookmarkStart w:id="937" w:name="_ETM_Q1_1488248"/>
      <w:bookmarkStart w:id="938" w:name="_ETM_Q1_1488281"/>
      <w:bookmarkEnd w:id="937"/>
      <w:bookmarkEnd w:id="938"/>
      <w:r>
        <w:rPr>
          <w:rtl/>
          <w:lang w:eastAsia="he-IL"/>
        </w:rPr>
        <w:t xml:space="preserve">אוקיי, בסדר </w:t>
      </w:r>
      <w:bookmarkStart w:id="939" w:name="_ETM_Q1_1489223"/>
      <w:bookmarkEnd w:id="939"/>
      <w:r>
        <w:rPr>
          <w:rtl/>
          <w:lang w:eastAsia="he-IL"/>
        </w:rPr>
        <w:t>גמור. תו</w:t>
      </w:r>
      <w:bookmarkStart w:id="940" w:name="_ETM_Q1_1488025"/>
      <w:bookmarkEnd w:id="940"/>
      <w:r>
        <w:rPr>
          <w:rtl/>
          <w:lang w:eastAsia="he-IL"/>
        </w:rPr>
        <w:t xml:space="preserve">דה. תודה רבה לכם. דניאל רימון. </w:t>
      </w:r>
      <w:bookmarkStart w:id="941" w:name="_ETM_Q1_1492038"/>
      <w:bookmarkStart w:id="942" w:name="_ETM_Q1_1492107"/>
      <w:bookmarkStart w:id="943" w:name="_ETM_Q1_1490355"/>
      <w:bookmarkEnd w:id="941"/>
      <w:bookmarkEnd w:id="942"/>
      <w:bookmarkEnd w:id="943"/>
      <w:r>
        <w:rPr>
          <w:rtl/>
          <w:lang w:eastAsia="he-IL"/>
        </w:rPr>
        <w:t xml:space="preserve">בזום. </w:t>
      </w:r>
      <w:bookmarkStart w:id="944" w:name="_ETM_Q1_1493995"/>
      <w:bookmarkStart w:id="945" w:name="_ETM_Q1_1495412"/>
      <w:bookmarkEnd w:id="944"/>
      <w:bookmarkEnd w:id="945"/>
    </w:p>
    <w:p w14:paraId="1A9CBBC9" w14:textId="77777777" w:rsidR="005E398F" w:rsidRDefault="005E398F" w:rsidP="005E398F">
      <w:pPr>
        <w:rPr>
          <w:rtl/>
          <w:lang w:eastAsia="he-IL"/>
        </w:rPr>
      </w:pPr>
      <w:bookmarkStart w:id="946" w:name="_ETM_Q1_1495494"/>
      <w:bookmarkEnd w:id="946"/>
    </w:p>
    <w:p w14:paraId="09DCD4AE" w14:textId="77777777" w:rsidR="005E398F" w:rsidRDefault="005E398F" w:rsidP="005E398F">
      <w:pPr>
        <w:pStyle w:val="afb"/>
        <w:keepNext/>
        <w:rPr>
          <w:rtl/>
          <w:lang w:eastAsia="he-IL"/>
        </w:rPr>
      </w:pPr>
      <w:bookmarkStart w:id="947" w:name="ET_guest_דניאל_רימון_30"/>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947"/>
    </w:p>
    <w:p w14:paraId="77D7D5B3" w14:textId="77777777" w:rsidR="005E398F" w:rsidRDefault="005E398F" w:rsidP="005E398F">
      <w:pPr>
        <w:pStyle w:val="KeepWithNext"/>
        <w:rPr>
          <w:rFonts w:hint="cs"/>
          <w:rtl/>
          <w:lang w:eastAsia="he-IL"/>
        </w:rPr>
      </w:pPr>
    </w:p>
    <w:p w14:paraId="2E2E209A" w14:textId="77777777" w:rsidR="005E398F" w:rsidRDefault="005E398F" w:rsidP="005E398F">
      <w:pPr>
        <w:rPr>
          <w:rtl/>
          <w:lang w:eastAsia="he-IL"/>
        </w:rPr>
      </w:pPr>
      <w:bookmarkStart w:id="948" w:name="_ETM_Q1_1497190"/>
      <w:bookmarkStart w:id="949" w:name="_ETM_Q1_1497227"/>
      <w:bookmarkEnd w:id="948"/>
      <w:bookmarkEnd w:id="949"/>
      <w:r>
        <w:rPr>
          <w:rtl/>
          <w:lang w:eastAsia="he-IL"/>
        </w:rPr>
        <w:t>שומעים</w:t>
      </w:r>
      <w:bookmarkStart w:id="950" w:name="_ETM_Q1_1507362"/>
      <w:bookmarkEnd w:id="950"/>
      <w:r>
        <w:rPr>
          <w:rtl/>
          <w:lang w:eastAsia="he-IL"/>
        </w:rPr>
        <w:t xml:space="preserve"> אותי? </w:t>
      </w:r>
      <w:bookmarkStart w:id="951" w:name="_ETM_Q1_1510238"/>
      <w:bookmarkEnd w:id="951"/>
    </w:p>
    <w:p w14:paraId="3AA56F10" w14:textId="77777777" w:rsidR="005E398F" w:rsidRDefault="005E398F" w:rsidP="005E398F">
      <w:pPr>
        <w:rPr>
          <w:rtl/>
          <w:lang w:eastAsia="he-IL"/>
        </w:rPr>
      </w:pPr>
      <w:bookmarkStart w:id="952" w:name="_ETM_Q1_1510311"/>
      <w:bookmarkEnd w:id="952"/>
    </w:p>
    <w:p w14:paraId="77A29EB6" w14:textId="77777777" w:rsidR="005E398F" w:rsidRDefault="005E398F" w:rsidP="005E398F">
      <w:pPr>
        <w:pStyle w:val="af8"/>
        <w:keepNext/>
        <w:rPr>
          <w:rtl/>
        </w:rPr>
      </w:pPr>
      <w:bookmarkStart w:id="953" w:name="ET_yor_6351_3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53"/>
    </w:p>
    <w:p w14:paraId="34AFAD85" w14:textId="77777777" w:rsidR="005E398F" w:rsidRDefault="005E398F" w:rsidP="005E398F">
      <w:pPr>
        <w:pStyle w:val="KeepWithNext"/>
        <w:rPr>
          <w:rFonts w:hint="cs"/>
          <w:rtl/>
          <w:lang w:eastAsia="he-IL"/>
        </w:rPr>
      </w:pPr>
    </w:p>
    <w:p w14:paraId="52A09577" w14:textId="77777777" w:rsidR="005E398F" w:rsidRDefault="005E398F" w:rsidP="005E398F">
      <w:pPr>
        <w:rPr>
          <w:rtl/>
          <w:lang w:eastAsia="he-IL"/>
        </w:rPr>
      </w:pPr>
      <w:bookmarkStart w:id="954" w:name="_ETM_Q1_1512177"/>
      <w:bookmarkStart w:id="955" w:name="_ETM_Q1_1512213"/>
      <w:bookmarkEnd w:id="954"/>
      <w:bookmarkEnd w:id="955"/>
      <w:r>
        <w:rPr>
          <w:rtl/>
          <w:lang w:eastAsia="he-IL"/>
        </w:rPr>
        <w:t>כן, שו</w:t>
      </w:r>
      <w:bookmarkStart w:id="956" w:name="_ETM_Q1_1509991"/>
      <w:bookmarkEnd w:id="956"/>
      <w:r>
        <w:rPr>
          <w:rtl/>
          <w:lang w:eastAsia="he-IL"/>
        </w:rPr>
        <w:t xml:space="preserve">מעים אותך. שלום. </w:t>
      </w:r>
      <w:bookmarkStart w:id="957" w:name="_ETM_Q1_1510429"/>
      <w:bookmarkEnd w:id="957"/>
    </w:p>
    <w:p w14:paraId="7592E160" w14:textId="77777777" w:rsidR="005E398F" w:rsidRDefault="005E398F" w:rsidP="005E398F">
      <w:pPr>
        <w:rPr>
          <w:rtl/>
          <w:lang w:eastAsia="he-IL"/>
        </w:rPr>
      </w:pPr>
      <w:bookmarkStart w:id="958" w:name="_ETM_Q1_1510654"/>
      <w:bookmarkStart w:id="959" w:name="_ETM_Q1_1510726"/>
      <w:bookmarkEnd w:id="958"/>
      <w:bookmarkEnd w:id="959"/>
    </w:p>
    <w:p w14:paraId="1EDD1657" w14:textId="77777777" w:rsidR="005E398F" w:rsidRDefault="005E398F" w:rsidP="005E398F">
      <w:pPr>
        <w:pStyle w:val="afb"/>
        <w:keepNext/>
        <w:rPr>
          <w:rtl/>
          <w:lang w:eastAsia="he-IL"/>
        </w:rPr>
      </w:pPr>
      <w:bookmarkStart w:id="960" w:name="ET_guest_דניאל_רימון_32"/>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960"/>
    </w:p>
    <w:p w14:paraId="22AEC1D4" w14:textId="77777777" w:rsidR="005E398F" w:rsidRDefault="005E398F" w:rsidP="005E398F">
      <w:pPr>
        <w:pStyle w:val="KeepWithNext"/>
        <w:rPr>
          <w:rFonts w:hint="cs"/>
          <w:rtl/>
          <w:lang w:eastAsia="he-IL"/>
        </w:rPr>
      </w:pPr>
    </w:p>
    <w:p w14:paraId="254E9AAA" w14:textId="77777777" w:rsidR="005E398F" w:rsidRDefault="005E398F" w:rsidP="005E398F">
      <w:pPr>
        <w:rPr>
          <w:rtl/>
          <w:lang w:eastAsia="he-IL"/>
        </w:rPr>
      </w:pPr>
      <w:bookmarkStart w:id="961" w:name="_ETM_Q1_1512418"/>
      <w:bookmarkStart w:id="962" w:name="_ETM_Q1_1512455"/>
      <w:bookmarkEnd w:id="961"/>
      <w:bookmarkEnd w:id="962"/>
      <w:r>
        <w:rPr>
          <w:rtl/>
          <w:lang w:eastAsia="he-IL"/>
        </w:rPr>
        <w:t>שלום. אני מדברת בשמ</w:t>
      </w:r>
      <w:bookmarkStart w:id="963" w:name="_ETM_Q1_1511511"/>
      <w:bookmarkEnd w:id="963"/>
      <w:r>
        <w:rPr>
          <w:rtl/>
          <w:lang w:eastAsia="he-IL"/>
        </w:rPr>
        <w:t>ה</w:t>
      </w:r>
      <w:bookmarkStart w:id="964" w:name="_ETM_Q1_1511996"/>
      <w:bookmarkEnd w:id="964"/>
      <w:r>
        <w:rPr>
          <w:rtl/>
          <w:lang w:eastAsia="he-IL"/>
        </w:rPr>
        <w:t xml:space="preserve"> של </w:t>
      </w:r>
      <w:bookmarkStart w:id="965" w:name="_ETM_Q1_1511629"/>
      <w:bookmarkEnd w:id="965"/>
      <w:r>
        <w:rPr>
          <w:rtl/>
          <w:lang w:eastAsia="he-IL"/>
        </w:rPr>
        <w:t xml:space="preserve">שברון </w:t>
      </w:r>
      <w:bookmarkStart w:id="966" w:name="_ETM_Q1_1512202"/>
      <w:bookmarkEnd w:id="966"/>
      <w:r>
        <w:rPr>
          <w:rtl/>
          <w:lang w:eastAsia="he-IL"/>
        </w:rPr>
        <w:t>מיד</w:t>
      </w:r>
      <w:bookmarkStart w:id="967" w:name="_ETM_Q1_1511937"/>
      <w:bookmarkEnd w:id="967"/>
      <w:r>
        <w:rPr>
          <w:rtl/>
          <w:lang w:eastAsia="he-IL"/>
        </w:rPr>
        <w:t>יטריניאן לימיטד. החברה מפעי</w:t>
      </w:r>
      <w:bookmarkStart w:id="968" w:name="_ETM_Q1_1517667"/>
      <w:bookmarkEnd w:id="968"/>
      <w:r>
        <w:rPr>
          <w:rtl/>
          <w:lang w:eastAsia="he-IL"/>
        </w:rPr>
        <w:t>לה של רוב</w:t>
      </w:r>
      <w:bookmarkStart w:id="969" w:name="_ETM_Q1_1518633"/>
      <w:bookmarkEnd w:id="969"/>
      <w:r>
        <w:rPr>
          <w:rtl/>
          <w:lang w:eastAsia="he-IL"/>
        </w:rPr>
        <w:t xml:space="preserve"> מתקני הגז בישראל, גם תמר, גם </w:t>
      </w:r>
      <w:bookmarkStart w:id="970" w:name="_ETM_Q1_1520340"/>
      <w:bookmarkEnd w:id="970"/>
      <w:r>
        <w:rPr>
          <w:rtl/>
          <w:lang w:eastAsia="he-IL"/>
        </w:rPr>
        <w:t>לויתן. ובכך בעצם</w:t>
      </w:r>
      <w:bookmarkStart w:id="971" w:name="_ETM_Q1_1522784"/>
      <w:bookmarkEnd w:id="971"/>
      <w:r>
        <w:rPr>
          <w:rtl/>
          <w:lang w:eastAsia="he-IL"/>
        </w:rPr>
        <w:t xml:space="preserve"> אחראית על אספקת למעלה</w:t>
      </w:r>
      <w:bookmarkStart w:id="972" w:name="_ETM_Q1_1522742"/>
      <w:bookmarkEnd w:id="972"/>
      <w:r>
        <w:rPr>
          <w:rtl/>
          <w:lang w:eastAsia="he-IL"/>
        </w:rPr>
        <w:t xml:space="preserve"> מ-</w:t>
      </w:r>
      <w:bookmarkStart w:id="973" w:name="_ETM_Q1_1523584"/>
      <w:bookmarkEnd w:id="973"/>
      <w:r>
        <w:rPr>
          <w:rtl/>
          <w:lang w:eastAsia="he-IL"/>
        </w:rPr>
        <w:t>70% החשמל במדינת ישראל. אני</w:t>
      </w:r>
      <w:bookmarkStart w:id="974" w:name="_ETM_Q1_1530236"/>
      <w:bookmarkEnd w:id="974"/>
      <w:r>
        <w:rPr>
          <w:rtl/>
          <w:lang w:eastAsia="he-IL"/>
        </w:rPr>
        <w:t xml:space="preserve"> מ</w:t>
      </w:r>
      <w:bookmarkStart w:id="975" w:name="_ETM_Q1_1527371"/>
      <w:bookmarkEnd w:id="975"/>
      <w:r>
        <w:rPr>
          <w:rtl/>
          <w:lang w:eastAsia="he-IL"/>
        </w:rPr>
        <w:t>ניחה שכל מי שיושב סביב השולחן הזה יודע ששתי התגל</w:t>
      </w:r>
      <w:bookmarkStart w:id="976" w:name="_ETM_Q1_1531699"/>
      <w:bookmarkEnd w:id="976"/>
      <w:r>
        <w:rPr>
          <w:rtl/>
          <w:lang w:eastAsia="he-IL"/>
        </w:rPr>
        <w:t>יות</w:t>
      </w:r>
      <w:bookmarkStart w:id="977" w:name="_ETM_Q1_1532220"/>
      <w:bookmarkEnd w:id="977"/>
      <w:r>
        <w:rPr>
          <w:rtl/>
          <w:lang w:eastAsia="he-IL"/>
        </w:rPr>
        <w:t xml:space="preserve"> המרכזיות בישראל</w:t>
      </w:r>
      <w:bookmarkStart w:id="978" w:name="_ETM_Q1_1533976"/>
      <w:bookmarkEnd w:id="978"/>
      <w:r>
        <w:rPr>
          <w:rtl/>
          <w:lang w:eastAsia="he-IL"/>
        </w:rPr>
        <w:t xml:space="preserve">, הן תגלית תמר והן תגלית לויתן, </w:t>
      </w:r>
      <w:bookmarkStart w:id="979" w:name="_ETM_Q1_1537914"/>
      <w:bookmarkEnd w:id="979"/>
      <w:r>
        <w:rPr>
          <w:rtl/>
          <w:lang w:eastAsia="he-IL"/>
        </w:rPr>
        <w:t>נמשך משך זמן ממושך. בעיקר נת</w:t>
      </w:r>
      <w:bookmarkStart w:id="980" w:name="_ETM_Q1_1538726"/>
      <w:bookmarkEnd w:id="980"/>
      <w:r>
        <w:rPr>
          <w:rtl/>
          <w:lang w:eastAsia="he-IL"/>
        </w:rPr>
        <w:t>ייחס ללויתן, התגלית האחרונה,</w:t>
      </w:r>
      <w:bookmarkStart w:id="981" w:name="_ETM_Q1_1544044"/>
      <w:bookmarkEnd w:id="981"/>
      <w:r>
        <w:rPr>
          <w:rtl/>
          <w:lang w:eastAsia="he-IL"/>
        </w:rPr>
        <w:t xml:space="preserve"> אשר נמצאת ומפותחת באזור המים הטרי</w:t>
      </w:r>
      <w:bookmarkStart w:id="982" w:name="_ETM_Q1_1545122"/>
      <w:bookmarkEnd w:id="982"/>
      <w:r>
        <w:rPr>
          <w:rtl/>
          <w:lang w:eastAsia="he-IL"/>
        </w:rPr>
        <w:t>טוריאליים של מדינת ישראל</w:t>
      </w:r>
      <w:bookmarkStart w:id="983" w:name="_ETM_Q1_1549337"/>
      <w:bookmarkEnd w:id="983"/>
      <w:r>
        <w:rPr>
          <w:rtl/>
          <w:lang w:eastAsia="he-IL"/>
        </w:rPr>
        <w:t xml:space="preserve"> ובאזור הי</w:t>
      </w:r>
      <w:bookmarkStart w:id="984" w:name="_ETM_Q1_1548507"/>
      <w:bookmarkEnd w:id="984"/>
      <w:r>
        <w:rPr>
          <w:rtl/>
          <w:lang w:eastAsia="he-IL"/>
        </w:rPr>
        <w:t>בשתי. ולפיכך, חלק גדול</w:t>
      </w:r>
      <w:bookmarkStart w:id="985" w:name="_ETM_Q1_1549924"/>
      <w:bookmarkEnd w:id="985"/>
      <w:r>
        <w:rPr>
          <w:rtl/>
          <w:lang w:eastAsia="he-IL"/>
        </w:rPr>
        <w:t xml:space="preserve"> מהדינים בישראל חלים עליה.</w:t>
      </w:r>
      <w:bookmarkStart w:id="986" w:name="_ETM_Q1_1552537"/>
      <w:bookmarkEnd w:id="986"/>
      <w:r>
        <w:rPr>
          <w:rtl/>
          <w:lang w:eastAsia="he-IL"/>
        </w:rPr>
        <w:t xml:space="preserve"> אזי אפשר לראות שמיום התגלית ועד יום תחילת ההפקה חלפו</w:t>
      </w:r>
      <w:bookmarkStart w:id="987" w:name="_ETM_Q1_1560764"/>
      <w:bookmarkEnd w:id="987"/>
      <w:r>
        <w:rPr>
          <w:rtl/>
          <w:lang w:eastAsia="he-IL"/>
        </w:rPr>
        <w:t xml:space="preserve"> למעלה מ-6 שנים. עיכוב של 6 שנים בקבלת גז טבעי לישראל. בעצם הוא המשך שימוש בדלקים פוס</w:t>
      </w:r>
      <w:bookmarkStart w:id="988" w:name="_ETM_Q1_1568489"/>
      <w:bookmarkEnd w:id="988"/>
      <w:r>
        <w:rPr>
          <w:rtl/>
          <w:lang w:eastAsia="he-IL"/>
        </w:rPr>
        <w:t>יליים מזהמים יותר</w:t>
      </w:r>
      <w:bookmarkStart w:id="989" w:name="_ETM_Q1_1572897"/>
      <w:bookmarkEnd w:id="989"/>
      <w:r>
        <w:rPr>
          <w:rtl/>
          <w:lang w:eastAsia="he-IL"/>
        </w:rPr>
        <w:t>, השהי</w:t>
      </w:r>
      <w:bookmarkStart w:id="990" w:name="_ETM_Q1_1572271"/>
      <w:bookmarkEnd w:id="990"/>
      <w:r>
        <w:rPr>
          <w:rtl/>
          <w:lang w:eastAsia="he-IL"/>
        </w:rPr>
        <w:t>יה בקבלת הכנסות על ידי המדינה והשהייה ב</w:t>
      </w:r>
      <w:bookmarkStart w:id="991" w:name="_ETM_Q1_1575865"/>
      <w:bookmarkEnd w:id="991"/>
      <w:r>
        <w:rPr>
          <w:rtl/>
          <w:lang w:eastAsia="he-IL"/>
        </w:rPr>
        <w:t>יתירות</w:t>
      </w:r>
      <w:bookmarkStart w:id="992" w:name="_ETM_Q1_1578394"/>
      <w:bookmarkEnd w:id="992"/>
      <w:r>
        <w:rPr>
          <w:rtl/>
          <w:lang w:eastAsia="he-IL"/>
        </w:rPr>
        <w:t xml:space="preserve"> ובעצמאות האנרגטית ש</w:t>
      </w:r>
      <w:bookmarkStart w:id="993" w:name="_ETM_Q1_1580583"/>
      <w:bookmarkEnd w:id="993"/>
      <w:r>
        <w:rPr>
          <w:rtl/>
          <w:lang w:eastAsia="he-IL"/>
        </w:rPr>
        <w:t xml:space="preserve">ל מדינת ישראל. שלשמחתנו כבר הובשלה. </w:t>
      </w:r>
      <w:bookmarkStart w:id="994" w:name="_ETM_Q1_1587038"/>
      <w:bookmarkEnd w:id="994"/>
    </w:p>
    <w:p w14:paraId="53902B85" w14:textId="77777777" w:rsidR="005E398F" w:rsidRDefault="005E398F" w:rsidP="005E398F">
      <w:pPr>
        <w:rPr>
          <w:rtl/>
          <w:lang w:eastAsia="he-IL"/>
        </w:rPr>
      </w:pPr>
      <w:bookmarkStart w:id="995" w:name="_ETM_Q1_1587125"/>
      <w:bookmarkStart w:id="996" w:name="_ETM_Q1_1587186"/>
      <w:bookmarkEnd w:id="995"/>
      <w:bookmarkEnd w:id="996"/>
    </w:p>
    <w:p w14:paraId="5CE27D42" w14:textId="77777777" w:rsidR="005E398F" w:rsidRDefault="005E398F" w:rsidP="005E398F">
      <w:pPr>
        <w:rPr>
          <w:rtl/>
          <w:lang w:eastAsia="he-IL"/>
        </w:rPr>
      </w:pPr>
      <w:bookmarkStart w:id="997" w:name="_ETM_Q1_1587257"/>
      <w:bookmarkEnd w:id="997"/>
      <w:r>
        <w:rPr>
          <w:rtl/>
          <w:lang w:eastAsia="he-IL"/>
        </w:rPr>
        <w:t>צ</w:t>
      </w:r>
      <w:bookmarkStart w:id="998" w:name="_ETM_Q1_1584810"/>
      <w:bookmarkEnd w:id="998"/>
      <w:r>
        <w:rPr>
          <w:rtl/>
          <w:lang w:eastAsia="he-IL"/>
        </w:rPr>
        <w:t>פויים המשכי</w:t>
      </w:r>
      <w:bookmarkStart w:id="999" w:name="_ETM_Q1_1586076"/>
      <w:bookmarkEnd w:id="999"/>
      <w:r>
        <w:rPr>
          <w:rtl/>
          <w:lang w:eastAsia="he-IL"/>
        </w:rPr>
        <w:t xml:space="preserve"> פרויקטים בעתיד הקרוב והרחוק, כולל פיתוח</w:t>
      </w:r>
      <w:bookmarkStart w:id="1000" w:name="_ETM_Q1_1589379"/>
      <w:bookmarkEnd w:id="1000"/>
      <w:r>
        <w:rPr>
          <w:rtl/>
          <w:lang w:eastAsia="he-IL"/>
        </w:rPr>
        <w:t>ם והרחבתם של אלה הקיימים</w:t>
      </w:r>
      <w:bookmarkStart w:id="1001" w:name="_ETM_Q1_1592849"/>
      <w:bookmarkEnd w:id="1001"/>
      <w:r>
        <w:rPr>
          <w:rtl/>
          <w:lang w:eastAsia="he-IL"/>
        </w:rPr>
        <w:t xml:space="preserve">, שעדיין לא </w:t>
      </w:r>
      <w:bookmarkStart w:id="1002" w:name="_ETM_Q1_1592920"/>
      <w:bookmarkEnd w:id="1002"/>
      <w:r>
        <w:rPr>
          <w:rtl/>
          <w:lang w:eastAsia="he-IL"/>
        </w:rPr>
        <w:t>מיצו את יתרת הרזרבות שלהם. וגם חדשים</w:t>
      </w:r>
      <w:bookmarkStart w:id="1003" w:name="_ETM_Q1_1598749"/>
      <w:bookmarkEnd w:id="1003"/>
      <w:r>
        <w:rPr>
          <w:rtl/>
          <w:lang w:eastAsia="he-IL"/>
        </w:rPr>
        <w:t xml:space="preserve"> שעתידים להגיע, כיוון שיש לנו עוד שנים ארוכ</w:t>
      </w:r>
      <w:bookmarkStart w:id="1004" w:name="_ETM_Q1_1600215"/>
      <w:bookmarkEnd w:id="1004"/>
      <w:r>
        <w:rPr>
          <w:rtl/>
          <w:lang w:eastAsia="he-IL"/>
        </w:rPr>
        <w:t xml:space="preserve">ות של חזקה </w:t>
      </w:r>
      <w:bookmarkStart w:id="1005" w:name="_ETM_Q1_1601212"/>
      <w:bookmarkEnd w:id="1005"/>
      <w:r>
        <w:rPr>
          <w:rtl/>
          <w:lang w:eastAsia="he-IL"/>
        </w:rPr>
        <w:t>לפנינו. לפיכך הגבנו, האמת שלחנו את ת</w:t>
      </w:r>
      <w:bookmarkStart w:id="1006" w:name="_ETM_Q1_1605009"/>
      <w:bookmarkEnd w:id="1006"/>
      <w:r>
        <w:rPr>
          <w:rtl/>
          <w:lang w:eastAsia="he-IL"/>
        </w:rPr>
        <w:t>גובתנו המפורטת לוועדה</w:t>
      </w:r>
      <w:bookmarkStart w:id="1007" w:name="_ETM_Q1_1609254"/>
      <w:bookmarkEnd w:id="1007"/>
      <w:r>
        <w:rPr>
          <w:rtl/>
          <w:lang w:eastAsia="he-IL"/>
        </w:rPr>
        <w:t xml:space="preserve"> שהתייחסה לנוסח קודם שהופץ לכל הגופים, הופץ לציבור. ולשמ</w:t>
      </w:r>
      <w:bookmarkStart w:id="1008" w:name="_ETM_Q1_1612838"/>
      <w:bookmarkEnd w:id="1008"/>
      <w:r>
        <w:rPr>
          <w:rtl/>
          <w:lang w:eastAsia="he-IL"/>
        </w:rPr>
        <w:t>חתנו גילינו</w:t>
      </w:r>
      <w:bookmarkStart w:id="1009" w:name="_ETM_Q1_1615302"/>
      <w:bookmarkEnd w:id="1009"/>
      <w:r>
        <w:rPr>
          <w:rtl/>
          <w:lang w:eastAsia="he-IL"/>
        </w:rPr>
        <w:t xml:space="preserve"> שחלק מההערות התייתרו, כי אנחנו ראינו נוסח מ</w:t>
      </w:r>
      <w:bookmarkStart w:id="1010" w:name="_ETM_Q1_1617971"/>
      <w:bookmarkEnd w:id="1010"/>
      <w:r>
        <w:rPr>
          <w:rtl/>
          <w:lang w:eastAsia="he-IL"/>
        </w:rPr>
        <w:t>תוקן שהוא טוב</w:t>
      </w:r>
      <w:bookmarkStart w:id="1011" w:name="_ETM_Q1_1619358"/>
      <w:bookmarkEnd w:id="1011"/>
      <w:r>
        <w:rPr>
          <w:rtl/>
          <w:lang w:eastAsia="he-IL"/>
        </w:rPr>
        <w:t xml:space="preserve"> יותר. עדיין יש מספר סעיפים שהיינו רוצים לבקש כשיגיע המועד,</w:t>
      </w:r>
      <w:bookmarkStart w:id="1012" w:name="_ETM_Q1_1626681"/>
      <w:bookmarkEnd w:id="1012"/>
      <w:r>
        <w:rPr>
          <w:rtl/>
          <w:lang w:eastAsia="he-IL"/>
        </w:rPr>
        <w:t xml:space="preserve"> לרבות בתוך סעיף ההגדרות, שאנחנו חושבים שמצריכים התאמות כדי שיענו</w:t>
      </w:r>
      <w:bookmarkStart w:id="1013" w:name="_ETM_Q1_1633733"/>
      <w:bookmarkEnd w:id="1013"/>
      <w:r>
        <w:rPr>
          <w:rtl/>
          <w:lang w:eastAsia="he-IL"/>
        </w:rPr>
        <w:t xml:space="preserve"> לציפייה שלנו גם כמפעל חיוני ביש</w:t>
      </w:r>
      <w:bookmarkStart w:id="1014" w:name="_ETM_Q1_1635437"/>
      <w:bookmarkEnd w:id="1014"/>
      <w:r>
        <w:rPr>
          <w:rtl/>
          <w:lang w:eastAsia="he-IL"/>
        </w:rPr>
        <w:t>ראל. כלומר, מפעל שצריך לפעול</w:t>
      </w:r>
      <w:bookmarkStart w:id="1015" w:name="_ETM_Q1_1639028"/>
      <w:bookmarkEnd w:id="1015"/>
      <w:r>
        <w:rPr>
          <w:rtl/>
          <w:lang w:eastAsia="he-IL"/>
        </w:rPr>
        <w:t xml:space="preserve"> </w:t>
      </w:r>
      <w:bookmarkStart w:id="1016" w:name="_ETM_Q1_1636279"/>
      <w:bookmarkEnd w:id="1016"/>
      <w:r>
        <w:rPr>
          <w:rtl/>
          <w:lang w:eastAsia="he-IL"/>
        </w:rPr>
        <w:t>24/7 מתוך הכרה בחיוניות שלו</w:t>
      </w:r>
      <w:bookmarkStart w:id="1017" w:name="_ETM_Q1_1641173"/>
      <w:bookmarkStart w:id="1018" w:name="_ETM_Q1_1641827"/>
      <w:bookmarkStart w:id="1019" w:name="_ETM_Q1_1640479"/>
      <w:bookmarkEnd w:id="1017"/>
      <w:bookmarkEnd w:id="1018"/>
      <w:bookmarkEnd w:id="1019"/>
      <w:r>
        <w:rPr>
          <w:rtl/>
          <w:lang w:eastAsia="he-IL"/>
        </w:rPr>
        <w:t xml:space="preserve"> לאספקת החשמל </w:t>
      </w:r>
      <w:bookmarkStart w:id="1020" w:name="_ETM_Q1_1641680"/>
      <w:bookmarkEnd w:id="1020"/>
      <w:r>
        <w:rPr>
          <w:rtl/>
          <w:lang w:eastAsia="he-IL"/>
        </w:rPr>
        <w:t>למשק הישראלי ולפעילותם</w:t>
      </w:r>
      <w:bookmarkStart w:id="1021" w:name="_ETM_Q1_1645931"/>
      <w:bookmarkEnd w:id="1021"/>
      <w:r>
        <w:rPr>
          <w:rtl/>
          <w:lang w:eastAsia="he-IL"/>
        </w:rPr>
        <w:t xml:space="preserve"> של מפעלים עתירי אנרגיה. אז אנחנו נרצה להעיר גם על </w:t>
      </w:r>
      <w:bookmarkStart w:id="1022" w:name="_ETM_Q1_1651730"/>
      <w:bookmarkEnd w:id="1022"/>
      <w:r>
        <w:rPr>
          <w:rtl/>
          <w:lang w:eastAsia="he-IL"/>
        </w:rPr>
        <w:t>סעיף ההגדרות וגם</w:t>
      </w:r>
      <w:bookmarkStart w:id="1023" w:name="_ETM_Q1_1650863"/>
      <w:bookmarkEnd w:id="1023"/>
      <w:r>
        <w:rPr>
          <w:rtl/>
          <w:lang w:eastAsia="he-IL"/>
        </w:rPr>
        <w:t xml:space="preserve"> על סעיפים בהמשך, כשיגיע זמנם. כדי שנוכל</w:t>
      </w:r>
      <w:bookmarkStart w:id="1024" w:name="_ETM_Q1_1657019"/>
      <w:bookmarkStart w:id="1025" w:name="_ETM_Q1_1654683"/>
      <w:bookmarkEnd w:id="1024"/>
      <w:bookmarkEnd w:id="1025"/>
      <w:r>
        <w:rPr>
          <w:rtl/>
          <w:lang w:eastAsia="he-IL"/>
        </w:rPr>
        <w:t xml:space="preserve"> להיחש</w:t>
      </w:r>
      <w:bookmarkStart w:id="1026" w:name="_ETM_Q1_1654955"/>
      <w:bookmarkEnd w:id="1026"/>
      <w:r>
        <w:rPr>
          <w:rtl/>
          <w:lang w:eastAsia="he-IL"/>
        </w:rPr>
        <w:t>ב תשתית חיונית או תשתית חיונ</w:t>
      </w:r>
      <w:bookmarkStart w:id="1027" w:name="_ETM_Q1_1656677"/>
      <w:bookmarkEnd w:id="1027"/>
      <w:r>
        <w:rPr>
          <w:rtl/>
          <w:lang w:eastAsia="he-IL"/>
        </w:rPr>
        <w:t xml:space="preserve">ית מועדפת. </w:t>
      </w:r>
      <w:bookmarkStart w:id="1028" w:name="_ETM_Q1_1657982"/>
      <w:bookmarkEnd w:id="1028"/>
    </w:p>
    <w:p w14:paraId="77EC350D" w14:textId="77777777" w:rsidR="005E398F" w:rsidRDefault="005E398F" w:rsidP="005E398F">
      <w:pPr>
        <w:rPr>
          <w:rtl/>
          <w:lang w:eastAsia="he-IL"/>
        </w:rPr>
      </w:pPr>
      <w:bookmarkStart w:id="1029" w:name="_ETM_Q1_1658060"/>
      <w:bookmarkEnd w:id="1029"/>
    </w:p>
    <w:p w14:paraId="3BBC1907" w14:textId="77777777" w:rsidR="005E398F" w:rsidRDefault="005E398F" w:rsidP="005E398F">
      <w:pPr>
        <w:pStyle w:val="af8"/>
        <w:keepNext/>
        <w:rPr>
          <w:rtl/>
        </w:rPr>
      </w:pPr>
      <w:bookmarkStart w:id="1030" w:name="ET_yor_6351_3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30"/>
    </w:p>
    <w:p w14:paraId="3A18EB33" w14:textId="77777777" w:rsidR="005E398F" w:rsidRDefault="005E398F" w:rsidP="005E398F">
      <w:pPr>
        <w:pStyle w:val="KeepWithNext"/>
        <w:rPr>
          <w:rFonts w:hint="cs"/>
          <w:rtl/>
          <w:lang w:eastAsia="he-IL"/>
        </w:rPr>
      </w:pPr>
    </w:p>
    <w:p w14:paraId="6903CC35" w14:textId="77777777" w:rsidR="005E398F" w:rsidRDefault="005E398F" w:rsidP="005E398F">
      <w:pPr>
        <w:rPr>
          <w:rtl/>
          <w:lang w:eastAsia="he-IL"/>
        </w:rPr>
      </w:pPr>
      <w:bookmarkStart w:id="1031" w:name="_ETM_Q1_1659629"/>
      <w:bookmarkStart w:id="1032" w:name="_ETM_Q1_1659661"/>
      <w:bookmarkEnd w:id="1031"/>
      <w:bookmarkEnd w:id="1032"/>
      <w:r>
        <w:rPr>
          <w:rtl/>
          <w:lang w:eastAsia="he-IL"/>
        </w:rPr>
        <w:t>מצוין.</w:t>
      </w:r>
      <w:bookmarkStart w:id="1033" w:name="_ETM_Q1_1660634"/>
      <w:bookmarkEnd w:id="1033"/>
      <w:r>
        <w:rPr>
          <w:rtl/>
          <w:lang w:eastAsia="he-IL"/>
        </w:rPr>
        <w:t xml:space="preserve"> בסדר גמ</w:t>
      </w:r>
      <w:bookmarkStart w:id="1034" w:name="_ETM_Q1_1658327"/>
      <w:bookmarkEnd w:id="1034"/>
      <w:r>
        <w:rPr>
          <w:rtl/>
          <w:lang w:eastAsia="he-IL"/>
        </w:rPr>
        <w:t>ור, תודה רבה. אז את מוזמנת להמשיך לעקוב אחרינו</w:t>
      </w:r>
      <w:bookmarkStart w:id="1035" w:name="_ETM_Q1_1663652"/>
      <w:bookmarkEnd w:id="1035"/>
      <w:r>
        <w:rPr>
          <w:rtl/>
          <w:lang w:eastAsia="he-IL"/>
        </w:rPr>
        <w:t xml:space="preserve"> בזום ובשלבים הרלוונטיים באמת לחזור ולהת</w:t>
      </w:r>
      <w:bookmarkStart w:id="1036" w:name="_ETM_Q1_1664590"/>
      <w:bookmarkEnd w:id="1036"/>
      <w:r>
        <w:rPr>
          <w:rtl/>
          <w:lang w:eastAsia="he-IL"/>
        </w:rPr>
        <w:t xml:space="preserve">ייחס. </w:t>
      </w:r>
      <w:bookmarkStart w:id="1037" w:name="_ETM_Q1_1665696"/>
      <w:bookmarkEnd w:id="1037"/>
    </w:p>
    <w:p w14:paraId="51BDEE6F" w14:textId="77777777" w:rsidR="005E398F" w:rsidRDefault="005E398F" w:rsidP="005E398F">
      <w:pPr>
        <w:rPr>
          <w:rtl/>
          <w:lang w:eastAsia="he-IL"/>
        </w:rPr>
      </w:pPr>
      <w:bookmarkStart w:id="1038" w:name="_ETM_Q1_1665767"/>
      <w:bookmarkStart w:id="1039" w:name="_ETM_Q1_1664406"/>
      <w:bookmarkEnd w:id="1038"/>
      <w:bookmarkEnd w:id="1039"/>
    </w:p>
    <w:p w14:paraId="7E7108B7" w14:textId="77777777" w:rsidR="005E398F" w:rsidRDefault="005E398F" w:rsidP="005E398F">
      <w:pPr>
        <w:pStyle w:val="afb"/>
        <w:keepNext/>
        <w:rPr>
          <w:rtl/>
          <w:lang w:eastAsia="he-IL"/>
        </w:rPr>
      </w:pPr>
      <w:bookmarkStart w:id="1040" w:name="ET_guest_דניאל_רימון_34"/>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1040"/>
    </w:p>
    <w:p w14:paraId="51684000" w14:textId="77777777" w:rsidR="005E398F" w:rsidRDefault="005E398F" w:rsidP="005E398F">
      <w:pPr>
        <w:pStyle w:val="KeepWithNext"/>
        <w:rPr>
          <w:rFonts w:hint="cs"/>
          <w:rtl/>
          <w:lang w:eastAsia="he-IL"/>
        </w:rPr>
      </w:pPr>
    </w:p>
    <w:p w14:paraId="276C3304" w14:textId="77777777" w:rsidR="005E398F" w:rsidRDefault="005E398F" w:rsidP="005E398F">
      <w:pPr>
        <w:rPr>
          <w:rtl/>
          <w:lang w:eastAsia="he-IL"/>
        </w:rPr>
      </w:pPr>
      <w:bookmarkStart w:id="1041" w:name="_ETM_Q1_1665926"/>
      <w:bookmarkStart w:id="1042" w:name="_ETM_Q1_1665971"/>
      <w:bookmarkEnd w:id="1041"/>
      <w:bookmarkEnd w:id="1042"/>
      <w:r>
        <w:rPr>
          <w:rtl/>
          <w:lang w:eastAsia="he-IL"/>
        </w:rPr>
        <w:t xml:space="preserve">תודה רבה. תודה רבה </w:t>
      </w:r>
      <w:bookmarkStart w:id="1043" w:name="_ETM_Q1_1667964"/>
      <w:bookmarkEnd w:id="1043"/>
      <w:r>
        <w:rPr>
          <w:rtl/>
          <w:lang w:eastAsia="he-IL"/>
        </w:rPr>
        <w:t xml:space="preserve">אדוני. </w:t>
      </w:r>
      <w:bookmarkStart w:id="1044" w:name="_ETM_Q1_1668836"/>
      <w:bookmarkEnd w:id="1044"/>
    </w:p>
    <w:p w14:paraId="7CEDF352" w14:textId="77777777" w:rsidR="005E398F" w:rsidRDefault="005E398F" w:rsidP="005E398F">
      <w:pPr>
        <w:rPr>
          <w:rtl/>
          <w:lang w:eastAsia="he-IL"/>
        </w:rPr>
      </w:pPr>
      <w:bookmarkStart w:id="1045" w:name="_ETM_Q1_1668899"/>
      <w:bookmarkEnd w:id="1045"/>
    </w:p>
    <w:p w14:paraId="4F9C8CF2" w14:textId="77777777" w:rsidR="005E398F" w:rsidRDefault="005E398F" w:rsidP="005E398F">
      <w:pPr>
        <w:pStyle w:val="af8"/>
        <w:keepNext/>
        <w:rPr>
          <w:rtl/>
        </w:rPr>
      </w:pPr>
      <w:bookmarkStart w:id="1046" w:name="ET_yor_6351_3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46"/>
    </w:p>
    <w:p w14:paraId="43D7F901" w14:textId="77777777" w:rsidR="005E398F" w:rsidRDefault="005E398F" w:rsidP="005E398F">
      <w:pPr>
        <w:pStyle w:val="KeepWithNext"/>
        <w:rPr>
          <w:rFonts w:hint="cs"/>
          <w:rtl/>
          <w:lang w:eastAsia="he-IL"/>
        </w:rPr>
      </w:pPr>
    </w:p>
    <w:p w14:paraId="4F787414" w14:textId="77777777" w:rsidR="005E398F" w:rsidRDefault="005E398F" w:rsidP="005E398F">
      <w:pPr>
        <w:rPr>
          <w:rtl/>
          <w:lang w:eastAsia="he-IL"/>
        </w:rPr>
      </w:pPr>
      <w:bookmarkStart w:id="1047" w:name="_ETM_Q1_1670324"/>
      <w:bookmarkStart w:id="1048" w:name="_ETM_Q1_1670370"/>
      <w:bookmarkEnd w:id="1047"/>
      <w:bookmarkEnd w:id="1048"/>
      <w:r>
        <w:rPr>
          <w:rtl/>
          <w:lang w:eastAsia="he-IL"/>
        </w:rPr>
        <w:t>תודה רבה. הילה אקרמן ויעל פיטובי</w:t>
      </w:r>
      <w:bookmarkStart w:id="1049" w:name="_ETM_Q1_1676336"/>
      <w:bookmarkStart w:id="1050" w:name="_ETM_Q1_1676402"/>
      <w:bookmarkStart w:id="1051" w:name="_ETM_Q1_1675385"/>
      <w:bookmarkEnd w:id="1049"/>
      <w:bookmarkEnd w:id="1050"/>
      <w:bookmarkEnd w:id="1051"/>
      <w:r>
        <w:rPr>
          <w:rtl/>
          <w:lang w:eastAsia="he-IL"/>
        </w:rPr>
        <w:t>, מרכז</w:t>
      </w:r>
      <w:bookmarkStart w:id="1052" w:name="_ETM_Q1_1676340"/>
      <w:bookmarkEnd w:id="1052"/>
      <w:r>
        <w:rPr>
          <w:rtl/>
          <w:lang w:eastAsia="he-IL"/>
        </w:rPr>
        <w:t xml:space="preserve"> השלטון האזורי. </w:t>
      </w:r>
      <w:bookmarkStart w:id="1053" w:name="_ETM_Q1_1679386"/>
      <w:bookmarkStart w:id="1054" w:name="_ETM_Q1_1676702"/>
      <w:bookmarkStart w:id="1055" w:name="_ETM_Q1_1678514"/>
      <w:bookmarkEnd w:id="1053"/>
      <w:bookmarkEnd w:id="1054"/>
      <w:bookmarkEnd w:id="1055"/>
    </w:p>
    <w:p w14:paraId="5B09FF80" w14:textId="77777777" w:rsidR="005E398F" w:rsidRDefault="005E398F" w:rsidP="005E398F">
      <w:pPr>
        <w:rPr>
          <w:rtl/>
          <w:lang w:eastAsia="he-IL"/>
        </w:rPr>
      </w:pPr>
      <w:bookmarkStart w:id="1056" w:name="_ETM_Q1_1678589"/>
      <w:bookmarkEnd w:id="1056"/>
    </w:p>
    <w:p w14:paraId="299BC258" w14:textId="77777777" w:rsidR="005E398F" w:rsidRDefault="005E398F" w:rsidP="005E398F">
      <w:pPr>
        <w:pStyle w:val="afb"/>
        <w:keepNext/>
        <w:rPr>
          <w:rtl/>
          <w:lang w:eastAsia="he-IL"/>
        </w:rPr>
      </w:pPr>
      <w:bookmarkStart w:id="1057" w:name="ET_guest_הילה_אקרמן_36"/>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1057"/>
    </w:p>
    <w:p w14:paraId="577B7293" w14:textId="77777777" w:rsidR="005E398F" w:rsidRDefault="005E398F" w:rsidP="005E398F">
      <w:pPr>
        <w:pStyle w:val="KeepWithNext"/>
        <w:rPr>
          <w:rFonts w:hint="cs"/>
          <w:rtl/>
          <w:lang w:eastAsia="he-IL"/>
        </w:rPr>
      </w:pPr>
    </w:p>
    <w:p w14:paraId="35E74B9E" w14:textId="77777777" w:rsidR="005E398F" w:rsidRDefault="005E398F" w:rsidP="005E398F">
      <w:pPr>
        <w:rPr>
          <w:rtl/>
          <w:lang w:eastAsia="he-IL"/>
        </w:rPr>
      </w:pPr>
      <w:bookmarkStart w:id="1058" w:name="_ETM_Q1_1679807"/>
      <w:bookmarkStart w:id="1059" w:name="_ETM_Q1_1679850"/>
      <w:bookmarkEnd w:id="1058"/>
      <w:bookmarkEnd w:id="1059"/>
      <w:r>
        <w:rPr>
          <w:rtl/>
          <w:lang w:eastAsia="he-IL"/>
        </w:rPr>
        <w:t xml:space="preserve">אז תודה רבה ותודה רבה על הדיון החשוב </w:t>
      </w:r>
      <w:bookmarkStart w:id="1060" w:name="_ETM_Q1_1683417"/>
      <w:bookmarkEnd w:id="1060"/>
      <w:r>
        <w:rPr>
          <w:rtl/>
          <w:lang w:eastAsia="he-IL"/>
        </w:rPr>
        <w:t xml:space="preserve">הזה. </w:t>
      </w:r>
      <w:bookmarkStart w:id="1061" w:name="_ETM_Q1_1684263"/>
      <w:bookmarkEnd w:id="1061"/>
    </w:p>
    <w:p w14:paraId="054CBA8D" w14:textId="77777777" w:rsidR="005E398F" w:rsidRDefault="005E398F" w:rsidP="005E398F">
      <w:pPr>
        <w:rPr>
          <w:rtl/>
          <w:lang w:eastAsia="he-IL"/>
        </w:rPr>
      </w:pPr>
      <w:bookmarkStart w:id="1062" w:name="_ETM_Q1_1684332"/>
      <w:bookmarkStart w:id="1063" w:name="_ETM_Q1_1684413"/>
      <w:bookmarkEnd w:id="1062"/>
      <w:bookmarkEnd w:id="1063"/>
    </w:p>
    <w:p w14:paraId="6B9D7801" w14:textId="77777777" w:rsidR="005E398F" w:rsidRDefault="005E398F" w:rsidP="005E398F">
      <w:pPr>
        <w:rPr>
          <w:rtl/>
          <w:lang w:eastAsia="he-IL"/>
        </w:rPr>
      </w:pPr>
      <w:r>
        <w:rPr>
          <w:rtl/>
          <w:lang w:eastAsia="he-IL"/>
        </w:rPr>
        <w:t>א</w:t>
      </w:r>
      <w:bookmarkStart w:id="1064" w:name="_ETM_Q1_1684510"/>
      <w:bookmarkEnd w:id="1064"/>
      <w:r>
        <w:rPr>
          <w:rtl/>
          <w:lang w:eastAsia="he-IL"/>
        </w:rPr>
        <w:t>נחנו חושבים שיש חשיבות גדולה לקדם באופן מהיר תשתיות</w:t>
      </w:r>
      <w:bookmarkStart w:id="1065" w:name="_ETM_Q1_1691489"/>
      <w:bookmarkEnd w:id="1065"/>
      <w:r>
        <w:rPr>
          <w:rtl/>
          <w:lang w:eastAsia="he-IL"/>
        </w:rPr>
        <w:t xml:space="preserve"> לאומיות. עם זאת, לדעתנו, לפי מה שמוצע בחקיקה</w:t>
      </w:r>
      <w:bookmarkStart w:id="1066" w:name="_ETM_Q1_1699015"/>
      <w:bookmarkEnd w:id="1066"/>
      <w:r>
        <w:rPr>
          <w:rtl/>
          <w:lang w:eastAsia="he-IL"/>
        </w:rPr>
        <w:t xml:space="preserve"> יש הר</w:t>
      </w:r>
      <w:bookmarkStart w:id="1067" w:name="_ETM_Q1_1696610"/>
      <w:bookmarkEnd w:id="1067"/>
      <w:r>
        <w:rPr>
          <w:rtl/>
          <w:lang w:eastAsia="he-IL"/>
        </w:rPr>
        <w:t>בה מאוד בעיות. המועצות האזוריות מחזיקות בערך 85% מהשטחים</w:t>
      </w:r>
      <w:bookmarkStart w:id="1068" w:name="_ETM_Q1_1704548"/>
      <w:bookmarkEnd w:id="1068"/>
      <w:r>
        <w:rPr>
          <w:rtl/>
          <w:lang w:eastAsia="he-IL"/>
        </w:rPr>
        <w:t xml:space="preserve"> הפתוחים בישראל ולכן בתוך השטחים האלה עו</w:t>
      </w:r>
      <w:bookmarkStart w:id="1069" w:name="_ETM_Q1_1705529"/>
      <w:bookmarkEnd w:id="1069"/>
      <w:r>
        <w:rPr>
          <w:rtl/>
          <w:lang w:eastAsia="he-IL"/>
        </w:rPr>
        <w:t>ברים הרבה מאוד תשתיות</w:t>
      </w:r>
      <w:bookmarkStart w:id="1070" w:name="_ETM_Q1_1707917"/>
      <w:bookmarkEnd w:id="1070"/>
      <w:r>
        <w:rPr>
          <w:rtl/>
          <w:lang w:eastAsia="he-IL"/>
        </w:rPr>
        <w:t xml:space="preserve"> לאומיות. ולכן החוק הזה מאוד רלוונטי אל</w:t>
      </w:r>
      <w:bookmarkStart w:id="1071" w:name="_ETM_Q1_1711327"/>
      <w:bookmarkEnd w:id="1071"/>
      <w:r>
        <w:rPr>
          <w:rtl/>
          <w:lang w:eastAsia="he-IL"/>
        </w:rPr>
        <w:t>ינו כמועצות אזוריות. אנחנו</w:t>
      </w:r>
      <w:bookmarkStart w:id="1072" w:name="_ETM_Q1_1716438"/>
      <w:bookmarkEnd w:id="1072"/>
      <w:r>
        <w:rPr>
          <w:rtl/>
          <w:lang w:eastAsia="he-IL"/>
        </w:rPr>
        <w:t xml:space="preserve"> חושבים שיש פה איזה שהוא איבוד של האיזון בין הצורך</w:t>
      </w:r>
      <w:bookmarkStart w:id="1073" w:name="_ETM_Q1_1721458"/>
      <w:bookmarkEnd w:id="1073"/>
      <w:r>
        <w:rPr>
          <w:rtl/>
          <w:lang w:eastAsia="he-IL"/>
        </w:rPr>
        <w:t xml:space="preserve"> לקדם תשתיות לצ</w:t>
      </w:r>
      <w:bookmarkStart w:id="1074" w:name="_ETM_Q1_1722069"/>
      <w:bookmarkEnd w:id="1074"/>
      <w:r>
        <w:rPr>
          <w:rtl/>
          <w:lang w:eastAsia="he-IL"/>
        </w:rPr>
        <w:t>יבור, לציבור שחי אצלנו בכלל במועצות האזוריות</w:t>
      </w:r>
      <w:bookmarkStart w:id="1075" w:name="_ETM_Q1_1727380"/>
      <w:bookmarkEnd w:id="1075"/>
      <w:r>
        <w:rPr>
          <w:rtl/>
          <w:lang w:eastAsia="he-IL"/>
        </w:rPr>
        <w:t xml:space="preserve"> וברשויות המקומיות. וכל מה שקשור לר</w:t>
      </w:r>
      <w:bookmarkStart w:id="1076" w:name="_ETM_Q1_1729774"/>
      <w:bookmarkEnd w:id="1076"/>
      <w:r>
        <w:rPr>
          <w:rtl/>
          <w:lang w:eastAsia="he-IL"/>
        </w:rPr>
        <w:t>שויות המקומיות, כאשר יש</w:t>
      </w:r>
      <w:bookmarkStart w:id="1077" w:name="_ETM_Q1_1733831"/>
      <w:bookmarkEnd w:id="1077"/>
      <w:r>
        <w:rPr>
          <w:rtl/>
          <w:lang w:eastAsia="he-IL"/>
        </w:rPr>
        <w:t xml:space="preserve"> תשתית שעו</w:t>
      </w:r>
      <w:bookmarkStart w:id="1078" w:name="_ETM_Q1_1732140"/>
      <w:bookmarkEnd w:id="1078"/>
      <w:r>
        <w:rPr>
          <w:rtl/>
          <w:lang w:eastAsia="he-IL"/>
        </w:rPr>
        <w:t>ברת אצלם, לדעתנו יש פה דריסה בלתי סבירה של</w:t>
      </w:r>
      <w:bookmarkStart w:id="1079" w:name="_ETM_Q1_1737354"/>
      <w:bookmarkEnd w:id="1079"/>
      <w:r>
        <w:rPr>
          <w:rtl/>
          <w:lang w:eastAsia="he-IL"/>
        </w:rPr>
        <w:t xml:space="preserve"> הסוברניות של הרשות וא</w:t>
      </w:r>
      <w:bookmarkStart w:id="1080" w:name="_ETM_Q1_1738049"/>
      <w:bookmarkEnd w:id="1080"/>
      <w:r>
        <w:rPr>
          <w:rtl/>
          <w:lang w:eastAsia="he-IL"/>
        </w:rPr>
        <w:t xml:space="preserve">ופן הניהול שלה. </w:t>
      </w:r>
      <w:bookmarkStart w:id="1081" w:name="_ETM_Q1_1739707"/>
      <w:bookmarkStart w:id="1082" w:name="_ETM_Q1_1738316"/>
      <w:bookmarkStart w:id="1083" w:name="_ETM_Q1_1739772"/>
      <w:bookmarkStart w:id="1084" w:name="_ETM_Q1_1739857"/>
      <w:bookmarkStart w:id="1085" w:name="_ETM_Q1_1739922"/>
      <w:bookmarkEnd w:id="1081"/>
      <w:bookmarkEnd w:id="1082"/>
      <w:bookmarkEnd w:id="1083"/>
      <w:bookmarkEnd w:id="1084"/>
      <w:bookmarkEnd w:id="1085"/>
      <w:r>
        <w:rPr>
          <w:rtl/>
          <w:lang w:eastAsia="he-IL"/>
        </w:rPr>
        <w:t>חשוב לציין בהקשר הזה</w:t>
      </w:r>
      <w:bookmarkStart w:id="1086" w:name="_ETM_Q1_1743407"/>
      <w:bookmarkEnd w:id="1086"/>
      <w:r>
        <w:rPr>
          <w:rtl/>
          <w:lang w:eastAsia="he-IL"/>
        </w:rPr>
        <w:t xml:space="preserve"> </w:t>
      </w:r>
      <w:bookmarkStart w:id="1087" w:name="_ETM_Q1_1740478"/>
      <w:bookmarkEnd w:id="1087"/>
      <w:r>
        <w:rPr>
          <w:rtl/>
          <w:lang w:eastAsia="he-IL"/>
        </w:rPr>
        <w:t>שממילא כשרשות מקומי</w:t>
      </w:r>
      <w:bookmarkStart w:id="1088" w:name="_ETM_Q1_1742058"/>
      <w:bookmarkEnd w:id="1088"/>
      <w:r>
        <w:rPr>
          <w:rtl/>
          <w:lang w:eastAsia="he-IL"/>
        </w:rPr>
        <w:t>ת צריכה לתת איזה שהוא היתר בנייה</w:t>
      </w:r>
      <w:bookmarkStart w:id="1089" w:name="_ETM_Q1_1746740"/>
      <w:bookmarkEnd w:id="1089"/>
      <w:r>
        <w:rPr>
          <w:rtl/>
          <w:lang w:eastAsia="he-IL"/>
        </w:rPr>
        <w:t xml:space="preserve"> או רישי</w:t>
      </w:r>
      <w:bookmarkStart w:id="1090" w:name="_ETM_Q1_1744759"/>
      <w:bookmarkEnd w:id="1090"/>
      <w:r>
        <w:rPr>
          <w:rtl/>
          <w:lang w:eastAsia="he-IL"/>
        </w:rPr>
        <w:t xml:space="preserve">ון עסק, המחוקק ממילא קבע לוחות זמנים ולוחות זמנים </w:t>
      </w:r>
      <w:bookmarkStart w:id="1091" w:name="_ETM_Q1_1751203"/>
      <w:bookmarkEnd w:id="1091"/>
      <w:r>
        <w:rPr>
          <w:rtl/>
          <w:lang w:eastAsia="he-IL"/>
        </w:rPr>
        <w:t>שהם קצרים. אז בתוך לוחות הזמנים האלה</w:t>
      </w:r>
      <w:bookmarkStart w:id="1092" w:name="_ETM_Q1_1752414"/>
      <w:bookmarkEnd w:id="1092"/>
      <w:r>
        <w:rPr>
          <w:rtl/>
          <w:lang w:eastAsia="he-IL"/>
        </w:rPr>
        <w:t xml:space="preserve"> לבקש לקדם</w:t>
      </w:r>
      <w:bookmarkStart w:id="1093" w:name="_ETM_Q1_1754368"/>
      <w:bookmarkEnd w:id="1093"/>
      <w:r>
        <w:rPr>
          <w:rtl/>
          <w:lang w:eastAsia="he-IL"/>
        </w:rPr>
        <w:t xml:space="preserve"> ולתת קדימות לתשתיות לאומיות מן הסתם פוגע. למרות שבחוק כת</w:t>
      </w:r>
      <w:bookmarkStart w:id="1094" w:name="_ETM_Q1_1758169"/>
      <w:bookmarkEnd w:id="1094"/>
      <w:r>
        <w:rPr>
          <w:rtl/>
          <w:lang w:eastAsia="he-IL"/>
        </w:rPr>
        <w:t>וב</w:t>
      </w:r>
      <w:bookmarkStart w:id="1095" w:name="_ETM_Q1_1758514"/>
      <w:bookmarkEnd w:id="1095"/>
      <w:r>
        <w:rPr>
          <w:rtl/>
          <w:lang w:eastAsia="he-IL"/>
        </w:rPr>
        <w:t xml:space="preserve"> שזה לא אמור לפגוע, זה יפגע בהיתר</w:t>
      </w:r>
      <w:bookmarkStart w:id="1096" w:name="_ETM_Q1_1760354"/>
      <w:bookmarkEnd w:id="1096"/>
      <w:r>
        <w:rPr>
          <w:rtl/>
          <w:lang w:eastAsia="he-IL"/>
        </w:rPr>
        <w:t xml:space="preserve">י בנייה וברישיונות עסק </w:t>
      </w:r>
      <w:bookmarkStart w:id="1097" w:name="_ETM_Q1_1764438"/>
      <w:bookmarkEnd w:id="1097"/>
      <w:r>
        <w:rPr>
          <w:rtl/>
          <w:lang w:eastAsia="he-IL"/>
        </w:rPr>
        <w:t>אחרים</w:t>
      </w:r>
      <w:bookmarkStart w:id="1098" w:name="_ETM_Q1_1762320"/>
      <w:bookmarkEnd w:id="1098"/>
      <w:r>
        <w:rPr>
          <w:rtl/>
          <w:lang w:eastAsia="he-IL"/>
        </w:rPr>
        <w:t xml:space="preserve">. כי </w:t>
      </w:r>
      <w:bookmarkStart w:id="1099" w:name="_ETM_Q1_1760740"/>
      <w:bookmarkStart w:id="1100" w:name="_ETM_Q1_1762575"/>
      <w:bookmarkEnd w:id="1099"/>
      <w:bookmarkEnd w:id="1100"/>
      <w:r>
        <w:rPr>
          <w:rtl/>
          <w:lang w:eastAsia="he-IL"/>
        </w:rPr>
        <w:t>כשצריך לתעדף משהו אחר עובר לתחתית</w:t>
      </w:r>
      <w:bookmarkStart w:id="1101" w:name="_ETM_Q1_1767985"/>
      <w:bookmarkEnd w:id="1101"/>
      <w:r>
        <w:rPr>
          <w:rtl/>
          <w:lang w:eastAsia="he-IL"/>
        </w:rPr>
        <w:t xml:space="preserve"> הרשימה. </w:t>
      </w:r>
      <w:bookmarkStart w:id="1102" w:name="_ETM_Q1_1769411"/>
      <w:bookmarkEnd w:id="1102"/>
    </w:p>
    <w:p w14:paraId="1311B4D4" w14:textId="77777777" w:rsidR="005E398F" w:rsidRDefault="005E398F" w:rsidP="005E398F">
      <w:pPr>
        <w:rPr>
          <w:rtl/>
          <w:lang w:eastAsia="he-IL"/>
        </w:rPr>
      </w:pPr>
      <w:bookmarkStart w:id="1103" w:name="_ETM_Q1_1769487"/>
      <w:bookmarkStart w:id="1104" w:name="_ETM_Q1_1769559"/>
      <w:bookmarkEnd w:id="1103"/>
      <w:bookmarkEnd w:id="1104"/>
    </w:p>
    <w:p w14:paraId="2952E33D" w14:textId="77777777" w:rsidR="005E398F" w:rsidRDefault="005E398F" w:rsidP="005E398F">
      <w:pPr>
        <w:rPr>
          <w:rtl/>
          <w:lang w:eastAsia="he-IL"/>
        </w:rPr>
      </w:pPr>
      <w:bookmarkStart w:id="1105" w:name="_ETM_Q1_1769636"/>
      <w:bookmarkEnd w:id="1105"/>
      <w:r>
        <w:rPr>
          <w:rtl/>
          <w:lang w:eastAsia="he-IL"/>
        </w:rPr>
        <w:t>צריך</w:t>
      </w:r>
      <w:bookmarkStart w:id="1106" w:name="_ETM_Q1_1767048"/>
      <w:bookmarkEnd w:id="1106"/>
      <w:r>
        <w:rPr>
          <w:rtl/>
          <w:lang w:eastAsia="he-IL"/>
        </w:rPr>
        <w:t xml:space="preserve"> לקחת בחשבון שיש לנו מצוקת כוח אדם ברשויות</w:t>
      </w:r>
      <w:bookmarkStart w:id="1107" w:name="_ETM_Q1_1772135"/>
      <w:bookmarkEnd w:id="1107"/>
      <w:r>
        <w:rPr>
          <w:rtl/>
          <w:lang w:eastAsia="he-IL"/>
        </w:rPr>
        <w:t xml:space="preserve"> המקומיות, במיוחד בוועדות התכנון וגם ברישיונות עסק. הרבה מאוד ת</w:t>
      </w:r>
      <w:bookmarkStart w:id="1108" w:name="_ETM_Q1_1775819"/>
      <w:bookmarkEnd w:id="1108"/>
      <w:r>
        <w:rPr>
          <w:rtl/>
          <w:lang w:eastAsia="he-IL"/>
        </w:rPr>
        <w:t>פקידים</w:t>
      </w:r>
      <w:bookmarkStart w:id="1109" w:name="_ETM_Q1_1776314"/>
      <w:bookmarkEnd w:id="1109"/>
      <w:r>
        <w:rPr>
          <w:rtl/>
          <w:lang w:eastAsia="he-IL"/>
        </w:rPr>
        <w:t xml:space="preserve"> פתוחים, כי המשכורות נמוכות ויש מצוקת כוח אדם. בתוך מצו</w:t>
      </w:r>
      <w:bookmarkStart w:id="1110" w:name="_ETM_Q1_1782859"/>
      <w:bookmarkStart w:id="1111" w:name="_ETM_Q1_1780920"/>
      <w:bookmarkEnd w:id="1110"/>
      <w:bookmarkEnd w:id="1111"/>
      <w:r>
        <w:rPr>
          <w:rtl/>
          <w:lang w:eastAsia="he-IL"/>
        </w:rPr>
        <w:t>קת כוח</w:t>
      </w:r>
      <w:bookmarkStart w:id="1112" w:name="_ETM_Q1_1781836"/>
      <w:bookmarkEnd w:id="1112"/>
      <w:r>
        <w:rPr>
          <w:rtl/>
          <w:lang w:eastAsia="he-IL"/>
        </w:rPr>
        <w:t xml:space="preserve"> האדם הזה רוצים שנ</w:t>
      </w:r>
      <w:bookmarkStart w:id="1113" w:name="_ETM_Q1_1782705"/>
      <w:bookmarkEnd w:id="1113"/>
      <w:r>
        <w:rPr>
          <w:rtl/>
          <w:lang w:eastAsia="he-IL"/>
        </w:rPr>
        <w:t>תעדף וניתן</w:t>
      </w:r>
      <w:bookmarkStart w:id="1114" w:name="_ETM_Q1_1784120"/>
      <w:bookmarkEnd w:id="1114"/>
      <w:r>
        <w:rPr>
          <w:rtl/>
          <w:lang w:eastAsia="he-IL"/>
        </w:rPr>
        <w:t xml:space="preserve"> מענה. ואני גם באה ושואלת, האם הרשות המקומית צריכה לת</w:t>
      </w:r>
      <w:bookmarkStart w:id="1115" w:name="_ETM_Q1_1792021"/>
      <w:bookmarkStart w:id="1116" w:name="_ETM_Q1_1789313"/>
      <w:bookmarkEnd w:id="1115"/>
      <w:bookmarkEnd w:id="1116"/>
      <w:r>
        <w:rPr>
          <w:rtl/>
          <w:lang w:eastAsia="he-IL"/>
        </w:rPr>
        <w:t xml:space="preserve">עדף למשל, אם היא נמצאת בסוף אוגוסט, צריכה לפתוח בתי </w:t>
      </w:r>
      <w:bookmarkStart w:id="1117" w:name="_ETM_Q1_1794939"/>
      <w:bookmarkEnd w:id="1117"/>
      <w:r>
        <w:rPr>
          <w:rtl/>
          <w:lang w:eastAsia="he-IL"/>
        </w:rPr>
        <w:t>ספר וגנים לאומיים, האם באותה נקודת ז</w:t>
      </w:r>
      <w:bookmarkStart w:id="1118" w:name="_ETM_Q1_1797309"/>
      <w:bookmarkEnd w:id="1118"/>
      <w:r>
        <w:rPr>
          <w:rtl/>
          <w:lang w:eastAsia="he-IL"/>
        </w:rPr>
        <w:t>מן היא צריכה</w:t>
      </w:r>
      <w:bookmarkStart w:id="1119" w:name="_ETM_Q1_1798375"/>
      <w:bookmarkEnd w:id="1119"/>
      <w:r>
        <w:rPr>
          <w:rtl/>
          <w:lang w:eastAsia="he-IL"/>
        </w:rPr>
        <w:t xml:space="preserve"> להגיד לאנשים שיש להם ילדים 'לא, אנחנו כרגע צריכים לתעדף</w:t>
      </w:r>
      <w:bookmarkStart w:id="1120" w:name="_ETM_Q1_1804451"/>
      <w:bookmarkEnd w:id="1120"/>
      <w:r>
        <w:rPr>
          <w:rtl/>
          <w:lang w:eastAsia="he-IL"/>
        </w:rPr>
        <w:t xml:space="preserve"> את הת</w:t>
      </w:r>
      <w:bookmarkStart w:id="1121" w:name="_ETM_Q1_1802288"/>
      <w:bookmarkEnd w:id="1121"/>
      <w:r>
        <w:rPr>
          <w:rtl/>
          <w:lang w:eastAsia="he-IL"/>
        </w:rPr>
        <w:t>שתית הלאומית'. האם זה נכון? האם צריך להתערב</w:t>
      </w:r>
      <w:bookmarkStart w:id="1122" w:name="_ETM_Q1_1808938"/>
      <w:bookmarkEnd w:id="1122"/>
      <w:r>
        <w:rPr>
          <w:rtl/>
          <w:lang w:eastAsia="he-IL"/>
        </w:rPr>
        <w:t xml:space="preserve"> לה בתוך, רשות מק</w:t>
      </w:r>
      <w:bookmarkStart w:id="1123" w:name="_ETM_Q1_1808505"/>
      <w:bookmarkEnd w:id="1123"/>
      <w:r>
        <w:rPr>
          <w:rtl/>
          <w:lang w:eastAsia="he-IL"/>
        </w:rPr>
        <w:t>ומית יודעת לנהל את עצמה. הוכיחה את</w:t>
      </w:r>
      <w:bookmarkStart w:id="1124" w:name="_ETM_Q1_1812416"/>
      <w:bookmarkEnd w:id="1124"/>
      <w:r>
        <w:rPr>
          <w:rtl/>
          <w:lang w:eastAsia="he-IL"/>
        </w:rPr>
        <w:t xml:space="preserve"> זה עד היום. והאם צריך להתערב לה בב</w:t>
      </w:r>
      <w:bookmarkStart w:id="1125" w:name="_ETM_Q1_1813625"/>
      <w:bookmarkEnd w:id="1125"/>
      <w:r>
        <w:rPr>
          <w:rtl/>
          <w:lang w:eastAsia="he-IL"/>
        </w:rPr>
        <w:t>וטות באיך שהיא</w:t>
      </w:r>
      <w:bookmarkStart w:id="1126" w:name="_ETM_Q1_1815153"/>
      <w:bookmarkEnd w:id="1126"/>
      <w:r>
        <w:rPr>
          <w:rtl/>
          <w:lang w:eastAsia="he-IL"/>
        </w:rPr>
        <w:t xml:space="preserve"> מנהלת את הדברים. האם היא אמורה לתת שירות לתושבים שלה</w:t>
      </w:r>
      <w:bookmarkStart w:id="1127" w:name="_ETM_Q1_1821578"/>
      <w:bookmarkEnd w:id="1127"/>
      <w:r>
        <w:rPr>
          <w:rtl/>
          <w:lang w:eastAsia="he-IL"/>
        </w:rPr>
        <w:t xml:space="preserve"> או</w:t>
      </w:r>
      <w:bookmarkStart w:id="1128" w:name="_ETM_Q1_1818767"/>
      <w:bookmarkEnd w:id="1128"/>
      <w:r>
        <w:rPr>
          <w:rtl/>
          <w:lang w:eastAsia="he-IL"/>
        </w:rPr>
        <w:t xml:space="preserve"> המטרה שלה לשרת את משרדי הממשלה, כפי שמציע החוק?</w:t>
      </w:r>
      <w:bookmarkStart w:id="1129" w:name="_ETM_Q1_1824764"/>
      <w:bookmarkEnd w:id="1129"/>
      <w:r>
        <w:rPr>
          <w:rtl/>
          <w:lang w:eastAsia="he-IL"/>
        </w:rPr>
        <w:t xml:space="preserve"> </w:t>
      </w:r>
      <w:bookmarkStart w:id="1130" w:name="_ETM_Q1_1822617"/>
      <w:bookmarkStart w:id="1131" w:name="_ETM_Q1_1823239"/>
      <w:bookmarkEnd w:id="1130"/>
      <w:bookmarkEnd w:id="1131"/>
    </w:p>
    <w:p w14:paraId="6BE453CE" w14:textId="77777777" w:rsidR="005E398F" w:rsidRDefault="005E398F" w:rsidP="005E398F">
      <w:pPr>
        <w:rPr>
          <w:rtl/>
          <w:lang w:eastAsia="he-IL"/>
        </w:rPr>
      </w:pPr>
      <w:bookmarkStart w:id="1132" w:name="_ETM_Q1_1823314"/>
      <w:bookmarkStart w:id="1133" w:name="_ETM_Q1_1823513"/>
      <w:bookmarkEnd w:id="1132"/>
      <w:bookmarkEnd w:id="1133"/>
    </w:p>
    <w:p w14:paraId="316FEBF7" w14:textId="77777777" w:rsidR="005E398F" w:rsidRDefault="005E398F" w:rsidP="005E398F">
      <w:pPr>
        <w:rPr>
          <w:rtl/>
          <w:lang w:eastAsia="he-IL"/>
        </w:rPr>
      </w:pPr>
      <w:bookmarkStart w:id="1134" w:name="_ETM_Q1_1823580"/>
      <w:bookmarkEnd w:id="1134"/>
      <w:r>
        <w:rPr>
          <w:rtl/>
          <w:lang w:eastAsia="he-IL"/>
        </w:rPr>
        <w:t>הזמנים באופן כללי שניתנ</w:t>
      </w:r>
      <w:bookmarkStart w:id="1135" w:name="_ETM_Q1_1823688"/>
      <w:bookmarkEnd w:id="1135"/>
      <w:r>
        <w:rPr>
          <w:rtl/>
          <w:lang w:eastAsia="he-IL"/>
        </w:rPr>
        <w:t>ים הם פשוט בלתי סבירים. כמי</w:t>
      </w:r>
      <w:bookmarkStart w:id="1136" w:name="_ETM_Q1_1828603"/>
      <w:bookmarkEnd w:id="1136"/>
      <w:r>
        <w:rPr>
          <w:rtl/>
          <w:lang w:eastAsia="he-IL"/>
        </w:rPr>
        <w:t xml:space="preserve"> שעבדה במספר רשויות מקו</w:t>
      </w:r>
      <w:bookmarkStart w:id="1137" w:name="_ETM_Q1_1828315"/>
      <w:bookmarkEnd w:id="1137"/>
      <w:r>
        <w:rPr>
          <w:rtl/>
          <w:lang w:eastAsia="he-IL"/>
        </w:rPr>
        <w:t>מיות, לוחות הזמנים לפעמים נמצאים בתוך חו</w:t>
      </w:r>
      <w:bookmarkStart w:id="1138" w:name="_ETM_Q1_1831696"/>
      <w:bookmarkEnd w:id="1138"/>
      <w:r>
        <w:rPr>
          <w:rtl/>
          <w:lang w:eastAsia="he-IL"/>
        </w:rPr>
        <w:t>פשה,</w:t>
      </w:r>
      <w:bookmarkStart w:id="1139" w:name="_ETM_Q1_1832007"/>
      <w:bookmarkEnd w:id="1139"/>
      <w:r>
        <w:rPr>
          <w:rtl/>
          <w:lang w:eastAsia="he-IL"/>
        </w:rPr>
        <w:t xml:space="preserve"> כן? אם זה חופשת פסח או חגים. תקופ</w:t>
      </w:r>
      <w:bookmarkStart w:id="1140" w:name="_ETM_Q1_1833466"/>
      <w:bookmarkEnd w:id="1140"/>
      <w:r>
        <w:rPr>
          <w:rtl/>
          <w:lang w:eastAsia="he-IL"/>
        </w:rPr>
        <w:t>ת זמן שאפילו</w:t>
      </w:r>
      <w:bookmarkStart w:id="1141" w:name="_ETM_Q1_1834696"/>
      <w:bookmarkEnd w:id="1141"/>
      <w:r>
        <w:rPr>
          <w:rtl/>
          <w:lang w:eastAsia="he-IL"/>
        </w:rPr>
        <w:t xml:space="preserve"> הרשות המקומית בכלל לא נמצאת שם. וזה קריטי, כי אחרי</w:t>
      </w:r>
      <w:bookmarkStart w:id="1142" w:name="_ETM_Q1_1840618"/>
      <w:bookmarkEnd w:id="1142"/>
      <w:r>
        <w:rPr>
          <w:rtl/>
          <w:lang w:eastAsia="he-IL"/>
        </w:rPr>
        <w:t xml:space="preserve"> זה בסעיפים אחרים שה</w:t>
      </w:r>
      <w:bookmarkStart w:id="1143" w:name="_ETM_Q1_1840418"/>
      <w:bookmarkEnd w:id="1143"/>
      <w:r>
        <w:rPr>
          <w:rtl/>
          <w:lang w:eastAsia="he-IL"/>
        </w:rPr>
        <w:t>ם לא ב-1 עד 30 אז</w:t>
      </w:r>
      <w:bookmarkStart w:id="1144" w:name="_ETM_Q1_1844560"/>
      <w:bookmarkEnd w:id="1144"/>
      <w:r>
        <w:rPr>
          <w:rtl/>
          <w:lang w:eastAsia="he-IL"/>
        </w:rPr>
        <w:t xml:space="preserve"> יש אישור שב</w:t>
      </w:r>
      <w:bookmarkStart w:id="1145" w:name="_ETM_Q1_1843038"/>
      <w:bookmarkEnd w:id="1145"/>
      <w:r>
        <w:rPr>
          <w:rtl/>
          <w:lang w:eastAsia="he-IL"/>
        </w:rPr>
        <w:t>שתיקה. אז אנחנו יכולים להגיע למ</w:t>
      </w:r>
      <w:bookmarkStart w:id="1146" w:name="_ETM_Q1_1845156"/>
      <w:bookmarkEnd w:id="1146"/>
      <w:r>
        <w:rPr>
          <w:rtl/>
          <w:lang w:eastAsia="he-IL"/>
        </w:rPr>
        <w:t xml:space="preserve">צב שהרשות המקומית </w:t>
      </w:r>
      <w:bookmarkStart w:id="1147" w:name="_ETM_Q1_1847177"/>
      <w:bookmarkEnd w:id="1147"/>
      <w:r>
        <w:rPr>
          <w:rtl/>
          <w:lang w:eastAsia="he-IL"/>
        </w:rPr>
        <w:t>בכלל. עכשיו, בכל מקרה זה זמנ</w:t>
      </w:r>
      <w:bookmarkStart w:id="1148" w:name="_ETM_Q1_1852520"/>
      <w:bookmarkEnd w:id="1148"/>
      <w:r>
        <w:rPr>
          <w:rtl/>
          <w:lang w:eastAsia="he-IL"/>
        </w:rPr>
        <w:t>ים שהם בלתי סבירים,</w:t>
      </w:r>
      <w:bookmarkStart w:id="1149" w:name="_ETM_Q1_1855093"/>
      <w:bookmarkEnd w:id="1149"/>
      <w:r>
        <w:rPr>
          <w:rtl/>
          <w:lang w:eastAsia="he-IL"/>
        </w:rPr>
        <w:t xml:space="preserve"> כן? ממש בלתי סבירים. שוב, כמי שעבדה במספר רשוי</w:t>
      </w:r>
      <w:bookmarkStart w:id="1150" w:name="_ETM_Q1_1857184"/>
      <w:bookmarkEnd w:id="1150"/>
      <w:r>
        <w:rPr>
          <w:rtl/>
          <w:lang w:eastAsia="he-IL"/>
        </w:rPr>
        <w:t>ות מקומיות.</w:t>
      </w:r>
      <w:bookmarkStart w:id="1151" w:name="_ETM_Q1_1858542"/>
      <w:bookmarkEnd w:id="1151"/>
      <w:r>
        <w:rPr>
          <w:rtl/>
          <w:lang w:eastAsia="he-IL"/>
        </w:rPr>
        <w:t xml:space="preserve"> </w:t>
      </w:r>
      <w:bookmarkStart w:id="1152" w:name="_ETM_Q1_1858741"/>
      <w:bookmarkEnd w:id="1152"/>
    </w:p>
    <w:p w14:paraId="2DBC2C63" w14:textId="77777777" w:rsidR="005E398F" w:rsidRDefault="005E398F" w:rsidP="005E398F">
      <w:pPr>
        <w:rPr>
          <w:rtl/>
          <w:lang w:eastAsia="he-IL"/>
        </w:rPr>
      </w:pPr>
      <w:bookmarkStart w:id="1153" w:name="_ETM_Q1_1858813"/>
      <w:bookmarkStart w:id="1154" w:name="_ETM_Q1_1858866"/>
      <w:bookmarkEnd w:id="1153"/>
      <w:bookmarkEnd w:id="1154"/>
    </w:p>
    <w:p w14:paraId="26FF9AA6" w14:textId="77777777" w:rsidR="005E398F" w:rsidRDefault="005E398F" w:rsidP="005E398F">
      <w:pPr>
        <w:rPr>
          <w:rtl/>
          <w:lang w:eastAsia="he-IL"/>
        </w:rPr>
      </w:pPr>
      <w:bookmarkStart w:id="1155" w:name="_ETM_Q1_1858941"/>
      <w:bookmarkEnd w:id="1155"/>
      <w:r>
        <w:rPr>
          <w:rtl/>
          <w:lang w:eastAsia="he-IL"/>
        </w:rPr>
        <w:t>עכשיו, לדעתנו יש פה סעיפים שהם ממש פוגעניים. אנחנו דיב</w:t>
      </w:r>
      <w:bookmarkStart w:id="1156" w:name="_ETM_Q1_1861922"/>
      <w:bookmarkEnd w:id="1156"/>
      <w:r>
        <w:rPr>
          <w:rtl/>
          <w:lang w:eastAsia="he-IL"/>
        </w:rPr>
        <w:t>רנו</w:t>
      </w:r>
      <w:bookmarkStart w:id="1157" w:name="_ETM_Q1_1862230"/>
      <w:bookmarkEnd w:id="1157"/>
      <w:r>
        <w:rPr>
          <w:rtl/>
          <w:lang w:eastAsia="he-IL"/>
        </w:rPr>
        <w:t xml:space="preserve"> שאנחנו רוצים לקדם תשתיות לאומיות למען איכות החיים של הת</w:t>
      </w:r>
      <w:bookmarkStart w:id="1158" w:name="_ETM_Q1_1869130"/>
      <w:bookmarkStart w:id="1159" w:name="_ETM_Q1_1866522"/>
      <w:bookmarkEnd w:id="1158"/>
      <w:bookmarkEnd w:id="1159"/>
      <w:r>
        <w:rPr>
          <w:rtl/>
          <w:lang w:eastAsia="he-IL"/>
        </w:rPr>
        <w:t>ושבים. אבל באותה יד, יש פה סעיפים שממש פוגעים. למשל</w:t>
      </w:r>
      <w:bookmarkStart w:id="1160" w:name="_ETM_Q1_1870721"/>
      <w:bookmarkStart w:id="1161" w:name="_ETM_Q1_1870966"/>
      <w:bookmarkEnd w:id="1160"/>
      <w:bookmarkEnd w:id="1161"/>
      <w:r>
        <w:rPr>
          <w:rtl/>
          <w:lang w:eastAsia="he-IL"/>
        </w:rPr>
        <w:t xml:space="preserve"> ב</w:t>
      </w:r>
      <w:bookmarkStart w:id="1162" w:name="_ETM_Q1_1869951"/>
      <w:bookmarkEnd w:id="1162"/>
      <w:r>
        <w:rPr>
          <w:rtl/>
          <w:lang w:eastAsia="he-IL"/>
        </w:rPr>
        <w:t>יטול מעש</w:t>
      </w:r>
      <w:bookmarkStart w:id="1163" w:name="_ETM_Q1_1871283"/>
      <w:bookmarkEnd w:id="1163"/>
      <w:r>
        <w:rPr>
          <w:rtl/>
          <w:lang w:eastAsia="he-IL"/>
        </w:rPr>
        <w:t>י של חוק הרעש. ממש מבטלים שם את</w:t>
      </w:r>
      <w:bookmarkStart w:id="1164" w:name="_ETM_Q1_1875370"/>
      <w:bookmarkEnd w:id="1164"/>
      <w:r>
        <w:rPr>
          <w:rtl/>
          <w:lang w:eastAsia="he-IL"/>
        </w:rPr>
        <w:t xml:space="preserve"> חוק הרעש. לתשת</w:t>
      </w:r>
      <w:bookmarkStart w:id="1165" w:name="_ETM_Q1_1874458"/>
      <w:bookmarkEnd w:id="1165"/>
      <w:r>
        <w:rPr>
          <w:rtl/>
          <w:lang w:eastAsia="he-IL"/>
        </w:rPr>
        <w:t>יות לאומיות נותנים צ'ק פתוח. לא מתי</w:t>
      </w:r>
      <w:bookmarkStart w:id="1166" w:name="_ETM_Q1_1879760"/>
      <w:bookmarkEnd w:id="1166"/>
      <w:r>
        <w:rPr>
          <w:rtl/>
          <w:lang w:eastAsia="he-IL"/>
        </w:rPr>
        <w:t xml:space="preserve"> שצריך, אלא בכלל. והחוק הוא גם מאוד מאוד חד צדדי</w:t>
      </w:r>
      <w:bookmarkStart w:id="1167" w:name="_ETM_Q1_1881260"/>
      <w:bookmarkEnd w:id="1167"/>
      <w:r>
        <w:rPr>
          <w:rtl/>
          <w:lang w:eastAsia="he-IL"/>
        </w:rPr>
        <w:t>.</w:t>
      </w:r>
      <w:bookmarkStart w:id="1168" w:name="_ETM_Q1_1881481"/>
      <w:bookmarkEnd w:id="1168"/>
      <w:r>
        <w:rPr>
          <w:rtl/>
          <w:lang w:eastAsia="he-IL"/>
        </w:rPr>
        <w:t xml:space="preserve"> יש פר</w:t>
      </w:r>
      <w:bookmarkStart w:id="1169" w:name="_ETM_Q1_1881817"/>
      <w:bookmarkEnd w:id="1169"/>
      <w:r>
        <w:rPr>
          <w:rtl/>
          <w:lang w:eastAsia="he-IL"/>
        </w:rPr>
        <w:t>ויקטים שחשובים לרשויות המקומיות. והם חשובים לאותם תושבים. אבל</w:t>
      </w:r>
      <w:bookmarkStart w:id="1170" w:name="_ETM_Q1_1889030"/>
      <w:bookmarkEnd w:id="1170"/>
      <w:r>
        <w:rPr>
          <w:rtl/>
          <w:lang w:eastAsia="he-IL"/>
        </w:rPr>
        <w:t xml:space="preserve"> משרדי הממשלה למשל לא נותנ</w:t>
      </w:r>
      <w:bookmarkStart w:id="1171" w:name="_ETM_Q1_1888865"/>
      <w:bookmarkEnd w:id="1171"/>
      <w:r>
        <w:rPr>
          <w:rtl/>
          <w:lang w:eastAsia="he-IL"/>
        </w:rPr>
        <w:t>ים אישורים בסד זמנים מסוים והם</w:t>
      </w:r>
      <w:bookmarkStart w:id="1172" w:name="_ETM_Q1_1893697"/>
      <w:bookmarkEnd w:id="1172"/>
      <w:r>
        <w:rPr>
          <w:rtl/>
          <w:lang w:eastAsia="he-IL"/>
        </w:rPr>
        <w:t xml:space="preserve"> גם לא מחו</w:t>
      </w:r>
      <w:bookmarkStart w:id="1173" w:name="_ETM_Q1_1893118"/>
      <w:bookmarkEnd w:id="1173"/>
      <w:r>
        <w:rPr>
          <w:rtl/>
          <w:lang w:eastAsia="he-IL"/>
        </w:rPr>
        <w:t>יבים בחוק הזה. רק מי שהוא גורם</w:t>
      </w:r>
      <w:bookmarkStart w:id="1174" w:name="_ETM_Q1_1896170"/>
      <w:bookmarkEnd w:id="1174"/>
      <w:r>
        <w:rPr>
          <w:rtl/>
          <w:lang w:eastAsia="he-IL"/>
        </w:rPr>
        <w:t xml:space="preserve"> תשתית. אבל מ</w:t>
      </w:r>
      <w:bookmarkStart w:id="1175" w:name="_ETM_Q1_1896082"/>
      <w:bookmarkEnd w:id="1175"/>
      <w:r>
        <w:rPr>
          <w:rtl/>
          <w:lang w:eastAsia="he-IL"/>
        </w:rPr>
        <w:t>שרדי הממשלה עצמם הרבה פעמים הם</w:t>
      </w:r>
      <w:bookmarkStart w:id="1176" w:name="_ETM_Q1_1897759"/>
      <w:bookmarkEnd w:id="1176"/>
      <w:r>
        <w:rPr>
          <w:rtl/>
          <w:lang w:eastAsia="he-IL"/>
        </w:rPr>
        <w:t xml:space="preserve"> לא</w:t>
      </w:r>
      <w:bookmarkStart w:id="1177" w:name="_ETM_Q1_1900517"/>
      <w:bookmarkEnd w:id="1177"/>
      <w:r>
        <w:rPr>
          <w:rtl/>
          <w:lang w:eastAsia="he-IL"/>
        </w:rPr>
        <w:t xml:space="preserve"> נחשבים גורם תשתית </w:t>
      </w:r>
      <w:bookmarkStart w:id="1178" w:name="_ETM_Q1_1899217"/>
      <w:bookmarkEnd w:id="1178"/>
      <w:r>
        <w:rPr>
          <w:rtl/>
          <w:lang w:eastAsia="he-IL"/>
        </w:rPr>
        <w:t>והם כן נותני אישור. הם לא מחו</w:t>
      </w:r>
      <w:bookmarkStart w:id="1179" w:name="_ETM_Q1_1901539"/>
      <w:bookmarkEnd w:id="1179"/>
      <w:r>
        <w:rPr>
          <w:rtl/>
          <w:lang w:eastAsia="he-IL"/>
        </w:rPr>
        <w:t xml:space="preserve">יבים </w:t>
      </w:r>
      <w:bookmarkStart w:id="1180" w:name="_ETM_Q1_1902488"/>
      <w:bookmarkEnd w:id="1180"/>
      <w:r>
        <w:rPr>
          <w:rtl/>
          <w:lang w:eastAsia="he-IL"/>
        </w:rPr>
        <w:t xml:space="preserve">אם זה לא פרויקט תשתית לאומית. </w:t>
      </w:r>
      <w:bookmarkStart w:id="1181" w:name="_ETM_Q1_1906036"/>
      <w:bookmarkStart w:id="1182" w:name="_ETM_Q1_1906097"/>
      <w:bookmarkEnd w:id="1181"/>
      <w:bookmarkEnd w:id="1182"/>
      <w:r>
        <w:rPr>
          <w:rtl/>
          <w:lang w:eastAsia="he-IL"/>
        </w:rPr>
        <w:t>ויש כ</w:t>
      </w:r>
      <w:bookmarkStart w:id="1183" w:name="_ETM_Q1_1904950"/>
      <w:bookmarkEnd w:id="1183"/>
      <w:r>
        <w:rPr>
          <w:rtl/>
          <w:lang w:eastAsia="he-IL"/>
        </w:rPr>
        <w:t>אן איזה שהיא</w:t>
      </w:r>
      <w:bookmarkStart w:id="1184" w:name="_ETM_Q1_1905759"/>
      <w:bookmarkEnd w:id="1184"/>
      <w:r>
        <w:rPr>
          <w:rtl/>
          <w:lang w:eastAsia="he-IL"/>
        </w:rPr>
        <w:t xml:space="preserve"> העדפה של פרויקטים לאומיים על </w:t>
      </w:r>
      <w:bookmarkStart w:id="1185" w:name="_ETM_Q1_1907279"/>
      <w:bookmarkEnd w:id="1185"/>
      <w:r>
        <w:rPr>
          <w:rtl/>
          <w:lang w:eastAsia="he-IL"/>
        </w:rPr>
        <w:t>חשבון פרויקטים שהם לפעמים</w:t>
      </w:r>
      <w:bookmarkStart w:id="1186" w:name="_ETM_Q1_1910388"/>
      <w:bookmarkEnd w:id="1186"/>
      <w:r>
        <w:rPr>
          <w:rtl/>
          <w:lang w:eastAsia="he-IL"/>
        </w:rPr>
        <w:t xml:space="preserve"> לטובת התושב. למרות שיכול להיות שאותו פ</w:t>
      </w:r>
      <w:bookmarkStart w:id="1187" w:name="_ETM_Q1_1912201"/>
      <w:bookmarkEnd w:id="1187"/>
      <w:r>
        <w:rPr>
          <w:rtl/>
          <w:lang w:eastAsia="he-IL"/>
        </w:rPr>
        <w:t>רויקט הוא בעל משמעות</w:t>
      </w:r>
      <w:bookmarkStart w:id="1188" w:name="_ETM_Q1_1914845"/>
      <w:bookmarkEnd w:id="1188"/>
      <w:r>
        <w:rPr>
          <w:rtl/>
          <w:lang w:eastAsia="he-IL"/>
        </w:rPr>
        <w:t xml:space="preserve"> ציב</w:t>
      </w:r>
      <w:bookmarkStart w:id="1189" w:name="_ETM_Q1_1913285"/>
      <w:bookmarkEnd w:id="1189"/>
      <w:r>
        <w:rPr>
          <w:rtl/>
          <w:lang w:eastAsia="he-IL"/>
        </w:rPr>
        <w:t xml:space="preserve">ורית גדולה יותר אם הוא ברשות המקומית. </w:t>
      </w:r>
      <w:bookmarkStart w:id="1190" w:name="_ETM_Q1_1918094"/>
      <w:bookmarkEnd w:id="1190"/>
    </w:p>
    <w:p w14:paraId="36DC8D20" w14:textId="77777777" w:rsidR="005E398F" w:rsidRDefault="005E398F" w:rsidP="005E398F">
      <w:pPr>
        <w:rPr>
          <w:rtl/>
          <w:lang w:eastAsia="he-IL"/>
        </w:rPr>
      </w:pPr>
      <w:bookmarkStart w:id="1191" w:name="_ETM_Q1_1918156"/>
      <w:bookmarkStart w:id="1192" w:name="_ETM_Q1_1918193"/>
      <w:bookmarkEnd w:id="1191"/>
      <w:bookmarkEnd w:id="1192"/>
    </w:p>
    <w:p w14:paraId="461ECEA7" w14:textId="77777777" w:rsidR="005E398F" w:rsidRDefault="005E398F" w:rsidP="005E398F">
      <w:pPr>
        <w:rPr>
          <w:rtl/>
          <w:lang w:eastAsia="he-IL"/>
        </w:rPr>
      </w:pPr>
      <w:bookmarkStart w:id="1193" w:name="_ETM_Q1_1918257"/>
      <w:bookmarkEnd w:id="1193"/>
      <w:r>
        <w:rPr>
          <w:rtl/>
          <w:lang w:eastAsia="he-IL"/>
        </w:rPr>
        <w:t>לכן אנחנו חושבים</w:t>
      </w:r>
      <w:bookmarkStart w:id="1194" w:name="_ETM_Q1_1919947"/>
      <w:bookmarkStart w:id="1195" w:name="_ETM_Q1_1918703"/>
      <w:bookmarkEnd w:id="1194"/>
      <w:bookmarkEnd w:id="1195"/>
      <w:r>
        <w:rPr>
          <w:rtl/>
          <w:lang w:eastAsia="he-IL"/>
        </w:rPr>
        <w:t xml:space="preserve"> שצריך לתקן את החקיקה וכן לאפשר איזון</w:t>
      </w:r>
      <w:bookmarkStart w:id="1196" w:name="_ETM_Q1_1923369"/>
      <w:bookmarkEnd w:id="1196"/>
      <w:r>
        <w:rPr>
          <w:rtl/>
          <w:lang w:eastAsia="he-IL"/>
        </w:rPr>
        <w:t xml:space="preserve"> בין הצרכים של הרשויות המקומיות ובין היכולת שלהם לעבוד ב</w:t>
      </w:r>
      <w:bookmarkStart w:id="1197" w:name="_ETM_Q1_1926996"/>
      <w:bookmarkEnd w:id="1197"/>
      <w:r>
        <w:rPr>
          <w:rtl/>
          <w:lang w:eastAsia="he-IL"/>
        </w:rPr>
        <w:t xml:space="preserve">אופן </w:t>
      </w:r>
      <w:bookmarkStart w:id="1198" w:name="_ETM_Q1_1927846"/>
      <w:bookmarkEnd w:id="1198"/>
      <w:r>
        <w:rPr>
          <w:rtl/>
          <w:lang w:eastAsia="he-IL"/>
        </w:rPr>
        <w:t>עצמאי לבין לצד זאת למ</w:t>
      </w:r>
      <w:bookmarkStart w:id="1199" w:name="_ETM_Q1_1929224"/>
      <w:bookmarkEnd w:id="1199"/>
      <w:r>
        <w:rPr>
          <w:rtl/>
          <w:lang w:eastAsia="he-IL"/>
        </w:rPr>
        <w:t>צוא את הדרך לקדם את התשתיות</w:t>
      </w:r>
      <w:bookmarkStart w:id="1200" w:name="_ETM_Q1_1932369"/>
      <w:bookmarkEnd w:id="1200"/>
      <w:r>
        <w:rPr>
          <w:rtl/>
          <w:lang w:eastAsia="he-IL"/>
        </w:rPr>
        <w:t xml:space="preserve"> הלאומיות, אבל לא על חשבון פרויקטים אחרים שהם בהרבה פעמים</w:t>
      </w:r>
      <w:bookmarkStart w:id="1201" w:name="_ETM_Q1_1938144"/>
      <w:bookmarkEnd w:id="1201"/>
      <w:r>
        <w:rPr>
          <w:rtl/>
          <w:lang w:eastAsia="he-IL"/>
        </w:rPr>
        <w:t xml:space="preserve"> יותר חשובים לתושב. תודה. </w:t>
      </w:r>
      <w:bookmarkStart w:id="1202" w:name="_ETM_Q1_1938663"/>
      <w:bookmarkStart w:id="1203" w:name="_ETM_Q1_1938930"/>
      <w:bookmarkEnd w:id="1202"/>
      <w:bookmarkEnd w:id="1203"/>
    </w:p>
    <w:p w14:paraId="26EAC831" w14:textId="77777777" w:rsidR="005E398F" w:rsidRDefault="005E398F" w:rsidP="005E398F">
      <w:pPr>
        <w:rPr>
          <w:rtl/>
          <w:lang w:eastAsia="he-IL"/>
        </w:rPr>
      </w:pPr>
      <w:bookmarkStart w:id="1204" w:name="_ETM_Q1_1939002"/>
      <w:bookmarkEnd w:id="1204"/>
    </w:p>
    <w:p w14:paraId="180ECC61" w14:textId="77777777" w:rsidR="005E398F" w:rsidRDefault="005E398F" w:rsidP="005E398F">
      <w:pPr>
        <w:pStyle w:val="af8"/>
        <w:keepNext/>
        <w:rPr>
          <w:rtl/>
        </w:rPr>
      </w:pPr>
      <w:bookmarkStart w:id="1205" w:name="ET_yor_6351_3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5"/>
    </w:p>
    <w:p w14:paraId="0AC37125" w14:textId="77777777" w:rsidR="005E398F" w:rsidRDefault="005E398F" w:rsidP="005E398F">
      <w:pPr>
        <w:pStyle w:val="KeepWithNext"/>
        <w:rPr>
          <w:rFonts w:hint="cs"/>
          <w:rtl/>
          <w:lang w:eastAsia="he-IL"/>
        </w:rPr>
      </w:pPr>
    </w:p>
    <w:p w14:paraId="06D84BFF" w14:textId="77777777" w:rsidR="005E398F" w:rsidRDefault="005E398F" w:rsidP="005E398F">
      <w:pPr>
        <w:rPr>
          <w:rtl/>
          <w:lang w:eastAsia="he-IL"/>
        </w:rPr>
      </w:pPr>
      <w:bookmarkStart w:id="1206" w:name="_ETM_Q1_1941619"/>
      <w:bookmarkStart w:id="1207" w:name="_ETM_Q1_1941660"/>
      <w:bookmarkEnd w:id="1206"/>
      <w:bookmarkEnd w:id="1207"/>
      <w:r>
        <w:rPr>
          <w:rtl/>
          <w:lang w:eastAsia="he-IL"/>
        </w:rPr>
        <w:t>תודה. תודה רבה לך.</w:t>
      </w:r>
      <w:bookmarkStart w:id="1208" w:name="_ETM_Q1_1942514"/>
      <w:bookmarkEnd w:id="1208"/>
      <w:r>
        <w:rPr>
          <w:rtl/>
          <w:lang w:eastAsia="he-IL"/>
        </w:rPr>
        <w:t xml:space="preserve"> </w:t>
      </w:r>
      <w:bookmarkStart w:id="1209" w:name="_ETM_Q1_1942803"/>
      <w:bookmarkEnd w:id="1209"/>
    </w:p>
    <w:p w14:paraId="32E827EA" w14:textId="77777777" w:rsidR="005E398F" w:rsidRDefault="005E398F" w:rsidP="005E398F">
      <w:pPr>
        <w:rPr>
          <w:rtl/>
          <w:lang w:eastAsia="he-IL"/>
        </w:rPr>
      </w:pPr>
      <w:bookmarkStart w:id="1210" w:name="_ETM_Q1_1942873"/>
      <w:bookmarkStart w:id="1211" w:name="_ETM_Q1_1942027"/>
      <w:bookmarkEnd w:id="1210"/>
      <w:bookmarkEnd w:id="1211"/>
    </w:p>
    <w:p w14:paraId="0F501148" w14:textId="77777777" w:rsidR="005E398F" w:rsidRDefault="005E398F" w:rsidP="005E398F">
      <w:pPr>
        <w:pStyle w:val="afb"/>
        <w:keepNext/>
        <w:rPr>
          <w:rtl/>
          <w:lang w:eastAsia="he-IL"/>
        </w:rPr>
      </w:pPr>
      <w:bookmarkStart w:id="1212" w:name="ET_guest_הילה_אקרמן_38"/>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1212"/>
    </w:p>
    <w:p w14:paraId="0DB39F65" w14:textId="77777777" w:rsidR="005E398F" w:rsidRDefault="005E398F" w:rsidP="005E398F">
      <w:pPr>
        <w:pStyle w:val="KeepWithNext"/>
        <w:rPr>
          <w:rFonts w:hint="cs"/>
          <w:rtl/>
          <w:lang w:eastAsia="he-IL"/>
        </w:rPr>
      </w:pPr>
    </w:p>
    <w:p w14:paraId="3EF6ADEC" w14:textId="77777777" w:rsidR="005E398F" w:rsidRDefault="005E398F" w:rsidP="005E398F">
      <w:pPr>
        <w:rPr>
          <w:rtl/>
          <w:lang w:eastAsia="he-IL"/>
        </w:rPr>
      </w:pPr>
      <w:bookmarkStart w:id="1213" w:name="_ETM_Q1_1943536"/>
      <w:bookmarkStart w:id="1214" w:name="_ETM_Q1_1943581"/>
      <w:bookmarkEnd w:id="1213"/>
      <w:bookmarkEnd w:id="1214"/>
      <w:r>
        <w:rPr>
          <w:rtl/>
          <w:lang w:eastAsia="he-IL"/>
        </w:rPr>
        <w:t>וי</w:t>
      </w:r>
      <w:bookmarkStart w:id="1215" w:name="_ETM_Q1_1944093"/>
      <w:bookmarkEnd w:id="1215"/>
      <w:r>
        <w:rPr>
          <w:rtl/>
          <w:lang w:eastAsia="he-IL"/>
        </w:rPr>
        <w:t>על רק תשלים או</w:t>
      </w:r>
      <w:bookmarkStart w:id="1216" w:name="_ETM_Q1_1943727"/>
      <w:bookmarkEnd w:id="1216"/>
      <w:r>
        <w:rPr>
          <w:rtl/>
          <w:lang w:eastAsia="he-IL"/>
        </w:rPr>
        <w:t xml:space="preserve">תי בבקשה. </w:t>
      </w:r>
      <w:bookmarkStart w:id="1217" w:name="_ETM_Q1_1944546"/>
      <w:bookmarkEnd w:id="1217"/>
    </w:p>
    <w:p w14:paraId="187B1479" w14:textId="77777777" w:rsidR="005E398F" w:rsidRDefault="005E398F" w:rsidP="005E398F">
      <w:pPr>
        <w:rPr>
          <w:rtl/>
          <w:lang w:eastAsia="he-IL"/>
        </w:rPr>
      </w:pPr>
      <w:bookmarkStart w:id="1218" w:name="_ETM_Q1_1944606"/>
      <w:bookmarkEnd w:id="1218"/>
    </w:p>
    <w:p w14:paraId="44CD2259" w14:textId="77777777" w:rsidR="005E398F" w:rsidRDefault="005E398F" w:rsidP="005E398F">
      <w:pPr>
        <w:pStyle w:val="af8"/>
        <w:keepNext/>
        <w:rPr>
          <w:rtl/>
        </w:rPr>
      </w:pPr>
      <w:bookmarkStart w:id="1219" w:name="ET_yor_6351_3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19"/>
    </w:p>
    <w:p w14:paraId="0CAB999C" w14:textId="77777777" w:rsidR="005E398F" w:rsidRDefault="005E398F" w:rsidP="005E398F">
      <w:pPr>
        <w:pStyle w:val="KeepWithNext"/>
        <w:rPr>
          <w:rFonts w:hint="cs"/>
          <w:rtl/>
          <w:lang w:eastAsia="he-IL"/>
        </w:rPr>
      </w:pPr>
    </w:p>
    <w:p w14:paraId="2E30B104" w14:textId="77777777" w:rsidR="005E398F" w:rsidRDefault="005E398F" w:rsidP="005E398F">
      <w:pPr>
        <w:rPr>
          <w:rtl/>
          <w:lang w:eastAsia="he-IL"/>
        </w:rPr>
      </w:pPr>
      <w:bookmarkStart w:id="1220" w:name="_ETM_Q1_1946115"/>
      <w:bookmarkStart w:id="1221" w:name="_ETM_Q1_1946160"/>
      <w:bookmarkEnd w:id="1220"/>
      <w:bookmarkEnd w:id="1221"/>
      <w:r>
        <w:rPr>
          <w:rtl/>
          <w:lang w:eastAsia="he-IL"/>
        </w:rPr>
        <w:t xml:space="preserve">בבקשה יעל. </w:t>
      </w:r>
    </w:p>
    <w:p w14:paraId="1D03BAE6" w14:textId="77777777" w:rsidR="005E398F" w:rsidRDefault="005E398F" w:rsidP="005E398F">
      <w:pPr>
        <w:rPr>
          <w:rtl/>
          <w:lang w:eastAsia="he-IL"/>
        </w:rPr>
      </w:pPr>
      <w:bookmarkStart w:id="1222" w:name="_ETM_Q1_1948196"/>
      <w:bookmarkStart w:id="1223" w:name="_ETM_Q1_1948264"/>
      <w:bookmarkEnd w:id="1222"/>
      <w:bookmarkEnd w:id="1223"/>
    </w:p>
    <w:p w14:paraId="3325D83B" w14:textId="77777777" w:rsidR="005E398F" w:rsidRDefault="005E398F" w:rsidP="005E398F">
      <w:pPr>
        <w:pStyle w:val="afb"/>
        <w:keepNext/>
        <w:rPr>
          <w:rtl/>
          <w:lang w:eastAsia="he-IL"/>
        </w:rPr>
      </w:pPr>
      <w:bookmarkStart w:id="1224" w:name="ET_guest_יעל_פיטובי_40"/>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1224"/>
    </w:p>
    <w:p w14:paraId="4DE51EA2" w14:textId="77777777" w:rsidR="005E398F" w:rsidRDefault="005E398F" w:rsidP="005E398F">
      <w:pPr>
        <w:pStyle w:val="KeepWithNext"/>
        <w:rPr>
          <w:rFonts w:hint="cs"/>
          <w:rtl/>
          <w:lang w:eastAsia="he-IL"/>
        </w:rPr>
      </w:pPr>
    </w:p>
    <w:p w14:paraId="69D50677" w14:textId="77777777" w:rsidR="005E398F" w:rsidRDefault="005E398F" w:rsidP="005E398F">
      <w:pPr>
        <w:rPr>
          <w:rtl/>
          <w:lang w:eastAsia="he-IL"/>
        </w:rPr>
      </w:pPr>
      <w:bookmarkStart w:id="1225" w:name="_ETM_Q1_1947491"/>
      <w:bookmarkStart w:id="1226" w:name="_ETM_Q1_1947532"/>
      <w:bookmarkStart w:id="1227" w:name="_ETM_Q1_1945332"/>
      <w:bookmarkStart w:id="1228" w:name="_ETM_Q1_1945780"/>
      <w:bookmarkEnd w:id="1225"/>
      <w:bookmarkEnd w:id="1226"/>
      <w:bookmarkEnd w:id="1227"/>
      <w:bookmarkEnd w:id="1228"/>
      <w:r>
        <w:rPr>
          <w:rtl/>
          <w:lang w:eastAsia="he-IL"/>
        </w:rPr>
        <w:t>בהמשך למה</w:t>
      </w:r>
      <w:bookmarkStart w:id="1229" w:name="_ETM_Q1_1950009"/>
      <w:bookmarkEnd w:id="1229"/>
      <w:r>
        <w:rPr>
          <w:rtl/>
          <w:lang w:eastAsia="he-IL"/>
        </w:rPr>
        <w:t xml:space="preserve"> שהילה אמרה, חשוב לנו לציין שבאמת </w:t>
      </w:r>
      <w:bookmarkStart w:id="1230" w:name="_ETM_Q1_1954740"/>
      <w:bookmarkEnd w:id="1230"/>
      <w:r>
        <w:rPr>
          <w:rtl/>
          <w:lang w:eastAsia="he-IL"/>
        </w:rPr>
        <w:t>נקודת המוצא</w:t>
      </w:r>
      <w:bookmarkStart w:id="1231" w:name="_ETM_Q1_1957831"/>
      <w:bookmarkEnd w:id="1231"/>
      <w:r>
        <w:rPr>
          <w:rtl/>
          <w:lang w:eastAsia="he-IL"/>
        </w:rPr>
        <w:t xml:space="preserve"> שה</w:t>
      </w:r>
      <w:bookmarkStart w:id="1232" w:name="_ETM_Q1_1955525"/>
      <w:bookmarkEnd w:id="1232"/>
      <w:r>
        <w:rPr>
          <w:rtl/>
          <w:lang w:eastAsia="he-IL"/>
        </w:rPr>
        <w:t xml:space="preserve">צעת החוק יוצאת ממנה בעצם בפועל היא מבטלת את שיקול </w:t>
      </w:r>
      <w:bookmarkStart w:id="1233" w:name="_ETM_Q1_1963029"/>
      <w:bookmarkEnd w:id="1233"/>
      <w:r>
        <w:rPr>
          <w:rtl/>
          <w:lang w:eastAsia="he-IL"/>
        </w:rPr>
        <w:t>הדעת של הרשות. היא</w:t>
      </w:r>
      <w:bookmarkStart w:id="1234" w:name="_ETM_Q1_1961626"/>
      <w:bookmarkEnd w:id="1234"/>
      <w:r>
        <w:rPr>
          <w:rtl/>
          <w:lang w:eastAsia="he-IL"/>
        </w:rPr>
        <w:t xml:space="preserve"> קובעת שהמדינה תחליט על הפרויקטים האלה</w:t>
      </w:r>
      <w:bookmarkStart w:id="1235" w:name="_ETM_Q1_1966457"/>
      <w:bookmarkEnd w:id="1235"/>
      <w:r>
        <w:rPr>
          <w:rtl/>
          <w:lang w:eastAsia="he-IL"/>
        </w:rPr>
        <w:t xml:space="preserve"> והרשות פשוט </w:t>
      </w:r>
      <w:bookmarkStart w:id="1236" w:name="_ETM_Q1_1964841"/>
      <w:bookmarkEnd w:id="1236"/>
      <w:r>
        <w:rPr>
          <w:rtl/>
          <w:lang w:eastAsia="he-IL"/>
        </w:rPr>
        <w:t>תדחק הצידה את כל הפרו</w:t>
      </w:r>
      <w:bookmarkStart w:id="1237" w:name="_ETM_Q1_1966145"/>
      <w:bookmarkEnd w:id="1237"/>
      <w:r>
        <w:rPr>
          <w:rtl/>
          <w:lang w:eastAsia="he-IL"/>
        </w:rPr>
        <w:t xml:space="preserve">יקטים שהם יכולים </w:t>
      </w:r>
      <w:bookmarkStart w:id="1238" w:name="_ETM_Q1_1967648"/>
      <w:bookmarkEnd w:id="1238"/>
      <w:r>
        <w:rPr>
          <w:rtl/>
          <w:lang w:eastAsia="he-IL"/>
        </w:rPr>
        <w:t>להיות פרויקטים שחיוניים עבורה ותטפל בפר</w:t>
      </w:r>
      <w:bookmarkStart w:id="1239" w:name="_ETM_Q1_1969803"/>
      <w:bookmarkEnd w:id="1239"/>
      <w:r>
        <w:rPr>
          <w:rtl/>
          <w:lang w:eastAsia="he-IL"/>
        </w:rPr>
        <w:t>ויקטים האלה. עכשיו, זאת</w:t>
      </w:r>
      <w:bookmarkStart w:id="1240" w:name="_ETM_Q1_1973051"/>
      <w:bookmarkEnd w:id="1240"/>
      <w:r>
        <w:rPr>
          <w:rtl/>
          <w:lang w:eastAsia="he-IL"/>
        </w:rPr>
        <w:t xml:space="preserve"> נקודת הנ</w:t>
      </w:r>
      <w:bookmarkStart w:id="1241" w:name="_ETM_Q1_1971627"/>
      <w:bookmarkEnd w:id="1241"/>
      <w:r>
        <w:rPr>
          <w:rtl/>
          <w:lang w:eastAsia="he-IL"/>
        </w:rPr>
        <w:t>חה ששוללת מהרשות את שיקול הדעת. היא שוללת מהרשות</w:t>
      </w:r>
      <w:bookmarkStart w:id="1242" w:name="_ETM_Q1_1978171"/>
      <w:bookmarkEnd w:id="1242"/>
      <w:r>
        <w:rPr>
          <w:rtl/>
          <w:lang w:eastAsia="he-IL"/>
        </w:rPr>
        <w:t xml:space="preserve"> את היכולת שלה לנהל את הרשות כמו שצריך. ואנחנו חושבים </w:t>
      </w:r>
      <w:bookmarkStart w:id="1243" w:name="_ETM_Q1_1983348"/>
      <w:bookmarkEnd w:id="1243"/>
      <w:r>
        <w:rPr>
          <w:rtl/>
          <w:lang w:eastAsia="he-IL"/>
        </w:rPr>
        <w:t>שצריך להס</w:t>
      </w:r>
      <w:bookmarkStart w:id="1244" w:name="_ETM_Q1_1981167"/>
      <w:bookmarkEnd w:id="1244"/>
      <w:r>
        <w:rPr>
          <w:rtl/>
          <w:lang w:eastAsia="he-IL"/>
        </w:rPr>
        <w:t>תכל על זה בצורה שהיא צורה שונה וכן לתת</w:t>
      </w:r>
      <w:bookmarkStart w:id="1245" w:name="_ETM_Q1_1986695"/>
      <w:bookmarkEnd w:id="1245"/>
      <w:r>
        <w:rPr>
          <w:rtl/>
          <w:lang w:eastAsia="he-IL"/>
        </w:rPr>
        <w:t xml:space="preserve"> לרשות את הא</w:t>
      </w:r>
      <w:bookmarkStart w:id="1246" w:name="_ETM_Q1_1984683"/>
      <w:bookmarkEnd w:id="1246"/>
      <w:r>
        <w:rPr>
          <w:rtl/>
          <w:lang w:eastAsia="he-IL"/>
        </w:rPr>
        <w:t>פשרות לבחור מה הפרויקטים שצריך לקדם, תוך שהיא</w:t>
      </w:r>
      <w:bookmarkStart w:id="1247" w:name="_ETM_Q1_1990473"/>
      <w:bookmarkEnd w:id="1247"/>
      <w:r>
        <w:rPr>
          <w:rtl/>
          <w:lang w:eastAsia="he-IL"/>
        </w:rPr>
        <w:t xml:space="preserve"> כמו</w:t>
      </w:r>
      <w:bookmarkStart w:id="1248" w:name="_ETM_Q1_1987882"/>
      <w:bookmarkEnd w:id="1248"/>
      <w:r>
        <w:rPr>
          <w:rtl/>
          <w:lang w:eastAsia="he-IL"/>
        </w:rPr>
        <w:t xml:space="preserve">בן יודעת שהפרויקטים של המדינה הם פרויקטים מאוד חשובים. וגם </w:t>
      </w:r>
      <w:bookmarkStart w:id="1249" w:name="_ETM_Q1_1993688"/>
      <w:bookmarkEnd w:id="1249"/>
      <w:r>
        <w:rPr>
          <w:rtl/>
          <w:lang w:eastAsia="he-IL"/>
        </w:rPr>
        <w:t xml:space="preserve">לה יש אינטרס לקדם אותם. </w:t>
      </w:r>
      <w:bookmarkStart w:id="1250" w:name="_ETM_Q1_1994582"/>
      <w:bookmarkStart w:id="1251" w:name="_ETM_Q1_1994810"/>
      <w:bookmarkEnd w:id="1250"/>
      <w:bookmarkEnd w:id="1251"/>
    </w:p>
    <w:p w14:paraId="2C65E65D" w14:textId="77777777" w:rsidR="005E398F" w:rsidRDefault="005E398F" w:rsidP="005E398F">
      <w:pPr>
        <w:rPr>
          <w:rtl/>
          <w:lang w:eastAsia="he-IL"/>
        </w:rPr>
      </w:pPr>
      <w:bookmarkStart w:id="1252" w:name="_ETM_Q1_1994886"/>
      <w:bookmarkEnd w:id="1252"/>
    </w:p>
    <w:p w14:paraId="5C433D2C" w14:textId="77777777" w:rsidR="005E398F" w:rsidRDefault="005E398F" w:rsidP="005E398F">
      <w:pPr>
        <w:pStyle w:val="af8"/>
        <w:keepNext/>
        <w:rPr>
          <w:rtl/>
        </w:rPr>
      </w:pPr>
      <w:bookmarkStart w:id="1253" w:name="ET_yor_6351_4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3"/>
    </w:p>
    <w:p w14:paraId="1A8EB474" w14:textId="77777777" w:rsidR="005E398F" w:rsidRDefault="005E398F" w:rsidP="005E398F">
      <w:pPr>
        <w:pStyle w:val="KeepWithNext"/>
        <w:rPr>
          <w:rFonts w:hint="cs"/>
          <w:rtl/>
          <w:lang w:eastAsia="he-IL"/>
        </w:rPr>
      </w:pPr>
    </w:p>
    <w:p w14:paraId="6FAD7618" w14:textId="77777777" w:rsidR="005E398F" w:rsidRDefault="005E398F" w:rsidP="005E398F">
      <w:pPr>
        <w:rPr>
          <w:rtl/>
          <w:lang w:eastAsia="he-IL"/>
        </w:rPr>
      </w:pPr>
      <w:bookmarkStart w:id="1254" w:name="_ETM_Q1_1996127"/>
      <w:bookmarkStart w:id="1255" w:name="_ETM_Q1_1996172"/>
      <w:bookmarkEnd w:id="1254"/>
      <w:bookmarkEnd w:id="1255"/>
      <w:r>
        <w:rPr>
          <w:rtl/>
          <w:lang w:eastAsia="he-IL"/>
        </w:rPr>
        <w:t xml:space="preserve">אוקיי, בסדר גמור. יש לי </w:t>
      </w:r>
      <w:bookmarkStart w:id="1256" w:name="_ETM_Q1_1999133"/>
      <w:bookmarkEnd w:id="1256"/>
      <w:r>
        <w:rPr>
          <w:rtl/>
          <w:lang w:eastAsia="he-IL"/>
        </w:rPr>
        <w:t xml:space="preserve">הרבה שאלות לשאול </w:t>
      </w:r>
      <w:bookmarkStart w:id="1257" w:name="_ETM_Q1_1998093"/>
      <w:bookmarkEnd w:id="1257"/>
      <w:r>
        <w:rPr>
          <w:rtl/>
          <w:lang w:eastAsia="he-IL"/>
        </w:rPr>
        <w:t>אתכן, אבל אנחנו נעשה את זה בהמשך</w:t>
      </w:r>
      <w:bookmarkStart w:id="1258" w:name="_ETM_Q1_2001610"/>
      <w:bookmarkEnd w:id="1258"/>
      <w:r>
        <w:rPr>
          <w:rtl/>
          <w:lang w:eastAsia="he-IL"/>
        </w:rPr>
        <w:t xml:space="preserve"> הדרך. ניר סביון ודינה בראון. </w:t>
      </w:r>
      <w:bookmarkStart w:id="1259" w:name="_ETM_Q1_2006583"/>
      <w:bookmarkEnd w:id="1259"/>
    </w:p>
    <w:p w14:paraId="6C985A25" w14:textId="77777777" w:rsidR="005E398F" w:rsidRDefault="005E398F" w:rsidP="005E398F">
      <w:pPr>
        <w:rPr>
          <w:rtl/>
          <w:lang w:eastAsia="he-IL"/>
        </w:rPr>
      </w:pPr>
      <w:bookmarkStart w:id="1260" w:name="_ETM_Q1_2006654"/>
      <w:bookmarkStart w:id="1261" w:name="_ETM_Q1_2005108"/>
      <w:bookmarkStart w:id="1262" w:name="_ETM_Q1_2004586"/>
      <w:bookmarkEnd w:id="1260"/>
      <w:bookmarkEnd w:id="1261"/>
      <w:bookmarkEnd w:id="1262"/>
    </w:p>
    <w:p w14:paraId="2BC73F25" w14:textId="77777777" w:rsidR="005E398F" w:rsidRDefault="005E398F" w:rsidP="005E398F">
      <w:pPr>
        <w:pStyle w:val="afb"/>
        <w:keepNext/>
        <w:rPr>
          <w:rtl/>
          <w:lang w:eastAsia="he-IL"/>
        </w:rPr>
      </w:pPr>
      <w:bookmarkStart w:id="1263" w:name="ET_guest_דינה_בראון_42"/>
      <w:r>
        <w:rPr>
          <w:rStyle w:val="TagStyle"/>
          <w:rFonts w:hint="cs"/>
          <w:rtl/>
        </w:rPr>
        <w:t xml:space="preserve"> &lt;&lt; אורח &gt;&gt; </w:t>
      </w:r>
      <w:r>
        <w:rPr>
          <w:rFonts w:hint="cs"/>
          <w:rtl/>
          <w:lang w:eastAsia="he-IL"/>
        </w:rPr>
        <w:t>דינה בראון:</w:t>
      </w:r>
      <w:r>
        <w:rPr>
          <w:rStyle w:val="TagStyle"/>
          <w:rFonts w:hint="cs"/>
          <w:rtl/>
        </w:rPr>
        <w:t xml:space="preserve"> &lt;&lt; אורח &gt;&gt;</w:t>
      </w:r>
      <w:r>
        <w:rPr>
          <w:rFonts w:hint="cs"/>
          <w:rtl/>
          <w:lang w:eastAsia="he-IL"/>
        </w:rPr>
        <w:t xml:space="preserve"> </w:t>
      </w:r>
      <w:bookmarkEnd w:id="1263"/>
    </w:p>
    <w:p w14:paraId="15CE321B" w14:textId="77777777" w:rsidR="005E398F" w:rsidRDefault="005E398F" w:rsidP="005E398F">
      <w:pPr>
        <w:pStyle w:val="KeepWithNext"/>
        <w:rPr>
          <w:rFonts w:hint="cs"/>
          <w:rtl/>
          <w:lang w:eastAsia="he-IL"/>
        </w:rPr>
      </w:pPr>
    </w:p>
    <w:p w14:paraId="2264EA1C" w14:textId="77777777" w:rsidR="005E398F" w:rsidRDefault="005E398F" w:rsidP="005E398F">
      <w:pPr>
        <w:rPr>
          <w:rtl/>
          <w:lang w:eastAsia="he-IL"/>
        </w:rPr>
      </w:pPr>
      <w:bookmarkStart w:id="1264" w:name="_ETM_Q1_2006347"/>
      <w:bookmarkStart w:id="1265" w:name="_ETM_Q1_2006380"/>
      <w:bookmarkEnd w:id="1264"/>
      <w:bookmarkEnd w:id="1265"/>
      <w:r>
        <w:rPr>
          <w:rtl/>
          <w:lang w:eastAsia="he-IL"/>
        </w:rPr>
        <w:t>כן, אנחנו ביקשנו להעיר בהמשך</w:t>
      </w:r>
      <w:bookmarkStart w:id="1266" w:name="_ETM_Q1_2009862"/>
      <w:bookmarkStart w:id="1267" w:name="_ETM_Q1_2010162"/>
      <w:bookmarkStart w:id="1268" w:name="_ETM_Q1_2010235"/>
      <w:bookmarkStart w:id="1269" w:name="_ETM_Q1_2007937"/>
      <w:bookmarkEnd w:id="1266"/>
      <w:bookmarkEnd w:id="1267"/>
      <w:bookmarkEnd w:id="1268"/>
      <w:bookmarkEnd w:id="1269"/>
      <w:r>
        <w:rPr>
          <w:rtl/>
          <w:lang w:eastAsia="he-IL"/>
        </w:rPr>
        <w:t xml:space="preserve">, בסעיפים פרטניים. </w:t>
      </w:r>
      <w:bookmarkStart w:id="1270" w:name="_ETM_Q1_2011532"/>
      <w:bookmarkEnd w:id="1270"/>
    </w:p>
    <w:p w14:paraId="147605C6" w14:textId="77777777" w:rsidR="005E398F" w:rsidRDefault="005E398F" w:rsidP="005E398F">
      <w:pPr>
        <w:rPr>
          <w:rtl/>
          <w:lang w:eastAsia="he-IL"/>
        </w:rPr>
      </w:pPr>
      <w:bookmarkStart w:id="1271" w:name="_ETM_Q1_2011598"/>
      <w:bookmarkStart w:id="1272" w:name="_ETM_Q1_2008738"/>
      <w:bookmarkEnd w:id="1271"/>
      <w:bookmarkEnd w:id="1272"/>
    </w:p>
    <w:p w14:paraId="0EC828FE" w14:textId="77777777" w:rsidR="005E398F" w:rsidRDefault="005E398F" w:rsidP="005E398F">
      <w:pPr>
        <w:pStyle w:val="af8"/>
        <w:keepNext/>
        <w:rPr>
          <w:rtl/>
        </w:rPr>
      </w:pPr>
      <w:bookmarkStart w:id="1273" w:name="ET_yor_6351_4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73"/>
    </w:p>
    <w:p w14:paraId="2FD94442" w14:textId="77777777" w:rsidR="005E398F" w:rsidRDefault="005E398F" w:rsidP="005E398F">
      <w:pPr>
        <w:pStyle w:val="KeepWithNext"/>
        <w:rPr>
          <w:rFonts w:hint="cs"/>
          <w:rtl/>
          <w:lang w:eastAsia="he-IL"/>
        </w:rPr>
      </w:pPr>
    </w:p>
    <w:p w14:paraId="3D1C635B" w14:textId="77777777" w:rsidR="005E398F" w:rsidRDefault="005E398F" w:rsidP="005E398F">
      <w:pPr>
        <w:rPr>
          <w:rtl/>
          <w:lang w:eastAsia="he-IL"/>
        </w:rPr>
      </w:pPr>
      <w:bookmarkStart w:id="1274" w:name="_ETM_Q1_2010204"/>
      <w:bookmarkStart w:id="1275" w:name="_ETM_Q1_2010238"/>
      <w:bookmarkEnd w:id="1274"/>
      <w:bookmarkEnd w:id="1275"/>
      <w:r>
        <w:rPr>
          <w:rtl/>
          <w:lang w:eastAsia="he-IL"/>
        </w:rPr>
        <w:t>אה, מצוין. יופי. עוד מישהו שמעוניין לתת</w:t>
      </w:r>
      <w:bookmarkStart w:id="1276" w:name="_ETM_Q1_2015099"/>
      <w:bookmarkEnd w:id="1276"/>
      <w:r>
        <w:rPr>
          <w:rtl/>
          <w:lang w:eastAsia="he-IL"/>
        </w:rPr>
        <w:t xml:space="preserve"> התייחסו</w:t>
      </w:r>
      <w:bookmarkStart w:id="1277" w:name="_ETM_Q1_2013840"/>
      <w:bookmarkEnd w:id="1277"/>
      <w:r>
        <w:rPr>
          <w:rtl/>
          <w:lang w:eastAsia="he-IL"/>
        </w:rPr>
        <w:t xml:space="preserve">יות בשלב הזה ולא קיבל את זמנו? בבקשה. </w:t>
      </w:r>
      <w:bookmarkStart w:id="1278" w:name="_ETM_Q1_2019626"/>
      <w:bookmarkEnd w:id="1278"/>
    </w:p>
    <w:p w14:paraId="051C6990" w14:textId="77777777" w:rsidR="005E398F" w:rsidRDefault="005E398F" w:rsidP="005E398F">
      <w:pPr>
        <w:rPr>
          <w:rtl/>
          <w:lang w:eastAsia="he-IL"/>
        </w:rPr>
      </w:pPr>
      <w:bookmarkStart w:id="1279" w:name="_ETM_Q1_2019705"/>
      <w:bookmarkEnd w:id="1279"/>
    </w:p>
    <w:p w14:paraId="2E0A6213" w14:textId="77777777" w:rsidR="005E398F" w:rsidRDefault="005E398F" w:rsidP="005E398F">
      <w:pPr>
        <w:pStyle w:val="afb"/>
        <w:keepNext/>
        <w:rPr>
          <w:rtl/>
          <w:lang w:eastAsia="he-IL"/>
        </w:rPr>
      </w:pPr>
      <w:bookmarkStart w:id="1280" w:name="ET_guest_מאיה_קרבטרי_44"/>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1280"/>
    </w:p>
    <w:p w14:paraId="5F61458C" w14:textId="77777777" w:rsidR="005E398F" w:rsidRDefault="005E398F" w:rsidP="005E398F">
      <w:pPr>
        <w:pStyle w:val="KeepWithNext"/>
        <w:rPr>
          <w:rFonts w:hint="cs"/>
          <w:rtl/>
          <w:lang w:eastAsia="he-IL"/>
        </w:rPr>
      </w:pPr>
    </w:p>
    <w:p w14:paraId="31B5F31D" w14:textId="77777777" w:rsidR="005E398F" w:rsidRDefault="005E398F" w:rsidP="005E398F">
      <w:pPr>
        <w:rPr>
          <w:rtl/>
          <w:lang w:eastAsia="he-IL"/>
        </w:rPr>
      </w:pPr>
      <w:bookmarkStart w:id="1281" w:name="_ETM_Q1_2017328"/>
      <w:bookmarkStart w:id="1282" w:name="_ETM_Q1_2017365"/>
      <w:bookmarkEnd w:id="1281"/>
      <w:bookmarkEnd w:id="1282"/>
      <w:r>
        <w:rPr>
          <w:rtl/>
          <w:lang w:eastAsia="he-IL"/>
        </w:rPr>
        <w:t>ממש בקצרה, מ</w:t>
      </w:r>
      <w:bookmarkStart w:id="1283" w:name="_ETM_Q1_2016963"/>
      <w:bookmarkEnd w:id="1283"/>
      <w:r>
        <w:rPr>
          <w:rtl/>
          <w:lang w:eastAsia="he-IL"/>
        </w:rPr>
        <w:t>איה קרבטרי, פורום ה-15 במרכז השלטו</w:t>
      </w:r>
      <w:bookmarkStart w:id="1284" w:name="_ETM_Q1_2020106"/>
      <w:bookmarkEnd w:id="1284"/>
      <w:r>
        <w:rPr>
          <w:rtl/>
          <w:lang w:eastAsia="he-IL"/>
        </w:rPr>
        <w:t xml:space="preserve">ן. </w:t>
      </w:r>
      <w:bookmarkStart w:id="1285" w:name="_ETM_Q1_2021384"/>
      <w:bookmarkEnd w:id="1285"/>
    </w:p>
    <w:p w14:paraId="2C3C5E8D" w14:textId="77777777" w:rsidR="005E398F" w:rsidRDefault="005E398F" w:rsidP="005E398F">
      <w:pPr>
        <w:rPr>
          <w:rtl/>
          <w:lang w:eastAsia="he-IL"/>
        </w:rPr>
      </w:pPr>
      <w:bookmarkStart w:id="1286" w:name="_ETM_Q1_2021448"/>
      <w:bookmarkEnd w:id="1286"/>
    </w:p>
    <w:p w14:paraId="230417D9" w14:textId="77777777" w:rsidR="005E398F" w:rsidRDefault="005E398F" w:rsidP="005E398F">
      <w:pPr>
        <w:pStyle w:val="af8"/>
        <w:keepNext/>
        <w:rPr>
          <w:rtl/>
        </w:rPr>
      </w:pPr>
      <w:bookmarkStart w:id="1287" w:name="ET_yor_6351_4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87"/>
    </w:p>
    <w:p w14:paraId="6F13A464" w14:textId="77777777" w:rsidR="005E398F" w:rsidRDefault="005E398F" w:rsidP="005E398F">
      <w:pPr>
        <w:pStyle w:val="KeepWithNext"/>
        <w:rPr>
          <w:rFonts w:hint="cs"/>
          <w:rtl/>
          <w:lang w:eastAsia="he-IL"/>
        </w:rPr>
      </w:pPr>
    </w:p>
    <w:p w14:paraId="5F9671E2" w14:textId="77777777" w:rsidR="005E398F" w:rsidRDefault="005E398F" w:rsidP="005E398F">
      <w:pPr>
        <w:rPr>
          <w:rtl/>
          <w:lang w:eastAsia="he-IL"/>
        </w:rPr>
      </w:pPr>
      <w:bookmarkStart w:id="1288" w:name="_ETM_Q1_2020533"/>
      <w:bookmarkStart w:id="1289" w:name="_ETM_Q1_2020567"/>
      <w:bookmarkEnd w:id="1288"/>
      <w:bookmarkEnd w:id="1289"/>
      <w:r>
        <w:rPr>
          <w:rtl/>
          <w:lang w:eastAsia="he-IL"/>
        </w:rPr>
        <w:t xml:space="preserve">עוד </w:t>
      </w:r>
      <w:bookmarkStart w:id="1290" w:name="_ETM_Q1_2020012"/>
      <w:bookmarkEnd w:id="1290"/>
      <w:r>
        <w:rPr>
          <w:rtl/>
          <w:lang w:eastAsia="he-IL"/>
        </w:rPr>
        <w:t>פעם,</w:t>
      </w:r>
      <w:bookmarkStart w:id="1291" w:name="_ETM_Q1_2021580"/>
      <w:bookmarkEnd w:id="1291"/>
      <w:r>
        <w:rPr>
          <w:rtl/>
          <w:lang w:eastAsia="he-IL"/>
        </w:rPr>
        <w:t xml:space="preserve"> סליחה, לא שמעתי</w:t>
      </w:r>
      <w:bookmarkStart w:id="1292" w:name="_ETM_Q1_2020027"/>
      <w:bookmarkEnd w:id="1292"/>
      <w:r>
        <w:rPr>
          <w:rtl/>
          <w:lang w:eastAsia="he-IL"/>
        </w:rPr>
        <w:t xml:space="preserve">. </w:t>
      </w:r>
    </w:p>
    <w:p w14:paraId="299BD820" w14:textId="77777777" w:rsidR="005E398F" w:rsidRDefault="005E398F" w:rsidP="005E398F">
      <w:pPr>
        <w:rPr>
          <w:rtl/>
          <w:lang w:eastAsia="he-IL"/>
        </w:rPr>
      </w:pPr>
      <w:bookmarkStart w:id="1293" w:name="_ETM_Q1_2020282"/>
      <w:bookmarkStart w:id="1294" w:name="_ETM_Q1_2020349"/>
      <w:bookmarkEnd w:id="1293"/>
      <w:bookmarkEnd w:id="1294"/>
    </w:p>
    <w:p w14:paraId="5ABF021D" w14:textId="77777777" w:rsidR="005E398F" w:rsidRDefault="005E398F" w:rsidP="005E398F">
      <w:pPr>
        <w:pStyle w:val="afb"/>
        <w:keepNext/>
        <w:rPr>
          <w:rtl/>
          <w:lang w:eastAsia="he-IL"/>
        </w:rPr>
      </w:pPr>
      <w:bookmarkStart w:id="1295" w:name="ET_guest_מאיה_קרבטרי_46"/>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1295"/>
    </w:p>
    <w:p w14:paraId="6CC0FF1B" w14:textId="77777777" w:rsidR="005E398F" w:rsidRDefault="005E398F" w:rsidP="005E398F">
      <w:pPr>
        <w:pStyle w:val="KeepWithNext"/>
        <w:rPr>
          <w:rFonts w:hint="cs"/>
          <w:rtl/>
          <w:lang w:eastAsia="he-IL"/>
        </w:rPr>
      </w:pPr>
    </w:p>
    <w:p w14:paraId="43079037" w14:textId="77777777" w:rsidR="005E398F" w:rsidRDefault="005E398F" w:rsidP="005E398F">
      <w:pPr>
        <w:rPr>
          <w:rtl/>
          <w:lang w:eastAsia="he-IL"/>
        </w:rPr>
      </w:pPr>
      <w:bookmarkStart w:id="1296" w:name="_ETM_Q1_2022036"/>
      <w:bookmarkStart w:id="1297" w:name="_ETM_Q1_2022078"/>
      <w:bookmarkEnd w:id="1296"/>
      <w:bookmarkEnd w:id="1297"/>
      <w:r>
        <w:rPr>
          <w:rtl/>
          <w:lang w:eastAsia="he-IL"/>
        </w:rPr>
        <w:t>מאיה קר</w:t>
      </w:r>
      <w:bookmarkStart w:id="1298" w:name="_ETM_Q1_2020657"/>
      <w:bookmarkEnd w:id="1298"/>
      <w:r>
        <w:rPr>
          <w:rtl/>
          <w:lang w:eastAsia="he-IL"/>
        </w:rPr>
        <w:t>בטרי, פורום ה-15, מרכז השל</w:t>
      </w:r>
      <w:bookmarkStart w:id="1299" w:name="_ETM_Q1_2023027"/>
      <w:bookmarkEnd w:id="1299"/>
      <w:r>
        <w:rPr>
          <w:rtl/>
          <w:lang w:eastAsia="he-IL"/>
        </w:rPr>
        <w:t xml:space="preserve">טון </w:t>
      </w:r>
      <w:bookmarkStart w:id="1300" w:name="_ETM_Q1_2023340"/>
      <w:bookmarkEnd w:id="1300"/>
      <w:r>
        <w:rPr>
          <w:rtl/>
          <w:lang w:eastAsia="he-IL"/>
        </w:rPr>
        <w:t xml:space="preserve">המקומי. </w:t>
      </w:r>
      <w:bookmarkStart w:id="1301" w:name="_ETM_Q1_2024565"/>
      <w:bookmarkEnd w:id="1301"/>
    </w:p>
    <w:p w14:paraId="14346CEB" w14:textId="77777777" w:rsidR="005E398F" w:rsidRDefault="005E398F" w:rsidP="005E398F">
      <w:pPr>
        <w:rPr>
          <w:rtl/>
          <w:lang w:eastAsia="he-IL"/>
        </w:rPr>
      </w:pPr>
      <w:bookmarkStart w:id="1302" w:name="_ETM_Q1_2024631"/>
      <w:bookmarkStart w:id="1303" w:name="_ETM_Q1_2024716"/>
      <w:bookmarkEnd w:id="1302"/>
      <w:bookmarkEnd w:id="1303"/>
    </w:p>
    <w:p w14:paraId="3A432C2B" w14:textId="77777777" w:rsidR="005E398F" w:rsidRDefault="005E398F" w:rsidP="005E398F">
      <w:pPr>
        <w:rPr>
          <w:rtl/>
          <w:lang w:eastAsia="he-IL"/>
        </w:rPr>
      </w:pPr>
      <w:bookmarkStart w:id="1304" w:name="_ETM_Q1_2024794"/>
      <w:bookmarkEnd w:id="1304"/>
      <w:r>
        <w:rPr>
          <w:rtl/>
          <w:lang w:eastAsia="he-IL"/>
        </w:rPr>
        <w:t>אני רו</w:t>
      </w:r>
      <w:bookmarkStart w:id="1305" w:name="_ETM_Q1_2024144"/>
      <w:bookmarkEnd w:id="1305"/>
      <w:r>
        <w:rPr>
          <w:rtl/>
          <w:lang w:eastAsia="he-IL"/>
        </w:rPr>
        <w:t>צה להצטרף להערות שהוצגו על</w:t>
      </w:r>
      <w:bookmarkStart w:id="1306" w:name="_ETM_Q1_2026548"/>
      <w:bookmarkEnd w:id="1306"/>
      <w:r>
        <w:rPr>
          <w:rtl/>
          <w:lang w:eastAsia="he-IL"/>
        </w:rPr>
        <w:t xml:space="preserve"> ידי</w:t>
      </w:r>
      <w:bookmarkStart w:id="1307" w:name="_ETM_Q1_2027004"/>
      <w:bookmarkEnd w:id="1307"/>
      <w:r>
        <w:rPr>
          <w:rtl/>
          <w:lang w:eastAsia="he-IL"/>
        </w:rPr>
        <w:t xml:space="preserve"> חברותיי בשלטון האזורי. ולציין שאנחנו לא מתנגדים בכלל</w:t>
      </w:r>
      <w:bookmarkStart w:id="1308" w:name="_ETM_Q1_2032209"/>
      <w:bookmarkEnd w:id="1308"/>
      <w:r>
        <w:rPr>
          <w:rtl/>
          <w:lang w:eastAsia="he-IL"/>
        </w:rPr>
        <w:t xml:space="preserve"> לבחינה של</w:t>
      </w:r>
      <w:bookmarkStart w:id="1309" w:name="_ETM_Q1_2034282"/>
      <w:bookmarkEnd w:id="1309"/>
      <w:r>
        <w:rPr>
          <w:rtl/>
          <w:lang w:eastAsia="he-IL"/>
        </w:rPr>
        <w:t xml:space="preserve"> צורך בייעול הליכים כאלה </w:t>
      </w:r>
      <w:bookmarkStart w:id="1310" w:name="_ETM_Q1_2034565"/>
      <w:bookmarkEnd w:id="1310"/>
      <w:r>
        <w:rPr>
          <w:rtl/>
          <w:lang w:eastAsia="he-IL"/>
        </w:rPr>
        <w:t xml:space="preserve">ואחרים ונשמח לשבת על המדוכה </w:t>
      </w:r>
      <w:bookmarkStart w:id="1311" w:name="_ETM_Q1_2035720"/>
      <w:bookmarkEnd w:id="1311"/>
      <w:r>
        <w:rPr>
          <w:rtl/>
          <w:lang w:eastAsia="he-IL"/>
        </w:rPr>
        <w:t>לבחינה</w:t>
      </w:r>
      <w:bookmarkStart w:id="1312" w:name="_ETM_Q1_2036521"/>
      <w:bookmarkEnd w:id="1312"/>
      <w:r>
        <w:rPr>
          <w:rtl/>
          <w:lang w:eastAsia="he-IL"/>
        </w:rPr>
        <w:t xml:space="preserve"> איפה ניתן לייעל. אבל הדרך שבה החוק עושה את זה</w:t>
      </w:r>
      <w:bookmarkStart w:id="1313" w:name="_ETM_Q1_2041495"/>
      <w:bookmarkEnd w:id="1313"/>
      <w:r>
        <w:rPr>
          <w:rtl/>
          <w:lang w:eastAsia="he-IL"/>
        </w:rPr>
        <w:t xml:space="preserve"> כרגע, בצ</w:t>
      </w:r>
      <w:bookmarkStart w:id="1314" w:name="_ETM_Q1_2039579"/>
      <w:bookmarkEnd w:id="1314"/>
      <w:r>
        <w:rPr>
          <w:rtl/>
          <w:lang w:eastAsia="he-IL"/>
        </w:rPr>
        <w:t xml:space="preserve">ורה, בינינו, דורסנית, </w:t>
      </w:r>
      <w:bookmarkStart w:id="1315" w:name="_ETM_Q1_2041594"/>
      <w:bookmarkStart w:id="1316" w:name="_ETM_Q1_2041897"/>
      <w:bookmarkEnd w:id="1315"/>
      <w:bookmarkEnd w:id="1316"/>
      <w:r>
        <w:rPr>
          <w:rtl/>
          <w:lang w:eastAsia="he-IL"/>
        </w:rPr>
        <w:t xml:space="preserve">רחבה, עם איזה שהוא פטיש </w:t>
      </w:r>
      <w:bookmarkStart w:id="1317" w:name="_ETM_Q1_2043396"/>
      <w:bookmarkEnd w:id="1317"/>
      <w:r>
        <w:rPr>
          <w:rtl/>
          <w:lang w:eastAsia="he-IL"/>
        </w:rPr>
        <w:t>10</w:t>
      </w:r>
      <w:bookmarkStart w:id="1318" w:name="_ETM_Q1_2043724"/>
      <w:bookmarkEnd w:id="1318"/>
      <w:r>
        <w:rPr>
          <w:rtl/>
          <w:lang w:eastAsia="he-IL"/>
        </w:rPr>
        <w:t xml:space="preserve"> קילו, בלי להבחין בין תשתי</w:t>
      </w:r>
      <w:bookmarkStart w:id="1319" w:name="_ETM_Q1_2044756"/>
      <w:bookmarkEnd w:id="1319"/>
      <w:r>
        <w:rPr>
          <w:rtl/>
          <w:lang w:eastAsia="he-IL"/>
        </w:rPr>
        <w:t>ת לתשתית. בלי להבח</w:t>
      </w:r>
      <w:bookmarkStart w:id="1320" w:name="_ETM_Q1_2045851"/>
      <w:bookmarkEnd w:id="1320"/>
      <w:r>
        <w:rPr>
          <w:rtl/>
          <w:lang w:eastAsia="he-IL"/>
        </w:rPr>
        <w:t>ין, כמו</w:t>
      </w:r>
      <w:bookmarkStart w:id="1321" w:name="_ETM_Q1_2046980"/>
      <w:bookmarkEnd w:id="1321"/>
      <w:r>
        <w:rPr>
          <w:rtl/>
          <w:lang w:eastAsia="he-IL"/>
        </w:rPr>
        <w:t xml:space="preserve"> שנאמר גם כאן, בלי להבחין בין מקרה למקרה. </w:t>
      </w:r>
      <w:bookmarkStart w:id="1322" w:name="_ETM_Q1_2051170"/>
      <w:bookmarkEnd w:id="1322"/>
      <w:r>
        <w:rPr>
          <w:rtl/>
          <w:lang w:eastAsia="he-IL"/>
        </w:rPr>
        <w:t xml:space="preserve">ותוך </w:t>
      </w:r>
      <w:bookmarkStart w:id="1323" w:name="_ETM_Q1_2053830"/>
      <w:bookmarkEnd w:id="1323"/>
      <w:r>
        <w:rPr>
          <w:rtl/>
          <w:lang w:eastAsia="he-IL"/>
        </w:rPr>
        <w:t>שהוא המ</w:t>
      </w:r>
      <w:bookmarkStart w:id="1324" w:name="_ETM_Q1_2051591"/>
      <w:bookmarkEnd w:id="1324"/>
      <w:r>
        <w:rPr>
          <w:rtl/>
          <w:lang w:eastAsia="he-IL"/>
        </w:rPr>
        <w:t>שמעות היא שיש דברים אחרים שנדחקים החוצה. ולפעמים נכון</w:t>
      </w:r>
      <w:bookmarkStart w:id="1325" w:name="_ETM_Q1_2057459"/>
      <w:bookmarkEnd w:id="1325"/>
      <w:r>
        <w:rPr>
          <w:rtl/>
          <w:lang w:eastAsia="he-IL"/>
        </w:rPr>
        <w:t xml:space="preserve"> שי</w:t>
      </w:r>
      <w:bookmarkStart w:id="1326" w:name="_ETM_Q1_2055441"/>
      <w:bookmarkEnd w:id="1326"/>
      <w:r>
        <w:rPr>
          <w:rtl/>
          <w:lang w:eastAsia="he-IL"/>
        </w:rPr>
        <w:t xml:space="preserve">תועדפו, אבל לא בצורה אוטומטית בעינינו. </w:t>
      </w:r>
      <w:bookmarkStart w:id="1327" w:name="_ETM_Q1_2059443"/>
      <w:bookmarkEnd w:id="1327"/>
      <w:r>
        <w:rPr>
          <w:rtl/>
          <w:lang w:eastAsia="he-IL"/>
        </w:rPr>
        <w:t>לכן אנחנו כן</w:t>
      </w:r>
      <w:bookmarkStart w:id="1328" w:name="_ETM_Q1_2060765"/>
      <w:bookmarkEnd w:id="1328"/>
      <w:r>
        <w:rPr>
          <w:rtl/>
          <w:lang w:eastAsia="he-IL"/>
        </w:rPr>
        <w:t xml:space="preserve"> סבורים שכדאי את הסעיפים הללו ב</w:t>
      </w:r>
      <w:bookmarkStart w:id="1329" w:name="_ETM_Q1_2063227"/>
      <w:bookmarkEnd w:id="1329"/>
      <w:r>
        <w:rPr>
          <w:rtl/>
          <w:lang w:eastAsia="he-IL"/>
        </w:rPr>
        <w:t xml:space="preserve">מיוחד לקחת </w:t>
      </w:r>
      <w:bookmarkStart w:id="1330" w:name="_ETM_Q1_2063718"/>
      <w:bookmarkStart w:id="1331" w:name="_ETM_Q1_2063486"/>
      <w:bookmarkEnd w:id="1330"/>
      <w:bookmarkEnd w:id="1331"/>
      <w:r>
        <w:rPr>
          <w:rtl/>
          <w:lang w:eastAsia="he-IL"/>
        </w:rPr>
        <w:t xml:space="preserve">החוצה </w:t>
      </w:r>
      <w:bookmarkStart w:id="1332" w:name="_ETM_Q1_2064935"/>
      <w:bookmarkEnd w:id="1332"/>
      <w:r>
        <w:rPr>
          <w:rtl/>
          <w:lang w:eastAsia="he-IL"/>
        </w:rPr>
        <w:t xml:space="preserve">מהחוק, </w:t>
      </w:r>
      <w:bookmarkStart w:id="1333" w:name="_ETM_Q1_2064406"/>
      <w:bookmarkEnd w:id="1333"/>
      <w:r>
        <w:rPr>
          <w:rtl/>
          <w:lang w:eastAsia="he-IL"/>
        </w:rPr>
        <w:t>לשבת עליהם, לפתח אותם בצורה רצינית וארוכת טווח, כדי</w:t>
      </w:r>
      <w:bookmarkStart w:id="1334" w:name="_ETM_Q1_2070937"/>
      <w:bookmarkEnd w:id="1334"/>
      <w:r>
        <w:rPr>
          <w:rtl/>
          <w:lang w:eastAsia="he-IL"/>
        </w:rPr>
        <w:t xml:space="preserve"> שנ</w:t>
      </w:r>
      <w:bookmarkStart w:id="1335" w:name="_ETM_Q1_2068313"/>
      <w:bookmarkEnd w:id="1335"/>
      <w:r>
        <w:rPr>
          <w:rtl/>
          <w:lang w:eastAsia="he-IL"/>
        </w:rPr>
        <w:t>וכל להגיע לתוצאות יותר נכונות בלי לפ</w:t>
      </w:r>
      <w:bookmarkStart w:id="1336" w:name="_ETM_Q1_2070155"/>
      <w:bookmarkEnd w:id="1336"/>
      <w:r>
        <w:rPr>
          <w:rtl/>
          <w:lang w:eastAsia="he-IL"/>
        </w:rPr>
        <w:t>גוע במטרות ותכליות אחרות</w:t>
      </w:r>
      <w:bookmarkStart w:id="1337" w:name="_ETM_Q1_2073326"/>
      <w:bookmarkEnd w:id="1337"/>
      <w:r>
        <w:rPr>
          <w:rtl/>
          <w:lang w:eastAsia="he-IL"/>
        </w:rPr>
        <w:t xml:space="preserve"> שהמ</w:t>
      </w:r>
      <w:bookmarkStart w:id="1338" w:name="_ETM_Q1_2072191"/>
      <w:bookmarkEnd w:id="1338"/>
      <w:r>
        <w:rPr>
          <w:rtl/>
          <w:lang w:eastAsia="he-IL"/>
        </w:rPr>
        <w:t>חוקק</w:t>
      </w:r>
      <w:bookmarkStart w:id="1339" w:name="_ETM_Q1_2071980"/>
      <w:bookmarkEnd w:id="1339"/>
      <w:r>
        <w:rPr>
          <w:rtl/>
          <w:lang w:eastAsia="he-IL"/>
        </w:rPr>
        <w:t xml:space="preserve"> וגם השלטון המקומי</w:t>
      </w:r>
      <w:bookmarkStart w:id="1340" w:name="_ETM_Q1_2073188"/>
      <w:bookmarkEnd w:id="1340"/>
      <w:r>
        <w:rPr>
          <w:rtl/>
          <w:lang w:eastAsia="he-IL"/>
        </w:rPr>
        <w:t xml:space="preserve"> אמון עליהם. וכמובן התייחסויות מפורטות הע</w:t>
      </w:r>
      <w:bookmarkStart w:id="1341" w:name="_ETM_Q1_2077254"/>
      <w:bookmarkEnd w:id="1341"/>
      <w:r>
        <w:rPr>
          <w:rtl/>
          <w:lang w:eastAsia="he-IL"/>
        </w:rPr>
        <w:t>בר</w:t>
      </w:r>
      <w:bookmarkStart w:id="1342" w:name="_ETM_Q1_2078444"/>
      <w:bookmarkEnd w:id="1342"/>
      <w:r>
        <w:rPr>
          <w:rtl/>
          <w:lang w:eastAsia="he-IL"/>
        </w:rPr>
        <w:t xml:space="preserve">נו לוועדה ונעביר בהמשך. תודה. </w:t>
      </w:r>
      <w:bookmarkStart w:id="1343" w:name="_ETM_Q1_2086342"/>
      <w:bookmarkStart w:id="1344" w:name="_ETM_Q1_2084620"/>
      <w:bookmarkStart w:id="1345" w:name="_ETM_Q1_2085072"/>
      <w:bookmarkEnd w:id="1343"/>
      <w:bookmarkEnd w:id="1344"/>
      <w:bookmarkEnd w:id="1345"/>
    </w:p>
    <w:p w14:paraId="3E023B52" w14:textId="77777777" w:rsidR="005E398F" w:rsidRDefault="005E398F" w:rsidP="005E398F">
      <w:pPr>
        <w:rPr>
          <w:rtl/>
          <w:lang w:eastAsia="he-IL"/>
        </w:rPr>
      </w:pPr>
      <w:bookmarkStart w:id="1346" w:name="_ETM_Q1_2085144"/>
      <w:bookmarkStart w:id="1347" w:name="_ETM_Q1_2086324"/>
      <w:bookmarkEnd w:id="1346"/>
      <w:bookmarkEnd w:id="1347"/>
    </w:p>
    <w:p w14:paraId="76AAA07D" w14:textId="77777777" w:rsidR="005E398F" w:rsidRDefault="005E398F" w:rsidP="005E398F">
      <w:pPr>
        <w:pStyle w:val="afb"/>
        <w:keepNext/>
        <w:rPr>
          <w:rtl/>
          <w:lang w:eastAsia="he-IL"/>
        </w:rPr>
      </w:pPr>
      <w:bookmarkStart w:id="1348" w:name="ET_guest_גלעד_קרן_47"/>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348"/>
    </w:p>
    <w:p w14:paraId="0ADBC43D" w14:textId="77777777" w:rsidR="005E398F" w:rsidRDefault="005E398F" w:rsidP="005E398F">
      <w:pPr>
        <w:pStyle w:val="KeepWithNext"/>
        <w:rPr>
          <w:rFonts w:hint="cs"/>
          <w:rtl/>
          <w:lang w:eastAsia="he-IL"/>
        </w:rPr>
      </w:pPr>
    </w:p>
    <w:p w14:paraId="2C041022" w14:textId="77777777" w:rsidR="005E398F" w:rsidRDefault="005E398F" w:rsidP="005E398F">
      <w:pPr>
        <w:rPr>
          <w:rtl/>
          <w:lang w:eastAsia="he-IL"/>
        </w:rPr>
      </w:pPr>
      <w:bookmarkStart w:id="1349" w:name="_ETM_Q1_2086745"/>
      <w:bookmarkStart w:id="1350" w:name="_ETM_Q1_2086775"/>
      <w:bookmarkEnd w:id="1349"/>
      <w:bookmarkEnd w:id="1350"/>
      <w:r>
        <w:rPr>
          <w:rtl/>
          <w:lang w:eastAsia="he-IL"/>
        </w:rPr>
        <w:t xml:space="preserve">אתם שלחתם חומרים? </w:t>
      </w:r>
      <w:bookmarkStart w:id="1351" w:name="_ETM_Q1_2091574"/>
      <w:bookmarkEnd w:id="1351"/>
    </w:p>
    <w:p w14:paraId="32EBB621" w14:textId="77777777" w:rsidR="005E398F" w:rsidRDefault="005E398F" w:rsidP="005E398F">
      <w:pPr>
        <w:rPr>
          <w:rtl/>
          <w:lang w:eastAsia="he-IL"/>
        </w:rPr>
      </w:pPr>
      <w:bookmarkStart w:id="1352" w:name="_ETM_Q1_2091638"/>
      <w:bookmarkStart w:id="1353" w:name="_ETM_Q1_2089581"/>
      <w:bookmarkEnd w:id="1352"/>
      <w:bookmarkEnd w:id="1353"/>
    </w:p>
    <w:p w14:paraId="17B6D84C" w14:textId="77777777" w:rsidR="005E398F" w:rsidRDefault="005E398F" w:rsidP="005E398F">
      <w:pPr>
        <w:pStyle w:val="afb"/>
        <w:keepNext/>
        <w:rPr>
          <w:rtl/>
          <w:lang w:eastAsia="he-IL"/>
        </w:rPr>
      </w:pPr>
      <w:bookmarkStart w:id="1354" w:name="ET_guest_מאיה_קרבטרי_48"/>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1354"/>
    </w:p>
    <w:p w14:paraId="5C9499F3" w14:textId="77777777" w:rsidR="005E398F" w:rsidRDefault="005E398F" w:rsidP="005E398F">
      <w:pPr>
        <w:pStyle w:val="KeepWithNext"/>
        <w:rPr>
          <w:rFonts w:hint="cs"/>
          <w:rtl/>
          <w:lang w:eastAsia="he-IL"/>
        </w:rPr>
      </w:pPr>
    </w:p>
    <w:p w14:paraId="4BE2DDE9" w14:textId="77777777" w:rsidR="005E398F" w:rsidRDefault="005E398F" w:rsidP="005E398F">
      <w:pPr>
        <w:rPr>
          <w:rtl/>
          <w:lang w:eastAsia="he-IL"/>
        </w:rPr>
      </w:pPr>
      <w:bookmarkStart w:id="1355" w:name="_ETM_Q1_2092751"/>
      <w:bookmarkStart w:id="1356" w:name="_ETM_Q1_2092780"/>
      <w:bookmarkEnd w:id="1355"/>
      <w:bookmarkEnd w:id="1356"/>
      <w:r>
        <w:rPr>
          <w:rtl/>
          <w:lang w:eastAsia="he-IL"/>
        </w:rPr>
        <w:t xml:space="preserve">ספציפית </w:t>
      </w:r>
      <w:bookmarkStart w:id="1357" w:name="_ETM_Q1_2091728"/>
      <w:bookmarkEnd w:id="1357"/>
      <w:r>
        <w:rPr>
          <w:rtl/>
          <w:lang w:eastAsia="he-IL"/>
        </w:rPr>
        <w:t xml:space="preserve">לוועדה </w:t>
      </w:r>
      <w:bookmarkStart w:id="1358" w:name="_ETM_Q1_2092800"/>
      <w:bookmarkStart w:id="1359" w:name="_ETM_Q1_2091291"/>
      <w:bookmarkEnd w:id="1358"/>
      <w:bookmarkEnd w:id="1359"/>
      <w:r>
        <w:rPr>
          <w:rtl/>
          <w:lang w:eastAsia="he-IL"/>
        </w:rPr>
        <w:t xml:space="preserve">לדעתי לא. </w:t>
      </w:r>
      <w:bookmarkStart w:id="1360" w:name="_ETM_Q1_2093682"/>
      <w:bookmarkEnd w:id="1360"/>
    </w:p>
    <w:p w14:paraId="59681D4B" w14:textId="77777777" w:rsidR="005E398F" w:rsidRDefault="005E398F" w:rsidP="005E398F">
      <w:pPr>
        <w:rPr>
          <w:rtl/>
          <w:lang w:eastAsia="he-IL"/>
        </w:rPr>
      </w:pPr>
      <w:bookmarkStart w:id="1361" w:name="_ETM_Q1_2093749"/>
      <w:bookmarkEnd w:id="1361"/>
    </w:p>
    <w:p w14:paraId="0A38A46F" w14:textId="77777777" w:rsidR="005E398F" w:rsidRDefault="005E398F" w:rsidP="005E398F">
      <w:pPr>
        <w:pStyle w:val="af8"/>
        <w:keepNext/>
        <w:rPr>
          <w:rtl/>
        </w:rPr>
      </w:pPr>
      <w:bookmarkStart w:id="1362" w:name="ET_yor_6351_4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362"/>
    </w:p>
    <w:p w14:paraId="3A08F62A" w14:textId="77777777" w:rsidR="005E398F" w:rsidRDefault="005E398F" w:rsidP="005E398F">
      <w:pPr>
        <w:pStyle w:val="KeepWithNext"/>
        <w:rPr>
          <w:rFonts w:hint="cs"/>
          <w:rtl/>
          <w:lang w:eastAsia="he-IL"/>
        </w:rPr>
      </w:pPr>
    </w:p>
    <w:p w14:paraId="04D879CF" w14:textId="77777777" w:rsidR="005E398F" w:rsidRDefault="005E398F" w:rsidP="005E398F">
      <w:pPr>
        <w:rPr>
          <w:rtl/>
          <w:lang w:eastAsia="he-IL"/>
        </w:rPr>
      </w:pPr>
      <w:bookmarkStart w:id="1363" w:name="_ETM_Q1_2096025"/>
      <w:bookmarkStart w:id="1364" w:name="_ETM_Q1_2096056"/>
      <w:bookmarkEnd w:id="1363"/>
      <w:bookmarkEnd w:id="1364"/>
      <w:r>
        <w:rPr>
          <w:rtl/>
          <w:lang w:eastAsia="he-IL"/>
        </w:rPr>
        <w:t>אוקיי,</w:t>
      </w:r>
      <w:bookmarkStart w:id="1365" w:name="_ETM_Q1_2094175"/>
      <w:bookmarkEnd w:id="1365"/>
      <w:r>
        <w:rPr>
          <w:rtl/>
          <w:lang w:eastAsia="he-IL"/>
        </w:rPr>
        <w:t xml:space="preserve"> בסדר. </w:t>
      </w:r>
      <w:bookmarkStart w:id="1366" w:name="_ETM_Q1_2094983"/>
      <w:bookmarkEnd w:id="1366"/>
    </w:p>
    <w:p w14:paraId="7FC5B7C9" w14:textId="77777777" w:rsidR="005E398F" w:rsidRDefault="005E398F" w:rsidP="005E398F">
      <w:pPr>
        <w:rPr>
          <w:rtl/>
          <w:lang w:eastAsia="he-IL"/>
        </w:rPr>
      </w:pPr>
      <w:bookmarkStart w:id="1367" w:name="_ETM_Q1_2095046"/>
      <w:bookmarkStart w:id="1368" w:name="_ETM_Q1_2094153"/>
      <w:bookmarkEnd w:id="1367"/>
      <w:bookmarkEnd w:id="1368"/>
    </w:p>
    <w:p w14:paraId="5F28A60F" w14:textId="77777777" w:rsidR="005E398F" w:rsidRDefault="005E398F" w:rsidP="005E398F">
      <w:pPr>
        <w:pStyle w:val="afb"/>
        <w:keepNext/>
        <w:rPr>
          <w:rtl/>
          <w:lang w:eastAsia="he-IL"/>
        </w:rPr>
      </w:pPr>
      <w:bookmarkStart w:id="1369" w:name="ET_guest_מאיה_קרבטרי_50"/>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1369"/>
    </w:p>
    <w:p w14:paraId="35777A05" w14:textId="77777777" w:rsidR="005E398F" w:rsidRDefault="005E398F" w:rsidP="005E398F">
      <w:pPr>
        <w:pStyle w:val="KeepWithNext"/>
        <w:rPr>
          <w:rFonts w:hint="cs"/>
          <w:rtl/>
          <w:lang w:eastAsia="he-IL"/>
        </w:rPr>
      </w:pPr>
    </w:p>
    <w:p w14:paraId="4390F339" w14:textId="77777777" w:rsidR="005E398F" w:rsidRDefault="005E398F" w:rsidP="005E398F">
      <w:pPr>
        <w:rPr>
          <w:rtl/>
          <w:lang w:eastAsia="he-IL"/>
        </w:rPr>
      </w:pPr>
      <w:bookmarkStart w:id="1370" w:name="_ETM_Q1_2094587"/>
      <w:bookmarkStart w:id="1371" w:name="_ETM_Q1_2094618"/>
      <w:bookmarkEnd w:id="1370"/>
      <w:bookmarkEnd w:id="1371"/>
      <w:r>
        <w:rPr>
          <w:rtl/>
          <w:lang w:eastAsia="he-IL"/>
        </w:rPr>
        <w:t xml:space="preserve">אנחנו יכולים להעביר את כל </w:t>
      </w:r>
      <w:bookmarkStart w:id="1372" w:name="_ETM_Q1_2094790"/>
      <w:bookmarkEnd w:id="1372"/>
      <w:r>
        <w:rPr>
          <w:rtl/>
          <w:lang w:eastAsia="he-IL"/>
        </w:rPr>
        <w:t>ההערות</w:t>
      </w:r>
      <w:bookmarkStart w:id="1373" w:name="_ETM_Q1_2096611"/>
      <w:bookmarkEnd w:id="1373"/>
      <w:r>
        <w:rPr>
          <w:rtl/>
          <w:lang w:eastAsia="he-IL"/>
        </w:rPr>
        <w:t xml:space="preserve"> שהעברנו</w:t>
      </w:r>
      <w:bookmarkStart w:id="1374" w:name="_ETM_Q1_2096409"/>
      <w:bookmarkStart w:id="1375" w:name="_ETM_Q1_2096865"/>
      <w:bookmarkStart w:id="1376" w:name="_ETM_Q1_2096928"/>
      <w:bookmarkStart w:id="1377" w:name="_ETM_Q1_2095330"/>
      <w:bookmarkEnd w:id="1374"/>
      <w:bookmarkEnd w:id="1375"/>
      <w:bookmarkEnd w:id="1376"/>
      <w:bookmarkEnd w:id="1377"/>
      <w:r>
        <w:rPr>
          <w:rtl/>
          <w:lang w:eastAsia="he-IL"/>
        </w:rPr>
        <w:t xml:space="preserve">, את התסקירים. </w:t>
      </w:r>
    </w:p>
    <w:p w14:paraId="2ACFB0A5" w14:textId="77777777" w:rsidR="005E398F" w:rsidRDefault="005E398F" w:rsidP="005E398F">
      <w:pPr>
        <w:rPr>
          <w:rtl/>
          <w:lang w:eastAsia="he-IL"/>
        </w:rPr>
      </w:pPr>
      <w:bookmarkStart w:id="1378" w:name="_ETM_Q1_2099161"/>
      <w:bookmarkStart w:id="1379" w:name="_ETM_Q1_2099231"/>
      <w:bookmarkEnd w:id="1378"/>
      <w:bookmarkEnd w:id="1379"/>
    </w:p>
    <w:p w14:paraId="7CB862BC" w14:textId="77777777" w:rsidR="005E398F" w:rsidRDefault="005E398F" w:rsidP="005E398F">
      <w:pPr>
        <w:pStyle w:val="af8"/>
        <w:keepNext/>
        <w:rPr>
          <w:rtl/>
        </w:rPr>
      </w:pPr>
      <w:bookmarkStart w:id="1380" w:name="ET_yor_6351_5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380"/>
    </w:p>
    <w:p w14:paraId="48B0BA5C" w14:textId="77777777" w:rsidR="005E398F" w:rsidRDefault="005E398F" w:rsidP="005E398F">
      <w:pPr>
        <w:pStyle w:val="KeepWithNext"/>
        <w:rPr>
          <w:rFonts w:hint="cs"/>
          <w:rtl/>
          <w:lang w:eastAsia="he-IL"/>
        </w:rPr>
      </w:pPr>
    </w:p>
    <w:p w14:paraId="3EEA4333" w14:textId="77777777" w:rsidR="005E398F" w:rsidRDefault="005E398F" w:rsidP="005E398F">
      <w:pPr>
        <w:rPr>
          <w:rtl/>
          <w:lang w:eastAsia="he-IL"/>
        </w:rPr>
      </w:pPr>
      <w:bookmarkStart w:id="1381" w:name="_ETM_Q1_2097750"/>
      <w:bookmarkStart w:id="1382" w:name="_ETM_Q1_2097783"/>
      <w:bookmarkEnd w:id="1381"/>
      <w:bookmarkEnd w:id="1382"/>
      <w:r>
        <w:rPr>
          <w:rtl/>
          <w:lang w:eastAsia="he-IL"/>
        </w:rPr>
        <w:t>אז אתם מוזמנים להעביר</w:t>
      </w:r>
      <w:bookmarkStart w:id="1383" w:name="_ETM_Q1_2100252"/>
      <w:bookmarkEnd w:id="1383"/>
      <w:r>
        <w:rPr>
          <w:rtl/>
          <w:lang w:eastAsia="he-IL"/>
        </w:rPr>
        <w:t xml:space="preserve"> בצורה מסוד</w:t>
      </w:r>
      <w:bookmarkStart w:id="1384" w:name="_ETM_Q1_2098327"/>
      <w:bookmarkEnd w:id="1384"/>
      <w:r>
        <w:rPr>
          <w:rtl/>
          <w:lang w:eastAsia="he-IL"/>
        </w:rPr>
        <w:t xml:space="preserve">רת. תודה. </w:t>
      </w:r>
      <w:bookmarkStart w:id="1385" w:name="_ETM_Q1_2100529"/>
      <w:bookmarkEnd w:id="1385"/>
    </w:p>
    <w:p w14:paraId="3C20C4F5" w14:textId="77777777" w:rsidR="005E398F" w:rsidRDefault="005E398F" w:rsidP="005E398F">
      <w:pPr>
        <w:rPr>
          <w:rtl/>
          <w:lang w:eastAsia="he-IL"/>
        </w:rPr>
      </w:pPr>
      <w:bookmarkStart w:id="1386" w:name="_ETM_Q1_2100595"/>
      <w:bookmarkStart w:id="1387" w:name="_ETM_Q1_2100628"/>
      <w:bookmarkEnd w:id="1386"/>
      <w:bookmarkEnd w:id="1387"/>
    </w:p>
    <w:p w14:paraId="5030C524" w14:textId="77777777" w:rsidR="005E398F" w:rsidRDefault="005E398F" w:rsidP="005E398F">
      <w:pPr>
        <w:rPr>
          <w:rtl/>
          <w:lang w:eastAsia="he-IL"/>
        </w:rPr>
      </w:pPr>
      <w:bookmarkStart w:id="1388" w:name="_ETM_Q1_2100695"/>
      <w:bookmarkEnd w:id="1388"/>
      <w:r>
        <w:rPr>
          <w:rtl/>
          <w:lang w:eastAsia="he-IL"/>
        </w:rPr>
        <w:t xml:space="preserve">אוקיי, משרד האוצר, בבקשה </w:t>
      </w:r>
      <w:bookmarkStart w:id="1389" w:name="_ETM_Q1_2100359"/>
      <w:bookmarkEnd w:id="1389"/>
      <w:r>
        <w:rPr>
          <w:rtl/>
          <w:lang w:eastAsia="he-IL"/>
        </w:rPr>
        <w:t>מוזמן להתייחס אחת</w:t>
      </w:r>
      <w:bookmarkStart w:id="1390" w:name="_ETM_Q1_2102301"/>
      <w:bookmarkEnd w:id="1390"/>
      <w:r>
        <w:rPr>
          <w:rtl/>
          <w:lang w:eastAsia="he-IL"/>
        </w:rPr>
        <w:t xml:space="preserve"> אחת לכל הנקודות. </w:t>
      </w:r>
      <w:bookmarkStart w:id="1391" w:name="_ETM_Q1_2104476"/>
      <w:bookmarkEnd w:id="1391"/>
    </w:p>
    <w:p w14:paraId="7A07E39F" w14:textId="77777777" w:rsidR="005E398F" w:rsidRDefault="005E398F" w:rsidP="005E398F">
      <w:pPr>
        <w:rPr>
          <w:rtl/>
          <w:lang w:eastAsia="he-IL"/>
        </w:rPr>
      </w:pPr>
      <w:bookmarkStart w:id="1392" w:name="_ETM_Q1_2104533"/>
      <w:bookmarkEnd w:id="1392"/>
    </w:p>
    <w:p w14:paraId="1BB43A08" w14:textId="77777777" w:rsidR="005E398F" w:rsidRDefault="005E398F" w:rsidP="005E398F">
      <w:pPr>
        <w:pStyle w:val="afb"/>
        <w:keepNext/>
        <w:rPr>
          <w:rtl/>
          <w:lang w:eastAsia="he-IL"/>
        </w:rPr>
      </w:pPr>
      <w:bookmarkStart w:id="1393" w:name="ET_guest_איציק_דניאל_52"/>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1393"/>
    </w:p>
    <w:p w14:paraId="6C2314B4" w14:textId="77777777" w:rsidR="005E398F" w:rsidRDefault="005E398F" w:rsidP="005E398F">
      <w:pPr>
        <w:pStyle w:val="KeepWithNext"/>
        <w:rPr>
          <w:rFonts w:hint="cs"/>
          <w:rtl/>
          <w:lang w:eastAsia="he-IL"/>
        </w:rPr>
      </w:pPr>
    </w:p>
    <w:p w14:paraId="18DE2864" w14:textId="77777777" w:rsidR="005E398F" w:rsidRDefault="005E398F" w:rsidP="005E398F">
      <w:pPr>
        <w:rPr>
          <w:rtl/>
          <w:lang w:eastAsia="he-IL"/>
        </w:rPr>
      </w:pPr>
      <w:bookmarkStart w:id="1394" w:name="_ETM_Q1_2103548"/>
      <w:bookmarkStart w:id="1395" w:name="_ETM_Q1_2103582"/>
      <w:bookmarkEnd w:id="1394"/>
      <w:bookmarkEnd w:id="1395"/>
      <w:r>
        <w:rPr>
          <w:rtl/>
          <w:lang w:eastAsia="he-IL"/>
        </w:rPr>
        <w:t>זהו, בהקשר להתייחס אחת אח</w:t>
      </w:r>
      <w:bookmarkStart w:id="1396" w:name="_ETM_Q1_2104918"/>
      <w:bookmarkEnd w:id="1396"/>
      <w:r>
        <w:rPr>
          <w:rtl/>
          <w:lang w:eastAsia="he-IL"/>
        </w:rPr>
        <w:t>ת לכל הנקודות,</w:t>
      </w:r>
      <w:bookmarkStart w:id="1397" w:name="_ETM_Q1_2106272"/>
      <w:bookmarkEnd w:id="1397"/>
      <w:r>
        <w:rPr>
          <w:rtl/>
          <w:lang w:eastAsia="he-IL"/>
        </w:rPr>
        <w:t xml:space="preserve"> נראה לי באמת שנעשה את זה </w:t>
      </w:r>
      <w:bookmarkStart w:id="1398" w:name="_ETM_Q1_2106317"/>
      <w:bookmarkEnd w:id="1398"/>
      <w:r>
        <w:rPr>
          <w:rtl/>
          <w:lang w:eastAsia="he-IL"/>
        </w:rPr>
        <w:t>בסעיפים הספציפיים שנוכל לדון</w:t>
      </w:r>
      <w:bookmarkStart w:id="1399" w:name="_ETM_Q1_2110371"/>
      <w:bookmarkEnd w:id="1399"/>
      <w:r>
        <w:rPr>
          <w:rtl/>
          <w:lang w:eastAsia="he-IL"/>
        </w:rPr>
        <w:t xml:space="preserve"> בתוכן הדברים. </w:t>
      </w:r>
      <w:bookmarkStart w:id="1400" w:name="_ETM_Q1_2112319"/>
      <w:bookmarkEnd w:id="1400"/>
    </w:p>
    <w:p w14:paraId="1DC0467E" w14:textId="77777777" w:rsidR="005E398F" w:rsidRDefault="005E398F" w:rsidP="005E398F">
      <w:pPr>
        <w:rPr>
          <w:rtl/>
          <w:lang w:eastAsia="he-IL"/>
        </w:rPr>
      </w:pPr>
      <w:bookmarkStart w:id="1401" w:name="_ETM_Q1_2112385"/>
      <w:bookmarkEnd w:id="1401"/>
    </w:p>
    <w:p w14:paraId="745D1228" w14:textId="77777777" w:rsidR="005E398F" w:rsidRDefault="005E398F" w:rsidP="005E398F">
      <w:pPr>
        <w:rPr>
          <w:rtl/>
          <w:lang w:eastAsia="he-IL"/>
        </w:rPr>
      </w:pPr>
      <w:bookmarkStart w:id="1402" w:name="_ETM_Q1_2112445"/>
      <w:bookmarkStart w:id="1403" w:name="_ETM_Q1_2112509"/>
      <w:bookmarkEnd w:id="1402"/>
      <w:bookmarkEnd w:id="1403"/>
      <w:r>
        <w:rPr>
          <w:rtl/>
          <w:lang w:eastAsia="he-IL"/>
        </w:rPr>
        <w:t>אני</w:t>
      </w:r>
      <w:bookmarkStart w:id="1404" w:name="_ETM_Q1_2109794"/>
      <w:bookmarkEnd w:id="1404"/>
      <w:r>
        <w:rPr>
          <w:rtl/>
          <w:lang w:eastAsia="he-IL"/>
        </w:rPr>
        <w:t xml:space="preserve"> רק אגיד הערה אחת כללית. ודיברו פה</w:t>
      </w:r>
      <w:bookmarkStart w:id="1405" w:name="_ETM_Q1_2113752"/>
      <w:bookmarkEnd w:id="1405"/>
      <w:r>
        <w:rPr>
          <w:rtl/>
          <w:lang w:eastAsia="he-IL"/>
        </w:rPr>
        <w:t xml:space="preserve"> לגבי התעדוף</w:t>
      </w:r>
      <w:bookmarkStart w:id="1406" w:name="_ETM_Q1_2112044"/>
      <w:bookmarkEnd w:id="1406"/>
      <w:r>
        <w:rPr>
          <w:rtl/>
          <w:lang w:eastAsia="he-IL"/>
        </w:rPr>
        <w:t xml:space="preserve"> וכמה רצון לעשות את זה </w:t>
      </w:r>
      <w:bookmarkStart w:id="1407" w:name="_ETM_Q1_2112977"/>
      <w:bookmarkEnd w:id="1407"/>
      <w:r>
        <w:rPr>
          <w:rtl/>
          <w:lang w:eastAsia="he-IL"/>
        </w:rPr>
        <w:t>קסטום מייד וכל</w:t>
      </w:r>
      <w:bookmarkStart w:id="1408" w:name="_ETM_Q1_2115920"/>
      <w:bookmarkEnd w:id="1408"/>
      <w:r>
        <w:rPr>
          <w:rtl/>
          <w:lang w:eastAsia="he-IL"/>
        </w:rPr>
        <w:t xml:space="preserve"> מקרה לגופו. </w:t>
      </w:r>
      <w:bookmarkStart w:id="1409" w:name="_ETM_Q1_2114938"/>
      <w:bookmarkStart w:id="1410" w:name="_ETM_Q1_2115197"/>
      <w:bookmarkStart w:id="1411" w:name="_ETM_Q1_2115675"/>
      <w:bookmarkEnd w:id="1409"/>
      <w:bookmarkEnd w:id="1410"/>
      <w:bookmarkEnd w:id="1411"/>
      <w:r>
        <w:rPr>
          <w:rtl/>
          <w:lang w:eastAsia="he-IL"/>
        </w:rPr>
        <w:t>רק שנבין איזה פרוי</w:t>
      </w:r>
      <w:bookmarkStart w:id="1412" w:name="_ETM_Q1_2116994"/>
      <w:bookmarkEnd w:id="1412"/>
      <w:r>
        <w:rPr>
          <w:rtl/>
          <w:lang w:eastAsia="he-IL"/>
        </w:rPr>
        <w:t>קטים אנחנו מדברים עליהם בפרויקטים</w:t>
      </w:r>
      <w:bookmarkStart w:id="1413" w:name="_ETM_Q1_2118367"/>
      <w:bookmarkEnd w:id="1413"/>
      <w:r>
        <w:rPr>
          <w:rtl/>
          <w:lang w:eastAsia="he-IL"/>
        </w:rPr>
        <w:t xml:space="preserve"> </w:t>
      </w:r>
      <w:bookmarkStart w:id="1414" w:name="_ETM_Q1_2118595"/>
      <w:bookmarkEnd w:id="1414"/>
      <w:r>
        <w:rPr>
          <w:rtl/>
          <w:lang w:eastAsia="he-IL"/>
        </w:rPr>
        <w:t>באמת שהם בחי</w:t>
      </w:r>
      <w:bookmarkStart w:id="1415" w:name="_ETM_Q1_2118774"/>
      <w:bookmarkEnd w:id="1415"/>
      <w:r>
        <w:rPr>
          <w:rtl/>
          <w:lang w:eastAsia="he-IL"/>
        </w:rPr>
        <w:t>וניים מועדפים. אנחנו מדברים על הארכת הרכבת</w:t>
      </w:r>
      <w:bookmarkStart w:id="1416" w:name="_ETM_Q1_2124313"/>
      <w:bookmarkEnd w:id="1416"/>
      <w:r>
        <w:rPr>
          <w:rtl/>
          <w:lang w:eastAsia="he-IL"/>
        </w:rPr>
        <w:t xml:space="preserve"> לקריית שמונה ואילת. הרכבו</w:t>
      </w:r>
      <w:bookmarkStart w:id="1417" w:name="_ETM_Q1_2124420"/>
      <w:bookmarkEnd w:id="1417"/>
      <w:r>
        <w:rPr>
          <w:rtl/>
          <w:lang w:eastAsia="he-IL"/>
        </w:rPr>
        <w:t xml:space="preserve">ת הקלות בגוש דן שחוצות כמה וכמה </w:t>
      </w:r>
      <w:bookmarkStart w:id="1418" w:name="_ETM_Q1_2128388"/>
      <w:bookmarkEnd w:id="1418"/>
      <w:r>
        <w:rPr>
          <w:rtl/>
          <w:lang w:eastAsia="he-IL"/>
        </w:rPr>
        <w:t>רשויות מקומיות. מס</w:t>
      </w:r>
      <w:bookmarkStart w:id="1419" w:name="_ETM_Q1_2128786"/>
      <w:bookmarkEnd w:id="1419"/>
      <w:r>
        <w:rPr>
          <w:rtl/>
          <w:lang w:eastAsia="he-IL"/>
        </w:rPr>
        <w:t xml:space="preserve">ילה רביעית באיילון, </w:t>
      </w:r>
      <w:bookmarkStart w:id="1420" w:name="_ETM_Q1_2129024"/>
      <w:bookmarkEnd w:id="1420"/>
      <w:r>
        <w:rPr>
          <w:rtl/>
          <w:lang w:eastAsia="he-IL"/>
        </w:rPr>
        <w:t xml:space="preserve">מתקן פסולת </w:t>
      </w:r>
      <w:bookmarkStart w:id="1421" w:name="_ETM_Q1_2129635"/>
      <w:bookmarkEnd w:id="1421"/>
      <w:r>
        <w:rPr>
          <w:rtl/>
          <w:lang w:eastAsia="he-IL"/>
        </w:rPr>
        <w:t>בנאות חובב.</w:t>
      </w:r>
      <w:bookmarkStart w:id="1422" w:name="_ETM_Q1_2131583"/>
      <w:bookmarkEnd w:id="1422"/>
      <w:r>
        <w:rPr>
          <w:rtl/>
          <w:lang w:eastAsia="he-IL"/>
        </w:rPr>
        <w:t xml:space="preserve"> ממש פרויקטים שההשפעה שלהם היא מעבר למ</w:t>
      </w:r>
      <w:bookmarkStart w:id="1423" w:name="_ETM_Q1_2133888"/>
      <w:bookmarkEnd w:id="1423"/>
      <w:r>
        <w:rPr>
          <w:rtl/>
          <w:lang w:eastAsia="he-IL"/>
        </w:rPr>
        <w:t>רחב של רשות מקומית</w:t>
      </w:r>
      <w:bookmarkStart w:id="1424" w:name="_ETM_Q1_2136144"/>
      <w:bookmarkEnd w:id="1424"/>
      <w:r>
        <w:rPr>
          <w:rtl/>
          <w:lang w:eastAsia="he-IL"/>
        </w:rPr>
        <w:t xml:space="preserve"> ספציפית או כמה מאות או אלפ</w:t>
      </w:r>
      <w:bookmarkStart w:id="1425" w:name="_ETM_Q1_2136081"/>
      <w:bookmarkEnd w:id="1425"/>
      <w:r>
        <w:rPr>
          <w:rtl/>
          <w:lang w:eastAsia="he-IL"/>
        </w:rPr>
        <w:t>י או אפילו עשרות אלפי</w:t>
      </w:r>
      <w:bookmarkStart w:id="1426" w:name="_ETM_Q1_2138767"/>
      <w:bookmarkEnd w:id="1426"/>
      <w:r>
        <w:rPr>
          <w:rtl/>
          <w:lang w:eastAsia="he-IL"/>
        </w:rPr>
        <w:t xml:space="preserve"> אנשים. מדברים על פרויקטים שההשפעה שלהם היא באמת על כל</w:t>
      </w:r>
      <w:bookmarkStart w:id="1427" w:name="_ETM_Q1_2144420"/>
      <w:bookmarkEnd w:id="1427"/>
      <w:r>
        <w:rPr>
          <w:rtl/>
          <w:lang w:eastAsia="he-IL"/>
        </w:rPr>
        <w:t xml:space="preserve"> מדינת ישראל. תחשב</w:t>
      </w:r>
      <w:bookmarkStart w:id="1428" w:name="_ETM_Q1_2143532"/>
      <w:bookmarkEnd w:id="1428"/>
      <w:r>
        <w:rPr>
          <w:rtl/>
          <w:lang w:eastAsia="he-IL"/>
        </w:rPr>
        <w:t>ו מה זה עכשיו לחבר את הרכבות מק</w:t>
      </w:r>
      <w:bookmarkStart w:id="1429" w:name="_ETM_Q1_2144828"/>
      <w:bookmarkEnd w:id="1429"/>
      <w:r>
        <w:rPr>
          <w:rtl/>
          <w:lang w:eastAsia="he-IL"/>
        </w:rPr>
        <w:t>ריית</w:t>
      </w:r>
      <w:bookmarkStart w:id="1430" w:name="_ETM_Q1_2145314"/>
      <w:bookmarkEnd w:id="1430"/>
      <w:r>
        <w:rPr>
          <w:rtl/>
          <w:lang w:eastAsia="he-IL"/>
        </w:rPr>
        <w:t xml:space="preserve"> שמונה עד אילת. כמה אנשים יושפעו מהמהלך הזה. תחשבו עכשי</w:t>
      </w:r>
      <w:bookmarkStart w:id="1431" w:name="_ETM_Q1_2148938"/>
      <w:bookmarkEnd w:id="1431"/>
      <w:r>
        <w:rPr>
          <w:rtl/>
          <w:lang w:eastAsia="he-IL"/>
        </w:rPr>
        <w:t>ו</w:t>
      </w:r>
      <w:bookmarkStart w:id="1432" w:name="_ETM_Q1_2149195"/>
      <w:bookmarkEnd w:id="1432"/>
      <w:r>
        <w:rPr>
          <w:rtl/>
          <w:lang w:eastAsia="he-IL"/>
        </w:rPr>
        <w:t xml:space="preserve"> על מרחב, </w:t>
      </w:r>
      <w:bookmarkStart w:id="1433" w:name="_ETM_Q1_2149155"/>
      <w:bookmarkStart w:id="1434" w:name="_ETM_Q1_2149072"/>
      <w:bookmarkEnd w:id="1433"/>
      <w:bookmarkEnd w:id="1434"/>
      <w:r>
        <w:rPr>
          <w:rtl/>
          <w:lang w:eastAsia="he-IL"/>
        </w:rPr>
        <w:t xml:space="preserve">להפעיל רכבת קלה בירושלים. כמה </w:t>
      </w:r>
      <w:bookmarkStart w:id="1435" w:name="_ETM_Q1_2152180"/>
      <w:bookmarkEnd w:id="1435"/>
      <w:r>
        <w:rPr>
          <w:rtl/>
          <w:lang w:eastAsia="he-IL"/>
        </w:rPr>
        <w:t>א</w:t>
      </w:r>
      <w:bookmarkStart w:id="1436" w:name="_ETM_Q1_2151717"/>
      <w:bookmarkEnd w:id="1436"/>
      <w:r>
        <w:rPr>
          <w:rtl/>
          <w:lang w:eastAsia="he-IL"/>
        </w:rPr>
        <w:t>נשים יושפ</w:t>
      </w:r>
      <w:bookmarkStart w:id="1437" w:name="_ETM_Q1_2154205"/>
      <w:bookmarkStart w:id="1438" w:name="_ETM_Q1_2152530"/>
      <w:bookmarkEnd w:id="1437"/>
      <w:bookmarkEnd w:id="1438"/>
      <w:r>
        <w:rPr>
          <w:rtl/>
          <w:lang w:eastAsia="he-IL"/>
        </w:rPr>
        <w:t xml:space="preserve">עו מהדבר הזה. רכבות קלות בגוש דן, </w:t>
      </w:r>
      <w:bookmarkStart w:id="1439" w:name="_ETM_Q1_2154106"/>
      <w:bookmarkEnd w:id="1439"/>
      <w:r>
        <w:rPr>
          <w:rtl/>
          <w:lang w:eastAsia="he-IL"/>
        </w:rPr>
        <w:t>אני מניח שכולכם</w:t>
      </w:r>
      <w:bookmarkStart w:id="1440" w:name="_ETM_Q1_2156058"/>
      <w:bookmarkEnd w:id="1440"/>
      <w:r>
        <w:rPr>
          <w:rtl/>
          <w:lang w:eastAsia="he-IL"/>
        </w:rPr>
        <w:t xml:space="preserve"> יודעים. </w:t>
      </w:r>
      <w:bookmarkStart w:id="1441" w:name="_ETM_Q1_2155473"/>
      <w:bookmarkEnd w:id="1441"/>
      <w:r>
        <w:rPr>
          <w:rtl/>
          <w:lang w:eastAsia="he-IL"/>
        </w:rPr>
        <w:t>כמה וכמה רשו</w:t>
      </w:r>
      <w:bookmarkStart w:id="1442" w:name="_ETM_Q1_2157139"/>
      <w:bookmarkEnd w:id="1442"/>
      <w:r>
        <w:rPr>
          <w:rtl/>
          <w:lang w:eastAsia="he-IL"/>
        </w:rPr>
        <w:t xml:space="preserve">יות מקומיות. </w:t>
      </w:r>
      <w:bookmarkStart w:id="1443" w:name="_ETM_Q1_2159310"/>
      <w:bookmarkEnd w:id="1443"/>
    </w:p>
    <w:p w14:paraId="318E8630" w14:textId="77777777" w:rsidR="005E398F" w:rsidRDefault="005E398F" w:rsidP="005E398F">
      <w:pPr>
        <w:rPr>
          <w:rtl/>
          <w:lang w:eastAsia="he-IL"/>
        </w:rPr>
      </w:pPr>
      <w:bookmarkStart w:id="1444" w:name="_ETM_Q1_2159388"/>
      <w:bookmarkStart w:id="1445" w:name="_ETM_Q1_2159436"/>
      <w:bookmarkEnd w:id="1444"/>
      <w:bookmarkEnd w:id="1445"/>
    </w:p>
    <w:p w14:paraId="43BEAA71" w14:textId="77777777" w:rsidR="005E398F" w:rsidRDefault="005E398F" w:rsidP="005E398F">
      <w:pPr>
        <w:rPr>
          <w:rtl/>
          <w:lang w:eastAsia="he-IL"/>
        </w:rPr>
      </w:pPr>
      <w:r>
        <w:rPr>
          <w:rtl/>
          <w:lang w:eastAsia="he-IL"/>
        </w:rPr>
        <w:t>א</w:t>
      </w:r>
      <w:bookmarkStart w:id="1446" w:name="_ETM_Q1_2159518"/>
      <w:bookmarkEnd w:id="1446"/>
      <w:r>
        <w:rPr>
          <w:rtl/>
          <w:lang w:eastAsia="he-IL"/>
        </w:rPr>
        <w:t>ז נכון, אפשר לבוא ולהגיד</w:t>
      </w:r>
      <w:bookmarkStart w:id="1447" w:name="_ETM_Q1_2159030"/>
      <w:bookmarkStart w:id="1448" w:name="_ETM_Q1_2159548"/>
      <w:bookmarkEnd w:id="1447"/>
      <w:bookmarkEnd w:id="1448"/>
      <w:r>
        <w:rPr>
          <w:rtl/>
          <w:lang w:eastAsia="he-IL"/>
        </w:rPr>
        <w:t>, לתת לרשות מקומית ספצ</w:t>
      </w:r>
      <w:bookmarkStart w:id="1449" w:name="_ETM_Q1_2159820"/>
      <w:bookmarkEnd w:id="1449"/>
      <w:r>
        <w:rPr>
          <w:rtl/>
          <w:lang w:eastAsia="he-IL"/>
        </w:rPr>
        <w:t>יפית עכשיו בואי את תתקעי את</w:t>
      </w:r>
      <w:bookmarkStart w:id="1450" w:name="_ETM_Q1_2163794"/>
      <w:bookmarkEnd w:id="1450"/>
      <w:r>
        <w:rPr>
          <w:rtl/>
          <w:lang w:eastAsia="he-IL"/>
        </w:rPr>
        <w:t xml:space="preserve"> הפרויקט הזה של רכבת קלה </w:t>
      </w:r>
      <w:bookmarkStart w:id="1451" w:name="_ETM_Q1_2163605"/>
      <w:bookmarkEnd w:id="1451"/>
      <w:r>
        <w:rPr>
          <w:rtl/>
          <w:lang w:eastAsia="he-IL"/>
        </w:rPr>
        <w:t>בגוש דן ושאר ה</w:t>
      </w:r>
      <w:bookmarkStart w:id="1452" w:name="_ETM_Q1_2163971"/>
      <w:bookmarkEnd w:id="1452"/>
      <w:r>
        <w:rPr>
          <w:rtl/>
          <w:lang w:eastAsia="he-IL"/>
        </w:rPr>
        <w:t>רשויות שמאוד</w:t>
      </w:r>
      <w:bookmarkStart w:id="1453" w:name="_ETM_Q1_2166129"/>
      <w:bookmarkEnd w:id="1453"/>
      <w:r>
        <w:rPr>
          <w:rtl/>
          <w:lang w:eastAsia="he-IL"/>
        </w:rPr>
        <w:t xml:space="preserve"> מאוד חפצות בפר</w:t>
      </w:r>
      <w:bookmarkStart w:id="1454" w:name="_ETM_Q1_2166081"/>
      <w:bookmarkEnd w:id="1454"/>
      <w:r>
        <w:rPr>
          <w:rtl/>
          <w:lang w:eastAsia="he-IL"/>
        </w:rPr>
        <w:t>ויקט והושפעו מכך בצ</w:t>
      </w:r>
      <w:bookmarkStart w:id="1455" w:name="_ETM_Q1_2167176"/>
      <w:bookmarkEnd w:id="1455"/>
      <w:r>
        <w:rPr>
          <w:rtl/>
          <w:lang w:eastAsia="he-IL"/>
        </w:rPr>
        <w:t xml:space="preserve">ורה משמעותית, </w:t>
      </w:r>
      <w:bookmarkStart w:id="1456" w:name="_ETM_Q1_2166205"/>
      <w:bookmarkEnd w:id="1456"/>
      <w:r>
        <w:rPr>
          <w:rtl/>
          <w:lang w:eastAsia="he-IL"/>
        </w:rPr>
        <w:t>לא, יש</w:t>
      </w:r>
      <w:bookmarkStart w:id="1457" w:name="_ETM_Q1_2169672"/>
      <w:bookmarkEnd w:id="1457"/>
      <w:r>
        <w:rPr>
          <w:rtl/>
          <w:lang w:eastAsia="he-IL"/>
        </w:rPr>
        <w:t xml:space="preserve"> עכשיו איזה משהו נקודתי לכמה תושבים </w:t>
      </w:r>
      <w:bookmarkStart w:id="1458" w:name="_ETM_Q1_2170924"/>
      <w:bookmarkEnd w:id="1458"/>
      <w:r>
        <w:rPr>
          <w:rtl/>
          <w:lang w:eastAsia="he-IL"/>
        </w:rPr>
        <w:t>ספציפ</w:t>
      </w:r>
      <w:bookmarkStart w:id="1459" w:name="_ETM_Q1_2170844"/>
      <w:bookmarkEnd w:id="1459"/>
      <w:r>
        <w:rPr>
          <w:rtl/>
          <w:lang w:eastAsia="he-IL"/>
        </w:rPr>
        <w:t>יים. בית</w:t>
      </w:r>
      <w:bookmarkStart w:id="1460" w:name="_ETM_Q1_2171772"/>
      <w:bookmarkEnd w:id="1460"/>
      <w:r>
        <w:rPr>
          <w:rtl/>
          <w:lang w:eastAsia="he-IL"/>
        </w:rPr>
        <w:t xml:space="preserve"> ספר או משהו ספציפי מאוד ש</w:t>
      </w:r>
      <w:bookmarkStart w:id="1461" w:name="_ETM_Q1_2172869"/>
      <w:bookmarkEnd w:id="1461"/>
      <w:r>
        <w:rPr>
          <w:rtl/>
          <w:lang w:eastAsia="he-IL"/>
        </w:rPr>
        <w:t>אנחנו צריכים פה</w:t>
      </w:r>
      <w:bookmarkStart w:id="1462" w:name="_ETM_Q1_2173699"/>
      <w:bookmarkEnd w:id="1462"/>
      <w:r>
        <w:rPr>
          <w:rtl/>
          <w:lang w:eastAsia="he-IL"/>
        </w:rPr>
        <w:t>, רשות</w:t>
      </w:r>
      <w:bookmarkStart w:id="1463" w:name="_ETM_Q1_2174328"/>
      <w:bookmarkEnd w:id="1463"/>
      <w:r>
        <w:rPr>
          <w:rtl/>
          <w:lang w:eastAsia="he-IL"/>
        </w:rPr>
        <w:t xml:space="preserve"> מקומית מאוד מאוד חשוב לה. אבל מאות אלפי, א</w:t>
      </w:r>
      <w:bookmarkStart w:id="1464" w:name="_ETM_Q1_2176204"/>
      <w:bookmarkEnd w:id="1464"/>
      <w:r>
        <w:rPr>
          <w:rtl/>
          <w:lang w:eastAsia="he-IL"/>
        </w:rPr>
        <w:t>ם לא</w:t>
      </w:r>
      <w:bookmarkStart w:id="1465" w:name="_ETM_Q1_2176714"/>
      <w:bookmarkEnd w:id="1465"/>
      <w:r>
        <w:rPr>
          <w:rtl/>
          <w:lang w:eastAsia="he-IL"/>
        </w:rPr>
        <w:t xml:space="preserve"> מיליוני אנשים, יושפעו במרחבים. ואני שוב אומר, באמת, אנח</w:t>
      </w:r>
      <w:bookmarkStart w:id="1466" w:name="_ETM_Q1_2179571"/>
      <w:bookmarkEnd w:id="1466"/>
      <w:r>
        <w:rPr>
          <w:rtl/>
          <w:lang w:eastAsia="he-IL"/>
        </w:rPr>
        <w:t xml:space="preserve">נו נדון </w:t>
      </w:r>
      <w:bookmarkStart w:id="1467" w:name="_ETM_Q1_2180375"/>
      <w:bookmarkEnd w:id="1467"/>
      <w:r>
        <w:rPr>
          <w:rtl/>
          <w:lang w:eastAsia="he-IL"/>
        </w:rPr>
        <w:t>עכשיו בהערות ואני לא חושב שכל האמת אצלנו במשרד האוצר.</w:t>
      </w:r>
      <w:bookmarkStart w:id="1468" w:name="_ETM_Q1_2185950"/>
      <w:bookmarkEnd w:id="1468"/>
      <w:r>
        <w:rPr>
          <w:rtl/>
          <w:lang w:eastAsia="he-IL"/>
        </w:rPr>
        <w:t xml:space="preserve"> למרות שעל החוק הזה עשו </w:t>
      </w:r>
      <w:bookmarkStart w:id="1469" w:name="_ETM_Q1_2185868"/>
      <w:bookmarkEnd w:id="1469"/>
      <w:r>
        <w:rPr>
          <w:rtl/>
          <w:lang w:eastAsia="he-IL"/>
        </w:rPr>
        <w:t xml:space="preserve">כמה וכמה שלבים. </w:t>
      </w:r>
      <w:bookmarkStart w:id="1470" w:name="_ETM_Q1_2185757"/>
      <w:bookmarkStart w:id="1471" w:name="_ETM_Q1_2186705"/>
      <w:bookmarkEnd w:id="1470"/>
      <w:bookmarkEnd w:id="1471"/>
      <w:r>
        <w:rPr>
          <w:rtl/>
          <w:lang w:eastAsia="he-IL"/>
        </w:rPr>
        <w:t>בסדר? פורסם</w:t>
      </w:r>
      <w:bookmarkStart w:id="1472" w:name="_ETM_Q1_2188604"/>
      <w:bookmarkEnd w:id="1472"/>
      <w:r>
        <w:rPr>
          <w:rtl/>
          <w:lang w:eastAsia="he-IL"/>
        </w:rPr>
        <w:t xml:space="preserve"> להערות הציבור, ממשל</w:t>
      </w:r>
      <w:bookmarkStart w:id="1473" w:name="_ETM_Q1_2187944"/>
      <w:bookmarkEnd w:id="1473"/>
      <w:r>
        <w:rPr>
          <w:rtl/>
          <w:lang w:eastAsia="he-IL"/>
        </w:rPr>
        <w:t xml:space="preserve">ה, </w:t>
      </w:r>
      <w:bookmarkStart w:id="1474" w:name="_ETM_Q1_2188248"/>
      <w:bookmarkEnd w:id="1474"/>
      <w:r>
        <w:rPr>
          <w:rtl/>
          <w:lang w:eastAsia="he-IL"/>
        </w:rPr>
        <w:t xml:space="preserve">ועדות שרים, </w:t>
      </w:r>
      <w:bookmarkStart w:id="1475" w:name="_ETM_Q1_2189587"/>
      <w:bookmarkEnd w:id="1475"/>
      <w:r>
        <w:rPr>
          <w:rtl/>
          <w:lang w:eastAsia="he-IL"/>
        </w:rPr>
        <w:t>דיונים ע</w:t>
      </w:r>
      <w:bookmarkStart w:id="1476" w:name="_ETM_Q1_2189788"/>
      <w:bookmarkEnd w:id="1476"/>
      <w:r>
        <w:rPr>
          <w:rtl/>
          <w:lang w:eastAsia="he-IL"/>
        </w:rPr>
        <w:t>ם כל</w:t>
      </w:r>
      <w:bookmarkStart w:id="1477" w:name="_ETM_Q1_2190522"/>
      <w:bookmarkEnd w:id="1477"/>
      <w:r>
        <w:rPr>
          <w:rtl/>
          <w:lang w:eastAsia="he-IL"/>
        </w:rPr>
        <w:t xml:space="preserve"> משרדי הממשלה, עם כל היועצים. קיבלנו הע</w:t>
      </w:r>
      <w:bookmarkStart w:id="1478" w:name="_ETM_Q1_2191508"/>
      <w:bookmarkEnd w:id="1478"/>
      <w:r>
        <w:rPr>
          <w:rtl/>
          <w:lang w:eastAsia="he-IL"/>
        </w:rPr>
        <w:t>רות כתובות גם מכם,</w:t>
      </w:r>
      <w:bookmarkStart w:id="1479" w:name="_ETM_Q1_2193937"/>
      <w:bookmarkEnd w:id="1479"/>
      <w:r>
        <w:rPr>
          <w:rtl/>
          <w:lang w:eastAsia="he-IL"/>
        </w:rPr>
        <w:t xml:space="preserve"> ישבנו עם מרכז שלטון מקו</w:t>
      </w:r>
      <w:bookmarkStart w:id="1480" w:name="_ETM_Q1_2194256"/>
      <w:bookmarkEnd w:id="1480"/>
      <w:r>
        <w:rPr>
          <w:rtl/>
          <w:lang w:eastAsia="he-IL"/>
        </w:rPr>
        <w:t>מי. ואני מניח שהחברים פה יודעים.</w:t>
      </w:r>
      <w:bookmarkStart w:id="1481" w:name="_ETM_Q1_2198311"/>
      <w:bookmarkEnd w:id="1481"/>
      <w:r>
        <w:rPr>
          <w:rtl/>
          <w:lang w:eastAsia="he-IL"/>
        </w:rPr>
        <w:t xml:space="preserve"> ובעקבות ההערות ת</w:t>
      </w:r>
      <w:bookmarkStart w:id="1482" w:name="_ETM_Q1_2197573"/>
      <w:bookmarkEnd w:id="1482"/>
      <w:r>
        <w:rPr>
          <w:rtl/>
          <w:lang w:eastAsia="he-IL"/>
        </w:rPr>
        <w:t>וקנו הדברים. אני אשמח לשמוע גם עכשי</w:t>
      </w:r>
      <w:bookmarkStart w:id="1483" w:name="_ETM_Q1_2198976"/>
      <w:bookmarkEnd w:id="1483"/>
      <w:r>
        <w:rPr>
          <w:rtl/>
          <w:lang w:eastAsia="he-IL"/>
        </w:rPr>
        <w:t>ו</w:t>
      </w:r>
      <w:bookmarkStart w:id="1484" w:name="_ETM_Q1_2199606"/>
      <w:bookmarkEnd w:id="1484"/>
      <w:r>
        <w:rPr>
          <w:rtl/>
          <w:lang w:eastAsia="he-IL"/>
        </w:rPr>
        <w:t xml:space="preserve"> וכמובן שאנחנו יושבים פה </w:t>
      </w:r>
      <w:bookmarkStart w:id="1485" w:name="_ETM_Q1_2200109"/>
      <w:bookmarkEnd w:id="1485"/>
      <w:r>
        <w:rPr>
          <w:rtl/>
          <w:lang w:eastAsia="he-IL"/>
        </w:rPr>
        <w:t>ושומעים ובסוף ההחלטה היא של חברי</w:t>
      </w:r>
      <w:bookmarkStart w:id="1486" w:name="_ETM_Q1_2204799"/>
      <w:bookmarkEnd w:id="1486"/>
      <w:r>
        <w:rPr>
          <w:rtl/>
          <w:lang w:eastAsia="he-IL"/>
        </w:rPr>
        <w:t xml:space="preserve"> הכנסת ויושב ראש הוועדה. אנחנו נציג את</w:t>
      </w:r>
      <w:bookmarkStart w:id="1487" w:name="_ETM_Q1_2206290"/>
      <w:bookmarkEnd w:id="1487"/>
      <w:r>
        <w:rPr>
          <w:rtl/>
          <w:lang w:eastAsia="he-IL"/>
        </w:rPr>
        <w:t xml:space="preserve"> עמדתנו בכל מקרה</w:t>
      </w:r>
      <w:bookmarkStart w:id="1488" w:name="_ETM_Q1_2208794"/>
      <w:bookmarkEnd w:id="1488"/>
      <w:r>
        <w:rPr>
          <w:rtl/>
          <w:lang w:eastAsia="he-IL"/>
        </w:rPr>
        <w:t xml:space="preserve"> נקודתית איפה שיידרש. </w:t>
      </w:r>
      <w:bookmarkStart w:id="1489" w:name="_ETM_Q1_2211791"/>
      <w:bookmarkEnd w:id="1489"/>
    </w:p>
    <w:p w14:paraId="049D8413" w14:textId="77777777" w:rsidR="005E398F" w:rsidRDefault="005E398F" w:rsidP="005E398F">
      <w:pPr>
        <w:rPr>
          <w:rtl/>
          <w:lang w:eastAsia="he-IL"/>
        </w:rPr>
      </w:pPr>
      <w:bookmarkStart w:id="1490" w:name="_ETM_Q1_2211866"/>
      <w:bookmarkStart w:id="1491" w:name="_ETM_Q1_2209402"/>
      <w:bookmarkEnd w:id="1490"/>
      <w:bookmarkEnd w:id="1491"/>
    </w:p>
    <w:p w14:paraId="29E08A45" w14:textId="77777777" w:rsidR="005E398F" w:rsidRDefault="005E398F" w:rsidP="005E398F">
      <w:pPr>
        <w:pStyle w:val="afb"/>
        <w:keepNext/>
        <w:rPr>
          <w:rtl/>
          <w:lang w:eastAsia="he-IL"/>
        </w:rPr>
      </w:pPr>
      <w:bookmarkStart w:id="1492" w:name="ET_guest_דנה_דובר_5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492"/>
    </w:p>
    <w:p w14:paraId="262549D7" w14:textId="77777777" w:rsidR="005E398F" w:rsidRDefault="005E398F" w:rsidP="005E398F">
      <w:pPr>
        <w:pStyle w:val="KeepWithNext"/>
        <w:rPr>
          <w:rFonts w:hint="cs"/>
          <w:rtl/>
          <w:lang w:eastAsia="he-IL"/>
        </w:rPr>
      </w:pPr>
    </w:p>
    <w:p w14:paraId="7F8E8F99" w14:textId="77777777" w:rsidR="005E398F" w:rsidRDefault="005E398F" w:rsidP="005E398F">
      <w:pPr>
        <w:rPr>
          <w:rtl/>
          <w:lang w:eastAsia="he-IL"/>
        </w:rPr>
      </w:pPr>
      <w:bookmarkStart w:id="1493" w:name="_ETM_Q1_2210312"/>
      <w:bookmarkStart w:id="1494" w:name="_ETM_Q1_2210342"/>
      <w:bookmarkEnd w:id="1493"/>
      <w:bookmarkEnd w:id="1494"/>
      <w:r>
        <w:rPr>
          <w:rtl/>
          <w:lang w:eastAsia="he-IL"/>
        </w:rPr>
        <w:t>רק להוסיף דבר אחד, שגם הרבה מאוד</w:t>
      </w:r>
      <w:bookmarkStart w:id="1495" w:name="_ETM_Q1_2213654"/>
      <w:bookmarkEnd w:id="1495"/>
      <w:r>
        <w:rPr>
          <w:rtl/>
          <w:lang w:eastAsia="he-IL"/>
        </w:rPr>
        <w:t xml:space="preserve"> מהטענ</w:t>
      </w:r>
      <w:bookmarkStart w:id="1496" w:name="_ETM_Q1_2211285"/>
      <w:bookmarkEnd w:id="1496"/>
      <w:r>
        <w:rPr>
          <w:rtl/>
          <w:lang w:eastAsia="he-IL"/>
        </w:rPr>
        <w:t xml:space="preserve">ות </w:t>
      </w:r>
      <w:bookmarkStart w:id="1497" w:name="_ETM_Q1_2212617"/>
      <w:bookmarkStart w:id="1498" w:name="_ETM_Q1_2211772"/>
      <w:bookmarkEnd w:id="1497"/>
      <w:bookmarkEnd w:id="1498"/>
      <w:r>
        <w:rPr>
          <w:rtl/>
          <w:lang w:eastAsia="he-IL"/>
        </w:rPr>
        <w:t>שהתייחסו אליהם פה הן פשו</w:t>
      </w:r>
      <w:bookmarkStart w:id="1499" w:name="_ETM_Q1_2213896"/>
      <w:bookmarkEnd w:id="1499"/>
      <w:r>
        <w:rPr>
          <w:rtl/>
          <w:lang w:eastAsia="he-IL"/>
        </w:rPr>
        <w:t>ט א' לא נידונות בחלק</w:t>
      </w:r>
      <w:bookmarkStart w:id="1500" w:name="_ETM_Q1_2217501"/>
      <w:bookmarkEnd w:id="1500"/>
      <w:r>
        <w:rPr>
          <w:rtl/>
          <w:lang w:eastAsia="he-IL"/>
        </w:rPr>
        <w:t xml:space="preserve"> הזה או שהוחלט בוועדת הכנסת כר</w:t>
      </w:r>
      <w:bookmarkStart w:id="1501" w:name="_ETM_Q1_2218272"/>
      <w:bookmarkEnd w:id="1501"/>
      <w:r>
        <w:rPr>
          <w:rtl/>
          <w:lang w:eastAsia="he-IL"/>
        </w:rPr>
        <w:t>גע שהן לא ידונו בחוק</w:t>
      </w:r>
      <w:bookmarkStart w:id="1502" w:name="_ETM_Q1_2222543"/>
      <w:bookmarkEnd w:id="1502"/>
      <w:r>
        <w:rPr>
          <w:rtl/>
          <w:lang w:eastAsia="he-IL"/>
        </w:rPr>
        <w:t xml:space="preserve"> בכלל. אז אנחנו לא רואים טעם להתייחס ולתת תגו</w:t>
      </w:r>
      <w:bookmarkStart w:id="1503" w:name="_ETM_Q1_2225731"/>
      <w:bookmarkEnd w:id="1503"/>
      <w:r>
        <w:rPr>
          <w:rtl/>
          <w:lang w:eastAsia="he-IL"/>
        </w:rPr>
        <w:t>בה</w:t>
      </w:r>
      <w:bookmarkStart w:id="1504" w:name="_ETM_Q1_2225968"/>
      <w:bookmarkEnd w:id="1504"/>
      <w:r>
        <w:rPr>
          <w:rtl/>
          <w:lang w:eastAsia="he-IL"/>
        </w:rPr>
        <w:t xml:space="preserve"> קונקרטית. </w:t>
      </w:r>
      <w:bookmarkStart w:id="1505" w:name="_ETM_Q1_2227526"/>
      <w:bookmarkEnd w:id="1505"/>
    </w:p>
    <w:p w14:paraId="1B27E043" w14:textId="77777777" w:rsidR="005E398F" w:rsidRDefault="005E398F" w:rsidP="005E398F">
      <w:pPr>
        <w:rPr>
          <w:rtl/>
          <w:lang w:eastAsia="he-IL"/>
        </w:rPr>
      </w:pPr>
      <w:bookmarkStart w:id="1506" w:name="_ETM_Q1_2227594"/>
      <w:bookmarkEnd w:id="1506"/>
    </w:p>
    <w:p w14:paraId="63D33198" w14:textId="77777777" w:rsidR="005E398F" w:rsidRDefault="005E398F" w:rsidP="005E398F">
      <w:pPr>
        <w:pStyle w:val="af8"/>
        <w:keepNext/>
        <w:rPr>
          <w:rtl/>
        </w:rPr>
      </w:pPr>
      <w:bookmarkStart w:id="1507" w:name="ET_yor_6351_5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507"/>
    </w:p>
    <w:p w14:paraId="38228A75" w14:textId="77777777" w:rsidR="005E398F" w:rsidRDefault="005E398F" w:rsidP="005E398F">
      <w:pPr>
        <w:pStyle w:val="KeepWithNext"/>
        <w:rPr>
          <w:rFonts w:hint="cs"/>
          <w:rtl/>
          <w:lang w:eastAsia="he-IL"/>
        </w:rPr>
      </w:pPr>
    </w:p>
    <w:p w14:paraId="2026761C" w14:textId="77777777" w:rsidR="005E398F" w:rsidRDefault="005E398F" w:rsidP="005E398F">
      <w:pPr>
        <w:rPr>
          <w:rtl/>
          <w:lang w:eastAsia="he-IL"/>
        </w:rPr>
      </w:pPr>
      <w:bookmarkStart w:id="1508" w:name="_ETM_Q1_2229281"/>
      <w:bookmarkStart w:id="1509" w:name="_ETM_Q1_2229313"/>
      <w:bookmarkEnd w:id="1508"/>
      <w:bookmarkEnd w:id="1509"/>
      <w:r>
        <w:rPr>
          <w:rtl/>
          <w:lang w:eastAsia="he-IL"/>
        </w:rPr>
        <w:t xml:space="preserve">בסדר גמור. </w:t>
      </w:r>
      <w:bookmarkStart w:id="1510" w:name="_ETM_Q1_2228691"/>
      <w:bookmarkEnd w:id="1510"/>
      <w:r>
        <w:rPr>
          <w:rtl/>
          <w:lang w:eastAsia="he-IL"/>
        </w:rPr>
        <w:t>טוב, אני</w:t>
      </w:r>
      <w:bookmarkStart w:id="1511" w:name="_ETM_Q1_2232044"/>
      <w:bookmarkEnd w:id="1511"/>
      <w:r>
        <w:rPr>
          <w:rtl/>
          <w:lang w:eastAsia="he-IL"/>
        </w:rPr>
        <w:t xml:space="preserve"> כן אומר. אנסה</w:t>
      </w:r>
      <w:bookmarkStart w:id="1512" w:name="_ETM_Q1_2235598"/>
      <w:bookmarkEnd w:id="1512"/>
      <w:r>
        <w:rPr>
          <w:rtl/>
          <w:lang w:eastAsia="he-IL"/>
        </w:rPr>
        <w:t xml:space="preserve"> להתייחס טיפ</w:t>
      </w:r>
      <w:bookmarkStart w:id="1513" w:name="_ETM_Q1_2233840"/>
      <w:bookmarkEnd w:id="1513"/>
      <w:r>
        <w:rPr>
          <w:rtl/>
          <w:lang w:eastAsia="he-IL"/>
        </w:rPr>
        <w:t xml:space="preserve">ה להערות שנשמעו. תראו, אני ער ומודע לחלוטין לצורך </w:t>
      </w:r>
      <w:bookmarkStart w:id="1514" w:name="_ETM_Q1_2240509"/>
      <w:bookmarkEnd w:id="1514"/>
      <w:r>
        <w:rPr>
          <w:rtl/>
          <w:lang w:eastAsia="he-IL"/>
        </w:rPr>
        <w:t>לייצר איזון בין ה</w:t>
      </w:r>
      <w:bookmarkStart w:id="1515" w:name="_ETM_Q1_2240652"/>
      <w:bookmarkEnd w:id="1515"/>
      <w:r>
        <w:rPr>
          <w:rtl/>
          <w:lang w:eastAsia="he-IL"/>
        </w:rPr>
        <w:t>רצון של מדינת ישראל לקדם פרויקטים לבין</w:t>
      </w:r>
      <w:bookmarkStart w:id="1516" w:name="_ETM_Q1_2245801"/>
      <w:bookmarkEnd w:id="1516"/>
      <w:r>
        <w:rPr>
          <w:rtl/>
          <w:lang w:eastAsia="he-IL"/>
        </w:rPr>
        <w:t xml:space="preserve"> הצורך לשמור על הסביבה, לבין הצורך לשמור על המועצות האזוריות</w:t>
      </w:r>
      <w:bookmarkStart w:id="1517" w:name="_ETM_Q1_2251674"/>
      <w:bookmarkEnd w:id="1517"/>
      <w:r>
        <w:rPr>
          <w:rtl/>
          <w:lang w:eastAsia="he-IL"/>
        </w:rPr>
        <w:t xml:space="preserve"> והמקומיות. ובסוף המטרה שלנו לייצר איזון. אבל אני שוב פעם</w:t>
      </w:r>
      <w:bookmarkStart w:id="1518" w:name="_ETM_Q1_2257551"/>
      <w:bookmarkEnd w:id="1518"/>
      <w:r>
        <w:rPr>
          <w:rtl/>
          <w:lang w:eastAsia="he-IL"/>
        </w:rPr>
        <w:t xml:space="preserve"> אומר, אני מבקש </w:t>
      </w:r>
      <w:bookmarkStart w:id="1519" w:name="_ETM_Q1_2255916"/>
      <w:bookmarkEnd w:id="1519"/>
      <w:r>
        <w:rPr>
          <w:rtl/>
          <w:lang w:eastAsia="he-IL"/>
        </w:rPr>
        <w:t>מכולם לבוא לדיון הזה באמת מתוך רצון</w:t>
      </w:r>
      <w:bookmarkStart w:id="1520" w:name="_ETM_Q1_2260867"/>
      <w:bookmarkEnd w:id="1520"/>
      <w:r>
        <w:rPr>
          <w:rtl/>
          <w:lang w:eastAsia="he-IL"/>
        </w:rPr>
        <w:t xml:space="preserve"> לייצר התקדמות. כי רק להצביע על הבעיות ולומר כמה שזה</w:t>
      </w:r>
      <w:bookmarkStart w:id="1521" w:name="_ETM_Q1_2266613"/>
      <w:bookmarkEnd w:id="1521"/>
      <w:r>
        <w:rPr>
          <w:rtl/>
          <w:lang w:eastAsia="he-IL"/>
        </w:rPr>
        <w:t xml:space="preserve"> פוגע בסמכויות של הרשויות או דברים כפי ששמענו, אז זה</w:t>
      </w:r>
      <w:bookmarkStart w:id="1522" w:name="_ETM_Q1_2273492"/>
      <w:bookmarkEnd w:id="1522"/>
      <w:r>
        <w:rPr>
          <w:rtl/>
          <w:lang w:eastAsia="he-IL"/>
        </w:rPr>
        <w:t xml:space="preserve"> בסדר. אבל לפי ה</w:t>
      </w:r>
      <w:bookmarkStart w:id="1523" w:name="_ETM_Q1_2271981"/>
      <w:bookmarkEnd w:id="1523"/>
      <w:r>
        <w:rPr>
          <w:rtl/>
          <w:lang w:eastAsia="he-IL"/>
        </w:rPr>
        <w:t>היגיון הזה מדינת ישראל לא תוכל להתקדם</w:t>
      </w:r>
      <w:bookmarkStart w:id="1524" w:name="_ETM_Q1_2276525"/>
      <w:bookmarkEnd w:id="1524"/>
      <w:r>
        <w:rPr>
          <w:rtl/>
          <w:lang w:eastAsia="he-IL"/>
        </w:rPr>
        <w:t xml:space="preserve"> לשום מקום.</w:t>
      </w:r>
      <w:bookmarkStart w:id="1525" w:name="_ETM_Q1_2274580"/>
      <w:bookmarkEnd w:id="1525"/>
      <w:r>
        <w:rPr>
          <w:rtl/>
          <w:lang w:eastAsia="he-IL"/>
        </w:rPr>
        <w:t xml:space="preserve"> וכיוון שכולנו רוצים להתקדם, אנח</w:t>
      </w:r>
      <w:bookmarkStart w:id="1526" w:name="_ETM_Q1_2275459"/>
      <w:bookmarkEnd w:id="1526"/>
      <w:r>
        <w:rPr>
          <w:rtl/>
          <w:lang w:eastAsia="he-IL"/>
        </w:rPr>
        <w:t>נו מבינים שאין מה</w:t>
      </w:r>
      <w:bookmarkStart w:id="1527" w:name="_ETM_Q1_2277085"/>
      <w:bookmarkEnd w:id="1527"/>
      <w:r>
        <w:rPr>
          <w:rtl/>
          <w:lang w:eastAsia="he-IL"/>
        </w:rPr>
        <w:t xml:space="preserve"> לעשות, התקדמות, גם יש לה מחירים מסוימים. אלא שצריך </w:t>
      </w:r>
      <w:bookmarkStart w:id="1528" w:name="_ETM_Q1_2280657"/>
      <w:bookmarkEnd w:id="1528"/>
      <w:r>
        <w:rPr>
          <w:rtl/>
          <w:lang w:eastAsia="he-IL"/>
        </w:rPr>
        <w:t>שהמחירים</w:t>
      </w:r>
      <w:bookmarkStart w:id="1529" w:name="_ETM_Q1_2283439"/>
      <w:bookmarkEnd w:id="1529"/>
      <w:r>
        <w:rPr>
          <w:rtl/>
          <w:lang w:eastAsia="he-IL"/>
        </w:rPr>
        <w:t xml:space="preserve"> יהיו מאוזנ</w:t>
      </w:r>
      <w:bookmarkStart w:id="1530" w:name="_ETM_Q1_2281920"/>
      <w:bookmarkEnd w:id="1530"/>
      <w:r>
        <w:rPr>
          <w:rtl/>
          <w:lang w:eastAsia="he-IL"/>
        </w:rPr>
        <w:t>ים. אז זה מה שאנחנו ננסה לייצר כאן</w:t>
      </w:r>
      <w:bookmarkStart w:id="1531" w:name="_ETM_Q1_2283802"/>
      <w:bookmarkStart w:id="1532" w:name="_ETM_Q1_2285355"/>
      <w:bookmarkStart w:id="1533" w:name="_ETM_Q1_2282661"/>
      <w:bookmarkStart w:id="1534" w:name="_ETM_Q1_2285371"/>
      <w:bookmarkEnd w:id="1531"/>
      <w:bookmarkEnd w:id="1532"/>
      <w:bookmarkEnd w:id="1533"/>
      <w:bookmarkEnd w:id="1534"/>
      <w:r>
        <w:rPr>
          <w:rtl/>
          <w:lang w:eastAsia="he-IL"/>
        </w:rPr>
        <w:t xml:space="preserve"> בוועדה ואנחנו נתקדם. </w:t>
      </w:r>
      <w:bookmarkStart w:id="1535" w:name="_ETM_Q1_2290944"/>
      <w:bookmarkEnd w:id="1535"/>
    </w:p>
    <w:p w14:paraId="7E8DCE36" w14:textId="77777777" w:rsidR="005E398F" w:rsidRDefault="005E398F" w:rsidP="005E398F">
      <w:pPr>
        <w:rPr>
          <w:rtl/>
          <w:lang w:eastAsia="he-IL"/>
        </w:rPr>
      </w:pPr>
      <w:bookmarkStart w:id="1536" w:name="_ETM_Q1_2291248"/>
      <w:bookmarkStart w:id="1537" w:name="_ETM_Q1_2291320"/>
      <w:bookmarkEnd w:id="1536"/>
      <w:bookmarkEnd w:id="1537"/>
    </w:p>
    <w:p w14:paraId="212CD6BE" w14:textId="77777777" w:rsidR="005E398F" w:rsidRDefault="005E398F" w:rsidP="005E398F">
      <w:pPr>
        <w:rPr>
          <w:rtl/>
          <w:lang w:eastAsia="he-IL"/>
        </w:rPr>
      </w:pPr>
      <w:bookmarkStart w:id="1538" w:name="_ETM_Q1_2291385"/>
      <w:bookmarkEnd w:id="1538"/>
      <w:r>
        <w:rPr>
          <w:rtl/>
          <w:lang w:eastAsia="he-IL"/>
        </w:rPr>
        <w:t>אז אני מצ</w:t>
      </w:r>
      <w:bookmarkStart w:id="1539" w:name="_ETM_Q1_2290948"/>
      <w:bookmarkEnd w:id="1539"/>
      <w:r>
        <w:rPr>
          <w:rtl/>
          <w:lang w:eastAsia="he-IL"/>
        </w:rPr>
        <w:t>יע שפשוט נתקדם להקראה</w:t>
      </w:r>
      <w:bookmarkStart w:id="1540" w:name="_ETM_Q1_2295462"/>
      <w:bookmarkEnd w:id="1540"/>
      <w:r>
        <w:rPr>
          <w:rtl/>
          <w:lang w:eastAsia="he-IL"/>
        </w:rPr>
        <w:t xml:space="preserve"> ונתקדם משם. </w:t>
      </w:r>
    </w:p>
    <w:p w14:paraId="50370ADE" w14:textId="77777777" w:rsidR="005E398F" w:rsidRDefault="005E398F" w:rsidP="005E398F">
      <w:pPr>
        <w:rPr>
          <w:rtl/>
          <w:lang w:eastAsia="he-IL"/>
        </w:rPr>
      </w:pPr>
      <w:bookmarkStart w:id="1541" w:name="_ETM_Q1_2296961"/>
      <w:bookmarkStart w:id="1542" w:name="_ETM_Q1_2297033"/>
      <w:bookmarkEnd w:id="1541"/>
      <w:bookmarkEnd w:id="1542"/>
    </w:p>
    <w:p w14:paraId="6AA8CA4D" w14:textId="77777777" w:rsidR="005E398F" w:rsidRDefault="005E398F" w:rsidP="005E398F">
      <w:pPr>
        <w:pStyle w:val="afb"/>
        <w:keepNext/>
        <w:rPr>
          <w:rtl/>
          <w:lang w:eastAsia="he-IL"/>
        </w:rPr>
      </w:pPr>
      <w:bookmarkStart w:id="1543" w:name="ET_guest_גלעד_קרן_5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543"/>
    </w:p>
    <w:p w14:paraId="6865DC23" w14:textId="77777777" w:rsidR="005E398F" w:rsidRDefault="005E398F" w:rsidP="005E398F">
      <w:pPr>
        <w:pStyle w:val="KeepWithNext"/>
        <w:rPr>
          <w:rFonts w:hint="cs"/>
          <w:rtl/>
          <w:lang w:eastAsia="he-IL"/>
        </w:rPr>
      </w:pPr>
    </w:p>
    <w:p w14:paraId="26BB27B2" w14:textId="77777777" w:rsidR="005E398F" w:rsidRDefault="005E398F" w:rsidP="005E398F">
      <w:pPr>
        <w:rPr>
          <w:rtl/>
          <w:lang w:eastAsia="he-IL"/>
        </w:rPr>
      </w:pPr>
      <w:bookmarkStart w:id="1544" w:name="_ETM_Q1_2303737"/>
      <w:bookmarkStart w:id="1545" w:name="_ETM_Q1_2303769"/>
      <w:bookmarkEnd w:id="1544"/>
      <w:bookmarkEnd w:id="1545"/>
      <w:r>
        <w:rPr>
          <w:rtl/>
          <w:lang w:eastAsia="he-IL"/>
        </w:rPr>
        <w:t>אנחנו נדון על פי</w:t>
      </w:r>
      <w:bookmarkStart w:id="1546" w:name="_ETM_Q1_2302391"/>
      <w:bookmarkEnd w:id="1546"/>
      <w:r>
        <w:rPr>
          <w:rtl/>
          <w:lang w:eastAsia="he-IL"/>
        </w:rPr>
        <w:t xml:space="preserve"> הנוסח שמופיע בפניכם, שהכותרת</w:t>
      </w:r>
      <w:bookmarkStart w:id="1547" w:name="_ETM_Q1_2306850"/>
      <w:bookmarkEnd w:id="1547"/>
      <w:r>
        <w:rPr>
          <w:rtl/>
          <w:lang w:eastAsia="he-IL"/>
        </w:rPr>
        <w:t xml:space="preserve"> שלו הוא</w:t>
      </w:r>
      <w:bookmarkStart w:id="1548" w:name="_ETM_Q1_2304490"/>
      <w:bookmarkEnd w:id="1548"/>
      <w:r>
        <w:rPr>
          <w:rtl/>
          <w:lang w:eastAsia="he-IL"/>
        </w:rPr>
        <w:t xml:space="preserve"> "נוסח מוצע לדיון ייעוץ משפטי לוועדה</w:t>
      </w:r>
      <w:bookmarkStart w:id="1549" w:name="_ETM_Q1_2307126"/>
      <w:bookmarkEnd w:id="1549"/>
      <w:r>
        <w:rPr>
          <w:rtl/>
          <w:lang w:eastAsia="he-IL"/>
        </w:rPr>
        <w:t xml:space="preserve"> 27.4". על</w:t>
      </w:r>
      <w:bookmarkStart w:id="1550" w:name="_ETM_Q1_2312876"/>
      <w:bookmarkEnd w:id="1550"/>
      <w:r>
        <w:rPr>
          <w:rtl/>
          <w:lang w:eastAsia="he-IL"/>
        </w:rPr>
        <w:t xml:space="preserve"> גבי הנוסח מסומ</w:t>
      </w:r>
      <w:bookmarkStart w:id="1551" w:name="_ETM_Q1_2311842"/>
      <w:bookmarkEnd w:id="1551"/>
      <w:r>
        <w:rPr>
          <w:rtl/>
          <w:lang w:eastAsia="he-IL"/>
        </w:rPr>
        <w:t>נים בעקוב אחר שינויים כל מיני הצעות שלנו</w:t>
      </w:r>
      <w:bookmarkStart w:id="1552" w:name="_ETM_Q1_2319493"/>
      <w:bookmarkEnd w:id="1552"/>
      <w:r>
        <w:rPr>
          <w:rtl/>
          <w:lang w:eastAsia="he-IL"/>
        </w:rPr>
        <w:t xml:space="preserve"> לשי</w:t>
      </w:r>
      <w:bookmarkStart w:id="1553" w:name="_ETM_Q1_2317215"/>
      <w:bookmarkEnd w:id="1553"/>
      <w:r>
        <w:rPr>
          <w:rtl/>
          <w:lang w:eastAsia="he-IL"/>
        </w:rPr>
        <w:t>נויים בנוסח</w:t>
      </w:r>
      <w:bookmarkStart w:id="1554" w:name="_ETM_Q1_2318322"/>
      <w:bookmarkEnd w:id="1554"/>
      <w:r>
        <w:rPr>
          <w:rtl/>
          <w:lang w:eastAsia="he-IL"/>
        </w:rPr>
        <w:t xml:space="preserve"> </w:t>
      </w:r>
      <w:bookmarkStart w:id="1555" w:name="_ETM_Q1_2319378"/>
      <w:bookmarkEnd w:id="1555"/>
      <w:r>
        <w:rPr>
          <w:rtl/>
          <w:lang w:eastAsia="he-IL"/>
        </w:rPr>
        <w:t xml:space="preserve">והערות ושאלות שאנחנו מציעים לוועדה לדון בהם. הנוסח </w:t>
      </w:r>
      <w:bookmarkStart w:id="1556" w:name="_ETM_Q1_2327923"/>
      <w:bookmarkEnd w:id="1556"/>
      <w:r>
        <w:rPr>
          <w:rtl/>
          <w:lang w:eastAsia="he-IL"/>
        </w:rPr>
        <w:t>הזה הוא נכתב אחרי מספר פגישות שקי</w:t>
      </w:r>
      <w:bookmarkStart w:id="1557" w:name="_ETM_Q1_2328621"/>
      <w:bookmarkEnd w:id="1557"/>
      <w:r>
        <w:rPr>
          <w:rtl/>
          <w:lang w:eastAsia="he-IL"/>
        </w:rPr>
        <w:t>ימנו עם נציגי ממשלה</w:t>
      </w:r>
      <w:bookmarkStart w:id="1558" w:name="_ETM_Q1_2330424"/>
      <w:bookmarkStart w:id="1559" w:name="_ETM_Q1_2332480"/>
      <w:bookmarkEnd w:id="1558"/>
      <w:bookmarkEnd w:id="1559"/>
      <w:r>
        <w:rPr>
          <w:rtl/>
          <w:lang w:eastAsia="he-IL"/>
        </w:rPr>
        <w:t xml:space="preserve"> בראשות משרד האוצר. ואני קודם כל </w:t>
      </w:r>
      <w:bookmarkStart w:id="1560" w:name="_ETM_Q1_2333565"/>
      <w:bookmarkEnd w:id="1560"/>
      <w:r>
        <w:rPr>
          <w:rtl/>
          <w:lang w:eastAsia="he-IL"/>
        </w:rPr>
        <w:t>רוצה להגיד להם תודה</w:t>
      </w:r>
      <w:bookmarkStart w:id="1561" w:name="_ETM_Q1_2336496"/>
      <w:bookmarkEnd w:id="1561"/>
      <w:r>
        <w:rPr>
          <w:rtl/>
          <w:lang w:eastAsia="he-IL"/>
        </w:rPr>
        <w:t xml:space="preserve"> על שיתוף הפעולה והנכונות באמת לשמוע את ההערות</w:t>
      </w:r>
      <w:bookmarkStart w:id="1562" w:name="_ETM_Q1_2340249"/>
      <w:bookmarkEnd w:id="1562"/>
      <w:r>
        <w:rPr>
          <w:rtl/>
          <w:lang w:eastAsia="he-IL"/>
        </w:rPr>
        <w:t xml:space="preserve"> ובלוחות זמנים</w:t>
      </w:r>
      <w:bookmarkStart w:id="1563" w:name="_ETM_Q1_2343939"/>
      <w:bookmarkEnd w:id="1563"/>
      <w:r>
        <w:rPr>
          <w:rtl/>
          <w:lang w:eastAsia="he-IL"/>
        </w:rPr>
        <w:t xml:space="preserve"> מאוד מא</w:t>
      </w:r>
      <w:bookmarkStart w:id="1564" w:name="_ETM_Q1_2341713"/>
      <w:bookmarkEnd w:id="1564"/>
      <w:r>
        <w:rPr>
          <w:rtl/>
          <w:lang w:eastAsia="he-IL"/>
        </w:rPr>
        <w:t xml:space="preserve">וד קצרים לנסות לטייב את החקיקה. </w:t>
      </w:r>
      <w:bookmarkStart w:id="1565" w:name="_ETM_Q1_2347463"/>
      <w:bookmarkEnd w:id="1565"/>
    </w:p>
    <w:p w14:paraId="74EEB09A" w14:textId="77777777" w:rsidR="005E398F" w:rsidRDefault="005E398F" w:rsidP="005E398F">
      <w:pPr>
        <w:rPr>
          <w:rtl/>
          <w:lang w:eastAsia="he-IL"/>
        </w:rPr>
      </w:pPr>
      <w:bookmarkStart w:id="1566" w:name="_ETM_Q1_2347541"/>
      <w:bookmarkStart w:id="1567" w:name="_ETM_Q1_2347588"/>
      <w:bookmarkEnd w:id="1566"/>
      <w:bookmarkEnd w:id="1567"/>
    </w:p>
    <w:p w14:paraId="03F9F517" w14:textId="77777777" w:rsidR="005E398F" w:rsidRDefault="005E398F" w:rsidP="005E398F">
      <w:pPr>
        <w:rPr>
          <w:rtl/>
          <w:lang w:eastAsia="he-IL"/>
        </w:rPr>
      </w:pPr>
      <w:bookmarkStart w:id="1568" w:name="_ETM_Q1_2347657"/>
      <w:bookmarkEnd w:id="1568"/>
      <w:r>
        <w:rPr>
          <w:rtl/>
          <w:lang w:eastAsia="he-IL"/>
        </w:rPr>
        <w:t>חלק מהנוסחים הם</w:t>
      </w:r>
      <w:bookmarkStart w:id="1569" w:name="_ETM_Q1_2350839"/>
      <w:bookmarkEnd w:id="1569"/>
      <w:r>
        <w:rPr>
          <w:rtl/>
          <w:lang w:eastAsia="he-IL"/>
        </w:rPr>
        <w:t xml:space="preserve"> נוסחים שכבר מוסכים ברמה המקצועית על אנשי משרד האוצר והממשלה.</w:t>
      </w:r>
      <w:bookmarkStart w:id="1570" w:name="_ETM_Q1_2359340"/>
      <w:bookmarkEnd w:id="1570"/>
      <w:r>
        <w:rPr>
          <w:rtl/>
          <w:lang w:eastAsia="he-IL"/>
        </w:rPr>
        <w:t xml:space="preserve"> חלק מהדברים כמובן שיש פחות הסכמות וזה כמובן הכל יוצ</w:t>
      </w:r>
      <w:bookmarkStart w:id="1571" w:name="_ETM_Q1_2366013"/>
      <w:bookmarkStart w:id="1572" w:name="_ETM_Q1_2363350"/>
      <w:bookmarkEnd w:id="1571"/>
      <w:bookmarkEnd w:id="1572"/>
      <w:r>
        <w:rPr>
          <w:rtl/>
          <w:lang w:eastAsia="he-IL"/>
        </w:rPr>
        <w:t>ג, איפה שמסכימים, איפה שלא מסכי</w:t>
      </w:r>
      <w:bookmarkStart w:id="1573" w:name="_ETM_Q1_2364558"/>
      <w:bookmarkEnd w:id="1573"/>
      <w:r>
        <w:rPr>
          <w:rtl/>
          <w:lang w:eastAsia="he-IL"/>
        </w:rPr>
        <w:t>מים. אז אני פשוט אתחיל</w:t>
      </w:r>
      <w:bookmarkStart w:id="1574" w:name="_ETM_Q1_2367860"/>
      <w:bookmarkEnd w:id="1574"/>
      <w:r>
        <w:rPr>
          <w:rtl/>
          <w:lang w:eastAsia="he-IL"/>
        </w:rPr>
        <w:t xml:space="preserve"> להקריא את הסעיפי</w:t>
      </w:r>
      <w:bookmarkStart w:id="1575" w:name="_ETM_Q1_2367723"/>
      <w:bookmarkEnd w:id="1575"/>
      <w:r>
        <w:rPr>
          <w:rtl/>
          <w:lang w:eastAsia="he-IL"/>
        </w:rPr>
        <w:t>ם ואנחנו נקריא כל פעם מספר סעיפים</w:t>
      </w:r>
      <w:bookmarkStart w:id="1576" w:name="_ETM_Q1_2375983"/>
      <w:bookmarkStart w:id="1577" w:name="_ETM_Q1_2373855"/>
      <w:bookmarkStart w:id="1578" w:name="_ETM_Q1_2371134"/>
      <w:bookmarkEnd w:id="1576"/>
      <w:bookmarkEnd w:id="1577"/>
      <w:bookmarkEnd w:id="1578"/>
      <w:r>
        <w:rPr>
          <w:rtl/>
          <w:lang w:eastAsia="he-IL"/>
        </w:rPr>
        <w:t xml:space="preserve">. </w:t>
      </w:r>
      <w:bookmarkStart w:id="1579" w:name="_ETM_Q1_2372026"/>
      <w:bookmarkEnd w:id="1579"/>
    </w:p>
    <w:p w14:paraId="273C319F" w14:textId="77777777" w:rsidR="005E398F" w:rsidRDefault="005E398F" w:rsidP="005E398F">
      <w:pPr>
        <w:rPr>
          <w:rtl/>
          <w:lang w:eastAsia="he-IL"/>
        </w:rPr>
      </w:pPr>
      <w:bookmarkStart w:id="1580" w:name="_ETM_Q1_2372099"/>
      <w:bookmarkStart w:id="1581" w:name="_ETM_Q1_2372176"/>
      <w:bookmarkEnd w:id="1580"/>
      <w:bookmarkEnd w:id="1581"/>
    </w:p>
    <w:p w14:paraId="4B48786D" w14:textId="77777777" w:rsidR="005E398F" w:rsidRDefault="005E398F" w:rsidP="005E398F">
      <w:pPr>
        <w:jc w:val="center"/>
        <w:rPr>
          <w:b/>
          <w:bCs/>
          <w:rtl/>
          <w:lang w:eastAsia="he-IL"/>
        </w:rPr>
      </w:pPr>
      <w:bookmarkStart w:id="1582" w:name="_ETM_Q1_2372246"/>
      <w:bookmarkStart w:id="1583" w:name="_ETM_Q1_2373701"/>
      <w:bookmarkStart w:id="1584" w:name="_ETM_Q1_2373681"/>
      <w:bookmarkEnd w:id="1582"/>
      <w:bookmarkEnd w:id="1583"/>
      <w:bookmarkEnd w:id="1584"/>
      <w:r>
        <w:rPr>
          <w:b/>
          <w:bCs/>
          <w:rtl/>
          <w:lang w:eastAsia="he-IL"/>
        </w:rPr>
        <w:t>פ</w:t>
      </w:r>
      <w:bookmarkStart w:id="1585" w:name="_ETM_Q1_2373243"/>
      <w:bookmarkEnd w:id="1585"/>
      <w:r>
        <w:rPr>
          <w:b/>
          <w:bCs/>
          <w:rtl/>
          <w:lang w:eastAsia="he-IL"/>
        </w:rPr>
        <w:t>רק כ"ד: קידום תשתיו</w:t>
      </w:r>
      <w:bookmarkStart w:id="1586" w:name="_ETM_Q1_2376124"/>
      <w:bookmarkEnd w:id="1586"/>
      <w:r>
        <w:rPr>
          <w:b/>
          <w:bCs/>
          <w:rtl/>
          <w:lang w:eastAsia="he-IL"/>
        </w:rPr>
        <w:t>ת לאומיות</w:t>
      </w:r>
      <w:bookmarkStart w:id="1587" w:name="_ETM_Q1_2376730"/>
      <w:bookmarkEnd w:id="1587"/>
    </w:p>
    <w:p w14:paraId="3640DB5E" w14:textId="77777777" w:rsidR="005E398F" w:rsidRDefault="005E398F" w:rsidP="005E398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04"/>
        <w:gridCol w:w="607"/>
        <w:gridCol w:w="6978"/>
      </w:tblGrid>
      <w:tr w:rsidR="005E398F" w14:paraId="0497D92A" w14:textId="77777777" w:rsidTr="005E398F">
        <w:trPr>
          <w:cantSplit/>
          <w:trHeight w:val="45"/>
        </w:trPr>
        <w:tc>
          <w:tcPr>
            <w:tcW w:w="1804" w:type="dxa"/>
            <w:hideMark/>
          </w:tcPr>
          <w:p w14:paraId="712C82F5"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rtl/>
                <w14:ligatures w14:val="standardContextual"/>
              </w:rPr>
            </w:pPr>
            <w:bookmarkStart w:id="1588" w:name="_Hlk134877064"/>
            <w:r>
              <w:rPr>
                <w:rFonts w:ascii="David" w:eastAsia="Arial Unicode MS" w:hAnsi="David"/>
                <w:kern w:val="2"/>
                <w:rtl/>
                <w14:ligatures w14:val="standardContextual"/>
              </w:rPr>
              <w:t>סעיפי החוק</w:t>
            </w:r>
          </w:p>
        </w:tc>
        <w:tc>
          <w:tcPr>
            <w:tcW w:w="607" w:type="dxa"/>
            <w:hideMark/>
          </w:tcPr>
          <w:p w14:paraId="53A8DAB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rtl/>
                <w14:ligatures w14:val="standardContextual"/>
              </w:rPr>
            </w:pPr>
            <w:r>
              <w:rPr>
                <w:rFonts w:ascii="David" w:eastAsia="Arial Unicode MS" w:hAnsi="David"/>
                <w:kern w:val="2"/>
                <w:rtl/>
                <w14:ligatures w14:val="standardContextual"/>
              </w:rPr>
              <w:t>94.</w:t>
            </w:r>
          </w:p>
        </w:tc>
        <w:tc>
          <w:tcPr>
            <w:tcW w:w="6978" w:type="dxa"/>
            <w:hideMark/>
          </w:tcPr>
          <w:p w14:paraId="0FDBF6CD" w14:textId="77777777" w:rsidR="005E398F" w:rsidRDefault="005E398F">
            <w:pPr>
              <w:keepLines/>
              <w:widowControl w:val="0"/>
              <w:spacing w:line="360" w:lineRule="auto"/>
              <w:ind w:left="194" w:firstLine="0"/>
              <w:contextualSpacing/>
              <w:rPr>
                <w:rFonts w:ascii="David" w:eastAsia="Arial" w:hAnsi="David"/>
                <w:color w:val="000000"/>
                <w:kern w:val="2"/>
                <w:rtl/>
                <w14:ligatures w14:val="standardContextual"/>
              </w:rPr>
            </w:pPr>
            <w:bookmarkStart w:id="1589" w:name="_ETM_Q1_3409720"/>
            <w:bookmarkStart w:id="1590" w:name="_ETM_Q1_3345168"/>
            <w:bookmarkEnd w:id="1589"/>
            <w:bookmarkEnd w:id="1590"/>
            <w:r>
              <w:rPr>
                <w:rFonts w:ascii="David" w:eastAsia="Arial" w:hAnsi="David"/>
                <w:color w:val="000000"/>
                <w:kern w:val="2"/>
                <w:rtl/>
                <w14:ligatures w14:val="standardContextual"/>
              </w:rPr>
              <w:t>ואלה סעיפי החוק לקיום תשתיו</w:t>
            </w:r>
            <w:bookmarkStart w:id="1591" w:name="_ETM_Q1_2374360"/>
            <w:bookmarkEnd w:id="1591"/>
            <w:r>
              <w:rPr>
                <w:rFonts w:ascii="David" w:eastAsia="Arial" w:hAnsi="David"/>
                <w:color w:val="000000"/>
                <w:kern w:val="2"/>
                <w:rtl/>
                <w14:ligatures w14:val="standardContextual"/>
              </w:rPr>
              <w:t>ת לאומיות, התשפ"ג-2023:</w:t>
            </w:r>
            <w:bookmarkStart w:id="1592" w:name="_ETM_Q1_2384463"/>
            <w:bookmarkStart w:id="1593" w:name="_ETM_Q1_2383591"/>
            <w:bookmarkStart w:id="1594" w:name="_ETM_Q1_2383390"/>
            <w:bookmarkStart w:id="1595" w:name="_ETM_Q1_2383369"/>
            <w:bookmarkEnd w:id="1592"/>
            <w:bookmarkEnd w:id="1593"/>
            <w:bookmarkEnd w:id="1594"/>
            <w:bookmarkEnd w:id="1595"/>
          </w:p>
        </w:tc>
        <w:bookmarkStart w:id="1596" w:name="_ETM_Q1_2384540"/>
        <w:bookmarkEnd w:id="1588"/>
        <w:bookmarkEnd w:id="1596"/>
      </w:tr>
    </w:tbl>
    <w:p w14:paraId="5072C6B2" w14:textId="77777777" w:rsidR="005E398F" w:rsidRDefault="005E398F" w:rsidP="005E398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3"/>
        <w:gridCol w:w="851"/>
        <w:gridCol w:w="1276"/>
        <w:gridCol w:w="5103"/>
      </w:tblGrid>
      <w:tr w:rsidR="005E398F" w14:paraId="5830AEA9" w14:textId="77777777" w:rsidTr="005E398F">
        <w:trPr>
          <w:cantSplit/>
          <w:trHeight w:val="45"/>
        </w:trPr>
        <w:tc>
          <w:tcPr>
            <w:tcW w:w="1853" w:type="dxa"/>
            <w:hideMark/>
          </w:tcPr>
          <w:p w14:paraId="5E3D7B78" w14:textId="77777777" w:rsidR="005E398F" w:rsidRDefault="005E398F">
            <w:pPr>
              <w:rPr>
                <w:rtl/>
                <w:lang w:eastAsia="he-IL"/>
              </w:rPr>
            </w:pPr>
            <w:bookmarkStart w:id="1597" w:name="_ETM_Q1_1335901"/>
            <w:bookmarkStart w:id="1598" w:name="_Hlk135245797"/>
            <w:bookmarkEnd w:id="1597"/>
          </w:p>
        </w:tc>
        <w:tc>
          <w:tcPr>
            <w:tcW w:w="851" w:type="dxa"/>
            <w:hideMark/>
          </w:tcPr>
          <w:p w14:paraId="77B69E81" w14:textId="77777777" w:rsidR="005E398F" w:rsidRDefault="005E398F">
            <w:pPr>
              <w:spacing w:line="240" w:lineRule="auto"/>
              <w:ind w:firstLine="0"/>
              <w:jc w:val="left"/>
              <w:rPr>
                <w:rFonts w:cs="Times New Roman"/>
                <w:sz w:val="20"/>
                <w:szCs w:val="20"/>
              </w:rPr>
            </w:pPr>
          </w:p>
        </w:tc>
        <w:tc>
          <w:tcPr>
            <w:tcW w:w="1276" w:type="dxa"/>
            <w:hideMark/>
          </w:tcPr>
          <w:p w14:paraId="33EBBAFE" w14:textId="77777777" w:rsidR="005E398F" w:rsidRDefault="005E398F">
            <w:pPr>
              <w:spacing w:line="240" w:lineRule="auto"/>
              <w:ind w:firstLine="0"/>
              <w:jc w:val="left"/>
              <w:rPr>
                <w:rFonts w:cs="Times New Roman"/>
                <w:sz w:val="20"/>
                <w:szCs w:val="20"/>
              </w:rPr>
            </w:pPr>
          </w:p>
        </w:tc>
        <w:tc>
          <w:tcPr>
            <w:tcW w:w="5103" w:type="dxa"/>
            <w:hideMark/>
          </w:tcPr>
          <w:p w14:paraId="75716D20" w14:textId="77777777" w:rsidR="005E398F" w:rsidRDefault="005E398F">
            <w:pPr>
              <w:keepLines/>
              <w:widowControl w:val="0"/>
              <w:spacing w:line="360" w:lineRule="auto"/>
              <w:ind w:left="194" w:firstLine="0"/>
              <w:contextualSpacing/>
              <w:rPr>
                <w:rFonts w:ascii="David" w:eastAsia="Arial" w:hAnsi="David"/>
                <w:b/>
                <w:bCs/>
                <w:kern w:val="2"/>
                <w14:ligatures w14:val="standardContextual"/>
              </w:rPr>
            </w:pPr>
            <w:r>
              <w:rPr>
                <w:rFonts w:ascii="David" w:eastAsia="Arial" w:hAnsi="David"/>
                <w:kern w:val="2"/>
                <w:rtl/>
                <w14:ligatures w14:val="standardContextual"/>
              </w:rPr>
              <w:t>"</w:t>
            </w:r>
            <w:r>
              <w:rPr>
                <w:rFonts w:ascii="David" w:eastAsia="Arial" w:hAnsi="David"/>
                <w:b/>
                <w:bCs/>
                <w:kern w:val="2"/>
                <w:rtl/>
                <w14:ligatures w14:val="standardContextual"/>
              </w:rPr>
              <w:t>חלק א': הוראות כלליות</w:t>
            </w:r>
          </w:p>
          <w:p w14:paraId="1B745013" w14:textId="77777777" w:rsidR="005E398F" w:rsidRDefault="005E398F">
            <w:pPr>
              <w:keepLines/>
              <w:widowControl w:val="0"/>
              <w:spacing w:line="360" w:lineRule="auto"/>
              <w:ind w:left="194" w:firstLine="0"/>
              <w:contextualSpacing/>
              <w:rPr>
                <w:rFonts w:ascii="David" w:eastAsia="Arial" w:hAnsi="David"/>
                <w:kern w:val="2"/>
                <w:rtl/>
                <w14:ligatures w14:val="standardContextual"/>
              </w:rPr>
            </w:pPr>
            <w:r>
              <w:rPr>
                <w:rFonts w:ascii="David" w:eastAsia="Arial" w:hAnsi="David"/>
                <w:b/>
                <w:bCs/>
                <w:kern w:val="2"/>
                <w:rtl/>
                <w14:ligatures w14:val="standardContextual"/>
              </w:rPr>
              <w:t>פרק א': מטרה והגדרות</w:t>
            </w:r>
          </w:p>
        </w:tc>
      </w:tr>
      <w:tr w:rsidR="005E398F" w14:paraId="3DD2FC19" w14:textId="77777777" w:rsidTr="005E398F">
        <w:trPr>
          <w:cantSplit/>
          <w:trHeight w:val="45"/>
        </w:trPr>
        <w:tc>
          <w:tcPr>
            <w:tcW w:w="1853" w:type="dxa"/>
          </w:tcPr>
          <w:p w14:paraId="5EA9675A"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851" w:type="dxa"/>
          </w:tcPr>
          <w:p w14:paraId="23EEDF5C"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6" w:type="dxa"/>
            <w:hideMark/>
          </w:tcPr>
          <w:p w14:paraId="1DFB82F9"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kern w:val="2"/>
                <w:rtl/>
                <w14:ligatures w14:val="standardContextual"/>
              </w:rPr>
              <w:t>מטרה</w:t>
            </w:r>
          </w:p>
        </w:tc>
        <w:tc>
          <w:tcPr>
            <w:tcW w:w="5103" w:type="dxa"/>
            <w:hideMark/>
          </w:tcPr>
          <w:p w14:paraId="54DC46EC" w14:textId="77777777" w:rsidR="005E398F" w:rsidRDefault="005E398F" w:rsidP="005E398F">
            <w:pPr>
              <w:pStyle w:val="aff0"/>
              <w:keepLines/>
              <w:widowControl w:val="0"/>
              <w:numPr>
                <w:ilvl w:val="0"/>
                <w:numId w:val="7"/>
              </w:numPr>
              <w:spacing w:line="360" w:lineRule="auto"/>
              <w:rPr>
                <w:rFonts w:ascii="David" w:eastAsia="Arial" w:hAnsi="David"/>
                <w:kern w:val="2"/>
                <w:rtl/>
                <w14:ligatures w14:val="standardContextual"/>
              </w:rPr>
            </w:pPr>
            <w:r>
              <w:rPr>
                <w:rFonts w:ascii="David" w:eastAsia="Arial" w:hAnsi="David"/>
                <w:kern w:val="2"/>
                <w:rtl/>
                <w14:ligatures w14:val="standardContextual"/>
              </w:rPr>
              <w:t>חוק זה מטרתו לקבוע הוראות שונות לשם קידום מיזמי תשתית, בין השאר באמצעות -</w:t>
            </w:r>
          </w:p>
          <w:p w14:paraId="2199BBFB" w14:textId="77777777" w:rsidR="005E398F" w:rsidRDefault="005E398F" w:rsidP="005E398F">
            <w:pPr>
              <w:pStyle w:val="aff0"/>
              <w:keepLines/>
              <w:widowControl w:val="0"/>
              <w:numPr>
                <w:ilvl w:val="0"/>
                <w:numId w:val="8"/>
              </w:numPr>
              <w:spacing w:line="360" w:lineRule="auto"/>
              <w:rPr>
                <w:rFonts w:ascii="David" w:eastAsia="Arial" w:hAnsi="David"/>
                <w:kern w:val="2"/>
                <w14:ligatures w14:val="standardContextual"/>
              </w:rPr>
            </w:pPr>
            <w:r>
              <w:rPr>
                <w:rFonts w:ascii="David" w:eastAsia="Arial" w:hAnsi="David"/>
                <w:kern w:val="2"/>
                <w:rtl/>
                <w14:ligatures w14:val="standardContextual"/>
              </w:rPr>
              <w:t>ה</w:t>
            </w:r>
            <w:bookmarkStart w:id="1599" w:name="_ETM_Q1_2383301"/>
            <w:bookmarkEnd w:id="1599"/>
            <w:r>
              <w:rPr>
                <w:rFonts w:ascii="David" w:eastAsia="Arial" w:hAnsi="David"/>
                <w:kern w:val="2"/>
                <w:rtl/>
                <w14:ligatures w14:val="standardContextual"/>
              </w:rPr>
              <w:t>סדרת תהליך הרישום והמיפוי</w:t>
            </w:r>
            <w:bookmarkStart w:id="1600" w:name="_ETM_Q1_2388088"/>
            <w:bookmarkEnd w:id="1600"/>
            <w:r>
              <w:rPr>
                <w:rFonts w:ascii="David" w:eastAsia="Arial" w:hAnsi="David"/>
                <w:kern w:val="2"/>
                <w:rtl/>
                <w14:ligatures w14:val="standardContextual"/>
              </w:rPr>
              <w:t xml:space="preserve"> של קווי תשתית;</w:t>
            </w:r>
            <w:bookmarkStart w:id="1601" w:name="_ETM_Q1_2394362"/>
            <w:bookmarkEnd w:id="1601"/>
          </w:p>
          <w:p w14:paraId="21CD4368" w14:textId="77777777" w:rsidR="005E398F" w:rsidRDefault="005E398F" w:rsidP="005E398F">
            <w:pPr>
              <w:pStyle w:val="aff0"/>
              <w:keepLines/>
              <w:widowControl w:val="0"/>
              <w:numPr>
                <w:ilvl w:val="0"/>
                <w:numId w:val="8"/>
              </w:numPr>
              <w:spacing w:line="360" w:lineRule="auto"/>
              <w:rPr>
                <w:rFonts w:ascii="David" w:eastAsia="Arial" w:hAnsi="David"/>
                <w:kern w:val="2"/>
                <w14:ligatures w14:val="standardContextual"/>
              </w:rPr>
            </w:pPr>
            <w:bookmarkStart w:id="1602" w:name="_ETM_Q1_2394471"/>
            <w:bookmarkEnd w:id="1602"/>
            <w:r>
              <w:rPr>
                <w:rFonts w:ascii="David" w:eastAsia="Arial" w:hAnsi="David"/>
                <w:kern w:val="2"/>
                <w:rtl/>
                <w14:ligatures w14:val="standardContextual"/>
              </w:rPr>
              <w:t>קביעת הוראות לעניין תיעדוף של מיזמי תשתית חיוניים ומיזמי תשתית חיוניים מועדפים;</w:t>
            </w:r>
          </w:p>
          <w:p w14:paraId="5A9FC199" w14:textId="77777777" w:rsidR="005E398F" w:rsidRDefault="005E398F" w:rsidP="005E398F">
            <w:pPr>
              <w:pStyle w:val="aff0"/>
              <w:keepLines/>
              <w:widowControl w:val="0"/>
              <w:numPr>
                <w:ilvl w:val="0"/>
                <w:numId w:val="8"/>
              </w:numPr>
              <w:spacing w:line="360" w:lineRule="auto"/>
              <w:rPr>
                <w:rFonts w:ascii="David" w:eastAsia="Arial" w:hAnsi="David"/>
                <w:kern w:val="2"/>
                <w14:ligatures w14:val="standardContextual"/>
              </w:rPr>
            </w:pPr>
            <w:r>
              <w:rPr>
                <w:rFonts w:ascii="David" w:eastAsia="Arial" w:hAnsi="David"/>
                <w:kern w:val="2"/>
                <w:rtl/>
                <w14:ligatures w14:val="standardContextual"/>
              </w:rPr>
              <w:t>הסרת חסמים בקידום מיזמי תשתית, ובכלל זה חסמים אסדרתיים, בשלבי התכנון, ההקמה, ההפעלה והתחזוקה של מיזמים כאמור.</w:t>
            </w:r>
            <w:bookmarkStart w:id="1603" w:name="_ETM_Q1_2398631"/>
            <w:bookmarkEnd w:id="1603"/>
          </w:p>
        </w:tc>
      </w:tr>
    </w:tbl>
    <w:p w14:paraId="621E2C0A" w14:textId="77777777" w:rsidR="005E398F" w:rsidRDefault="005E398F" w:rsidP="005E398F">
      <w:pPr>
        <w:rPr>
          <w:rtl/>
          <w:lang w:eastAsia="he-IL"/>
        </w:rPr>
      </w:pPr>
      <w:bookmarkStart w:id="1604" w:name="_ETM_Q1_2411421"/>
      <w:bookmarkStart w:id="1605" w:name="_ETM_Q1_2415184"/>
      <w:bookmarkEnd w:id="1598"/>
      <w:bookmarkEnd w:id="1604"/>
      <w:bookmarkEnd w:id="1605"/>
    </w:p>
    <w:p w14:paraId="3A8C571F" w14:textId="77777777" w:rsidR="005E398F" w:rsidRDefault="005E398F" w:rsidP="005E398F">
      <w:pPr>
        <w:rPr>
          <w:rtl/>
          <w:lang w:eastAsia="he-IL"/>
        </w:rPr>
      </w:pPr>
      <w:bookmarkStart w:id="1606" w:name="_ETM_Q1_2415236"/>
      <w:bookmarkEnd w:id="1606"/>
      <w:r>
        <w:rPr>
          <w:rtl/>
          <w:lang w:eastAsia="he-IL"/>
        </w:rPr>
        <w:t>אני רוצה רק להגיד הער</w:t>
      </w:r>
      <w:bookmarkStart w:id="1607" w:name="_ETM_Q1_2412156"/>
      <w:bookmarkEnd w:id="1607"/>
      <w:r>
        <w:rPr>
          <w:rtl/>
          <w:lang w:eastAsia="he-IL"/>
        </w:rPr>
        <w:t>ה</w:t>
      </w:r>
      <w:bookmarkStart w:id="1608" w:name="_ETM_Q1_2413408"/>
      <w:bookmarkEnd w:id="1608"/>
      <w:r>
        <w:rPr>
          <w:rtl/>
          <w:lang w:eastAsia="he-IL"/>
        </w:rPr>
        <w:t xml:space="preserve"> כללית לפני שאנחנו ממשיכים.</w:t>
      </w:r>
      <w:bookmarkStart w:id="1609" w:name="_ETM_Q1_2416844"/>
      <w:bookmarkEnd w:id="1609"/>
      <w:r>
        <w:rPr>
          <w:rtl/>
          <w:lang w:eastAsia="he-IL"/>
        </w:rPr>
        <w:t xml:space="preserve"> </w:t>
      </w:r>
      <w:bookmarkStart w:id="1610" w:name="_ETM_Q1_2417916"/>
      <w:bookmarkEnd w:id="1610"/>
    </w:p>
    <w:p w14:paraId="34F711C9" w14:textId="77777777" w:rsidR="005E398F" w:rsidRDefault="005E398F" w:rsidP="005E398F">
      <w:pPr>
        <w:rPr>
          <w:rtl/>
          <w:lang w:eastAsia="he-IL"/>
        </w:rPr>
      </w:pPr>
      <w:bookmarkStart w:id="1611" w:name="_ETM_Q1_2417977"/>
      <w:bookmarkStart w:id="1612" w:name="_ETM_Q1_2418066"/>
      <w:bookmarkEnd w:id="1611"/>
      <w:bookmarkEnd w:id="1612"/>
    </w:p>
    <w:p w14:paraId="0572177A" w14:textId="77777777" w:rsidR="005E398F" w:rsidRDefault="005E398F" w:rsidP="005E398F">
      <w:pPr>
        <w:rPr>
          <w:rtl/>
          <w:lang w:eastAsia="he-IL"/>
        </w:rPr>
      </w:pPr>
      <w:bookmarkStart w:id="1613" w:name="_ETM_Q1_2418132"/>
      <w:bookmarkEnd w:id="1613"/>
      <w:r>
        <w:rPr>
          <w:rtl/>
          <w:lang w:eastAsia="he-IL"/>
        </w:rPr>
        <w:t>שוב</w:t>
      </w:r>
      <w:bookmarkStart w:id="1614" w:name="_ETM_Q1_2415404"/>
      <w:bookmarkEnd w:id="1614"/>
      <w:r>
        <w:rPr>
          <w:rtl/>
          <w:lang w:eastAsia="he-IL"/>
        </w:rPr>
        <w:t>, מ</w:t>
      </w:r>
      <w:bookmarkStart w:id="1615" w:name="_ETM_Q1_2414612"/>
      <w:bookmarkEnd w:id="1615"/>
      <w:r>
        <w:rPr>
          <w:rtl/>
          <w:lang w:eastAsia="he-IL"/>
        </w:rPr>
        <w:t>כיוון שאנחנו נמצאים במצב שהוא מאוד מאוד</w:t>
      </w:r>
      <w:bookmarkStart w:id="1616" w:name="_ETM_Q1_2417993"/>
      <w:bookmarkEnd w:id="1616"/>
      <w:r>
        <w:rPr>
          <w:rtl/>
          <w:lang w:eastAsia="he-IL"/>
        </w:rPr>
        <w:t xml:space="preserve"> מיוחד, שבו</w:t>
      </w:r>
      <w:bookmarkStart w:id="1617" w:name="_ETM_Q1_2419424"/>
      <w:bookmarkEnd w:id="1617"/>
      <w:r>
        <w:rPr>
          <w:rtl/>
          <w:lang w:eastAsia="he-IL"/>
        </w:rPr>
        <w:t xml:space="preserve"> שתי ועדות דנות בשני חלקים של אותה הצעת חוק במקביל,</w:t>
      </w:r>
      <w:bookmarkStart w:id="1618" w:name="_ETM_Q1_2426526"/>
      <w:bookmarkEnd w:id="1618"/>
      <w:r>
        <w:rPr>
          <w:rtl/>
          <w:lang w:eastAsia="he-IL"/>
        </w:rPr>
        <w:t xml:space="preserve"> משהו שה</w:t>
      </w:r>
      <w:bookmarkStart w:id="1619" w:name="_ETM_Q1_2424378"/>
      <w:bookmarkEnd w:id="1619"/>
      <w:r>
        <w:rPr>
          <w:rtl/>
          <w:lang w:eastAsia="he-IL"/>
        </w:rPr>
        <w:t>וא לא קורה הרבה, אם בכלל. חלק מהסעיפים</w:t>
      </w:r>
      <w:bookmarkStart w:id="1620" w:name="_ETM_Q1_2430424"/>
      <w:bookmarkEnd w:id="1620"/>
      <w:r>
        <w:rPr>
          <w:rtl/>
          <w:lang w:eastAsia="he-IL"/>
        </w:rPr>
        <w:t xml:space="preserve"> פה מוש</w:t>
      </w:r>
      <w:bookmarkStart w:id="1621" w:name="_ETM_Q1_2429966"/>
      <w:bookmarkEnd w:id="1621"/>
      <w:r>
        <w:rPr>
          <w:rtl/>
          <w:lang w:eastAsia="he-IL"/>
        </w:rPr>
        <w:t>פעים ממה שיו</w:t>
      </w:r>
      <w:bookmarkStart w:id="1622" w:name="_ETM_Q1_2431183"/>
      <w:bookmarkEnd w:id="1622"/>
      <w:r>
        <w:rPr>
          <w:rtl/>
          <w:lang w:eastAsia="he-IL"/>
        </w:rPr>
        <w:t xml:space="preserve">חלט בוועדת הפנים ולהיפך. אבל </w:t>
      </w:r>
      <w:bookmarkStart w:id="1623" w:name="_ETM_Q1_2435214"/>
      <w:bookmarkEnd w:id="1623"/>
      <w:r>
        <w:rPr>
          <w:rtl/>
          <w:lang w:eastAsia="he-IL"/>
        </w:rPr>
        <w:t>לצורך העניין</w:t>
      </w:r>
      <w:bookmarkStart w:id="1624" w:name="_ETM_Q1_2433735"/>
      <w:bookmarkEnd w:id="1624"/>
      <w:r>
        <w:rPr>
          <w:rtl/>
          <w:lang w:eastAsia="he-IL"/>
        </w:rPr>
        <w:t>, בסעיף 1, וזה גם יחזור על עצמו כמובן</w:t>
      </w:r>
      <w:bookmarkStart w:id="1625" w:name="_ETM_Q1_2438280"/>
      <w:bookmarkEnd w:id="1625"/>
      <w:r>
        <w:rPr>
          <w:rtl/>
          <w:lang w:eastAsia="he-IL"/>
        </w:rPr>
        <w:t xml:space="preserve"> </w:t>
      </w:r>
      <w:bookmarkStart w:id="1626" w:name="_ETM_Q1_2435339"/>
      <w:bookmarkEnd w:id="1626"/>
      <w:r>
        <w:rPr>
          <w:rtl/>
          <w:lang w:eastAsia="he-IL"/>
        </w:rPr>
        <w:t xml:space="preserve">בסעיף ההגדרות ובסעיפים אחרים. בסעיף 1 למשל בפסקה </w:t>
      </w:r>
      <w:bookmarkStart w:id="1627" w:name="_ETM_Q1_2438527"/>
      <w:bookmarkEnd w:id="1627"/>
      <w:r>
        <w:rPr>
          <w:rtl/>
          <w:lang w:eastAsia="he-IL"/>
        </w:rPr>
        <w:t>(2) מדובר</w:t>
      </w:r>
      <w:bookmarkStart w:id="1628" w:name="_ETM_Q1_2440780"/>
      <w:bookmarkEnd w:id="1628"/>
      <w:r>
        <w:rPr>
          <w:rtl/>
          <w:lang w:eastAsia="he-IL"/>
        </w:rPr>
        <w:t xml:space="preserve"> על תיעדוף של מיזמי </w:t>
      </w:r>
      <w:bookmarkStart w:id="1629" w:name="_ETM_Q1_2440618"/>
      <w:bookmarkEnd w:id="1629"/>
      <w:r>
        <w:rPr>
          <w:rtl/>
          <w:lang w:eastAsia="he-IL"/>
        </w:rPr>
        <w:t>תשתית חיוניים ומיזמ</w:t>
      </w:r>
      <w:bookmarkStart w:id="1630" w:name="_ETM_Q1_2441619"/>
      <w:bookmarkEnd w:id="1630"/>
      <w:r>
        <w:rPr>
          <w:rtl/>
          <w:lang w:eastAsia="he-IL"/>
        </w:rPr>
        <w:t>י תשתית חיוניים מועדפים.</w:t>
      </w:r>
      <w:bookmarkStart w:id="1631" w:name="_ETM_Q1_2445450"/>
      <w:bookmarkEnd w:id="1631"/>
      <w:r>
        <w:rPr>
          <w:rtl/>
          <w:lang w:eastAsia="he-IL"/>
        </w:rPr>
        <w:t xml:space="preserve"> כמובן שאם בוועדת הפנים בסופו </w:t>
      </w:r>
      <w:bookmarkStart w:id="1632" w:name="_ETM_Q1_2448085"/>
      <w:bookmarkEnd w:id="1632"/>
      <w:r>
        <w:rPr>
          <w:rtl/>
          <w:lang w:eastAsia="he-IL"/>
        </w:rPr>
        <w:t xml:space="preserve">של דבר לא </w:t>
      </w:r>
      <w:bookmarkStart w:id="1633" w:name="_ETM_Q1_2446643"/>
      <w:bookmarkEnd w:id="1633"/>
      <w:r>
        <w:rPr>
          <w:rtl/>
          <w:lang w:eastAsia="he-IL"/>
        </w:rPr>
        <w:t>יחוקק</w:t>
      </w:r>
      <w:bookmarkStart w:id="1634" w:name="_ETM_Q1_2449263"/>
      <w:bookmarkEnd w:id="1634"/>
      <w:r>
        <w:rPr>
          <w:rtl/>
          <w:lang w:eastAsia="he-IL"/>
        </w:rPr>
        <w:t xml:space="preserve"> החלק שעוסק במדרג הזה של מיזמי תשת</w:t>
      </w:r>
      <w:bookmarkStart w:id="1635" w:name="_ETM_Q1_2451651"/>
      <w:bookmarkEnd w:id="1635"/>
      <w:r>
        <w:rPr>
          <w:rtl/>
          <w:lang w:eastAsia="he-IL"/>
        </w:rPr>
        <w:t>ית חיוניים ומ</w:t>
      </w:r>
      <w:bookmarkStart w:id="1636" w:name="_ETM_Q1_2451096"/>
      <w:bookmarkEnd w:id="1636"/>
      <w:r>
        <w:rPr>
          <w:rtl/>
          <w:lang w:eastAsia="he-IL"/>
        </w:rPr>
        <w:t>יזמים חיוניים</w:t>
      </w:r>
      <w:bookmarkStart w:id="1637" w:name="_ETM_Q1_2453631"/>
      <w:bookmarkEnd w:id="1637"/>
      <w:r>
        <w:rPr>
          <w:rtl/>
          <w:lang w:eastAsia="he-IL"/>
        </w:rPr>
        <w:t xml:space="preserve"> מועדפים, אנחנו נצטרך לחזור לפה </w:t>
      </w:r>
      <w:bookmarkStart w:id="1638" w:name="_ETM_Q1_2454616"/>
      <w:bookmarkEnd w:id="1638"/>
      <w:r>
        <w:rPr>
          <w:rtl/>
          <w:lang w:eastAsia="he-IL"/>
        </w:rPr>
        <w:t>ולתקן את הסעיפים האלה, כי</w:t>
      </w:r>
      <w:bookmarkStart w:id="1639" w:name="_ETM_Q1_2457449"/>
      <w:bookmarkEnd w:id="1639"/>
      <w:r>
        <w:rPr>
          <w:rtl/>
          <w:lang w:eastAsia="he-IL"/>
        </w:rPr>
        <w:t xml:space="preserve"> הם לא יהיו רלוונטי</w:t>
      </w:r>
      <w:bookmarkStart w:id="1640" w:name="_ETM_Q1_2457585"/>
      <w:bookmarkEnd w:id="1640"/>
      <w:r>
        <w:rPr>
          <w:rtl/>
          <w:lang w:eastAsia="he-IL"/>
        </w:rPr>
        <w:t xml:space="preserve">ים להחלטה. </w:t>
      </w:r>
      <w:bookmarkStart w:id="1641" w:name="_ETM_Q1_2459574"/>
      <w:bookmarkEnd w:id="1641"/>
    </w:p>
    <w:p w14:paraId="04FB536E" w14:textId="77777777" w:rsidR="005E398F" w:rsidRDefault="005E398F" w:rsidP="005E398F">
      <w:pPr>
        <w:rPr>
          <w:rtl/>
          <w:lang w:eastAsia="he-IL"/>
        </w:rPr>
      </w:pPr>
      <w:bookmarkStart w:id="1642" w:name="_ETM_Q1_2459655"/>
      <w:bookmarkEnd w:id="1642"/>
    </w:p>
    <w:p w14:paraId="38BC479A" w14:textId="77777777" w:rsidR="005E398F" w:rsidRDefault="005E398F" w:rsidP="005E398F">
      <w:pPr>
        <w:rPr>
          <w:rtl/>
          <w:lang w:eastAsia="he-IL"/>
        </w:rPr>
      </w:pPr>
      <w:bookmarkStart w:id="1643" w:name="_ETM_Q1_2459749"/>
      <w:bookmarkStart w:id="1644" w:name="_ETM_Q1_2459815"/>
      <w:bookmarkEnd w:id="1643"/>
      <w:bookmarkEnd w:id="1644"/>
      <w:r>
        <w:rPr>
          <w:rtl/>
          <w:lang w:eastAsia="he-IL"/>
        </w:rPr>
        <w:t>גם בהמשך, בסעיף ההג</w:t>
      </w:r>
      <w:bookmarkStart w:id="1645" w:name="_ETM_Q1_2462874"/>
      <w:bookmarkStart w:id="1646" w:name="_ETM_Q1_2460254"/>
      <w:bookmarkEnd w:id="1645"/>
      <w:bookmarkEnd w:id="1646"/>
      <w:r>
        <w:rPr>
          <w:rtl/>
          <w:lang w:eastAsia="he-IL"/>
        </w:rPr>
        <w:t>דרות. ככל, אני כבר אומר מראש, יכול מאוד להיות שיהי</w:t>
      </w:r>
      <w:bookmarkStart w:id="1647" w:name="_ETM_Q1_2463595"/>
      <w:bookmarkEnd w:id="1647"/>
      <w:r>
        <w:rPr>
          <w:rtl/>
          <w:lang w:eastAsia="he-IL"/>
        </w:rPr>
        <w:t>ו</w:t>
      </w:r>
      <w:bookmarkStart w:id="1648" w:name="_ETM_Q1_2463828"/>
      <w:bookmarkEnd w:id="1648"/>
      <w:r>
        <w:rPr>
          <w:rtl/>
          <w:lang w:eastAsia="he-IL"/>
        </w:rPr>
        <w:t xml:space="preserve"> הגדרות שפה אנחנו נחליט משהו מסוים לגבי ה</w:t>
      </w:r>
      <w:bookmarkStart w:id="1649" w:name="_ETM_Q1_2465970"/>
      <w:bookmarkEnd w:id="1649"/>
      <w:r>
        <w:rPr>
          <w:rtl/>
          <w:lang w:eastAsia="he-IL"/>
        </w:rPr>
        <w:t>גדרות ובעקבות</w:t>
      </w:r>
      <w:bookmarkStart w:id="1650" w:name="_ETM_Q1_2468626"/>
      <w:bookmarkEnd w:id="1650"/>
      <w:r>
        <w:rPr>
          <w:rtl/>
          <w:lang w:eastAsia="he-IL"/>
        </w:rPr>
        <w:t xml:space="preserve"> תיקונים שיעשו בוועדת ה</w:t>
      </w:r>
      <w:bookmarkStart w:id="1651" w:name="_ETM_Q1_2468103"/>
      <w:bookmarkEnd w:id="1651"/>
      <w:r>
        <w:rPr>
          <w:rtl/>
          <w:lang w:eastAsia="he-IL"/>
        </w:rPr>
        <w:t>פנים אנחנו נצטרך לחזור לפה ולתקן את</w:t>
      </w:r>
      <w:bookmarkStart w:id="1652" w:name="_ETM_Q1_2472811"/>
      <w:bookmarkEnd w:id="1652"/>
      <w:r>
        <w:rPr>
          <w:rtl/>
          <w:lang w:eastAsia="he-IL"/>
        </w:rPr>
        <w:t xml:space="preserve"> הה</w:t>
      </w:r>
      <w:bookmarkStart w:id="1653" w:name="_ETM_Q1_2470140"/>
      <w:bookmarkEnd w:id="1653"/>
      <w:r>
        <w:rPr>
          <w:rtl/>
          <w:lang w:eastAsia="he-IL"/>
        </w:rPr>
        <w:t xml:space="preserve">גדרות האלה. להחליט </w:t>
      </w:r>
      <w:bookmarkStart w:id="1654" w:name="_ETM_Q1_2471687"/>
      <w:bookmarkEnd w:id="1654"/>
      <w:r>
        <w:rPr>
          <w:rtl/>
          <w:lang w:eastAsia="he-IL"/>
        </w:rPr>
        <w:t>אם אנחנו מתקנים אותם או</w:t>
      </w:r>
      <w:bookmarkStart w:id="1655" w:name="_ETM_Q1_2474408"/>
      <w:bookmarkEnd w:id="1655"/>
      <w:r>
        <w:rPr>
          <w:rtl/>
          <w:lang w:eastAsia="he-IL"/>
        </w:rPr>
        <w:t xml:space="preserve"> לא מתקנים. </w:t>
      </w:r>
      <w:bookmarkStart w:id="1656" w:name="_ETM_Q1_2476931"/>
      <w:bookmarkStart w:id="1657" w:name="_ETM_Q1_2477009"/>
      <w:bookmarkStart w:id="1658" w:name="_ETM_Q1_2477606"/>
      <w:bookmarkStart w:id="1659" w:name="_ETM_Q1_2477668"/>
      <w:bookmarkStart w:id="1660" w:name="_ETM_Q1_2479325"/>
      <w:bookmarkEnd w:id="1656"/>
      <w:bookmarkEnd w:id="1657"/>
      <w:bookmarkEnd w:id="1658"/>
      <w:bookmarkEnd w:id="1659"/>
      <w:bookmarkEnd w:id="1660"/>
    </w:p>
    <w:p w14:paraId="2A13B1F8" w14:textId="77777777" w:rsidR="005E398F" w:rsidRDefault="005E398F" w:rsidP="005E398F">
      <w:pPr>
        <w:rPr>
          <w:rtl/>
          <w:lang w:eastAsia="he-IL"/>
        </w:rPr>
      </w:pPr>
      <w:bookmarkStart w:id="1661" w:name="_ETM_Q1_2480396"/>
      <w:bookmarkStart w:id="1662" w:name="_ETM_Q1_2480461"/>
      <w:bookmarkStart w:id="1663" w:name="_ETM_Q1_2478377"/>
      <w:bookmarkEnd w:id="1661"/>
      <w:bookmarkEnd w:id="1662"/>
      <w:bookmarkEnd w:id="1663"/>
    </w:p>
    <w:p w14:paraId="509F3476" w14:textId="77777777" w:rsidR="005E398F" w:rsidRDefault="005E398F" w:rsidP="005E398F">
      <w:pPr>
        <w:pStyle w:val="af8"/>
        <w:keepNext/>
        <w:rPr>
          <w:rtl/>
        </w:rPr>
      </w:pPr>
      <w:bookmarkStart w:id="1664" w:name="ET_yor_6351_5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664"/>
    </w:p>
    <w:p w14:paraId="06AC63A5" w14:textId="77777777" w:rsidR="005E398F" w:rsidRDefault="005E398F" w:rsidP="005E398F">
      <w:pPr>
        <w:pStyle w:val="KeepWithNext"/>
        <w:rPr>
          <w:rFonts w:hint="cs"/>
          <w:rtl/>
          <w:lang w:eastAsia="he-IL"/>
        </w:rPr>
      </w:pPr>
    </w:p>
    <w:p w14:paraId="1E775D14" w14:textId="77777777" w:rsidR="005E398F" w:rsidRDefault="005E398F" w:rsidP="005E398F">
      <w:pPr>
        <w:rPr>
          <w:rtl/>
          <w:lang w:eastAsia="he-IL"/>
        </w:rPr>
      </w:pPr>
      <w:bookmarkStart w:id="1665" w:name="_ETM_Q1_2480727"/>
      <w:bookmarkStart w:id="1666" w:name="_ETM_Q1_2480779"/>
      <w:bookmarkEnd w:id="1665"/>
      <w:bookmarkEnd w:id="1666"/>
      <w:r>
        <w:rPr>
          <w:rtl/>
          <w:lang w:eastAsia="he-IL"/>
        </w:rPr>
        <w:t>הערת על סעיף 1?</w:t>
      </w:r>
      <w:bookmarkStart w:id="1667" w:name="_ETM_Q1_2483752"/>
      <w:bookmarkEnd w:id="1667"/>
    </w:p>
    <w:p w14:paraId="643A7B37" w14:textId="77777777" w:rsidR="005E398F" w:rsidRDefault="005E398F" w:rsidP="005E398F">
      <w:pPr>
        <w:rPr>
          <w:rtl/>
          <w:lang w:eastAsia="he-IL"/>
        </w:rPr>
      </w:pPr>
      <w:bookmarkStart w:id="1668" w:name="_ETM_Q1_2483815"/>
      <w:bookmarkStart w:id="1669" w:name="_ETM_Q1_2482020"/>
      <w:bookmarkStart w:id="1670" w:name="_ETM_Q1_2486927"/>
      <w:bookmarkStart w:id="1671" w:name="_ETM_Q1_2484234"/>
      <w:bookmarkStart w:id="1672" w:name="_ETM_Q1_2481500"/>
      <w:bookmarkStart w:id="1673" w:name="_ETM_Q1_2479776"/>
      <w:bookmarkEnd w:id="1668"/>
      <w:bookmarkEnd w:id="1669"/>
      <w:bookmarkEnd w:id="1670"/>
      <w:bookmarkEnd w:id="1671"/>
      <w:bookmarkEnd w:id="1672"/>
      <w:bookmarkEnd w:id="1673"/>
    </w:p>
    <w:p w14:paraId="3295DA9A" w14:textId="77777777" w:rsidR="005E398F" w:rsidRDefault="005E398F" w:rsidP="005E398F">
      <w:pPr>
        <w:pStyle w:val="afb"/>
        <w:keepNext/>
        <w:rPr>
          <w:rtl/>
          <w:lang w:eastAsia="he-IL"/>
        </w:rPr>
      </w:pPr>
      <w:bookmarkStart w:id="1674" w:name="ET_guest_דר_יובל_ארבל_57"/>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1674"/>
    </w:p>
    <w:p w14:paraId="39F015D2" w14:textId="77777777" w:rsidR="005E398F" w:rsidRDefault="005E398F" w:rsidP="005E398F">
      <w:pPr>
        <w:pStyle w:val="KeepWithNext"/>
        <w:rPr>
          <w:rFonts w:hint="cs"/>
          <w:rtl/>
          <w:lang w:eastAsia="he-IL"/>
        </w:rPr>
      </w:pPr>
    </w:p>
    <w:p w14:paraId="4A81E4E4" w14:textId="77777777" w:rsidR="005E398F" w:rsidRDefault="005E398F" w:rsidP="005E398F">
      <w:pPr>
        <w:rPr>
          <w:rtl/>
          <w:lang w:eastAsia="he-IL"/>
        </w:rPr>
      </w:pPr>
      <w:bookmarkStart w:id="1675" w:name="_ETM_Q1_2481232"/>
      <w:bookmarkStart w:id="1676" w:name="_ETM_Q1_2481284"/>
      <w:bookmarkEnd w:id="1675"/>
      <w:bookmarkEnd w:id="1676"/>
      <w:r>
        <w:rPr>
          <w:rtl/>
          <w:lang w:eastAsia="he-IL"/>
        </w:rPr>
        <w:t>כן, להגדרות?</w:t>
      </w:r>
      <w:bookmarkStart w:id="1677" w:name="_ETM_Q1_2483092"/>
      <w:bookmarkEnd w:id="1677"/>
    </w:p>
    <w:p w14:paraId="7436E33B" w14:textId="77777777" w:rsidR="005E398F" w:rsidRDefault="005E398F" w:rsidP="005E398F">
      <w:pPr>
        <w:rPr>
          <w:rtl/>
          <w:lang w:eastAsia="he-IL"/>
        </w:rPr>
      </w:pPr>
      <w:bookmarkStart w:id="1678" w:name="_ETM_Q1_2483161"/>
      <w:bookmarkStart w:id="1679" w:name="_ETM_Q1_2482029"/>
      <w:bookmarkEnd w:id="1678"/>
      <w:bookmarkEnd w:id="1679"/>
    </w:p>
    <w:p w14:paraId="78B8378E" w14:textId="77777777" w:rsidR="005E398F" w:rsidRDefault="005E398F" w:rsidP="005E398F">
      <w:pPr>
        <w:pStyle w:val="afb"/>
        <w:keepNext/>
        <w:rPr>
          <w:rtl/>
          <w:lang w:eastAsia="he-IL"/>
        </w:rPr>
      </w:pPr>
      <w:bookmarkStart w:id="1680" w:name="ET_guest_גלעד_קרן_5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680"/>
    </w:p>
    <w:p w14:paraId="4E383CCB" w14:textId="77777777" w:rsidR="005E398F" w:rsidRDefault="005E398F" w:rsidP="005E398F">
      <w:pPr>
        <w:pStyle w:val="KeepWithNext"/>
        <w:rPr>
          <w:rFonts w:hint="cs"/>
          <w:rtl/>
          <w:lang w:eastAsia="he-IL"/>
        </w:rPr>
      </w:pPr>
    </w:p>
    <w:p w14:paraId="5E811B79" w14:textId="77777777" w:rsidR="005E398F" w:rsidRDefault="005E398F" w:rsidP="005E398F">
      <w:pPr>
        <w:rPr>
          <w:rtl/>
          <w:lang w:eastAsia="he-IL"/>
        </w:rPr>
      </w:pPr>
      <w:bookmarkStart w:id="1681" w:name="_ETM_Q1_2484739"/>
      <w:bookmarkStart w:id="1682" w:name="_ETM_Q1_2484788"/>
      <w:bookmarkEnd w:id="1681"/>
      <w:bookmarkEnd w:id="1682"/>
      <w:r>
        <w:rPr>
          <w:rtl/>
          <w:lang w:eastAsia="he-IL"/>
        </w:rPr>
        <w:t xml:space="preserve">לא, סעיף 1. הקראתי </w:t>
      </w:r>
      <w:bookmarkStart w:id="1683" w:name="_ETM_Q1_2486890"/>
      <w:bookmarkStart w:id="1684" w:name="_ETM_Q1_2483938"/>
      <w:bookmarkEnd w:id="1683"/>
      <w:bookmarkEnd w:id="1684"/>
      <w:r>
        <w:rPr>
          <w:rtl/>
          <w:lang w:eastAsia="he-IL"/>
        </w:rPr>
        <w:t xml:space="preserve">את סעיף המטרה. </w:t>
      </w:r>
      <w:bookmarkStart w:id="1685" w:name="_ETM_Q1_2485447"/>
      <w:bookmarkEnd w:id="1685"/>
    </w:p>
    <w:p w14:paraId="1A07E818" w14:textId="77777777" w:rsidR="005E398F" w:rsidRDefault="005E398F" w:rsidP="005E398F">
      <w:pPr>
        <w:rPr>
          <w:rtl/>
          <w:lang w:eastAsia="he-IL"/>
        </w:rPr>
      </w:pPr>
      <w:bookmarkStart w:id="1686" w:name="_ETM_Q1_2485510"/>
      <w:bookmarkEnd w:id="1686"/>
    </w:p>
    <w:p w14:paraId="3C5FB337" w14:textId="77777777" w:rsidR="005E398F" w:rsidRDefault="005E398F" w:rsidP="005E398F">
      <w:pPr>
        <w:pStyle w:val="af8"/>
        <w:keepNext/>
        <w:rPr>
          <w:rtl/>
        </w:rPr>
      </w:pPr>
      <w:bookmarkStart w:id="1687" w:name="ET_yor_6351_5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687"/>
    </w:p>
    <w:p w14:paraId="3E6B1E4C" w14:textId="77777777" w:rsidR="005E398F" w:rsidRDefault="005E398F" w:rsidP="005E398F">
      <w:pPr>
        <w:pStyle w:val="KeepWithNext"/>
        <w:rPr>
          <w:rFonts w:hint="cs"/>
          <w:rtl/>
          <w:lang w:eastAsia="he-IL"/>
        </w:rPr>
      </w:pPr>
    </w:p>
    <w:p w14:paraId="2E7610DE" w14:textId="77777777" w:rsidR="005E398F" w:rsidRDefault="005E398F" w:rsidP="005E398F">
      <w:pPr>
        <w:rPr>
          <w:rtl/>
          <w:lang w:eastAsia="he-IL"/>
        </w:rPr>
      </w:pPr>
      <w:bookmarkStart w:id="1688" w:name="_ETM_Q1_2486933"/>
      <w:bookmarkStart w:id="1689" w:name="_ETM_Q1_2486981"/>
      <w:bookmarkEnd w:id="1688"/>
      <w:bookmarkEnd w:id="1689"/>
      <w:r>
        <w:rPr>
          <w:rtl/>
          <w:lang w:eastAsia="he-IL"/>
        </w:rPr>
        <w:t>מטרה, בנתיים רק דיברנו על המטרה. אוקיי,</w:t>
      </w:r>
      <w:bookmarkStart w:id="1690" w:name="_ETM_Q1_2491122"/>
      <w:bookmarkEnd w:id="1690"/>
      <w:r>
        <w:rPr>
          <w:rtl/>
          <w:lang w:eastAsia="he-IL"/>
        </w:rPr>
        <w:t xml:space="preserve"> אז אנח</w:t>
      </w:r>
      <w:bookmarkStart w:id="1691" w:name="_ETM_Q1_2488829"/>
      <w:bookmarkEnd w:id="1691"/>
      <w:r>
        <w:rPr>
          <w:rtl/>
          <w:lang w:eastAsia="he-IL"/>
        </w:rPr>
        <w:t xml:space="preserve">נו ממשיכים, בבקשה. </w:t>
      </w:r>
      <w:bookmarkStart w:id="1692" w:name="_ETM_Q1_2490855"/>
      <w:bookmarkEnd w:id="1692"/>
    </w:p>
    <w:p w14:paraId="0271E487" w14:textId="77777777" w:rsidR="005E398F" w:rsidRDefault="005E398F" w:rsidP="005E398F">
      <w:pPr>
        <w:rPr>
          <w:rtl/>
          <w:lang w:eastAsia="he-IL"/>
        </w:rPr>
      </w:pPr>
      <w:bookmarkStart w:id="1693" w:name="_ETM_Q1_2490920"/>
      <w:bookmarkEnd w:id="1693"/>
    </w:p>
    <w:p w14:paraId="6658B448" w14:textId="77777777" w:rsidR="005E398F" w:rsidRDefault="005E398F" w:rsidP="005E398F">
      <w:pPr>
        <w:pStyle w:val="afb"/>
        <w:keepNext/>
        <w:rPr>
          <w:rtl/>
          <w:lang w:eastAsia="he-IL"/>
        </w:rPr>
      </w:pPr>
      <w:bookmarkStart w:id="1694" w:name="ET_guest_גלעד_קרן_6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Start w:id="1695" w:name="_ETM_Q1_2489923"/>
      <w:bookmarkStart w:id="1696" w:name="_ETM_Q1_2489974"/>
      <w:bookmarkStart w:id="1697" w:name="_ETM_Q1_2491093"/>
      <w:bookmarkStart w:id="1698" w:name="_ETM_Q1_2492439"/>
      <w:bookmarkEnd w:id="1694"/>
      <w:bookmarkEnd w:id="1695"/>
      <w:bookmarkEnd w:id="1696"/>
      <w:bookmarkEnd w:id="1697"/>
      <w:bookmarkEnd w:id="1698"/>
    </w:p>
    <w:p w14:paraId="7409128F" w14:textId="77777777" w:rsidR="005E398F" w:rsidRDefault="005E398F" w:rsidP="005E398F">
      <w:pPr>
        <w:rPr>
          <w:rFonts w:hint="cs"/>
          <w:rtl/>
          <w:lang w:eastAsia="he-IL"/>
        </w:rPr>
      </w:pPr>
      <w:bookmarkStart w:id="1699" w:name="_ETM_Q1_2492514"/>
      <w:bookmarkStart w:id="1700" w:name="_ETM_Q1_2492938"/>
      <w:bookmarkEnd w:id="1699"/>
      <w:bookmarkEnd w:id="1700"/>
    </w:p>
    <w:p w14:paraId="1B19F814" w14:textId="77777777" w:rsidR="005E398F" w:rsidRDefault="005E398F" w:rsidP="005E398F">
      <w:pPr>
        <w:rPr>
          <w:rtl/>
          <w:lang w:eastAsia="he-IL"/>
        </w:rPr>
      </w:pPr>
      <w:bookmarkStart w:id="1701" w:name="_ETM_Q1_2493003"/>
      <w:bookmarkEnd w:id="1701"/>
      <w:r>
        <w:rPr>
          <w:rtl/>
          <w:lang w:eastAsia="he-IL"/>
        </w:rPr>
        <w:t>אני א</w:t>
      </w:r>
      <w:bookmarkStart w:id="1702" w:name="_ETM_Q1_2490750"/>
      <w:bookmarkEnd w:id="1702"/>
      <w:r>
        <w:rPr>
          <w:rtl/>
          <w:lang w:eastAsia="he-IL"/>
        </w:rPr>
        <w:t>קריא כל פעם כמה</w:t>
      </w:r>
      <w:bookmarkStart w:id="1703" w:name="_ETM_Q1_2492008"/>
      <w:bookmarkEnd w:id="1703"/>
      <w:r>
        <w:rPr>
          <w:rtl/>
          <w:lang w:eastAsia="he-IL"/>
        </w:rPr>
        <w:t xml:space="preserve"> הגדרות. זה מספר גדול של הגדרות. </w:t>
      </w:r>
      <w:bookmarkStart w:id="1704" w:name="_ETM_Q1_2497257"/>
      <w:bookmarkEnd w:id="1704"/>
    </w:p>
    <w:p w14:paraId="4E4EE21E" w14:textId="77777777" w:rsidR="005E398F" w:rsidRDefault="005E398F" w:rsidP="005E398F">
      <w:pPr>
        <w:rPr>
          <w:rtl/>
          <w:lang w:eastAsia="he-IL"/>
        </w:rPr>
      </w:pPr>
      <w:bookmarkStart w:id="1705" w:name="_ETM_Q1_2497320"/>
      <w:bookmarkEnd w:id="1705"/>
    </w:p>
    <w:p w14:paraId="43458459" w14:textId="77777777" w:rsidR="005E398F" w:rsidRDefault="005E398F" w:rsidP="005E398F">
      <w:pPr>
        <w:pStyle w:val="af8"/>
        <w:keepNext/>
        <w:rPr>
          <w:rtl/>
        </w:rPr>
      </w:pPr>
      <w:bookmarkStart w:id="1706" w:name="ET_yor_6351_6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706"/>
    </w:p>
    <w:p w14:paraId="5CF30FF0" w14:textId="77777777" w:rsidR="005E398F" w:rsidRDefault="005E398F" w:rsidP="005E398F">
      <w:pPr>
        <w:pStyle w:val="KeepWithNext"/>
        <w:rPr>
          <w:rFonts w:hint="cs"/>
          <w:rtl/>
          <w:lang w:eastAsia="he-IL"/>
        </w:rPr>
      </w:pPr>
    </w:p>
    <w:p w14:paraId="73B76092" w14:textId="77777777" w:rsidR="005E398F" w:rsidRDefault="005E398F" w:rsidP="005E398F">
      <w:pPr>
        <w:rPr>
          <w:rtl/>
          <w:lang w:eastAsia="he-IL"/>
        </w:rPr>
      </w:pPr>
      <w:bookmarkStart w:id="1707" w:name="_ETM_Q1_2496230"/>
      <w:bookmarkStart w:id="1708" w:name="_ETM_Q1_2496283"/>
      <w:bookmarkEnd w:id="1707"/>
      <w:bookmarkEnd w:id="1708"/>
      <w:r>
        <w:rPr>
          <w:rtl/>
          <w:lang w:eastAsia="he-IL"/>
        </w:rPr>
        <w:t xml:space="preserve">אתה תקריא באופן רציף. </w:t>
      </w:r>
      <w:bookmarkStart w:id="1709" w:name="_ETM_Q1_2499145"/>
      <w:bookmarkEnd w:id="1709"/>
      <w:r>
        <w:rPr>
          <w:rtl/>
          <w:lang w:eastAsia="he-IL"/>
        </w:rPr>
        <w:t>אם מישהו מעוניין, כן, את</w:t>
      </w:r>
      <w:bookmarkStart w:id="1710" w:name="_ETM_Q1_2499156"/>
      <w:bookmarkEnd w:id="1710"/>
      <w:r>
        <w:rPr>
          <w:rtl/>
          <w:lang w:eastAsia="he-IL"/>
        </w:rPr>
        <w:t xml:space="preserve">ה </w:t>
      </w:r>
      <w:bookmarkStart w:id="1711" w:name="_ETM_Q1_2496873"/>
      <w:bookmarkEnd w:id="1711"/>
      <w:r>
        <w:rPr>
          <w:rtl/>
          <w:lang w:eastAsia="he-IL"/>
        </w:rPr>
        <w:t>תקריא באופן רציף. אם מישהו</w:t>
      </w:r>
      <w:bookmarkStart w:id="1712" w:name="_ETM_Q1_2503594"/>
      <w:bookmarkEnd w:id="1712"/>
      <w:r>
        <w:rPr>
          <w:rtl/>
          <w:lang w:eastAsia="he-IL"/>
        </w:rPr>
        <w:t xml:space="preserve"> מ</w:t>
      </w:r>
      <w:bookmarkStart w:id="1713" w:name="_ETM_Q1_2501085"/>
      <w:bookmarkEnd w:id="1713"/>
      <w:r>
        <w:rPr>
          <w:rtl/>
          <w:lang w:eastAsia="he-IL"/>
        </w:rPr>
        <w:t>בקש להעיר משהו אז את</w:t>
      </w:r>
      <w:bookmarkStart w:id="1714" w:name="_ETM_Q1_2502525"/>
      <w:bookmarkEnd w:id="1714"/>
      <w:r>
        <w:rPr>
          <w:rtl/>
          <w:lang w:eastAsia="he-IL"/>
        </w:rPr>
        <w:t>ם מוזמנים לומר. ניתן לכם</w:t>
      </w:r>
      <w:bookmarkStart w:id="1715" w:name="_ETM_Q1_2505480"/>
      <w:bookmarkEnd w:id="1715"/>
      <w:r>
        <w:rPr>
          <w:rtl/>
          <w:lang w:eastAsia="he-IL"/>
        </w:rPr>
        <w:t xml:space="preserve"> רשות דיבור</w:t>
      </w:r>
      <w:bookmarkStart w:id="1716" w:name="_ETM_Q1_2504910"/>
      <w:bookmarkEnd w:id="1716"/>
      <w:r>
        <w:rPr>
          <w:rtl/>
          <w:lang w:eastAsia="he-IL"/>
        </w:rPr>
        <w:t>, בשמ</w:t>
      </w:r>
      <w:bookmarkStart w:id="1717" w:name="_ETM_Q1_2504070"/>
      <w:bookmarkEnd w:id="1717"/>
      <w:r>
        <w:rPr>
          <w:rtl/>
          <w:lang w:eastAsia="he-IL"/>
        </w:rPr>
        <w:t xml:space="preserve">חה. בבקשה. </w:t>
      </w:r>
      <w:bookmarkStart w:id="1718" w:name="_ETM_Q1_2505116"/>
      <w:bookmarkEnd w:id="1718"/>
    </w:p>
    <w:p w14:paraId="5D00C0F1" w14:textId="77777777" w:rsidR="005E398F" w:rsidRDefault="005E398F" w:rsidP="005E398F">
      <w:pPr>
        <w:rPr>
          <w:rtl/>
          <w:lang w:eastAsia="he-IL"/>
        </w:rPr>
      </w:pPr>
      <w:bookmarkStart w:id="1719" w:name="_ETM_Q1_2505192"/>
      <w:bookmarkEnd w:id="1719"/>
    </w:p>
    <w:p w14:paraId="00F6B9CB" w14:textId="77777777" w:rsidR="005E398F" w:rsidRDefault="005E398F" w:rsidP="005E398F">
      <w:pPr>
        <w:pStyle w:val="afb"/>
        <w:keepNext/>
        <w:rPr>
          <w:rtl/>
          <w:lang w:eastAsia="he-IL"/>
        </w:rPr>
      </w:pPr>
      <w:bookmarkStart w:id="1720" w:name="ET_guest_גלעד_קרן_6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720"/>
    </w:p>
    <w:p w14:paraId="144244DD"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78FAAAF4" w14:textId="77777777" w:rsidTr="005E398F">
        <w:trPr>
          <w:cantSplit/>
          <w:trHeight w:val="45"/>
        </w:trPr>
        <w:tc>
          <w:tcPr>
            <w:tcW w:w="1854" w:type="dxa"/>
          </w:tcPr>
          <w:p w14:paraId="4D589AE4"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721" w:name="_ETM_Q1_2501596"/>
            <w:bookmarkStart w:id="1722" w:name="_ETM_Q1_2504355"/>
            <w:bookmarkStart w:id="1723" w:name="_ETM_Q1_2506844"/>
            <w:bookmarkStart w:id="1724" w:name="_ETM_Q1_2509217"/>
            <w:bookmarkStart w:id="1725" w:name="_ETM_Q1_2504530"/>
            <w:bookmarkStart w:id="1726" w:name="_ETM_Q1_2506699"/>
            <w:bookmarkStart w:id="1727" w:name="_ETM_Q1_2506641"/>
            <w:bookmarkStart w:id="1728" w:name="_ETM_Q1_2505015"/>
            <w:bookmarkEnd w:id="1721"/>
            <w:bookmarkEnd w:id="1722"/>
            <w:bookmarkEnd w:id="1723"/>
            <w:bookmarkEnd w:id="1724"/>
            <w:bookmarkEnd w:id="1725"/>
            <w:bookmarkEnd w:id="1726"/>
            <w:bookmarkEnd w:id="1727"/>
          </w:p>
        </w:tc>
        <w:tc>
          <w:tcPr>
            <w:tcW w:w="852" w:type="dxa"/>
          </w:tcPr>
          <w:p w14:paraId="5B3B028B"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01DD6B43"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kern w:val="2"/>
                <w:rtl/>
                <w14:ligatures w14:val="standardContextual"/>
              </w:rPr>
              <w:t>הגדרות</w:t>
            </w:r>
          </w:p>
        </w:tc>
        <w:tc>
          <w:tcPr>
            <w:tcW w:w="5107" w:type="dxa"/>
          </w:tcPr>
          <w:p w14:paraId="266897DF" w14:textId="77777777" w:rsidR="005E398F" w:rsidRDefault="005E398F" w:rsidP="005E398F">
            <w:pPr>
              <w:pStyle w:val="aff0"/>
              <w:keepLines/>
              <w:widowControl w:val="0"/>
              <w:numPr>
                <w:ilvl w:val="0"/>
                <w:numId w:val="7"/>
              </w:numPr>
              <w:spacing w:line="360" w:lineRule="auto"/>
              <w:rPr>
                <w:rFonts w:ascii="David" w:eastAsia="Arial" w:hAnsi="David"/>
                <w:kern w:val="2"/>
                <w:rtl/>
                <w14:ligatures w14:val="standardContextual"/>
              </w:rPr>
            </w:pPr>
            <w:bookmarkStart w:id="1729" w:name="_ETM_Q1_2505610"/>
            <w:bookmarkStart w:id="1730" w:name="_ETM_Q1_2503890"/>
            <w:bookmarkStart w:id="1731" w:name="_ETM_Q1_2505024"/>
            <w:bookmarkStart w:id="1732" w:name="_ETM_Q1_2505047"/>
            <w:bookmarkStart w:id="1733" w:name="_ETM_Q1_2505261"/>
            <w:bookmarkStart w:id="1734" w:name="_ETM_Q1_2507458"/>
            <w:bookmarkStart w:id="1735" w:name="_ETM_Q1_2508244"/>
            <w:bookmarkStart w:id="1736" w:name="_ETM_Q1_2508156"/>
            <w:bookmarkStart w:id="1737" w:name="_ETM_Q1_2507782"/>
            <w:bookmarkStart w:id="1738" w:name="_ETM_Q1_2509906"/>
            <w:bookmarkEnd w:id="1729"/>
            <w:bookmarkEnd w:id="1730"/>
            <w:bookmarkEnd w:id="1731"/>
            <w:bookmarkEnd w:id="1732"/>
            <w:bookmarkEnd w:id="1733"/>
            <w:bookmarkEnd w:id="1734"/>
            <w:bookmarkEnd w:id="1735"/>
            <w:bookmarkEnd w:id="1736"/>
            <w:bookmarkEnd w:id="1737"/>
            <w:bookmarkEnd w:id="1738"/>
            <w:r>
              <w:rPr>
                <w:rFonts w:ascii="David" w:eastAsia="Arial" w:hAnsi="David"/>
                <w:kern w:val="2"/>
                <w:rtl/>
                <w14:ligatures w14:val="standardContextual"/>
              </w:rPr>
              <w:t>בחוק זה -</w:t>
            </w:r>
            <w:bookmarkStart w:id="1739" w:name="_ETM_Q1_2506705"/>
            <w:bookmarkStart w:id="1740" w:name="_ETM_Q1_2506472"/>
            <w:bookmarkEnd w:id="1739"/>
            <w:bookmarkEnd w:id="1740"/>
          </w:p>
          <w:p w14:paraId="15971823" w14:textId="77777777" w:rsidR="005E398F" w:rsidRDefault="005E398F">
            <w:pPr>
              <w:pStyle w:val="aff0"/>
              <w:keepLines/>
              <w:widowControl w:val="0"/>
              <w:spacing w:line="360" w:lineRule="auto"/>
              <w:ind w:left="554" w:firstLine="0"/>
              <w:rPr>
                <w:rFonts w:ascii="David" w:eastAsia="Arial" w:hAnsi="David"/>
                <w:kern w:val="2"/>
                <w14:ligatures w14:val="standardContextual"/>
              </w:rPr>
            </w:pPr>
            <w:bookmarkStart w:id="1741" w:name="_ETM_Q1_2506787"/>
            <w:bookmarkEnd w:id="1741"/>
            <w:r>
              <w:rPr>
                <w:rFonts w:ascii="David" w:eastAsia="Arial" w:hAnsi="David"/>
                <w:kern w:val="2"/>
                <w:rtl/>
                <w14:ligatures w14:val="standardContextual"/>
              </w:rPr>
              <w:t>"אישור פעולה</w:t>
            </w:r>
            <w:bookmarkStart w:id="1742" w:name="_ETM_Q1_2507810"/>
            <w:bookmarkEnd w:id="1742"/>
            <w:r>
              <w:rPr>
                <w:rFonts w:ascii="David" w:eastAsia="Arial" w:hAnsi="David"/>
                <w:kern w:val="2"/>
                <w:rtl/>
                <w14:ligatures w14:val="standardContextual"/>
              </w:rPr>
              <w:t>" - כל אחד מאלה:</w:t>
            </w:r>
            <w:bookmarkStart w:id="1743" w:name="_ETM_Q1_2510895"/>
            <w:bookmarkEnd w:id="1743"/>
          </w:p>
          <w:p w14:paraId="6085C430" w14:textId="77777777" w:rsidR="005E398F" w:rsidRDefault="005E398F" w:rsidP="005E398F">
            <w:pPr>
              <w:pStyle w:val="aff0"/>
              <w:keepLines/>
              <w:widowControl w:val="0"/>
              <w:numPr>
                <w:ilvl w:val="0"/>
                <w:numId w:val="19"/>
              </w:numPr>
              <w:spacing w:line="360" w:lineRule="auto"/>
              <w:rPr>
                <w:rFonts w:ascii="David" w:eastAsia="Arial" w:hAnsi="David"/>
                <w:kern w:val="2"/>
                <w:rtl/>
                <w14:ligatures w14:val="standardContextual"/>
              </w:rPr>
            </w:pPr>
            <w:bookmarkStart w:id="1744" w:name="_ETM_Q1_2510589"/>
            <w:bookmarkStart w:id="1745" w:name="_ETM_Q1_2508717"/>
            <w:bookmarkStart w:id="1746" w:name="_ETM_Q1_2510975"/>
            <w:bookmarkEnd w:id="1744"/>
            <w:bookmarkEnd w:id="1745"/>
            <w:bookmarkEnd w:id="1746"/>
            <w:r>
              <w:rPr>
                <w:rFonts w:ascii="David" w:eastAsia="Arial" w:hAnsi="David"/>
                <w:kern w:val="2"/>
                <w:rtl/>
                <w14:ligatures w14:val="standardContextual"/>
              </w:rPr>
              <w:t xml:space="preserve">רישיון, ביתר או כל אישור אחר, הנדרש לפי דין מגורם </w:t>
            </w:r>
            <w:bookmarkStart w:id="1747" w:name="_ETM_Q1_2511865"/>
            <w:bookmarkEnd w:id="1747"/>
            <w:r>
              <w:rPr>
                <w:rFonts w:ascii="David" w:eastAsia="Arial" w:hAnsi="David"/>
                <w:kern w:val="2"/>
                <w:rtl/>
                <w14:ligatures w14:val="standardContextual"/>
              </w:rPr>
              <w:t xml:space="preserve">מוסמך לשם ביצוע </w:t>
            </w:r>
            <w:bookmarkStart w:id="1748" w:name="_ETM_Q1_2511975"/>
            <w:bookmarkStart w:id="1749" w:name="_ETM_Q1_2513732"/>
            <w:bookmarkEnd w:id="1748"/>
            <w:bookmarkEnd w:id="1749"/>
            <w:r>
              <w:rPr>
                <w:rFonts w:ascii="David" w:eastAsia="Arial" w:hAnsi="David"/>
                <w:kern w:val="2"/>
                <w:rtl/>
                <w14:ligatures w14:val="standardContextual"/>
              </w:rPr>
              <w:t xml:space="preserve">פעולה, לרבות רישיון, היתר או אישור כאמור </w:t>
            </w:r>
            <w:bookmarkStart w:id="1750" w:name="_ETM_Q1_2516861"/>
            <w:bookmarkEnd w:id="1750"/>
            <w:r>
              <w:rPr>
                <w:rFonts w:ascii="David" w:eastAsia="Arial" w:hAnsi="David"/>
                <w:kern w:val="2"/>
                <w:rtl/>
                <w14:ligatures w14:val="standardContextual"/>
              </w:rPr>
              <w:t>הניתן לגבי מכשיר;</w:t>
            </w:r>
            <w:bookmarkStart w:id="1751" w:name="_ETM_Q1_2519116"/>
            <w:bookmarkStart w:id="1752" w:name="_ETM_Q1_2518378"/>
            <w:bookmarkEnd w:id="1751"/>
            <w:bookmarkEnd w:id="1752"/>
          </w:p>
          <w:p w14:paraId="06C45E9A" w14:textId="77777777" w:rsidR="005E398F" w:rsidRDefault="005E398F" w:rsidP="005E398F">
            <w:pPr>
              <w:pStyle w:val="aff0"/>
              <w:keepLines/>
              <w:widowControl w:val="0"/>
              <w:numPr>
                <w:ilvl w:val="0"/>
                <w:numId w:val="19"/>
              </w:numPr>
              <w:spacing w:line="360" w:lineRule="auto"/>
              <w:rPr>
                <w:rFonts w:ascii="David" w:eastAsia="Arial" w:hAnsi="David"/>
                <w:kern w:val="2"/>
                <w14:ligatures w14:val="standardContextual"/>
              </w:rPr>
            </w:pPr>
            <w:bookmarkStart w:id="1753" w:name="_ETM_Q1_2519209"/>
            <w:bookmarkEnd w:id="1753"/>
            <w:r>
              <w:rPr>
                <w:rFonts w:ascii="David" w:eastAsia="Arial" w:hAnsi="David"/>
                <w:kern w:val="2"/>
                <w:rtl/>
                <w14:ligatures w14:val="standardContextual"/>
              </w:rPr>
              <w:t xml:space="preserve">פטור מרישיון, היתר או אישור, </w:t>
            </w:r>
            <w:bookmarkStart w:id="1754" w:name="_ETM_Q1_2520981"/>
            <w:bookmarkEnd w:id="1754"/>
            <w:r>
              <w:rPr>
                <w:rFonts w:ascii="David" w:eastAsia="Arial" w:hAnsi="David"/>
                <w:kern w:val="2"/>
                <w:rtl/>
                <w14:ligatures w14:val="standardContextual"/>
              </w:rPr>
              <w:t>כאמור בפסקה (1),</w:t>
            </w:r>
            <w:bookmarkStart w:id="1755" w:name="_ETM_Q1_2524946"/>
            <w:bookmarkEnd w:id="1755"/>
            <w:r>
              <w:rPr>
                <w:rFonts w:ascii="David" w:eastAsia="Arial" w:hAnsi="David"/>
                <w:kern w:val="2"/>
                <w:rtl/>
                <w14:ligatures w14:val="standardContextual"/>
              </w:rPr>
              <w:t xml:space="preserve"> או פטור מב</w:t>
            </w:r>
            <w:bookmarkStart w:id="1756" w:name="_ETM_Q1_2522935"/>
            <w:bookmarkEnd w:id="1756"/>
            <w:r>
              <w:rPr>
                <w:rFonts w:ascii="David" w:eastAsia="Arial" w:hAnsi="David"/>
                <w:kern w:val="2"/>
                <w:rtl/>
                <w14:ligatures w14:val="standardContextual"/>
              </w:rPr>
              <w:t>יצוע פעולה, הניתנים לאדם, לפי דין, מגורם מוסמך;</w:t>
            </w:r>
            <w:bookmarkStart w:id="1757" w:name="_ETM_Q1_2529832"/>
            <w:bookmarkStart w:id="1758" w:name="_ETM_Q1_2527582"/>
            <w:bookmarkEnd w:id="1757"/>
            <w:bookmarkEnd w:id="1758"/>
          </w:p>
          <w:p w14:paraId="366DE268" w14:textId="77777777" w:rsidR="005E398F" w:rsidRDefault="005E398F">
            <w:pPr>
              <w:keepLines/>
              <w:widowControl w:val="0"/>
              <w:spacing w:line="360" w:lineRule="auto"/>
              <w:ind w:left="554" w:firstLine="0"/>
              <w:rPr>
                <w:rFonts w:ascii="David" w:eastAsia="Arial" w:hAnsi="David"/>
                <w:kern w:val="2"/>
                <w14:ligatures w14:val="standardContextual"/>
              </w:rPr>
            </w:pPr>
            <w:bookmarkStart w:id="1759" w:name="_ETM_Q1_2543911"/>
            <w:bookmarkStart w:id="1760" w:name="_ETM_Q1_2527084"/>
            <w:bookmarkStart w:id="1761" w:name="_ETM_Q1_2529937"/>
            <w:bookmarkEnd w:id="1759"/>
            <w:bookmarkEnd w:id="1760"/>
            <w:bookmarkEnd w:id="1761"/>
          </w:p>
          <w:p w14:paraId="30938CEB" w14:textId="77777777" w:rsidR="005E398F" w:rsidRDefault="005E398F">
            <w:pPr>
              <w:keepLines/>
              <w:widowControl w:val="0"/>
              <w:spacing w:line="360" w:lineRule="auto"/>
              <w:ind w:left="554" w:firstLine="0"/>
              <w:rPr>
                <w:rFonts w:ascii="David" w:eastAsia="Arial" w:hAnsi="David"/>
                <w:kern w:val="2"/>
                <w:rtl/>
                <w14:ligatures w14:val="standardContextual"/>
              </w:rPr>
            </w:pPr>
            <w:bookmarkStart w:id="1762" w:name="_ETM_Q1_2541499"/>
            <w:bookmarkStart w:id="1763" w:name="_ETM_Q1_2543997"/>
            <w:bookmarkEnd w:id="1762"/>
            <w:bookmarkEnd w:id="1763"/>
            <w:r>
              <w:rPr>
                <w:rFonts w:ascii="David" w:eastAsia="Arial" w:hAnsi="David"/>
                <w:kern w:val="2"/>
                <w:rtl/>
                <w14:ligatures w14:val="standardContextual"/>
              </w:rPr>
              <w:t>"גוף</w:t>
            </w:r>
            <w:bookmarkStart w:id="1764" w:name="_ETM_Q1_2529909"/>
            <w:bookmarkEnd w:id="1764"/>
            <w:r>
              <w:rPr>
                <w:rFonts w:ascii="David" w:eastAsia="Arial" w:hAnsi="David"/>
                <w:kern w:val="2"/>
                <w:rtl/>
                <w14:ligatures w14:val="standardContextual"/>
              </w:rPr>
              <w:t xml:space="preserve"> מבצ</w:t>
            </w:r>
            <w:bookmarkStart w:id="1765" w:name="_ETM_Q1_2527492"/>
            <w:bookmarkEnd w:id="1765"/>
            <w:r>
              <w:rPr>
                <w:rFonts w:ascii="David" w:eastAsia="Arial" w:hAnsi="David"/>
                <w:kern w:val="2"/>
                <w:rtl/>
                <w14:ligatures w14:val="standardContextual"/>
              </w:rPr>
              <w:t>ע" - גוף האחראי על י</w:t>
            </w:r>
            <w:bookmarkStart w:id="1766" w:name="_ETM_Q1_2530074"/>
            <w:bookmarkEnd w:id="1766"/>
            <w:r>
              <w:rPr>
                <w:rFonts w:ascii="David" w:eastAsia="Arial" w:hAnsi="David"/>
                <w:kern w:val="2"/>
                <w:rtl/>
                <w14:ligatures w14:val="standardContextual"/>
              </w:rPr>
              <w:t>יזום וקידום ביצועו של מיזם</w:t>
            </w:r>
            <w:bookmarkStart w:id="1767" w:name="_ETM_Q1_2534015"/>
            <w:bookmarkEnd w:id="1767"/>
            <w:r>
              <w:rPr>
                <w:rFonts w:ascii="David" w:eastAsia="Arial" w:hAnsi="David"/>
                <w:kern w:val="2"/>
                <w:rtl/>
                <w14:ligatures w14:val="standardContextual"/>
              </w:rPr>
              <w:t xml:space="preserve"> ת</w:t>
            </w:r>
            <w:bookmarkStart w:id="1768" w:name="_ETM_Q1_2541276"/>
            <w:bookmarkEnd w:id="1768"/>
            <w:r>
              <w:rPr>
                <w:rFonts w:ascii="David" w:eastAsia="Arial" w:hAnsi="David"/>
                <w:kern w:val="2"/>
                <w:rtl/>
                <w14:ligatures w14:val="standardContextual"/>
              </w:rPr>
              <w:t xml:space="preserve">שתית מכוח דין, מכוח זיכיון, רישיון או </w:t>
            </w:r>
            <w:bookmarkStart w:id="1769" w:name="_ETM_Q1_2535363"/>
            <w:bookmarkEnd w:id="1769"/>
            <w:r>
              <w:rPr>
                <w:rFonts w:ascii="David" w:eastAsia="Arial" w:hAnsi="David"/>
                <w:kern w:val="2"/>
                <w:rtl/>
                <w14:ligatures w14:val="standardContextual"/>
              </w:rPr>
              <w:t>היתר שניתן לפי</w:t>
            </w:r>
            <w:bookmarkStart w:id="1770" w:name="_ETM_Q1_2536842"/>
            <w:bookmarkEnd w:id="1770"/>
            <w:r>
              <w:rPr>
                <w:rFonts w:ascii="David" w:eastAsia="Arial" w:hAnsi="David"/>
                <w:kern w:val="2"/>
                <w:rtl/>
                <w14:ligatures w14:val="standardContextual"/>
              </w:rPr>
              <w:t xml:space="preserve"> דין, מכוח החלטת ממשלה או מכוח הסכם עם גוף ציבור</w:t>
            </w:r>
            <w:bookmarkStart w:id="1771" w:name="_ETM_Q1_2539669"/>
            <w:bookmarkEnd w:id="1771"/>
            <w:r>
              <w:rPr>
                <w:rFonts w:ascii="David" w:eastAsia="Arial" w:hAnsi="David"/>
                <w:kern w:val="2"/>
                <w:rtl/>
                <w14:ligatures w14:val="standardContextual"/>
              </w:rPr>
              <w:t>י;</w:t>
            </w:r>
            <w:bookmarkStart w:id="1772" w:name="_ETM_Q1_2542659"/>
            <w:bookmarkEnd w:id="1772"/>
          </w:p>
          <w:p w14:paraId="2791E4BF" w14:textId="77777777" w:rsidR="005E398F" w:rsidRDefault="005E398F">
            <w:pPr>
              <w:keepLines/>
              <w:widowControl w:val="0"/>
              <w:spacing w:line="360" w:lineRule="auto"/>
              <w:ind w:left="554" w:firstLine="0"/>
              <w:rPr>
                <w:rFonts w:ascii="David" w:eastAsia="Arial" w:hAnsi="David"/>
                <w:kern w:val="2"/>
                <w:rtl/>
                <w14:ligatures w14:val="standardContextual"/>
              </w:rPr>
            </w:pPr>
            <w:bookmarkStart w:id="1773" w:name="_ETM_Q1_2543828"/>
            <w:bookmarkStart w:id="1774" w:name="_ETM_Q1_2542488"/>
            <w:bookmarkStart w:id="1775" w:name="_ETM_Q1_2542758"/>
            <w:bookmarkEnd w:id="1773"/>
            <w:bookmarkEnd w:id="1774"/>
            <w:bookmarkEnd w:id="1775"/>
          </w:p>
          <w:p w14:paraId="230130E8" w14:textId="77777777" w:rsidR="005E398F" w:rsidRDefault="005E398F">
            <w:pPr>
              <w:keepLines/>
              <w:widowControl w:val="0"/>
              <w:spacing w:line="360" w:lineRule="auto"/>
              <w:ind w:left="554" w:firstLine="0"/>
              <w:rPr>
                <w:rFonts w:ascii="David" w:eastAsia="Arial" w:hAnsi="David"/>
                <w:kern w:val="2"/>
                <w:rtl/>
                <w14:ligatures w14:val="standardContextual"/>
              </w:rPr>
            </w:pPr>
            <w:bookmarkStart w:id="1776" w:name="_ETM_Q1_2543906"/>
            <w:bookmarkEnd w:id="1776"/>
            <w:r>
              <w:rPr>
                <w:rFonts w:ascii="David" w:eastAsia="Arial" w:hAnsi="David"/>
                <w:kern w:val="2"/>
                <w:rtl/>
                <w14:ligatures w14:val="standardContextual"/>
              </w:rPr>
              <w:t>"גוף</w:t>
            </w:r>
            <w:bookmarkStart w:id="1777" w:name="_ETM_Q1_2545078"/>
            <w:bookmarkEnd w:id="1777"/>
            <w:r>
              <w:rPr>
                <w:rFonts w:ascii="David" w:eastAsia="Arial" w:hAnsi="David"/>
                <w:kern w:val="2"/>
                <w:rtl/>
                <w14:ligatures w14:val="standardContextual"/>
              </w:rPr>
              <w:t xml:space="preserve"> </w:t>
            </w:r>
            <w:bookmarkStart w:id="1778" w:name="_ETM_Q1_2542599"/>
            <w:bookmarkEnd w:id="1778"/>
            <w:r>
              <w:rPr>
                <w:rFonts w:ascii="David" w:eastAsia="Arial" w:hAnsi="David"/>
                <w:kern w:val="2"/>
                <w:rtl/>
                <w14:ligatures w14:val="standardContextual"/>
              </w:rPr>
              <w:t>ציבורי</w:t>
            </w:r>
            <w:bookmarkStart w:id="1779" w:name="_ETM_Q1_2542502"/>
            <w:bookmarkStart w:id="1780" w:name="_ETM_Q1_2540780"/>
            <w:bookmarkStart w:id="1781" w:name="_ETM_Q1_2540903"/>
            <w:bookmarkEnd w:id="1779"/>
            <w:bookmarkEnd w:id="1780"/>
            <w:bookmarkEnd w:id="1781"/>
            <w:r>
              <w:rPr>
                <w:rFonts w:ascii="David" w:eastAsia="Arial" w:hAnsi="David"/>
                <w:kern w:val="2"/>
                <w:rtl/>
                <w14:ligatures w14:val="standardContextual"/>
              </w:rPr>
              <w:t>" - כל אחד מהגופים שלהלן:</w:t>
            </w:r>
            <w:bookmarkStart w:id="1782" w:name="_ETM_Q1_2548102"/>
            <w:bookmarkStart w:id="1783" w:name="_ETM_Q1_2546997"/>
            <w:bookmarkEnd w:id="1782"/>
            <w:bookmarkEnd w:id="1783"/>
          </w:p>
          <w:p w14:paraId="7FBDECA0" w14:textId="77777777" w:rsidR="005E398F" w:rsidRDefault="005E398F" w:rsidP="005E398F">
            <w:pPr>
              <w:pStyle w:val="aff0"/>
              <w:keepLines/>
              <w:widowControl w:val="0"/>
              <w:numPr>
                <w:ilvl w:val="0"/>
                <w:numId w:val="20"/>
              </w:numPr>
              <w:spacing w:line="360" w:lineRule="auto"/>
              <w:rPr>
                <w:rFonts w:ascii="David" w:eastAsia="Arial" w:hAnsi="David"/>
                <w:kern w:val="2"/>
                <w:rtl/>
                <w14:ligatures w14:val="standardContextual"/>
              </w:rPr>
            </w:pPr>
            <w:bookmarkStart w:id="1784" w:name="_ETM_Q1_2546634"/>
            <w:bookmarkStart w:id="1785" w:name="_ETM_Q1_2548200"/>
            <w:bookmarkEnd w:id="1784"/>
            <w:bookmarkEnd w:id="1785"/>
            <w:r>
              <w:rPr>
                <w:rFonts w:ascii="David" w:eastAsia="Arial" w:hAnsi="David"/>
                <w:kern w:val="2"/>
                <w:rtl/>
                <w14:ligatures w14:val="standardContextual"/>
              </w:rPr>
              <w:t>הממשלה ומש</w:t>
            </w:r>
            <w:bookmarkStart w:id="1786" w:name="_ETM_Q1_2548631"/>
            <w:bookmarkEnd w:id="1786"/>
            <w:r>
              <w:rPr>
                <w:rFonts w:ascii="David" w:eastAsia="Arial" w:hAnsi="David"/>
                <w:kern w:val="2"/>
                <w:rtl/>
                <w14:ligatures w14:val="standardContextual"/>
              </w:rPr>
              <w:t>רדי הממשלה,</w:t>
            </w:r>
            <w:bookmarkStart w:id="1787" w:name="_ETM_Q1_2550484"/>
            <w:bookmarkEnd w:id="1787"/>
            <w:r>
              <w:rPr>
                <w:rFonts w:ascii="David" w:eastAsia="Arial" w:hAnsi="David"/>
                <w:kern w:val="2"/>
                <w:rtl/>
                <w14:ligatures w14:val="standardContextual"/>
              </w:rPr>
              <w:t xml:space="preserve"> לרבות יחידותיהם וי</w:t>
            </w:r>
            <w:bookmarkStart w:id="1788" w:name="_ETM_Q1_2551535"/>
            <w:bookmarkEnd w:id="1788"/>
            <w:r>
              <w:rPr>
                <w:rFonts w:ascii="David" w:eastAsia="Arial" w:hAnsi="David"/>
                <w:kern w:val="2"/>
                <w:rtl/>
                <w14:ligatures w14:val="standardContextual"/>
              </w:rPr>
              <w:t>חידות הסמך שלהם;</w:t>
            </w:r>
            <w:bookmarkStart w:id="1789" w:name="_ETM_Q1_2555451"/>
            <w:bookmarkEnd w:id="1789"/>
          </w:p>
          <w:p w14:paraId="342BA6BE" w14:textId="77777777" w:rsidR="005E398F" w:rsidRDefault="005E398F" w:rsidP="005E398F">
            <w:pPr>
              <w:pStyle w:val="aff0"/>
              <w:keepLines/>
              <w:widowControl w:val="0"/>
              <w:numPr>
                <w:ilvl w:val="0"/>
                <w:numId w:val="20"/>
              </w:numPr>
              <w:spacing w:line="360" w:lineRule="auto"/>
              <w:rPr>
                <w:rFonts w:ascii="David" w:eastAsia="Arial" w:hAnsi="David"/>
                <w:kern w:val="2"/>
                <w14:ligatures w14:val="standardContextual"/>
              </w:rPr>
            </w:pPr>
            <w:bookmarkStart w:id="1790" w:name="_ETM_Q1_2555542"/>
            <w:bookmarkEnd w:id="1790"/>
            <w:r>
              <w:rPr>
                <w:rFonts w:ascii="David" w:eastAsia="Arial" w:hAnsi="David"/>
                <w:kern w:val="2"/>
                <w:rtl/>
                <w14:ligatures w14:val="standardContextual"/>
              </w:rPr>
              <w:t>רשו</w:t>
            </w:r>
            <w:bookmarkStart w:id="1791" w:name="_ETM_Q1_2553550"/>
            <w:bookmarkEnd w:id="1791"/>
            <w:r>
              <w:rPr>
                <w:rFonts w:ascii="David" w:eastAsia="Arial" w:hAnsi="David"/>
                <w:kern w:val="2"/>
                <w:rtl/>
                <w14:ligatures w14:val="standardContextual"/>
              </w:rPr>
              <w:t>ת מקומית;</w:t>
            </w:r>
            <w:bookmarkStart w:id="1792" w:name="_ETM_Q1_2555524"/>
            <w:bookmarkEnd w:id="1792"/>
          </w:p>
          <w:p w14:paraId="09A8A12A" w14:textId="77777777" w:rsidR="005E398F" w:rsidRDefault="005E398F" w:rsidP="005E398F">
            <w:pPr>
              <w:pStyle w:val="aff0"/>
              <w:keepLines/>
              <w:widowControl w:val="0"/>
              <w:numPr>
                <w:ilvl w:val="0"/>
                <w:numId w:val="20"/>
              </w:numPr>
              <w:spacing w:line="360" w:lineRule="auto"/>
              <w:rPr>
                <w:rFonts w:ascii="David" w:eastAsia="Arial" w:hAnsi="David"/>
                <w:kern w:val="2"/>
                <w14:ligatures w14:val="standardContextual"/>
              </w:rPr>
            </w:pPr>
            <w:bookmarkStart w:id="1793" w:name="_ETM_Q1_2555638"/>
            <w:bookmarkEnd w:id="1793"/>
            <w:r>
              <w:rPr>
                <w:rFonts w:ascii="David" w:eastAsia="Arial" w:hAnsi="David"/>
                <w:kern w:val="2"/>
                <w:rtl/>
                <w14:ligatures w14:val="standardContextual"/>
              </w:rPr>
              <w:t>תאגיד שהוק</w:t>
            </w:r>
            <w:bookmarkStart w:id="1794" w:name="_ETM_Q1_2555675"/>
            <w:bookmarkEnd w:id="1794"/>
            <w:r>
              <w:rPr>
                <w:rFonts w:ascii="David" w:eastAsia="Arial" w:hAnsi="David"/>
                <w:kern w:val="2"/>
                <w:rtl/>
                <w14:ligatures w14:val="standardContextual"/>
              </w:rPr>
              <w:t>ם לפי חוק;</w:t>
            </w:r>
            <w:bookmarkStart w:id="1795" w:name="_ETM_Q1_2559067"/>
            <w:bookmarkEnd w:id="1795"/>
          </w:p>
          <w:p w14:paraId="253B8F71" w14:textId="77777777" w:rsidR="005E398F" w:rsidRDefault="005E398F" w:rsidP="005E398F">
            <w:pPr>
              <w:pStyle w:val="aff0"/>
              <w:keepLines/>
              <w:widowControl w:val="0"/>
              <w:numPr>
                <w:ilvl w:val="0"/>
                <w:numId w:val="20"/>
              </w:numPr>
              <w:spacing w:line="360" w:lineRule="auto"/>
              <w:rPr>
                <w:rFonts w:ascii="David" w:eastAsia="Arial" w:hAnsi="David"/>
                <w:kern w:val="2"/>
                <w14:ligatures w14:val="standardContextual"/>
              </w:rPr>
            </w:pPr>
            <w:bookmarkStart w:id="1796" w:name="_ETM_Q1_2559172"/>
            <w:bookmarkEnd w:id="1796"/>
            <w:r>
              <w:rPr>
                <w:rFonts w:ascii="David" w:eastAsia="Arial" w:hAnsi="David"/>
                <w:kern w:val="2"/>
                <w:rtl/>
                <w14:ligatures w14:val="standardContextual"/>
              </w:rPr>
              <w:t>תאגיד שנמצא</w:t>
            </w:r>
            <w:bookmarkStart w:id="1797" w:name="_ETM_Q1_2561491"/>
            <w:bookmarkEnd w:id="1797"/>
            <w:r>
              <w:rPr>
                <w:rFonts w:ascii="David" w:eastAsia="Arial" w:hAnsi="David"/>
                <w:kern w:val="2"/>
                <w:rtl/>
                <w14:ligatures w14:val="standardContextual"/>
              </w:rPr>
              <w:t xml:space="preserve"> בבעלות או בשליטה</w:t>
            </w:r>
            <w:bookmarkStart w:id="1798" w:name="_ETM_Q1_2560634"/>
            <w:bookmarkEnd w:id="1798"/>
            <w:r>
              <w:rPr>
                <w:rFonts w:ascii="David" w:eastAsia="Arial" w:hAnsi="David"/>
                <w:kern w:val="2"/>
                <w:rtl/>
                <w14:ligatures w14:val="standardContextual"/>
              </w:rPr>
              <w:t xml:space="preserve"> של הממשלה או של רשות מקומית</w:t>
            </w:r>
            <w:bookmarkStart w:id="1799" w:name="_ETM_Q1_2561507"/>
            <w:bookmarkEnd w:id="1799"/>
            <w:r>
              <w:rPr>
                <w:rFonts w:ascii="David" w:eastAsia="Arial" w:hAnsi="David"/>
                <w:kern w:val="2"/>
                <w:rtl/>
                <w14:ligatures w14:val="standardContextual"/>
              </w:rPr>
              <w:t>, לרבות</w:t>
            </w:r>
            <w:bookmarkStart w:id="1800" w:name="_ETM_Q1_2562646"/>
            <w:bookmarkEnd w:id="1800"/>
            <w:r>
              <w:rPr>
                <w:rFonts w:ascii="David" w:eastAsia="Arial" w:hAnsi="David"/>
                <w:kern w:val="2"/>
                <w:rtl/>
                <w14:ligatures w14:val="standardContextual"/>
              </w:rPr>
              <w:t xml:space="preserve"> חברת בת ממ</w:t>
            </w:r>
            <w:bookmarkStart w:id="1801" w:name="_ETM_Q1_2562327"/>
            <w:bookmarkEnd w:id="1801"/>
            <w:r>
              <w:rPr>
                <w:rFonts w:ascii="David" w:eastAsia="Arial" w:hAnsi="David"/>
                <w:kern w:val="2"/>
                <w:rtl/>
                <w14:ligatures w14:val="standardContextual"/>
              </w:rPr>
              <w:t>שלתית כהגדרתה בחוק החבר</w:t>
            </w:r>
            <w:bookmarkStart w:id="1802" w:name="_ETM_Q1_2563471"/>
            <w:bookmarkEnd w:id="1802"/>
            <w:r>
              <w:rPr>
                <w:rFonts w:ascii="David" w:eastAsia="Arial" w:hAnsi="David"/>
                <w:kern w:val="2"/>
                <w:rtl/>
                <w14:ligatures w14:val="standardContextual"/>
              </w:rPr>
              <w:t>ות הממשלתיות, התשל"ה</w:t>
            </w:r>
            <w:bookmarkStart w:id="1803" w:name="_ETM_Q1_2565684"/>
            <w:bookmarkEnd w:id="1803"/>
            <w:r>
              <w:rPr>
                <w:rFonts w:ascii="David" w:eastAsia="Arial" w:hAnsi="David"/>
                <w:kern w:val="2"/>
                <w:rtl/>
                <w14:ligatures w14:val="standardContextual"/>
              </w:rPr>
              <w:t>-1975</w:t>
            </w:r>
            <w:bookmarkStart w:id="1804" w:name="_ETM_Q1_2568811"/>
            <w:bookmarkStart w:id="1805" w:name="_ETM_Q1_2567620"/>
            <w:bookmarkEnd w:id="1804"/>
            <w:bookmarkEnd w:id="1805"/>
            <w:r>
              <w:rPr>
                <w:rFonts w:ascii="David" w:eastAsia="Arial" w:hAnsi="David"/>
                <w:kern w:val="2"/>
                <w:rtl/>
                <w14:ligatures w14:val="standardContextual"/>
              </w:rPr>
              <w:t>, או</w:t>
            </w:r>
            <w:bookmarkStart w:id="1806" w:name="_ETM_Q1_2567427"/>
            <w:bookmarkEnd w:id="1806"/>
            <w:r>
              <w:rPr>
                <w:rFonts w:ascii="David" w:eastAsia="Arial" w:hAnsi="David"/>
                <w:kern w:val="2"/>
                <w:rtl/>
                <w14:ligatures w14:val="standardContextual"/>
              </w:rPr>
              <w:t xml:space="preserve"> חברה עירונית כהגדרתה בסעיף 21</w:t>
            </w:r>
            <w:bookmarkStart w:id="1807" w:name="_ETM_Q1_2569106"/>
            <w:bookmarkEnd w:id="1807"/>
            <w:r>
              <w:rPr>
                <w:rFonts w:ascii="David" w:eastAsia="Arial" w:hAnsi="David"/>
                <w:kern w:val="2"/>
                <w:rtl/>
                <w14:ligatures w14:val="standardContextual"/>
              </w:rPr>
              <w:t xml:space="preserve"> לחוק יסודות</w:t>
            </w:r>
            <w:bookmarkStart w:id="1808" w:name="_ETM_Q1_2570604"/>
            <w:bookmarkEnd w:id="1808"/>
            <w:r>
              <w:rPr>
                <w:rFonts w:ascii="David" w:eastAsia="Arial" w:hAnsi="David"/>
                <w:kern w:val="2"/>
                <w:rtl/>
                <w14:ligatures w14:val="standardContextual"/>
              </w:rPr>
              <w:t xml:space="preserve"> הת</w:t>
            </w:r>
            <w:bookmarkStart w:id="1809" w:name="_ETM_Q1_2570863"/>
            <w:bookmarkEnd w:id="1809"/>
            <w:r>
              <w:rPr>
                <w:rFonts w:ascii="David" w:eastAsia="Arial" w:hAnsi="David"/>
                <w:kern w:val="2"/>
                <w:rtl/>
                <w14:ligatures w14:val="standardContextual"/>
              </w:rPr>
              <w:t>קציב, תשמ"ה-1985</w:t>
            </w:r>
            <w:bookmarkStart w:id="1810" w:name="_ETM_Q1_2572931"/>
            <w:bookmarkEnd w:id="1810"/>
            <w:r>
              <w:rPr>
                <w:rFonts w:ascii="David" w:eastAsia="Arial" w:hAnsi="David"/>
                <w:kern w:val="2"/>
                <w:rtl/>
                <w14:ligatures w14:val="standardContextual"/>
              </w:rPr>
              <w:t>;</w:t>
            </w:r>
          </w:p>
        </w:tc>
      </w:tr>
    </w:tbl>
    <w:p w14:paraId="437D48BA" w14:textId="77777777" w:rsidR="005E398F" w:rsidRDefault="005E398F" w:rsidP="005E398F">
      <w:pPr>
        <w:rPr>
          <w:lang w:eastAsia="he-IL"/>
        </w:rPr>
      </w:pPr>
      <w:bookmarkStart w:id="1811" w:name="_ETM_Q1_2503537"/>
      <w:bookmarkStart w:id="1812" w:name="_ETM_Q1_2503980"/>
      <w:bookmarkStart w:id="1813" w:name="_ETM_Q1_2572031"/>
      <w:bookmarkStart w:id="1814" w:name="_ETM_Q1_2577351"/>
      <w:bookmarkEnd w:id="1728"/>
      <w:bookmarkEnd w:id="1811"/>
      <w:bookmarkEnd w:id="1812"/>
      <w:bookmarkEnd w:id="1813"/>
      <w:bookmarkEnd w:id="1814"/>
    </w:p>
    <w:p w14:paraId="385BEB9A" w14:textId="77777777" w:rsidR="005E398F" w:rsidRDefault="005E398F" w:rsidP="005E398F">
      <w:pPr>
        <w:pStyle w:val="afb"/>
        <w:keepNext/>
        <w:rPr>
          <w:rtl/>
          <w:lang w:eastAsia="he-IL"/>
        </w:rPr>
      </w:pPr>
      <w:bookmarkStart w:id="1815" w:name="ET_guest_דר_יובל_ארבל_65"/>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1815"/>
    </w:p>
    <w:p w14:paraId="396A393B" w14:textId="77777777" w:rsidR="005E398F" w:rsidRDefault="005E398F" w:rsidP="005E398F">
      <w:pPr>
        <w:pStyle w:val="KeepWithNext"/>
        <w:rPr>
          <w:rFonts w:hint="cs"/>
          <w:rtl/>
          <w:lang w:eastAsia="he-IL"/>
        </w:rPr>
      </w:pPr>
    </w:p>
    <w:p w14:paraId="3B224E72" w14:textId="77777777" w:rsidR="005E398F" w:rsidRDefault="005E398F" w:rsidP="005E398F">
      <w:pPr>
        <w:rPr>
          <w:rtl/>
          <w:lang w:eastAsia="he-IL"/>
        </w:rPr>
      </w:pPr>
      <w:bookmarkStart w:id="1816" w:name="_ETM_Q1_2579250"/>
      <w:bookmarkStart w:id="1817" w:name="_ETM_Q1_2579282"/>
      <w:bookmarkEnd w:id="1816"/>
      <w:bookmarkEnd w:id="1817"/>
      <w:r>
        <w:rPr>
          <w:rtl/>
          <w:lang w:eastAsia="he-IL"/>
        </w:rPr>
        <w:t xml:space="preserve">לגבי סעיף 4. </w:t>
      </w:r>
      <w:bookmarkStart w:id="1818" w:name="_ETM_Q1_2578618"/>
      <w:bookmarkEnd w:id="1818"/>
    </w:p>
    <w:p w14:paraId="2E28463B" w14:textId="77777777" w:rsidR="005E398F" w:rsidRDefault="005E398F" w:rsidP="005E398F">
      <w:pPr>
        <w:rPr>
          <w:rtl/>
          <w:lang w:eastAsia="he-IL"/>
        </w:rPr>
      </w:pPr>
      <w:bookmarkStart w:id="1819" w:name="_ETM_Q1_2578848"/>
      <w:bookmarkStart w:id="1820" w:name="_ETM_Q1_2578910"/>
      <w:bookmarkEnd w:id="1819"/>
      <w:bookmarkEnd w:id="1820"/>
    </w:p>
    <w:p w14:paraId="5A1AFE9A" w14:textId="77777777" w:rsidR="005E398F" w:rsidRDefault="005E398F" w:rsidP="005E398F">
      <w:pPr>
        <w:pStyle w:val="af8"/>
        <w:keepNext/>
        <w:rPr>
          <w:rtl/>
        </w:rPr>
      </w:pPr>
      <w:bookmarkStart w:id="1821" w:name="ET_yor_6351_6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821"/>
    </w:p>
    <w:p w14:paraId="58A64A7D" w14:textId="77777777" w:rsidR="005E398F" w:rsidRDefault="005E398F" w:rsidP="005E398F">
      <w:pPr>
        <w:pStyle w:val="KeepWithNext"/>
        <w:rPr>
          <w:rFonts w:hint="cs"/>
          <w:rtl/>
          <w:lang w:eastAsia="he-IL"/>
        </w:rPr>
      </w:pPr>
    </w:p>
    <w:p w14:paraId="7E847081" w14:textId="77777777" w:rsidR="005E398F" w:rsidRDefault="005E398F" w:rsidP="005E398F">
      <w:pPr>
        <w:rPr>
          <w:rtl/>
          <w:lang w:eastAsia="he-IL"/>
        </w:rPr>
      </w:pPr>
      <w:bookmarkStart w:id="1822" w:name="_ETM_Q1_2581061"/>
      <w:bookmarkStart w:id="1823" w:name="_ETM_Q1_2581095"/>
      <w:bookmarkEnd w:id="1822"/>
      <w:bookmarkEnd w:id="1823"/>
      <w:r>
        <w:rPr>
          <w:rtl/>
          <w:lang w:eastAsia="he-IL"/>
        </w:rPr>
        <w:t>רק עוד פעם, שוב, שם</w:t>
      </w:r>
      <w:bookmarkStart w:id="1824" w:name="_ETM_Q1_2582997"/>
      <w:bookmarkEnd w:id="1824"/>
      <w:r>
        <w:rPr>
          <w:rtl/>
          <w:lang w:eastAsia="he-IL"/>
        </w:rPr>
        <w:t xml:space="preserve"> ותפקיד </w:t>
      </w:r>
      <w:bookmarkStart w:id="1825" w:name="_ETM_Q1_2580799"/>
      <w:bookmarkEnd w:id="1825"/>
      <w:r>
        <w:rPr>
          <w:rtl/>
          <w:lang w:eastAsia="he-IL"/>
        </w:rPr>
        <w:t xml:space="preserve">לפרוטוקול. </w:t>
      </w:r>
      <w:bookmarkStart w:id="1826" w:name="_ETM_Q1_2581897"/>
      <w:bookmarkEnd w:id="1826"/>
    </w:p>
    <w:p w14:paraId="39DCEF90" w14:textId="77777777" w:rsidR="005E398F" w:rsidRDefault="005E398F" w:rsidP="005E398F">
      <w:pPr>
        <w:rPr>
          <w:rtl/>
          <w:lang w:eastAsia="he-IL"/>
        </w:rPr>
      </w:pPr>
      <w:bookmarkStart w:id="1827" w:name="_ETM_Q1_2581961"/>
      <w:bookmarkEnd w:id="1827"/>
    </w:p>
    <w:p w14:paraId="6BDF33F6" w14:textId="77777777" w:rsidR="005E398F" w:rsidRDefault="005E398F" w:rsidP="005E398F">
      <w:pPr>
        <w:pStyle w:val="afb"/>
        <w:keepNext/>
        <w:rPr>
          <w:rtl/>
          <w:lang w:eastAsia="he-IL"/>
        </w:rPr>
      </w:pPr>
      <w:bookmarkStart w:id="1828" w:name="ET_guest_דר_יובל_ארבל_67"/>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1828"/>
    </w:p>
    <w:p w14:paraId="6CD95D99" w14:textId="77777777" w:rsidR="005E398F" w:rsidRDefault="005E398F" w:rsidP="005E398F">
      <w:pPr>
        <w:pStyle w:val="KeepWithNext"/>
        <w:rPr>
          <w:rFonts w:hint="cs"/>
          <w:rtl/>
          <w:lang w:eastAsia="he-IL"/>
        </w:rPr>
      </w:pPr>
    </w:p>
    <w:p w14:paraId="69E8B2E3" w14:textId="77777777" w:rsidR="005E398F" w:rsidRDefault="005E398F" w:rsidP="005E398F">
      <w:pPr>
        <w:rPr>
          <w:rtl/>
          <w:lang w:eastAsia="he-IL"/>
        </w:rPr>
      </w:pPr>
      <w:bookmarkStart w:id="1829" w:name="_ETM_Q1_2583241"/>
      <w:bookmarkStart w:id="1830" w:name="_ETM_Q1_2583283"/>
      <w:bookmarkEnd w:id="1829"/>
      <w:bookmarkEnd w:id="1830"/>
      <w:r>
        <w:rPr>
          <w:rtl/>
          <w:lang w:eastAsia="he-IL"/>
        </w:rPr>
        <w:t xml:space="preserve">יובל ארבל, סמנכ"ל עמותת </w:t>
      </w:r>
      <w:bookmarkStart w:id="1831" w:name="_ETM_Q1_2582502"/>
      <w:bookmarkEnd w:id="1831"/>
      <w:r>
        <w:rPr>
          <w:rtl/>
          <w:lang w:eastAsia="he-IL"/>
        </w:rPr>
        <w:t xml:space="preserve">"צלול". </w:t>
      </w:r>
      <w:bookmarkStart w:id="1832" w:name="_ETM_Q1_2584743"/>
      <w:bookmarkStart w:id="1833" w:name="_ETM_Q1_2584800"/>
      <w:bookmarkStart w:id="1834" w:name="_ETM_Q1_2586641"/>
      <w:bookmarkEnd w:id="1832"/>
      <w:bookmarkEnd w:id="1833"/>
      <w:bookmarkEnd w:id="1834"/>
    </w:p>
    <w:p w14:paraId="1F23957E" w14:textId="77777777" w:rsidR="005E398F" w:rsidRDefault="005E398F" w:rsidP="005E398F">
      <w:pPr>
        <w:rPr>
          <w:rtl/>
          <w:lang w:eastAsia="he-IL"/>
        </w:rPr>
      </w:pPr>
      <w:bookmarkStart w:id="1835" w:name="_ETM_Q1_2586719"/>
      <w:bookmarkEnd w:id="1835"/>
    </w:p>
    <w:p w14:paraId="332AD33F" w14:textId="77777777" w:rsidR="005E398F" w:rsidRDefault="005E398F" w:rsidP="005E398F">
      <w:pPr>
        <w:rPr>
          <w:rtl/>
          <w:lang w:eastAsia="he-IL"/>
        </w:rPr>
      </w:pPr>
      <w:bookmarkStart w:id="1836" w:name="_ETM_Q1_2586791"/>
      <w:bookmarkStart w:id="1837" w:name="_ETM_Q1_2586861"/>
      <w:bookmarkEnd w:id="1836"/>
      <w:bookmarkEnd w:id="1837"/>
      <w:r>
        <w:rPr>
          <w:rtl/>
          <w:lang w:eastAsia="he-IL"/>
        </w:rPr>
        <w:t>אחד הגו</w:t>
      </w:r>
      <w:bookmarkStart w:id="1838" w:name="_ETM_Q1_2584537"/>
      <w:bookmarkEnd w:id="1838"/>
      <w:r>
        <w:rPr>
          <w:rtl/>
          <w:lang w:eastAsia="he-IL"/>
        </w:rPr>
        <w:t>פים פה</w:t>
      </w:r>
      <w:bookmarkStart w:id="1839" w:name="_ETM_Q1_2585303"/>
      <w:bookmarkEnd w:id="1839"/>
      <w:r>
        <w:rPr>
          <w:rtl/>
          <w:lang w:eastAsia="he-IL"/>
        </w:rPr>
        <w:t xml:space="preserve"> מוגדר תאגיד שהוקם על פי חוק. הכוונה כאילו לתאגידי</w:t>
      </w:r>
      <w:bookmarkStart w:id="1840" w:name="_ETM_Q1_2589754"/>
      <w:bookmarkEnd w:id="1840"/>
      <w:r>
        <w:rPr>
          <w:rtl/>
          <w:lang w:eastAsia="he-IL"/>
        </w:rPr>
        <w:t>ם ממדינת</w:t>
      </w:r>
      <w:bookmarkStart w:id="1841" w:name="_ETM_Q1_2592128"/>
      <w:bookmarkEnd w:id="1841"/>
      <w:r>
        <w:rPr>
          <w:rtl/>
          <w:lang w:eastAsia="he-IL"/>
        </w:rPr>
        <w:t xml:space="preserve"> ישראל או גם תאגידים זרים</w:t>
      </w:r>
      <w:bookmarkStart w:id="1842" w:name="_ETM_Q1_2592167"/>
      <w:bookmarkEnd w:id="1842"/>
      <w:r>
        <w:rPr>
          <w:rtl/>
          <w:lang w:eastAsia="he-IL"/>
        </w:rPr>
        <w:t xml:space="preserve"> למשל? חברת </w:t>
      </w:r>
      <w:bookmarkStart w:id="1843" w:name="_ETM_Q1_2592711"/>
      <w:bookmarkEnd w:id="1843"/>
      <w:r>
        <w:rPr>
          <w:rtl/>
          <w:lang w:eastAsia="he-IL"/>
        </w:rPr>
        <w:t>שברון שביקשה בנייר</w:t>
      </w:r>
      <w:bookmarkStart w:id="1844" w:name="_ETM_Q1_2597821"/>
      <w:bookmarkEnd w:id="1844"/>
      <w:r>
        <w:rPr>
          <w:rtl/>
          <w:lang w:eastAsia="he-IL"/>
        </w:rPr>
        <w:t xml:space="preserve"> שהוגש פה לוועדה שתהיה אחד הגופים שתוכל לתאם, לבצע </w:t>
      </w:r>
      <w:bookmarkStart w:id="1845" w:name="_ETM_Q1_2604946"/>
      <w:bookmarkEnd w:id="1845"/>
      <w:r>
        <w:rPr>
          <w:rtl/>
          <w:lang w:eastAsia="he-IL"/>
        </w:rPr>
        <w:t xml:space="preserve">תשתיות כאלו. </w:t>
      </w:r>
      <w:bookmarkStart w:id="1846" w:name="_ETM_Q1_2606770"/>
      <w:bookmarkEnd w:id="1846"/>
    </w:p>
    <w:p w14:paraId="0CF6F4E0" w14:textId="77777777" w:rsidR="005E398F" w:rsidRDefault="005E398F" w:rsidP="005E398F">
      <w:pPr>
        <w:rPr>
          <w:rtl/>
          <w:lang w:eastAsia="he-IL"/>
        </w:rPr>
      </w:pPr>
      <w:bookmarkStart w:id="1847" w:name="_ETM_Q1_2606837"/>
      <w:bookmarkStart w:id="1848" w:name="_ETM_Q1_2607578"/>
      <w:bookmarkStart w:id="1849" w:name="_ETM_Q1_2604855"/>
      <w:bookmarkStart w:id="1850" w:name="_ETM_Q1_2602931"/>
      <w:bookmarkEnd w:id="1847"/>
      <w:bookmarkEnd w:id="1848"/>
      <w:bookmarkEnd w:id="1849"/>
      <w:bookmarkEnd w:id="1850"/>
    </w:p>
    <w:p w14:paraId="791CF8CF" w14:textId="77777777" w:rsidR="005E398F" w:rsidRDefault="005E398F" w:rsidP="005E398F">
      <w:pPr>
        <w:pStyle w:val="af8"/>
        <w:keepNext/>
        <w:rPr>
          <w:rtl/>
        </w:rPr>
      </w:pPr>
      <w:bookmarkStart w:id="1851" w:name="ET_yor_6351_6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851"/>
    </w:p>
    <w:p w14:paraId="67820952" w14:textId="77777777" w:rsidR="005E398F" w:rsidRDefault="005E398F" w:rsidP="005E398F">
      <w:pPr>
        <w:pStyle w:val="KeepWithNext"/>
        <w:rPr>
          <w:rFonts w:hint="cs"/>
          <w:rtl/>
          <w:lang w:eastAsia="he-IL"/>
        </w:rPr>
      </w:pPr>
    </w:p>
    <w:p w14:paraId="02AC6CD4" w14:textId="77777777" w:rsidR="005E398F" w:rsidRDefault="005E398F" w:rsidP="005E398F">
      <w:pPr>
        <w:rPr>
          <w:rtl/>
          <w:lang w:eastAsia="he-IL"/>
        </w:rPr>
      </w:pPr>
      <w:bookmarkStart w:id="1852" w:name="_ETM_Q1_2608220"/>
      <w:bookmarkStart w:id="1853" w:name="_ETM_Q1_2608254"/>
      <w:bookmarkEnd w:id="1852"/>
      <w:bookmarkEnd w:id="1853"/>
      <w:r>
        <w:rPr>
          <w:rtl/>
          <w:lang w:eastAsia="he-IL"/>
        </w:rPr>
        <w:t xml:space="preserve">כן, בבקשה. </w:t>
      </w:r>
    </w:p>
    <w:p w14:paraId="2BD7B2EB" w14:textId="77777777" w:rsidR="005E398F" w:rsidRDefault="005E398F" w:rsidP="005E398F">
      <w:pPr>
        <w:rPr>
          <w:rtl/>
          <w:lang w:eastAsia="he-IL"/>
        </w:rPr>
      </w:pPr>
      <w:bookmarkStart w:id="1854" w:name="_ETM_Q1_2609542"/>
      <w:bookmarkStart w:id="1855" w:name="_ETM_Q1_2609604"/>
      <w:bookmarkEnd w:id="1854"/>
      <w:bookmarkEnd w:id="1855"/>
    </w:p>
    <w:p w14:paraId="0CF7BA2B" w14:textId="77777777" w:rsidR="005E398F" w:rsidRDefault="005E398F" w:rsidP="005E398F">
      <w:pPr>
        <w:pStyle w:val="afb"/>
        <w:keepNext/>
        <w:rPr>
          <w:rtl/>
          <w:lang w:eastAsia="he-IL"/>
        </w:rPr>
      </w:pPr>
      <w:bookmarkStart w:id="1856" w:name="ET_guest_שי_שלף_69"/>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1856"/>
    </w:p>
    <w:p w14:paraId="16ADB11B" w14:textId="77777777" w:rsidR="005E398F" w:rsidRDefault="005E398F" w:rsidP="005E398F">
      <w:pPr>
        <w:pStyle w:val="KeepWithNext"/>
        <w:rPr>
          <w:rFonts w:hint="cs"/>
          <w:rtl/>
          <w:lang w:eastAsia="he-IL"/>
        </w:rPr>
      </w:pPr>
    </w:p>
    <w:p w14:paraId="2070161A" w14:textId="77777777" w:rsidR="005E398F" w:rsidRDefault="005E398F" w:rsidP="005E398F">
      <w:pPr>
        <w:rPr>
          <w:rtl/>
          <w:lang w:eastAsia="he-IL"/>
        </w:rPr>
      </w:pPr>
      <w:bookmarkStart w:id="1857" w:name="_ETM_Q1_2610783"/>
      <w:bookmarkStart w:id="1858" w:name="_ETM_Q1_2610826"/>
      <w:bookmarkEnd w:id="1857"/>
      <w:bookmarkEnd w:id="1858"/>
      <w:r>
        <w:rPr>
          <w:rtl/>
          <w:lang w:eastAsia="he-IL"/>
        </w:rPr>
        <w:t xml:space="preserve">שי </w:t>
      </w:r>
      <w:bookmarkStart w:id="1859" w:name="_ETM_Q1_2608634"/>
      <w:bookmarkEnd w:id="1859"/>
      <w:r>
        <w:rPr>
          <w:rtl/>
          <w:lang w:eastAsia="he-IL"/>
        </w:rPr>
        <w:t>שלף, לשכה משפטית אוצ</w:t>
      </w:r>
      <w:bookmarkStart w:id="1860" w:name="_ETM_Q1_2609980"/>
      <w:bookmarkEnd w:id="1860"/>
      <w:r>
        <w:rPr>
          <w:rtl/>
          <w:lang w:eastAsia="he-IL"/>
        </w:rPr>
        <w:t xml:space="preserve">ר. </w:t>
      </w:r>
      <w:bookmarkStart w:id="1861" w:name="_ETM_Q1_2610227"/>
      <w:bookmarkEnd w:id="1861"/>
    </w:p>
    <w:p w14:paraId="070CAD41" w14:textId="77777777" w:rsidR="005E398F" w:rsidRDefault="005E398F" w:rsidP="005E398F">
      <w:pPr>
        <w:rPr>
          <w:rtl/>
          <w:lang w:eastAsia="he-IL"/>
        </w:rPr>
      </w:pPr>
      <w:bookmarkStart w:id="1862" w:name="_ETM_Q1_2610270"/>
      <w:bookmarkStart w:id="1863" w:name="_ETM_Q1_2610316"/>
      <w:bookmarkStart w:id="1864" w:name="_ETM_Q1_2610375"/>
      <w:bookmarkEnd w:id="1862"/>
      <w:bookmarkEnd w:id="1863"/>
      <w:bookmarkEnd w:id="1864"/>
    </w:p>
    <w:p w14:paraId="0C5F46DF" w14:textId="77777777" w:rsidR="005E398F" w:rsidRDefault="005E398F" w:rsidP="005E398F">
      <w:pPr>
        <w:rPr>
          <w:rtl/>
          <w:lang w:eastAsia="he-IL"/>
        </w:rPr>
      </w:pPr>
      <w:bookmarkStart w:id="1865" w:name="_ETM_Q1_2610432"/>
      <w:bookmarkEnd w:id="1865"/>
      <w:r>
        <w:rPr>
          <w:rtl/>
          <w:lang w:eastAsia="he-IL"/>
        </w:rPr>
        <w:t>המשמעות של תאגיד על פי דין או על פי חוק</w:t>
      </w:r>
      <w:bookmarkStart w:id="1866" w:name="_ETM_Q1_2616176"/>
      <w:bookmarkEnd w:id="1866"/>
      <w:r>
        <w:rPr>
          <w:rtl/>
          <w:lang w:eastAsia="he-IL"/>
        </w:rPr>
        <w:t xml:space="preserve"> כמשמעו בחקיקה. מדוב</w:t>
      </w:r>
      <w:bookmarkStart w:id="1867" w:name="_ETM_Q1_2615655"/>
      <w:bookmarkEnd w:id="1867"/>
      <w:r>
        <w:rPr>
          <w:rtl/>
          <w:lang w:eastAsia="he-IL"/>
        </w:rPr>
        <w:t>ר בתאגיד סטטוטורי, לרבות</w:t>
      </w:r>
      <w:bookmarkStart w:id="1868" w:name="_ETM_Q1_2617278"/>
      <w:bookmarkEnd w:id="1868"/>
      <w:r>
        <w:rPr>
          <w:rtl/>
          <w:lang w:eastAsia="he-IL"/>
        </w:rPr>
        <w:t xml:space="preserve"> כאילו רשויות מקומיות. לרבות</w:t>
      </w:r>
      <w:bookmarkStart w:id="1869" w:name="_ETM_Q1_2622228"/>
      <w:bookmarkEnd w:id="1869"/>
      <w:r>
        <w:rPr>
          <w:rtl/>
          <w:lang w:eastAsia="he-IL"/>
        </w:rPr>
        <w:t xml:space="preserve"> רשויות המדינה. </w:t>
      </w:r>
      <w:bookmarkStart w:id="1870" w:name="_ETM_Q1_2624328"/>
      <w:bookmarkEnd w:id="1870"/>
    </w:p>
    <w:p w14:paraId="3E2E8B97" w14:textId="77777777" w:rsidR="005E398F" w:rsidRDefault="005E398F" w:rsidP="005E398F">
      <w:pPr>
        <w:rPr>
          <w:rtl/>
          <w:lang w:eastAsia="he-IL"/>
        </w:rPr>
      </w:pPr>
      <w:bookmarkStart w:id="1871" w:name="_ETM_Q1_2624390"/>
      <w:bookmarkEnd w:id="1871"/>
    </w:p>
    <w:p w14:paraId="1AADEAA3" w14:textId="77777777" w:rsidR="005E398F" w:rsidRDefault="005E398F" w:rsidP="005E398F">
      <w:pPr>
        <w:pStyle w:val="afb"/>
        <w:keepNext/>
        <w:rPr>
          <w:rtl/>
          <w:lang w:eastAsia="he-IL"/>
        </w:rPr>
      </w:pPr>
      <w:bookmarkStart w:id="1872" w:name="ET_guest_דר_יובל_ארבל_70"/>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1872"/>
    </w:p>
    <w:p w14:paraId="1D0F2D55" w14:textId="77777777" w:rsidR="005E398F" w:rsidRDefault="005E398F" w:rsidP="005E398F">
      <w:pPr>
        <w:pStyle w:val="KeepWithNext"/>
        <w:rPr>
          <w:rFonts w:hint="cs"/>
          <w:rtl/>
          <w:lang w:eastAsia="he-IL"/>
        </w:rPr>
      </w:pPr>
    </w:p>
    <w:p w14:paraId="6A4ADF9B" w14:textId="77777777" w:rsidR="005E398F" w:rsidRDefault="005E398F" w:rsidP="005E398F">
      <w:pPr>
        <w:rPr>
          <w:rtl/>
          <w:lang w:eastAsia="he-IL"/>
        </w:rPr>
      </w:pPr>
      <w:bookmarkStart w:id="1873" w:name="_ETM_Q1_2622832"/>
      <w:bookmarkStart w:id="1874" w:name="_ETM_Q1_2622867"/>
      <w:bookmarkEnd w:id="1873"/>
      <w:bookmarkEnd w:id="1874"/>
      <w:r>
        <w:rPr>
          <w:rtl/>
          <w:lang w:eastAsia="he-IL"/>
        </w:rPr>
        <w:t xml:space="preserve">אבל גם תאגידים פרטיים. </w:t>
      </w:r>
    </w:p>
    <w:p w14:paraId="55713352" w14:textId="77777777" w:rsidR="005E398F" w:rsidRDefault="005E398F" w:rsidP="005E398F">
      <w:pPr>
        <w:rPr>
          <w:rtl/>
          <w:lang w:eastAsia="he-IL"/>
        </w:rPr>
      </w:pPr>
      <w:bookmarkStart w:id="1875" w:name="_ETM_Q1_2625583"/>
      <w:bookmarkStart w:id="1876" w:name="_ETM_Q1_2625654"/>
      <w:bookmarkStart w:id="1877" w:name="_ETM_Q1_2626003"/>
      <w:bookmarkEnd w:id="1875"/>
      <w:bookmarkEnd w:id="1876"/>
      <w:bookmarkEnd w:id="1877"/>
    </w:p>
    <w:p w14:paraId="72CAADD9" w14:textId="77777777" w:rsidR="005E398F" w:rsidRDefault="005E398F" w:rsidP="005E398F">
      <w:pPr>
        <w:pStyle w:val="afb"/>
        <w:keepNext/>
        <w:rPr>
          <w:rtl/>
          <w:lang w:eastAsia="he-IL"/>
        </w:rPr>
      </w:pPr>
      <w:bookmarkStart w:id="1878" w:name="ET_guest_שי_שלף_71"/>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1878"/>
    </w:p>
    <w:p w14:paraId="647C4E99" w14:textId="77777777" w:rsidR="005E398F" w:rsidRDefault="005E398F" w:rsidP="005E398F">
      <w:pPr>
        <w:pStyle w:val="KeepWithNext"/>
        <w:rPr>
          <w:rFonts w:hint="cs"/>
          <w:rtl/>
          <w:lang w:eastAsia="he-IL"/>
        </w:rPr>
      </w:pPr>
    </w:p>
    <w:p w14:paraId="0FE02BA9" w14:textId="77777777" w:rsidR="005E398F" w:rsidRDefault="005E398F" w:rsidP="005E398F">
      <w:pPr>
        <w:rPr>
          <w:rtl/>
          <w:lang w:eastAsia="he-IL"/>
        </w:rPr>
      </w:pPr>
      <w:bookmarkStart w:id="1879" w:name="_ETM_Q1_2626430"/>
      <w:bookmarkStart w:id="1880" w:name="_ETM_Q1_2626462"/>
      <w:bookmarkEnd w:id="1879"/>
      <w:bookmarkEnd w:id="1880"/>
      <w:r>
        <w:rPr>
          <w:rtl/>
          <w:lang w:eastAsia="he-IL"/>
        </w:rPr>
        <w:t>אם הם הוקמו על</w:t>
      </w:r>
      <w:bookmarkStart w:id="1881" w:name="_ETM_Q1_2629741"/>
      <w:bookmarkEnd w:id="1881"/>
      <w:r>
        <w:rPr>
          <w:rtl/>
          <w:lang w:eastAsia="he-IL"/>
        </w:rPr>
        <w:t xml:space="preserve"> פי</w:t>
      </w:r>
      <w:bookmarkStart w:id="1882" w:name="_ETM_Q1_2627035"/>
      <w:bookmarkEnd w:id="1882"/>
      <w:r>
        <w:rPr>
          <w:rtl/>
          <w:lang w:eastAsia="he-IL"/>
        </w:rPr>
        <w:t xml:space="preserve"> חוק, כן. אבל בסוף לפי הדין הישראלי, תאגיד</w:t>
      </w:r>
      <w:bookmarkStart w:id="1883" w:name="_ETM_Q1_2630945"/>
      <w:bookmarkStart w:id="1884" w:name="_ETM_Q1_2629740"/>
      <w:bookmarkEnd w:id="1883"/>
      <w:bookmarkEnd w:id="1884"/>
      <w:r>
        <w:rPr>
          <w:rtl/>
          <w:lang w:eastAsia="he-IL"/>
        </w:rPr>
        <w:t>,</w:t>
      </w:r>
      <w:bookmarkStart w:id="1885" w:name="_ETM_Q1_2632165"/>
      <w:bookmarkEnd w:id="1885"/>
      <w:r>
        <w:rPr>
          <w:rtl/>
          <w:lang w:eastAsia="he-IL"/>
        </w:rPr>
        <w:t xml:space="preserve"> כאילו. </w:t>
      </w:r>
      <w:bookmarkStart w:id="1886" w:name="_ETM_Q1_2633114"/>
      <w:bookmarkEnd w:id="1886"/>
    </w:p>
    <w:p w14:paraId="25F7B156" w14:textId="77777777" w:rsidR="005E398F" w:rsidRDefault="005E398F" w:rsidP="005E398F">
      <w:pPr>
        <w:rPr>
          <w:rtl/>
          <w:lang w:eastAsia="he-IL"/>
        </w:rPr>
      </w:pPr>
      <w:bookmarkStart w:id="1887" w:name="_ETM_Q1_2633182"/>
      <w:bookmarkEnd w:id="1887"/>
      <w:r>
        <w:rPr>
          <w:rtl/>
          <w:lang w:eastAsia="he-IL"/>
        </w:rPr>
        <w:t>חברה פר</w:t>
      </w:r>
      <w:bookmarkStart w:id="1888" w:name="_ETM_Q1_2637197"/>
      <w:bookmarkEnd w:id="1888"/>
      <w:r>
        <w:rPr>
          <w:rtl/>
          <w:lang w:eastAsia="he-IL"/>
        </w:rPr>
        <w:t xml:space="preserve">טית לא נכנסת לקטגוריה הזאת. </w:t>
      </w:r>
      <w:bookmarkStart w:id="1889" w:name="_ETM_Q1_2640326"/>
      <w:bookmarkEnd w:id="1889"/>
    </w:p>
    <w:p w14:paraId="2A5AF9E6" w14:textId="77777777" w:rsidR="005E398F" w:rsidRDefault="005E398F" w:rsidP="005E398F">
      <w:pPr>
        <w:rPr>
          <w:rtl/>
          <w:lang w:eastAsia="he-IL"/>
        </w:rPr>
      </w:pPr>
      <w:bookmarkStart w:id="1890" w:name="_ETM_Q1_2640383"/>
      <w:bookmarkEnd w:id="1890"/>
    </w:p>
    <w:p w14:paraId="7F31B53B" w14:textId="77777777" w:rsidR="005E398F" w:rsidRDefault="005E398F" w:rsidP="005E398F">
      <w:pPr>
        <w:pStyle w:val="afb"/>
        <w:keepNext/>
        <w:rPr>
          <w:rtl/>
          <w:lang w:eastAsia="he-IL"/>
        </w:rPr>
      </w:pPr>
      <w:bookmarkStart w:id="1891" w:name="ET_guest_דר_יובל_ארבל_72"/>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1891"/>
    </w:p>
    <w:p w14:paraId="31029FFB" w14:textId="77777777" w:rsidR="005E398F" w:rsidRDefault="005E398F" w:rsidP="005E398F">
      <w:pPr>
        <w:pStyle w:val="KeepWithNext"/>
        <w:rPr>
          <w:rFonts w:hint="cs"/>
          <w:rtl/>
          <w:lang w:eastAsia="he-IL"/>
        </w:rPr>
      </w:pPr>
    </w:p>
    <w:p w14:paraId="4CC02A4A" w14:textId="77777777" w:rsidR="005E398F" w:rsidRDefault="005E398F" w:rsidP="005E398F">
      <w:pPr>
        <w:rPr>
          <w:rtl/>
          <w:lang w:eastAsia="he-IL"/>
        </w:rPr>
      </w:pPr>
      <w:bookmarkStart w:id="1892" w:name="_ETM_Q1_2641795"/>
      <w:bookmarkStart w:id="1893" w:name="_ETM_Q1_2641839"/>
      <w:bookmarkEnd w:id="1892"/>
      <w:bookmarkEnd w:id="1893"/>
      <w:r>
        <w:rPr>
          <w:rtl/>
          <w:lang w:eastAsia="he-IL"/>
        </w:rPr>
        <w:t>אוקי</w:t>
      </w:r>
      <w:bookmarkStart w:id="1894" w:name="_ETM_Q1_2639846"/>
      <w:bookmarkEnd w:id="1894"/>
      <w:r>
        <w:rPr>
          <w:rtl/>
          <w:lang w:eastAsia="he-IL"/>
        </w:rPr>
        <w:t xml:space="preserve">י, תודה. </w:t>
      </w:r>
      <w:bookmarkStart w:id="1895" w:name="_ETM_Q1_2641154"/>
      <w:bookmarkEnd w:id="1895"/>
    </w:p>
    <w:p w14:paraId="03232504" w14:textId="77777777" w:rsidR="005E398F" w:rsidRDefault="005E398F" w:rsidP="005E398F">
      <w:pPr>
        <w:rPr>
          <w:rtl/>
          <w:lang w:eastAsia="he-IL"/>
        </w:rPr>
      </w:pPr>
      <w:bookmarkStart w:id="1896" w:name="_ETM_Q1_2641215"/>
      <w:bookmarkStart w:id="1897" w:name="_ETM_Q1_2639958"/>
      <w:bookmarkEnd w:id="1896"/>
      <w:bookmarkEnd w:id="1897"/>
    </w:p>
    <w:p w14:paraId="764FAC8B" w14:textId="77777777" w:rsidR="005E398F" w:rsidRDefault="005E398F" w:rsidP="005E398F">
      <w:pPr>
        <w:pStyle w:val="afb"/>
        <w:keepNext/>
        <w:rPr>
          <w:rtl/>
          <w:lang w:eastAsia="he-IL"/>
        </w:rPr>
      </w:pPr>
      <w:bookmarkStart w:id="1898" w:name="ET_guest_גלעד_קרן_7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898"/>
    </w:p>
    <w:p w14:paraId="699B4323" w14:textId="77777777" w:rsidR="005E398F" w:rsidRDefault="005E398F" w:rsidP="005E398F">
      <w:pPr>
        <w:pStyle w:val="KeepWithNext"/>
        <w:rPr>
          <w:rFonts w:hint="cs"/>
          <w:rtl/>
          <w:lang w:eastAsia="he-IL"/>
        </w:rPr>
      </w:pPr>
    </w:p>
    <w:p w14:paraId="046B8330" w14:textId="77777777" w:rsidR="005E398F" w:rsidRDefault="005E398F" w:rsidP="005E398F">
      <w:pPr>
        <w:rPr>
          <w:rtl/>
          <w:lang w:eastAsia="he-IL"/>
        </w:rPr>
      </w:pPr>
      <w:bookmarkStart w:id="1899" w:name="_ETM_Q1_2641706"/>
      <w:bookmarkStart w:id="1900" w:name="_ETM_Q1_2641738"/>
      <w:bookmarkEnd w:id="1899"/>
      <w:bookmarkEnd w:id="1900"/>
      <w:r>
        <w:rPr>
          <w:rtl/>
          <w:lang w:eastAsia="he-IL"/>
        </w:rPr>
        <w:t>בסדר?</w:t>
      </w:r>
      <w:bookmarkStart w:id="1901" w:name="_ETM_Q1_2642420"/>
      <w:bookmarkEnd w:id="1901"/>
      <w:r>
        <w:rPr>
          <w:rtl/>
          <w:lang w:eastAsia="he-IL"/>
        </w:rPr>
        <w:t xml:space="preserve"> יופי. </w:t>
      </w:r>
      <w:bookmarkStart w:id="1902" w:name="_ETM_Q1_2643317"/>
      <w:bookmarkEnd w:id="1902"/>
    </w:p>
    <w:p w14:paraId="2B948A60" w14:textId="77777777" w:rsidR="005E398F" w:rsidRDefault="005E398F" w:rsidP="005E398F">
      <w:pPr>
        <w:rPr>
          <w:rtl/>
          <w:lang w:eastAsia="he-IL"/>
        </w:rPr>
      </w:pPr>
      <w:bookmarkStart w:id="1903" w:name="_ETM_Q1_2643382"/>
      <w:bookmarkEnd w:id="1903"/>
    </w:p>
    <w:p w14:paraId="7C8D58B7" w14:textId="77777777" w:rsidR="005E398F" w:rsidRDefault="005E398F" w:rsidP="005E398F">
      <w:pPr>
        <w:pStyle w:val="af8"/>
        <w:keepNext/>
        <w:rPr>
          <w:rtl/>
        </w:rPr>
      </w:pPr>
      <w:bookmarkStart w:id="1904" w:name="ET_yor_6351_7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904"/>
    </w:p>
    <w:p w14:paraId="55916E7F" w14:textId="77777777" w:rsidR="005E398F" w:rsidRDefault="005E398F" w:rsidP="005E398F">
      <w:pPr>
        <w:pStyle w:val="KeepWithNext"/>
        <w:rPr>
          <w:rFonts w:hint="cs"/>
          <w:rtl/>
          <w:lang w:eastAsia="he-IL"/>
        </w:rPr>
      </w:pPr>
    </w:p>
    <w:p w14:paraId="4748EE74" w14:textId="77777777" w:rsidR="005E398F" w:rsidRDefault="005E398F" w:rsidP="005E398F">
      <w:pPr>
        <w:rPr>
          <w:rtl/>
          <w:lang w:eastAsia="he-IL"/>
        </w:rPr>
      </w:pPr>
      <w:bookmarkStart w:id="1905" w:name="_ETM_Q1_2644744"/>
      <w:bookmarkStart w:id="1906" w:name="_ETM_Q1_2644779"/>
      <w:bookmarkEnd w:id="1905"/>
      <w:bookmarkEnd w:id="1906"/>
      <w:r>
        <w:rPr>
          <w:rtl/>
          <w:lang w:eastAsia="he-IL"/>
        </w:rPr>
        <w:t>רגע, בזום דניאל רצתה להתייחס?</w:t>
      </w:r>
      <w:bookmarkStart w:id="1907" w:name="_ETM_Q1_2648467"/>
      <w:bookmarkStart w:id="1908" w:name="_ETM_Q1_2648538"/>
      <w:bookmarkStart w:id="1909" w:name="_ETM_Q1_2649943"/>
      <w:bookmarkStart w:id="1910" w:name="_ETM_Q1_2650007"/>
      <w:bookmarkStart w:id="1911" w:name="_ETM_Q1_2651942"/>
      <w:bookmarkEnd w:id="1907"/>
      <w:bookmarkEnd w:id="1908"/>
      <w:bookmarkEnd w:id="1909"/>
      <w:bookmarkEnd w:id="1910"/>
      <w:bookmarkEnd w:id="1911"/>
    </w:p>
    <w:p w14:paraId="53F0BCB2" w14:textId="77777777" w:rsidR="005E398F" w:rsidRDefault="005E398F" w:rsidP="005E398F">
      <w:pPr>
        <w:rPr>
          <w:rtl/>
          <w:lang w:eastAsia="he-IL"/>
        </w:rPr>
      </w:pPr>
      <w:bookmarkStart w:id="1912" w:name="_ETM_Q1_2652010"/>
      <w:bookmarkEnd w:id="1912"/>
    </w:p>
    <w:p w14:paraId="5583C95C" w14:textId="77777777" w:rsidR="005E398F" w:rsidRDefault="005E398F" w:rsidP="005E398F">
      <w:pPr>
        <w:pStyle w:val="afb"/>
        <w:keepNext/>
        <w:rPr>
          <w:rtl/>
          <w:lang w:eastAsia="he-IL"/>
        </w:rPr>
      </w:pPr>
      <w:bookmarkStart w:id="1913" w:name="ET_guest_דניאל_רימון_75"/>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1913"/>
    </w:p>
    <w:p w14:paraId="3BD0C050" w14:textId="77777777" w:rsidR="005E398F" w:rsidRDefault="005E398F" w:rsidP="005E398F">
      <w:pPr>
        <w:pStyle w:val="KeepWithNext"/>
        <w:rPr>
          <w:rFonts w:hint="cs"/>
          <w:rtl/>
          <w:lang w:eastAsia="he-IL"/>
        </w:rPr>
      </w:pPr>
    </w:p>
    <w:p w14:paraId="526E9A7F" w14:textId="77777777" w:rsidR="005E398F" w:rsidRDefault="005E398F" w:rsidP="005E398F">
      <w:pPr>
        <w:rPr>
          <w:rtl/>
          <w:lang w:eastAsia="he-IL"/>
        </w:rPr>
      </w:pPr>
      <w:bookmarkStart w:id="1914" w:name="_ETM_Q1_2651140"/>
      <w:bookmarkStart w:id="1915" w:name="_ETM_Q1_2651179"/>
      <w:bookmarkEnd w:id="1914"/>
      <w:bookmarkEnd w:id="1915"/>
      <w:r>
        <w:rPr>
          <w:rtl/>
          <w:lang w:eastAsia="he-IL"/>
        </w:rPr>
        <w:t xml:space="preserve">אני דווקא מבינה שאנחנו, שתאגידים </w:t>
      </w:r>
      <w:bookmarkStart w:id="1916" w:name="_ETM_Q1_2656044"/>
      <w:bookmarkEnd w:id="1916"/>
      <w:r>
        <w:rPr>
          <w:rtl/>
          <w:lang w:eastAsia="he-IL"/>
        </w:rPr>
        <w:t>פרט</w:t>
      </w:r>
      <w:bookmarkStart w:id="1917" w:name="_ETM_Q1_2653390"/>
      <w:bookmarkEnd w:id="1917"/>
      <w:r>
        <w:rPr>
          <w:rtl/>
          <w:lang w:eastAsia="he-IL"/>
        </w:rPr>
        <w:t>יים עשויים להיכנס תחת גוף מבצע. מפני שלשון ההג</w:t>
      </w:r>
      <w:bookmarkStart w:id="1918" w:name="_ETM_Q1_2657833"/>
      <w:bookmarkEnd w:id="1918"/>
      <w:r>
        <w:rPr>
          <w:rtl/>
          <w:lang w:eastAsia="he-IL"/>
        </w:rPr>
        <w:t>דרה אומר</w:t>
      </w:r>
      <w:bookmarkStart w:id="1919" w:name="_ETM_Q1_2659151"/>
      <w:bookmarkEnd w:id="1919"/>
      <w:r>
        <w:rPr>
          <w:rtl/>
          <w:lang w:eastAsia="he-IL"/>
        </w:rPr>
        <w:t xml:space="preserve"> גוף האחראי על ייזו</w:t>
      </w:r>
      <w:bookmarkStart w:id="1920" w:name="_ETM_Q1_2658595"/>
      <w:bookmarkEnd w:id="1920"/>
      <w:r>
        <w:rPr>
          <w:rtl/>
          <w:lang w:eastAsia="he-IL"/>
        </w:rPr>
        <w:t>ם וקידום ביצוע של מיזם תשתית מכוח</w:t>
      </w:r>
      <w:bookmarkStart w:id="1921" w:name="_ETM_Q1_2663515"/>
      <w:bookmarkEnd w:id="1921"/>
      <w:r>
        <w:rPr>
          <w:rtl/>
          <w:lang w:eastAsia="he-IL"/>
        </w:rPr>
        <w:t xml:space="preserve"> דין, מכוח זיקה או מכו</w:t>
      </w:r>
      <w:bookmarkStart w:id="1922" w:name="_ETM_Q1_2662491"/>
      <w:bookmarkEnd w:id="1922"/>
      <w:r>
        <w:rPr>
          <w:rtl/>
          <w:lang w:eastAsia="he-IL"/>
        </w:rPr>
        <w:t xml:space="preserve">ח רישיון או היתר שניתן </w:t>
      </w:r>
      <w:bookmarkStart w:id="1923" w:name="_ETM_Q1_2665502"/>
      <w:bookmarkEnd w:id="1923"/>
      <w:r>
        <w:rPr>
          <w:rtl/>
          <w:lang w:eastAsia="he-IL"/>
        </w:rPr>
        <w:t>לפי דין. כלומר, לא רק ת</w:t>
      </w:r>
      <w:bookmarkStart w:id="1924" w:name="_ETM_Q1_2666482"/>
      <w:bookmarkEnd w:id="1924"/>
      <w:r>
        <w:rPr>
          <w:rtl/>
          <w:lang w:eastAsia="he-IL"/>
        </w:rPr>
        <w:t>אגיד סטטוטורי, כלומר תאגיד</w:t>
      </w:r>
      <w:bookmarkStart w:id="1925" w:name="_ETM_Q1_2669820"/>
      <w:bookmarkEnd w:id="1925"/>
      <w:r>
        <w:rPr>
          <w:rtl/>
          <w:lang w:eastAsia="he-IL"/>
        </w:rPr>
        <w:t xml:space="preserve"> שהוקם בחוק. אלא תאגיד שפועל על פי רישיון שהוא קי</w:t>
      </w:r>
      <w:bookmarkStart w:id="1926" w:name="_ETM_Q1_2673255"/>
      <w:bookmarkEnd w:id="1926"/>
      <w:r>
        <w:rPr>
          <w:rtl/>
          <w:lang w:eastAsia="he-IL"/>
        </w:rPr>
        <w:t>בל</w:t>
      </w:r>
      <w:bookmarkStart w:id="1927" w:name="_ETM_Q1_2673551"/>
      <w:bookmarkEnd w:id="1927"/>
      <w:r>
        <w:rPr>
          <w:rtl/>
          <w:lang w:eastAsia="he-IL"/>
        </w:rPr>
        <w:t xml:space="preserve"> על פי חוק. כך נתגז וכך שברון. ואגב, שברון,</w:t>
      </w:r>
      <w:bookmarkStart w:id="1928" w:name="_ETM_Q1_2680602"/>
      <w:bookmarkEnd w:id="1928"/>
      <w:r>
        <w:rPr>
          <w:rtl/>
          <w:lang w:eastAsia="he-IL"/>
        </w:rPr>
        <w:t xml:space="preserve"> לעמדת עמיתי שמעיר מטעם </w:t>
      </w:r>
      <w:bookmarkStart w:id="1929" w:name="_ETM_Q1_2681005"/>
      <w:bookmarkEnd w:id="1929"/>
      <w:r>
        <w:rPr>
          <w:rtl/>
          <w:lang w:eastAsia="he-IL"/>
        </w:rPr>
        <w:t>"</w:t>
      </w:r>
      <w:bookmarkStart w:id="1930" w:name="_ETM_Q1_2680753"/>
      <w:bookmarkEnd w:id="1930"/>
      <w:r>
        <w:rPr>
          <w:rtl/>
          <w:lang w:eastAsia="he-IL"/>
        </w:rPr>
        <w:t xml:space="preserve">צלול" אני מבינה, </w:t>
      </w:r>
      <w:bookmarkStart w:id="1931" w:name="_ETM_Q1_2684466"/>
      <w:bookmarkEnd w:id="1931"/>
      <w:r>
        <w:rPr>
          <w:rtl/>
          <w:lang w:eastAsia="he-IL"/>
        </w:rPr>
        <w:t xml:space="preserve">שברון היא תאגיד </w:t>
      </w:r>
      <w:bookmarkStart w:id="1932" w:name="_ETM_Q1_2687279"/>
      <w:bookmarkEnd w:id="1932"/>
      <w:r>
        <w:rPr>
          <w:rtl/>
          <w:lang w:eastAsia="he-IL"/>
        </w:rPr>
        <w:t>חוץ שרשום ישראל, זה ל</w:t>
      </w:r>
      <w:bookmarkStart w:id="1933" w:name="_ETM_Q1_2686677"/>
      <w:bookmarkEnd w:id="1933"/>
      <w:r>
        <w:rPr>
          <w:rtl/>
          <w:lang w:eastAsia="he-IL"/>
        </w:rPr>
        <w:t xml:space="preserve">א תאגיד זר. </w:t>
      </w:r>
      <w:bookmarkStart w:id="1934" w:name="_ETM_Q1_2688209"/>
      <w:bookmarkEnd w:id="1934"/>
    </w:p>
    <w:p w14:paraId="7829E761" w14:textId="77777777" w:rsidR="005E398F" w:rsidRDefault="005E398F" w:rsidP="005E398F">
      <w:pPr>
        <w:rPr>
          <w:rtl/>
          <w:lang w:eastAsia="he-IL"/>
        </w:rPr>
      </w:pPr>
      <w:bookmarkStart w:id="1935" w:name="_ETM_Q1_2688292"/>
      <w:bookmarkStart w:id="1936" w:name="_ETM_Q1_2687201"/>
      <w:bookmarkEnd w:id="1935"/>
      <w:bookmarkEnd w:id="1936"/>
    </w:p>
    <w:p w14:paraId="7A9E6DFE" w14:textId="77777777" w:rsidR="005E398F" w:rsidRDefault="005E398F" w:rsidP="005E398F">
      <w:pPr>
        <w:pStyle w:val="afb"/>
        <w:keepNext/>
        <w:rPr>
          <w:rtl/>
          <w:lang w:eastAsia="he-IL"/>
        </w:rPr>
      </w:pPr>
      <w:bookmarkStart w:id="1937" w:name="ET_guest_גלעד_קרן_7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937"/>
    </w:p>
    <w:p w14:paraId="2AEEAFEC" w14:textId="77777777" w:rsidR="005E398F" w:rsidRDefault="005E398F" w:rsidP="005E398F">
      <w:pPr>
        <w:pStyle w:val="KeepWithNext"/>
        <w:rPr>
          <w:rFonts w:hint="cs"/>
          <w:rtl/>
          <w:lang w:eastAsia="he-IL"/>
        </w:rPr>
      </w:pPr>
    </w:p>
    <w:p w14:paraId="21DFB3F2" w14:textId="77777777" w:rsidR="005E398F" w:rsidRDefault="005E398F" w:rsidP="005E398F">
      <w:pPr>
        <w:rPr>
          <w:rtl/>
          <w:lang w:eastAsia="he-IL"/>
        </w:rPr>
      </w:pPr>
      <w:bookmarkStart w:id="1938" w:name="_ETM_Q1_2687637"/>
      <w:bookmarkStart w:id="1939" w:name="_ETM_Q1_2687680"/>
      <w:bookmarkEnd w:id="1938"/>
      <w:bookmarkEnd w:id="1939"/>
      <w:r>
        <w:rPr>
          <w:rtl/>
          <w:lang w:eastAsia="he-IL"/>
        </w:rPr>
        <w:t xml:space="preserve">דניאל, ההערה הייתה </w:t>
      </w:r>
      <w:bookmarkStart w:id="1940" w:name="_ETM_Q1_2690233"/>
      <w:bookmarkEnd w:id="1940"/>
      <w:r>
        <w:rPr>
          <w:rtl/>
          <w:lang w:eastAsia="he-IL"/>
        </w:rPr>
        <w:t>לגבי הגדרת גו</w:t>
      </w:r>
      <w:bookmarkStart w:id="1941" w:name="_ETM_Q1_2689092"/>
      <w:bookmarkEnd w:id="1941"/>
      <w:r>
        <w:rPr>
          <w:rtl/>
          <w:lang w:eastAsia="he-IL"/>
        </w:rPr>
        <w:t xml:space="preserve">ף ציבורי ולא לגבי הגדרת גוף מבצע. </w:t>
      </w:r>
    </w:p>
    <w:p w14:paraId="1E072222" w14:textId="77777777" w:rsidR="005E398F" w:rsidRDefault="005E398F" w:rsidP="005E398F">
      <w:pPr>
        <w:rPr>
          <w:rtl/>
          <w:lang w:eastAsia="he-IL"/>
        </w:rPr>
      </w:pPr>
      <w:bookmarkStart w:id="1942" w:name="_ETM_Q1_2694238"/>
      <w:bookmarkStart w:id="1943" w:name="_ETM_Q1_2694305"/>
      <w:bookmarkEnd w:id="1942"/>
      <w:bookmarkEnd w:id="1943"/>
    </w:p>
    <w:p w14:paraId="12B53651" w14:textId="77777777" w:rsidR="005E398F" w:rsidRDefault="005E398F" w:rsidP="005E398F">
      <w:pPr>
        <w:pStyle w:val="afb"/>
        <w:keepNext/>
        <w:rPr>
          <w:rtl/>
          <w:lang w:eastAsia="he-IL"/>
        </w:rPr>
      </w:pPr>
      <w:bookmarkStart w:id="1944" w:name="ET_guest_דניאל_רימון_77"/>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1944"/>
    </w:p>
    <w:p w14:paraId="4CF16B3C" w14:textId="77777777" w:rsidR="005E398F" w:rsidRDefault="005E398F" w:rsidP="005E398F">
      <w:pPr>
        <w:pStyle w:val="KeepWithNext"/>
        <w:rPr>
          <w:rFonts w:hint="cs"/>
          <w:rtl/>
          <w:lang w:eastAsia="he-IL"/>
        </w:rPr>
      </w:pPr>
    </w:p>
    <w:p w14:paraId="64ABC445" w14:textId="77777777" w:rsidR="005E398F" w:rsidRDefault="005E398F" w:rsidP="005E398F">
      <w:pPr>
        <w:rPr>
          <w:rtl/>
          <w:lang w:eastAsia="he-IL"/>
        </w:rPr>
      </w:pPr>
      <w:bookmarkStart w:id="1945" w:name="_ETM_Q1_2692784"/>
      <w:bookmarkStart w:id="1946" w:name="_ETM_Q1_2692829"/>
      <w:bookmarkEnd w:id="1945"/>
      <w:bookmarkEnd w:id="1946"/>
      <w:r>
        <w:rPr>
          <w:rtl/>
          <w:lang w:eastAsia="he-IL"/>
        </w:rPr>
        <w:t>אה,</w:t>
      </w:r>
      <w:bookmarkStart w:id="1947" w:name="_ETM_Q1_2693273"/>
      <w:bookmarkEnd w:id="1947"/>
      <w:r>
        <w:rPr>
          <w:rtl/>
          <w:lang w:eastAsia="he-IL"/>
        </w:rPr>
        <w:t xml:space="preserve"> סליחה, מתנצלת. </w:t>
      </w:r>
      <w:bookmarkStart w:id="1948" w:name="_ETM_Q1_2695997"/>
      <w:bookmarkStart w:id="1949" w:name="_ETM_Q1_2696063"/>
      <w:bookmarkEnd w:id="1948"/>
      <w:bookmarkEnd w:id="1949"/>
      <w:r>
        <w:rPr>
          <w:rtl/>
          <w:lang w:eastAsia="he-IL"/>
        </w:rPr>
        <w:t xml:space="preserve">אם </w:t>
      </w:r>
      <w:bookmarkStart w:id="1950" w:name="_ETM_Q1_2695294"/>
      <w:bookmarkEnd w:id="1950"/>
      <w:r>
        <w:rPr>
          <w:rtl/>
          <w:lang w:eastAsia="he-IL"/>
        </w:rPr>
        <w:t xml:space="preserve">כך, שגיתי. </w:t>
      </w:r>
      <w:bookmarkStart w:id="1951" w:name="_ETM_Q1_2696650"/>
      <w:bookmarkEnd w:id="1951"/>
    </w:p>
    <w:p w14:paraId="2C95855A" w14:textId="77777777" w:rsidR="005E398F" w:rsidRDefault="005E398F" w:rsidP="005E398F">
      <w:pPr>
        <w:rPr>
          <w:rFonts w:ascii="David" w:hAnsi="David"/>
          <w:u w:val="single"/>
          <w:rtl/>
          <w:lang w:eastAsia="he-IL"/>
        </w:rPr>
      </w:pPr>
      <w:bookmarkStart w:id="1952" w:name="_ETM_Q1_2696721"/>
      <w:bookmarkEnd w:id="1952"/>
    </w:p>
    <w:p w14:paraId="7F2991F4" w14:textId="77777777" w:rsidR="005E398F" w:rsidRDefault="005E398F" w:rsidP="005E398F">
      <w:pPr>
        <w:pStyle w:val="af8"/>
        <w:keepNext/>
        <w:rPr>
          <w:rtl/>
        </w:rPr>
      </w:pPr>
      <w:bookmarkStart w:id="1953" w:name="ET_yor_6351_7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953"/>
    </w:p>
    <w:p w14:paraId="78D129AF" w14:textId="77777777" w:rsidR="005E398F" w:rsidRDefault="005E398F" w:rsidP="005E398F">
      <w:pPr>
        <w:ind w:firstLine="0"/>
        <w:rPr>
          <w:rFonts w:hint="cs"/>
          <w:rtl/>
          <w:lang w:eastAsia="he-IL"/>
        </w:rPr>
      </w:pPr>
    </w:p>
    <w:p w14:paraId="0B391C15" w14:textId="77777777" w:rsidR="005E398F" w:rsidRDefault="005E398F" w:rsidP="005E398F">
      <w:pPr>
        <w:pStyle w:val="KeepWithNext"/>
        <w:rPr>
          <w:rtl/>
          <w:lang w:eastAsia="he-IL"/>
        </w:rPr>
      </w:pPr>
    </w:p>
    <w:p w14:paraId="28F70EB2" w14:textId="77777777" w:rsidR="005E398F" w:rsidRDefault="005E398F" w:rsidP="005E398F">
      <w:pPr>
        <w:rPr>
          <w:rtl/>
          <w:lang w:eastAsia="he-IL"/>
        </w:rPr>
      </w:pPr>
      <w:bookmarkStart w:id="1954" w:name="_ETM_Q1_2698256"/>
      <w:bookmarkStart w:id="1955" w:name="_ETM_Q1_2698300"/>
      <w:bookmarkEnd w:id="1954"/>
      <w:bookmarkEnd w:id="1955"/>
      <w:r>
        <w:rPr>
          <w:rtl/>
          <w:lang w:eastAsia="he-IL"/>
        </w:rPr>
        <w:t>מעולה. אז כולם קיבלו תשובו</w:t>
      </w:r>
      <w:bookmarkStart w:id="1956" w:name="_ETM_Q1_2698038"/>
      <w:bookmarkEnd w:id="1956"/>
      <w:r>
        <w:rPr>
          <w:rtl/>
          <w:lang w:eastAsia="he-IL"/>
        </w:rPr>
        <w:t>ת?</w:t>
      </w:r>
      <w:bookmarkStart w:id="1957" w:name="_ETM_Q1_2698419"/>
      <w:bookmarkEnd w:id="1957"/>
      <w:r>
        <w:rPr>
          <w:rtl/>
          <w:lang w:eastAsia="he-IL"/>
        </w:rPr>
        <w:t xml:space="preserve"> ממשיכים. בבקשה. </w:t>
      </w:r>
      <w:bookmarkStart w:id="1958" w:name="_ETM_Q1_2698918"/>
      <w:bookmarkStart w:id="1959" w:name="_ETM_Q1_2697142"/>
      <w:bookmarkStart w:id="1960" w:name="_ETM_Q1_2694389"/>
      <w:bookmarkStart w:id="1961" w:name="_ETM_Q1_2697996"/>
      <w:bookmarkEnd w:id="1958"/>
      <w:bookmarkEnd w:id="1959"/>
      <w:bookmarkEnd w:id="1960"/>
      <w:bookmarkEnd w:id="1961"/>
    </w:p>
    <w:p w14:paraId="28FB9DEE" w14:textId="77777777" w:rsidR="005E398F" w:rsidRDefault="005E398F" w:rsidP="005E398F">
      <w:pPr>
        <w:rPr>
          <w:rtl/>
          <w:lang w:eastAsia="he-IL"/>
        </w:rPr>
      </w:pPr>
    </w:p>
    <w:p w14:paraId="57E67014" w14:textId="77777777" w:rsidR="005E398F" w:rsidRDefault="005E398F" w:rsidP="005E398F">
      <w:pPr>
        <w:pStyle w:val="afb"/>
        <w:keepNext/>
        <w:rPr>
          <w:rtl/>
          <w:lang w:eastAsia="he-IL"/>
        </w:rPr>
      </w:pPr>
      <w:bookmarkStart w:id="1962" w:name="ET_guest_גלעד_קרן_8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962"/>
    </w:p>
    <w:p w14:paraId="3E668715"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70FB3E54" w14:textId="77777777" w:rsidTr="005E398F">
        <w:trPr>
          <w:cantSplit/>
          <w:trHeight w:val="45"/>
        </w:trPr>
        <w:tc>
          <w:tcPr>
            <w:tcW w:w="1854" w:type="dxa"/>
          </w:tcPr>
          <w:p w14:paraId="7E5905F8"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963" w:name="_Hlk135246459"/>
          </w:p>
        </w:tc>
        <w:tc>
          <w:tcPr>
            <w:tcW w:w="852" w:type="dxa"/>
          </w:tcPr>
          <w:p w14:paraId="3846F707"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157F8BCE" w14:textId="77777777" w:rsidR="005E398F" w:rsidRDefault="005E398F">
            <w:pPr>
              <w:rPr>
                <w:rFonts w:ascii="David" w:eastAsia="Arial Unicode MS" w:hAnsi="David"/>
                <w:kern w:val="2"/>
                <w14:ligatures w14:val="standardContextual"/>
              </w:rPr>
            </w:pPr>
          </w:p>
        </w:tc>
        <w:tc>
          <w:tcPr>
            <w:tcW w:w="5107" w:type="dxa"/>
          </w:tcPr>
          <w:p w14:paraId="59232385"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"גוף תשתית" - גוף המפעיל או המחזיק קו תשתית;</w:t>
            </w:r>
            <w:bookmarkStart w:id="1964" w:name="_ETM_Q1_2701569"/>
            <w:bookmarkStart w:id="1965" w:name="_ETM_Q1_2700496"/>
            <w:bookmarkEnd w:id="1964"/>
            <w:bookmarkEnd w:id="1965"/>
          </w:p>
          <w:p w14:paraId="34167C4F" w14:textId="77777777" w:rsidR="005E398F" w:rsidRDefault="005E398F">
            <w:pPr>
              <w:keepLines/>
              <w:widowControl w:val="0"/>
              <w:spacing w:line="360" w:lineRule="auto"/>
              <w:ind w:firstLine="0"/>
              <w:rPr>
                <w:rFonts w:ascii="David" w:eastAsia="Arial" w:hAnsi="David"/>
                <w:kern w:val="2"/>
                <w:rtl/>
                <w14:ligatures w14:val="standardContextual"/>
              </w:rPr>
            </w:pPr>
            <w:bookmarkStart w:id="1966" w:name="_ETM_Q1_2706569"/>
            <w:bookmarkStart w:id="1967" w:name="_ETM_Q1_2701660"/>
            <w:bookmarkEnd w:id="1966"/>
            <w:bookmarkEnd w:id="1967"/>
          </w:p>
          <w:p w14:paraId="5DABB81E" w14:textId="77777777" w:rsidR="005E398F" w:rsidRDefault="005E398F">
            <w:pPr>
              <w:keepLines/>
              <w:widowControl w:val="0"/>
              <w:spacing w:line="360" w:lineRule="auto"/>
              <w:ind w:firstLine="0"/>
              <w:rPr>
                <w:rFonts w:ascii="David" w:eastAsia="Arial" w:hAnsi="David"/>
                <w:kern w:val="2"/>
                <w:rtl/>
                <w14:ligatures w14:val="standardContextual"/>
              </w:rPr>
            </w:pPr>
            <w:bookmarkStart w:id="1968" w:name="_ETM_Q1_2706653"/>
            <w:bookmarkEnd w:id="1968"/>
            <w:r>
              <w:rPr>
                <w:rFonts w:ascii="David" w:eastAsia="Arial" w:hAnsi="David"/>
                <w:kern w:val="2"/>
                <w:rtl/>
                <w14:ligatures w14:val="standardContextual"/>
              </w:rPr>
              <w:t>"גורם מוסמך" - גוף ציבורי או גוף תשתית, שגוף מבצע נדרש לפי דין לקבל ממנו אישור פעולה, לשם קידום מיזם תשתית;</w:t>
            </w:r>
          </w:p>
          <w:p w14:paraId="1FC33370" w14:textId="77777777" w:rsidR="005E398F" w:rsidRDefault="005E398F">
            <w:pPr>
              <w:keepLines/>
              <w:widowControl w:val="0"/>
              <w:spacing w:line="360" w:lineRule="auto"/>
              <w:ind w:firstLine="0"/>
              <w:rPr>
                <w:rFonts w:ascii="David" w:eastAsia="Arial" w:hAnsi="David"/>
                <w:kern w:val="2"/>
                <w:rtl/>
                <w14:ligatures w14:val="standardContextual"/>
              </w:rPr>
            </w:pPr>
            <w:bookmarkStart w:id="1969" w:name="_ETM_Q1_2709453"/>
            <w:bookmarkStart w:id="1970" w:name="_ETM_Q1_2707116"/>
            <w:bookmarkEnd w:id="1969"/>
            <w:bookmarkEnd w:id="1970"/>
          </w:p>
          <w:p w14:paraId="1E990FAE" w14:textId="77777777" w:rsidR="005E398F" w:rsidRDefault="005E398F">
            <w:pPr>
              <w:keepLines/>
              <w:widowControl w:val="0"/>
              <w:spacing w:line="360" w:lineRule="auto"/>
              <w:ind w:firstLine="0"/>
              <w:rPr>
                <w:rFonts w:ascii="David" w:eastAsia="Arial" w:hAnsi="David"/>
                <w:kern w:val="2"/>
                <w:rtl/>
                <w14:ligatures w14:val="standardContextual"/>
              </w:rPr>
            </w:pPr>
            <w:bookmarkStart w:id="1971" w:name="_ETM_Q1_2709546"/>
            <w:bookmarkEnd w:id="1971"/>
            <w:r>
              <w:rPr>
                <w:rFonts w:ascii="David" w:eastAsia="Arial" w:hAnsi="David"/>
                <w:kern w:val="2"/>
                <w:rtl/>
                <w14:ligatures w14:val="standardContextual"/>
              </w:rPr>
              <w:t xml:space="preserve">"ועדת ההשגות" - הוועדה שהוקמה </w:t>
            </w:r>
            <w:bookmarkStart w:id="1972" w:name="_ETM_Q1_2718642"/>
            <w:bookmarkEnd w:id="1972"/>
            <w:r>
              <w:rPr>
                <w:rFonts w:ascii="David" w:eastAsia="Arial" w:hAnsi="David"/>
                <w:kern w:val="2"/>
                <w:rtl/>
                <w14:ligatures w14:val="standardContextual"/>
              </w:rPr>
              <w:t xml:space="preserve">לפי סעיף </w:t>
            </w:r>
            <w:bookmarkStart w:id="1973" w:name="_ETM_Q1_2720223"/>
            <w:bookmarkEnd w:id="1973"/>
            <w:r>
              <w:rPr>
                <w:rFonts w:ascii="David" w:eastAsia="Arial" w:hAnsi="David"/>
                <w:kern w:val="2"/>
                <w:rtl/>
                <w14:ligatures w14:val="standardContextual"/>
              </w:rPr>
              <w:t>37</w:t>
            </w:r>
            <w:bookmarkStart w:id="1974" w:name="_ETM_Q1_2718151"/>
            <w:bookmarkEnd w:id="1974"/>
            <w:r>
              <w:rPr>
                <w:rFonts w:ascii="David" w:eastAsia="Arial" w:hAnsi="David"/>
                <w:kern w:val="2"/>
                <w:rtl/>
                <w14:ligatures w14:val="standardContextual"/>
              </w:rPr>
              <w:t>;</w:t>
            </w:r>
          </w:p>
        </w:tc>
        <w:bookmarkEnd w:id="1963"/>
      </w:tr>
    </w:tbl>
    <w:p w14:paraId="71931E97" w14:textId="77777777" w:rsidR="005E398F" w:rsidRDefault="005E398F" w:rsidP="005E398F">
      <w:pPr>
        <w:rPr>
          <w:lang w:eastAsia="he-IL"/>
        </w:rPr>
      </w:pPr>
    </w:p>
    <w:p w14:paraId="34096D49" w14:textId="77777777" w:rsidR="005E398F" w:rsidRDefault="005E398F" w:rsidP="005E398F">
      <w:pPr>
        <w:rPr>
          <w:rtl/>
          <w:lang w:eastAsia="he-IL"/>
        </w:rPr>
      </w:pPr>
      <w:bookmarkStart w:id="1975" w:name="_ETM_Q1_2717109"/>
      <w:bookmarkStart w:id="1976" w:name="_ETM_Q1_2717316"/>
      <w:bookmarkEnd w:id="1975"/>
      <w:bookmarkEnd w:id="1976"/>
      <w:r>
        <w:rPr>
          <w:rtl/>
          <w:lang w:eastAsia="he-IL"/>
        </w:rPr>
        <w:t>כרגע</w:t>
      </w:r>
      <w:bookmarkStart w:id="1977" w:name="_ETM_Q1_2717387"/>
      <w:bookmarkEnd w:id="1977"/>
      <w:r>
        <w:rPr>
          <w:rtl/>
          <w:lang w:eastAsia="he-IL"/>
        </w:rPr>
        <w:t xml:space="preserve"> זה מוגדר כוו</w:t>
      </w:r>
      <w:bookmarkStart w:id="1978" w:name="_ETM_Q1_2718301"/>
      <w:bookmarkEnd w:id="1978"/>
      <w:r>
        <w:rPr>
          <w:rtl/>
          <w:lang w:eastAsia="he-IL"/>
        </w:rPr>
        <w:t>עדה שהוקמה</w:t>
      </w:r>
      <w:bookmarkStart w:id="1979" w:name="_ETM_Q1_2720089"/>
      <w:bookmarkEnd w:id="1979"/>
      <w:r>
        <w:rPr>
          <w:rtl/>
          <w:lang w:eastAsia="he-IL"/>
        </w:rPr>
        <w:t xml:space="preserve"> לפי סעיף </w:t>
      </w:r>
      <w:bookmarkStart w:id="1980" w:name="_ETM_Q1_2718712"/>
      <w:bookmarkEnd w:id="1980"/>
      <w:r>
        <w:rPr>
          <w:rtl/>
          <w:lang w:eastAsia="he-IL"/>
        </w:rPr>
        <w:t>37. שוב, זה משהו שהוא בחלק השני של</w:t>
      </w:r>
      <w:bookmarkStart w:id="1981" w:name="_ETM_Q1_2724271"/>
      <w:bookmarkEnd w:id="1981"/>
      <w:r>
        <w:rPr>
          <w:rtl/>
          <w:lang w:eastAsia="he-IL"/>
        </w:rPr>
        <w:t xml:space="preserve"> ועדת הפנים. כ</w:t>
      </w:r>
      <w:bookmarkStart w:id="1982" w:name="_ETM_Q1_2722965"/>
      <w:bookmarkEnd w:id="1982"/>
      <w:r>
        <w:rPr>
          <w:rtl/>
          <w:lang w:eastAsia="he-IL"/>
        </w:rPr>
        <w:t>כל שהוועדה הזאת לא תהיה רלוונטית אנחנו נשמיט</w:t>
      </w:r>
      <w:bookmarkStart w:id="1983" w:name="_ETM_Q1_2728523"/>
      <w:bookmarkEnd w:id="1983"/>
      <w:r>
        <w:rPr>
          <w:rtl/>
          <w:lang w:eastAsia="he-IL"/>
        </w:rPr>
        <w:t xml:space="preserve"> אותה בנוסח. </w:t>
      </w:r>
      <w:bookmarkStart w:id="1984" w:name="_ETM_Q1_2730498"/>
      <w:bookmarkEnd w:id="1984"/>
    </w:p>
    <w:p w14:paraId="68B248AF" w14:textId="77777777" w:rsidR="005E398F" w:rsidRDefault="005E398F" w:rsidP="005E398F">
      <w:pPr>
        <w:rPr>
          <w:rtl/>
          <w:lang w:eastAsia="he-IL"/>
        </w:rPr>
      </w:pPr>
      <w:bookmarkStart w:id="1985" w:name="_ETM_Q1_2730579"/>
      <w:bookmarkEnd w:id="1985"/>
    </w:p>
    <w:p w14:paraId="1A9B4023" w14:textId="77777777" w:rsidR="005E398F" w:rsidRDefault="005E398F" w:rsidP="005E398F">
      <w:pPr>
        <w:pStyle w:val="af8"/>
        <w:keepNext/>
        <w:rPr>
          <w:rtl/>
        </w:rPr>
      </w:pPr>
      <w:bookmarkStart w:id="1986" w:name="ET_yor_6351_8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986"/>
    </w:p>
    <w:p w14:paraId="50F83B08" w14:textId="77777777" w:rsidR="005E398F" w:rsidRDefault="005E398F" w:rsidP="005E398F">
      <w:pPr>
        <w:pStyle w:val="KeepWithNext"/>
        <w:rPr>
          <w:rFonts w:hint="cs"/>
          <w:rtl/>
          <w:lang w:eastAsia="he-IL"/>
        </w:rPr>
      </w:pPr>
    </w:p>
    <w:p w14:paraId="5DFD8436" w14:textId="77777777" w:rsidR="005E398F" w:rsidRDefault="005E398F" w:rsidP="005E398F">
      <w:pPr>
        <w:rPr>
          <w:rtl/>
          <w:lang w:eastAsia="he-IL"/>
        </w:rPr>
      </w:pPr>
      <w:bookmarkStart w:id="1987" w:name="_ETM_Q1_2732417"/>
      <w:bookmarkEnd w:id="1987"/>
      <w:r>
        <w:rPr>
          <w:rtl/>
          <w:lang w:eastAsia="he-IL"/>
        </w:rPr>
        <w:t>א</w:t>
      </w:r>
      <w:bookmarkStart w:id="1988" w:name="_ETM_Q1_2732455"/>
      <w:bookmarkEnd w:id="1988"/>
      <w:r>
        <w:rPr>
          <w:rtl/>
          <w:lang w:eastAsia="he-IL"/>
        </w:rPr>
        <w:t>וקי</w:t>
      </w:r>
      <w:bookmarkStart w:id="1989" w:name="_ETM_Q1_2729778"/>
      <w:bookmarkEnd w:id="1989"/>
      <w:r>
        <w:rPr>
          <w:rtl/>
          <w:lang w:eastAsia="he-IL"/>
        </w:rPr>
        <w:t xml:space="preserve">י. </w:t>
      </w:r>
      <w:bookmarkStart w:id="1990" w:name="_ETM_Q1_2730237"/>
      <w:bookmarkStart w:id="1991" w:name="_ETM_Q1_2730311"/>
      <w:bookmarkEnd w:id="1990"/>
      <w:bookmarkEnd w:id="1991"/>
    </w:p>
    <w:p w14:paraId="61C5F171" w14:textId="77777777" w:rsidR="005E398F" w:rsidRDefault="005E398F" w:rsidP="005E398F">
      <w:pPr>
        <w:rPr>
          <w:rtl/>
          <w:lang w:eastAsia="he-IL"/>
        </w:rPr>
      </w:pPr>
    </w:p>
    <w:p w14:paraId="01CC767D" w14:textId="77777777" w:rsidR="005E398F" w:rsidRDefault="005E398F" w:rsidP="005E398F">
      <w:pPr>
        <w:pStyle w:val="afb"/>
        <w:keepNext/>
        <w:rPr>
          <w:rtl/>
          <w:lang w:eastAsia="he-IL"/>
        </w:rPr>
      </w:pPr>
      <w:bookmarkStart w:id="1992" w:name="ET_guest_גלעד_קרן_8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992"/>
    </w:p>
    <w:p w14:paraId="1BEA453F"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285AEDBD" w14:textId="77777777" w:rsidTr="005E398F">
        <w:trPr>
          <w:cantSplit/>
          <w:trHeight w:val="45"/>
        </w:trPr>
        <w:tc>
          <w:tcPr>
            <w:tcW w:w="1854" w:type="dxa"/>
          </w:tcPr>
          <w:p w14:paraId="056F3F56"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17DD6843"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23F597A7" w14:textId="77777777" w:rsidR="005E398F" w:rsidRDefault="005E398F">
            <w:pPr>
              <w:rPr>
                <w:rFonts w:ascii="David" w:eastAsia="Arial Unicode MS" w:hAnsi="David"/>
                <w:kern w:val="2"/>
                <w14:ligatures w14:val="standardContextual"/>
              </w:rPr>
            </w:pPr>
          </w:p>
        </w:tc>
        <w:tc>
          <w:tcPr>
            <w:tcW w:w="5107" w:type="dxa"/>
          </w:tcPr>
          <w:p w14:paraId="1FC795D2"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"חומר מסוכן" - כהגדרתו בחוק החומרים המסוכנים, התשנ"ג-1993;</w:t>
            </w:r>
            <w:bookmarkStart w:id="1993" w:name="_ETM_Q1_2728694"/>
            <w:bookmarkStart w:id="1994" w:name="_ETM_Q1_2727998"/>
            <w:bookmarkEnd w:id="1993"/>
            <w:bookmarkEnd w:id="1994"/>
          </w:p>
          <w:p w14:paraId="46CB5CF3" w14:textId="77777777" w:rsidR="005E398F" w:rsidRDefault="005E398F">
            <w:pPr>
              <w:keepLines/>
              <w:widowControl w:val="0"/>
              <w:spacing w:line="360" w:lineRule="auto"/>
              <w:ind w:firstLine="0"/>
              <w:rPr>
                <w:rFonts w:ascii="David" w:eastAsia="Arial" w:hAnsi="David"/>
                <w:kern w:val="2"/>
                <w:rtl/>
                <w14:ligatures w14:val="standardContextual"/>
              </w:rPr>
            </w:pPr>
            <w:bookmarkStart w:id="1995" w:name="_ETM_Q1_2729345"/>
            <w:bookmarkStart w:id="1996" w:name="_ETM_Q1_2728795"/>
            <w:bookmarkEnd w:id="1995"/>
            <w:bookmarkEnd w:id="1996"/>
          </w:p>
          <w:p w14:paraId="02B9B0F2" w14:textId="77777777" w:rsidR="005E398F" w:rsidRDefault="005E398F">
            <w:pPr>
              <w:keepLines/>
              <w:widowControl w:val="0"/>
              <w:spacing w:line="360" w:lineRule="auto"/>
              <w:ind w:firstLine="0"/>
              <w:rPr>
                <w:rFonts w:ascii="David" w:eastAsia="Arial" w:hAnsi="David"/>
                <w:kern w:val="2"/>
                <w:rtl/>
                <w14:ligatures w14:val="standardContextual"/>
              </w:rPr>
            </w:pPr>
            <w:bookmarkStart w:id="1997" w:name="_ETM_Q1_2729436"/>
            <w:bookmarkEnd w:id="1997"/>
            <w:r>
              <w:rPr>
                <w:rFonts w:ascii="David" w:eastAsia="Arial" w:hAnsi="David"/>
                <w:kern w:val="2"/>
                <w:rtl/>
                <w14:ligatures w14:val="standardContextual"/>
              </w:rPr>
              <w:t>"חוק למניעת מפגעים" - חוק למניעת מפגעים, התשכ"א-1961;</w:t>
            </w:r>
          </w:p>
          <w:p w14:paraId="28C5DF26" w14:textId="77777777" w:rsidR="005E398F" w:rsidRDefault="005E398F">
            <w:pPr>
              <w:keepLines/>
              <w:widowControl w:val="0"/>
              <w:spacing w:line="360" w:lineRule="auto"/>
              <w:ind w:firstLine="0"/>
              <w:rPr>
                <w:rFonts w:ascii="David" w:eastAsia="Arial" w:hAnsi="David"/>
                <w:kern w:val="2"/>
                <w:rtl/>
                <w14:ligatures w14:val="standardContextual"/>
              </w:rPr>
            </w:pPr>
            <w:bookmarkStart w:id="1998" w:name="_ETM_Q1_2745494"/>
            <w:bookmarkStart w:id="1999" w:name="_ETM_Q1_2745047"/>
            <w:bookmarkStart w:id="2000" w:name="_ETM_Q1_2744945"/>
            <w:bookmarkEnd w:id="1998"/>
            <w:bookmarkEnd w:id="1999"/>
            <w:bookmarkEnd w:id="2000"/>
          </w:p>
          <w:p w14:paraId="4A0E873A" w14:textId="77777777" w:rsidR="005E398F" w:rsidRDefault="005E398F">
            <w:pPr>
              <w:keepLines/>
              <w:widowControl w:val="0"/>
              <w:spacing w:line="360" w:lineRule="auto"/>
              <w:ind w:firstLine="0"/>
              <w:rPr>
                <w:rFonts w:ascii="David" w:eastAsia="Arial" w:hAnsi="David"/>
                <w:kern w:val="2"/>
                <w:rtl/>
                <w14:ligatures w14:val="standardContextual"/>
              </w:rPr>
            </w:pPr>
            <w:bookmarkStart w:id="2001" w:name="_ETM_Q1_2745582"/>
            <w:bookmarkEnd w:id="2001"/>
            <w:r>
              <w:rPr>
                <w:rFonts w:ascii="David" w:eastAsia="Arial" w:hAnsi="David"/>
                <w:kern w:val="2"/>
                <w:rtl/>
                <w14:ligatures w14:val="standardContextual"/>
              </w:rPr>
              <w:t>"חוק משק החשמל" - חוק משק החשמל, התשנ"ו-1996;</w:t>
            </w:r>
          </w:p>
          <w:p w14:paraId="2A66A56C" w14:textId="77777777" w:rsidR="005E398F" w:rsidRDefault="005E398F">
            <w:pPr>
              <w:keepLines/>
              <w:widowControl w:val="0"/>
              <w:spacing w:line="360" w:lineRule="auto"/>
              <w:ind w:firstLine="0"/>
              <w:rPr>
                <w:rFonts w:ascii="David" w:eastAsia="Arial" w:hAnsi="David"/>
                <w:kern w:val="2"/>
                <w:rtl/>
                <w14:ligatures w14:val="standardContextual"/>
              </w:rPr>
            </w:pPr>
          </w:p>
          <w:p w14:paraId="3EE4E28C" w14:textId="77777777" w:rsidR="005E398F" w:rsidRDefault="005E398F">
            <w:pPr>
              <w:keepLines/>
              <w:widowControl w:val="0"/>
              <w:spacing w:line="360" w:lineRule="auto"/>
              <w:ind w:firstLine="0"/>
              <w:rPr>
                <w:rFonts w:ascii="David" w:eastAsia="Arial" w:hAnsi="David"/>
                <w:kern w:val="2"/>
                <w:rtl/>
                <w14:ligatures w14:val="standardContextual"/>
              </w:rPr>
            </w:pPr>
            <w:r>
              <w:rPr>
                <w:rFonts w:ascii="David" w:eastAsia="Arial" w:hAnsi="David"/>
                <w:kern w:val="2"/>
                <w:rtl/>
                <w14:ligatures w14:val="standardContextual"/>
              </w:rPr>
              <w:t>"חוק העתיקות" - חוק העתיקות, התשל"ח-1978;</w:t>
            </w:r>
          </w:p>
          <w:p w14:paraId="6DD3E52E" w14:textId="77777777" w:rsidR="005E398F" w:rsidRDefault="005E398F">
            <w:pPr>
              <w:keepLines/>
              <w:widowControl w:val="0"/>
              <w:spacing w:line="360" w:lineRule="auto"/>
              <w:ind w:firstLine="0"/>
              <w:rPr>
                <w:rFonts w:ascii="David" w:eastAsia="Arial" w:hAnsi="David"/>
                <w:kern w:val="2"/>
                <w:rtl/>
                <w14:ligatures w14:val="standardContextual"/>
              </w:rPr>
            </w:pPr>
          </w:p>
          <w:p w14:paraId="750C0B1F" w14:textId="77777777" w:rsidR="005E398F" w:rsidRDefault="005E398F">
            <w:pPr>
              <w:keepLines/>
              <w:widowControl w:val="0"/>
              <w:spacing w:line="360" w:lineRule="auto"/>
              <w:ind w:firstLine="0"/>
              <w:rPr>
                <w:rFonts w:ascii="David" w:eastAsia="Arial" w:hAnsi="David"/>
                <w:kern w:val="2"/>
                <w:rtl/>
                <w14:ligatures w14:val="standardContextual"/>
              </w:rPr>
            </w:pPr>
            <w:bookmarkStart w:id="2002" w:name="_ETM_Q1_2746423"/>
            <w:bookmarkEnd w:id="2002"/>
            <w:r>
              <w:rPr>
                <w:rFonts w:ascii="David" w:eastAsia="Arial" w:hAnsi="David"/>
                <w:kern w:val="2"/>
                <w:rtl/>
                <w14:ligatures w14:val="standardContextual"/>
              </w:rPr>
              <w:t>"חוק רישוי עסקים" - חוק</w:t>
            </w:r>
            <w:bookmarkStart w:id="2003" w:name="_ETM_Q1_2750085"/>
            <w:bookmarkEnd w:id="2003"/>
            <w:r>
              <w:rPr>
                <w:rFonts w:ascii="David" w:eastAsia="Arial" w:hAnsi="David"/>
                <w:kern w:val="2"/>
                <w:rtl/>
                <w14:ligatures w14:val="standardContextual"/>
              </w:rPr>
              <w:t xml:space="preserve"> רישוי עסקים, שתשכ"ח-1968</w:t>
            </w:r>
            <w:bookmarkStart w:id="2004" w:name="_ETM_Q1_2752078"/>
            <w:bookmarkEnd w:id="2004"/>
            <w:r>
              <w:rPr>
                <w:rFonts w:ascii="David" w:eastAsia="Arial" w:hAnsi="David"/>
                <w:kern w:val="2"/>
                <w:rtl/>
                <w14:ligatures w14:val="standardContextual"/>
              </w:rPr>
              <w:t>;</w:t>
            </w:r>
            <w:bookmarkStart w:id="2005" w:name="_ETM_Q1_2753589"/>
            <w:bookmarkEnd w:id="2005"/>
          </w:p>
          <w:p w14:paraId="6A139660" w14:textId="77777777" w:rsidR="005E398F" w:rsidRDefault="005E398F">
            <w:pPr>
              <w:keepLines/>
              <w:widowControl w:val="0"/>
              <w:spacing w:line="360" w:lineRule="auto"/>
              <w:ind w:firstLine="0"/>
              <w:rPr>
                <w:rFonts w:ascii="David" w:eastAsia="Arial" w:hAnsi="David"/>
                <w:kern w:val="2"/>
                <w:rtl/>
                <w14:ligatures w14:val="standardContextual"/>
              </w:rPr>
            </w:pPr>
            <w:bookmarkStart w:id="2006" w:name="_ETM_Q1_2753839"/>
            <w:bookmarkStart w:id="2007" w:name="_ETM_Q1_2753684"/>
            <w:bookmarkEnd w:id="2006"/>
            <w:bookmarkEnd w:id="2007"/>
          </w:p>
          <w:p w14:paraId="0C7CD34B" w14:textId="77777777" w:rsidR="005E398F" w:rsidRDefault="005E398F">
            <w:pPr>
              <w:keepLines/>
              <w:widowControl w:val="0"/>
              <w:spacing w:line="360" w:lineRule="auto"/>
              <w:ind w:firstLine="0"/>
              <w:rPr>
                <w:rFonts w:ascii="David" w:eastAsia="Arial" w:hAnsi="David"/>
                <w:kern w:val="2"/>
                <w:rtl/>
                <w14:ligatures w14:val="standardContextual"/>
              </w:rPr>
            </w:pPr>
            <w:bookmarkStart w:id="2008" w:name="_ETM_Q1_2753929"/>
            <w:bookmarkEnd w:id="2008"/>
            <w:r>
              <w:rPr>
                <w:rFonts w:ascii="David" w:eastAsia="Arial" w:hAnsi="David"/>
                <w:kern w:val="2"/>
                <w:rtl/>
                <w14:ligatures w14:val="standardContextual"/>
              </w:rPr>
              <w:t>"חוק התכנון והבנייה"</w:t>
            </w:r>
            <w:bookmarkStart w:id="2009" w:name="_ETM_Q1_2757514"/>
            <w:bookmarkEnd w:id="2009"/>
            <w:r>
              <w:rPr>
                <w:rFonts w:ascii="David" w:eastAsia="Arial" w:hAnsi="David"/>
                <w:kern w:val="2"/>
                <w:rtl/>
                <w14:ligatures w14:val="standardContextual"/>
              </w:rPr>
              <w:t xml:space="preserve"> - ח</w:t>
            </w:r>
            <w:bookmarkStart w:id="2010" w:name="_ETM_Q1_2755074"/>
            <w:bookmarkEnd w:id="2010"/>
            <w:r>
              <w:rPr>
                <w:rFonts w:ascii="David" w:eastAsia="Arial" w:hAnsi="David"/>
                <w:kern w:val="2"/>
                <w:rtl/>
                <w14:ligatures w14:val="standardContextual"/>
              </w:rPr>
              <w:t>וק התכנון והבנייה, התשכ"ה</w:t>
            </w:r>
            <w:bookmarkStart w:id="2011" w:name="_ETM_Q1_2756394"/>
            <w:bookmarkEnd w:id="2011"/>
            <w:r>
              <w:rPr>
                <w:rFonts w:ascii="David" w:eastAsia="Arial" w:hAnsi="David"/>
                <w:kern w:val="2"/>
                <w:rtl/>
                <w14:ligatures w14:val="standardContextual"/>
              </w:rPr>
              <w:t>-1965;</w:t>
            </w:r>
            <w:bookmarkStart w:id="2012" w:name="_ETM_Q1_2761170"/>
            <w:bookmarkEnd w:id="2012"/>
          </w:p>
          <w:p w14:paraId="2BC2A5BC" w14:textId="77777777" w:rsidR="005E398F" w:rsidRDefault="005E398F">
            <w:pPr>
              <w:keepLines/>
              <w:widowControl w:val="0"/>
              <w:spacing w:line="360" w:lineRule="auto"/>
              <w:ind w:firstLine="0"/>
              <w:rPr>
                <w:rFonts w:ascii="David" w:eastAsia="Arial" w:hAnsi="David"/>
                <w:kern w:val="2"/>
                <w:rtl/>
                <w14:ligatures w14:val="standardContextual"/>
              </w:rPr>
            </w:pPr>
            <w:bookmarkStart w:id="2013" w:name="_ETM_Q1_2759137"/>
            <w:bookmarkStart w:id="2014" w:name="_ETM_Q1_2758722"/>
            <w:bookmarkStart w:id="2015" w:name="_ETM_Q1_2761275"/>
            <w:bookmarkEnd w:id="2013"/>
            <w:bookmarkEnd w:id="2014"/>
            <w:bookmarkEnd w:id="2015"/>
          </w:p>
          <w:p w14:paraId="655CEDB1" w14:textId="77777777" w:rsidR="005E398F" w:rsidRDefault="005E398F">
            <w:pPr>
              <w:keepLines/>
              <w:widowControl w:val="0"/>
              <w:spacing w:line="360" w:lineRule="auto"/>
              <w:ind w:firstLine="0"/>
              <w:rPr>
                <w:rFonts w:ascii="David" w:eastAsia="Arial" w:hAnsi="David"/>
                <w:kern w:val="2"/>
                <w:rtl/>
                <w14:ligatures w14:val="standardContextual"/>
              </w:rPr>
            </w:pPr>
            <w:bookmarkStart w:id="2016" w:name="_ETM_Q1_2757657"/>
            <w:bookmarkStart w:id="2017" w:name="_ETM_Q1_2759251"/>
            <w:bookmarkEnd w:id="2016"/>
            <w:bookmarkEnd w:id="2017"/>
            <w:r>
              <w:rPr>
                <w:rFonts w:ascii="David" w:eastAsia="Arial" w:hAnsi="David"/>
                <w:kern w:val="2"/>
                <w:rtl/>
                <w14:ligatures w14:val="standardContextual"/>
              </w:rPr>
              <w:t>"חוק הת</w:t>
            </w:r>
            <w:bookmarkStart w:id="2018" w:name="_ETM_Q1_2759191"/>
            <w:bookmarkEnd w:id="2018"/>
            <w:r>
              <w:rPr>
                <w:rFonts w:ascii="David" w:eastAsia="Arial" w:hAnsi="David"/>
                <w:kern w:val="2"/>
                <w:rtl/>
                <w14:ligatures w14:val="standardContextual"/>
              </w:rPr>
              <w:t xml:space="preserve">קשורת" </w:t>
            </w:r>
            <w:bookmarkStart w:id="2019" w:name="_ETM_Q1_2759224"/>
            <w:bookmarkEnd w:id="2019"/>
            <w:r>
              <w:rPr>
                <w:rFonts w:ascii="David" w:eastAsia="Arial" w:hAnsi="David"/>
                <w:kern w:val="2"/>
                <w:rtl/>
                <w14:ligatures w14:val="standardContextual"/>
              </w:rPr>
              <w:t>- חוק התקשורת</w:t>
            </w:r>
            <w:bookmarkStart w:id="2020" w:name="_ETM_Q1_2762526"/>
            <w:bookmarkEnd w:id="2020"/>
            <w:r>
              <w:rPr>
                <w:rFonts w:ascii="David" w:eastAsia="Arial" w:hAnsi="David"/>
                <w:kern w:val="2"/>
                <w:rtl/>
                <w14:ligatures w14:val="standardContextual"/>
              </w:rPr>
              <w:t xml:space="preserve"> </w:t>
            </w:r>
            <w:bookmarkStart w:id="2021" w:name="_ETM_Q1_2759844"/>
            <w:bookmarkEnd w:id="2021"/>
            <w:r>
              <w:rPr>
                <w:rFonts w:ascii="David" w:eastAsia="Arial" w:hAnsi="David"/>
                <w:kern w:val="2"/>
                <w:rtl/>
                <w14:ligatures w14:val="standardContextual"/>
              </w:rPr>
              <w:t>(בזק ושידורים)</w:t>
            </w:r>
            <w:bookmarkStart w:id="2022" w:name="_ETM_Q1_2761278"/>
            <w:bookmarkEnd w:id="2022"/>
            <w:r>
              <w:rPr>
                <w:rFonts w:ascii="David" w:eastAsia="Arial" w:hAnsi="David"/>
                <w:kern w:val="2"/>
                <w:rtl/>
                <w14:ligatures w14:val="standardContextual"/>
              </w:rPr>
              <w:t>, ה</w:t>
            </w:r>
            <w:bookmarkStart w:id="2023" w:name="_ETM_Q1_2761317"/>
            <w:bookmarkEnd w:id="2023"/>
            <w:r>
              <w:rPr>
                <w:rFonts w:ascii="David" w:eastAsia="Arial" w:hAnsi="David"/>
                <w:kern w:val="2"/>
                <w:rtl/>
                <w14:ligatures w14:val="standardContextual"/>
              </w:rPr>
              <w:t>תשמ"ב-1982</w:t>
            </w:r>
            <w:bookmarkStart w:id="2024" w:name="_ETM_Q1_2763011"/>
            <w:bookmarkEnd w:id="2024"/>
            <w:r>
              <w:rPr>
                <w:rFonts w:ascii="David" w:eastAsia="Arial" w:hAnsi="David"/>
                <w:kern w:val="2"/>
                <w:rtl/>
                <w14:ligatures w14:val="standardContextual"/>
              </w:rPr>
              <w:t>;</w:t>
            </w:r>
            <w:bookmarkStart w:id="2025" w:name="_ETM_Q1_2764572"/>
            <w:bookmarkEnd w:id="2025"/>
          </w:p>
          <w:p w14:paraId="39179BAF" w14:textId="77777777" w:rsidR="005E398F" w:rsidRDefault="005E398F">
            <w:pPr>
              <w:keepLines/>
              <w:widowControl w:val="0"/>
              <w:spacing w:line="360" w:lineRule="auto"/>
              <w:ind w:firstLine="0"/>
              <w:rPr>
                <w:rFonts w:ascii="David" w:eastAsia="Arial" w:hAnsi="David"/>
                <w:kern w:val="2"/>
                <w:rtl/>
                <w14:ligatures w14:val="standardContextual"/>
              </w:rPr>
            </w:pPr>
            <w:bookmarkStart w:id="2026" w:name="_ETM_Q1_2764947"/>
            <w:bookmarkStart w:id="2027" w:name="_ETM_Q1_2764679"/>
            <w:bookmarkEnd w:id="2026"/>
            <w:bookmarkEnd w:id="2027"/>
          </w:p>
          <w:p w14:paraId="59BC5021" w14:textId="77777777" w:rsidR="005E398F" w:rsidRDefault="005E398F">
            <w:pPr>
              <w:keepLines/>
              <w:widowControl w:val="0"/>
              <w:spacing w:line="360" w:lineRule="auto"/>
              <w:ind w:firstLine="0"/>
              <w:rPr>
                <w:rFonts w:ascii="David" w:eastAsia="Arial" w:hAnsi="David"/>
                <w:kern w:val="2"/>
                <w:rtl/>
                <w14:ligatures w14:val="standardContextual"/>
              </w:rPr>
            </w:pPr>
            <w:bookmarkStart w:id="2028" w:name="_ETM_Q1_2765041"/>
            <w:bookmarkEnd w:id="2028"/>
            <w:r>
              <w:rPr>
                <w:rFonts w:ascii="David" w:eastAsia="Arial" w:hAnsi="David"/>
                <w:kern w:val="2"/>
                <w:rtl/>
                <w14:ligatures w14:val="standardContextual"/>
              </w:rPr>
              <w:t>"חיתוך בד</w:t>
            </w:r>
            <w:bookmarkStart w:id="2029" w:name="_ETM_Q1_2764617"/>
            <w:bookmarkEnd w:id="2029"/>
            <w:r>
              <w:rPr>
                <w:rFonts w:ascii="David" w:eastAsia="Arial" w:hAnsi="David"/>
                <w:kern w:val="2"/>
                <w:rtl/>
                <w14:ligatures w14:val="standardContextual"/>
              </w:rPr>
              <w:t>יקה"</w:t>
            </w:r>
            <w:bookmarkStart w:id="2030" w:name="_ETM_Q1_2765137"/>
            <w:bookmarkEnd w:id="2030"/>
            <w:r>
              <w:rPr>
                <w:rFonts w:ascii="David" w:eastAsia="Arial" w:hAnsi="David"/>
                <w:kern w:val="2"/>
                <w:rtl/>
                <w14:ligatures w14:val="standardContextual"/>
              </w:rPr>
              <w:t xml:space="preserve">, "חפירת בדיקה" </w:t>
            </w:r>
            <w:bookmarkStart w:id="2031" w:name="_ETM_Q1_2766679"/>
            <w:bookmarkStart w:id="2032" w:name="_ETM_Q1_2768664"/>
            <w:bookmarkEnd w:id="2031"/>
            <w:bookmarkEnd w:id="2032"/>
            <w:r>
              <w:rPr>
                <w:rFonts w:ascii="David" w:eastAsia="Arial" w:hAnsi="David"/>
                <w:kern w:val="2"/>
                <w:rtl/>
                <w14:ligatures w14:val="standardContextual"/>
              </w:rPr>
              <w:t>ו-</w:t>
            </w:r>
            <w:bookmarkStart w:id="2033" w:name="_ETM_Q1_2765992"/>
            <w:bookmarkEnd w:id="2033"/>
            <w:r>
              <w:rPr>
                <w:rFonts w:ascii="David" w:eastAsia="Arial" w:hAnsi="David"/>
                <w:kern w:val="2"/>
                <w:rtl/>
                <w14:ligatures w14:val="standardContextual"/>
              </w:rPr>
              <w:t>"חפירת הצלה" - כמ</w:t>
            </w:r>
            <w:bookmarkStart w:id="2034" w:name="_ETM_Q1_2768262"/>
            <w:bookmarkEnd w:id="2034"/>
            <w:r>
              <w:rPr>
                <w:rFonts w:ascii="David" w:eastAsia="Arial" w:hAnsi="David"/>
                <w:kern w:val="2"/>
                <w:rtl/>
                <w14:ligatures w14:val="standardContextual"/>
              </w:rPr>
              <w:t>שמעותם לפי חוק העתיקות;</w:t>
            </w:r>
            <w:bookmarkStart w:id="2035" w:name="_ETM_Q1_2769946"/>
            <w:bookmarkEnd w:id="2035"/>
          </w:p>
        </w:tc>
      </w:tr>
    </w:tbl>
    <w:p w14:paraId="435F26C7" w14:textId="77777777" w:rsidR="005E398F" w:rsidRDefault="005E398F" w:rsidP="005E398F">
      <w:pPr>
        <w:rPr>
          <w:lang w:eastAsia="he-IL"/>
        </w:rPr>
      </w:pPr>
    </w:p>
    <w:p w14:paraId="345F8632" w14:textId="77777777" w:rsidR="005E398F" w:rsidRDefault="005E398F" w:rsidP="005E398F">
      <w:pPr>
        <w:rPr>
          <w:rtl/>
          <w:lang w:eastAsia="he-IL"/>
        </w:rPr>
      </w:pPr>
      <w:bookmarkStart w:id="2036" w:name="_ETM_Q1_2771313"/>
      <w:bookmarkStart w:id="2037" w:name="_ETM_Q1_2771425"/>
      <w:bookmarkEnd w:id="2036"/>
      <w:bookmarkEnd w:id="2037"/>
      <w:r>
        <w:rPr>
          <w:rtl/>
          <w:lang w:eastAsia="he-IL"/>
        </w:rPr>
        <w:t>זה שינוי נוסח בלבד.</w:t>
      </w:r>
      <w:bookmarkStart w:id="2038" w:name="_ETM_Q1_2773986"/>
      <w:bookmarkEnd w:id="2038"/>
      <w:r>
        <w:rPr>
          <w:rtl/>
          <w:lang w:eastAsia="he-IL"/>
        </w:rPr>
        <w:t xml:space="preserve"> תיקון שמופיע לפניכם. פחות מקובל </w:t>
      </w:r>
      <w:bookmarkStart w:id="2039" w:name="_ETM_Q1_2775235"/>
      <w:bookmarkEnd w:id="2039"/>
      <w:r>
        <w:rPr>
          <w:rtl/>
          <w:lang w:eastAsia="he-IL"/>
        </w:rPr>
        <w:t>להפנות ל</w:t>
      </w:r>
      <w:bookmarkStart w:id="2040" w:name="_ETM_Q1_2777883"/>
      <w:bookmarkEnd w:id="2040"/>
      <w:r>
        <w:rPr>
          <w:rtl/>
          <w:lang w:eastAsia="he-IL"/>
        </w:rPr>
        <w:t>תקנות ולכן השינוי</w:t>
      </w:r>
      <w:bookmarkStart w:id="2041" w:name="_ETM_Q1_2780823"/>
      <w:bookmarkEnd w:id="2041"/>
      <w:r>
        <w:rPr>
          <w:rtl/>
          <w:lang w:eastAsia="he-IL"/>
        </w:rPr>
        <w:t xml:space="preserve"> שאתם רואים מולכם. </w:t>
      </w:r>
      <w:bookmarkStart w:id="2042" w:name="_ETM_Q1_2782774"/>
      <w:bookmarkEnd w:id="2042"/>
    </w:p>
    <w:p w14:paraId="4FAC0734" w14:textId="77777777" w:rsidR="005E398F" w:rsidRDefault="005E398F" w:rsidP="005E398F">
      <w:pPr>
        <w:rPr>
          <w:rtl/>
          <w:lang w:eastAsia="he-IL"/>
        </w:rPr>
      </w:pPr>
      <w:bookmarkStart w:id="2043" w:name="_ETM_Q1_2782865"/>
      <w:bookmarkEnd w:id="204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630C69AB" w14:textId="77777777" w:rsidTr="005E398F">
        <w:trPr>
          <w:cantSplit/>
          <w:trHeight w:val="45"/>
        </w:trPr>
        <w:tc>
          <w:tcPr>
            <w:tcW w:w="1854" w:type="dxa"/>
          </w:tcPr>
          <w:p w14:paraId="159D23F8"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044" w:name="_ETM_Q1_3100011"/>
            <w:bookmarkStart w:id="2045" w:name="_ETM_Q1_3098666"/>
          </w:p>
        </w:tc>
        <w:tc>
          <w:tcPr>
            <w:tcW w:w="852" w:type="dxa"/>
          </w:tcPr>
          <w:p w14:paraId="48799EE9"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7CD224DC" w14:textId="77777777" w:rsidR="005E398F" w:rsidRDefault="005E398F">
            <w:pPr>
              <w:rPr>
                <w:rFonts w:ascii="David" w:eastAsia="Arial Unicode MS" w:hAnsi="David"/>
                <w:kern w:val="2"/>
                <w14:ligatures w14:val="standardContextual"/>
              </w:rPr>
            </w:pPr>
          </w:p>
        </w:tc>
        <w:tc>
          <w:tcPr>
            <w:tcW w:w="5107" w:type="dxa"/>
          </w:tcPr>
          <w:p w14:paraId="24DD126C"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"יום התחילה" - יום תח</w:t>
            </w:r>
            <w:bookmarkStart w:id="2046" w:name="_ETM_Q1_2780313"/>
            <w:bookmarkEnd w:id="2046"/>
            <w:r>
              <w:rPr>
                <w:rFonts w:ascii="David" w:eastAsia="Arial" w:hAnsi="David"/>
                <w:kern w:val="2"/>
                <w:rtl/>
                <w14:ligatures w14:val="standardContextual"/>
              </w:rPr>
              <w:t>ילתו של חוק</w:t>
            </w:r>
            <w:bookmarkStart w:id="2047" w:name="_ETM_Q1_2782001"/>
            <w:bookmarkEnd w:id="2047"/>
            <w:r>
              <w:rPr>
                <w:rFonts w:ascii="David" w:eastAsia="Arial" w:hAnsi="David"/>
                <w:kern w:val="2"/>
                <w:rtl/>
                <w14:ligatures w14:val="standardContextual"/>
              </w:rPr>
              <w:t xml:space="preserve"> זה;</w:t>
            </w:r>
            <w:bookmarkStart w:id="2048" w:name="_ETM_Q1_2783926"/>
            <w:bookmarkEnd w:id="2048"/>
          </w:p>
          <w:p w14:paraId="50186E82" w14:textId="77777777" w:rsidR="005E398F" w:rsidRDefault="005E398F">
            <w:pPr>
              <w:keepLines/>
              <w:widowControl w:val="0"/>
              <w:spacing w:line="360" w:lineRule="auto"/>
              <w:ind w:firstLine="0"/>
              <w:rPr>
                <w:rFonts w:ascii="David" w:eastAsia="Arial" w:hAnsi="David"/>
                <w:kern w:val="2"/>
                <w:rtl/>
                <w14:ligatures w14:val="standardContextual"/>
              </w:rPr>
            </w:pPr>
            <w:bookmarkStart w:id="2049" w:name="_ETM_Q1_2784125"/>
            <w:bookmarkStart w:id="2050" w:name="_ETM_Q1_2784007"/>
            <w:bookmarkEnd w:id="2049"/>
            <w:bookmarkEnd w:id="2050"/>
          </w:p>
          <w:p w14:paraId="545450AF" w14:textId="77777777" w:rsidR="005E398F" w:rsidRDefault="005E398F">
            <w:pPr>
              <w:keepLines/>
              <w:widowControl w:val="0"/>
              <w:spacing w:line="360" w:lineRule="auto"/>
              <w:ind w:firstLine="0"/>
              <w:rPr>
                <w:rFonts w:ascii="David" w:eastAsia="Arial" w:hAnsi="David"/>
                <w:kern w:val="2"/>
                <w:rtl/>
                <w14:ligatures w14:val="standardContextual"/>
              </w:rPr>
            </w:pPr>
            <w:bookmarkStart w:id="2051" w:name="_ETM_Q1_2784204"/>
            <w:bookmarkEnd w:id="2051"/>
            <w:r>
              <w:rPr>
                <w:rFonts w:ascii="David" w:eastAsia="Arial" w:hAnsi="David"/>
                <w:kern w:val="2"/>
                <w:rtl/>
                <w14:ligatures w14:val="standardContextual"/>
              </w:rPr>
              <w:t>"מאגר</w:t>
            </w:r>
            <w:bookmarkStart w:id="2052" w:name="_ETM_Q1_2784456"/>
            <w:bookmarkEnd w:id="2052"/>
            <w:r>
              <w:rPr>
                <w:rFonts w:ascii="David" w:eastAsia="Arial" w:hAnsi="David"/>
                <w:kern w:val="2"/>
                <w:rtl/>
                <w14:ligatures w14:val="standardContextual"/>
              </w:rPr>
              <w:t xml:space="preserve"> המיפוי" - מאגר המידע בתחום ה</w:t>
            </w:r>
            <w:bookmarkStart w:id="2053" w:name="_ETM_Q1_2787251"/>
            <w:bookmarkEnd w:id="2053"/>
            <w:r>
              <w:rPr>
                <w:rFonts w:ascii="David" w:eastAsia="Arial" w:hAnsi="David"/>
                <w:kern w:val="2"/>
                <w:rtl/>
                <w14:ligatures w14:val="standardContextual"/>
              </w:rPr>
              <w:t>תשתיות הלאומיות שהוקם לפי</w:t>
            </w:r>
            <w:bookmarkStart w:id="2054" w:name="_ETM_Q1_2790408"/>
            <w:bookmarkEnd w:id="2054"/>
            <w:r>
              <w:rPr>
                <w:rFonts w:ascii="David" w:eastAsia="Arial" w:hAnsi="David"/>
                <w:kern w:val="2"/>
                <w:rtl/>
                <w14:ligatures w14:val="standardContextual"/>
              </w:rPr>
              <w:t xml:space="preserve"> החלטת ממשלה ושפרטיו </w:t>
            </w:r>
            <w:bookmarkStart w:id="2055" w:name="_ETM_Q1_2791213"/>
            <w:bookmarkEnd w:id="2055"/>
            <w:r>
              <w:rPr>
                <w:rFonts w:ascii="David" w:eastAsia="Arial" w:hAnsi="David"/>
                <w:kern w:val="2"/>
                <w:rtl/>
                <w14:ligatures w14:val="standardContextual"/>
              </w:rPr>
              <w:t xml:space="preserve">פורסמו ברשומות לפי סעיף </w:t>
            </w:r>
            <w:bookmarkStart w:id="2056" w:name="_ETM_Q1_2792595"/>
            <w:bookmarkEnd w:id="2056"/>
            <w:r>
              <w:rPr>
                <w:rFonts w:ascii="David" w:eastAsia="Arial" w:hAnsi="David"/>
                <w:kern w:val="2"/>
                <w:rtl/>
                <w14:ligatures w14:val="standardContextual"/>
              </w:rPr>
              <w:t>5א;</w:t>
            </w:r>
            <w:bookmarkStart w:id="2057" w:name="_ETM_Q1_2794863"/>
            <w:bookmarkEnd w:id="2057"/>
          </w:p>
          <w:p w14:paraId="41A83326" w14:textId="77777777" w:rsidR="005E398F" w:rsidRDefault="005E398F">
            <w:pPr>
              <w:keepLines/>
              <w:widowControl w:val="0"/>
              <w:spacing w:line="360" w:lineRule="auto"/>
              <w:ind w:firstLine="0"/>
              <w:rPr>
                <w:rFonts w:ascii="David" w:eastAsia="Arial" w:hAnsi="David"/>
                <w:kern w:val="2"/>
                <w14:ligatures w14:val="standardContextual"/>
              </w:rPr>
            </w:pPr>
            <w:bookmarkStart w:id="2058" w:name="_ETM_Q1_2796277"/>
            <w:bookmarkEnd w:id="2058"/>
          </w:p>
          <w:p w14:paraId="6CBF1005" w14:textId="77777777" w:rsidR="005E398F" w:rsidRDefault="005E398F">
            <w:pPr>
              <w:keepLines/>
              <w:widowControl w:val="0"/>
              <w:spacing w:line="360" w:lineRule="auto"/>
              <w:ind w:firstLine="0"/>
              <w:rPr>
                <w:rFonts w:ascii="David" w:eastAsia="Arial" w:hAnsi="David"/>
                <w:kern w:val="2"/>
                <w:rtl/>
                <w14:ligatures w14:val="standardContextual"/>
              </w:rPr>
            </w:pPr>
            <w:bookmarkStart w:id="2059" w:name="_ETM_Q1_2796363"/>
            <w:bookmarkEnd w:id="2059"/>
            <w:r>
              <w:rPr>
                <w:rFonts w:ascii="David" w:eastAsia="Arial" w:hAnsi="David"/>
                <w:kern w:val="2"/>
                <w:rtl/>
                <w14:ligatures w14:val="standardContextual"/>
              </w:rPr>
              <w:t>"מיזם תשת</w:t>
            </w:r>
            <w:bookmarkStart w:id="2060" w:name="_ETM_Q1_2796263"/>
            <w:bookmarkEnd w:id="2060"/>
            <w:r>
              <w:rPr>
                <w:rFonts w:ascii="David" w:eastAsia="Arial" w:hAnsi="David"/>
                <w:kern w:val="2"/>
                <w:rtl/>
                <w14:ligatures w14:val="standardContextual"/>
              </w:rPr>
              <w:t>ית" -</w:t>
            </w:r>
            <w:bookmarkStart w:id="2061" w:name="_ETM_Q1_2798286"/>
            <w:bookmarkEnd w:id="2061"/>
            <w:r>
              <w:rPr>
                <w:rFonts w:ascii="David" w:eastAsia="Arial" w:hAnsi="David"/>
                <w:kern w:val="2"/>
                <w:rtl/>
                <w14:ligatures w14:val="standardContextual"/>
              </w:rPr>
              <w:t xml:space="preserve"> מיזם להקמה</w:t>
            </w:r>
            <w:bookmarkStart w:id="2062" w:name="_ETM_Q1_2797668"/>
            <w:bookmarkEnd w:id="2062"/>
            <w:r>
              <w:rPr>
                <w:rFonts w:ascii="David" w:eastAsia="Arial" w:hAnsi="David"/>
                <w:kern w:val="2"/>
                <w:rtl/>
                <w14:ligatures w14:val="standardContextual"/>
              </w:rPr>
              <w:t>, להפעלה או לתחזוקה של תשתית</w:t>
            </w:r>
            <w:bookmarkStart w:id="2063" w:name="_ETM_Q1_2799459"/>
            <w:bookmarkEnd w:id="2063"/>
            <w:r>
              <w:rPr>
                <w:rFonts w:ascii="David" w:eastAsia="Arial" w:hAnsi="David"/>
                <w:kern w:val="2"/>
                <w:rtl/>
                <w14:ligatures w14:val="standardContextual"/>
              </w:rPr>
              <w:t xml:space="preserve"> לאומית;</w:t>
            </w:r>
          </w:p>
          <w:p w14:paraId="78D67A23" w14:textId="77777777" w:rsidR="005E398F" w:rsidRDefault="005E398F">
            <w:pPr>
              <w:keepLines/>
              <w:widowControl w:val="0"/>
              <w:spacing w:line="360" w:lineRule="auto"/>
              <w:ind w:firstLine="0"/>
              <w:rPr>
                <w:rFonts w:ascii="David" w:eastAsia="Arial" w:hAnsi="David"/>
                <w:kern w:val="2"/>
                <w:rtl/>
                <w14:ligatures w14:val="standardContextual"/>
              </w:rPr>
            </w:pPr>
            <w:bookmarkStart w:id="2064" w:name="_ETM_Q1_2801896"/>
            <w:bookmarkStart w:id="2065" w:name="_ETM_Q1_2801730"/>
            <w:bookmarkStart w:id="2066" w:name="_ETM_Q1_2801645"/>
            <w:bookmarkEnd w:id="2064"/>
            <w:bookmarkEnd w:id="2065"/>
            <w:bookmarkEnd w:id="2066"/>
          </w:p>
          <w:p w14:paraId="57188753" w14:textId="77777777" w:rsidR="005E398F" w:rsidRDefault="005E398F">
            <w:pPr>
              <w:keepLines/>
              <w:widowControl w:val="0"/>
              <w:spacing w:line="360" w:lineRule="auto"/>
              <w:ind w:firstLine="0"/>
              <w:rPr>
                <w:rFonts w:ascii="David" w:eastAsia="Arial" w:hAnsi="David"/>
                <w:kern w:val="2"/>
                <w:rtl/>
                <w14:ligatures w14:val="standardContextual"/>
              </w:rPr>
            </w:pPr>
            <w:bookmarkStart w:id="2067" w:name="_ETM_Q1_2801989"/>
            <w:bookmarkEnd w:id="2067"/>
            <w:r>
              <w:rPr>
                <w:rFonts w:ascii="David" w:eastAsia="Arial" w:hAnsi="David"/>
                <w:kern w:val="2"/>
                <w:rtl/>
                <w14:ligatures w14:val="standardContextual"/>
              </w:rPr>
              <w:t>"מיזם תשתית חיוני"</w:t>
            </w:r>
            <w:bookmarkStart w:id="2068" w:name="_ETM_Q1_2803234"/>
            <w:bookmarkStart w:id="2069" w:name="_ETM_Q1_2805896"/>
            <w:bookmarkEnd w:id="2068"/>
            <w:bookmarkEnd w:id="2069"/>
            <w:r>
              <w:rPr>
                <w:rFonts w:ascii="David" w:eastAsia="Arial" w:hAnsi="David"/>
                <w:kern w:val="2"/>
                <w:rtl/>
                <w14:ligatures w14:val="standardContextual"/>
              </w:rPr>
              <w:t>- מיזם המנוי ברשי</w:t>
            </w:r>
            <w:bookmarkStart w:id="2070" w:name="_ETM_Q1_2804170"/>
            <w:bookmarkEnd w:id="2070"/>
            <w:r>
              <w:rPr>
                <w:rFonts w:ascii="David" w:eastAsia="Arial" w:hAnsi="David"/>
                <w:kern w:val="2"/>
                <w:rtl/>
                <w14:ligatures w14:val="standardContextual"/>
              </w:rPr>
              <w:t>מת מיזמי התשתית החיוניים שפורסמה ב</w:t>
            </w:r>
            <w:bookmarkStart w:id="2071" w:name="_ETM_Q1_2806196"/>
            <w:bookmarkEnd w:id="2071"/>
            <w:r>
              <w:rPr>
                <w:rFonts w:ascii="David" w:eastAsia="Arial" w:hAnsi="David"/>
                <w:kern w:val="2"/>
                <w:rtl/>
                <w14:ligatures w14:val="standardContextual"/>
              </w:rPr>
              <w:t>רשומות לפי</w:t>
            </w:r>
            <w:bookmarkStart w:id="2072" w:name="_ETM_Q1_2807657"/>
            <w:bookmarkEnd w:id="2072"/>
            <w:r>
              <w:rPr>
                <w:rFonts w:ascii="David" w:eastAsia="Arial" w:hAnsi="David"/>
                <w:kern w:val="2"/>
                <w:rtl/>
                <w14:ligatures w14:val="standardContextual"/>
              </w:rPr>
              <w:t xml:space="preserve"> </w:t>
            </w:r>
            <w:bookmarkStart w:id="2073" w:name="_ETM_Q1_2806660"/>
            <w:bookmarkEnd w:id="2073"/>
            <w:r>
              <w:rPr>
                <w:rFonts w:ascii="David" w:eastAsia="Arial" w:hAnsi="David"/>
                <w:kern w:val="2"/>
                <w:rtl/>
                <w14:ligatures w14:val="standardContextual"/>
              </w:rPr>
              <w:t>סעיף 31;</w:t>
            </w:r>
          </w:p>
        </w:tc>
      </w:tr>
    </w:tbl>
    <w:p w14:paraId="6E3EC240" w14:textId="77777777" w:rsidR="005E398F" w:rsidRDefault="005E398F" w:rsidP="005E398F">
      <w:pPr>
        <w:rPr>
          <w:lang w:eastAsia="he-IL"/>
        </w:rPr>
      </w:pPr>
      <w:bookmarkStart w:id="2074" w:name="_ETM_Q1_3099376"/>
      <w:bookmarkEnd w:id="2044"/>
      <w:bookmarkEnd w:id="2045"/>
      <w:bookmarkEnd w:id="2074"/>
    </w:p>
    <w:p w14:paraId="78AEF820" w14:textId="77777777" w:rsidR="005E398F" w:rsidRDefault="005E398F" w:rsidP="005E398F">
      <w:pPr>
        <w:rPr>
          <w:rtl/>
          <w:lang w:eastAsia="he-IL"/>
        </w:rPr>
      </w:pPr>
      <w:bookmarkStart w:id="2075" w:name="_ETM_Q1_2807490"/>
      <w:bookmarkEnd w:id="2075"/>
      <w:r>
        <w:rPr>
          <w:rtl/>
          <w:lang w:eastAsia="he-IL"/>
        </w:rPr>
        <w:t>שוב, בהתאם למה ש</w:t>
      </w:r>
      <w:bookmarkStart w:id="2076" w:name="_ETM_Q1_2809963"/>
      <w:bookmarkEnd w:id="2076"/>
      <w:r>
        <w:rPr>
          <w:rtl/>
          <w:lang w:eastAsia="he-IL"/>
        </w:rPr>
        <w:t>יוחלט בוועדת הפנים. יכול להי</w:t>
      </w:r>
      <w:bookmarkStart w:id="2077" w:name="_ETM_Q1_2812492"/>
      <w:bookmarkEnd w:id="2077"/>
      <w:r>
        <w:rPr>
          <w:rtl/>
          <w:lang w:eastAsia="he-IL"/>
        </w:rPr>
        <w:t>ות</w:t>
      </w:r>
      <w:bookmarkStart w:id="2078" w:name="_ETM_Q1_2812774"/>
      <w:bookmarkEnd w:id="2078"/>
      <w:r>
        <w:rPr>
          <w:rtl/>
          <w:lang w:eastAsia="he-IL"/>
        </w:rPr>
        <w:t xml:space="preserve"> שנצטרך לשנות את ההגדרה הזאת. </w:t>
      </w:r>
      <w:bookmarkStart w:id="2079" w:name="_ETM_Q1_2816436"/>
      <w:bookmarkEnd w:id="2079"/>
    </w:p>
    <w:p w14:paraId="6B71CC99" w14:textId="77777777" w:rsidR="005E398F" w:rsidRDefault="005E398F" w:rsidP="005E398F">
      <w:pPr>
        <w:rPr>
          <w:rtl/>
          <w:lang w:eastAsia="he-IL"/>
        </w:rPr>
      </w:pPr>
      <w:bookmarkStart w:id="2080" w:name="_ETM_Q1_2816526"/>
      <w:bookmarkStart w:id="2081" w:name="_ETM_Q1_2816786"/>
      <w:bookmarkEnd w:id="2080"/>
      <w:bookmarkEnd w:id="208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0C15E6B3" w14:textId="77777777" w:rsidTr="005E398F">
        <w:trPr>
          <w:cantSplit/>
          <w:trHeight w:val="45"/>
        </w:trPr>
        <w:tc>
          <w:tcPr>
            <w:tcW w:w="1854" w:type="dxa"/>
          </w:tcPr>
          <w:p w14:paraId="07C2F5DB"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082" w:name="_ETM_Q1_2814250"/>
            <w:bookmarkStart w:id="2083" w:name="_ETM_Q1_2816880"/>
            <w:bookmarkEnd w:id="2082"/>
            <w:bookmarkEnd w:id="2083"/>
          </w:p>
        </w:tc>
        <w:tc>
          <w:tcPr>
            <w:tcW w:w="852" w:type="dxa"/>
          </w:tcPr>
          <w:p w14:paraId="5D5E982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110079A6" w14:textId="77777777" w:rsidR="005E398F" w:rsidRDefault="005E398F">
            <w:pPr>
              <w:rPr>
                <w:rFonts w:ascii="David" w:eastAsia="Arial Unicode MS" w:hAnsi="David"/>
                <w:kern w:val="2"/>
                <w14:ligatures w14:val="standardContextual"/>
              </w:rPr>
            </w:pPr>
          </w:p>
        </w:tc>
        <w:tc>
          <w:tcPr>
            <w:tcW w:w="5107" w:type="dxa"/>
          </w:tcPr>
          <w:p w14:paraId="5A47887B"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w:t>
            </w:r>
            <w:bookmarkStart w:id="2084" w:name="_ETM_Q1_2813399"/>
            <w:bookmarkEnd w:id="2084"/>
            <w:r>
              <w:rPr>
                <w:rFonts w:ascii="David" w:eastAsia="Arial" w:hAnsi="David"/>
                <w:kern w:val="2"/>
                <w:rtl/>
                <w14:ligatures w14:val="standardContextual"/>
              </w:rPr>
              <w:t xml:space="preserve">מיזם תשתית חיוני </w:t>
            </w:r>
            <w:bookmarkStart w:id="2085" w:name="_ETM_Q1_2814407"/>
            <w:bookmarkEnd w:id="2085"/>
            <w:r>
              <w:rPr>
                <w:rFonts w:ascii="David" w:eastAsia="Arial" w:hAnsi="David"/>
                <w:kern w:val="2"/>
                <w:rtl/>
                <w14:ligatures w14:val="standardContextual"/>
              </w:rPr>
              <w:t>מועדף" -</w:t>
            </w:r>
            <w:bookmarkStart w:id="2086" w:name="_ETM_Q1_2817562"/>
            <w:bookmarkEnd w:id="2086"/>
            <w:r>
              <w:rPr>
                <w:rFonts w:ascii="David" w:eastAsia="Arial" w:hAnsi="David"/>
                <w:kern w:val="2"/>
                <w:rtl/>
                <w14:ligatures w14:val="standardContextual"/>
              </w:rPr>
              <w:t xml:space="preserve"> מיזם המנוי</w:t>
            </w:r>
            <w:bookmarkStart w:id="2087" w:name="_ETM_Q1_2815127"/>
            <w:bookmarkEnd w:id="2087"/>
            <w:r>
              <w:rPr>
                <w:rFonts w:ascii="David" w:eastAsia="Arial" w:hAnsi="David"/>
                <w:kern w:val="2"/>
                <w:rtl/>
                <w14:ligatures w14:val="standardContextual"/>
              </w:rPr>
              <w:t xml:space="preserve"> ברשימת מיזמי התשתית החיוניים המועדפים שפורסמה ברשו</w:t>
            </w:r>
            <w:bookmarkStart w:id="2088" w:name="_ETM_Q1_2818502"/>
            <w:bookmarkEnd w:id="2088"/>
            <w:r>
              <w:rPr>
                <w:rFonts w:ascii="David" w:eastAsia="Arial" w:hAnsi="David"/>
                <w:kern w:val="2"/>
                <w:rtl/>
                <w14:ligatures w14:val="standardContextual"/>
              </w:rPr>
              <w:t>מות לפי</w:t>
            </w:r>
            <w:bookmarkStart w:id="2089" w:name="_ETM_Q1_2819615"/>
            <w:bookmarkEnd w:id="2089"/>
            <w:r>
              <w:rPr>
                <w:rFonts w:ascii="David" w:eastAsia="Arial" w:hAnsi="David"/>
                <w:kern w:val="2"/>
                <w:rtl/>
                <w14:ligatures w14:val="standardContextual"/>
              </w:rPr>
              <w:t xml:space="preserve"> סעיף 49;</w:t>
            </w:r>
            <w:bookmarkStart w:id="2090" w:name="_ETM_Q1_2822289"/>
            <w:bookmarkEnd w:id="2090"/>
          </w:p>
          <w:p w14:paraId="054BB2D9" w14:textId="77777777" w:rsidR="005E398F" w:rsidRDefault="005E398F">
            <w:pPr>
              <w:keepLines/>
              <w:widowControl w:val="0"/>
              <w:spacing w:line="360" w:lineRule="auto"/>
              <w:ind w:firstLine="0"/>
              <w:rPr>
                <w:rFonts w:ascii="David" w:eastAsia="Arial" w:hAnsi="David"/>
                <w:kern w:val="2"/>
                <w:rtl/>
                <w14:ligatures w14:val="standardContextual"/>
              </w:rPr>
            </w:pPr>
            <w:bookmarkStart w:id="2091" w:name="_ETM_Q1_2822614"/>
            <w:bookmarkStart w:id="2092" w:name="_ETM_Q1_2822381"/>
            <w:bookmarkEnd w:id="2091"/>
            <w:bookmarkEnd w:id="2092"/>
          </w:p>
          <w:p w14:paraId="4418F258" w14:textId="77777777" w:rsidR="005E398F" w:rsidRDefault="005E398F">
            <w:pPr>
              <w:keepLines/>
              <w:widowControl w:val="0"/>
              <w:spacing w:line="360" w:lineRule="auto"/>
              <w:ind w:firstLine="0"/>
              <w:rPr>
                <w:rFonts w:ascii="David" w:eastAsia="Arial" w:hAnsi="David"/>
                <w:kern w:val="2"/>
                <w:rtl/>
                <w14:ligatures w14:val="standardContextual"/>
              </w:rPr>
            </w:pPr>
            <w:bookmarkStart w:id="2093" w:name="_ETM_Q1_2822719"/>
            <w:bookmarkEnd w:id="2093"/>
            <w:r>
              <w:rPr>
                <w:rFonts w:ascii="David" w:eastAsia="Arial" w:hAnsi="David"/>
                <w:kern w:val="2"/>
                <w:rtl/>
                <w14:ligatures w14:val="standardContextual"/>
              </w:rPr>
              <w:t>"מיפוי תשתי</w:t>
            </w:r>
            <w:bookmarkStart w:id="2094" w:name="_ETM_Q1_2822544"/>
            <w:bookmarkEnd w:id="2094"/>
            <w:r>
              <w:rPr>
                <w:rFonts w:ascii="David" w:eastAsia="Arial" w:hAnsi="David"/>
                <w:kern w:val="2"/>
                <w:rtl/>
                <w14:ligatures w14:val="standardContextual"/>
              </w:rPr>
              <w:t xml:space="preserve">ת" - מפה המתארת באופן מפורט את מיקומו </w:t>
            </w:r>
            <w:bookmarkStart w:id="2095" w:name="_ETM_Q1_2827790"/>
            <w:bookmarkEnd w:id="2095"/>
            <w:r>
              <w:rPr>
                <w:rFonts w:ascii="David" w:eastAsia="Arial" w:hAnsi="David"/>
                <w:kern w:val="2"/>
                <w:rtl/>
                <w14:ligatures w14:val="standardContextual"/>
              </w:rPr>
              <w:t>של קו תשתי</w:t>
            </w:r>
            <w:bookmarkStart w:id="2096" w:name="_ETM_Q1_2825701"/>
            <w:bookmarkEnd w:id="2096"/>
            <w:r>
              <w:rPr>
                <w:rFonts w:ascii="David" w:eastAsia="Arial" w:hAnsi="David"/>
                <w:kern w:val="2"/>
                <w:rtl/>
                <w14:ligatures w14:val="standardContextual"/>
              </w:rPr>
              <w:t>ת, שנערכה בהתאם למפרט המיפוי;</w:t>
            </w:r>
            <w:bookmarkStart w:id="2097" w:name="_ETM_Q1_2829752"/>
            <w:bookmarkEnd w:id="2097"/>
          </w:p>
        </w:tc>
      </w:tr>
    </w:tbl>
    <w:p w14:paraId="3F401481" w14:textId="77777777" w:rsidR="005E398F" w:rsidRDefault="005E398F" w:rsidP="005E398F">
      <w:pPr>
        <w:rPr>
          <w:lang w:eastAsia="he-IL"/>
        </w:rPr>
      </w:pPr>
      <w:bookmarkStart w:id="2098" w:name="_ETM_Q1_2812784"/>
      <w:bookmarkEnd w:id="2098"/>
    </w:p>
    <w:p w14:paraId="185F6A8A" w14:textId="77777777" w:rsidR="005E398F" w:rsidRDefault="005E398F" w:rsidP="005E398F">
      <w:pPr>
        <w:rPr>
          <w:rtl/>
          <w:lang w:eastAsia="he-IL"/>
        </w:rPr>
      </w:pPr>
      <w:bookmarkStart w:id="2099" w:name="_ETM_Q1_2828302"/>
      <w:bookmarkEnd w:id="2099"/>
    </w:p>
    <w:p w14:paraId="1F86E329" w14:textId="77777777" w:rsidR="005E398F" w:rsidRDefault="005E398F" w:rsidP="005E398F">
      <w:pPr>
        <w:pStyle w:val="afb"/>
        <w:keepNext/>
        <w:rPr>
          <w:rtl/>
          <w:lang w:eastAsia="he-IL"/>
        </w:rPr>
      </w:pPr>
      <w:bookmarkStart w:id="2100" w:name="ET_guest_רועי_מילר_83"/>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2100"/>
    </w:p>
    <w:p w14:paraId="14C56A1F" w14:textId="77777777" w:rsidR="005E398F" w:rsidRDefault="005E398F" w:rsidP="005E398F">
      <w:pPr>
        <w:pStyle w:val="KeepWithNext"/>
        <w:rPr>
          <w:rFonts w:hint="cs"/>
          <w:rtl/>
          <w:lang w:eastAsia="he-IL"/>
        </w:rPr>
      </w:pPr>
    </w:p>
    <w:p w14:paraId="7484F303" w14:textId="77777777" w:rsidR="005E398F" w:rsidRDefault="005E398F" w:rsidP="005E398F">
      <w:pPr>
        <w:rPr>
          <w:rtl/>
          <w:lang w:eastAsia="he-IL"/>
        </w:rPr>
      </w:pPr>
      <w:bookmarkStart w:id="2101" w:name="_ETM_Q1_2834750"/>
      <w:bookmarkStart w:id="2102" w:name="_ETM_Q1_2834805"/>
      <w:bookmarkEnd w:id="2101"/>
      <w:bookmarkEnd w:id="2102"/>
      <w:r>
        <w:rPr>
          <w:rtl/>
          <w:lang w:eastAsia="he-IL"/>
        </w:rPr>
        <w:t>סליחה</w:t>
      </w:r>
      <w:bookmarkStart w:id="2103" w:name="_ETM_Q1_2832172"/>
      <w:bookmarkEnd w:id="2103"/>
      <w:r>
        <w:rPr>
          <w:rtl/>
          <w:lang w:eastAsia="he-IL"/>
        </w:rPr>
        <w:t>?</w:t>
      </w:r>
      <w:bookmarkStart w:id="2104" w:name="_ETM_Q1_2833639"/>
      <w:bookmarkEnd w:id="2104"/>
    </w:p>
    <w:p w14:paraId="2B6BAC6F" w14:textId="77777777" w:rsidR="005E398F" w:rsidRDefault="005E398F" w:rsidP="005E398F">
      <w:pPr>
        <w:rPr>
          <w:rtl/>
          <w:lang w:eastAsia="he-IL"/>
        </w:rPr>
      </w:pPr>
      <w:bookmarkStart w:id="2105" w:name="_ETM_Q1_2833724"/>
      <w:bookmarkEnd w:id="2105"/>
    </w:p>
    <w:p w14:paraId="5CC2D8FE" w14:textId="77777777" w:rsidR="005E398F" w:rsidRDefault="005E398F" w:rsidP="005E398F">
      <w:pPr>
        <w:pStyle w:val="afb"/>
        <w:keepNext/>
        <w:rPr>
          <w:rtl/>
          <w:lang w:eastAsia="he-IL"/>
        </w:rPr>
      </w:pPr>
      <w:bookmarkStart w:id="2106" w:name="ET_guest_גלעד_קרן_8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106"/>
    </w:p>
    <w:p w14:paraId="3A0B6ABB" w14:textId="77777777" w:rsidR="005E398F" w:rsidRDefault="005E398F" w:rsidP="005E398F">
      <w:pPr>
        <w:pStyle w:val="KeepWithNext"/>
        <w:rPr>
          <w:rFonts w:hint="cs"/>
          <w:rtl/>
          <w:lang w:eastAsia="he-IL"/>
        </w:rPr>
      </w:pPr>
    </w:p>
    <w:p w14:paraId="630A5555" w14:textId="77777777" w:rsidR="005E398F" w:rsidRDefault="005E398F" w:rsidP="005E398F">
      <w:pPr>
        <w:rPr>
          <w:rtl/>
          <w:lang w:eastAsia="he-IL"/>
        </w:rPr>
      </w:pPr>
      <w:bookmarkStart w:id="2107" w:name="_ETM_Q1_2835036"/>
      <w:bookmarkStart w:id="2108" w:name="_ETM_Q1_2835094"/>
      <w:bookmarkStart w:id="2109" w:name="_ETM_Q1_2832125"/>
      <w:bookmarkEnd w:id="2107"/>
      <w:bookmarkEnd w:id="2108"/>
      <w:bookmarkEnd w:id="2109"/>
      <w:r>
        <w:rPr>
          <w:rtl/>
          <w:lang w:eastAsia="he-IL"/>
        </w:rPr>
        <w:t xml:space="preserve">בבקשה. </w:t>
      </w:r>
      <w:bookmarkStart w:id="2110" w:name="_ETM_Q1_2833194"/>
      <w:bookmarkEnd w:id="2110"/>
    </w:p>
    <w:p w14:paraId="1E789012" w14:textId="77777777" w:rsidR="005E398F" w:rsidRDefault="005E398F" w:rsidP="005E398F">
      <w:pPr>
        <w:rPr>
          <w:rtl/>
          <w:lang w:eastAsia="he-IL"/>
        </w:rPr>
      </w:pPr>
      <w:bookmarkStart w:id="2111" w:name="_ETM_Q1_2833282"/>
      <w:bookmarkEnd w:id="2111"/>
    </w:p>
    <w:p w14:paraId="123BD57D" w14:textId="77777777" w:rsidR="005E398F" w:rsidRDefault="005E398F" w:rsidP="005E398F">
      <w:pPr>
        <w:pStyle w:val="afb"/>
        <w:keepNext/>
        <w:rPr>
          <w:rtl/>
          <w:lang w:eastAsia="he-IL"/>
        </w:rPr>
      </w:pPr>
      <w:bookmarkStart w:id="2112" w:name="ET_guest_רועי_מילר_85"/>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2112"/>
    </w:p>
    <w:p w14:paraId="1C79D2D0" w14:textId="77777777" w:rsidR="005E398F" w:rsidRDefault="005E398F" w:rsidP="005E398F">
      <w:pPr>
        <w:pStyle w:val="KeepWithNext"/>
        <w:rPr>
          <w:rFonts w:hint="cs"/>
          <w:rtl/>
          <w:lang w:eastAsia="he-IL"/>
        </w:rPr>
      </w:pPr>
    </w:p>
    <w:p w14:paraId="08992419" w14:textId="77777777" w:rsidR="005E398F" w:rsidRDefault="005E398F" w:rsidP="005E398F">
      <w:pPr>
        <w:rPr>
          <w:rtl/>
          <w:lang w:eastAsia="he-IL"/>
        </w:rPr>
      </w:pPr>
      <w:bookmarkStart w:id="2113" w:name="_ETM_Q1_2834925"/>
      <w:bookmarkStart w:id="2114" w:name="_ETM_Q1_2834987"/>
      <w:bookmarkEnd w:id="2113"/>
      <w:bookmarkEnd w:id="2114"/>
      <w:r>
        <w:rPr>
          <w:rtl/>
          <w:lang w:eastAsia="he-IL"/>
        </w:rPr>
        <w:t>עו"ד רו</w:t>
      </w:r>
      <w:bookmarkStart w:id="2115" w:name="_ETM_Q1_2833113"/>
      <w:bookmarkEnd w:id="2115"/>
      <w:r>
        <w:rPr>
          <w:rtl/>
          <w:lang w:eastAsia="he-IL"/>
        </w:rPr>
        <w:t>עי מילר,</w:t>
      </w:r>
      <w:bookmarkStart w:id="2116" w:name="_ETM_Q1_2833894"/>
      <w:bookmarkEnd w:id="2116"/>
      <w:r>
        <w:rPr>
          <w:rtl/>
          <w:lang w:eastAsia="he-IL"/>
        </w:rPr>
        <w:t xml:space="preserve"> נתיבי הגז. יש לנו עדכון לנושא של מיפוי תשתית. ראי</w:t>
      </w:r>
      <w:bookmarkStart w:id="2117" w:name="_ETM_Q1_2836990"/>
      <w:bookmarkEnd w:id="2117"/>
      <w:r>
        <w:rPr>
          <w:rtl/>
          <w:lang w:eastAsia="he-IL"/>
        </w:rPr>
        <w:t>נו</w:t>
      </w:r>
      <w:bookmarkStart w:id="2118" w:name="_ETM_Q1_2837387"/>
      <w:bookmarkEnd w:id="2118"/>
      <w:r>
        <w:rPr>
          <w:rtl/>
          <w:lang w:eastAsia="he-IL"/>
        </w:rPr>
        <w:t xml:space="preserve"> בהצעת החוק נושא של אבטחת מידע. יש התייח</w:t>
      </w:r>
      <w:bookmarkStart w:id="2119" w:name="_ETM_Q1_2840371"/>
      <w:bookmarkEnd w:id="2119"/>
      <w:r>
        <w:rPr>
          <w:rtl/>
          <w:lang w:eastAsia="he-IL"/>
        </w:rPr>
        <w:t>סות, אבל זה</w:t>
      </w:r>
      <w:bookmarkStart w:id="2120" w:name="_ETM_Q1_2841482"/>
      <w:bookmarkEnd w:id="2120"/>
      <w:r>
        <w:rPr>
          <w:rtl/>
          <w:lang w:eastAsia="he-IL"/>
        </w:rPr>
        <w:t xml:space="preserve"> לא בא לידי ביטוי בהגדרות. אז צריך באיזה שהוא מקום </w:t>
      </w:r>
      <w:bookmarkStart w:id="2121" w:name="_ETM_Q1_2846157"/>
      <w:bookmarkEnd w:id="2121"/>
      <w:r>
        <w:rPr>
          <w:rtl/>
          <w:lang w:eastAsia="he-IL"/>
        </w:rPr>
        <w:t xml:space="preserve">להכניס את זה, כך שמאגר המיפוי הזה שיוקם על פי </w:t>
      </w:r>
      <w:bookmarkStart w:id="2122" w:name="_ETM_Q1_2851383"/>
      <w:bookmarkEnd w:id="2122"/>
      <w:r>
        <w:rPr>
          <w:rtl/>
          <w:lang w:eastAsia="he-IL"/>
        </w:rPr>
        <w:t>החוק הוא יהיה מאובטח כמו שמתכוו</w:t>
      </w:r>
      <w:bookmarkStart w:id="2123" w:name="_ETM_Q1_2851854"/>
      <w:bookmarkEnd w:id="2123"/>
      <w:r>
        <w:rPr>
          <w:rtl/>
          <w:lang w:eastAsia="he-IL"/>
        </w:rPr>
        <w:t xml:space="preserve">נים לאבטח אותו. </w:t>
      </w:r>
      <w:bookmarkStart w:id="2124" w:name="_ETM_Q1_2853888"/>
      <w:bookmarkEnd w:id="2124"/>
    </w:p>
    <w:p w14:paraId="760A7ED6" w14:textId="77777777" w:rsidR="005E398F" w:rsidRDefault="005E398F" w:rsidP="005E398F">
      <w:pPr>
        <w:rPr>
          <w:rtl/>
          <w:lang w:eastAsia="he-IL"/>
        </w:rPr>
      </w:pPr>
      <w:bookmarkStart w:id="2125" w:name="_ETM_Q1_2853989"/>
      <w:bookmarkEnd w:id="2125"/>
    </w:p>
    <w:p w14:paraId="0BB0DAF2" w14:textId="77777777" w:rsidR="005E398F" w:rsidRDefault="005E398F" w:rsidP="005E398F">
      <w:pPr>
        <w:pStyle w:val="afb"/>
        <w:keepNext/>
        <w:rPr>
          <w:rtl/>
          <w:lang w:eastAsia="he-IL"/>
        </w:rPr>
      </w:pPr>
      <w:bookmarkStart w:id="2126" w:name="ET_guest_גלעד_קרן_8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126"/>
    </w:p>
    <w:p w14:paraId="1ACC2B7E" w14:textId="77777777" w:rsidR="005E398F" w:rsidRDefault="005E398F" w:rsidP="005E398F">
      <w:pPr>
        <w:pStyle w:val="KeepWithNext"/>
        <w:rPr>
          <w:rFonts w:hint="cs"/>
          <w:rtl/>
          <w:lang w:eastAsia="he-IL"/>
        </w:rPr>
      </w:pPr>
    </w:p>
    <w:p w14:paraId="25AD2F61" w14:textId="77777777" w:rsidR="005E398F" w:rsidRDefault="005E398F" w:rsidP="005E398F">
      <w:pPr>
        <w:rPr>
          <w:rtl/>
          <w:lang w:eastAsia="he-IL"/>
        </w:rPr>
      </w:pPr>
      <w:bookmarkStart w:id="2127" w:name="_ETM_Q1_2856078"/>
      <w:bookmarkStart w:id="2128" w:name="_ETM_Q1_2856124"/>
      <w:bookmarkStart w:id="2129" w:name="_ETM_Q1_2853499"/>
      <w:bookmarkEnd w:id="2127"/>
      <w:bookmarkEnd w:id="2128"/>
      <w:bookmarkEnd w:id="2129"/>
      <w:r>
        <w:rPr>
          <w:rtl/>
          <w:lang w:eastAsia="he-IL"/>
        </w:rPr>
        <w:t>שוב, קודם</w:t>
      </w:r>
      <w:bookmarkStart w:id="2130" w:name="_ETM_Q1_2855423"/>
      <w:bookmarkEnd w:id="2130"/>
      <w:r>
        <w:rPr>
          <w:rtl/>
          <w:lang w:eastAsia="he-IL"/>
        </w:rPr>
        <w:t xml:space="preserve"> כל אני לא י</w:t>
      </w:r>
      <w:bookmarkStart w:id="2131" w:name="_ETM_Q1_2853769"/>
      <w:bookmarkEnd w:id="2131"/>
      <w:r>
        <w:rPr>
          <w:rtl/>
          <w:lang w:eastAsia="he-IL"/>
        </w:rPr>
        <w:t>ודע אם מתכוונים. יש באמת הערה שעוסקת</w:t>
      </w:r>
      <w:bookmarkStart w:id="2132" w:name="_ETM_Q1_2858179"/>
      <w:bookmarkEnd w:id="2132"/>
      <w:r>
        <w:rPr>
          <w:rtl/>
          <w:lang w:eastAsia="he-IL"/>
        </w:rPr>
        <w:t xml:space="preserve"> בשאלה מה </w:t>
      </w:r>
      <w:bookmarkStart w:id="2133" w:name="_ETM_Q1_2855977"/>
      <w:bookmarkEnd w:id="2133"/>
      <w:r>
        <w:rPr>
          <w:rtl/>
          <w:lang w:eastAsia="he-IL"/>
        </w:rPr>
        <w:t>קורה עם מאגר המידע. אנחנו כמובן נדון בזה</w:t>
      </w:r>
      <w:bookmarkStart w:id="2134" w:name="_ETM_Q1_2860928"/>
      <w:bookmarkEnd w:id="2134"/>
      <w:r>
        <w:rPr>
          <w:rtl/>
          <w:lang w:eastAsia="he-IL"/>
        </w:rPr>
        <w:t xml:space="preserve"> כשנגיע </w:t>
      </w:r>
      <w:bookmarkStart w:id="2135" w:name="_ETM_Q1_2859886"/>
      <w:bookmarkEnd w:id="2135"/>
      <w:r>
        <w:rPr>
          <w:rtl/>
          <w:lang w:eastAsia="he-IL"/>
        </w:rPr>
        <w:t>לפרק הזה של המיפוי. ההערה שלך היא נכו</w:t>
      </w:r>
      <w:bookmarkStart w:id="2136" w:name="_ETM_Q1_2864437"/>
      <w:bookmarkEnd w:id="2136"/>
      <w:r>
        <w:rPr>
          <w:rtl/>
          <w:lang w:eastAsia="he-IL"/>
        </w:rPr>
        <w:t>נה באופן</w:t>
      </w:r>
      <w:bookmarkStart w:id="2137" w:name="_ETM_Q1_2865244"/>
      <w:bookmarkEnd w:id="2137"/>
      <w:r>
        <w:rPr>
          <w:rtl/>
          <w:lang w:eastAsia="he-IL"/>
        </w:rPr>
        <w:t xml:space="preserve"> כללי, שככל שישונו הסעיפים נצטרך להו</w:t>
      </w:r>
      <w:bookmarkStart w:id="2138" w:name="_ETM_Q1_2868911"/>
      <w:bookmarkEnd w:id="2138"/>
      <w:r>
        <w:rPr>
          <w:rtl/>
          <w:lang w:eastAsia="he-IL"/>
        </w:rPr>
        <w:t>סיף הגדרו</w:t>
      </w:r>
      <w:bookmarkStart w:id="2139" w:name="_ETM_Q1_2869146"/>
      <w:bookmarkEnd w:id="2139"/>
      <w:r>
        <w:rPr>
          <w:rtl/>
          <w:lang w:eastAsia="he-IL"/>
        </w:rPr>
        <w:t>ת שרלוונטיות ל</w:t>
      </w:r>
      <w:bookmarkStart w:id="2140" w:name="_ETM_Q1_2869920"/>
      <w:bookmarkStart w:id="2141" w:name="_ETM_Q1_2870936"/>
      <w:bookmarkEnd w:id="2140"/>
      <w:bookmarkEnd w:id="2141"/>
      <w:r>
        <w:rPr>
          <w:rtl/>
          <w:lang w:eastAsia="he-IL"/>
        </w:rPr>
        <w:t>ס</w:t>
      </w:r>
      <w:bookmarkStart w:id="2142" w:name="_ETM_Q1_2870665"/>
      <w:bookmarkEnd w:id="2142"/>
      <w:r>
        <w:rPr>
          <w:rtl/>
          <w:lang w:eastAsia="he-IL"/>
        </w:rPr>
        <w:t>עיפים האלה, אז כמובן שאנחנו נוסיף.</w:t>
      </w:r>
      <w:bookmarkStart w:id="2143" w:name="_ETM_Q1_2872814"/>
      <w:bookmarkEnd w:id="2143"/>
      <w:r>
        <w:rPr>
          <w:rtl/>
          <w:lang w:eastAsia="he-IL"/>
        </w:rPr>
        <w:t xml:space="preserve"> כרגע, מכיוון שזה</w:t>
      </w:r>
      <w:bookmarkStart w:id="2144" w:name="_ETM_Q1_2875113"/>
      <w:bookmarkEnd w:id="2144"/>
      <w:r>
        <w:rPr>
          <w:rtl/>
          <w:lang w:eastAsia="he-IL"/>
        </w:rPr>
        <w:t xml:space="preserve"> סעיף שעדיין לא הוכרה האם צריך להוסיף את הדברים האלה</w:t>
      </w:r>
      <w:bookmarkStart w:id="2145" w:name="_ETM_Q1_2880486"/>
      <w:bookmarkEnd w:id="2145"/>
      <w:r>
        <w:rPr>
          <w:rtl/>
          <w:lang w:eastAsia="he-IL"/>
        </w:rPr>
        <w:t xml:space="preserve"> </w:t>
      </w:r>
      <w:bookmarkStart w:id="2146" w:name="_ETM_Q1_2877573"/>
      <w:bookmarkEnd w:id="2146"/>
      <w:r>
        <w:rPr>
          <w:rtl/>
          <w:lang w:eastAsia="he-IL"/>
        </w:rPr>
        <w:t>אנחנו לא</w:t>
      </w:r>
      <w:bookmarkStart w:id="2147" w:name="_ETM_Q1_2878159"/>
      <w:bookmarkEnd w:id="2147"/>
      <w:r>
        <w:rPr>
          <w:rtl/>
          <w:lang w:eastAsia="he-IL"/>
        </w:rPr>
        <w:t xml:space="preserve"> נקבע הגדרה שהיא </w:t>
      </w:r>
      <w:bookmarkStart w:id="2148" w:name="_ETM_Q1_2878614"/>
      <w:bookmarkEnd w:id="2148"/>
      <w:r>
        <w:rPr>
          <w:rtl/>
          <w:lang w:eastAsia="he-IL"/>
        </w:rPr>
        <w:t>לא רל</w:t>
      </w:r>
      <w:bookmarkStart w:id="2149" w:name="_ETM_Q1_2879469"/>
      <w:bookmarkEnd w:id="2149"/>
      <w:r>
        <w:rPr>
          <w:rtl/>
          <w:lang w:eastAsia="he-IL"/>
        </w:rPr>
        <w:t xml:space="preserve">וונטית. </w:t>
      </w:r>
      <w:bookmarkStart w:id="2150" w:name="_ETM_Q1_2881069"/>
      <w:bookmarkEnd w:id="2150"/>
    </w:p>
    <w:p w14:paraId="7FFF7553" w14:textId="77777777" w:rsidR="005E398F" w:rsidRDefault="005E398F" w:rsidP="005E398F">
      <w:pPr>
        <w:rPr>
          <w:rtl/>
          <w:lang w:eastAsia="he-IL"/>
        </w:rPr>
      </w:pPr>
      <w:bookmarkStart w:id="2151" w:name="_ETM_Q1_2881162"/>
      <w:bookmarkEnd w:id="2151"/>
    </w:p>
    <w:p w14:paraId="0644F03C" w14:textId="77777777" w:rsidR="005E398F" w:rsidRDefault="005E398F" w:rsidP="005E398F">
      <w:pPr>
        <w:pStyle w:val="afb"/>
        <w:keepNext/>
        <w:rPr>
          <w:rtl/>
          <w:lang w:eastAsia="he-IL"/>
        </w:rPr>
      </w:pPr>
      <w:bookmarkStart w:id="2152" w:name="ET_guest_רועי_מילר_87"/>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2152"/>
    </w:p>
    <w:p w14:paraId="1DC0E3AC" w14:textId="77777777" w:rsidR="005E398F" w:rsidRDefault="005E398F" w:rsidP="005E398F">
      <w:pPr>
        <w:pStyle w:val="KeepWithNext"/>
        <w:rPr>
          <w:rFonts w:hint="cs"/>
          <w:rtl/>
          <w:lang w:eastAsia="he-IL"/>
        </w:rPr>
      </w:pPr>
    </w:p>
    <w:p w14:paraId="0BEB07F7" w14:textId="77777777" w:rsidR="005E398F" w:rsidRDefault="005E398F" w:rsidP="005E398F">
      <w:pPr>
        <w:rPr>
          <w:rtl/>
          <w:lang w:eastAsia="he-IL"/>
        </w:rPr>
      </w:pPr>
      <w:bookmarkStart w:id="2153" w:name="_ETM_Q1_2883027"/>
      <w:bookmarkStart w:id="2154" w:name="_ETM_Q1_2883072"/>
      <w:bookmarkEnd w:id="2153"/>
      <w:bookmarkEnd w:id="2154"/>
      <w:r>
        <w:rPr>
          <w:rtl/>
          <w:lang w:eastAsia="he-IL"/>
        </w:rPr>
        <w:t>ואם י</w:t>
      </w:r>
      <w:bookmarkStart w:id="2155" w:name="_ETM_Q1_2880507"/>
      <w:bookmarkEnd w:id="2155"/>
      <w:r>
        <w:rPr>
          <w:rtl/>
          <w:lang w:eastAsia="he-IL"/>
        </w:rPr>
        <w:t>ורשה</w:t>
      </w:r>
      <w:bookmarkStart w:id="2156" w:name="_ETM_Q1_2880974"/>
      <w:bookmarkEnd w:id="2156"/>
      <w:r>
        <w:rPr>
          <w:rtl/>
          <w:lang w:eastAsia="he-IL"/>
        </w:rPr>
        <w:t xml:space="preserve"> לי, זאת גם הנקודה להוס</w:t>
      </w:r>
      <w:bookmarkStart w:id="2157" w:name="_ETM_Q1_2881895"/>
      <w:bookmarkEnd w:id="2157"/>
      <w:r>
        <w:rPr>
          <w:rtl/>
          <w:lang w:eastAsia="he-IL"/>
        </w:rPr>
        <w:t>יף הגדרת מתקן גז לפי</w:t>
      </w:r>
      <w:bookmarkStart w:id="2158" w:name="_ETM_Q1_2884767"/>
      <w:bookmarkEnd w:id="2158"/>
      <w:r>
        <w:rPr>
          <w:rtl/>
          <w:lang w:eastAsia="he-IL"/>
        </w:rPr>
        <w:t xml:space="preserve"> הבקשה שלנו. מתקן גז כ</w:t>
      </w:r>
      <w:bookmarkStart w:id="2159" w:name="_ETM_Q1_2885212"/>
      <w:bookmarkEnd w:id="2159"/>
      <w:r>
        <w:rPr>
          <w:rtl/>
          <w:lang w:eastAsia="he-IL"/>
        </w:rPr>
        <w:t>הגדרתו בחוק משק הגז הטבעי.</w:t>
      </w:r>
      <w:bookmarkStart w:id="2160" w:name="_ETM_Q1_2890317"/>
      <w:bookmarkEnd w:id="2160"/>
      <w:r>
        <w:rPr>
          <w:rtl/>
          <w:lang w:eastAsia="he-IL"/>
        </w:rPr>
        <w:t xml:space="preserve"> כמו</w:t>
      </w:r>
      <w:bookmarkStart w:id="2161" w:name="_ETM_Q1_2887652"/>
      <w:bookmarkEnd w:id="2161"/>
      <w:r>
        <w:rPr>
          <w:rtl/>
          <w:lang w:eastAsia="he-IL"/>
        </w:rPr>
        <w:t xml:space="preserve"> שיש מתקן לייצור אנרגיה מתחדשת, אנחנו חושבים שזה צריך </w:t>
      </w:r>
      <w:bookmarkStart w:id="2162" w:name="_ETM_Q1_2893343"/>
      <w:bookmarkEnd w:id="2162"/>
      <w:r>
        <w:rPr>
          <w:rtl/>
          <w:lang w:eastAsia="he-IL"/>
        </w:rPr>
        <w:t xml:space="preserve">להתאים. </w:t>
      </w:r>
      <w:bookmarkStart w:id="2163" w:name="_ETM_Q1_2894317"/>
      <w:bookmarkEnd w:id="2163"/>
    </w:p>
    <w:p w14:paraId="529D5756" w14:textId="77777777" w:rsidR="005E398F" w:rsidRDefault="005E398F" w:rsidP="005E398F">
      <w:pPr>
        <w:rPr>
          <w:rtl/>
          <w:lang w:eastAsia="he-IL"/>
        </w:rPr>
      </w:pPr>
    </w:p>
    <w:p w14:paraId="792C5874" w14:textId="77777777" w:rsidR="005E398F" w:rsidRDefault="005E398F" w:rsidP="005E398F">
      <w:pPr>
        <w:pStyle w:val="afb"/>
        <w:keepNext/>
        <w:rPr>
          <w:rtl/>
          <w:lang w:eastAsia="he-IL"/>
        </w:rPr>
      </w:pPr>
      <w:bookmarkStart w:id="2164" w:name="ET_guest_גלעד_קרן_8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164"/>
    </w:p>
    <w:p w14:paraId="354A4EA8" w14:textId="77777777" w:rsidR="005E398F" w:rsidRDefault="005E398F" w:rsidP="005E398F">
      <w:pPr>
        <w:pStyle w:val="KeepWithNext"/>
        <w:rPr>
          <w:rFonts w:hint="cs"/>
          <w:rtl/>
          <w:lang w:eastAsia="he-IL"/>
        </w:rPr>
      </w:pPr>
    </w:p>
    <w:p w14:paraId="7EB847E3" w14:textId="77777777" w:rsidR="005E398F" w:rsidRDefault="005E398F" w:rsidP="005E398F">
      <w:pPr>
        <w:rPr>
          <w:rtl/>
          <w:lang w:eastAsia="he-IL"/>
        </w:rPr>
      </w:pPr>
      <w:r>
        <w:rPr>
          <w:rtl/>
          <w:lang w:eastAsia="he-IL"/>
        </w:rPr>
        <w:t>ה</w:t>
      </w:r>
      <w:bookmarkStart w:id="2165" w:name="_ETM_Q1_2895501"/>
      <w:bookmarkStart w:id="2166" w:name="_ETM_Q1_2895548"/>
      <w:bookmarkEnd w:id="2165"/>
      <w:bookmarkEnd w:id="2166"/>
      <w:r>
        <w:rPr>
          <w:rtl/>
          <w:lang w:eastAsia="he-IL"/>
        </w:rPr>
        <w:t>הגדרה הי</w:t>
      </w:r>
      <w:bookmarkStart w:id="2167" w:name="_ETM_Q1_2893663"/>
      <w:bookmarkEnd w:id="2167"/>
      <w:r>
        <w:rPr>
          <w:rtl/>
          <w:lang w:eastAsia="he-IL"/>
        </w:rPr>
        <w:t>א, ההגדרה היא רלוונטית כאשר י</w:t>
      </w:r>
      <w:bookmarkStart w:id="2168" w:name="_ETM_Q1_2895110"/>
      <w:bookmarkEnd w:id="2168"/>
      <w:r>
        <w:rPr>
          <w:rtl/>
          <w:lang w:eastAsia="he-IL"/>
        </w:rPr>
        <w:t>ש סעיף</w:t>
      </w:r>
      <w:bookmarkStart w:id="2169" w:name="_ETM_Q1_2895655"/>
      <w:bookmarkEnd w:id="2169"/>
      <w:r>
        <w:rPr>
          <w:rtl/>
          <w:lang w:eastAsia="he-IL"/>
        </w:rPr>
        <w:t xml:space="preserve"> מהותי שעוסק באותה הגדרה. ככל שיהיה, יוחלט בהמשך, בסעיפים המהותיים</w:t>
      </w:r>
      <w:bookmarkStart w:id="2170" w:name="_ETM_Q1_2905607"/>
      <w:bookmarkEnd w:id="2170"/>
      <w:r>
        <w:rPr>
          <w:rtl/>
          <w:lang w:eastAsia="he-IL"/>
        </w:rPr>
        <w:t xml:space="preserve"> שצריך לעס</w:t>
      </w:r>
      <w:bookmarkStart w:id="2171" w:name="_ETM_Q1_2904488"/>
      <w:bookmarkEnd w:id="2171"/>
      <w:r>
        <w:rPr>
          <w:rtl/>
          <w:lang w:eastAsia="he-IL"/>
        </w:rPr>
        <w:t>וק באיזה שהוא אופן במתקן גז אז כמו</w:t>
      </w:r>
      <w:bookmarkStart w:id="2172" w:name="_ETM_Q1_2905676"/>
      <w:bookmarkEnd w:id="2172"/>
      <w:r>
        <w:rPr>
          <w:rtl/>
          <w:lang w:eastAsia="he-IL"/>
        </w:rPr>
        <w:t>בן שאנחנו</w:t>
      </w:r>
      <w:bookmarkStart w:id="2173" w:name="_ETM_Q1_2907494"/>
      <w:bookmarkEnd w:id="2173"/>
      <w:r>
        <w:rPr>
          <w:rtl/>
          <w:lang w:eastAsia="he-IL"/>
        </w:rPr>
        <w:t xml:space="preserve"> נצטרך להגדיר מהו מתקן גז. אבל </w:t>
      </w:r>
      <w:bookmarkStart w:id="2174" w:name="_ETM_Q1_2908063"/>
      <w:bookmarkEnd w:id="2174"/>
      <w:r>
        <w:rPr>
          <w:rtl/>
          <w:lang w:eastAsia="he-IL"/>
        </w:rPr>
        <w:t xml:space="preserve">כרגע בנוסח המוצע אין </w:t>
      </w:r>
      <w:bookmarkStart w:id="2175" w:name="_ETM_Q1_2911041"/>
      <w:bookmarkEnd w:id="2175"/>
      <w:r>
        <w:rPr>
          <w:rtl/>
          <w:lang w:eastAsia="he-IL"/>
        </w:rPr>
        <w:t>התי</w:t>
      </w:r>
      <w:bookmarkStart w:id="2176" w:name="_ETM_Q1_2909249"/>
      <w:bookmarkEnd w:id="2176"/>
      <w:r>
        <w:rPr>
          <w:rtl/>
          <w:lang w:eastAsia="he-IL"/>
        </w:rPr>
        <w:t xml:space="preserve">יחסות ספציפית למתקן גז. </w:t>
      </w:r>
      <w:bookmarkStart w:id="2177" w:name="_ETM_Q1_2913451"/>
      <w:bookmarkEnd w:id="2177"/>
    </w:p>
    <w:p w14:paraId="7EAACCE4" w14:textId="77777777" w:rsidR="005E398F" w:rsidRDefault="005E398F" w:rsidP="005E398F">
      <w:pPr>
        <w:rPr>
          <w:rtl/>
          <w:lang w:eastAsia="he-IL"/>
        </w:rPr>
      </w:pPr>
      <w:bookmarkStart w:id="2178" w:name="_ETM_Q1_2913538"/>
      <w:bookmarkEnd w:id="2178"/>
    </w:p>
    <w:p w14:paraId="798349BA" w14:textId="77777777" w:rsidR="005E398F" w:rsidRDefault="005E398F" w:rsidP="005E398F">
      <w:pPr>
        <w:pStyle w:val="af8"/>
        <w:keepNext/>
        <w:rPr>
          <w:rtl/>
        </w:rPr>
      </w:pPr>
      <w:bookmarkStart w:id="2179" w:name="ET_yor_6351_8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179"/>
    </w:p>
    <w:p w14:paraId="3CB04AFF" w14:textId="77777777" w:rsidR="005E398F" w:rsidRDefault="005E398F" w:rsidP="005E398F">
      <w:pPr>
        <w:pStyle w:val="KeepWithNext"/>
        <w:rPr>
          <w:rFonts w:hint="cs"/>
          <w:rtl/>
          <w:lang w:eastAsia="he-IL"/>
        </w:rPr>
      </w:pPr>
    </w:p>
    <w:p w14:paraId="5239FE2A" w14:textId="77777777" w:rsidR="005E398F" w:rsidRDefault="005E398F" w:rsidP="005E398F">
      <w:pPr>
        <w:rPr>
          <w:rtl/>
          <w:lang w:eastAsia="he-IL"/>
        </w:rPr>
      </w:pPr>
      <w:bookmarkStart w:id="2180" w:name="_ETM_Q1_2915296"/>
      <w:bookmarkStart w:id="2181" w:name="_ETM_Q1_2915333"/>
      <w:bookmarkEnd w:id="2180"/>
      <w:bookmarkEnd w:id="2181"/>
      <w:r>
        <w:rPr>
          <w:rtl/>
          <w:lang w:eastAsia="he-IL"/>
        </w:rPr>
        <w:t>תזכו</w:t>
      </w:r>
      <w:bookmarkStart w:id="2182" w:name="_ETM_Q1_2912705"/>
      <w:bookmarkEnd w:id="2182"/>
      <w:r>
        <w:rPr>
          <w:rtl/>
          <w:lang w:eastAsia="he-IL"/>
        </w:rPr>
        <w:t>ר את שתי ההערות החשובות האלו</w:t>
      </w:r>
      <w:bookmarkStart w:id="2183" w:name="_ETM_Q1_2915584"/>
      <w:bookmarkEnd w:id="2183"/>
      <w:r>
        <w:rPr>
          <w:rtl/>
          <w:lang w:eastAsia="he-IL"/>
        </w:rPr>
        <w:t xml:space="preserve"> ואנחנו נ</w:t>
      </w:r>
      <w:bookmarkStart w:id="2184" w:name="_ETM_Q1_2913586"/>
      <w:bookmarkEnd w:id="2184"/>
      <w:r>
        <w:rPr>
          <w:rtl/>
          <w:lang w:eastAsia="he-IL"/>
        </w:rPr>
        <w:t xml:space="preserve">תייחס אליהן בהמשך. </w:t>
      </w:r>
      <w:bookmarkStart w:id="2185" w:name="_ETM_Q1_2915919"/>
      <w:bookmarkEnd w:id="2185"/>
    </w:p>
    <w:p w14:paraId="15D86FD2" w14:textId="77777777" w:rsidR="005E398F" w:rsidRDefault="005E398F" w:rsidP="005E398F">
      <w:pPr>
        <w:rPr>
          <w:rtl/>
          <w:lang w:eastAsia="he-IL"/>
        </w:rPr>
      </w:pPr>
      <w:bookmarkStart w:id="2186" w:name="_ETM_Q1_2916002"/>
      <w:bookmarkEnd w:id="2186"/>
    </w:p>
    <w:p w14:paraId="2B46879C" w14:textId="77777777" w:rsidR="005E398F" w:rsidRDefault="005E398F" w:rsidP="005E398F">
      <w:pPr>
        <w:pStyle w:val="afb"/>
        <w:keepNext/>
        <w:rPr>
          <w:rtl/>
          <w:lang w:eastAsia="he-IL"/>
        </w:rPr>
      </w:pPr>
      <w:bookmarkStart w:id="2187" w:name="ET_guest_רועי_מילר_90"/>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2187"/>
    </w:p>
    <w:p w14:paraId="4BCD279D" w14:textId="77777777" w:rsidR="005E398F" w:rsidRDefault="005E398F" w:rsidP="005E398F">
      <w:pPr>
        <w:pStyle w:val="KeepWithNext"/>
        <w:rPr>
          <w:rFonts w:hint="cs"/>
          <w:rtl/>
          <w:lang w:eastAsia="he-IL"/>
        </w:rPr>
      </w:pPr>
    </w:p>
    <w:p w14:paraId="187597DE" w14:textId="77777777" w:rsidR="005E398F" w:rsidRDefault="005E398F" w:rsidP="005E398F">
      <w:pPr>
        <w:rPr>
          <w:rtl/>
          <w:lang w:eastAsia="he-IL"/>
        </w:rPr>
      </w:pPr>
      <w:bookmarkStart w:id="2188" w:name="_ETM_Q1_2917827"/>
      <w:bookmarkStart w:id="2189" w:name="_ETM_Q1_2917871"/>
      <w:bookmarkEnd w:id="2188"/>
      <w:bookmarkEnd w:id="2189"/>
      <w:r>
        <w:rPr>
          <w:rtl/>
          <w:lang w:eastAsia="he-IL"/>
        </w:rPr>
        <w:t>יש ג</w:t>
      </w:r>
      <w:bookmarkStart w:id="2190" w:name="_ETM_Q1_2915182"/>
      <w:bookmarkEnd w:id="2190"/>
      <w:r>
        <w:rPr>
          <w:rtl/>
          <w:lang w:eastAsia="he-IL"/>
        </w:rPr>
        <w:t xml:space="preserve">ם שלישית, סליחה. </w:t>
      </w:r>
      <w:bookmarkStart w:id="2191" w:name="_ETM_Q1_2917668"/>
      <w:bookmarkEnd w:id="2191"/>
    </w:p>
    <w:p w14:paraId="724FCD5A" w14:textId="77777777" w:rsidR="005E398F" w:rsidRDefault="005E398F" w:rsidP="005E398F">
      <w:pPr>
        <w:rPr>
          <w:rtl/>
          <w:lang w:eastAsia="he-IL"/>
        </w:rPr>
      </w:pPr>
      <w:bookmarkStart w:id="2192" w:name="_ETM_Q1_2917755"/>
      <w:bookmarkEnd w:id="2192"/>
    </w:p>
    <w:p w14:paraId="7A85EE40" w14:textId="77777777" w:rsidR="005E398F" w:rsidRDefault="005E398F" w:rsidP="005E398F">
      <w:pPr>
        <w:pStyle w:val="af8"/>
        <w:keepNext/>
        <w:rPr>
          <w:rtl/>
        </w:rPr>
      </w:pPr>
      <w:bookmarkStart w:id="2193" w:name="ET_yor_6351_9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193"/>
    </w:p>
    <w:p w14:paraId="7F12177D" w14:textId="77777777" w:rsidR="005E398F" w:rsidRDefault="005E398F" w:rsidP="005E398F">
      <w:pPr>
        <w:pStyle w:val="KeepWithNext"/>
        <w:rPr>
          <w:rFonts w:hint="cs"/>
          <w:rtl/>
          <w:lang w:eastAsia="he-IL"/>
        </w:rPr>
      </w:pPr>
    </w:p>
    <w:p w14:paraId="741C1B8E" w14:textId="77777777" w:rsidR="005E398F" w:rsidRDefault="005E398F" w:rsidP="005E398F">
      <w:pPr>
        <w:rPr>
          <w:rtl/>
          <w:lang w:eastAsia="he-IL"/>
        </w:rPr>
      </w:pPr>
      <w:r>
        <w:rPr>
          <w:rtl/>
          <w:lang w:eastAsia="he-IL"/>
        </w:rPr>
        <w:t>א</w:t>
      </w:r>
      <w:bookmarkStart w:id="2194" w:name="_ETM_Q1_2919618"/>
      <w:bookmarkStart w:id="2195" w:name="_ETM_Q1_2919656"/>
      <w:bookmarkEnd w:id="2194"/>
      <w:bookmarkEnd w:id="2195"/>
      <w:r>
        <w:rPr>
          <w:rtl/>
          <w:lang w:eastAsia="he-IL"/>
        </w:rPr>
        <w:t>ה,</w:t>
      </w:r>
      <w:bookmarkStart w:id="2196" w:name="_ETM_Q1_2916860"/>
      <w:bookmarkEnd w:id="2196"/>
      <w:r>
        <w:rPr>
          <w:rtl/>
          <w:lang w:eastAsia="he-IL"/>
        </w:rPr>
        <w:t xml:space="preserve"> בבקשה,</w:t>
      </w:r>
      <w:bookmarkStart w:id="2197" w:name="_ETM_Q1_2917437"/>
      <w:bookmarkEnd w:id="2197"/>
      <w:r>
        <w:rPr>
          <w:rtl/>
          <w:lang w:eastAsia="he-IL"/>
        </w:rPr>
        <w:t xml:space="preserve"> לך על זה. </w:t>
      </w:r>
      <w:bookmarkStart w:id="2198" w:name="_ETM_Q1_2918413"/>
      <w:bookmarkEnd w:id="2198"/>
    </w:p>
    <w:p w14:paraId="755A0E3E" w14:textId="77777777" w:rsidR="005E398F" w:rsidRDefault="005E398F" w:rsidP="005E398F">
      <w:pPr>
        <w:rPr>
          <w:rtl/>
          <w:lang w:eastAsia="he-IL"/>
        </w:rPr>
      </w:pPr>
      <w:bookmarkStart w:id="2199" w:name="_ETM_Q1_2918503"/>
      <w:bookmarkEnd w:id="2199"/>
    </w:p>
    <w:p w14:paraId="1AE163E0" w14:textId="77777777" w:rsidR="005E398F" w:rsidRDefault="005E398F" w:rsidP="005E398F">
      <w:pPr>
        <w:pStyle w:val="afb"/>
        <w:keepNext/>
        <w:rPr>
          <w:rtl/>
          <w:lang w:eastAsia="he-IL"/>
        </w:rPr>
      </w:pPr>
      <w:bookmarkStart w:id="2200" w:name="ET_guest_גלעד_קרן_9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200"/>
    </w:p>
    <w:p w14:paraId="53C14BE2" w14:textId="77777777" w:rsidR="005E398F" w:rsidRDefault="005E398F" w:rsidP="005E398F">
      <w:pPr>
        <w:pStyle w:val="KeepWithNext"/>
        <w:rPr>
          <w:rFonts w:hint="cs"/>
          <w:rtl/>
          <w:lang w:eastAsia="he-IL"/>
        </w:rPr>
      </w:pPr>
    </w:p>
    <w:p w14:paraId="39891031" w14:textId="77777777" w:rsidR="005E398F" w:rsidRDefault="005E398F" w:rsidP="005E398F">
      <w:pPr>
        <w:rPr>
          <w:rtl/>
          <w:lang w:eastAsia="he-IL"/>
        </w:rPr>
      </w:pPr>
      <w:bookmarkStart w:id="2201" w:name="_ETM_Q1_2919832"/>
      <w:bookmarkEnd w:id="2201"/>
      <w:r>
        <w:rPr>
          <w:rtl/>
          <w:lang w:eastAsia="he-IL"/>
        </w:rPr>
        <w:t>א</w:t>
      </w:r>
      <w:bookmarkStart w:id="2202" w:name="_ETM_Q1_2919879"/>
      <w:bookmarkEnd w:id="2202"/>
      <w:r>
        <w:rPr>
          <w:rtl/>
          <w:lang w:eastAsia="he-IL"/>
        </w:rPr>
        <w:t>ז אולי תגיד את הכל</w:t>
      </w:r>
      <w:bookmarkStart w:id="2203" w:name="_ETM_Q1_2918605"/>
      <w:bookmarkEnd w:id="2203"/>
      <w:r>
        <w:rPr>
          <w:rtl/>
          <w:lang w:eastAsia="he-IL"/>
        </w:rPr>
        <w:t xml:space="preserve"> ואז אני</w:t>
      </w:r>
      <w:bookmarkStart w:id="2204" w:name="_ETM_Q1_2919752"/>
      <w:bookmarkEnd w:id="2204"/>
      <w:r>
        <w:rPr>
          <w:rtl/>
          <w:lang w:eastAsia="he-IL"/>
        </w:rPr>
        <w:t xml:space="preserve">. </w:t>
      </w:r>
      <w:bookmarkStart w:id="2205" w:name="_ETM_Q1_2921353"/>
      <w:bookmarkEnd w:id="2205"/>
    </w:p>
    <w:p w14:paraId="5A3F01A3" w14:textId="77777777" w:rsidR="005E398F" w:rsidRDefault="005E398F" w:rsidP="005E398F">
      <w:pPr>
        <w:rPr>
          <w:rtl/>
          <w:lang w:eastAsia="he-IL"/>
        </w:rPr>
      </w:pPr>
      <w:bookmarkStart w:id="2206" w:name="_ETM_Q1_2921443"/>
      <w:bookmarkEnd w:id="2206"/>
    </w:p>
    <w:p w14:paraId="3E2EC240" w14:textId="77777777" w:rsidR="005E398F" w:rsidRDefault="005E398F" w:rsidP="005E398F">
      <w:pPr>
        <w:pStyle w:val="afb"/>
        <w:keepNext/>
        <w:rPr>
          <w:rtl/>
          <w:lang w:eastAsia="he-IL"/>
        </w:rPr>
      </w:pPr>
      <w:bookmarkStart w:id="2207" w:name="ET_guest_רועי_מילר_93"/>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2207"/>
    </w:p>
    <w:p w14:paraId="22DEEAA4" w14:textId="77777777" w:rsidR="005E398F" w:rsidRDefault="005E398F" w:rsidP="005E398F">
      <w:pPr>
        <w:pStyle w:val="KeepWithNext"/>
        <w:rPr>
          <w:rFonts w:hint="cs"/>
          <w:rtl/>
          <w:lang w:eastAsia="he-IL"/>
        </w:rPr>
      </w:pPr>
    </w:p>
    <w:p w14:paraId="5CDC63CD" w14:textId="77777777" w:rsidR="005E398F" w:rsidRDefault="005E398F" w:rsidP="005E398F">
      <w:pPr>
        <w:rPr>
          <w:rtl/>
          <w:lang w:eastAsia="he-IL"/>
        </w:rPr>
      </w:pPr>
      <w:r>
        <w:rPr>
          <w:rtl/>
          <w:lang w:eastAsia="he-IL"/>
        </w:rPr>
        <w:t>א</w:t>
      </w:r>
      <w:bookmarkStart w:id="2208" w:name="_ETM_Q1_2923461"/>
      <w:bookmarkEnd w:id="2208"/>
      <w:r>
        <w:rPr>
          <w:rtl/>
          <w:lang w:eastAsia="he-IL"/>
        </w:rPr>
        <w:t>ו</w:t>
      </w:r>
      <w:bookmarkStart w:id="2209" w:name="_ETM_Q1_2923528"/>
      <w:bookmarkEnd w:id="2209"/>
      <w:r>
        <w:rPr>
          <w:rtl/>
          <w:lang w:eastAsia="he-IL"/>
        </w:rPr>
        <w:t>תו מאג</w:t>
      </w:r>
      <w:bookmarkStart w:id="2210" w:name="_ETM_Q1_2921089"/>
      <w:bookmarkEnd w:id="2210"/>
      <w:r>
        <w:rPr>
          <w:rtl/>
          <w:lang w:eastAsia="he-IL"/>
        </w:rPr>
        <w:t>ר גם צריך להיות, אותן מפות, אותן מפות</w:t>
      </w:r>
      <w:bookmarkStart w:id="2211" w:name="_ETM_Q1_2926276"/>
      <w:bookmarkEnd w:id="2211"/>
      <w:r>
        <w:rPr>
          <w:rtl/>
          <w:lang w:eastAsia="he-IL"/>
        </w:rPr>
        <w:t xml:space="preserve"> שמוגשות צריכות להיות </w:t>
      </w:r>
      <w:bookmarkStart w:id="2212" w:name="_ETM_Q1_2925411"/>
      <w:bookmarkEnd w:id="2212"/>
      <w:r>
        <w:rPr>
          <w:rtl/>
          <w:lang w:eastAsia="he-IL"/>
        </w:rPr>
        <w:t>מוכנות על ידי מודד מ</w:t>
      </w:r>
      <w:bookmarkStart w:id="2213" w:name="_ETM_Q1_2926443"/>
      <w:bookmarkEnd w:id="2213"/>
      <w:r>
        <w:rPr>
          <w:rtl/>
          <w:lang w:eastAsia="he-IL"/>
        </w:rPr>
        <w:t>וסמך. לא ראינו</w:t>
      </w:r>
      <w:bookmarkStart w:id="2214" w:name="_ETM_Q1_2928060"/>
      <w:bookmarkEnd w:id="2214"/>
      <w:r>
        <w:rPr>
          <w:rtl/>
          <w:lang w:eastAsia="he-IL"/>
        </w:rPr>
        <w:t xml:space="preserve"> כאן הפניה לדבר הזה. </w:t>
      </w:r>
      <w:bookmarkStart w:id="2215" w:name="_ETM_Q1_2930859"/>
      <w:bookmarkEnd w:id="2215"/>
    </w:p>
    <w:p w14:paraId="0DEDA198" w14:textId="77777777" w:rsidR="005E398F" w:rsidRDefault="005E398F" w:rsidP="005E398F">
      <w:pPr>
        <w:rPr>
          <w:rtl/>
          <w:lang w:eastAsia="he-IL"/>
        </w:rPr>
      </w:pPr>
      <w:bookmarkStart w:id="2216" w:name="_ETM_Q1_2930960"/>
      <w:bookmarkStart w:id="2217" w:name="_ETM_Q1_2930096"/>
      <w:bookmarkStart w:id="2218" w:name="_ETM_Q1_2930487"/>
      <w:bookmarkEnd w:id="2216"/>
      <w:bookmarkEnd w:id="2217"/>
      <w:bookmarkEnd w:id="2218"/>
    </w:p>
    <w:p w14:paraId="705CE9D5" w14:textId="77777777" w:rsidR="005E398F" w:rsidRDefault="005E398F" w:rsidP="005E398F">
      <w:pPr>
        <w:pStyle w:val="af8"/>
        <w:keepNext/>
        <w:rPr>
          <w:rtl/>
        </w:rPr>
      </w:pPr>
      <w:bookmarkStart w:id="2219" w:name="ET_yor_6351_9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219"/>
    </w:p>
    <w:p w14:paraId="37837143" w14:textId="77777777" w:rsidR="005E398F" w:rsidRDefault="005E398F" w:rsidP="005E398F">
      <w:pPr>
        <w:pStyle w:val="KeepWithNext"/>
        <w:rPr>
          <w:rFonts w:hint="cs"/>
          <w:rtl/>
          <w:lang w:eastAsia="he-IL"/>
        </w:rPr>
      </w:pPr>
    </w:p>
    <w:p w14:paraId="489CEBEF" w14:textId="77777777" w:rsidR="005E398F" w:rsidRDefault="005E398F" w:rsidP="005E398F">
      <w:pPr>
        <w:rPr>
          <w:rtl/>
          <w:lang w:eastAsia="he-IL"/>
        </w:rPr>
      </w:pPr>
      <w:bookmarkStart w:id="2220" w:name="_ETM_Q1_2932816"/>
      <w:bookmarkEnd w:id="2220"/>
      <w:r>
        <w:rPr>
          <w:rtl/>
          <w:lang w:eastAsia="he-IL"/>
        </w:rPr>
        <w:t>א</w:t>
      </w:r>
      <w:bookmarkStart w:id="2221" w:name="_ETM_Q1_2932857"/>
      <w:bookmarkEnd w:id="2221"/>
      <w:r>
        <w:rPr>
          <w:rtl/>
          <w:lang w:eastAsia="he-IL"/>
        </w:rPr>
        <w:t>ת רוצה להגיב, דנה?</w:t>
      </w:r>
      <w:bookmarkStart w:id="2222" w:name="_ETM_Q1_2934674"/>
      <w:bookmarkEnd w:id="2222"/>
    </w:p>
    <w:p w14:paraId="47140C6F" w14:textId="77777777" w:rsidR="005E398F" w:rsidRDefault="005E398F" w:rsidP="005E398F">
      <w:pPr>
        <w:rPr>
          <w:rtl/>
          <w:lang w:eastAsia="he-IL"/>
        </w:rPr>
      </w:pPr>
      <w:bookmarkStart w:id="2223" w:name="_ETM_Q1_2934759"/>
      <w:bookmarkEnd w:id="2223"/>
    </w:p>
    <w:p w14:paraId="672DEBA4" w14:textId="77777777" w:rsidR="005E398F" w:rsidRDefault="005E398F" w:rsidP="005E398F">
      <w:pPr>
        <w:pStyle w:val="afb"/>
        <w:keepNext/>
        <w:rPr>
          <w:rtl/>
          <w:lang w:eastAsia="he-IL"/>
        </w:rPr>
      </w:pPr>
      <w:bookmarkStart w:id="2224" w:name="ET_guest_דנה_דובר_9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224"/>
    </w:p>
    <w:p w14:paraId="67B5F34E" w14:textId="77777777" w:rsidR="005E398F" w:rsidRDefault="005E398F" w:rsidP="005E398F">
      <w:pPr>
        <w:pStyle w:val="KeepWithNext"/>
        <w:rPr>
          <w:rFonts w:hint="cs"/>
          <w:rtl/>
          <w:lang w:eastAsia="he-IL"/>
        </w:rPr>
      </w:pPr>
    </w:p>
    <w:p w14:paraId="4A43D36C" w14:textId="77777777" w:rsidR="005E398F" w:rsidRDefault="005E398F" w:rsidP="005E398F">
      <w:pPr>
        <w:rPr>
          <w:rtl/>
          <w:lang w:eastAsia="he-IL"/>
        </w:rPr>
      </w:pPr>
      <w:bookmarkStart w:id="2225" w:name="_ETM_Q1_2932907"/>
      <w:bookmarkEnd w:id="2225"/>
      <w:r>
        <w:rPr>
          <w:rtl/>
          <w:lang w:eastAsia="he-IL"/>
        </w:rPr>
        <w:t>א</w:t>
      </w:r>
      <w:bookmarkStart w:id="2226" w:name="_ETM_Q1_2932956"/>
      <w:bookmarkEnd w:id="2226"/>
      <w:r>
        <w:rPr>
          <w:rtl/>
          <w:lang w:eastAsia="he-IL"/>
        </w:rPr>
        <w:t>נחנו נדבר על</w:t>
      </w:r>
      <w:bookmarkStart w:id="2227" w:name="_ETM_Q1_2934267"/>
      <w:bookmarkEnd w:id="2227"/>
      <w:r>
        <w:rPr>
          <w:rtl/>
          <w:lang w:eastAsia="he-IL"/>
        </w:rPr>
        <w:t xml:space="preserve"> זה כש</w:t>
      </w:r>
      <w:bookmarkStart w:id="2228" w:name="_ETM_Q1_2932684"/>
      <w:bookmarkEnd w:id="2228"/>
      <w:r>
        <w:rPr>
          <w:rtl/>
          <w:lang w:eastAsia="he-IL"/>
        </w:rPr>
        <w:t>נדבר בעצם על מא</w:t>
      </w:r>
      <w:bookmarkStart w:id="2229" w:name="_ETM_Q1_2933760"/>
      <w:bookmarkEnd w:id="2229"/>
      <w:r>
        <w:rPr>
          <w:rtl/>
          <w:lang w:eastAsia="he-IL"/>
        </w:rPr>
        <w:t>גר המיפוי. אבל אני</w:t>
      </w:r>
      <w:bookmarkStart w:id="2230" w:name="_ETM_Q1_2936178"/>
      <w:bookmarkEnd w:id="2230"/>
      <w:r>
        <w:rPr>
          <w:rtl/>
          <w:lang w:eastAsia="he-IL"/>
        </w:rPr>
        <w:t xml:space="preserve"> אגיד מילה קצרה, בשביל לעשות לכם </w:t>
      </w:r>
      <w:bookmarkStart w:id="2231" w:name="_ETM_Q1_2936564"/>
      <w:bookmarkEnd w:id="2231"/>
      <w:r>
        <w:rPr>
          <w:rtl/>
          <w:lang w:eastAsia="he-IL"/>
        </w:rPr>
        <w:t>ספויל</w:t>
      </w:r>
      <w:bookmarkStart w:id="2232" w:name="_ETM_Q1_2937022"/>
      <w:bookmarkEnd w:id="2232"/>
      <w:r>
        <w:rPr>
          <w:rtl/>
          <w:lang w:eastAsia="he-IL"/>
        </w:rPr>
        <w:t>ר. המאגר כבר</w:t>
      </w:r>
      <w:bookmarkStart w:id="2233" w:name="_ETM_Q1_2940143"/>
      <w:bookmarkEnd w:id="2233"/>
      <w:r>
        <w:rPr>
          <w:rtl/>
          <w:lang w:eastAsia="he-IL"/>
        </w:rPr>
        <w:t xml:space="preserve"> קיים, יש החלטת משמלה שמדברת על האבטחה שלו. כמובן הכל</w:t>
      </w:r>
      <w:bookmarkStart w:id="2234" w:name="_ETM_Q1_2945741"/>
      <w:bookmarkEnd w:id="2234"/>
      <w:r>
        <w:rPr>
          <w:rtl/>
          <w:lang w:eastAsia="he-IL"/>
        </w:rPr>
        <w:t xml:space="preserve"> לא, הוא לא גובר על תקנות המודדים והנחיות שיש פה.</w:t>
      </w:r>
      <w:bookmarkStart w:id="2235" w:name="_ETM_Q1_2950642"/>
      <w:bookmarkEnd w:id="2235"/>
      <w:r>
        <w:rPr>
          <w:rtl/>
          <w:lang w:eastAsia="he-IL"/>
        </w:rPr>
        <w:t xml:space="preserve"> הכל בהתאם לרגול</w:t>
      </w:r>
      <w:bookmarkStart w:id="2236" w:name="_ETM_Q1_2949597"/>
      <w:bookmarkEnd w:id="2236"/>
      <w:r>
        <w:rPr>
          <w:rtl/>
          <w:lang w:eastAsia="he-IL"/>
        </w:rPr>
        <w:t xml:space="preserve">ציה הקיימת ולמרכז המיפוי הלאומי. אנחנו בסדר גמור. </w:t>
      </w:r>
      <w:bookmarkStart w:id="2237" w:name="_ETM_Q1_2957490"/>
      <w:bookmarkStart w:id="2238" w:name="_ETM_Q1_2958315"/>
      <w:bookmarkEnd w:id="2237"/>
      <w:bookmarkEnd w:id="2238"/>
    </w:p>
    <w:p w14:paraId="2712B924" w14:textId="77777777" w:rsidR="005E398F" w:rsidRDefault="005E398F" w:rsidP="005E398F">
      <w:pPr>
        <w:rPr>
          <w:rtl/>
          <w:lang w:eastAsia="he-IL"/>
        </w:rPr>
      </w:pPr>
      <w:bookmarkStart w:id="2239" w:name="_ETM_Q1_2958409"/>
      <w:bookmarkEnd w:id="2239"/>
    </w:p>
    <w:p w14:paraId="14556AEE" w14:textId="77777777" w:rsidR="005E398F" w:rsidRDefault="005E398F" w:rsidP="005E398F">
      <w:pPr>
        <w:pStyle w:val="af8"/>
        <w:keepNext/>
        <w:rPr>
          <w:rtl/>
        </w:rPr>
      </w:pPr>
      <w:bookmarkStart w:id="2240" w:name="ET_yor_6351_9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240"/>
    </w:p>
    <w:p w14:paraId="2BF3DF90" w14:textId="77777777" w:rsidR="005E398F" w:rsidRDefault="005E398F" w:rsidP="005E398F">
      <w:pPr>
        <w:pStyle w:val="KeepWithNext"/>
        <w:rPr>
          <w:rFonts w:hint="cs"/>
          <w:rtl/>
          <w:lang w:eastAsia="he-IL"/>
        </w:rPr>
      </w:pPr>
    </w:p>
    <w:p w14:paraId="45D46C82" w14:textId="77777777" w:rsidR="005E398F" w:rsidRDefault="005E398F" w:rsidP="005E398F">
      <w:pPr>
        <w:rPr>
          <w:rtl/>
          <w:lang w:eastAsia="he-IL"/>
        </w:rPr>
      </w:pPr>
      <w:r>
        <w:rPr>
          <w:rtl/>
          <w:lang w:eastAsia="he-IL"/>
        </w:rPr>
        <w:t>ב</w:t>
      </w:r>
      <w:bookmarkStart w:id="2241" w:name="_ETM_Q1_2957953"/>
      <w:bookmarkStart w:id="2242" w:name="_ETM_Q1_2958002"/>
      <w:bookmarkEnd w:id="2241"/>
      <w:bookmarkEnd w:id="2242"/>
      <w:r>
        <w:rPr>
          <w:rtl/>
          <w:lang w:eastAsia="he-IL"/>
        </w:rPr>
        <w:t xml:space="preserve">בקשה אדוני. </w:t>
      </w:r>
    </w:p>
    <w:p w14:paraId="01537EDD" w14:textId="77777777" w:rsidR="005E398F" w:rsidRDefault="005E398F" w:rsidP="005E398F">
      <w:pPr>
        <w:rPr>
          <w:rtl/>
          <w:lang w:eastAsia="he-IL"/>
        </w:rPr>
      </w:pPr>
      <w:bookmarkStart w:id="2243" w:name="_ETM_Q1_2959464"/>
      <w:bookmarkStart w:id="2244" w:name="_ETM_Q1_2959559"/>
      <w:bookmarkEnd w:id="2243"/>
      <w:bookmarkEnd w:id="2244"/>
    </w:p>
    <w:p w14:paraId="7B368A45" w14:textId="77777777" w:rsidR="005E398F" w:rsidRDefault="005E398F" w:rsidP="005E398F">
      <w:pPr>
        <w:pStyle w:val="afb"/>
        <w:keepNext/>
        <w:rPr>
          <w:rtl/>
          <w:lang w:eastAsia="he-IL"/>
        </w:rPr>
      </w:pPr>
      <w:bookmarkStart w:id="2245" w:name="ET_guest_גדי_רובין_97"/>
      <w:r>
        <w:rPr>
          <w:rStyle w:val="TagStyle"/>
          <w:rFonts w:hint="cs"/>
          <w:rtl/>
        </w:rPr>
        <w:t xml:space="preserve"> &lt;&lt; אורח &gt;&gt; </w:t>
      </w:r>
      <w:r>
        <w:rPr>
          <w:rFonts w:hint="cs"/>
          <w:rtl/>
          <w:lang w:eastAsia="he-IL"/>
        </w:rPr>
        <w:t>גדי רובין:</w:t>
      </w:r>
      <w:r>
        <w:rPr>
          <w:rStyle w:val="TagStyle"/>
          <w:rFonts w:hint="cs"/>
          <w:rtl/>
        </w:rPr>
        <w:t xml:space="preserve"> &lt;&lt; אורח &gt;&gt;</w:t>
      </w:r>
      <w:r>
        <w:rPr>
          <w:rFonts w:hint="cs"/>
          <w:rtl/>
          <w:lang w:eastAsia="he-IL"/>
        </w:rPr>
        <w:t xml:space="preserve"> </w:t>
      </w:r>
      <w:bookmarkEnd w:id="2245"/>
    </w:p>
    <w:p w14:paraId="76637CCA" w14:textId="77777777" w:rsidR="005E398F" w:rsidRDefault="005E398F" w:rsidP="005E398F">
      <w:pPr>
        <w:pStyle w:val="KeepWithNext"/>
        <w:rPr>
          <w:rFonts w:hint="cs"/>
          <w:rtl/>
          <w:lang w:eastAsia="he-IL"/>
        </w:rPr>
      </w:pPr>
    </w:p>
    <w:p w14:paraId="61B74332" w14:textId="77777777" w:rsidR="005E398F" w:rsidRDefault="005E398F" w:rsidP="005E398F">
      <w:pPr>
        <w:rPr>
          <w:rtl/>
          <w:lang w:eastAsia="he-IL"/>
        </w:rPr>
      </w:pPr>
      <w:bookmarkStart w:id="2246" w:name="_ETM_Q1_2961287"/>
      <w:bookmarkStart w:id="2247" w:name="_ETM_Q1_2961337"/>
      <w:bookmarkStart w:id="2248" w:name="_ETM_Q1_2958431"/>
      <w:bookmarkEnd w:id="2246"/>
      <w:bookmarkEnd w:id="2247"/>
      <w:bookmarkEnd w:id="2248"/>
      <w:r>
        <w:rPr>
          <w:rtl/>
          <w:lang w:eastAsia="he-IL"/>
        </w:rPr>
        <w:t xml:space="preserve">עו"ד גדי רובין ממקורות. </w:t>
      </w:r>
      <w:bookmarkStart w:id="2249" w:name="_ETM_Q1_2960422"/>
      <w:bookmarkStart w:id="2250" w:name="_ETM_Q1_2961735"/>
      <w:bookmarkStart w:id="2251" w:name="_ETM_Q1_2960615"/>
      <w:bookmarkStart w:id="2252" w:name="_ETM_Q1_2961175"/>
      <w:bookmarkEnd w:id="2249"/>
      <w:bookmarkEnd w:id="2250"/>
      <w:bookmarkEnd w:id="2251"/>
      <w:bookmarkEnd w:id="2252"/>
    </w:p>
    <w:p w14:paraId="4E99D212" w14:textId="77777777" w:rsidR="005E398F" w:rsidRDefault="005E398F" w:rsidP="005E398F">
      <w:pPr>
        <w:rPr>
          <w:rtl/>
          <w:lang w:eastAsia="he-IL"/>
        </w:rPr>
      </w:pPr>
      <w:bookmarkStart w:id="2253" w:name="_ETM_Q1_2961272"/>
      <w:bookmarkEnd w:id="2253"/>
    </w:p>
    <w:p w14:paraId="7E1CCE82" w14:textId="77777777" w:rsidR="005E398F" w:rsidRDefault="005E398F" w:rsidP="005E398F">
      <w:pPr>
        <w:pStyle w:val="af8"/>
        <w:keepNext/>
        <w:rPr>
          <w:rtl/>
        </w:rPr>
      </w:pPr>
      <w:bookmarkStart w:id="2254" w:name="ET_yor_6351_9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254"/>
    </w:p>
    <w:p w14:paraId="322B467E" w14:textId="77777777" w:rsidR="005E398F" w:rsidRDefault="005E398F" w:rsidP="005E398F">
      <w:pPr>
        <w:pStyle w:val="KeepWithNext"/>
        <w:rPr>
          <w:rFonts w:hint="cs"/>
          <w:rtl/>
          <w:lang w:eastAsia="he-IL"/>
        </w:rPr>
      </w:pPr>
    </w:p>
    <w:p w14:paraId="413C0D97" w14:textId="77777777" w:rsidR="005E398F" w:rsidRDefault="005E398F" w:rsidP="005E398F">
      <w:pPr>
        <w:rPr>
          <w:rtl/>
          <w:lang w:eastAsia="he-IL"/>
        </w:rPr>
      </w:pPr>
      <w:bookmarkStart w:id="2255" w:name="_ETM_Q1_2962968"/>
      <w:bookmarkStart w:id="2256" w:name="_ETM_Q1_2963016"/>
      <w:bookmarkEnd w:id="2255"/>
      <w:bookmarkEnd w:id="2256"/>
      <w:r>
        <w:rPr>
          <w:rtl/>
          <w:lang w:eastAsia="he-IL"/>
        </w:rPr>
        <w:t>מיקרופון יותר קר</w:t>
      </w:r>
      <w:bookmarkStart w:id="2257" w:name="_ETM_Q1_2961689"/>
      <w:bookmarkEnd w:id="2257"/>
      <w:r>
        <w:rPr>
          <w:rtl/>
          <w:lang w:eastAsia="he-IL"/>
        </w:rPr>
        <w:t>וב אליך</w:t>
      </w:r>
      <w:bookmarkStart w:id="2258" w:name="_ETM_Q1_2962321"/>
      <w:bookmarkEnd w:id="2258"/>
      <w:r>
        <w:rPr>
          <w:rtl/>
          <w:lang w:eastAsia="he-IL"/>
        </w:rPr>
        <w:t xml:space="preserve"> בבקשה. </w:t>
      </w:r>
      <w:bookmarkStart w:id="2259" w:name="_ETM_Q1_2963122"/>
      <w:bookmarkEnd w:id="2259"/>
    </w:p>
    <w:p w14:paraId="37E22E13" w14:textId="77777777" w:rsidR="005E398F" w:rsidRDefault="005E398F" w:rsidP="005E398F">
      <w:pPr>
        <w:rPr>
          <w:rtl/>
          <w:lang w:eastAsia="he-IL"/>
        </w:rPr>
      </w:pPr>
      <w:bookmarkStart w:id="2260" w:name="_ETM_Q1_2963218"/>
      <w:bookmarkEnd w:id="2260"/>
    </w:p>
    <w:p w14:paraId="7B0E6F08" w14:textId="77777777" w:rsidR="005E398F" w:rsidRDefault="005E398F" w:rsidP="005E398F">
      <w:pPr>
        <w:pStyle w:val="afb"/>
        <w:keepNext/>
        <w:rPr>
          <w:rtl/>
          <w:lang w:eastAsia="he-IL"/>
        </w:rPr>
      </w:pPr>
      <w:bookmarkStart w:id="2261" w:name="ET_guest_גדי_רובין_99"/>
      <w:r>
        <w:rPr>
          <w:rStyle w:val="TagStyle"/>
          <w:rFonts w:hint="cs"/>
          <w:rtl/>
        </w:rPr>
        <w:t xml:space="preserve"> &lt;&lt; אורח &gt;&gt; </w:t>
      </w:r>
      <w:r>
        <w:rPr>
          <w:rFonts w:hint="cs"/>
          <w:rtl/>
          <w:lang w:eastAsia="he-IL"/>
        </w:rPr>
        <w:t>גדי רובין:</w:t>
      </w:r>
      <w:r>
        <w:rPr>
          <w:rStyle w:val="TagStyle"/>
          <w:rFonts w:hint="cs"/>
          <w:rtl/>
        </w:rPr>
        <w:t xml:space="preserve"> &lt;&lt; אורח &gt;&gt;</w:t>
      </w:r>
      <w:r>
        <w:rPr>
          <w:rFonts w:hint="cs"/>
          <w:rtl/>
          <w:lang w:eastAsia="he-IL"/>
        </w:rPr>
        <w:t xml:space="preserve"> </w:t>
      </w:r>
      <w:bookmarkEnd w:id="2261"/>
    </w:p>
    <w:p w14:paraId="73C687D4" w14:textId="77777777" w:rsidR="005E398F" w:rsidRDefault="005E398F" w:rsidP="005E398F">
      <w:pPr>
        <w:pStyle w:val="KeepWithNext"/>
        <w:rPr>
          <w:rFonts w:hint="cs"/>
          <w:rtl/>
          <w:lang w:eastAsia="he-IL"/>
        </w:rPr>
      </w:pPr>
    </w:p>
    <w:p w14:paraId="2255CF05" w14:textId="77777777" w:rsidR="005E398F" w:rsidRDefault="005E398F" w:rsidP="005E398F">
      <w:pPr>
        <w:rPr>
          <w:rtl/>
          <w:lang w:eastAsia="he-IL"/>
        </w:rPr>
      </w:pPr>
      <w:bookmarkStart w:id="2262" w:name="_ETM_Q1_2963521"/>
      <w:bookmarkStart w:id="2263" w:name="_ETM_Q1_2963573"/>
      <w:bookmarkEnd w:id="2262"/>
      <w:bookmarkEnd w:id="2263"/>
      <w:r>
        <w:rPr>
          <w:rtl/>
          <w:lang w:eastAsia="he-IL"/>
        </w:rPr>
        <w:t>עוד פעם?</w:t>
      </w:r>
    </w:p>
    <w:p w14:paraId="50F3C829" w14:textId="77777777" w:rsidR="005E398F" w:rsidRDefault="005E398F" w:rsidP="005E398F">
      <w:pPr>
        <w:rPr>
          <w:rtl/>
          <w:lang w:eastAsia="he-IL"/>
        </w:rPr>
      </w:pPr>
      <w:bookmarkStart w:id="2264" w:name="_ETM_Q1_2964612"/>
      <w:bookmarkStart w:id="2265" w:name="_ETM_Q1_2964716"/>
      <w:bookmarkEnd w:id="2264"/>
      <w:bookmarkEnd w:id="2265"/>
    </w:p>
    <w:p w14:paraId="3352A277" w14:textId="77777777" w:rsidR="005E398F" w:rsidRDefault="005E398F" w:rsidP="005E398F">
      <w:pPr>
        <w:pStyle w:val="af8"/>
        <w:keepNext/>
        <w:rPr>
          <w:rtl/>
        </w:rPr>
      </w:pPr>
      <w:bookmarkStart w:id="2266" w:name="ET_yor_6351_10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266"/>
    </w:p>
    <w:p w14:paraId="042F7358" w14:textId="77777777" w:rsidR="005E398F" w:rsidRDefault="005E398F" w:rsidP="005E398F">
      <w:pPr>
        <w:pStyle w:val="KeepWithNext"/>
        <w:rPr>
          <w:rFonts w:hint="cs"/>
          <w:rtl/>
          <w:lang w:eastAsia="he-IL"/>
        </w:rPr>
      </w:pPr>
    </w:p>
    <w:p w14:paraId="2B68AEB8" w14:textId="77777777" w:rsidR="005E398F" w:rsidRDefault="005E398F" w:rsidP="005E398F">
      <w:pPr>
        <w:rPr>
          <w:rtl/>
          <w:lang w:eastAsia="he-IL"/>
        </w:rPr>
      </w:pPr>
      <w:bookmarkStart w:id="2267" w:name="_ETM_Q1_2966158"/>
      <w:bookmarkStart w:id="2268" w:name="_ETM_Q1_2966200"/>
      <w:bookmarkEnd w:id="2267"/>
      <w:bookmarkEnd w:id="2268"/>
      <w:r>
        <w:rPr>
          <w:rtl/>
          <w:lang w:eastAsia="he-IL"/>
        </w:rPr>
        <w:t>שנשמע</w:t>
      </w:r>
      <w:bookmarkStart w:id="2269" w:name="_ETM_Q1_2963673"/>
      <w:bookmarkEnd w:id="2269"/>
      <w:r>
        <w:rPr>
          <w:rtl/>
          <w:lang w:eastAsia="he-IL"/>
        </w:rPr>
        <w:t xml:space="preserve"> אותך. בדיוק, לא שומעים אותך. כן?</w:t>
      </w:r>
      <w:bookmarkStart w:id="2270" w:name="_ETM_Q1_2967334"/>
      <w:bookmarkEnd w:id="2270"/>
    </w:p>
    <w:p w14:paraId="6A0381B6" w14:textId="77777777" w:rsidR="005E398F" w:rsidRDefault="005E398F" w:rsidP="005E398F">
      <w:pPr>
        <w:rPr>
          <w:rtl/>
          <w:lang w:eastAsia="he-IL"/>
        </w:rPr>
      </w:pPr>
      <w:bookmarkStart w:id="2271" w:name="_ETM_Q1_2967428"/>
      <w:bookmarkEnd w:id="2271"/>
    </w:p>
    <w:p w14:paraId="23941E27" w14:textId="77777777" w:rsidR="005E398F" w:rsidRDefault="005E398F" w:rsidP="005E398F">
      <w:pPr>
        <w:pStyle w:val="afb"/>
        <w:keepNext/>
        <w:rPr>
          <w:rtl/>
          <w:lang w:eastAsia="he-IL"/>
        </w:rPr>
      </w:pPr>
      <w:bookmarkStart w:id="2272" w:name="ET_guest_גדי_רובין_101"/>
      <w:r>
        <w:rPr>
          <w:rStyle w:val="TagStyle"/>
          <w:rFonts w:hint="cs"/>
          <w:rtl/>
        </w:rPr>
        <w:t xml:space="preserve"> &lt;&lt; אורח &gt;&gt; </w:t>
      </w:r>
      <w:r>
        <w:rPr>
          <w:rFonts w:hint="cs"/>
          <w:rtl/>
          <w:lang w:eastAsia="he-IL"/>
        </w:rPr>
        <w:t>גדי רובין:</w:t>
      </w:r>
      <w:r>
        <w:rPr>
          <w:rStyle w:val="TagStyle"/>
          <w:rFonts w:hint="cs"/>
          <w:rtl/>
        </w:rPr>
        <w:t xml:space="preserve"> &lt;&lt; אורח &gt;&gt;</w:t>
      </w:r>
      <w:r>
        <w:rPr>
          <w:rFonts w:hint="cs"/>
          <w:rtl/>
          <w:lang w:eastAsia="he-IL"/>
        </w:rPr>
        <w:t xml:space="preserve"> </w:t>
      </w:r>
      <w:bookmarkEnd w:id="2272"/>
    </w:p>
    <w:p w14:paraId="04557B63" w14:textId="77777777" w:rsidR="005E398F" w:rsidRDefault="005E398F" w:rsidP="005E398F">
      <w:pPr>
        <w:pStyle w:val="KeepWithNext"/>
        <w:rPr>
          <w:rFonts w:hint="cs"/>
          <w:rtl/>
          <w:lang w:eastAsia="he-IL"/>
        </w:rPr>
      </w:pPr>
    </w:p>
    <w:p w14:paraId="5E6B47CD" w14:textId="77777777" w:rsidR="005E398F" w:rsidRDefault="005E398F" w:rsidP="005E398F">
      <w:pPr>
        <w:rPr>
          <w:rtl/>
          <w:lang w:eastAsia="he-IL"/>
        </w:rPr>
      </w:pPr>
      <w:bookmarkStart w:id="2273" w:name="_ETM_Q1_2966875"/>
      <w:bookmarkStart w:id="2274" w:name="_ETM_Q1_2966920"/>
      <w:bookmarkEnd w:id="2273"/>
      <w:bookmarkEnd w:id="2274"/>
      <w:r>
        <w:rPr>
          <w:rtl/>
          <w:lang w:eastAsia="he-IL"/>
        </w:rPr>
        <w:t>אוקיי. י</w:t>
      </w:r>
      <w:bookmarkStart w:id="2275" w:name="_ETM_Q1_2965921"/>
      <w:bookmarkEnd w:id="2275"/>
      <w:r>
        <w:rPr>
          <w:rtl/>
          <w:lang w:eastAsia="he-IL"/>
        </w:rPr>
        <w:t>ש</w:t>
      </w:r>
      <w:bookmarkStart w:id="2276" w:name="_ETM_Q1_2966146"/>
      <w:bookmarkEnd w:id="2276"/>
      <w:r>
        <w:rPr>
          <w:rtl/>
          <w:lang w:eastAsia="he-IL"/>
        </w:rPr>
        <w:t xml:space="preserve"> בסעיף 58 הפניה למתקן תשתית למים ואין הגדרה למתקן תשתית</w:t>
      </w:r>
      <w:bookmarkStart w:id="2277" w:name="_ETM_Q1_2974541"/>
      <w:bookmarkEnd w:id="2277"/>
      <w:r>
        <w:rPr>
          <w:rtl/>
          <w:lang w:eastAsia="he-IL"/>
        </w:rPr>
        <w:t xml:space="preserve"> למים. אז אני חושב, אם אנחנו בהגדרות של מתקן אז </w:t>
      </w:r>
      <w:bookmarkStart w:id="2278" w:name="_ETM_Q1_2979614"/>
      <w:bookmarkEnd w:id="2278"/>
      <w:r>
        <w:rPr>
          <w:rtl/>
          <w:lang w:eastAsia="he-IL"/>
        </w:rPr>
        <w:t>צריך להוסיף. או ה</w:t>
      </w:r>
      <w:bookmarkStart w:id="2279" w:name="_ETM_Q1_2979517"/>
      <w:bookmarkEnd w:id="2279"/>
      <w:r>
        <w:rPr>
          <w:rtl/>
          <w:lang w:eastAsia="he-IL"/>
        </w:rPr>
        <w:t>גדרה של מתקן תשתית ואז יהיה</w:t>
      </w:r>
      <w:bookmarkStart w:id="2280" w:name="_ETM_Q1_2982724"/>
      <w:bookmarkEnd w:id="2280"/>
      <w:r>
        <w:rPr>
          <w:rtl/>
          <w:lang w:eastAsia="he-IL"/>
        </w:rPr>
        <w:t xml:space="preserve"> כתוב מתקן תשתית למים</w:t>
      </w:r>
      <w:bookmarkStart w:id="2281" w:name="_ETM_Q1_2982507"/>
      <w:bookmarkEnd w:id="2281"/>
      <w:r>
        <w:rPr>
          <w:rtl/>
          <w:lang w:eastAsia="he-IL"/>
        </w:rPr>
        <w:t>. אפילו הגדרה של מתקן תשתית אין.</w:t>
      </w:r>
      <w:bookmarkStart w:id="2282" w:name="_ETM_Q1_2986220"/>
      <w:bookmarkEnd w:id="2282"/>
      <w:r>
        <w:rPr>
          <w:rtl/>
          <w:lang w:eastAsia="he-IL"/>
        </w:rPr>
        <w:t xml:space="preserve"> יש הגדרה של תשתיות לאומיות, מתקן תשתי</w:t>
      </w:r>
      <w:bookmarkStart w:id="2283" w:name="_ETM_Q1_2988845"/>
      <w:bookmarkEnd w:id="2283"/>
      <w:r>
        <w:rPr>
          <w:rtl/>
          <w:lang w:eastAsia="he-IL"/>
        </w:rPr>
        <w:t>ת, מתקן לתשתיות לאומיות.</w:t>
      </w:r>
      <w:bookmarkStart w:id="2284" w:name="_ETM_Q1_2992935"/>
      <w:bookmarkEnd w:id="2284"/>
      <w:r>
        <w:rPr>
          <w:rtl/>
          <w:lang w:eastAsia="he-IL"/>
        </w:rPr>
        <w:t xml:space="preserve"> משהו. </w:t>
      </w:r>
      <w:bookmarkStart w:id="2285" w:name="_ETM_Q1_2993634"/>
      <w:bookmarkEnd w:id="2285"/>
    </w:p>
    <w:p w14:paraId="54AE5E36" w14:textId="77777777" w:rsidR="005E398F" w:rsidRDefault="005E398F" w:rsidP="005E398F">
      <w:pPr>
        <w:rPr>
          <w:rtl/>
          <w:lang w:eastAsia="he-IL"/>
        </w:rPr>
      </w:pPr>
      <w:bookmarkStart w:id="2286" w:name="_ETM_Q1_2991270"/>
      <w:bookmarkEnd w:id="2286"/>
    </w:p>
    <w:p w14:paraId="4061162F" w14:textId="77777777" w:rsidR="005E398F" w:rsidRDefault="005E398F" w:rsidP="005E398F">
      <w:pPr>
        <w:pStyle w:val="afb"/>
        <w:keepNext/>
        <w:rPr>
          <w:rtl/>
          <w:lang w:eastAsia="he-IL"/>
        </w:rPr>
      </w:pPr>
      <w:bookmarkStart w:id="2287" w:name="ET_guest_גלעד_קרן_10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287"/>
    </w:p>
    <w:p w14:paraId="679CD75F" w14:textId="77777777" w:rsidR="005E398F" w:rsidRDefault="005E398F" w:rsidP="005E398F">
      <w:pPr>
        <w:pStyle w:val="KeepWithNext"/>
        <w:rPr>
          <w:rFonts w:hint="cs"/>
          <w:rtl/>
          <w:lang w:eastAsia="he-IL"/>
        </w:rPr>
      </w:pPr>
    </w:p>
    <w:p w14:paraId="06FF509A" w14:textId="77777777" w:rsidR="005E398F" w:rsidRDefault="005E398F" w:rsidP="005E398F">
      <w:pPr>
        <w:rPr>
          <w:rtl/>
          <w:lang w:eastAsia="he-IL"/>
        </w:rPr>
      </w:pPr>
      <w:bookmarkStart w:id="2288" w:name="_ETM_Q1_2991904"/>
      <w:bookmarkStart w:id="2289" w:name="_ETM_Q1_2991951"/>
      <w:bookmarkEnd w:id="2288"/>
      <w:bookmarkEnd w:id="2289"/>
      <w:r>
        <w:rPr>
          <w:rtl/>
          <w:lang w:eastAsia="he-IL"/>
        </w:rPr>
        <w:t>שוב, אתה מדבר על סעיפים, סעיף מהותי שהוא בחלק</w:t>
      </w:r>
      <w:bookmarkStart w:id="2290" w:name="_ETM_Q1_2996771"/>
      <w:bookmarkEnd w:id="2290"/>
      <w:r>
        <w:rPr>
          <w:rtl/>
          <w:lang w:eastAsia="he-IL"/>
        </w:rPr>
        <w:t xml:space="preserve"> של ועדת הפנים. </w:t>
      </w:r>
      <w:bookmarkStart w:id="2291" w:name="_ETM_Q1_2996491"/>
      <w:bookmarkEnd w:id="2291"/>
      <w:r>
        <w:rPr>
          <w:rtl/>
          <w:lang w:eastAsia="he-IL"/>
        </w:rPr>
        <w:t>ככל ש</w:t>
      </w:r>
      <w:bookmarkStart w:id="2292" w:name="_ETM_Q1_2998123"/>
      <w:bookmarkEnd w:id="2292"/>
      <w:r>
        <w:rPr>
          <w:rtl/>
          <w:lang w:eastAsia="he-IL"/>
        </w:rPr>
        <w:t>שם יוחלט שצריך</w:t>
      </w:r>
      <w:bookmarkStart w:id="2293" w:name="_ETM_Q1_2999943"/>
      <w:bookmarkEnd w:id="2293"/>
      <w:r>
        <w:rPr>
          <w:rtl/>
          <w:lang w:eastAsia="he-IL"/>
        </w:rPr>
        <w:t xml:space="preserve"> להוסיף הגדרה שעוסקת</w:t>
      </w:r>
      <w:bookmarkStart w:id="2294" w:name="_ETM_Q1_3003282"/>
      <w:bookmarkEnd w:id="2294"/>
      <w:r>
        <w:rPr>
          <w:rtl/>
          <w:lang w:eastAsia="he-IL"/>
        </w:rPr>
        <w:t xml:space="preserve"> במתקן</w:t>
      </w:r>
      <w:bookmarkStart w:id="2295" w:name="_ETM_Q1_3004030"/>
      <w:bookmarkStart w:id="2296" w:name="_ETM_Q1_3004212"/>
      <w:bookmarkEnd w:id="2295"/>
      <w:bookmarkEnd w:id="2296"/>
      <w:r>
        <w:rPr>
          <w:rtl/>
          <w:lang w:eastAsia="he-IL"/>
        </w:rPr>
        <w:t xml:space="preserve"> או מתקן תשתית או בכל דבר אחר.</w:t>
      </w:r>
      <w:bookmarkStart w:id="2297" w:name="_ETM_Q1_3006642"/>
      <w:bookmarkStart w:id="2298" w:name="_ETM_Q1_3006502"/>
      <w:bookmarkStart w:id="2299" w:name="_ETM_Q1_3005400"/>
      <w:bookmarkEnd w:id="2297"/>
      <w:bookmarkEnd w:id="2298"/>
      <w:bookmarkEnd w:id="2299"/>
    </w:p>
    <w:p w14:paraId="0BC3C571" w14:textId="77777777" w:rsidR="005E398F" w:rsidRDefault="005E398F" w:rsidP="005E398F">
      <w:pPr>
        <w:rPr>
          <w:rtl/>
          <w:lang w:eastAsia="he-IL"/>
        </w:rPr>
      </w:pPr>
      <w:bookmarkStart w:id="2300" w:name="_ETM_Q1_3006517"/>
      <w:bookmarkEnd w:id="2300"/>
    </w:p>
    <w:p w14:paraId="707A3AF1" w14:textId="77777777" w:rsidR="005E398F" w:rsidRDefault="005E398F" w:rsidP="005E398F">
      <w:pPr>
        <w:pStyle w:val="afb"/>
        <w:keepNext/>
        <w:rPr>
          <w:rtl/>
          <w:lang w:eastAsia="he-IL"/>
        </w:rPr>
      </w:pPr>
      <w:bookmarkStart w:id="2301" w:name="ET_guest_גדי_רובין_103"/>
      <w:r>
        <w:rPr>
          <w:rStyle w:val="TagStyle"/>
          <w:rFonts w:hint="cs"/>
          <w:rtl/>
        </w:rPr>
        <w:t xml:space="preserve"> &lt;&lt; אורח &gt;&gt; </w:t>
      </w:r>
      <w:r>
        <w:rPr>
          <w:rFonts w:hint="cs"/>
          <w:rtl/>
          <w:lang w:eastAsia="he-IL"/>
        </w:rPr>
        <w:t>גדי רובין:</w:t>
      </w:r>
      <w:r>
        <w:rPr>
          <w:rStyle w:val="TagStyle"/>
          <w:rFonts w:hint="cs"/>
          <w:rtl/>
        </w:rPr>
        <w:t xml:space="preserve"> &lt;&lt; אורח &gt;&gt;</w:t>
      </w:r>
      <w:r>
        <w:rPr>
          <w:rFonts w:hint="cs"/>
          <w:rtl/>
          <w:lang w:eastAsia="he-IL"/>
        </w:rPr>
        <w:t xml:space="preserve"> </w:t>
      </w:r>
      <w:bookmarkEnd w:id="2301"/>
    </w:p>
    <w:p w14:paraId="1C3426EA" w14:textId="77777777" w:rsidR="005E398F" w:rsidRDefault="005E398F" w:rsidP="005E398F">
      <w:pPr>
        <w:pStyle w:val="KeepWithNext"/>
        <w:rPr>
          <w:rFonts w:hint="cs"/>
          <w:rtl/>
          <w:lang w:eastAsia="he-IL"/>
        </w:rPr>
      </w:pPr>
    </w:p>
    <w:p w14:paraId="17C5A020" w14:textId="77777777" w:rsidR="005E398F" w:rsidRDefault="005E398F" w:rsidP="005E398F">
      <w:pPr>
        <w:rPr>
          <w:rtl/>
          <w:lang w:eastAsia="he-IL"/>
        </w:rPr>
      </w:pPr>
      <w:bookmarkStart w:id="2302" w:name="_ETM_Q1_3008215"/>
      <w:bookmarkEnd w:id="2302"/>
      <w:r>
        <w:rPr>
          <w:rtl/>
          <w:lang w:eastAsia="he-IL"/>
        </w:rPr>
        <w:t>כ</w:t>
      </w:r>
      <w:bookmarkStart w:id="2303" w:name="_ETM_Q1_3008253"/>
      <w:bookmarkEnd w:id="2303"/>
      <w:r>
        <w:rPr>
          <w:rtl/>
          <w:lang w:eastAsia="he-IL"/>
        </w:rPr>
        <w:t xml:space="preserve">כה זה </w:t>
      </w:r>
      <w:bookmarkStart w:id="2304" w:name="_ETM_Q1_3009196"/>
      <w:bookmarkEnd w:id="2304"/>
      <w:r>
        <w:rPr>
          <w:rtl/>
          <w:lang w:eastAsia="he-IL"/>
        </w:rPr>
        <w:t>כ</w:t>
      </w:r>
      <w:bookmarkStart w:id="2305" w:name="_ETM_Q1_3006419"/>
      <w:bookmarkEnd w:id="2305"/>
      <w:r>
        <w:rPr>
          <w:rtl/>
          <w:lang w:eastAsia="he-IL"/>
        </w:rPr>
        <w:t xml:space="preserve">שמפצלים לשניים. </w:t>
      </w:r>
      <w:bookmarkStart w:id="2306" w:name="_ETM_Q1_3008983"/>
      <w:bookmarkEnd w:id="2306"/>
    </w:p>
    <w:p w14:paraId="139C992F" w14:textId="77777777" w:rsidR="005E398F" w:rsidRDefault="005E398F" w:rsidP="005E398F">
      <w:pPr>
        <w:rPr>
          <w:rtl/>
          <w:lang w:eastAsia="he-IL"/>
        </w:rPr>
      </w:pPr>
      <w:bookmarkStart w:id="2307" w:name="_ETM_Q1_3009082"/>
      <w:bookmarkEnd w:id="2307"/>
    </w:p>
    <w:p w14:paraId="79AD6455" w14:textId="77777777" w:rsidR="005E398F" w:rsidRDefault="005E398F" w:rsidP="005E398F">
      <w:pPr>
        <w:pStyle w:val="afb"/>
        <w:keepNext/>
        <w:rPr>
          <w:rtl/>
          <w:lang w:eastAsia="he-IL"/>
        </w:rPr>
      </w:pPr>
      <w:bookmarkStart w:id="2308" w:name="ET_guest_גלעד_קרן_10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308"/>
    </w:p>
    <w:p w14:paraId="0BEEFCEE" w14:textId="77777777" w:rsidR="005E398F" w:rsidRDefault="005E398F" w:rsidP="005E398F">
      <w:pPr>
        <w:pStyle w:val="KeepWithNext"/>
        <w:rPr>
          <w:rFonts w:hint="cs"/>
          <w:rtl/>
          <w:lang w:eastAsia="he-IL"/>
        </w:rPr>
      </w:pPr>
    </w:p>
    <w:p w14:paraId="6A69E73D" w14:textId="77777777" w:rsidR="005E398F" w:rsidRDefault="005E398F" w:rsidP="005E398F">
      <w:pPr>
        <w:rPr>
          <w:rtl/>
          <w:lang w:eastAsia="he-IL"/>
        </w:rPr>
      </w:pPr>
      <w:r>
        <w:rPr>
          <w:rtl/>
          <w:lang w:eastAsia="he-IL"/>
        </w:rPr>
        <w:t>נ</w:t>
      </w:r>
      <w:bookmarkStart w:id="2309" w:name="_ETM_Q1_3010712"/>
      <w:bookmarkEnd w:id="2309"/>
      <w:r>
        <w:rPr>
          <w:rtl/>
          <w:lang w:eastAsia="he-IL"/>
        </w:rPr>
        <w:t>כ</w:t>
      </w:r>
      <w:bookmarkStart w:id="2310" w:name="_ETM_Q1_3010786"/>
      <w:bookmarkEnd w:id="2310"/>
      <w:r>
        <w:rPr>
          <w:rtl/>
          <w:lang w:eastAsia="he-IL"/>
        </w:rPr>
        <w:t xml:space="preserve">ון. נכון, אני מסכים. אין </w:t>
      </w:r>
      <w:bookmarkStart w:id="2311" w:name="_ETM_Q1_3009749"/>
      <w:bookmarkEnd w:id="2311"/>
      <w:r>
        <w:rPr>
          <w:rtl/>
          <w:lang w:eastAsia="he-IL"/>
        </w:rPr>
        <w:t>ספק שאנחנו במצב</w:t>
      </w:r>
      <w:bookmarkStart w:id="2312" w:name="_ETM_Q1_3012208"/>
      <w:bookmarkEnd w:id="2312"/>
      <w:r>
        <w:rPr>
          <w:rtl/>
          <w:lang w:eastAsia="he-IL"/>
        </w:rPr>
        <w:t xml:space="preserve"> לא פשוט. אבל הגדרות הולכו</w:t>
      </w:r>
      <w:bookmarkStart w:id="2313" w:name="_ETM_Q1_3013212"/>
      <w:bookmarkEnd w:id="2313"/>
      <w:r>
        <w:rPr>
          <w:rtl/>
          <w:lang w:eastAsia="he-IL"/>
        </w:rPr>
        <w:t>ת אחרי הסעיף המהותי. זה בהכרח.</w:t>
      </w:r>
      <w:bookmarkStart w:id="2314" w:name="_ETM_Q1_3018809"/>
      <w:bookmarkEnd w:id="2314"/>
      <w:r>
        <w:rPr>
          <w:rtl/>
          <w:lang w:eastAsia="he-IL"/>
        </w:rPr>
        <w:t xml:space="preserve"> ולכן, אם </w:t>
      </w:r>
      <w:bookmarkStart w:id="2315" w:name="_ETM_Q1_3019272"/>
      <w:bookmarkStart w:id="2316" w:name="_ETM_Q1_3018522"/>
      <w:bookmarkEnd w:id="2315"/>
      <w:bookmarkEnd w:id="2316"/>
      <w:r>
        <w:rPr>
          <w:rtl/>
          <w:lang w:eastAsia="he-IL"/>
        </w:rPr>
        <w:t>בוועדת הפנים יוחלט שצריך להוסיף</w:t>
      </w:r>
      <w:bookmarkStart w:id="2317" w:name="_ETM_Q1_3021855"/>
      <w:bookmarkEnd w:id="2317"/>
      <w:r>
        <w:rPr>
          <w:rtl/>
          <w:lang w:eastAsia="he-IL"/>
        </w:rPr>
        <w:t xml:space="preserve"> הגדרה של מתקן או כל סעיף אחר שנ</w:t>
      </w:r>
      <w:bookmarkStart w:id="2318" w:name="_ETM_Q1_3023053"/>
      <w:bookmarkEnd w:id="2318"/>
      <w:r>
        <w:rPr>
          <w:rtl/>
          <w:lang w:eastAsia="he-IL"/>
        </w:rPr>
        <w:t>מצא שם. אז</w:t>
      </w:r>
      <w:bookmarkStart w:id="2319" w:name="_ETM_Q1_3024510"/>
      <w:bookmarkEnd w:id="2319"/>
      <w:r>
        <w:rPr>
          <w:rtl/>
          <w:lang w:eastAsia="he-IL"/>
        </w:rPr>
        <w:t xml:space="preserve"> או שהם יוסיפו את ההגדרה </w:t>
      </w:r>
      <w:bookmarkStart w:id="2320" w:name="_ETM_Q1_3025989"/>
      <w:bookmarkEnd w:id="2320"/>
      <w:r>
        <w:rPr>
          <w:rtl/>
          <w:lang w:eastAsia="he-IL"/>
        </w:rPr>
        <w:t xml:space="preserve">בעצמם או שייפנו אלינו ויבקשו </w:t>
      </w:r>
      <w:bookmarkStart w:id="2321" w:name="_ETM_Q1_3030091"/>
      <w:bookmarkStart w:id="2322" w:name="_ETM_Q1_3027253"/>
      <w:bookmarkEnd w:id="2321"/>
      <w:bookmarkEnd w:id="2322"/>
      <w:r>
        <w:rPr>
          <w:rtl/>
          <w:lang w:eastAsia="he-IL"/>
        </w:rPr>
        <w:t>מאתנו להוסיף את זה בסעיף הגדרות. אפשר גם להוסיף, אגב,</w:t>
      </w:r>
      <w:bookmarkStart w:id="2323" w:name="_ETM_Q1_3032573"/>
      <w:bookmarkEnd w:id="2323"/>
      <w:r>
        <w:rPr>
          <w:rtl/>
          <w:lang w:eastAsia="he-IL"/>
        </w:rPr>
        <w:t xml:space="preserve"> יש </w:t>
      </w:r>
      <w:bookmarkStart w:id="2324" w:name="_ETM_Q1_3030121"/>
      <w:bookmarkEnd w:id="2324"/>
      <w:r>
        <w:rPr>
          <w:rtl/>
          <w:lang w:eastAsia="he-IL"/>
        </w:rPr>
        <w:t>הגדרות שהן בתוך הסעיפים הספ</w:t>
      </w:r>
      <w:bookmarkStart w:id="2325" w:name="_ETM_Q1_3031388"/>
      <w:bookmarkEnd w:id="2325"/>
      <w:r>
        <w:rPr>
          <w:rtl/>
          <w:lang w:eastAsia="he-IL"/>
        </w:rPr>
        <w:t>ציפיים ולאו</w:t>
      </w:r>
      <w:bookmarkStart w:id="2326" w:name="_ETM_Q1_3031952"/>
      <w:bookmarkEnd w:id="2326"/>
      <w:r>
        <w:rPr>
          <w:rtl/>
          <w:lang w:eastAsia="he-IL"/>
        </w:rPr>
        <w:t xml:space="preserve"> דווקא</w:t>
      </w:r>
      <w:bookmarkStart w:id="2327" w:name="_ETM_Q1_3032477"/>
      <w:bookmarkEnd w:id="2327"/>
      <w:r>
        <w:rPr>
          <w:rtl/>
          <w:lang w:eastAsia="he-IL"/>
        </w:rPr>
        <w:t xml:space="preserve"> בסעיף ההגדרות. גם בחלק שלנו וגם בחלק של ועדת הפנים.</w:t>
      </w:r>
      <w:bookmarkStart w:id="2328" w:name="_ETM_Q1_3039178"/>
      <w:bookmarkEnd w:id="2328"/>
      <w:r>
        <w:rPr>
          <w:rtl/>
          <w:lang w:eastAsia="he-IL"/>
        </w:rPr>
        <w:t xml:space="preserve"> ויכ</w:t>
      </w:r>
      <w:bookmarkStart w:id="2329" w:name="_ETM_Q1_3036680"/>
      <w:bookmarkEnd w:id="2329"/>
      <w:r>
        <w:rPr>
          <w:rtl/>
          <w:lang w:eastAsia="he-IL"/>
        </w:rPr>
        <w:t>ול להיות שפשוט</w:t>
      </w:r>
      <w:bookmarkStart w:id="2330" w:name="_ETM_Q1_3037312"/>
      <w:bookmarkEnd w:id="2330"/>
      <w:r>
        <w:rPr>
          <w:rtl/>
          <w:lang w:eastAsia="he-IL"/>
        </w:rPr>
        <w:t xml:space="preserve"> זו תהיה הגדרה שתתווסף באותו סעיף </w:t>
      </w:r>
      <w:bookmarkStart w:id="2331" w:name="_ETM_Q1_3041186"/>
      <w:bookmarkEnd w:id="2331"/>
      <w:r>
        <w:rPr>
          <w:rtl/>
          <w:lang w:eastAsia="he-IL"/>
        </w:rPr>
        <w:t xml:space="preserve">ספציפי. </w:t>
      </w:r>
      <w:bookmarkStart w:id="2332" w:name="_ETM_Q1_3042560"/>
      <w:bookmarkEnd w:id="2332"/>
    </w:p>
    <w:p w14:paraId="7BD8F283" w14:textId="77777777" w:rsidR="005E398F" w:rsidRDefault="005E398F" w:rsidP="005E398F">
      <w:pPr>
        <w:rPr>
          <w:rtl/>
          <w:lang w:eastAsia="he-IL"/>
        </w:rPr>
      </w:pPr>
      <w:bookmarkStart w:id="2333" w:name="_ETM_Q1_3042648"/>
      <w:bookmarkEnd w:id="2333"/>
    </w:p>
    <w:p w14:paraId="4CDC863F" w14:textId="77777777" w:rsidR="005E398F" w:rsidRDefault="005E398F" w:rsidP="005E398F">
      <w:pPr>
        <w:pStyle w:val="af8"/>
        <w:keepNext/>
        <w:rPr>
          <w:rtl/>
        </w:rPr>
      </w:pPr>
      <w:bookmarkStart w:id="2334" w:name="ET_yor_6351_10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334"/>
    </w:p>
    <w:p w14:paraId="43170610" w14:textId="77777777" w:rsidR="005E398F" w:rsidRDefault="005E398F" w:rsidP="005E398F">
      <w:pPr>
        <w:pStyle w:val="KeepWithNext"/>
        <w:rPr>
          <w:rFonts w:hint="cs"/>
          <w:rtl/>
          <w:lang w:eastAsia="he-IL"/>
        </w:rPr>
      </w:pPr>
    </w:p>
    <w:p w14:paraId="65507238" w14:textId="77777777" w:rsidR="005E398F" w:rsidRDefault="005E398F" w:rsidP="005E398F">
      <w:pPr>
        <w:rPr>
          <w:rtl/>
          <w:lang w:eastAsia="he-IL"/>
        </w:rPr>
      </w:pPr>
      <w:bookmarkStart w:id="2335" w:name="_ETM_Q1_3044800"/>
      <w:bookmarkStart w:id="2336" w:name="_ETM_Q1_3044850"/>
      <w:bookmarkEnd w:id="2335"/>
      <w:bookmarkEnd w:id="2336"/>
      <w:r>
        <w:rPr>
          <w:rtl/>
          <w:lang w:eastAsia="he-IL"/>
        </w:rPr>
        <w:t xml:space="preserve">בסדר, אוקיי. </w:t>
      </w:r>
      <w:bookmarkStart w:id="2337" w:name="_ETM_Q1_3046434"/>
      <w:bookmarkEnd w:id="2337"/>
    </w:p>
    <w:p w14:paraId="5A3AC973" w14:textId="77777777" w:rsidR="005E398F" w:rsidRDefault="005E398F" w:rsidP="005E398F">
      <w:pPr>
        <w:rPr>
          <w:rtl/>
          <w:lang w:eastAsia="he-IL"/>
        </w:rPr>
      </w:pPr>
      <w:bookmarkStart w:id="2338" w:name="_ETM_Q1_3046525"/>
      <w:bookmarkEnd w:id="2338"/>
    </w:p>
    <w:p w14:paraId="1C4F2B54" w14:textId="77777777" w:rsidR="005E398F" w:rsidRDefault="005E398F" w:rsidP="005E398F">
      <w:pPr>
        <w:pStyle w:val="afb"/>
        <w:keepNext/>
        <w:rPr>
          <w:rtl/>
          <w:lang w:eastAsia="he-IL"/>
        </w:rPr>
      </w:pPr>
      <w:bookmarkStart w:id="2339" w:name="ET_guest_גלעד_קרן_10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339"/>
    </w:p>
    <w:p w14:paraId="243DF43C" w14:textId="77777777" w:rsidR="005E398F" w:rsidRDefault="005E398F" w:rsidP="005E398F">
      <w:pPr>
        <w:pStyle w:val="KeepWithNext"/>
        <w:rPr>
          <w:rFonts w:hint="cs"/>
          <w:rtl/>
          <w:lang w:eastAsia="he-IL"/>
        </w:rPr>
      </w:pPr>
    </w:p>
    <w:p w14:paraId="77CF568B" w14:textId="77777777" w:rsidR="005E398F" w:rsidRDefault="005E398F" w:rsidP="005E398F">
      <w:pPr>
        <w:rPr>
          <w:rtl/>
          <w:lang w:eastAsia="he-IL"/>
        </w:rPr>
      </w:pPr>
      <w:bookmarkStart w:id="2340" w:name="_ETM_Q1_3048118"/>
      <w:bookmarkStart w:id="2341" w:name="_ETM_Q1_3048165"/>
      <w:bookmarkEnd w:id="2340"/>
      <w:bookmarkEnd w:id="2341"/>
      <w:r>
        <w:rPr>
          <w:rtl/>
          <w:lang w:eastAsia="he-IL"/>
        </w:rPr>
        <w:t>הקראתי מיפוי</w:t>
      </w:r>
      <w:bookmarkStart w:id="2342" w:name="_ETM_Q1_3046486"/>
      <w:bookmarkEnd w:id="2342"/>
      <w:r>
        <w:rPr>
          <w:rtl/>
          <w:lang w:eastAsia="he-IL"/>
        </w:rPr>
        <w:t xml:space="preserve"> תשתית. נכון? אני עובר לעמוד</w:t>
      </w:r>
      <w:bookmarkStart w:id="2343" w:name="_ETM_Q1_3050252"/>
      <w:bookmarkEnd w:id="2343"/>
      <w:r>
        <w:rPr>
          <w:rtl/>
          <w:lang w:eastAsia="he-IL"/>
        </w:rPr>
        <w:t xml:space="preserve"> 4. </w:t>
      </w:r>
      <w:bookmarkStart w:id="2344" w:name="_ETM_Q1_3051380"/>
      <w:bookmarkStart w:id="2345" w:name="_ETM_Q1_3051945"/>
      <w:bookmarkEnd w:id="2344"/>
      <w:bookmarkEnd w:id="2345"/>
    </w:p>
    <w:p w14:paraId="68380DE7" w14:textId="77777777" w:rsidR="005E398F" w:rsidRDefault="005E398F" w:rsidP="005E398F">
      <w:pPr>
        <w:rPr>
          <w:rtl/>
          <w:lang w:eastAsia="he-IL"/>
        </w:rPr>
      </w:pPr>
      <w:bookmarkStart w:id="2346" w:name="_ETM_Q1_3052034"/>
      <w:bookmarkEnd w:id="2346"/>
    </w:p>
    <w:p w14:paraId="497A370D" w14:textId="77777777" w:rsidR="005E398F" w:rsidRDefault="005E398F" w:rsidP="005E398F">
      <w:pPr>
        <w:pStyle w:val="afb"/>
        <w:keepNext/>
        <w:rPr>
          <w:rtl/>
          <w:lang w:eastAsia="he-IL"/>
        </w:rPr>
      </w:pPr>
      <w:bookmarkStart w:id="2347" w:name="ET_guest_קריאה_10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347"/>
    </w:p>
    <w:p w14:paraId="709EC948" w14:textId="77777777" w:rsidR="005E398F" w:rsidRDefault="005E398F" w:rsidP="005E398F">
      <w:pPr>
        <w:pStyle w:val="KeepWithNext"/>
        <w:rPr>
          <w:rFonts w:hint="cs"/>
          <w:rtl/>
          <w:lang w:eastAsia="he-IL"/>
        </w:rPr>
      </w:pPr>
    </w:p>
    <w:p w14:paraId="169CCE03" w14:textId="77777777" w:rsidR="005E398F" w:rsidRDefault="005E398F" w:rsidP="005E398F">
      <w:pPr>
        <w:rPr>
          <w:rtl/>
          <w:lang w:eastAsia="he-IL"/>
        </w:rPr>
      </w:pPr>
      <w:bookmarkStart w:id="2348" w:name="_ETM_Q1_3054559"/>
      <w:bookmarkStart w:id="2349" w:name="_ETM_Q1_3054608"/>
      <w:bookmarkEnd w:id="2348"/>
      <w:bookmarkEnd w:id="2349"/>
      <w:r>
        <w:rPr>
          <w:rtl/>
          <w:lang w:eastAsia="he-IL"/>
        </w:rPr>
        <w:t>מיפ</w:t>
      </w:r>
      <w:bookmarkStart w:id="2350" w:name="_ETM_Q1_3052305"/>
      <w:bookmarkEnd w:id="2350"/>
      <w:r>
        <w:rPr>
          <w:rtl/>
          <w:lang w:eastAsia="he-IL"/>
        </w:rPr>
        <w:t>וי ת</w:t>
      </w:r>
      <w:bookmarkStart w:id="2351" w:name="_ETM_Q1_3050675"/>
      <w:bookmarkEnd w:id="2351"/>
      <w:r>
        <w:rPr>
          <w:rtl/>
          <w:lang w:eastAsia="he-IL"/>
        </w:rPr>
        <w:t xml:space="preserve">שתית. </w:t>
      </w:r>
      <w:bookmarkStart w:id="2352" w:name="_ETM_Q1_3051446"/>
      <w:bookmarkEnd w:id="2352"/>
    </w:p>
    <w:p w14:paraId="18981080" w14:textId="77777777" w:rsidR="005E398F" w:rsidRDefault="005E398F" w:rsidP="005E398F">
      <w:pPr>
        <w:rPr>
          <w:rtl/>
          <w:lang w:eastAsia="he-IL"/>
        </w:rPr>
      </w:pPr>
      <w:bookmarkStart w:id="2353" w:name="_ETM_Q1_3051531"/>
      <w:bookmarkEnd w:id="2353"/>
    </w:p>
    <w:p w14:paraId="1CBDB5F3" w14:textId="77777777" w:rsidR="005E398F" w:rsidRDefault="005E398F" w:rsidP="005E398F">
      <w:pPr>
        <w:pStyle w:val="afb"/>
        <w:keepNext/>
        <w:rPr>
          <w:rtl/>
          <w:lang w:eastAsia="he-IL"/>
        </w:rPr>
      </w:pPr>
      <w:bookmarkStart w:id="2354" w:name="ET_guest_גלעד_קרן_10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354"/>
    </w:p>
    <w:p w14:paraId="34F9EEA4" w14:textId="77777777" w:rsidR="005E398F" w:rsidRDefault="005E398F" w:rsidP="005E398F">
      <w:pPr>
        <w:pStyle w:val="KeepWithNext"/>
        <w:rPr>
          <w:rFonts w:hint="cs"/>
          <w:rtl/>
          <w:lang w:eastAsia="he-IL"/>
        </w:rPr>
      </w:pPr>
    </w:p>
    <w:p w14:paraId="7344C85D" w14:textId="77777777" w:rsidR="005E398F" w:rsidRDefault="005E398F" w:rsidP="005E398F">
      <w:pPr>
        <w:rPr>
          <w:rtl/>
          <w:lang w:eastAsia="he-IL"/>
        </w:rPr>
      </w:pPr>
      <w:bookmarkStart w:id="2355" w:name="_ETM_Q1_3053019"/>
      <w:bookmarkEnd w:id="2355"/>
      <w:r>
        <w:rPr>
          <w:rtl/>
          <w:lang w:eastAsia="he-IL"/>
        </w:rPr>
        <w:t>ל</w:t>
      </w:r>
      <w:bookmarkStart w:id="2356" w:name="_ETM_Q1_3053096"/>
      <w:bookmarkEnd w:id="2356"/>
      <w:r>
        <w:rPr>
          <w:rtl/>
          <w:lang w:eastAsia="he-IL"/>
        </w:rPr>
        <w:t xml:space="preserve">א הקראתי? מיפוי תשתית הקראתי. </w:t>
      </w:r>
      <w:bookmarkStart w:id="2357" w:name="_ETM_Q1_3054329"/>
      <w:bookmarkEnd w:id="2357"/>
      <w:r>
        <w:rPr>
          <w:rtl/>
          <w:lang w:eastAsia="he-IL"/>
        </w:rPr>
        <w:t>אני</w:t>
      </w:r>
      <w:bookmarkStart w:id="2358" w:name="_ETM_Q1_3054617"/>
      <w:bookmarkEnd w:id="2358"/>
      <w:r>
        <w:rPr>
          <w:rtl/>
          <w:lang w:eastAsia="he-IL"/>
        </w:rPr>
        <w:t xml:space="preserve"> עובר לעמוד 4</w:t>
      </w:r>
      <w:bookmarkStart w:id="2359" w:name="_ETM_Q1_3054276"/>
      <w:bookmarkStart w:id="2360" w:name="_ETM_Q1_3054677"/>
      <w:bookmarkEnd w:id="2359"/>
      <w:bookmarkEnd w:id="2360"/>
      <w:r>
        <w:rPr>
          <w:rtl/>
          <w:lang w:eastAsia="he-IL"/>
        </w:rPr>
        <w:t xml:space="preserve">. </w:t>
      </w:r>
    </w:p>
    <w:p w14:paraId="30C7A03B" w14:textId="77777777" w:rsidR="005E398F" w:rsidRDefault="005E398F" w:rsidP="005E398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3187C5DB" w14:textId="77777777" w:rsidTr="005E398F">
        <w:trPr>
          <w:cantSplit/>
          <w:trHeight w:val="45"/>
        </w:trPr>
        <w:tc>
          <w:tcPr>
            <w:tcW w:w="1854" w:type="dxa"/>
          </w:tcPr>
          <w:p w14:paraId="755AC86E"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852" w:type="dxa"/>
          </w:tcPr>
          <w:p w14:paraId="36C80B5D"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3368BBBD" w14:textId="77777777" w:rsidR="005E398F" w:rsidRDefault="005E398F">
            <w:pPr>
              <w:rPr>
                <w:rFonts w:ascii="David" w:eastAsia="Arial Unicode MS" w:hAnsi="David"/>
                <w:kern w:val="2"/>
                <w14:ligatures w14:val="standardContextual"/>
              </w:rPr>
            </w:pPr>
          </w:p>
        </w:tc>
        <w:tc>
          <w:tcPr>
            <w:tcW w:w="5107" w:type="dxa"/>
          </w:tcPr>
          <w:p w14:paraId="53F70A0A"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 xml:space="preserve">"מתקן לייצור אנרגיה מתחדשת" - מתקן חשמל כהגדרתו בחוק </w:t>
            </w:r>
            <w:bookmarkStart w:id="2361" w:name="_ETM_Q1_3052345"/>
            <w:bookmarkEnd w:id="2361"/>
            <w:r>
              <w:rPr>
                <w:rFonts w:ascii="David" w:eastAsia="Arial" w:hAnsi="David"/>
                <w:kern w:val="2"/>
                <w:rtl/>
                <w14:ligatures w14:val="standardContextual"/>
              </w:rPr>
              <w:t>משק החשמל או תחנת כוח, המשמשים לייצור אנרגיה</w:t>
            </w:r>
            <w:bookmarkStart w:id="2362" w:name="_ETM_Q1_3058557"/>
            <w:bookmarkEnd w:id="2362"/>
            <w:r>
              <w:rPr>
                <w:rFonts w:ascii="David" w:eastAsia="Arial" w:hAnsi="David"/>
                <w:kern w:val="2"/>
                <w:rtl/>
                <w14:ligatures w14:val="standardContextual"/>
              </w:rPr>
              <w:t xml:space="preserve"> מתחדשת; לעניין הגדרה זו - </w:t>
            </w:r>
            <w:bookmarkStart w:id="2363" w:name="_ETM_Q1_3066495"/>
            <w:bookmarkEnd w:id="2363"/>
          </w:p>
          <w:p w14:paraId="47490D4E" w14:textId="77777777" w:rsidR="005E398F" w:rsidRDefault="005E398F">
            <w:pPr>
              <w:keepLines/>
              <w:widowControl w:val="0"/>
              <w:spacing w:line="360" w:lineRule="auto"/>
              <w:ind w:firstLine="0"/>
              <w:rPr>
                <w:rFonts w:ascii="David" w:eastAsia="Arial" w:hAnsi="David"/>
                <w:kern w:val="2"/>
                <w:rtl/>
                <w14:ligatures w14:val="standardContextual"/>
              </w:rPr>
            </w:pPr>
            <w:bookmarkStart w:id="2364" w:name="_ETM_Q1_3068720"/>
            <w:bookmarkStart w:id="2365" w:name="_ETM_Q1_3066590"/>
            <w:bookmarkEnd w:id="2364"/>
            <w:bookmarkEnd w:id="2365"/>
          </w:p>
          <w:p w14:paraId="589043D9" w14:textId="77777777" w:rsidR="005E398F" w:rsidRDefault="005E398F">
            <w:pPr>
              <w:keepLines/>
              <w:widowControl w:val="0"/>
              <w:spacing w:line="360" w:lineRule="auto"/>
              <w:ind w:firstLine="0"/>
              <w:rPr>
                <w:rFonts w:ascii="David" w:eastAsia="Arial" w:hAnsi="David"/>
                <w:kern w:val="2"/>
                <w:rtl/>
                <w14:ligatures w14:val="standardContextual"/>
              </w:rPr>
            </w:pPr>
            <w:bookmarkStart w:id="2366" w:name="_ETM_Q1_3068819"/>
            <w:bookmarkEnd w:id="2366"/>
            <w:r>
              <w:rPr>
                <w:rFonts w:ascii="David" w:eastAsia="Arial" w:hAnsi="David"/>
                <w:kern w:val="2"/>
                <w:rtl/>
                <w14:ligatures w14:val="standardContextual"/>
              </w:rPr>
              <w:t>"אנרג</w:t>
            </w:r>
            <w:bookmarkStart w:id="2367" w:name="_ETM_Q1_3066712"/>
            <w:bookmarkEnd w:id="2367"/>
            <w:r>
              <w:rPr>
                <w:rFonts w:ascii="David" w:eastAsia="Arial" w:hAnsi="David"/>
                <w:kern w:val="2"/>
                <w:rtl/>
                <w14:ligatures w14:val="standardContextual"/>
              </w:rPr>
              <w:t>יה מתחדשת" -</w:t>
            </w:r>
            <w:bookmarkStart w:id="2368" w:name="_ETM_Q1_3067122"/>
            <w:bookmarkEnd w:id="2368"/>
            <w:r>
              <w:rPr>
                <w:rFonts w:ascii="David" w:eastAsia="Arial" w:hAnsi="David"/>
                <w:kern w:val="2"/>
                <w:rtl/>
                <w14:ligatures w14:val="standardContextual"/>
              </w:rPr>
              <w:t xml:space="preserve"> אנרגיה שמקורה</w:t>
            </w:r>
            <w:bookmarkStart w:id="2369" w:name="_ETM_Q1_3070299"/>
            <w:bookmarkEnd w:id="2369"/>
            <w:r>
              <w:rPr>
                <w:rFonts w:ascii="David" w:eastAsia="Arial" w:hAnsi="David"/>
                <w:kern w:val="2"/>
                <w:rtl/>
                <w14:ligatures w14:val="standardContextual"/>
              </w:rPr>
              <w:t xml:space="preserve"> בניצול קר</w:t>
            </w:r>
            <w:bookmarkStart w:id="2370" w:name="_ETM_Q1_3068547"/>
            <w:bookmarkEnd w:id="2370"/>
            <w:r>
              <w:rPr>
                <w:rFonts w:ascii="David" w:eastAsia="Arial" w:hAnsi="David"/>
                <w:kern w:val="2"/>
                <w:rtl/>
                <w14:ligatures w14:val="standardContextual"/>
              </w:rPr>
              <w:t>ינת השמש, רוח, מים, פסולת או ביומסה או בניצול</w:t>
            </w:r>
            <w:bookmarkStart w:id="2371" w:name="_ETM_Q1_3076093"/>
            <w:bookmarkEnd w:id="2371"/>
            <w:r>
              <w:rPr>
                <w:rFonts w:ascii="David" w:eastAsia="Arial" w:hAnsi="David"/>
                <w:kern w:val="2"/>
                <w:rtl/>
                <w14:ligatures w14:val="standardContextual"/>
              </w:rPr>
              <w:t xml:space="preserve"> מקור</w:t>
            </w:r>
            <w:bookmarkStart w:id="2372" w:name="_ETM_Q1_3073513"/>
            <w:bookmarkEnd w:id="2372"/>
            <w:r>
              <w:rPr>
                <w:rFonts w:ascii="David" w:eastAsia="Arial" w:hAnsi="David"/>
                <w:kern w:val="2"/>
                <w:rtl/>
                <w14:ligatures w14:val="standardContextual"/>
              </w:rPr>
              <w:t xml:space="preserve"> אנרגיה אחר שאינו דלק מאובן או דלק גרעי</w:t>
            </w:r>
            <w:bookmarkStart w:id="2373" w:name="_ETM_Q1_3076477"/>
            <w:bookmarkEnd w:id="2373"/>
            <w:r>
              <w:rPr>
                <w:rFonts w:ascii="David" w:eastAsia="Arial" w:hAnsi="David"/>
                <w:kern w:val="2"/>
                <w:rtl/>
                <w14:ligatures w14:val="standardContextual"/>
              </w:rPr>
              <w:t>ני;</w:t>
            </w:r>
            <w:bookmarkStart w:id="2374" w:name="_ETM_Q1_3077699"/>
            <w:bookmarkEnd w:id="2374"/>
          </w:p>
        </w:tc>
      </w:tr>
    </w:tbl>
    <w:p w14:paraId="40BE3D39" w14:textId="77777777" w:rsidR="005E398F" w:rsidRDefault="005E398F" w:rsidP="005E398F">
      <w:pPr>
        <w:rPr>
          <w:lang w:eastAsia="he-IL"/>
        </w:rPr>
      </w:pPr>
      <w:bookmarkStart w:id="2375" w:name="_ETM_Q1_3081330"/>
      <w:bookmarkEnd w:id="2375"/>
    </w:p>
    <w:p w14:paraId="5D3F854D" w14:textId="77777777" w:rsidR="005E398F" w:rsidRDefault="005E398F" w:rsidP="005E398F">
      <w:pPr>
        <w:rPr>
          <w:rtl/>
          <w:lang w:eastAsia="he-IL"/>
        </w:rPr>
      </w:pPr>
      <w:bookmarkStart w:id="2376" w:name="_ETM_Q1_3081440"/>
      <w:bookmarkStart w:id="2377" w:name="_ETM_Q1_3083631"/>
      <w:bookmarkStart w:id="2378" w:name="_ETM_Q1_3081578"/>
      <w:bookmarkStart w:id="2379" w:name="_ETM_Q1_3079439"/>
      <w:bookmarkStart w:id="2380" w:name="_ETM_Q1_3079169"/>
      <w:bookmarkEnd w:id="2376"/>
      <w:bookmarkEnd w:id="2377"/>
      <w:bookmarkEnd w:id="2378"/>
      <w:bookmarkEnd w:id="2379"/>
      <w:bookmarkEnd w:id="2380"/>
    </w:p>
    <w:p w14:paraId="68E9D3C1" w14:textId="77777777" w:rsidR="005E398F" w:rsidRDefault="005E398F" w:rsidP="005E398F">
      <w:pPr>
        <w:pStyle w:val="afb"/>
        <w:keepNext/>
        <w:rPr>
          <w:rtl/>
          <w:lang w:eastAsia="he-IL"/>
        </w:rPr>
      </w:pPr>
      <w:bookmarkStart w:id="2381" w:name="ET_guest_דר_יובל_ארבל_109"/>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2381"/>
    </w:p>
    <w:p w14:paraId="6D6D8BD2" w14:textId="77777777" w:rsidR="005E398F" w:rsidRDefault="005E398F" w:rsidP="005E398F">
      <w:pPr>
        <w:pStyle w:val="KeepWithNext"/>
        <w:rPr>
          <w:rFonts w:hint="cs"/>
          <w:rtl/>
          <w:lang w:eastAsia="he-IL"/>
        </w:rPr>
      </w:pPr>
    </w:p>
    <w:p w14:paraId="1E99E908" w14:textId="77777777" w:rsidR="005E398F" w:rsidRDefault="005E398F" w:rsidP="005E398F">
      <w:pPr>
        <w:rPr>
          <w:rtl/>
          <w:lang w:eastAsia="he-IL"/>
        </w:rPr>
      </w:pPr>
      <w:bookmarkStart w:id="2382" w:name="_ETM_Q1_3080552"/>
      <w:bookmarkStart w:id="2383" w:name="_ETM_Q1_3080596"/>
      <w:bookmarkEnd w:id="2382"/>
      <w:bookmarkEnd w:id="2383"/>
      <w:r>
        <w:rPr>
          <w:rtl/>
          <w:lang w:eastAsia="he-IL"/>
        </w:rPr>
        <w:t>אפשר?</w:t>
      </w:r>
    </w:p>
    <w:p w14:paraId="118DA78F" w14:textId="77777777" w:rsidR="005E398F" w:rsidRDefault="005E398F" w:rsidP="005E398F">
      <w:pPr>
        <w:rPr>
          <w:rtl/>
          <w:lang w:eastAsia="he-IL"/>
        </w:rPr>
      </w:pPr>
      <w:bookmarkStart w:id="2384" w:name="_ETM_Q1_3081572"/>
      <w:bookmarkStart w:id="2385" w:name="_ETM_Q1_3081658"/>
      <w:bookmarkStart w:id="2386" w:name="_ETM_Q1_3079008"/>
      <w:bookmarkEnd w:id="2384"/>
      <w:bookmarkEnd w:id="2385"/>
      <w:bookmarkEnd w:id="2386"/>
    </w:p>
    <w:p w14:paraId="0261CFA7" w14:textId="77777777" w:rsidR="005E398F" w:rsidRDefault="005E398F" w:rsidP="005E398F">
      <w:pPr>
        <w:pStyle w:val="afb"/>
        <w:keepNext/>
        <w:rPr>
          <w:rtl/>
          <w:lang w:eastAsia="he-IL"/>
        </w:rPr>
      </w:pPr>
      <w:bookmarkStart w:id="2387" w:name="ET_guest_גלעד_קרן_11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387"/>
    </w:p>
    <w:p w14:paraId="7D67DDB4" w14:textId="77777777" w:rsidR="005E398F" w:rsidRDefault="005E398F" w:rsidP="005E398F">
      <w:pPr>
        <w:pStyle w:val="KeepWithNext"/>
        <w:rPr>
          <w:rFonts w:hint="cs"/>
          <w:rtl/>
          <w:lang w:eastAsia="he-IL"/>
        </w:rPr>
      </w:pPr>
    </w:p>
    <w:p w14:paraId="14B150C2" w14:textId="77777777" w:rsidR="005E398F" w:rsidRDefault="005E398F" w:rsidP="005E398F">
      <w:pPr>
        <w:rPr>
          <w:rtl/>
          <w:lang w:eastAsia="he-IL"/>
        </w:rPr>
      </w:pPr>
      <w:bookmarkStart w:id="2388" w:name="_ETM_Q1_3080315"/>
      <w:bookmarkStart w:id="2389" w:name="_ETM_Q1_3080352"/>
      <w:bookmarkEnd w:id="2388"/>
      <w:bookmarkEnd w:id="2389"/>
      <w:r>
        <w:rPr>
          <w:rtl/>
          <w:lang w:eastAsia="he-IL"/>
        </w:rPr>
        <w:t>אני רק</w:t>
      </w:r>
      <w:bookmarkStart w:id="2390" w:name="_ETM_Q1_3081055"/>
      <w:bookmarkEnd w:id="2390"/>
      <w:r>
        <w:rPr>
          <w:rtl/>
          <w:lang w:eastAsia="he-IL"/>
        </w:rPr>
        <w:t xml:space="preserve"> אסיים את ההגדרה, כי זה אותם, זה בתוך אותה </w:t>
      </w:r>
      <w:bookmarkStart w:id="2391" w:name="_ETM_Q1_3083672"/>
      <w:bookmarkEnd w:id="2391"/>
      <w:r>
        <w:rPr>
          <w:rtl/>
          <w:lang w:eastAsia="he-IL"/>
        </w:rPr>
        <w:t>הגדרה.</w:t>
      </w:r>
      <w:bookmarkStart w:id="2392" w:name="_ETM_Q1_3084567"/>
      <w:bookmarkEnd w:id="2392"/>
      <w:r>
        <w:rPr>
          <w:rtl/>
          <w:lang w:eastAsia="he-IL"/>
        </w:rPr>
        <w:t xml:space="preserve"> </w:t>
      </w:r>
      <w:bookmarkStart w:id="2393" w:name="_ETM_Q1_3085217"/>
      <w:bookmarkEnd w:id="2393"/>
    </w:p>
    <w:p w14:paraId="7173F186" w14:textId="77777777" w:rsidR="005E398F" w:rsidRDefault="005E398F" w:rsidP="005E398F">
      <w:pPr>
        <w:rPr>
          <w:rtl/>
          <w:lang w:eastAsia="he-IL"/>
        </w:rPr>
      </w:pPr>
      <w:bookmarkStart w:id="2394" w:name="_ETM_Q1_3085307"/>
      <w:bookmarkStart w:id="2395" w:name="_ETM_Q1_3085692"/>
      <w:bookmarkEnd w:id="2394"/>
      <w:bookmarkEnd w:id="239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6CCC2002" w14:textId="77777777" w:rsidTr="005E398F">
        <w:trPr>
          <w:cantSplit/>
          <w:trHeight w:val="45"/>
        </w:trPr>
        <w:tc>
          <w:tcPr>
            <w:tcW w:w="1854" w:type="dxa"/>
          </w:tcPr>
          <w:p w14:paraId="080593B9"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396" w:name="_ETM_Q1_3085776"/>
            <w:bookmarkEnd w:id="2396"/>
          </w:p>
        </w:tc>
        <w:tc>
          <w:tcPr>
            <w:tcW w:w="852" w:type="dxa"/>
          </w:tcPr>
          <w:p w14:paraId="5900E55D"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126C13BA" w14:textId="77777777" w:rsidR="005E398F" w:rsidRDefault="005E398F">
            <w:pPr>
              <w:rPr>
                <w:rFonts w:ascii="David" w:eastAsia="Arial Unicode MS" w:hAnsi="David"/>
                <w:kern w:val="2"/>
                <w14:ligatures w14:val="standardContextual"/>
              </w:rPr>
            </w:pPr>
          </w:p>
        </w:tc>
        <w:tc>
          <w:tcPr>
            <w:tcW w:w="5107" w:type="dxa"/>
          </w:tcPr>
          <w:p w14:paraId="573D9279"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w:t>
            </w:r>
            <w:bookmarkStart w:id="2397" w:name="_ETM_Q1_3084754"/>
            <w:bookmarkEnd w:id="2397"/>
            <w:r>
              <w:rPr>
                <w:rFonts w:ascii="David" w:eastAsia="Arial" w:hAnsi="David"/>
                <w:kern w:val="2"/>
                <w:rtl/>
                <w14:ligatures w14:val="standardContextual"/>
              </w:rPr>
              <w:t>ביומס</w:t>
            </w:r>
            <w:bookmarkStart w:id="2398" w:name="_ETM_Q1_3084638"/>
            <w:bookmarkEnd w:id="2398"/>
            <w:r>
              <w:rPr>
                <w:rFonts w:ascii="David" w:eastAsia="Arial" w:hAnsi="David"/>
                <w:kern w:val="2"/>
                <w:rtl/>
                <w14:ligatures w14:val="standardContextual"/>
              </w:rPr>
              <w:t>ה</w:t>
            </w:r>
            <w:bookmarkStart w:id="2399" w:name="_ETM_Q1_3084616"/>
            <w:bookmarkEnd w:id="2399"/>
            <w:r>
              <w:rPr>
                <w:rFonts w:ascii="David" w:eastAsia="Arial" w:hAnsi="David"/>
                <w:kern w:val="2"/>
                <w:rtl/>
                <w14:ligatures w14:val="standardContextual"/>
              </w:rPr>
              <w:t>" - מסת חומר אורגני לא מאובן</w:t>
            </w:r>
            <w:bookmarkStart w:id="2400" w:name="_ETM_Q1_3086488"/>
            <w:bookmarkEnd w:id="2400"/>
            <w:r>
              <w:rPr>
                <w:rFonts w:ascii="David" w:eastAsia="Arial" w:hAnsi="David"/>
                <w:kern w:val="2"/>
                <w:rtl/>
                <w14:ligatures w14:val="standardContextual"/>
              </w:rPr>
              <w:t>;</w:t>
            </w:r>
            <w:bookmarkStart w:id="2401" w:name="_ETM_Q1_3087302"/>
            <w:bookmarkEnd w:id="2401"/>
          </w:p>
          <w:p w14:paraId="702905DE" w14:textId="77777777" w:rsidR="005E398F" w:rsidRDefault="005E398F">
            <w:pPr>
              <w:keepLines/>
              <w:widowControl w:val="0"/>
              <w:spacing w:line="360" w:lineRule="auto"/>
              <w:ind w:firstLine="0"/>
              <w:rPr>
                <w:rFonts w:ascii="David" w:eastAsia="Arial" w:hAnsi="David"/>
                <w:kern w:val="2"/>
                <w:rtl/>
                <w14:ligatures w14:val="standardContextual"/>
              </w:rPr>
            </w:pPr>
            <w:bookmarkStart w:id="2402" w:name="_ETM_Q1_3087476"/>
            <w:bookmarkStart w:id="2403" w:name="_ETM_Q1_3087389"/>
            <w:bookmarkEnd w:id="2402"/>
            <w:bookmarkEnd w:id="2403"/>
          </w:p>
          <w:p w14:paraId="70D314A6" w14:textId="77777777" w:rsidR="005E398F" w:rsidRDefault="005E398F">
            <w:pPr>
              <w:keepLines/>
              <w:widowControl w:val="0"/>
              <w:spacing w:line="360" w:lineRule="auto"/>
              <w:ind w:firstLine="0"/>
              <w:rPr>
                <w:rFonts w:ascii="David" w:eastAsia="Arial" w:hAnsi="David"/>
                <w:kern w:val="2"/>
                <w:rtl/>
                <w14:ligatures w14:val="standardContextual"/>
              </w:rPr>
            </w:pPr>
            <w:bookmarkStart w:id="2404" w:name="_ETM_Q1_3087563"/>
            <w:bookmarkEnd w:id="2404"/>
            <w:r>
              <w:rPr>
                <w:rFonts w:ascii="David" w:eastAsia="Arial" w:hAnsi="David"/>
                <w:kern w:val="2"/>
                <w:rtl/>
                <w14:ligatures w14:val="standardContextual"/>
              </w:rPr>
              <w:t>"דלק מאובן" - דלק</w:t>
            </w:r>
            <w:bookmarkStart w:id="2405" w:name="_ETM_Q1_3090878"/>
            <w:bookmarkEnd w:id="2405"/>
            <w:r>
              <w:rPr>
                <w:rFonts w:ascii="David" w:eastAsia="Arial" w:hAnsi="David"/>
                <w:kern w:val="2"/>
                <w:rtl/>
                <w14:ligatures w14:val="standardContextual"/>
              </w:rPr>
              <w:t xml:space="preserve"> </w:t>
            </w:r>
            <w:bookmarkStart w:id="2406" w:name="_ETM_Q1_3087982"/>
            <w:bookmarkEnd w:id="2406"/>
            <w:r>
              <w:rPr>
                <w:rFonts w:ascii="David" w:eastAsia="Arial" w:hAnsi="David"/>
                <w:kern w:val="2"/>
                <w:rtl/>
                <w14:ligatures w14:val="standardContextual"/>
              </w:rPr>
              <w:t>הנוצר מהתאבנות חומר אורגני בסביבה מחוסרת</w:t>
            </w:r>
            <w:bookmarkStart w:id="2407" w:name="_ETM_Q1_3091073"/>
            <w:bookmarkEnd w:id="2407"/>
            <w:r>
              <w:rPr>
                <w:rFonts w:ascii="David" w:eastAsia="Arial" w:hAnsi="David"/>
                <w:kern w:val="2"/>
                <w:rtl/>
                <w14:ligatures w14:val="standardContextual"/>
              </w:rPr>
              <w:t xml:space="preserve"> חמצן;</w:t>
            </w:r>
            <w:bookmarkStart w:id="2408" w:name="_ETM_Q1_3093380"/>
            <w:bookmarkStart w:id="2409" w:name="_ETM_Q1_3093713"/>
            <w:bookmarkStart w:id="2410" w:name="_ETM_Q1_3093625"/>
            <w:bookmarkEnd w:id="2408"/>
            <w:bookmarkEnd w:id="2409"/>
            <w:bookmarkEnd w:id="2410"/>
          </w:p>
        </w:tc>
      </w:tr>
    </w:tbl>
    <w:p w14:paraId="6DF4E8BB" w14:textId="77777777" w:rsidR="005E398F" w:rsidRDefault="005E398F" w:rsidP="005E398F">
      <w:pPr>
        <w:rPr>
          <w:lang w:eastAsia="he-IL"/>
        </w:rPr>
      </w:pPr>
      <w:bookmarkStart w:id="2411" w:name="_ETM_Q1_3083696"/>
      <w:bookmarkEnd w:id="2411"/>
    </w:p>
    <w:p w14:paraId="67913F73" w14:textId="77777777" w:rsidR="005E398F" w:rsidRDefault="005E398F" w:rsidP="005E398F">
      <w:pPr>
        <w:rPr>
          <w:rtl/>
          <w:lang w:eastAsia="he-IL"/>
        </w:rPr>
      </w:pPr>
    </w:p>
    <w:p w14:paraId="4A3BFFCF" w14:textId="77777777" w:rsidR="005E398F" w:rsidRDefault="005E398F" w:rsidP="005E398F">
      <w:pPr>
        <w:pStyle w:val="af8"/>
        <w:keepNext/>
        <w:rPr>
          <w:rtl/>
        </w:rPr>
      </w:pPr>
      <w:bookmarkStart w:id="2412" w:name="ET_yor_6351_11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412"/>
    </w:p>
    <w:p w14:paraId="7AD18AA7" w14:textId="77777777" w:rsidR="005E398F" w:rsidRDefault="005E398F" w:rsidP="005E398F">
      <w:pPr>
        <w:pStyle w:val="KeepWithNext"/>
        <w:rPr>
          <w:rFonts w:hint="cs"/>
          <w:rtl/>
          <w:lang w:eastAsia="he-IL"/>
        </w:rPr>
      </w:pPr>
    </w:p>
    <w:p w14:paraId="53C11C6E" w14:textId="77777777" w:rsidR="005E398F" w:rsidRDefault="005E398F" w:rsidP="005E398F">
      <w:pPr>
        <w:rPr>
          <w:rtl/>
          <w:lang w:eastAsia="he-IL"/>
        </w:rPr>
      </w:pPr>
      <w:bookmarkStart w:id="2413" w:name="_ETM_Q1_3093028"/>
      <w:bookmarkEnd w:id="2413"/>
      <w:r>
        <w:rPr>
          <w:rtl/>
          <w:lang w:eastAsia="he-IL"/>
        </w:rPr>
        <w:t>ב</w:t>
      </w:r>
      <w:bookmarkStart w:id="2414" w:name="_ETM_Q1_3093085"/>
      <w:bookmarkEnd w:id="2414"/>
      <w:r>
        <w:rPr>
          <w:rtl/>
          <w:lang w:eastAsia="he-IL"/>
        </w:rPr>
        <w:t xml:space="preserve">בקשה. </w:t>
      </w:r>
      <w:bookmarkStart w:id="2415" w:name="_ETM_Q1_3093871"/>
      <w:bookmarkEnd w:id="2415"/>
    </w:p>
    <w:p w14:paraId="326C9A3A" w14:textId="77777777" w:rsidR="005E398F" w:rsidRDefault="005E398F" w:rsidP="005E398F">
      <w:pPr>
        <w:rPr>
          <w:rtl/>
          <w:lang w:eastAsia="he-IL"/>
        </w:rPr>
      </w:pPr>
      <w:bookmarkStart w:id="2416" w:name="_ETM_Q1_3093970"/>
      <w:bookmarkEnd w:id="2416"/>
    </w:p>
    <w:p w14:paraId="0B657CFD" w14:textId="77777777" w:rsidR="005E398F" w:rsidRDefault="005E398F" w:rsidP="005E398F">
      <w:pPr>
        <w:pStyle w:val="afb"/>
        <w:keepNext/>
        <w:rPr>
          <w:rtl/>
          <w:lang w:eastAsia="he-IL"/>
        </w:rPr>
      </w:pPr>
      <w:bookmarkStart w:id="2417" w:name="ET_guest_דר_יובל_ארבל_112"/>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2417"/>
    </w:p>
    <w:p w14:paraId="4F78A830" w14:textId="77777777" w:rsidR="005E398F" w:rsidRDefault="005E398F" w:rsidP="005E398F">
      <w:pPr>
        <w:pStyle w:val="KeepWithNext"/>
        <w:rPr>
          <w:rFonts w:hint="cs"/>
          <w:rtl/>
          <w:lang w:eastAsia="he-IL"/>
        </w:rPr>
      </w:pPr>
    </w:p>
    <w:p w14:paraId="62D90EB4" w14:textId="77777777" w:rsidR="005E398F" w:rsidRDefault="005E398F" w:rsidP="005E398F">
      <w:pPr>
        <w:rPr>
          <w:rtl/>
          <w:lang w:eastAsia="he-IL"/>
        </w:rPr>
      </w:pPr>
      <w:bookmarkStart w:id="2418" w:name="_ETM_Q1_3095618"/>
      <w:bookmarkStart w:id="2419" w:name="_ETM_Q1_3095680"/>
      <w:bookmarkStart w:id="2420" w:name="_ETM_Q1_3098916"/>
      <w:bookmarkEnd w:id="2418"/>
      <w:bookmarkEnd w:id="2419"/>
      <w:bookmarkEnd w:id="2420"/>
      <w:r>
        <w:rPr>
          <w:rtl/>
          <w:lang w:eastAsia="he-IL"/>
        </w:rPr>
        <w:t xml:space="preserve">זה מתייחס לאנרגיה שמקורה בניצול. </w:t>
      </w:r>
      <w:bookmarkStart w:id="2421" w:name="_ETM_Q1_3100546"/>
      <w:bookmarkEnd w:id="2421"/>
      <w:r>
        <w:rPr>
          <w:rtl/>
          <w:lang w:eastAsia="he-IL"/>
        </w:rPr>
        <w:t>אוקיי? ואז כל, כן? קרינ</w:t>
      </w:r>
      <w:bookmarkStart w:id="2422" w:name="_ETM_Q1_3102205"/>
      <w:bookmarkEnd w:id="2422"/>
      <w:r>
        <w:rPr>
          <w:rtl/>
          <w:lang w:eastAsia="he-IL"/>
        </w:rPr>
        <w:t xml:space="preserve">ת שמש, רוח, מים </w:t>
      </w:r>
      <w:bookmarkStart w:id="2423" w:name="_ETM_Q1_3104971"/>
      <w:bookmarkEnd w:id="2423"/>
      <w:r>
        <w:rPr>
          <w:rtl/>
          <w:lang w:eastAsia="he-IL"/>
        </w:rPr>
        <w:t>וכו'. האם הכו</w:t>
      </w:r>
      <w:bookmarkStart w:id="2424" w:name="_ETM_Q1_3103956"/>
      <w:bookmarkEnd w:id="2424"/>
      <w:r>
        <w:rPr>
          <w:rtl/>
          <w:lang w:eastAsia="he-IL"/>
        </w:rPr>
        <w:t>ונה גם למתקני אגירת אנרגיה? כי בסופו,</w:t>
      </w:r>
      <w:bookmarkStart w:id="2425" w:name="_ETM_Q1_3109424"/>
      <w:bookmarkEnd w:id="2425"/>
      <w:r>
        <w:rPr>
          <w:rtl/>
          <w:lang w:eastAsia="he-IL"/>
        </w:rPr>
        <w:t xml:space="preserve"> זה חלק, בואו נגיד, אפשר לקרוא</w:t>
      </w:r>
      <w:bookmarkStart w:id="2426" w:name="_ETM_Q1_3110011"/>
      <w:bookmarkEnd w:id="2426"/>
      <w:r>
        <w:rPr>
          <w:rtl/>
          <w:lang w:eastAsia="he-IL"/>
        </w:rPr>
        <w:t xml:space="preserve"> את זה ככה, אבל</w:t>
      </w:r>
      <w:bookmarkStart w:id="2427" w:name="_ETM_Q1_3111589"/>
      <w:bookmarkEnd w:id="2427"/>
      <w:r>
        <w:rPr>
          <w:rtl/>
          <w:lang w:eastAsia="he-IL"/>
        </w:rPr>
        <w:t xml:space="preserve"> זה לא ברור. לכן אולי כן חשוב להגדיר גם, להזכיר</w:t>
      </w:r>
      <w:bookmarkStart w:id="2428" w:name="_ETM_Q1_3116963"/>
      <w:bookmarkEnd w:id="2428"/>
      <w:r>
        <w:rPr>
          <w:rtl/>
          <w:lang w:eastAsia="he-IL"/>
        </w:rPr>
        <w:t xml:space="preserve"> גם מתקני אגירת אנרגיה תחת אותה הגדרה. </w:t>
      </w:r>
      <w:bookmarkStart w:id="2429" w:name="_ETM_Q1_3121237"/>
      <w:bookmarkStart w:id="2430" w:name="_ETM_Q1_3121345"/>
      <w:bookmarkStart w:id="2431" w:name="_ETM_Q1_3122731"/>
      <w:bookmarkStart w:id="2432" w:name="_ETM_Q1_3125113"/>
      <w:bookmarkStart w:id="2433" w:name="_ETM_Q1_3125207"/>
      <w:bookmarkStart w:id="2434" w:name="_ETM_Q1_3126850"/>
      <w:bookmarkEnd w:id="2429"/>
      <w:bookmarkEnd w:id="2430"/>
      <w:bookmarkEnd w:id="2431"/>
      <w:bookmarkEnd w:id="2432"/>
      <w:bookmarkEnd w:id="2433"/>
      <w:bookmarkEnd w:id="2434"/>
    </w:p>
    <w:p w14:paraId="3C16045B" w14:textId="77777777" w:rsidR="005E398F" w:rsidRDefault="005E398F" w:rsidP="005E398F">
      <w:pPr>
        <w:rPr>
          <w:rtl/>
          <w:lang w:eastAsia="he-IL"/>
        </w:rPr>
      </w:pPr>
      <w:bookmarkStart w:id="2435" w:name="_ETM_Q1_3126966"/>
      <w:bookmarkEnd w:id="2435"/>
    </w:p>
    <w:p w14:paraId="33B1DF4A" w14:textId="77777777" w:rsidR="005E398F" w:rsidRDefault="005E398F" w:rsidP="005E398F">
      <w:pPr>
        <w:pStyle w:val="afb"/>
        <w:keepNext/>
        <w:rPr>
          <w:rtl/>
          <w:lang w:eastAsia="he-IL"/>
        </w:rPr>
      </w:pPr>
      <w:bookmarkStart w:id="2436" w:name="ET_guest_דנה_דובר_11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436"/>
    </w:p>
    <w:p w14:paraId="49CFF79E" w14:textId="77777777" w:rsidR="005E398F" w:rsidRDefault="005E398F" w:rsidP="005E398F">
      <w:pPr>
        <w:pStyle w:val="KeepWithNext"/>
        <w:rPr>
          <w:rFonts w:hint="cs"/>
          <w:rtl/>
          <w:lang w:eastAsia="he-IL"/>
        </w:rPr>
      </w:pPr>
    </w:p>
    <w:p w14:paraId="4A5B4B27" w14:textId="77777777" w:rsidR="005E398F" w:rsidRDefault="005E398F" w:rsidP="005E398F">
      <w:pPr>
        <w:rPr>
          <w:rtl/>
          <w:lang w:eastAsia="he-IL"/>
        </w:rPr>
      </w:pPr>
      <w:bookmarkStart w:id="2437" w:name="_ETM_Q1_3128487"/>
      <w:bookmarkStart w:id="2438" w:name="_ETM_Q1_3128540"/>
      <w:bookmarkStart w:id="2439" w:name="_ETM_Q1_3125565"/>
      <w:bookmarkEnd w:id="2437"/>
      <w:bookmarkEnd w:id="2438"/>
      <w:bookmarkEnd w:id="2439"/>
      <w:r>
        <w:rPr>
          <w:rtl/>
          <w:lang w:eastAsia="he-IL"/>
        </w:rPr>
        <w:t>ההגדרה הזאת כרגע</w:t>
      </w:r>
      <w:bookmarkStart w:id="2440" w:name="_ETM_Q1_3127361"/>
      <w:bookmarkEnd w:id="2440"/>
      <w:r>
        <w:rPr>
          <w:rtl/>
          <w:lang w:eastAsia="he-IL"/>
        </w:rPr>
        <w:t xml:space="preserve"> לקוחה בהתאם לחוק משק החשמל ובהתאם להגדרות שיש שם לאנרגיה </w:t>
      </w:r>
      <w:bookmarkStart w:id="2441" w:name="_ETM_Q1_3133587"/>
      <w:bookmarkEnd w:id="2441"/>
      <w:r>
        <w:rPr>
          <w:rtl/>
          <w:lang w:eastAsia="he-IL"/>
        </w:rPr>
        <w:t>מתחדשת. ולכן רצינו להיצמד כמה שיותר שניתן בהיבט</w:t>
      </w:r>
      <w:bookmarkStart w:id="2442" w:name="_ETM_Q1_3137304"/>
      <w:bookmarkEnd w:id="2442"/>
      <w:r>
        <w:rPr>
          <w:rtl/>
          <w:lang w:eastAsia="he-IL"/>
        </w:rPr>
        <w:t xml:space="preserve"> הזה. </w:t>
      </w:r>
      <w:bookmarkStart w:id="2443" w:name="_ETM_Q1_3137908"/>
      <w:bookmarkEnd w:id="2443"/>
    </w:p>
    <w:p w14:paraId="2B5F0072" w14:textId="77777777" w:rsidR="005E398F" w:rsidRDefault="005E398F" w:rsidP="005E398F">
      <w:pPr>
        <w:rPr>
          <w:rtl/>
          <w:lang w:eastAsia="he-IL"/>
        </w:rPr>
      </w:pPr>
      <w:bookmarkStart w:id="2444" w:name="_ETM_Q1_3138022"/>
      <w:bookmarkEnd w:id="2444"/>
    </w:p>
    <w:p w14:paraId="76A0D0C1" w14:textId="77777777" w:rsidR="005E398F" w:rsidRDefault="005E398F" w:rsidP="005E398F">
      <w:pPr>
        <w:pStyle w:val="afb"/>
        <w:keepNext/>
        <w:rPr>
          <w:rtl/>
          <w:lang w:eastAsia="he-IL"/>
        </w:rPr>
      </w:pPr>
      <w:bookmarkStart w:id="2445" w:name="ET_guest_דר_יובל_ארבל_114"/>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2445"/>
    </w:p>
    <w:p w14:paraId="127576ED" w14:textId="77777777" w:rsidR="005E398F" w:rsidRDefault="005E398F" w:rsidP="005E398F">
      <w:pPr>
        <w:pStyle w:val="KeepWithNext"/>
        <w:rPr>
          <w:rFonts w:hint="cs"/>
          <w:rtl/>
          <w:lang w:eastAsia="he-IL"/>
        </w:rPr>
      </w:pPr>
    </w:p>
    <w:p w14:paraId="3F600A7C" w14:textId="77777777" w:rsidR="005E398F" w:rsidRDefault="005E398F" w:rsidP="005E398F">
      <w:pPr>
        <w:rPr>
          <w:rtl/>
          <w:lang w:eastAsia="he-IL"/>
        </w:rPr>
      </w:pPr>
      <w:r>
        <w:rPr>
          <w:rtl/>
          <w:lang w:eastAsia="he-IL"/>
        </w:rPr>
        <w:t>א</w:t>
      </w:r>
      <w:bookmarkStart w:id="2446" w:name="_ETM_Q1_3139727"/>
      <w:bookmarkEnd w:id="2446"/>
      <w:r>
        <w:rPr>
          <w:rtl/>
          <w:lang w:eastAsia="he-IL"/>
        </w:rPr>
        <w:t>ם</w:t>
      </w:r>
      <w:bookmarkStart w:id="2447" w:name="_ETM_Q1_3139786"/>
      <w:bookmarkEnd w:id="2447"/>
      <w:r>
        <w:rPr>
          <w:rtl/>
          <w:lang w:eastAsia="he-IL"/>
        </w:rPr>
        <w:t xml:space="preserve"> </w:t>
      </w:r>
      <w:bookmarkStart w:id="2448" w:name="_ETM_Q1_3139836"/>
      <w:bookmarkEnd w:id="2448"/>
      <w:r>
        <w:rPr>
          <w:rtl/>
          <w:lang w:eastAsia="he-IL"/>
        </w:rPr>
        <w:t xml:space="preserve">באמת רוצים לקדם אנרגיה </w:t>
      </w:r>
      <w:bookmarkStart w:id="2449" w:name="_ETM_Q1_3140276"/>
      <w:bookmarkEnd w:id="2449"/>
      <w:r>
        <w:rPr>
          <w:rtl/>
          <w:lang w:eastAsia="he-IL"/>
        </w:rPr>
        <w:t>מתחדשת יש צורך במתקני אגירה</w:t>
      </w:r>
      <w:bookmarkStart w:id="2450" w:name="_ETM_Q1_3144648"/>
      <w:bookmarkEnd w:id="2450"/>
      <w:r>
        <w:rPr>
          <w:rtl/>
          <w:lang w:eastAsia="he-IL"/>
        </w:rPr>
        <w:t xml:space="preserve"> ולכן יש חיוניות בתשתית חיונית. אם זה</w:t>
      </w:r>
      <w:bookmarkStart w:id="2451" w:name="_ETM_Q1_3146707"/>
      <w:bookmarkEnd w:id="2451"/>
      <w:r>
        <w:rPr>
          <w:rtl/>
          <w:lang w:eastAsia="he-IL"/>
        </w:rPr>
        <w:t xml:space="preserve"> לא נמצא שם,</w:t>
      </w:r>
      <w:bookmarkStart w:id="2452" w:name="_ETM_Q1_3149043"/>
      <w:bookmarkEnd w:id="2452"/>
      <w:r>
        <w:rPr>
          <w:rtl/>
          <w:lang w:eastAsia="he-IL"/>
        </w:rPr>
        <w:t xml:space="preserve"> אני באמת לא יודע. אני שואל אותך. </w:t>
      </w:r>
      <w:bookmarkStart w:id="2453" w:name="_ETM_Q1_3152319"/>
      <w:bookmarkEnd w:id="2453"/>
    </w:p>
    <w:p w14:paraId="627F0D36" w14:textId="77777777" w:rsidR="005E398F" w:rsidRDefault="005E398F" w:rsidP="005E398F">
      <w:pPr>
        <w:rPr>
          <w:rtl/>
          <w:lang w:eastAsia="he-IL"/>
        </w:rPr>
      </w:pPr>
      <w:bookmarkStart w:id="2454" w:name="_ETM_Q1_3152422"/>
      <w:bookmarkEnd w:id="2454"/>
    </w:p>
    <w:p w14:paraId="3F2ACC79" w14:textId="77777777" w:rsidR="005E398F" w:rsidRDefault="005E398F" w:rsidP="005E398F">
      <w:pPr>
        <w:pStyle w:val="afb"/>
        <w:keepNext/>
        <w:rPr>
          <w:rtl/>
          <w:lang w:eastAsia="he-IL"/>
        </w:rPr>
      </w:pPr>
      <w:bookmarkStart w:id="2455" w:name="ET_guest_דנה_דובר_11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455"/>
    </w:p>
    <w:p w14:paraId="67F32176" w14:textId="77777777" w:rsidR="005E398F" w:rsidRDefault="005E398F" w:rsidP="005E398F">
      <w:pPr>
        <w:pStyle w:val="KeepWithNext"/>
        <w:rPr>
          <w:rFonts w:hint="cs"/>
          <w:rtl/>
          <w:lang w:eastAsia="he-IL"/>
        </w:rPr>
      </w:pPr>
    </w:p>
    <w:p w14:paraId="75578E18" w14:textId="77777777" w:rsidR="005E398F" w:rsidRDefault="005E398F" w:rsidP="005E398F">
      <w:pPr>
        <w:rPr>
          <w:rtl/>
          <w:lang w:eastAsia="he-IL"/>
        </w:rPr>
      </w:pPr>
      <w:bookmarkStart w:id="2456" w:name="_ETM_Q1_3153700"/>
      <w:bookmarkStart w:id="2457" w:name="_ETM_Q1_3153756"/>
      <w:bookmarkStart w:id="2458" w:name="_ETM_Q1_3150812"/>
      <w:bookmarkStart w:id="2459" w:name="_ETM_Q1_3150036"/>
      <w:bookmarkEnd w:id="2456"/>
      <w:bookmarkEnd w:id="2457"/>
      <w:bookmarkEnd w:id="2458"/>
      <w:bookmarkEnd w:id="2459"/>
      <w:r>
        <w:rPr>
          <w:rtl/>
          <w:lang w:eastAsia="he-IL"/>
        </w:rPr>
        <w:t>ההג</w:t>
      </w:r>
      <w:bookmarkStart w:id="2460" w:name="_ETM_Q1_3149720"/>
      <w:bookmarkEnd w:id="2460"/>
      <w:r>
        <w:rPr>
          <w:rtl/>
          <w:lang w:eastAsia="he-IL"/>
        </w:rPr>
        <w:t>דרה</w:t>
      </w:r>
      <w:bookmarkStart w:id="2461" w:name="_ETM_Q1_3150398"/>
      <w:bookmarkEnd w:id="2461"/>
      <w:r>
        <w:rPr>
          <w:rtl/>
          <w:lang w:eastAsia="he-IL"/>
        </w:rPr>
        <w:t xml:space="preserve"> הזאת, אז ההגדרה של אנר</w:t>
      </w:r>
      <w:bookmarkStart w:id="2462" w:name="_ETM_Q1_3151839"/>
      <w:bookmarkEnd w:id="2462"/>
      <w:r>
        <w:rPr>
          <w:rtl/>
          <w:lang w:eastAsia="he-IL"/>
        </w:rPr>
        <w:t>גיות מתחדשות רלוונטית לסעיף של הגדרה</w:t>
      </w:r>
      <w:bookmarkStart w:id="2463" w:name="_ETM_Q1_3157492"/>
      <w:bookmarkEnd w:id="2463"/>
      <w:r>
        <w:rPr>
          <w:rtl/>
          <w:lang w:eastAsia="he-IL"/>
        </w:rPr>
        <w:t xml:space="preserve"> של בעצם</w:t>
      </w:r>
      <w:bookmarkStart w:id="2464" w:name="_ETM_Q1_3155633"/>
      <w:bookmarkStart w:id="2465" w:name="_ETM_Q1_3155065"/>
      <w:bookmarkStart w:id="2466" w:name="_ETM_Q1_3155287"/>
      <w:bookmarkStart w:id="2467" w:name="_ETM_Q1_3155372"/>
      <w:bookmarkStart w:id="2468" w:name="_ETM_Q1_3154825"/>
      <w:bookmarkStart w:id="2469" w:name="_ETM_Q1_3155755"/>
      <w:bookmarkStart w:id="2470" w:name="_ETM_Q1_3156393"/>
      <w:bookmarkStart w:id="2471" w:name="_ETM_Q1_3157906"/>
      <w:bookmarkStart w:id="2472" w:name="_ETM_Q1_3155673"/>
      <w:bookmarkStart w:id="2473" w:name="_ETM_Q1_3156356"/>
      <w:bookmarkStart w:id="2474" w:name="_ETM_Q1_3155980"/>
      <w:bookmarkStart w:id="2475" w:name="_ETM_Q1_3153400"/>
      <w:bookmarkStart w:id="2476" w:name="_ETM_Q1_3155427"/>
      <w:bookmarkEnd w:id="2464"/>
      <w:bookmarkEnd w:id="2465"/>
      <w:bookmarkEnd w:id="2466"/>
      <w:bookmarkEnd w:id="2467"/>
      <w:bookmarkEnd w:id="2468"/>
      <w:bookmarkEnd w:id="2469"/>
      <w:bookmarkEnd w:id="2470"/>
      <w:bookmarkEnd w:id="2471"/>
      <w:bookmarkEnd w:id="2472"/>
      <w:bookmarkEnd w:id="2473"/>
      <w:bookmarkEnd w:id="2474"/>
      <w:bookmarkEnd w:id="2475"/>
      <w:bookmarkEnd w:id="2476"/>
      <w:r>
        <w:rPr>
          <w:rtl/>
          <w:lang w:eastAsia="he-IL"/>
        </w:rPr>
        <w:t xml:space="preserve"> </w:t>
      </w:r>
      <w:bookmarkStart w:id="2477" w:name="_ETM_Q1_3155454"/>
      <w:bookmarkEnd w:id="2477"/>
      <w:r>
        <w:rPr>
          <w:lang w:eastAsia="he-IL"/>
        </w:rPr>
        <w:t>POC</w:t>
      </w:r>
      <w:r>
        <w:rPr>
          <w:rtl/>
          <w:lang w:eastAsia="he-IL"/>
        </w:rPr>
        <w:t xml:space="preserve">, </w:t>
      </w:r>
      <w:r>
        <w:rPr>
          <w:lang w:eastAsia="he-IL"/>
        </w:rPr>
        <w:t>point of contact</w:t>
      </w:r>
      <w:r>
        <w:rPr>
          <w:rtl/>
          <w:lang w:eastAsia="he-IL"/>
        </w:rPr>
        <w:t>, איש קש</w:t>
      </w:r>
      <w:bookmarkStart w:id="2478" w:name="_ETM_Q1_3159873"/>
      <w:bookmarkEnd w:id="2478"/>
      <w:r>
        <w:rPr>
          <w:rtl/>
          <w:lang w:eastAsia="he-IL"/>
        </w:rPr>
        <w:t>ר במשרדים הרלוונטי</w:t>
      </w:r>
      <w:bookmarkStart w:id="2479" w:name="_ETM_Q1_3162862"/>
      <w:bookmarkEnd w:id="2479"/>
      <w:r>
        <w:rPr>
          <w:rtl/>
          <w:lang w:eastAsia="he-IL"/>
        </w:rPr>
        <w:t>ים לטובת קידום מיזמים לאנרגיה מתחדשת. אז על פניו הדבר</w:t>
      </w:r>
      <w:bookmarkStart w:id="2480" w:name="_ETM_Q1_3169185"/>
      <w:bookmarkEnd w:id="2480"/>
      <w:r>
        <w:rPr>
          <w:rtl/>
          <w:lang w:eastAsia="he-IL"/>
        </w:rPr>
        <w:t xml:space="preserve"> הזה יכול להיות רלוונטי</w:t>
      </w:r>
      <w:bookmarkStart w:id="2481" w:name="_ETM_Q1_3171937"/>
      <w:bookmarkStart w:id="2482" w:name="_ETM_Q1_3172040"/>
      <w:bookmarkStart w:id="2483" w:name="_ETM_Q1_3169588"/>
      <w:bookmarkEnd w:id="2481"/>
      <w:bookmarkEnd w:id="2482"/>
      <w:bookmarkEnd w:id="2483"/>
      <w:r>
        <w:rPr>
          <w:rtl/>
          <w:lang w:eastAsia="he-IL"/>
        </w:rPr>
        <w:t xml:space="preserve">. </w:t>
      </w:r>
      <w:bookmarkStart w:id="2484" w:name="_ETM_Q1_3170422"/>
      <w:bookmarkEnd w:id="2484"/>
    </w:p>
    <w:p w14:paraId="3AF333F1" w14:textId="77777777" w:rsidR="005E398F" w:rsidRDefault="005E398F" w:rsidP="005E398F">
      <w:pPr>
        <w:rPr>
          <w:rtl/>
          <w:lang w:eastAsia="he-IL"/>
        </w:rPr>
      </w:pPr>
      <w:bookmarkStart w:id="2485" w:name="_ETM_Q1_3170524"/>
      <w:bookmarkEnd w:id="2485"/>
    </w:p>
    <w:p w14:paraId="1F1C7CE5" w14:textId="77777777" w:rsidR="005E398F" w:rsidRDefault="005E398F" w:rsidP="005E398F">
      <w:pPr>
        <w:rPr>
          <w:rtl/>
          <w:lang w:eastAsia="he-IL"/>
        </w:rPr>
      </w:pPr>
      <w:bookmarkStart w:id="2486" w:name="_ETM_Q1_3170551"/>
      <w:bookmarkEnd w:id="2486"/>
      <w:r>
        <w:rPr>
          <w:rtl/>
          <w:lang w:eastAsia="he-IL"/>
        </w:rPr>
        <w:t>כ</w:t>
      </w:r>
      <w:bookmarkStart w:id="2487" w:name="_ETM_Q1_3170652"/>
      <w:bookmarkEnd w:id="2487"/>
      <w:r>
        <w:rPr>
          <w:rtl/>
          <w:lang w:eastAsia="he-IL"/>
        </w:rPr>
        <w:t>ן נכון שנדבר קודם עם</w:t>
      </w:r>
      <w:bookmarkStart w:id="2488" w:name="_ETM_Q1_3174325"/>
      <w:bookmarkEnd w:id="2488"/>
      <w:r>
        <w:rPr>
          <w:rtl/>
          <w:lang w:eastAsia="he-IL"/>
        </w:rPr>
        <w:t xml:space="preserve"> רשות חשמל לפני ועם משרד האנרגיה</w:t>
      </w:r>
      <w:bookmarkStart w:id="2489" w:name="_ETM_Q1_3176089"/>
      <w:bookmarkEnd w:id="2489"/>
      <w:r>
        <w:rPr>
          <w:rtl/>
          <w:lang w:eastAsia="he-IL"/>
        </w:rPr>
        <w:t xml:space="preserve"> כדי </w:t>
      </w:r>
      <w:bookmarkStart w:id="2490" w:name="_ETM_Q1_3176285"/>
      <w:bookmarkEnd w:id="2490"/>
      <w:r>
        <w:rPr>
          <w:rtl/>
          <w:lang w:eastAsia="he-IL"/>
        </w:rPr>
        <w:t>לוודא שזה ג</w:t>
      </w:r>
      <w:bookmarkStart w:id="2491" w:name="_ETM_Q1_3176884"/>
      <w:bookmarkEnd w:id="2491"/>
      <w:r>
        <w:rPr>
          <w:rtl/>
          <w:lang w:eastAsia="he-IL"/>
        </w:rPr>
        <w:t xml:space="preserve">ם </w:t>
      </w:r>
      <w:bookmarkStart w:id="2492" w:name="_ETM_Q1_3177155"/>
      <w:bookmarkEnd w:id="2492"/>
      <w:r>
        <w:rPr>
          <w:rtl/>
          <w:lang w:eastAsia="he-IL"/>
        </w:rPr>
        <w:t xml:space="preserve">מקובל. </w:t>
      </w:r>
      <w:bookmarkStart w:id="2493" w:name="_ETM_Q1_3177907"/>
      <w:bookmarkStart w:id="2494" w:name="_ETM_Q1_3179117"/>
      <w:bookmarkEnd w:id="2493"/>
      <w:bookmarkEnd w:id="2494"/>
    </w:p>
    <w:p w14:paraId="22F01697" w14:textId="77777777" w:rsidR="005E398F" w:rsidRDefault="005E398F" w:rsidP="005E398F">
      <w:pPr>
        <w:rPr>
          <w:rtl/>
          <w:lang w:eastAsia="he-IL"/>
        </w:rPr>
      </w:pPr>
      <w:bookmarkStart w:id="2495" w:name="_ETM_Q1_3179231"/>
      <w:bookmarkStart w:id="2496" w:name="_ETM_Q1_3176527"/>
      <w:bookmarkEnd w:id="2495"/>
      <w:bookmarkEnd w:id="2496"/>
    </w:p>
    <w:p w14:paraId="6F9F5793" w14:textId="77777777" w:rsidR="005E398F" w:rsidRDefault="005E398F" w:rsidP="005E398F">
      <w:pPr>
        <w:pStyle w:val="afb"/>
        <w:keepNext/>
        <w:rPr>
          <w:rtl/>
          <w:lang w:eastAsia="he-IL"/>
        </w:rPr>
      </w:pPr>
      <w:bookmarkStart w:id="2497" w:name="ET_guest_דר_יובל_ארבל_117"/>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2497"/>
    </w:p>
    <w:p w14:paraId="4EEF8F7F" w14:textId="77777777" w:rsidR="005E398F" w:rsidRDefault="005E398F" w:rsidP="005E398F">
      <w:pPr>
        <w:pStyle w:val="KeepWithNext"/>
        <w:rPr>
          <w:rFonts w:hint="cs"/>
          <w:rtl/>
          <w:lang w:eastAsia="he-IL"/>
        </w:rPr>
      </w:pPr>
    </w:p>
    <w:p w14:paraId="5760E6F5" w14:textId="77777777" w:rsidR="005E398F" w:rsidRDefault="005E398F" w:rsidP="005E398F">
      <w:pPr>
        <w:rPr>
          <w:rtl/>
          <w:lang w:eastAsia="he-IL"/>
        </w:rPr>
      </w:pPr>
      <w:bookmarkStart w:id="2498" w:name="_ETM_Q1_3179165"/>
      <w:bookmarkStart w:id="2499" w:name="_ETM_Q1_3179220"/>
      <w:bookmarkEnd w:id="2498"/>
      <w:bookmarkEnd w:id="2499"/>
      <w:r>
        <w:rPr>
          <w:rtl/>
          <w:lang w:eastAsia="he-IL"/>
        </w:rPr>
        <w:t>אין להם נציג</w:t>
      </w:r>
      <w:bookmarkStart w:id="2500" w:name="_ETM_Q1_3177526"/>
      <w:bookmarkEnd w:id="2500"/>
      <w:r>
        <w:rPr>
          <w:rtl/>
          <w:lang w:eastAsia="he-IL"/>
        </w:rPr>
        <w:t xml:space="preserve"> פה? כבוד יושב הראש, יש</w:t>
      </w:r>
      <w:bookmarkStart w:id="2501" w:name="_ETM_Q1_3180620"/>
      <w:bookmarkEnd w:id="2501"/>
      <w:r>
        <w:rPr>
          <w:rtl/>
          <w:lang w:eastAsia="he-IL"/>
        </w:rPr>
        <w:t xml:space="preserve"> נציג אולי למשרד האנר</w:t>
      </w:r>
      <w:bookmarkStart w:id="2502" w:name="_ETM_Q1_3180013"/>
      <w:bookmarkEnd w:id="2502"/>
      <w:r>
        <w:rPr>
          <w:rtl/>
          <w:lang w:eastAsia="he-IL"/>
        </w:rPr>
        <w:t>גיה שיכול להשיב על השאלה הזאת או</w:t>
      </w:r>
      <w:bookmarkStart w:id="2503" w:name="_ETM_Q1_3185103"/>
      <w:bookmarkEnd w:id="2503"/>
      <w:r>
        <w:rPr>
          <w:rtl/>
          <w:lang w:eastAsia="he-IL"/>
        </w:rPr>
        <w:t xml:space="preserve"> שלפחות</w:t>
      </w:r>
      <w:bookmarkStart w:id="2504" w:name="_ETM_Q1_3183058"/>
      <w:bookmarkEnd w:id="2504"/>
      <w:r>
        <w:rPr>
          <w:rtl/>
          <w:lang w:eastAsia="he-IL"/>
        </w:rPr>
        <w:t xml:space="preserve"> נבדוק אותה מאוחר יותר?</w:t>
      </w:r>
      <w:bookmarkStart w:id="2505" w:name="_ETM_Q1_3186503"/>
      <w:bookmarkEnd w:id="2505"/>
    </w:p>
    <w:p w14:paraId="3B892D74" w14:textId="77777777" w:rsidR="005E398F" w:rsidRDefault="005E398F" w:rsidP="005E398F">
      <w:pPr>
        <w:rPr>
          <w:rtl/>
          <w:lang w:eastAsia="he-IL"/>
        </w:rPr>
      </w:pPr>
      <w:bookmarkStart w:id="2506" w:name="_ETM_Q1_3186612"/>
      <w:bookmarkEnd w:id="2506"/>
    </w:p>
    <w:p w14:paraId="18A19CED" w14:textId="77777777" w:rsidR="005E398F" w:rsidRDefault="005E398F" w:rsidP="005E398F">
      <w:pPr>
        <w:pStyle w:val="afb"/>
        <w:keepNext/>
        <w:rPr>
          <w:rtl/>
          <w:lang w:eastAsia="he-IL"/>
        </w:rPr>
      </w:pPr>
      <w:bookmarkStart w:id="2507" w:name="ET_guest_דנה_דובר_118"/>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507"/>
    </w:p>
    <w:p w14:paraId="0B0DE527" w14:textId="77777777" w:rsidR="005E398F" w:rsidRDefault="005E398F" w:rsidP="005E398F">
      <w:pPr>
        <w:pStyle w:val="KeepWithNext"/>
        <w:rPr>
          <w:rFonts w:hint="cs"/>
          <w:rtl/>
          <w:lang w:eastAsia="he-IL"/>
        </w:rPr>
      </w:pPr>
      <w:bookmarkStart w:id="2508" w:name="_ETM_Q1_3188023"/>
      <w:bookmarkStart w:id="2509" w:name="_ETM_Q1_3188075"/>
      <w:bookmarkStart w:id="2510" w:name="_ETM_Q1_3185528"/>
      <w:bookmarkStart w:id="2511" w:name="_ETM_Q1_3186567"/>
      <w:bookmarkEnd w:id="2508"/>
      <w:bookmarkEnd w:id="2509"/>
      <w:bookmarkEnd w:id="2510"/>
      <w:bookmarkEnd w:id="2511"/>
    </w:p>
    <w:p w14:paraId="2F1CAD5C" w14:textId="77777777" w:rsidR="005E398F" w:rsidRDefault="005E398F" w:rsidP="005E398F">
      <w:pPr>
        <w:rPr>
          <w:rtl/>
          <w:lang w:eastAsia="he-IL"/>
        </w:rPr>
      </w:pPr>
      <w:bookmarkStart w:id="2512" w:name="_ETM_Q1_3186676"/>
      <w:bookmarkEnd w:id="2512"/>
      <w:r>
        <w:rPr>
          <w:rtl/>
          <w:lang w:eastAsia="he-IL"/>
        </w:rPr>
        <w:t>אנחנו נ</w:t>
      </w:r>
      <w:bookmarkStart w:id="2513" w:name="_ETM_Q1_3185547"/>
      <w:bookmarkEnd w:id="2513"/>
      <w:r>
        <w:rPr>
          <w:rtl/>
          <w:lang w:eastAsia="he-IL"/>
        </w:rPr>
        <w:t xml:space="preserve">יקח את המשימה הזאת </w:t>
      </w:r>
      <w:bookmarkStart w:id="2514" w:name="_ETM_Q1_3188334"/>
      <w:bookmarkEnd w:id="2514"/>
      <w:r>
        <w:rPr>
          <w:rtl/>
          <w:lang w:eastAsia="he-IL"/>
        </w:rPr>
        <w:t>על עצמנ</w:t>
      </w:r>
      <w:bookmarkStart w:id="2515" w:name="_ETM_Q1_3186807"/>
      <w:bookmarkEnd w:id="2515"/>
      <w:r>
        <w:rPr>
          <w:rtl/>
          <w:lang w:eastAsia="he-IL"/>
        </w:rPr>
        <w:t xml:space="preserve">ו ונבדוק את זה ונחזיר תשובה לוועדה. </w:t>
      </w:r>
      <w:bookmarkStart w:id="2516" w:name="_ETM_Q1_3192387"/>
      <w:bookmarkEnd w:id="2516"/>
    </w:p>
    <w:p w14:paraId="7A3371FE" w14:textId="77777777" w:rsidR="005E398F" w:rsidRDefault="005E398F" w:rsidP="005E398F">
      <w:pPr>
        <w:rPr>
          <w:rtl/>
          <w:lang w:eastAsia="he-IL"/>
        </w:rPr>
      </w:pPr>
      <w:bookmarkStart w:id="2517" w:name="_ETM_Q1_3192492"/>
      <w:bookmarkEnd w:id="2517"/>
    </w:p>
    <w:p w14:paraId="22A919BB" w14:textId="77777777" w:rsidR="005E398F" w:rsidRDefault="005E398F" w:rsidP="005E398F">
      <w:pPr>
        <w:pStyle w:val="afb"/>
        <w:keepNext/>
        <w:rPr>
          <w:rtl/>
          <w:lang w:eastAsia="he-IL"/>
        </w:rPr>
      </w:pPr>
      <w:bookmarkStart w:id="2518" w:name="ET_guest_גלעד_קרן_11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518"/>
    </w:p>
    <w:p w14:paraId="4C4CE988" w14:textId="77777777" w:rsidR="005E398F" w:rsidRDefault="005E398F" w:rsidP="005E398F">
      <w:pPr>
        <w:pStyle w:val="KeepWithNext"/>
        <w:rPr>
          <w:rFonts w:hint="cs"/>
          <w:rtl/>
          <w:lang w:eastAsia="he-IL"/>
        </w:rPr>
      </w:pPr>
    </w:p>
    <w:p w14:paraId="3DA7F500" w14:textId="77777777" w:rsidR="005E398F" w:rsidRDefault="005E398F" w:rsidP="005E398F">
      <w:pPr>
        <w:rPr>
          <w:rtl/>
          <w:lang w:eastAsia="he-IL"/>
        </w:rPr>
      </w:pPr>
      <w:bookmarkStart w:id="2519" w:name="_ETM_Q1_3194796"/>
      <w:bookmarkStart w:id="2520" w:name="_ETM_Q1_3194845"/>
      <w:bookmarkEnd w:id="2519"/>
      <w:bookmarkEnd w:id="2520"/>
      <w:r>
        <w:rPr>
          <w:rtl/>
          <w:lang w:eastAsia="he-IL"/>
        </w:rPr>
        <w:t>אוק</w:t>
      </w:r>
      <w:bookmarkStart w:id="2521" w:name="_ETM_Q1_3192297"/>
      <w:bookmarkEnd w:id="2521"/>
      <w:r>
        <w:rPr>
          <w:rtl/>
          <w:lang w:eastAsia="he-IL"/>
        </w:rPr>
        <w:t>יי. אז</w:t>
      </w:r>
      <w:bookmarkStart w:id="2522" w:name="_ETM_Q1_3192843"/>
      <w:bookmarkEnd w:id="2522"/>
      <w:r>
        <w:rPr>
          <w:rtl/>
          <w:lang w:eastAsia="he-IL"/>
        </w:rPr>
        <w:t xml:space="preserve"> אנחנו נחזור לזה. בסדר גמור, טוב. </w:t>
      </w:r>
      <w:bookmarkStart w:id="2523" w:name="_ETM_Q1_3197842"/>
      <w:bookmarkStart w:id="2524" w:name="_ETM_Q1_3197937"/>
      <w:bookmarkStart w:id="2525" w:name="_ETM_Q1_3198043"/>
      <w:bookmarkStart w:id="2526" w:name="_ETM_Q1_3198124"/>
      <w:bookmarkStart w:id="2527" w:name="_ETM_Q1_3195781"/>
      <w:bookmarkEnd w:id="2523"/>
      <w:bookmarkEnd w:id="2524"/>
      <w:bookmarkEnd w:id="2525"/>
      <w:bookmarkEnd w:id="2526"/>
      <w:bookmarkEnd w:id="2527"/>
    </w:p>
    <w:p w14:paraId="6F6EDEBC" w14:textId="77777777" w:rsidR="005E398F" w:rsidRDefault="005E398F" w:rsidP="005E398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0032A998" w14:textId="77777777" w:rsidTr="005E398F">
        <w:trPr>
          <w:cantSplit/>
          <w:trHeight w:val="45"/>
        </w:trPr>
        <w:tc>
          <w:tcPr>
            <w:tcW w:w="1854" w:type="dxa"/>
          </w:tcPr>
          <w:p w14:paraId="0B63B50E"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528" w:name="_ETM_Q1_3225661"/>
          </w:p>
        </w:tc>
        <w:tc>
          <w:tcPr>
            <w:tcW w:w="852" w:type="dxa"/>
          </w:tcPr>
          <w:p w14:paraId="0B259D26"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3D0A8416" w14:textId="77777777" w:rsidR="005E398F" w:rsidRDefault="005E398F">
            <w:pPr>
              <w:rPr>
                <w:rFonts w:ascii="David" w:eastAsia="Arial Unicode MS" w:hAnsi="David"/>
                <w:kern w:val="2"/>
                <w14:ligatures w14:val="standardContextual"/>
              </w:rPr>
            </w:pPr>
          </w:p>
        </w:tc>
        <w:tc>
          <w:tcPr>
            <w:tcW w:w="5107" w:type="dxa"/>
            <w:hideMark/>
          </w:tcPr>
          <w:p w14:paraId="577A0C31"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"מנהרת קווי תשתית" -</w:t>
            </w:r>
            <w:bookmarkStart w:id="2529" w:name="_ETM_Q1_3200040"/>
            <w:bookmarkEnd w:id="2529"/>
            <w:r>
              <w:rPr>
                <w:rFonts w:ascii="David" w:eastAsia="Arial" w:hAnsi="David"/>
                <w:kern w:val="2"/>
                <w:rtl/>
                <w14:ligatures w14:val="standardContextual"/>
              </w:rPr>
              <w:t xml:space="preserve"> מנהרה אש</w:t>
            </w:r>
            <w:bookmarkStart w:id="2530" w:name="_ETM_Q1_3198736"/>
            <w:bookmarkEnd w:id="2530"/>
            <w:r>
              <w:rPr>
                <w:rFonts w:ascii="David" w:eastAsia="Arial" w:hAnsi="David"/>
                <w:kern w:val="2"/>
                <w:rtl/>
                <w14:ligatures w14:val="standardContextual"/>
              </w:rPr>
              <w:t xml:space="preserve">ר עוברים בה שני קווי תשתית לפחות, שאינם חלק </w:t>
            </w:r>
            <w:bookmarkStart w:id="2531" w:name="_ETM_Q1_3201053"/>
            <w:bookmarkStart w:id="2532" w:name="_ETM_Q1_3200830"/>
            <w:bookmarkEnd w:id="2531"/>
            <w:bookmarkEnd w:id="2532"/>
            <w:r>
              <w:rPr>
                <w:rFonts w:ascii="David" w:eastAsia="Arial" w:hAnsi="David"/>
                <w:kern w:val="2"/>
                <w:rtl/>
                <w14:ligatures w14:val="standardContextual"/>
              </w:rPr>
              <w:t>מאותה רשת קווי תשתית;</w:t>
            </w:r>
            <w:bookmarkStart w:id="2533" w:name="_ETM_Q1_3203188"/>
            <w:bookmarkEnd w:id="2533"/>
          </w:p>
        </w:tc>
      </w:tr>
      <w:bookmarkEnd w:id="2528"/>
    </w:tbl>
    <w:p w14:paraId="32A0CE03" w14:textId="77777777" w:rsidR="005E398F" w:rsidRDefault="005E398F" w:rsidP="005E398F">
      <w:pPr>
        <w:rPr>
          <w:lang w:eastAsia="he-IL"/>
        </w:rPr>
      </w:pPr>
    </w:p>
    <w:p w14:paraId="5E0C1FDB" w14:textId="77777777" w:rsidR="005E398F" w:rsidRDefault="005E398F" w:rsidP="005E398F">
      <w:pPr>
        <w:rPr>
          <w:rtl/>
          <w:lang w:eastAsia="he-IL"/>
        </w:rPr>
      </w:pPr>
      <w:r>
        <w:rPr>
          <w:rtl/>
          <w:lang w:eastAsia="he-IL"/>
        </w:rPr>
        <w:t>שי</w:t>
      </w:r>
      <w:bookmarkStart w:id="2534" w:name="_ETM_Q1_3203511"/>
      <w:bookmarkEnd w:id="2534"/>
      <w:r>
        <w:rPr>
          <w:rtl/>
          <w:lang w:eastAsia="he-IL"/>
        </w:rPr>
        <w:t xml:space="preserve">, יש פה איזה עדכון לגבי ההגדרה </w:t>
      </w:r>
      <w:bookmarkStart w:id="2535" w:name="_ETM_Q1_3207901"/>
      <w:bookmarkEnd w:id="2535"/>
      <w:r>
        <w:rPr>
          <w:rtl/>
          <w:lang w:eastAsia="he-IL"/>
        </w:rPr>
        <w:t>הזאת שאתם ר</w:t>
      </w:r>
      <w:bookmarkStart w:id="2536" w:name="_ETM_Q1_3207987"/>
      <w:bookmarkEnd w:id="2536"/>
      <w:r>
        <w:rPr>
          <w:rtl/>
          <w:lang w:eastAsia="he-IL"/>
        </w:rPr>
        <w:t>וצים להציע?</w:t>
      </w:r>
      <w:bookmarkStart w:id="2537" w:name="_ETM_Q1_3209560"/>
      <w:bookmarkEnd w:id="2537"/>
    </w:p>
    <w:p w14:paraId="122F09D3" w14:textId="77777777" w:rsidR="005E398F" w:rsidRDefault="005E398F" w:rsidP="005E398F">
      <w:pPr>
        <w:rPr>
          <w:rtl/>
          <w:lang w:eastAsia="he-IL"/>
        </w:rPr>
      </w:pPr>
      <w:bookmarkStart w:id="2538" w:name="_ETM_Q1_3209650"/>
      <w:bookmarkStart w:id="2539" w:name="_ETM_Q1_3209944"/>
      <w:bookmarkStart w:id="2540" w:name="_ETM_Q1_3210993"/>
      <w:bookmarkStart w:id="2541" w:name="_ETM_Q1_3209539"/>
      <w:bookmarkEnd w:id="2538"/>
      <w:bookmarkEnd w:id="2539"/>
      <w:bookmarkEnd w:id="2540"/>
      <w:bookmarkEnd w:id="2541"/>
    </w:p>
    <w:p w14:paraId="3198A165" w14:textId="77777777" w:rsidR="005E398F" w:rsidRDefault="005E398F" w:rsidP="005E398F">
      <w:pPr>
        <w:pStyle w:val="afb"/>
        <w:keepNext/>
        <w:rPr>
          <w:rtl/>
          <w:lang w:eastAsia="he-IL"/>
        </w:rPr>
      </w:pPr>
      <w:bookmarkStart w:id="2542" w:name="ET_guest_דנה_דובר_12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542"/>
    </w:p>
    <w:p w14:paraId="47746CF1" w14:textId="77777777" w:rsidR="005E398F" w:rsidRDefault="005E398F" w:rsidP="005E398F">
      <w:pPr>
        <w:pStyle w:val="KeepWithNext"/>
        <w:rPr>
          <w:rFonts w:hint="cs"/>
          <w:rtl/>
          <w:lang w:eastAsia="he-IL"/>
        </w:rPr>
      </w:pPr>
    </w:p>
    <w:p w14:paraId="58843DCE" w14:textId="77777777" w:rsidR="005E398F" w:rsidRDefault="005E398F" w:rsidP="005E398F">
      <w:pPr>
        <w:rPr>
          <w:rtl/>
          <w:lang w:eastAsia="he-IL"/>
        </w:rPr>
      </w:pPr>
      <w:r>
        <w:rPr>
          <w:rtl/>
          <w:lang w:eastAsia="he-IL"/>
        </w:rPr>
        <w:t>א</w:t>
      </w:r>
      <w:bookmarkStart w:id="2543" w:name="_ETM_Q1_3211390"/>
      <w:bookmarkStart w:id="2544" w:name="_ETM_Q1_3211453"/>
      <w:bookmarkEnd w:id="2543"/>
      <w:bookmarkEnd w:id="2544"/>
      <w:r>
        <w:rPr>
          <w:rtl/>
          <w:lang w:eastAsia="he-IL"/>
        </w:rPr>
        <w:t xml:space="preserve">נחנו עוד רוצים לבחון את זה </w:t>
      </w:r>
      <w:bookmarkStart w:id="2545" w:name="_ETM_Q1_3213837"/>
      <w:bookmarkEnd w:id="2545"/>
      <w:r>
        <w:rPr>
          <w:rtl/>
          <w:lang w:eastAsia="he-IL"/>
        </w:rPr>
        <w:t>במס</w:t>
      </w:r>
      <w:bookmarkStart w:id="2546" w:name="_ETM_Q1_3211209"/>
      <w:bookmarkEnd w:id="2546"/>
      <w:r>
        <w:rPr>
          <w:rtl/>
          <w:lang w:eastAsia="he-IL"/>
        </w:rPr>
        <w:t>גרת הוועדה השנייה. יתכן שיהיו שינויים שיבהיר</w:t>
      </w:r>
      <w:bookmarkStart w:id="2547" w:name="_ETM_Q1_3214133"/>
      <w:bookmarkEnd w:id="2547"/>
      <w:r>
        <w:rPr>
          <w:rtl/>
          <w:lang w:eastAsia="he-IL"/>
        </w:rPr>
        <w:t>ו שמדובר במנהרה תת</w:t>
      </w:r>
      <w:bookmarkStart w:id="2548" w:name="_ETM_Q1_3217015"/>
      <w:bookmarkEnd w:id="2548"/>
      <w:r>
        <w:rPr>
          <w:rtl/>
          <w:lang w:eastAsia="he-IL"/>
        </w:rPr>
        <w:t xml:space="preserve"> קרקעית ול</w:t>
      </w:r>
      <w:bookmarkStart w:id="2549" w:name="_ETM_Q1_3218077"/>
      <w:bookmarkEnd w:id="2549"/>
      <w:r>
        <w:rPr>
          <w:rtl/>
          <w:lang w:eastAsia="he-IL"/>
        </w:rPr>
        <w:t>א על קרקעית. אבל שוב, תנו</w:t>
      </w:r>
      <w:bookmarkStart w:id="2550" w:name="_ETM_Q1_3221466"/>
      <w:bookmarkEnd w:id="2550"/>
      <w:r>
        <w:rPr>
          <w:rtl/>
          <w:lang w:eastAsia="he-IL"/>
        </w:rPr>
        <w:t xml:space="preserve"> לנו להחזיר תשובה אחרי שנסגור בצד השני. </w:t>
      </w:r>
      <w:bookmarkStart w:id="2551" w:name="_ETM_Q1_3227141"/>
      <w:bookmarkEnd w:id="2551"/>
    </w:p>
    <w:p w14:paraId="6443E306" w14:textId="77777777" w:rsidR="005E398F" w:rsidRDefault="005E398F" w:rsidP="005E398F">
      <w:pPr>
        <w:rPr>
          <w:rtl/>
          <w:lang w:eastAsia="he-IL"/>
        </w:rPr>
      </w:pPr>
      <w:bookmarkStart w:id="2552" w:name="_ETM_Q1_3227241"/>
      <w:bookmarkEnd w:id="2552"/>
    </w:p>
    <w:p w14:paraId="1B693932" w14:textId="77777777" w:rsidR="005E398F" w:rsidRDefault="005E398F" w:rsidP="005E398F">
      <w:pPr>
        <w:pStyle w:val="afb"/>
        <w:keepNext/>
        <w:rPr>
          <w:rtl/>
          <w:lang w:eastAsia="he-IL"/>
        </w:rPr>
      </w:pPr>
      <w:bookmarkStart w:id="2553" w:name="ET_guest_גלעד_קרן_12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553"/>
    </w:p>
    <w:p w14:paraId="2EC3E8BD"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63F0D0D4" w14:textId="77777777" w:rsidTr="005E398F">
        <w:trPr>
          <w:cantSplit/>
          <w:trHeight w:val="45"/>
        </w:trPr>
        <w:tc>
          <w:tcPr>
            <w:tcW w:w="1854" w:type="dxa"/>
          </w:tcPr>
          <w:p w14:paraId="2CC46FA1"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554" w:name="_ETM_Q1_3223993"/>
            <w:bookmarkStart w:id="2555" w:name="_ETM_Q1_3225800"/>
            <w:bookmarkStart w:id="2556" w:name="_ETM_Q1_3225755"/>
            <w:bookmarkEnd w:id="2554"/>
            <w:bookmarkEnd w:id="2555"/>
            <w:bookmarkEnd w:id="2556"/>
          </w:p>
        </w:tc>
        <w:tc>
          <w:tcPr>
            <w:tcW w:w="852" w:type="dxa"/>
          </w:tcPr>
          <w:p w14:paraId="06FB4C95"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71B5A27A" w14:textId="77777777" w:rsidR="005E398F" w:rsidRDefault="005E398F">
            <w:pPr>
              <w:rPr>
                <w:rFonts w:ascii="David" w:eastAsia="Arial Unicode MS" w:hAnsi="David"/>
                <w:kern w:val="2"/>
                <w14:ligatures w14:val="standardContextual"/>
              </w:rPr>
            </w:pPr>
          </w:p>
        </w:tc>
        <w:tc>
          <w:tcPr>
            <w:tcW w:w="5107" w:type="dxa"/>
          </w:tcPr>
          <w:p w14:paraId="602724EB"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w:t>
            </w:r>
            <w:bookmarkStart w:id="2557" w:name="_ETM_Q1_3225289"/>
            <w:bookmarkStart w:id="2558" w:name="_ETM_Q1_3224263"/>
            <w:bookmarkStart w:id="2559" w:name="_ETM_Q1_3224012"/>
            <w:bookmarkStart w:id="2560" w:name="_ETM_Q1_3223785"/>
            <w:bookmarkStart w:id="2561" w:name="_ETM_Q1_3225451"/>
            <w:bookmarkEnd w:id="2557"/>
            <w:bookmarkEnd w:id="2558"/>
            <w:bookmarkEnd w:id="2559"/>
            <w:bookmarkEnd w:id="2560"/>
            <w:bookmarkEnd w:id="2561"/>
            <w:r>
              <w:rPr>
                <w:rFonts w:ascii="David" w:eastAsia="Arial" w:hAnsi="David"/>
                <w:kern w:val="2"/>
                <w:rtl/>
                <w14:ligatures w14:val="standardContextual"/>
              </w:rPr>
              <w:t>מפרט ה</w:t>
            </w:r>
            <w:bookmarkStart w:id="2562" w:name="_ETM_Q1_3226161"/>
            <w:bookmarkEnd w:id="2562"/>
            <w:r>
              <w:rPr>
                <w:rFonts w:ascii="David" w:eastAsia="Arial" w:hAnsi="David"/>
                <w:kern w:val="2"/>
                <w:rtl/>
                <w14:ligatures w14:val="standardContextual"/>
              </w:rPr>
              <w:t>מיפוי" -</w:t>
            </w:r>
            <w:bookmarkStart w:id="2563" w:name="_ETM_Q1_3228475"/>
            <w:bookmarkEnd w:id="2563"/>
            <w:r>
              <w:rPr>
                <w:rFonts w:ascii="David" w:eastAsia="Arial" w:hAnsi="David"/>
                <w:kern w:val="2"/>
                <w:rtl/>
                <w14:ligatures w14:val="standardContextual"/>
              </w:rPr>
              <w:t xml:space="preserve"> המפרט למיפו</w:t>
            </w:r>
            <w:bookmarkStart w:id="2564" w:name="_ETM_Q1_3227212"/>
            <w:bookmarkEnd w:id="2564"/>
            <w:r>
              <w:rPr>
                <w:rFonts w:ascii="David" w:eastAsia="Arial" w:hAnsi="David"/>
                <w:kern w:val="2"/>
                <w:rtl/>
                <w14:ligatures w14:val="standardContextual"/>
              </w:rPr>
              <w:t>י לאומי המפורסם על י</w:t>
            </w:r>
            <w:bookmarkStart w:id="2565" w:name="_ETM_Q1_3228519"/>
            <w:bookmarkEnd w:id="2565"/>
            <w:r>
              <w:rPr>
                <w:rFonts w:ascii="David" w:eastAsia="Arial" w:hAnsi="David"/>
                <w:kern w:val="2"/>
                <w:rtl/>
                <w14:ligatures w14:val="standardContextual"/>
              </w:rPr>
              <w:t>די המרכז למי</w:t>
            </w:r>
            <w:bookmarkStart w:id="2566" w:name="_ETM_Q1_3229434"/>
            <w:bookmarkEnd w:id="2566"/>
            <w:r>
              <w:rPr>
                <w:rFonts w:ascii="David" w:eastAsia="Arial" w:hAnsi="David"/>
                <w:kern w:val="2"/>
                <w:rtl/>
                <w14:ligatures w14:val="standardContextual"/>
              </w:rPr>
              <w:t xml:space="preserve">פוי ישראל באתר </w:t>
            </w:r>
            <w:bookmarkStart w:id="2567" w:name="_ETM_Q1_3231521"/>
            <w:bookmarkEnd w:id="2567"/>
            <w:r>
              <w:rPr>
                <w:rFonts w:ascii="David" w:eastAsia="Arial" w:hAnsi="David"/>
                <w:kern w:val="2"/>
                <w:rtl/>
                <w14:ligatures w14:val="standardContextual"/>
              </w:rPr>
              <w:t>האינטרנט שלו כפי שי</w:t>
            </w:r>
            <w:bookmarkStart w:id="2568" w:name="_ETM_Q1_3233252"/>
            <w:bookmarkEnd w:id="2568"/>
            <w:r>
              <w:rPr>
                <w:rFonts w:ascii="David" w:eastAsia="Arial" w:hAnsi="David"/>
                <w:kern w:val="2"/>
                <w:rtl/>
                <w14:ligatures w14:val="standardContextual"/>
              </w:rPr>
              <w:t>תעדכן מעת לעת;</w:t>
            </w:r>
            <w:bookmarkStart w:id="2569" w:name="_ETM_Q1_3236801"/>
            <w:bookmarkEnd w:id="2569"/>
          </w:p>
          <w:p w14:paraId="58C03C49" w14:textId="77777777" w:rsidR="005E398F" w:rsidRDefault="005E398F">
            <w:pPr>
              <w:keepLines/>
              <w:widowControl w:val="0"/>
              <w:spacing w:line="360" w:lineRule="auto"/>
              <w:ind w:firstLine="0"/>
              <w:rPr>
                <w:rFonts w:ascii="David" w:eastAsia="Arial" w:hAnsi="David"/>
                <w:kern w:val="2"/>
                <w:rtl/>
                <w14:ligatures w14:val="standardContextual"/>
              </w:rPr>
            </w:pPr>
            <w:bookmarkStart w:id="2570" w:name="_ETM_Q1_3237100"/>
            <w:bookmarkStart w:id="2571" w:name="_ETM_Q1_3236902"/>
            <w:bookmarkEnd w:id="2570"/>
            <w:bookmarkEnd w:id="2571"/>
          </w:p>
          <w:p w14:paraId="61D5B274" w14:textId="77777777" w:rsidR="005E398F" w:rsidRDefault="005E398F">
            <w:pPr>
              <w:keepLines/>
              <w:widowControl w:val="0"/>
              <w:spacing w:line="360" w:lineRule="auto"/>
              <w:ind w:firstLine="0"/>
              <w:rPr>
                <w:rFonts w:ascii="David" w:eastAsia="Arial" w:hAnsi="David"/>
                <w:kern w:val="2"/>
                <w:rtl/>
                <w14:ligatures w14:val="standardContextual"/>
              </w:rPr>
            </w:pPr>
            <w:bookmarkStart w:id="2572" w:name="_ETM_Q1_3237206"/>
            <w:bookmarkEnd w:id="2572"/>
            <w:r>
              <w:rPr>
                <w:rFonts w:ascii="David" w:eastAsia="Arial" w:hAnsi="David"/>
                <w:kern w:val="2"/>
                <w:rtl/>
                <w14:ligatures w14:val="standardContextual"/>
              </w:rPr>
              <w:t>"סקר קרקע</w:t>
            </w:r>
            <w:bookmarkStart w:id="2573" w:name="_ETM_Q1_3236130"/>
            <w:bookmarkEnd w:id="2573"/>
            <w:r>
              <w:rPr>
                <w:rFonts w:ascii="David" w:eastAsia="Arial" w:hAnsi="David"/>
                <w:kern w:val="2"/>
                <w:rtl/>
                <w14:ligatures w14:val="standardContextual"/>
              </w:rPr>
              <w:t>" - סקר לבדיקת</w:t>
            </w:r>
            <w:bookmarkStart w:id="2574" w:name="_ETM_Q1_3238268"/>
            <w:bookmarkEnd w:id="2574"/>
            <w:r>
              <w:rPr>
                <w:rFonts w:ascii="David" w:eastAsia="Arial" w:hAnsi="David"/>
                <w:kern w:val="2"/>
                <w:rtl/>
                <w14:ligatures w14:val="standardContextual"/>
              </w:rPr>
              <w:t xml:space="preserve"> סוג הקרקע הנדרש לצורך תכנ</w:t>
            </w:r>
            <w:bookmarkStart w:id="2575" w:name="_ETM_Q1_3239030"/>
            <w:bookmarkEnd w:id="2575"/>
            <w:r>
              <w:rPr>
                <w:rFonts w:ascii="David" w:eastAsia="Arial" w:hAnsi="David"/>
                <w:kern w:val="2"/>
                <w:rtl/>
                <w14:ligatures w14:val="standardContextual"/>
              </w:rPr>
              <w:t xml:space="preserve">ון וביצוע של עבודה לקידום מיזם </w:t>
            </w:r>
            <w:bookmarkStart w:id="2576" w:name="_ETM_Q1_3243076"/>
            <w:bookmarkEnd w:id="2576"/>
            <w:r>
              <w:rPr>
                <w:rFonts w:ascii="David" w:eastAsia="Arial" w:hAnsi="David"/>
                <w:kern w:val="2"/>
                <w:rtl/>
                <w14:ligatures w14:val="standardContextual"/>
              </w:rPr>
              <w:t>תשתית, למעט סק</w:t>
            </w:r>
            <w:bookmarkStart w:id="2577" w:name="_ETM_Q1_3242227"/>
            <w:bookmarkEnd w:id="2577"/>
            <w:r>
              <w:rPr>
                <w:rFonts w:ascii="David" w:eastAsia="Arial" w:hAnsi="David"/>
                <w:kern w:val="2"/>
                <w:rtl/>
                <w14:ligatures w14:val="standardContextual"/>
              </w:rPr>
              <w:t xml:space="preserve">ר קרקע לשם איתור של זיהום </w:t>
            </w:r>
            <w:bookmarkStart w:id="2578" w:name="_ETM_Q1_3243636"/>
            <w:bookmarkEnd w:id="2578"/>
            <w:r>
              <w:rPr>
                <w:rFonts w:ascii="David" w:eastAsia="Arial" w:hAnsi="David"/>
                <w:kern w:val="2"/>
                <w:rtl/>
                <w14:ligatures w14:val="standardContextual"/>
              </w:rPr>
              <w:t>קרקע או</w:t>
            </w:r>
            <w:bookmarkStart w:id="2579" w:name="_ETM_Q1_3244696"/>
            <w:bookmarkEnd w:id="2579"/>
            <w:r>
              <w:rPr>
                <w:rFonts w:ascii="David" w:eastAsia="Arial" w:hAnsi="David"/>
                <w:kern w:val="2"/>
                <w:rtl/>
                <w14:ligatures w14:val="standardContextual"/>
              </w:rPr>
              <w:t xml:space="preserve"> מניעתו או לצורך גי</w:t>
            </w:r>
            <w:bookmarkStart w:id="2580" w:name="_ETM_Q1_3244861"/>
            <w:bookmarkEnd w:id="2580"/>
            <w:r>
              <w:rPr>
                <w:rFonts w:ascii="David" w:eastAsia="Arial" w:hAnsi="David"/>
                <w:kern w:val="2"/>
                <w:rtl/>
                <w14:ligatures w14:val="standardContextual"/>
              </w:rPr>
              <w:t>לוי נפט כהגדרתו בחוק הנ</w:t>
            </w:r>
            <w:bookmarkStart w:id="2581" w:name="_ETM_Q1_3246920"/>
            <w:bookmarkEnd w:id="2581"/>
            <w:r>
              <w:rPr>
                <w:rFonts w:ascii="David" w:eastAsia="Arial" w:hAnsi="David"/>
                <w:kern w:val="2"/>
                <w:rtl/>
                <w14:ligatures w14:val="standardContextual"/>
              </w:rPr>
              <w:t>פט, התשי"ב-1952</w:t>
            </w:r>
            <w:bookmarkStart w:id="2582" w:name="_ETM_Q1_3248888"/>
            <w:bookmarkEnd w:id="2582"/>
            <w:r>
              <w:rPr>
                <w:rFonts w:ascii="David" w:eastAsia="Arial" w:hAnsi="David"/>
                <w:kern w:val="2"/>
                <w:rtl/>
                <w14:ligatures w14:val="standardContextual"/>
              </w:rPr>
              <w:t xml:space="preserve">, או </w:t>
            </w:r>
            <w:bookmarkStart w:id="2583" w:name="_ETM_Q1_3249438"/>
            <w:bookmarkEnd w:id="2583"/>
            <w:r>
              <w:rPr>
                <w:rFonts w:ascii="David" w:eastAsia="Arial" w:hAnsi="David"/>
                <w:kern w:val="2"/>
                <w:rtl/>
                <w14:ligatures w14:val="standardContextual"/>
              </w:rPr>
              <w:t>מחצבים או חומר חציבה כהגדרת</w:t>
            </w:r>
            <w:bookmarkStart w:id="2584" w:name="_ETM_Q1_3250895"/>
            <w:bookmarkEnd w:id="2584"/>
            <w:r>
              <w:rPr>
                <w:rFonts w:ascii="David" w:eastAsia="Arial" w:hAnsi="David"/>
                <w:kern w:val="2"/>
                <w:rtl/>
                <w14:ligatures w14:val="standardContextual"/>
              </w:rPr>
              <w:t>ם בפקודת המכרות;</w:t>
            </w:r>
            <w:bookmarkStart w:id="2585" w:name="_ETM_Q1_3254711"/>
            <w:bookmarkEnd w:id="2585"/>
          </w:p>
          <w:p w14:paraId="5E2C0898" w14:textId="77777777" w:rsidR="005E398F" w:rsidRDefault="005E398F">
            <w:pPr>
              <w:keepLines/>
              <w:widowControl w:val="0"/>
              <w:spacing w:line="360" w:lineRule="auto"/>
              <w:ind w:firstLine="0"/>
              <w:rPr>
                <w:rFonts w:ascii="David" w:eastAsia="Arial" w:hAnsi="David"/>
                <w:kern w:val="2"/>
                <w:rtl/>
                <w14:ligatures w14:val="standardContextual"/>
              </w:rPr>
            </w:pPr>
            <w:bookmarkStart w:id="2586" w:name="_ETM_Q1_3254936"/>
            <w:bookmarkStart w:id="2587" w:name="_ETM_Q1_3254819"/>
            <w:bookmarkEnd w:id="2586"/>
            <w:bookmarkEnd w:id="2587"/>
          </w:p>
          <w:p w14:paraId="5A52A41B" w14:textId="77777777" w:rsidR="005E398F" w:rsidRDefault="005E398F">
            <w:pPr>
              <w:keepLines/>
              <w:widowControl w:val="0"/>
              <w:spacing w:line="360" w:lineRule="auto"/>
              <w:ind w:firstLine="0"/>
              <w:rPr>
                <w:rFonts w:ascii="David" w:eastAsia="Arial" w:hAnsi="David"/>
                <w:kern w:val="2"/>
                <w:rtl/>
                <w14:ligatures w14:val="standardContextual"/>
              </w:rPr>
            </w:pPr>
            <w:bookmarkStart w:id="2588" w:name="_ETM_Q1_3255044"/>
            <w:bookmarkEnd w:id="2588"/>
            <w:r>
              <w:rPr>
                <w:rFonts w:ascii="David" w:eastAsia="Arial" w:hAnsi="David"/>
                <w:kern w:val="2"/>
                <w:rtl/>
                <w14:ligatures w14:val="standardContextual"/>
              </w:rPr>
              <w:t xml:space="preserve">"עבודות גישוש" </w:t>
            </w:r>
            <w:bookmarkStart w:id="2589" w:name="_ETM_Q1_3254511"/>
            <w:bookmarkEnd w:id="2589"/>
            <w:r>
              <w:rPr>
                <w:rFonts w:ascii="David" w:eastAsia="Arial" w:hAnsi="David"/>
                <w:kern w:val="2"/>
                <w:rtl/>
                <w14:ligatures w14:val="standardContextual"/>
              </w:rPr>
              <w:t>- עבודות</w:t>
            </w:r>
            <w:bookmarkStart w:id="2590" w:name="_ETM_Q1_3255528"/>
            <w:bookmarkEnd w:id="2590"/>
            <w:r>
              <w:rPr>
                <w:rFonts w:ascii="David" w:eastAsia="Arial" w:hAnsi="David"/>
                <w:kern w:val="2"/>
                <w:rtl/>
                <w14:ligatures w14:val="standardContextual"/>
              </w:rPr>
              <w:t xml:space="preserve"> לגילוי מיקום של קו תשתית;</w:t>
            </w:r>
            <w:bookmarkStart w:id="2591" w:name="_ETM_Q1_3260079"/>
            <w:bookmarkEnd w:id="2591"/>
          </w:p>
          <w:p w14:paraId="2F6E8770" w14:textId="77777777" w:rsidR="005E398F" w:rsidRDefault="005E398F">
            <w:pPr>
              <w:keepLines/>
              <w:widowControl w:val="0"/>
              <w:spacing w:line="360" w:lineRule="auto"/>
              <w:ind w:firstLine="0"/>
              <w:rPr>
                <w:rFonts w:ascii="David" w:eastAsia="Arial" w:hAnsi="David"/>
                <w:kern w:val="2"/>
                <w:rtl/>
                <w14:ligatures w14:val="standardContextual"/>
              </w:rPr>
            </w:pPr>
            <w:bookmarkStart w:id="2592" w:name="_ETM_Q1_3260172"/>
            <w:bookmarkEnd w:id="2592"/>
          </w:p>
          <w:p w14:paraId="3E4E8F2E" w14:textId="77777777" w:rsidR="005E398F" w:rsidRDefault="005E398F">
            <w:pPr>
              <w:keepLines/>
              <w:widowControl w:val="0"/>
              <w:spacing w:line="360" w:lineRule="auto"/>
              <w:ind w:firstLine="0"/>
              <w:rPr>
                <w:rFonts w:ascii="David" w:eastAsia="Arial" w:hAnsi="David"/>
                <w:kern w:val="2"/>
                <w:rtl/>
                <w14:ligatures w14:val="standardContextual"/>
              </w:rPr>
            </w:pPr>
            <w:bookmarkStart w:id="2593" w:name="_ETM_Q1_3260332"/>
            <w:bookmarkStart w:id="2594" w:name="_ETM_Q1_3260229"/>
            <w:bookmarkEnd w:id="2593"/>
            <w:bookmarkEnd w:id="2594"/>
            <w:r>
              <w:rPr>
                <w:rFonts w:ascii="David" w:eastAsia="Arial" w:hAnsi="David"/>
                <w:kern w:val="2"/>
                <w:rtl/>
                <w14:ligatures w14:val="standardContextual"/>
              </w:rPr>
              <w:t>"</w:t>
            </w:r>
            <w:bookmarkStart w:id="2595" w:name="_ETM_Q1_3258182"/>
            <w:bookmarkStart w:id="2596" w:name="_ETM_Q1_3257852"/>
            <w:bookmarkStart w:id="2597" w:name="_ETM_Q1_3257439"/>
            <w:bookmarkStart w:id="2598" w:name="_ETM_Q1_3257515"/>
            <w:bookmarkStart w:id="2599" w:name="_ETM_Q1_3258075"/>
            <w:bookmarkEnd w:id="2595"/>
            <w:bookmarkEnd w:id="2596"/>
            <w:bookmarkEnd w:id="2597"/>
            <w:bookmarkEnd w:id="2598"/>
            <w:bookmarkEnd w:id="2599"/>
            <w:r>
              <w:rPr>
                <w:rFonts w:ascii="David" w:eastAsia="Arial" w:hAnsi="David"/>
                <w:kern w:val="2"/>
                <w:rtl/>
                <w14:ligatures w14:val="standardContextual"/>
              </w:rPr>
              <w:t>עבודות קו תשתית" - עבודות הקשורות</w:t>
            </w:r>
            <w:bookmarkStart w:id="2600" w:name="_ETM_Q1_3263443"/>
            <w:bookmarkEnd w:id="2600"/>
            <w:r>
              <w:rPr>
                <w:rFonts w:ascii="David" w:eastAsia="Arial" w:hAnsi="David"/>
                <w:kern w:val="2"/>
                <w:rtl/>
                <w14:ligatures w14:val="standardContextual"/>
              </w:rPr>
              <w:t xml:space="preserve"> בקו תשת</w:t>
            </w:r>
            <w:bookmarkStart w:id="2601" w:name="_ETM_Q1_3261473"/>
            <w:bookmarkEnd w:id="2601"/>
            <w:r>
              <w:rPr>
                <w:rFonts w:ascii="David" w:eastAsia="Arial" w:hAnsi="David"/>
                <w:kern w:val="2"/>
                <w:rtl/>
                <w14:ligatures w14:val="standardContextual"/>
              </w:rPr>
              <w:t>ית, ובכלל זה הקמה, פיתוח, העתקה, תחזוקה, הסרה</w:t>
            </w:r>
            <w:bookmarkStart w:id="2602" w:name="_ETM_Q1_3266446"/>
            <w:bookmarkEnd w:id="2602"/>
            <w:r>
              <w:rPr>
                <w:rFonts w:ascii="David" w:eastAsia="Arial" w:hAnsi="David"/>
                <w:kern w:val="2"/>
                <w:rtl/>
                <w14:ligatures w14:val="standardContextual"/>
              </w:rPr>
              <w:t xml:space="preserve"> או</w:t>
            </w:r>
            <w:bookmarkStart w:id="2603" w:name="_ETM_Q1_3267659"/>
            <w:bookmarkEnd w:id="2603"/>
            <w:r>
              <w:rPr>
                <w:rFonts w:ascii="David" w:eastAsia="Arial" w:hAnsi="David"/>
                <w:kern w:val="2"/>
                <w:rtl/>
                <w14:ligatures w14:val="standardContextual"/>
              </w:rPr>
              <w:t xml:space="preserve"> פעולה להוצאתו מ</w:t>
            </w:r>
            <w:bookmarkStart w:id="2604" w:name="_ETM_Q1_3268086"/>
            <w:bookmarkEnd w:id="2604"/>
            <w:r>
              <w:rPr>
                <w:rFonts w:ascii="David" w:eastAsia="Arial" w:hAnsi="David"/>
                <w:kern w:val="2"/>
                <w:rtl/>
                <w14:ligatures w14:val="standardContextual"/>
              </w:rPr>
              <w:t>שימוש של קו תשתית;</w:t>
            </w:r>
            <w:bookmarkStart w:id="2605" w:name="_ETM_Q1_3271814"/>
            <w:bookmarkStart w:id="2606" w:name="_ETM_Q1_3270858"/>
            <w:bookmarkEnd w:id="2605"/>
            <w:bookmarkEnd w:id="2606"/>
          </w:p>
          <w:p w14:paraId="66D7BA17" w14:textId="77777777" w:rsidR="005E398F" w:rsidRDefault="005E398F">
            <w:pPr>
              <w:keepLines/>
              <w:widowControl w:val="0"/>
              <w:spacing w:line="360" w:lineRule="auto"/>
              <w:ind w:firstLine="0"/>
              <w:rPr>
                <w:rFonts w:ascii="David" w:eastAsia="Arial" w:hAnsi="David"/>
                <w:kern w:val="2"/>
                <w:rtl/>
                <w14:ligatures w14:val="standardContextual"/>
              </w:rPr>
            </w:pPr>
            <w:bookmarkStart w:id="2607" w:name="_ETM_Q1_3272539"/>
            <w:bookmarkStart w:id="2608" w:name="_ETM_Q1_3271910"/>
            <w:bookmarkEnd w:id="2607"/>
            <w:bookmarkEnd w:id="2608"/>
          </w:p>
          <w:p w14:paraId="7D0AF126" w14:textId="77777777" w:rsidR="005E398F" w:rsidRDefault="005E398F">
            <w:pPr>
              <w:keepLines/>
              <w:widowControl w:val="0"/>
              <w:spacing w:line="360" w:lineRule="auto"/>
              <w:ind w:firstLine="0"/>
              <w:rPr>
                <w:rFonts w:ascii="David" w:eastAsia="Arial" w:hAnsi="David"/>
                <w:kern w:val="2"/>
                <w:rtl/>
                <w14:ligatures w14:val="standardContextual"/>
              </w:rPr>
            </w:pPr>
            <w:bookmarkStart w:id="2609" w:name="_ETM_Q1_3272632"/>
            <w:bookmarkEnd w:id="2609"/>
            <w:r>
              <w:rPr>
                <w:rFonts w:ascii="David" w:eastAsia="Arial" w:hAnsi="David"/>
                <w:kern w:val="2"/>
                <w:rtl/>
                <w14:ligatures w14:val="standardContextual"/>
              </w:rPr>
              <w:t xml:space="preserve">"פקודת </w:t>
            </w:r>
            <w:bookmarkStart w:id="2610" w:name="_ETM_Q1_3271596"/>
            <w:bookmarkEnd w:id="2610"/>
            <w:r>
              <w:rPr>
                <w:rFonts w:ascii="David" w:eastAsia="Arial" w:hAnsi="David"/>
                <w:kern w:val="2"/>
                <w:rtl/>
                <w14:ligatures w14:val="standardContextual"/>
              </w:rPr>
              <w:t>בריאות ה</w:t>
            </w:r>
            <w:bookmarkStart w:id="2611" w:name="_ETM_Q1_3272042"/>
            <w:bookmarkEnd w:id="2611"/>
            <w:r>
              <w:rPr>
                <w:rFonts w:ascii="David" w:eastAsia="Arial" w:hAnsi="David"/>
                <w:kern w:val="2"/>
                <w:rtl/>
                <w14:ligatures w14:val="standardContextual"/>
              </w:rPr>
              <w:t xml:space="preserve">עם" </w:t>
            </w:r>
            <w:bookmarkStart w:id="2612" w:name="_ETM_Q1_3274318"/>
            <w:bookmarkEnd w:id="2612"/>
            <w:r>
              <w:rPr>
                <w:rFonts w:ascii="David" w:eastAsia="Arial" w:hAnsi="David"/>
                <w:kern w:val="2"/>
                <w:rtl/>
                <w14:ligatures w14:val="standardContextual"/>
              </w:rPr>
              <w:t xml:space="preserve">- פקודת </w:t>
            </w:r>
            <w:bookmarkStart w:id="2613" w:name="_ETM_Q1_3272388"/>
            <w:bookmarkEnd w:id="2613"/>
            <w:r>
              <w:rPr>
                <w:rFonts w:ascii="David" w:eastAsia="Arial" w:hAnsi="David"/>
                <w:kern w:val="2"/>
                <w:rtl/>
                <w14:ligatures w14:val="standardContextual"/>
              </w:rPr>
              <w:t>בריאות העם</w:t>
            </w:r>
            <w:bookmarkStart w:id="2614" w:name="_ETM_Q1_3273078"/>
            <w:bookmarkStart w:id="2615" w:name="_ETM_Q1_3273340"/>
            <w:bookmarkEnd w:id="2614"/>
            <w:bookmarkEnd w:id="2615"/>
            <w:r>
              <w:rPr>
                <w:rFonts w:ascii="David" w:eastAsia="Arial" w:hAnsi="David"/>
                <w:kern w:val="2"/>
                <w:rtl/>
                <w14:ligatures w14:val="standardContextual"/>
              </w:rPr>
              <w:t>, 1940</w:t>
            </w:r>
            <w:bookmarkStart w:id="2616" w:name="_ETM_Q1_3271626"/>
            <w:bookmarkEnd w:id="2616"/>
            <w:r>
              <w:rPr>
                <w:rFonts w:ascii="David" w:eastAsia="Arial" w:hAnsi="David"/>
                <w:kern w:val="2"/>
                <w:rtl/>
                <w14:ligatures w14:val="standardContextual"/>
              </w:rPr>
              <w:t>;</w:t>
            </w:r>
            <w:bookmarkStart w:id="2617" w:name="_ETM_Q1_3272800"/>
            <w:bookmarkEnd w:id="2617"/>
          </w:p>
          <w:p w14:paraId="27D2351E" w14:textId="77777777" w:rsidR="005E398F" w:rsidRDefault="005E398F">
            <w:pPr>
              <w:keepLines/>
              <w:widowControl w:val="0"/>
              <w:spacing w:line="360" w:lineRule="auto"/>
              <w:ind w:firstLine="0"/>
              <w:rPr>
                <w:rFonts w:ascii="David" w:eastAsia="Arial" w:hAnsi="David"/>
                <w:kern w:val="2"/>
                <w:rtl/>
                <w14:ligatures w14:val="standardContextual"/>
              </w:rPr>
            </w:pPr>
            <w:bookmarkStart w:id="2618" w:name="_ETM_Q1_3272891"/>
            <w:bookmarkEnd w:id="2618"/>
          </w:p>
          <w:p w14:paraId="464C928B" w14:textId="77777777" w:rsidR="005E398F" w:rsidRDefault="005E398F">
            <w:pPr>
              <w:keepLines/>
              <w:widowControl w:val="0"/>
              <w:spacing w:line="360" w:lineRule="auto"/>
              <w:ind w:firstLine="0"/>
              <w:rPr>
                <w:rFonts w:ascii="David" w:eastAsia="Arial" w:hAnsi="David"/>
                <w:kern w:val="2"/>
                <w:rtl/>
                <w14:ligatures w14:val="standardContextual"/>
              </w:rPr>
            </w:pPr>
            <w:bookmarkStart w:id="2619" w:name="_ETM_Q1_3273039"/>
            <w:bookmarkStart w:id="2620" w:name="_ETM_Q1_3272952"/>
            <w:bookmarkEnd w:id="2619"/>
            <w:bookmarkEnd w:id="2620"/>
            <w:r>
              <w:rPr>
                <w:rFonts w:ascii="David" w:eastAsia="Arial" w:hAnsi="David"/>
                <w:kern w:val="2"/>
                <w:rtl/>
                <w14:ligatures w14:val="standardContextual"/>
              </w:rPr>
              <w:t xml:space="preserve">"פקיד היערות" - כהגדרתו </w:t>
            </w:r>
            <w:bookmarkStart w:id="2621" w:name="_ETM_Q1_3276628"/>
            <w:bookmarkEnd w:id="2621"/>
            <w:r>
              <w:rPr>
                <w:rFonts w:ascii="David" w:eastAsia="Arial" w:hAnsi="David"/>
                <w:kern w:val="2"/>
                <w:rtl/>
                <w14:ligatures w14:val="standardContextual"/>
              </w:rPr>
              <w:t>בפקודת היערות;</w:t>
            </w:r>
            <w:bookmarkStart w:id="2622" w:name="_ETM_Q1_3279358"/>
            <w:bookmarkEnd w:id="2622"/>
          </w:p>
          <w:p w14:paraId="029EC5C0" w14:textId="77777777" w:rsidR="005E398F" w:rsidRDefault="005E398F">
            <w:pPr>
              <w:keepLines/>
              <w:widowControl w:val="0"/>
              <w:spacing w:line="360" w:lineRule="auto"/>
              <w:ind w:firstLine="0"/>
              <w:rPr>
                <w:rFonts w:ascii="David" w:eastAsia="Arial" w:hAnsi="David"/>
                <w:kern w:val="2"/>
                <w:rtl/>
                <w14:ligatures w14:val="standardContextual"/>
              </w:rPr>
            </w:pPr>
            <w:bookmarkStart w:id="2623" w:name="_ETM_Q1_3279509"/>
            <w:bookmarkStart w:id="2624" w:name="_ETM_Q1_3279448"/>
            <w:bookmarkEnd w:id="2623"/>
            <w:bookmarkEnd w:id="2624"/>
          </w:p>
          <w:p w14:paraId="201515C4" w14:textId="77777777" w:rsidR="005E398F" w:rsidRDefault="005E398F">
            <w:pPr>
              <w:keepLines/>
              <w:widowControl w:val="0"/>
              <w:spacing w:line="360" w:lineRule="auto"/>
              <w:ind w:firstLine="0"/>
              <w:rPr>
                <w:rFonts w:ascii="David" w:eastAsia="Arial" w:hAnsi="David"/>
                <w:kern w:val="2"/>
                <w:rtl/>
                <w14:ligatures w14:val="standardContextual"/>
              </w:rPr>
            </w:pPr>
            <w:bookmarkStart w:id="2625" w:name="_ETM_Q1_3279598"/>
            <w:bookmarkEnd w:id="2625"/>
            <w:r>
              <w:rPr>
                <w:rFonts w:ascii="David" w:eastAsia="Arial" w:hAnsi="David"/>
                <w:kern w:val="2"/>
                <w:rtl/>
                <w14:ligatures w14:val="standardContextual"/>
              </w:rPr>
              <w:t>"קו</w:t>
            </w:r>
            <w:bookmarkStart w:id="2626" w:name="_ETM_Q1_3281159"/>
            <w:bookmarkEnd w:id="2626"/>
            <w:r>
              <w:rPr>
                <w:rFonts w:ascii="David" w:eastAsia="Arial" w:hAnsi="David"/>
                <w:kern w:val="2"/>
                <w:rtl/>
                <w14:ligatures w14:val="standardContextual"/>
              </w:rPr>
              <w:t xml:space="preserve"> תשתית" - קו עילי או תת קרקעי או קו המונח</w:t>
            </w:r>
            <w:bookmarkStart w:id="2627" w:name="_ETM_Q1_3287310"/>
            <w:bookmarkEnd w:id="2627"/>
            <w:r>
              <w:rPr>
                <w:rFonts w:ascii="David" w:eastAsia="Arial" w:hAnsi="David"/>
                <w:kern w:val="2"/>
                <w:rtl/>
                <w14:ligatures w14:val="standardContextual"/>
              </w:rPr>
              <w:t xml:space="preserve"> על הקרקע, המשמש לה</w:t>
            </w:r>
            <w:bookmarkStart w:id="2628" w:name="_ETM_Q1_3286046"/>
            <w:bookmarkEnd w:id="2628"/>
            <w:r>
              <w:rPr>
                <w:rFonts w:ascii="David" w:eastAsia="Arial" w:hAnsi="David"/>
                <w:kern w:val="2"/>
                <w:rtl/>
                <w14:ligatures w14:val="standardContextual"/>
              </w:rPr>
              <w:t>ולכה, לחלוקה, להספקה או להעברה של חשמל</w:t>
            </w:r>
            <w:bookmarkStart w:id="2629" w:name="_ETM_Q1_3288967"/>
            <w:bookmarkEnd w:id="2629"/>
            <w:r>
              <w:rPr>
                <w:rFonts w:ascii="David" w:eastAsia="Arial" w:hAnsi="David"/>
                <w:kern w:val="2"/>
                <w:rtl/>
                <w14:ligatures w14:val="standardContextual"/>
              </w:rPr>
              <w:t>,</w:t>
            </w:r>
            <w:bookmarkStart w:id="2630" w:name="_ETM_Q1_3289502"/>
            <w:bookmarkEnd w:id="2630"/>
            <w:r>
              <w:rPr>
                <w:rFonts w:ascii="David" w:eastAsia="Arial" w:hAnsi="David"/>
                <w:kern w:val="2"/>
                <w:rtl/>
                <w14:ligatures w14:val="standardContextual"/>
              </w:rPr>
              <w:t xml:space="preserve"> מסר בזק כהגדרתו</w:t>
            </w:r>
            <w:bookmarkStart w:id="2631" w:name="_ETM_Q1_3289926"/>
            <w:bookmarkEnd w:id="2631"/>
            <w:r>
              <w:rPr>
                <w:rFonts w:ascii="David" w:eastAsia="Arial" w:hAnsi="David"/>
                <w:kern w:val="2"/>
                <w:rtl/>
                <w14:ligatures w14:val="standardContextual"/>
              </w:rPr>
              <w:t xml:space="preserve"> בחוק התקשורת, מים, ביוב</w:t>
            </w:r>
            <w:bookmarkStart w:id="2632" w:name="_ETM_Q1_3296995"/>
            <w:bookmarkStart w:id="2633" w:name="_ETM_Q1_3298520"/>
            <w:bookmarkStart w:id="2634" w:name="_ETM_Q1_3300513"/>
            <w:bookmarkEnd w:id="2632"/>
            <w:bookmarkEnd w:id="2633"/>
            <w:bookmarkEnd w:id="2634"/>
            <w:r>
              <w:rPr>
                <w:rFonts w:ascii="David" w:eastAsia="Arial" w:hAnsi="David"/>
                <w:kern w:val="2"/>
                <w:rtl/>
                <w14:ligatures w14:val="standardContextual"/>
              </w:rPr>
              <w:t>.</w:t>
            </w:r>
            <w:bookmarkStart w:id="2635" w:name="_ETM_Q1_3297424"/>
            <w:bookmarkStart w:id="2636" w:name="_ETM_Q1_3297317"/>
            <w:bookmarkEnd w:id="2635"/>
            <w:bookmarkEnd w:id="2636"/>
          </w:p>
        </w:tc>
      </w:tr>
    </w:tbl>
    <w:p w14:paraId="28883094" w14:textId="77777777" w:rsidR="005E398F" w:rsidRDefault="005E398F" w:rsidP="005E398F">
      <w:pPr>
        <w:rPr>
          <w:lang w:eastAsia="he-IL"/>
        </w:rPr>
      </w:pPr>
      <w:bookmarkStart w:id="2637" w:name="_ETM_Q1_3268661"/>
      <w:bookmarkStart w:id="2638" w:name="_ETM_Q1_3223904"/>
      <w:bookmarkEnd w:id="2637"/>
      <w:bookmarkEnd w:id="2638"/>
    </w:p>
    <w:p w14:paraId="0BBC7642" w14:textId="77777777" w:rsidR="005E398F" w:rsidRDefault="005E398F" w:rsidP="005E398F">
      <w:pPr>
        <w:rPr>
          <w:rtl/>
          <w:lang w:eastAsia="he-IL"/>
        </w:rPr>
      </w:pPr>
    </w:p>
    <w:p w14:paraId="5811894F" w14:textId="77777777" w:rsidR="005E398F" w:rsidRDefault="005E398F" w:rsidP="005E398F">
      <w:pPr>
        <w:pStyle w:val="afb"/>
        <w:keepNext/>
        <w:rPr>
          <w:rtl/>
          <w:lang w:eastAsia="he-IL"/>
        </w:rPr>
      </w:pPr>
      <w:bookmarkStart w:id="2639" w:name="ET_guest_דנה_דובר_12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639"/>
    </w:p>
    <w:p w14:paraId="33CD728B" w14:textId="77777777" w:rsidR="005E398F" w:rsidRDefault="005E398F" w:rsidP="005E398F">
      <w:pPr>
        <w:pStyle w:val="KeepWithNext"/>
        <w:rPr>
          <w:rFonts w:hint="cs"/>
          <w:rtl/>
          <w:lang w:eastAsia="he-IL"/>
        </w:rPr>
      </w:pPr>
    </w:p>
    <w:p w14:paraId="6BB005FA" w14:textId="77777777" w:rsidR="005E398F" w:rsidRDefault="005E398F" w:rsidP="005E398F">
      <w:pPr>
        <w:rPr>
          <w:rtl/>
          <w:lang w:eastAsia="he-IL"/>
        </w:rPr>
      </w:pPr>
      <w:bookmarkStart w:id="2640" w:name="_ETM_Q1_3295704"/>
      <w:bookmarkStart w:id="2641" w:name="_ETM_Q1_3292948"/>
      <w:bookmarkStart w:id="2642" w:name="_ETM_Q1_3290512"/>
      <w:bookmarkEnd w:id="2640"/>
      <w:bookmarkEnd w:id="2641"/>
      <w:bookmarkEnd w:id="2642"/>
      <w:r>
        <w:rPr>
          <w:rtl/>
          <w:lang w:eastAsia="he-IL"/>
        </w:rPr>
        <w:t>גלעד, את "פקיד</w:t>
      </w:r>
      <w:bookmarkStart w:id="2643" w:name="_ETM_Q1_3294602"/>
      <w:bookmarkEnd w:id="2643"/>
      <w:r>
        <w:rPr>
          <w:rtl/>
          <w:lang w:eastAsia="he-IL"/>
        </w:rPr>
        <w:t xml:space="preserve"> היערות"</w:t>
      </w:r>
      <w:bookmarkStart w:id="2644" w:name="_ETM_Q1_3296031"/>
      <w:bookmarkEnd w:id="2644"/>
      <w:r>
        <w:rPr>
          <w:rtl/>
          <w:lang w:eastAsia="he-IL"/>
        </w:rPr>
        <w:t xml:space="preserve"> אפשר למחוק. </w:t>
      </w:r>
      <w:bookmarkStart w:id="2645" w:name="_ETM_Q1_3297505"/>
      <w:bookmarkEnd w:id="2645"/>
    </w:p>
    <w:p w14:paraId="5AE22C99" w14:textId="77777777" w:rsidR="005E398F" w:rsidRDefault="005E398F" w:rsidP="005E398F">
      <w:pPr>
        <w:rPr>
          <w:rtl/>
          <w:lang w:eastAsia="he-IL"/>
        </w:rPr>
      </w:pPr>
      <w:bookmarkStart w:id="2646" w:name="_ETM_Q1_3297599"/>
      <w:bookmarkEnd w:id="2646"/>
    </w:p>
    <w:p w14:paraId="31D5CF43" w14:textId="77777777" w:rsidR="005E398F" w:rsidRDefault="005E398F" w:rsidP="005E398F">
      <w:pPr>
        <w:pStyle w:val="afb"/>
        <w:keepNext/>
        <w:rPr>
          <w:rtl/>
          <w:lang w:eastAsia="he-IL"/>
        </w:rPr>
      </w:pPr>
      <w:bookmarkStart w:id="2647" w:name="ET_guest_גלעד_קרן_12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647"/>
    </w:p>
    <w:p w14:paraId="727D0378" w14:textId="77777777" w:rsidR="005E398F" w:rsidRDefault="005E398F" w:rsidP="005E398F">
      <w:pPr>
        <w:pStyle w:val="KeepWithNext"/>
        <w:rPr>
          <w:rFonts w:hint="cs"/>
          <w:rtl/>
          <w:lang w:eastAsia="he-IL"/>
        </w:rPr>
      </w:pPr>
    </w:p>
    <w:p w14:paraId="40FB1365" w14:textId="77777777" w:rsidR="005E398F" w:rsidRDefault="005E398F" w:rsidP="005E398F">
      <w:pPr>
        <w:rPr>
          <w:rtl/>
          <w:lang w:eastAsia="he-IL"/>
        </w:rPr>
      </w:pPr>
      <w:bookmarkStart w:id="2648" w:name="_ETM_Q1_3298952"/>
      <w:bookmarkStart w:id="2649" w:name="_ETM_Q1_3298995"/>
      <w:bookmarkEnd w:id="2648"/>
      <w:bookmarkEnd w:id="2649"/>
      <w:r>
        <w:rPr>
          <w:rtl/>
          <w:lang w:eastAsia="he-IL"/>
        </w:rPr>
        <w:t>שוב, ככל, כמו שאמרתי קודם,</w:t>
      </w:r>
      <w:bookmarkStart w:id="2650" w:name="_ETM_Q1_3302384"/>
      <w:bookmarkEnd w:id="2650"/>
      <w:r>
        <w:rPr>
          <w:rtl/>
          <w:lang w:eastAsia="he-IL"/>
        </w:rPr>
        <w:t xml:space="preserve"> ככל שהסעיפים</w:t>
      </w:r>
      <w:bookmarkStart w:id="2651" w:name="_ETM_Q1_3303653"/>
      <w:bookmarkEnd w:id="2651"/>
      <w:r>
        <w:rPr>
          <w:rtl/>
          <w:lang w:eastAsia="he-IL"/>
        </w:rPr>
        <w:t xml:space="preserve"> לא יהיו רלוונטיים נוסיף</w:t>
      </w:r>
      <w:bookmarkStart w:id="2652" w:name="_ETM_Q1_3304630"/>
      <w:bookmarkEnd w:id="2652"/>
      <w:r>
        <w:rPr>
          <w:rtl/>
          <w:lang w:eastAsia="he-IL"/>
        </w:rPr>
        <w:t xml:space="preserve"> לחלק השני וכנראה שזה בכל</w:t>
      </w:r>
      <w:bookmarkStart w:id="2653" w:name="_ETM_Q1_3308152"/>
      <w:bookmarkEnd w:id="2653"/>
      <w:r>
        <w:rPr>
          <w:rtl/>
          <w:lang w:eastAsia="he-IL"/>
        </w:rPr>
        <w:t>ל</w:t>
      </w:r>
      <w:bookmarkStart w:id="2654" w:name="_ETM_Q1_3308875"/>
      <w:bookmarkEnd w:id="2654"/>
      <w:r>
        <w:rPr>
          <w:rtl/>
          <w:lang w:eastAsia="he-IL"/>
        </w:rPr>
        <w:t xml:space="preserve"> פוצל. אז נמחק הגדרות שלא </w:t>
      </w:r>
      <w:bookmarkStart w:id="2655" w:name="_ETM_Q1_3309437"/>
      <w:bookmarkEnd w:id="2655"/>
      <w:r>
        <w:rPr>
          <w:rtl/>
          <w:lang w:eastAsia="he-IL"/>
        </w:rPr>
        <w:t>רלוונטיות גם אם הן אושרו.</w:t>
      </w:r>
      <w:bookmarkStart w:id="2656" w:name="_ETM_Q1_3314198"/>
      <w:bookmarkEnd w:id="2656"/>
      <w:r>
        <w:rPr>
          <w:rtl/>
          <w:lang w:eastAsia="he-IL"/>
        </w:rPr>
        <w:t xml:space="preserve"> </w:t>
      </w:r>
      <w:bookmarkStart w:id="2657" w:name="_ETM_Q1_3314523"/>
      <w:bookmarkEnd w:id="2657"/>
    </w:p>
    <w:p w14:paraId="7B23ECD1" w14:textId="77777777" w:rsidR="005E398F" w:rsidRDefault="005E398F" w:rsidP="005E398F">
      <w:pPr>
        <w:rPr>
          <w:rtl/>
          <w:lang w:eastAsia="he-IL"/>
        </w:rPr>
      </w:pPr>
      <w:bookmarkStart w:id="2658" w:name="_ETM_Q1_3314612"/>
      <w:bookmarkStart w:id="2659" w:name="_ETM_Q1_3315648"/>
      <w:bookmarkEnd w:id="2658"/>
      <w:bookmarkEnd w:id="2659"/>
    </w:p>
    <w:p w14:paraId="2C411A0B" w14:textId="77777777" w:rsidR="005E398F" w:rsidRDefault="005E398F" w:rsidP="005E398F">
      <w:pPr>
        <w:rPr>
          <w:rtl/>
          <w:lang w:eastAsia="he-IL"/>
        </w:rPr>
      </w:pPr>
      <w:bookmarkStart w:id="2660" w:name="_ETM_Q1_3315726"/>
      <w:bookmarkStart w:id="2661" w:name="_ETM_Q1_3312763"/>
      <w:bookmarkEnd w:id="2660"/>
      <w:bookmarkEnd w:id="2661"/>
      <w:r>
        <w:rPr>
          <w:rtl/>
          <w:lang w:eastAsia="he-IL"/>
        </w:rPr>
        <w:t xml:space="preserve">אני חוזר על קו תשתית. </w:t>
      </w:r>
      <w:bookmarkStart w:id="2662" w:name="_ETM_Q1_3312264"/>
      <w:bookmarkStart w:id="2663" w:name="_ETM_Q1_3312512"/>
      <w:bookmarkEnd w:id="2662"/>
      <w:bookmarkEnd w:id="2663"/>
    </w:p>
    <w:p w14:paraId="5890E53F" w14:textId="77777777" w:rsidR="005E398F" w:rsidRDefault="005E398F" w:rsidP="005E398F">
      <w:pPr>
        <w:rPr>
          <w:rtl/>
          <w:lang w:eastAsia="he-IL"/>
        </w:rPr>
      </w:pPr>
      <w:bookmarkStart w:id="2664" w:name="_ETM_Q1_3312588"/>
      <w:bookmarkStart w:id="2665" w:name="_ETM_Q1_3313762"/>
      <w:bookmarkEnd w:id="2664"/>
      <w:bookmarkEnd w:id="266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7F7D17E9" w14:textId="77777777" w:rsidTr="005E398F">
        <w:trPr>
          <w:cantSplit/>
          <w:trHeight w:val="45"/>
        </w:trPr>
        <w:tc>
          <w:tcPr>
            <w:tcW w:w="1854" w:type="dxa"/>
          </w:tcPr>
          <w:p w14:paraId="49B78624"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666" w:name="_ETM_Q1_3313843"/>
            <w:bookmarkEnd w:id="2666"/>
          </w:p>
        </w:tc>
        <w:tc>
          <w:tcPr>
            <w:tcW w:w="852" w:type="dxa"/>
          </w:tcPr>
          <w:p w14:paraId="20A1EE45"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7F3E82B6" w14:textId="77777777" w:rsidR="005E398F" w:rsidRDefault="005E398F">
            <w:pPr>
              <w:rPr>
                <w:rFonts w:ascii="David" w:eastAsia="Arial Unicode MS" w:hAnsi="David"/>
                <w:kern w:val="2"/>
                <w14:ligatures w14:val="standardContextual"/>
              </w:rPr>
            </w:pPr>
          </w:p>
        </w:tc>
        <w:tc>
          <w:tcPr>
            <w:tcW w:w="5107" w:type="dxa"/>
            <w:hideMark/>
          </w:tcPr>
          <w:p w14:paraId="1C29826C"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"קו תשתית" - קו עילי</w:t>
            </w:r>
            <w:bookmarkStart w:id="2667" w:name="_ETM_Q1_3317148"/>
            <w:bookmarkEnd w:id="2667"/>
            <w:r>
              <w:rPr>
                <w:rFonts w:ascii="David" w:eastAsia="Arial" w:hAnsi="David"/>
                <w:kern w:val="2"/>
                <w:rtl/>
                <w14:ligatures w14:val="standardContextual"/>
              </w:rPr>
              <w:t xml:space="preserve"> או ת</w:t>
            </w:r>
            <w:bookmarkStart w:id="2668" w:name="_ETM_Q1_3314524"/>
            <w:bookmarkEnd w:id="2668"/>
            <w:r>
              <w:rPr>
                <w:rFonts w:ascii="David" w:eastAsia="Arial" w:hAnsi="David"/>
                <w:kern w:val="2"/>
                <w:rtl/>
                <w14:ligatures w14:val="standardContextual"/>
              </w:rPr>
              <w:t>ת קרקעי או קו המונח על הקרק</w:t>
            </w:r>
            <w:bookmarkStart w:id="2669" w:name="_ETM_Q1_3316048"/>
            <w:bookmarkEnd w:id="2669"/>
            <w:r>
              <w:rPr>
                <w:rFonts w:ascii="David" w:eastAsia="Arial" w:hAnsi="David"/>
                <w:kern w:val="2"/>
                <w:rtl/>
                <w14:ligatures w14:val="standardContextual"/>
              </w:rPr>
              <w:t>ע המשמש להולכה,</w:t>
            </w:r>
            <w:bookmarkStart w:id="2670" w:name="_ETM_Q1_3319542"/>
            <w:bookmarkEnd w:id="2670"/>
            <w:r>
              <w:rPr>
                <w:rFonts w:ascii="David" w:eastAsia="Arial" w:hAnsi="David"/>
                <w:kern w:val="2"/>
                <w:rtl/>
                <w14:ligatures w14:val="standardContextual"/>
              </w:rPr>
              <w:t xml:space="preserve"> לחל</w:t>
            </w:r>
            <w:bookmarkStart w:id="2671" w:name="_ETM_Q1_3317097"/>
            <w:bookmarkEnd w:id="2671"/>
            <w:r>
              <w:rPr>
                <w:rFonts w:ascii="David" w:eastAsia="Arial" w:hAnsi="David"/>
                <w:kern w:val="2"/>
                <w:rtl/>
                <w14:ligatures w14:val="standardContextual"/>
              </w:rPr>
              <w:t>וקה, להספקה או להעברה של חשמל, מסר בזק כהגדרתו</w:t>
            </w:r>
            <w:bookmarkStart w:id="2672" w:name="_ETM_Q1_3320941"/>
            <w:bookmarkEnd w:id="2672"/>
            <w:r>
              <w:rPr>
                <w:rFonts w:ascii="David" w:eastAsia="Arial" w:hAnsi="David"/>
                <w:kern w:val="2"/>
                <w:rtl/>
                <w14:ligatures w14:val="standardContextual"/>
              </w:rPr>
              <w:t xml:space="preserve"> בחוק</w:t>
            </w:r>
            <w:bookmarkStart w:id="2673" w:name="_ETM_Q1_3321351"/>
            <w:bookmarkEnd w:id="2673"/>
            <w:r>
              <w:rPr>
                <w:rFonts w:ascii="David" w:eastAsia="Arial" w:hAnsi="David"/>
                <w:kern w:val="2"/>
                <w:rtl/>
                <w14:ligatures w14:val="standardContextual"/>
              </w:rPr>
              <w:t xml:space="preserve"> התקשורת, מים, ביוב, נפט גולמי</w:t>
            </w:r>
            <w:bookmarkStart w:id="2674" w:name="_ETM_Q1_3323337"/>
            <w:bookmarkEnd w:id="2674"/>
            <w:r>
              <w:rPr>
                <w:rFonts w:ascii="David" w:eastAsia="Arial" w:hAnsi="David"/>
                <w:kern w:val="2"/>
                <w:rtl/>
                <w14:ligatures w14:val="standardContextual"/>
              </w:rPr>
              <w:t>, מוצרי נפט, גז טבעי או</w:t>
            </w:r>
            <w:bookmarkStart w:id="2675" w:name="_ETM_Q1_3327352"/>
            <w:bookmarkEnd w:id="2675"/>
            <w:r>
              <w:rPr>
                <w:rFonts w:ascii="David" w:eastAsia="Arial" w:hAnsi="David"/>
                <w:kern w:val="2"/>
                <w:rtl/>
                <w14:ligatures w14:val="standardContextual"/>
              </w:rPr>
              <w:t xml:space="preserve"> חומר מסוכן, וכן</w:t>
            </w:r>
            <w:bookmarkStart w:id="2676" w:name="_ETM_Q1_3326209"/>
            <w:bookmarkEnd w:id="2676"/>
            <w:r>
              <w:rPr>
                <w:rFonts w:ascii="David" w:eastAsia="Arial" w:hAnsi="David"/>
                <w:kern w:val="2"/>
                <w:rtl/>
                <w14:ligatures w14:val="standardContextual"/>
              </w:rPr>
              <w:t xml:space="preserve"> מתקנים נלווים הנדרשים במישר</w:t>
            </w:r>
            <w:bookmarkStart w:id="2677" w:name="_ETM_Q1_3328570"/>
            <w:bookmarkEnd w:id="2677"/>
            <w:r>
              <w:rPr>
                <w:rFonts w:ascii="David" w:eastAsia="Arial" w:hAnsi="David"/>
                <w:kern w:val="2"/>
                <w:rtl/>
                <w14:ligatures w14:val="standardContextual"/>
              </w:rPr>
              <w:t xml:space="preserve">ין להפעלתו של קו </w:t>
            </w:r>
            <w:bookmarkStart w:id="2678" w:name="_ETM_Q1_3331659"/>
            <w:bookmarkEnd w:id="2678"/>
            <w:r>
              <w:rPr>
                <w:rFonts w:ascii="David" w:eastAsia="Arial" w:hAnsi="David"/>
                <w:kern w:val="2"/>
                <w:rtl/>
                <w14:ligatures w14:val="standardContextual"/>
              </w:rPr>
              <w:t>כ</w:t>
            </w:r>
            <w:bookmarkStart w:id="2679" w:name="_ETM_Q1_3329029"/>
            <w:bookmarkEnd w:id="2679"/>
            <w:r>
              <w:rPr>
                <w:rFonts w:ascii="David" w:eastAsia="Arial" w:hAnsi="David"/>
                <w:kern w:val="2"/>
                <w:rtl/>
                <w14:ligatures w14:val="standardContextual"/>
              </w:rPr>
              <w:t>אמור;</w:t>
            </w:r>
          </w:p>
        </w:tc>
      </w:tr>
    </w:tbl>
    <w:p w14:paraId="7D0B4C10" w14:textId="77777777" w:rsidR="005E398F" w:rsidRDefault="005E398F" w:rsidP="005E398F">
      <w:pPr>
        <w:rPr>
          <w:lang w:eastAsia="he-IL"/>
        </w:rPr>
      </w:pPr>
      <w:bookmarkStart w:id="2680" w:name="_ETM_Q1_3312278"/>
      <w:bookmarkEnd w:id="2680"/>
    </w:p>
    <w:p w14:paraId="3571FCEC" w14:textId="77777777" w:rsidR="005E398F" w:rsidRDefault="005E398F" w:rsidP="005E398F">
      <w:pPr>
        <w:rPr>
          <w:rtl/>
          <w:lang w:eastAsia="he-IL"/>
        </w:rPr>
      </w:pPr>
      <w:bookmarkStart w:id="2681" w:name="_ETM_Q1_3224046"/>
      <w:bookmarkStart w:id="2682" w:name="_ETM_Q1_3330300"/>
      <w:bookmarkEnd w:id="2681"/>
      <w:bookmarkEnd w:id="2682"/>
      <w:r>
        <w:rPr>
          <w:rtl/>
          <w:lang w:eastAsia="he-IL"/>
        </w:rPr>
        <w:t>התוספת פה היא לה</w:t>
      </w:r>
      <w:bookmarkStart w:id="2683" w:name="_ETM_Q1_3331730"/>
      <w:bookmarkEnd w:id="2683"/>
      <w:r>
        <w:rPr>
          <w:rtl/>
          <w:lang w:eastAsia="he-IL"/>
        </w:rPr>
        <w:t xml:space="preserve">בהיר </w:t>
      </w:r>
      <w:bookmarkStart w:id="2684" w:name="_ETM_Q1_3334345"/>
      <w:bookmarkStart w:id="2685" w:name="_ETM_Q1_3332598"/>
      <w:bookmarkEnd w:id="2684"/>
      <w:bookmarkEnd w:id="2685"/>
      <w:r>
        <w:rPr>
          <w:rtl/>
          <w:lang w:eastAsia="he-IL"/>
        </w:rPr>
        <w:t>בעצם מה הוא</w:t>
      </w:r>
      <w:bookmarkStart w:id="2686" w:name="_ETM_Q1_3336287"/>
      <w:bookmarkEnd w:id="2686"/>
      <w:r>
        <w:rPr>
          <w:rtl/>
          <w:lang w:eastAsia="he-IL"/>
        </w:rPr>
        <w:t xml:space="preserve"> מתקן נלווה, כדי לא לי</w:t>
      </w:r>
      <w:bookmarkStart w:id="2687" w:name="_ETM_Q1_3335873"/>
      <w:bookmarkEnd w:id="2687"/>
      <w:r>
        <w:rPr>
          <w:rtl/>
          <w:lang w:eastAsia="he-IL"/>
        </w:rPr>
        <w:t>צור משהו שהוא ה</w:t>
      </w:r>
      <w:bookmarkStart w:id="2688" w:name="_ETM_Q1_3336729"/>
      <w:bookmarkEnd w:id="2688"/>
      <w:r>
        <w:rPr>
          <w:rtl/>
          <w:lang w:eastAsia="he-IL"/>
        </w:rPr>
        <w:t xml:space="preserve">רבה יותר </w:t>
      </w:r>
      <w:bookmarkStart w:id="2689" w:name="_ETM_Q1_3337525"/>
      <w:bookmarkEnd w:id="2689"/>
      <w:r>
        <w:rPr>
          <w:rtl/>
          <w:lang w:eastAsia="he-IL"/>
        </w:rPr>
        <w:t>רחב ממה שהתכו</w:t>
      </w:r>
      <w:bookmarkStart w:id="2690" w:name="_ETM_Q1_3338767"/>
      <w:bookmarkEnd w:id="2690"/>
      <w:r>
        <w:rPr>
          <w:rtl/>
          <w:lang w:eastAsia="he-IL"/>
        </w:rPr>
        <w:t xml:space="preserve">ונו. מתקן נלווה הוא משהו </w:t>
      </w:r>
      <w:bookmarkStart w:id="2691" w:name="_ETM_Q1_3339722"/>
      <w:bookmarkEnd w:id="2691"/>
      <w:r>
        <w:rPr>
          <w:rtl/>
          <w:lang w:eastAsia="he-IL"/>
        </w:rPr>
        <w:t>שהוא נדרש במישרין</w:t>
      </w:r>
      <w:bookmarkStart w:id="2692" w:name="_ETM_Q1_3342112"/>
      <w:bookmarkEnd w:id="2692"/>
      <w:r>
        <w:rPr>
          <w:rtl/>
          <w:lang w:eastAsia="he-IL"/>
        </w:rPr>
        <w:t xml:space="preserve"> להפעלה של הקרקע. </w:t>
      </w:r>
      <w:bookmarkStart w:id="2693" w:name="_ETM_Q1_3342878"/>
      <w:bookmarkStart w:id="2694" w:name="_ETM_Q1_3343377"/>
      <w:bookmarkEnd w:id="2693"/>
      <w:bookmarkEnd w:id="2694"/>
    </w:p>
    <w:p w14:paraId="7100ADFE" w14:textId="77777777" w:rsidR="005E398F" w:rsidRDefault="005E398F" w:rsidP="005E398F">
      <w:pPr>
        <w:rPr>
          <w:rtl/>
          <w:lang w:eastAsia="he-IL"/>
        </w:rPr>
      </w:pPr>
      <w:bookmarkStart w:id="2695" w:name="_ETM_Q1_3343459"/>
      <w:bookmarkEnd w:id="2695"/>
    </w:p>
    <w:p w14:paraId="421FD552" w14:textId="77777777" w:rsidR="005E398F" w:rsidRDefault="005E398F" w:rsidP="005E398F">
      <w:pPr>
        <w:pStyle w:val="af8"/>
        <w:keepNext/>
        <w:rPr>
          <w:rtl/>
        </w:rPr>
      </w:pPr>
      <w:bookmarkStart w:id="2696" w:name="ET_yor_6351_12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696"/>
    </w:p>
    <w:p w14:paraId="5A4781EE" w14:textId="77777777" w:rsidR="005E398F" w:rsidRDefault="005E398F" w:rsidP="005E398F">
      <w:pPr>
        <w:pStyle w:val="KeepWithNext"/>
        <w:rPr>
          <w:rFonts w:hint="cs"/>
          <w:rtl/>
          <w:lang w:eastAsia="he-IL"/>
        </w:rPr>
      </w:pPr>
    </w:p>
    <w:p w14:paraId="04506AD2" w14:textId="77777777" w:rsidR="005E398F" w:rsidRDefault="005E398F" w:rsidP="005E398F">
      <w:pPr>
        <w:rPr>
          <w:rtl/>
          <w:lang w:eastAsia="he-IL"/>
        </w:rPr>
      </w:pPr>
      <w:bookmarkStart w:id="2697" w:name="_ETM_Q1_3345309"/>
      <w:bookmarkStart w:id="2698" w:name="_ETM_Q1_3345350"/>
      <w:bookmarkEnd w:id="2697"/>
      <w:bookmarkEnd w:id="2698"/>
      <w:r>
        <w:rPr>
          <w:rtl/>
          <w:lang w:eastAsia="he-IL"/>
        </w:rPr>
        <w:t>אוקיי. דניאל מחברת שברון רוצה בבקשה</w:t>
      </w:r>
      <w:bookmarkStart w:id="2699" w:name="_ETM_Q1_3349353"/>
      <w:bookmarkStart w:id="2700" w:name="_ETM_Q1_3349444"/>
      <w:bookmarkStart w:id="2701" w:name="_ETM_Q1_3346974"/>
      <w:bookmarkStart w:id="2702" w:name="_ETM_Q1_3347661"/>
      <w:bookmarkEnd w:id="2699"/>
      <w:bookmarkEnd w:id="2700"/>
      <w:bookmarkEnd w:id="2701"/>
      <w:bookmarkEnd w:id="2702"/>
      <w:r>
        <w:rPr>
          <w:rtl/>
          <w:lang w:eastAsia="he-IL"/>
        </w:rPr>
        <w:t xml:space="preserve"> להתייחס. </w:t>
      </w:r>
      <w:bookmarkStart w:id="2703" w:name="_ETM_Q1_3348714"/>
      <w:bookmarkEnd w:id="2703"/>
    </w:p>
    <w:p w14:paraId="1C1EA839" w14:textId="77777777" w:rsidR="005E398F" w:rsidRDefault="005E398F" w:rsidP="005E398F">
      <w:pPr>
        <w:rPr>
          <w:rtl/>
          <w:lang w:eastAsia="he-IL"/>
        </w:rPr>
      </w:pPr>
    </w:p>
    <w:p w14:paraId="5F285372" w14:textId="77777777" w:rsidR="005E398F" w:rsidRDefault="005E398F" w:rsidP="005E398F">
      <w:pPr>
        <w:pStyle w:val="afb"/>
        <w:keepNext/>
        <w:rPr>
          <w:rtl/>
          <w:lang w:eastAsia="he-IL"/>
        </w:rPr>
      </w:pPr>
      <w:bookmarkStart w:id="2704" w:name="ET_guest_דניאל_רימון_125"/>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704"/>
    </w:p>
    <w:p w14:paraId="291613DB" w14:textId="77777777" w:rsidR="005E398F" w:rsidRDefault="005E398F" w:rsidP="005E398F">
      <w:pPr>
        <w:pStyle w:val="KeepWithNext"/>
        <w:rPr>
          <w:rFonts w:hint="cs"/>
          <w:rtl/>
          <w:lang w:eastAsia="he-IL"/>
        </w:rPr>
      </w:pPr>
    </w:p>
    <w:p w14:paraId="4F04916C" w14:textId="77777777" w:rsidR="005E398F" w:rsidRDefault="005E398F" w:rsidP="005E398F">
      <w:pPr>
        <w:rPr>
          <w:rtl/>
          <w:lang w:eastAsia="he-IL"/>
        </w:rPr>
      </w:pPr>
      <w:bookmarkStart w:id="2705" w:name="_ETM_Q1_3350283"/>
      <w:bookmarkStart w:id="2706" w:name="_ETM_Q1_3350329"/>
      <w:bookmarkEnd w:id="2705"/>
      <w:bookmarkEnd w:id="2706"/>
      <w:r>
        <w:rPr>
          <w:rtl/>
          <w:lang w:eastAsia="he-IL"/>
        </w:rPr>
        <w:t>תודה רבה. ראשית, אני רציתי לבדוק. אני שמעתי כאן</w:t>
      </w:r>
      <w:bookmarkStart w:id="2707" w:name="_ETM_Q1_3355710"/>
      <w:bookmarkEnd w:id="2707"/>
      <w:r>
        <w:rPr>
          <w:rtl/>
          <w:lang w:eastAsia="he-IL"/>
        </w:rPr>
        <w:t xml:space="preserve"> שמתכוונים להסיר א</w:t>
      </w:r>
      <w:bookmarkStart w:id="2708" w:name="_ETM_Q1_3354758"/>
      <w:bookmarkEnd w:id="2708"/>
      <w:r>
        <w:rPr>
          <w:rtl/>
          <w:lang w:eastAsia="he-IL"/>
        </w:rPr>
        <w:t>ת ההגדרה של פקיד היערות. אפשר להסביר מדוע?</w:t>
      </w:r>
      <w:bookmarkStart w:id="2709" w:name="_ETM_Q1_3359688"/>
      <w:bookmarkEnd w:id="2709"/>
      <w:r>
        <w:rPr>
          <w:rtl/>
          <w:lang w:eastAsia="he-IL"/>
        </w:rPr>
        <w:t xml:space="preserve"> </w:t>
      </w:r>
      <w:bookmarkStart w:id="2710" w:name="_ETM_Q1_3360088"/>
      <w:bookmarkEnd w:id="2710"/>
    </w:p>
    <w:p w14:paraId="7D4BC668" w14:textId="77777777" w:rsidR="005E398F" w:rsidRDefault="005E398F" w:rsidP="005E398F">
      <w:pPr>
        <w:rPr>
          <w:rtl/>
          <w:lang w:eastAsia="he-IL"/>
        </w:rPr>
      </w:pPr>
      <w:bookmarkStart w:id="2711" w:name="_ETM_Q1_3360184"/>
      <w:bookmarkEnd w:id="2711"/>
    </w:p>
    <w:p w14:paraId="5F076C61" w14:textId="77777777" w:rsidR="005E398F" w:rsidRDefault="005E398F" w:rsidP="005E398F">
      <w:pPr>
        <w:pStyle w:val="afb"/>
        <w:keepNext/>
        <w:rPr>
          <w:rtl/>
          <w:lang w:eastAsia="he-IL"/>
        </w:rPr>
      </w:pPr>
      <w:bookmarkStart w:id="2712" w:name="ET_guest_דנה_דובר_12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712"/>
    </w:p>
    <w:p w14:paraId="3AD5B4F5" w14:textId="77777777" w:rsidR="005E398F" w:rsidRDefault="005E398F" w:rsidP="005E398F">
      <w:pPr>
        <w:pStyle w:val="KeepWithNext"/>
        <w:rPr>
          <w:rFonts w:hint="cs"/>
          <w:rtl/>
          <w:lang w:eastAsia="he-IL"/>
        </w:rPr>
      </w:pPr>
    </w:p>
    <w:p w14:paraId="338BEE2D" w14:textId="77777777" w:rsidR="005E398F" w:rsidRDefault="005E398F" w:rsidP="005E398F">
      <w:pPr>
        <w:rPr>
          <w:rtl/>
          <w:lang w:eastAsia="he-IL"/>
        </w:rPr>
      </w:pPr>
      <w:bookmarkStart w:id="2713" w:name="_ETM_Q1_3361348"/>
      <w:bookmarkStart w:id="2714" w:name="_ETM_Q1_3361389"/>
      <w:bookmarkEnd w:id="2713"/>
      <w:bookmarkEnd w:id="2714"/>
      <w:r>
        <w:rPr>
          <w:rtl/>
          <w:lang w:eastAsia="he-IL"/>
        </w:rPr>
        <w:t>בוו</w:t>
      </w:r>
      <w:bookmarkStart w:id="2715" w:name="_ETM_Q1_3359736"/>
      <w:bookmarkEnd w:id="2715"/>
      <w:r>
        <w:rPr>
          <w:rtl/>
          <w:lang w:eastAsia="he-IL"/>
        </w:rPr>
        <w:t>עדת הכנסת הוחלט שבסעיפים של פקיד היערות לא ידונו</w:t>
      </w:r>
      <w:bookmarkStart w:id="2716" w:name="_ETM_Q1_3365727"/>
      <w:bookmarkEnd w:id="2716"/>
      <w:r>
        <w:rPr>
          <w:rtl/>
          <w:lang w:eastAsia="he-IL"/>
        </w:rPr>
        <w:t xml:space="preserve"> כרגע במסגרת חוק ההסדרים. ולכן אין טעם להגד</w:t>
      </w:r>
      <w:bookmarkStart w:id="2717" w:name="_ETM_Q1_3367667"/>
      <w:bookmarkEnd w:id="2717"/>
      <w:r>
        <w:rPr>
          <w:rtl/>
          <w:lang w:eastAsia="he-IL"/>
        </w:rPr>
        <w:t>יר את פקיד</w:t>
      </w:r>
      <w:bookmarkStart w:id="2718" w:name="_ETM_Q1_3368791"/>
      <w:bookmarkEnd w:id="2718"/>
      <w:r>
        <w:rPr>
          <w:rtl/>
          <w:lang w:eastAsia="he-IL"/>
        </w:rPr>
        <w:t xml:space="preserve"> היערות אם אין סעיף מהותי בחוק שמתייחס אליו. </w:t>
      </w:r>
      <w:bookmarkStart w:id="2719" w:name="_ETM_Q1_3374017"/>
      <w:bookmarkEnd w:id="2719"/>
    </w:p>
    <w:p w14:paraId="1A3CFFA7" w14:textId="77777777" w:rsidR="005E398F" w:rsidRDefault="005E398F" w:rsidP="005E398F">
      <w:pPr>
        <w:rPr>
          <w:rtl/>
          <w:lang w:eastAsia="he-IL"/>
        </w:rPr>
      </w:pPr>
      <w:bookmarkStart w:id="2720" w:name="_ETM_Q1_3374103"/>
      <w:bookmarkEnd w:id="2720"/>
    </w:p>
    <w:p w14:paraId="31287233" w14:textId="77777777" w:rsidR="005E398F" w:rsidRDefault="005E398F" w:rsidP="005E398F">
      <w:pPr>
        <w:pStyle w:val="afb"/>
        <w:keepNext/>
        <w:rPr>
          <w:rtl/>
          <w:lang w:eastAsia="he-IL"/>
        </w:rPr>
      </w:pPr>
      <w:bookmarkStart w:id="2721" w:name="ET_guest_דניאל_רימון_127"/>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721"/>
    </w:p>
    <w:p w14:paraId="77B1E1C5" w14:textId="77777777" w:rsidR="005E398F" w:rsidRDefault="005E398F" w:rsidP="005E398F">
      <w:pPr>
        <w:pStyle w:val="KeepWithNext"/>
        <w:rPr>
          <w:rFonts w:hint="cs"/>
          <w:rtl/>
          <w:lang w:eastAsia="he-IL"/>
        </w:rPr>
      </w:pPr>
    </w:p>
    <w:p w14:paraId="7E2F3B33" w14:textId="77777777" w:rsidR="005E398F" w:rsidRDefault="005E398F" w:rsidP="005E398F">
      <w:pPr>
        <w:rPr>
          <w:rtl/>
          <w:lang w:eastAsia="he-IL"/>
        </w:rPr>
      </w:pPr>
      <w:bookmarkStart w:id="2722" w:name="_ETM_Q1_3372891"/>
      <w:bookmarkStart w:id="2723" w:name="_ETM_Q1_3372938"/>
      <w:bookmarkEnd w:id="2722"/>
      <w:bookmarkEnd w:id="2723"/>
      <w:r>
        <w:rPr>
          <w:rtl/>
          <w:lang w:eastAsia="he-IL"/>
        </w:rPr>
        <w:t>אוקיי. תודה</w:t>
      </w:r>
      <w:bookmarkStart w:id="2724" w:name="_ETM_Q1_3374109"/>
      <w:bookmarkEnd w:id="2724"/>
      <w:r>
        <w:rPr>
          <w:rtl/>
          <w:lang w:eastAsia="he-IL"/>
        </w:rPr>
        <w:t xml:space="preserve"> על ההבהרה. </w:t>
      </w:r>
      <w:bookmarkStart w:id="2725" w:name="_ETM_Q1_3376034"/>
      <w:bookmarkEnd w:id="2725"/>
    </w:p>
    <w:p w14:paraId="74FEFE72" w14:textId="77777777" w:rsidR="005E398F" w:rsidRDefault="005E398F" w:rsidP="005E398F">
      <w:pPr>
        <w:rPr>
          <w:rtl/>
          <w:lang w:eastAsia="he-IL"/>
        </w:rPr>
      </w:pPr>
      <w:bookmarkStart w:id="2726" w:name="_ETM_Q1_3376117"/>
      <w:bookmarkStart w:id="2727" w:name="_ETM_Q1_3376159"/>
      <w:bookmarkEnd w:id="2726"/>
      <w:bookmarkEnd w:id="2727"/>
    </w:p>
    <w:p w14:paraId="75746368" w14:textId="77777777" w:rsidR="005E398F" w:rsidRDefault="005E398F" w:rsidP="005E398F">
      <w:pPr>
        <w:rPr>
          <w:rtl/>
          <w:lang w:eastAsia="he-IL"/>
        </w:rPr>
      </w:pPr>
      <w:bookmarkStart w:id="2728" w:name="_ETM_Q1_3376242"/>
      <w:bookmarkEnd w:id="2728"/>
      <w:r>
        <w:rPr>
          <w:rtl/>
          <w:lang w:eastAsia="he-IL"/>
        </w:rPr>
        <w:t>נדון בזה אולי כשנגיע לסעיף הזה וזה לא</w:t>
      </w:r>
      <w:bookmarkStart w:id="2729" w:name="_ETM_Q1_3380158"/>
      <w:bookmarkEnd w:id="2729"/>
      <w:r>
        <w:rPr>
          <w:rtl/>
          <w:lang w:eastAsia="he-IL"/>
        </w:rPr>
        <w:t xml:space="preserve"> יהיה בוועדה הזאת. אז אני לא אתייחס. אבל לעניין ה</w:t>
      </w:r>
      <w:bookmarkStart w:id="2730" w:name="_ETM_Q1_3382813"/>
      <w:bookmarkEnd w:id="2730"/>
      <w:r>
        <w:rPr>
          <w:rtl/>
          <w:lang w:eastAsia="he-IL"/>
        </w:rPr>
        <w:t>הגדרה</w:t>
      </w:r>
      <w:bookmarkStart w:id="2731" w:name="_ETM_Q1_3384723"/>
      <w:bookmarkEnd w:id="2731"/>
      <w:r>
        <w:rPr>
          <w:rtl/>
          <w:lang w:eastAsia="he-IL"/>
        </w:rPr>
        <w:t xml:space="preserve"> של קו תשתיות, קו תשתית, הייתי רוצה רק תי</w:t>
      </w:r>
      <w:bookmarkStart w:id="2732" w:name="_ETM_Q1_3387437"/>
      <w:bookmarkEnd w:id="2732"/>
      <w:r>
        <w:rPr>
          <w:rtl/>
          <w:lang w:eastAsia="he-IL"/>
        </w:rPr>
        <w:t>קון מבהיר.</w:t>
      </w:r>
      <w:bookmarkStart w:id="2733" w:name="_ETM_Q1_3390108"/>
      <w:bookmarkEnd w:id="2733"/>
      <w:r>
        <w:rPr>
          <w:rtl/>
          <w:lang w:eastAsia="he-IL"/>
        </w:rPr>
        <w:t xml:space="preserve"> הייתי מבקשת שאחרי המ</w:t>
      </w:r>
      <w:bookmarkStart w:id="2734" w:name="_ETM_Q1_3388760"/>
      <w:bookmarkEnd w:id="2734"/>
      <w:r>
        <w:rPr>
          <w:rtl/>
          <w:lang w:eastAsia="he-IL"/>
        </w:rPr>
        <w:t>ילים "גז טבעי" יופיעו גם המי</w:t>
      </w:r>
      <w:bookmarkStart w:id="2735" w:name="_ETM_Q1_3391215"/>
      <w:bookmarkEnd w:id="2735"/>
      <w:r>
        <w:rPr>
          <w:rtl/>
          <w:lang w:eastAsia="he-IL"/>
        </w:rPr>
        <w:t>לים "גז</w:t>
      </w:r>
      <w:bookmarkStart w:id="2736" w:name="_ETM_Q1_3392466"/>
      <w:bookmarkEnd w:id="2736"/>
      <w:r>
        <w:rPr>
          <w:rtl/>
          <w:lang w:eastAsia="he-IL"/>
        </w:rPr>
        <w:t xml:space="preserve"> טבעי נוזלי" וזה רק למען הסדר הטוב. מפני שגז טבעי</w:t>
      </w:r>
      <w:bookmarkStart w:id="2737" w:name="_ETM_Q1_3397231"/>
      <w:bookmarkEnd w:id="2737"/>
      <w:r>
        <w:rPr>
          <w:rtl/>
          <w:lang w:eastAsia="he-IL"/>
        </w:rPr>
        <w:t xml:space="preserve"> מ</w:t>
      </w:r>
      <w:bookmarkStart w:id="2738" w:name="_ETM_Q1_3397482"/>
      <w:bookmarkEnd w:id="2738"/>
      <w:r>
        <w:rPr>
          <w:rtl/>
          <w:lang w:eastAsia="he-IL"/>
        </w:rPr>
        <w:t>וגדר בתו</w:t>
      </w:r>
      <w:bookmarkStart w:id="2739" w:name="_ETM_Q1_3398296"/>
      <w:bookmarkEnd w:id="2739"/>
      <w:r>
        <w:rPr>
          <w:rtl/>
          <w:lang w:eastAsia="he-IL"/>
        </w:rPr>
        <w:t>ך חוק משק הגז הטבעי ואין כאן הפניה</w:t>
      </w:r>
      <w:bookmarkStart w:id="2740" w:name="_ETM_Q1_3404699"/>
      <w:bookmarkEnd w:id="2740"/>
      <w:r>
        <w:rPr>
          <w:rtl/>
          <w:lang w:eastAsia="he-IL"/>
        </w:rPr>
        <w:t xml:space="preserve"> למקו</w:t>
      </w:r>
      <w:bookmarkStart w:id="2741" w:name="_ETM_Q1_3402809"/>
      <w:bookmarkEnd w:id="2741"/>
      <w:r>
        <w:rPr>
          <w:rtl/>
          <w:lang w:eastAsia="he-IL"/>
        </w:rPr>
        <w:t xml:space="preserve">ם שממנו, מקור ההגדרה גז </w:t>
      </w:r>
      <w:bookmarkStart w:id="2742" w:name="_ETM_Q1_3404982"/>
      <w:bookmarkEnd w:id="2742"/>
      <w:r>
        <w:rPr>
          <w:rtl/>
          <w:lang w:eastAsia="he-IL"/>
        </w:rPr>
        <w:t xml:space="preserve">טבעי. ושם זה עומד </w:t>
      </w:r>
      <w:bookmarkStart w:id="2743" w:name="_ETM_Q1_3408165"/>
      <w:bookmarkEnd w:id="2743"/>
      <w:r>
        <w:rPr>
          <w:rtl/>
          <w:lang w:eastAsia="he-IL"/>
        </w:rPr>
        <w:t>כשתי ה</w:t>
      </w:r>
      <w:bookmarkStart w:id="2744" w:name="_ETM_Q1_3406114"/>
      <w:bookmarkEnd w:id="2744"/>
      <w:r>
        <w:rPr>
          <w:rtl/>
          <w:lang w:eastAsia="he-IL"/>
        </w:rPr>
        <w:t>גדרות נפרדות. גז טבעי וגז טבעי נוזלי הוא מוג</w:t>
      </w:r>
      <w:bookmarkStart w:id="2745" w:name="_ETM_Q1_3412863"/>
      <w:bookmarkStart w:id="2746" w:name="_ETM_Q1_3410366"/>
      <w:bookmarkEnd w:id="2745"/>
      <w:bookmarkEnd w:id="2746"/>
      <w:r>
        <w:rPr>
          <w:rtl/>
          <w:lang w:eastAsia="he-IL"/>
        </w:rPr>
        <w:t>דר בנפרד. זה פשוט אותו חומר, רק נמצא במצב מונזל,</w:t>
      </w:r>
      <w:bookmarkStart w:id="2747" w:name="_ETM_Q1_3417634"/>
      <w:bookmarkEnd w:id="2747"/>
      <w:r>
        <w:rPr>
          <w:rtl/>
          <w:lang w:eastAsia="he-IL"/>
        </w:rPr>
        <w:t xml:space="preserve"> מצב </w:t>
      </w:r>
      <w:bookmarkStart w:id="2748" w:name="_ETM_Q1_3415479"/>
      <w:bookmarkEnd w:id="2748"/>
      <w:r>
        <w:rPr>
          <w:rtl/>
          <w:lang w:eastAsia="he-IL"/>
        </w:rPr>
        <w:t xml:space="preserve">צבירה של נוזל. </w:t>
      </w:r>
      <w:bookmarkStart w:id="2749" w:name="_ETM_Q1_3417440"/>
      <w:bookmarkEnd w:id="2749"/>
    </w:p>
    <w:p w14:paraId="0D1680B3" w14:textId="77777777" w:rsidR="005E398F" w:rsidRDefault="005E398F" w:rsidP="005E398F">
      <w:pPr>
        <w:rPr>
          <w:rtl/>
          <w:lang w:eastAsia="he-IL"/>
        </w:rPr>
      </w:pPr>
      <w:bookmarkStart w:id="2750" w:name="_ETM_Q1_3417537"/>
      <w:bookmarkStart w:id="2751" w:name="_ETM_Q1_3418265"/>
      <w:bookmarkEnd w:id="2750"/>
      <w:bookmarkEnd w:id="2751"/>
    </w:p>
    <w:p w14:paraId="33540681" w14:textId="77777777" w:rsidR="005E398F" w:rsidRDefault="005E398F" w:rsidP="005E398F">
      <w:pPr>
        <w:pStyle w:val="afb"/>
        <w:keepNext/>
        <w:rPr>
          <w:rtl/>
          <w:lang w:eastAsia="he-IL"/>
        </w:rPr>
      </w:pPr>
      <w:bookmarkStart w:id="2752" w:name="ET_guest_גלעד_קרן_12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752"/>
    </w:p>
    <w:p w14:paraId="398A5489" w14:textId="77777777" w:rsidR="005E398F" w:rsidRDefault="005E398F" w:rsidP="005E398F">
      <w:pPr>
        <w:pStyle w:val="KeepWithNext"/>
        <w:rPr>
          <w:rFonts w:hint="cs"/>
          <w:rtl/>
          <w:lang w:eastAsia="he-IL"/>
        </w:rPr>
      </w:pPr>
    </w:p>
    <w:p w14:paraId="0AD9E52A" w14:textId="77777777" w:rsidR="005E398F" w:rsidRDefault="005E398F" w:rsidP="005E398F">
      <w:pPr>
        <w:rPr>
          <w:rtl/>
          <w:lang w:eastAsia="he-IL"/>
        </w:rPr>
      </w:pPr>
      <w:bookmarkStart w:id="2753" w:name="_ETM_Q1_3418972"/>
      <w:bookmarkStart w:id="2754" w:name="_ETM_Q1_3419023"/>
      <w:bookmarkEnd w:id="2753"/>
      <w:bookmarkEnd w:id="2754"/>
      <w:r>
        <w:rPr>
          <w:rtl/>
          <w:lang w:eastAsia="he-IL"/>
        </w:rPr>
        <w:t>אבל האם גז טבעי נוזלי הוא</w:t>
      </w:r>
      <w:bookmarkStart w:id="2755" w:name="_ETM_Q1_3421516"/>
      <w:bookmarkEnd w:id="2755"/>
      <w:r>
        <w:rPr>
          <w:rtl/>
          <w:lang w:eastAsia="he-IL"/>
        </w:rPr>
        <w:t xml:space="preserve"> לא סוג של גז</w:t>
      </w:r>
      <w:bookmarkStart w:id="2756" w:name="_ETM_Q1_3419669"/>
      <w:bookmarkEnd w:id="2756"/>
      <w:r>
        <w:rPr>
          <w:rtl/>
          <w:lang w:eastAsia="he-IL"/>
        </w:rPr>
        <w:t xml:space="preserve"> טבעי?</w:t>
      </w:r>
      <w:bookmarkStart w:id="2757" w:name="_ETM_Q1_3423015"/>
      <w:bookmarkEnd w:id="2757"/>
    </w:p>
    <w:p w14:paraId="6439241E" w14:textId="77777777" w:rsidR="005E398F" w:rsidRDefault="005E398F" w:rsidP="005E398F">
      <w:pPr>
        <w:rPr>
          <w:rtl/>
          <w:lang w:eastAsia="he-IL"/>
        </w:rPr>
      </w:pPr>
      <w:bookmarkStart w:id="2758" w:name="_ETM_Q1_3423103"/>
      <w:bookmarkEnd w:id="2758"/>
    </w:p>
    <w:p w14:paraId="7F2B8503" w14:textId="77777777" w:rsidR="005E398F" w:rsidRDefault="005E398F" w:rsidP="005E398F">
      <w:pPr>
        <w:pStyle w:val="afb"/>
        <w:keepNext/>
        <w:rPr>
          <w:rtl/>
          <w:lang w:eastAsia="he-IL"/>
        </w:rPr>
      </w:pPr>
      <w:bookmarkStart w:id="2759" w:name="ET_guest_דניאל_רימון_129"/>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759"/>
    </w:p>
    <w:p w14:paraId="439AB66E" w14:textId="77777777" w:rsidR="005E398F" w:rsidRDefault="005E398F" w:rsidP="005E398F">
      <w:pPr>
        <w:pStyle w:val="KeepWithNext"/>
        <w:rPr>
          <w:rFonts w:hint="cs"/>
          <w:rtl/>
          <w:lang w:eastAsia="he-IL"/>
        </w:rPr>
      </w:pPr>
    </w:p>
    <w:p w14:paraId="21557AFF" w14:textId="77777777" w:rsidR="005E398F" w:rsidRDefault="005E398F" w:rsidP="005E398F">
      <w:pPr>
        <w:rPr>
          <w:rtl/>
          <w:lang w:eastAsia="he-IL"/>
        </w:rPr>
      </w:pPr>
      <w:bookmarkStart w:id="2760" w:name="_ETM_Q1_3425118"/>
      <w:bookmarkStart w:id="2761" w:name="_ETM_Q1_3425170"/>
      <w:bookmarkEnd w:id="2760"/>
      <w:bookmarkEnd w:id="2761"/>
      <w:r>
        <w:rPr>
          <w:rtl/>
          <w:lang w:eastAsia="he-IL"/>
        </w:rPr>
        <w:t xml:space="preserve">הוא </w:t>
      </w:r>
      <w:bookmarkStart w:id="2762" w:name="_ETM_Q1_3422929"/>
      <w:bookmarkEnd w:id="2762"/>
      <w:r>
        <w:rPr>
          <w:rtl/>
          <w:lang w:eastAsia="he-IL"/>
        </w:rPr>
        <w:t>כן סוג של גז טבעי.</w:t>
      </w:r>
      <w:bookmarkStart w:id="2763" w:name="_ETM_Q1_3425022"/>
      <w:bookmarkEnd w:id="2763"/>
      <w:r>
        <w:rPr>
          <w:rtl/>
          <w:lang w:eastAsia="he-IL"/>
        </w:rPr>
        <w:t xml:space="preserve"> אבל פשוט מבחינה טכנית החוק מגדיר אותם כשני מוצרים נפרדים</w:t>
      </w:r>
      <w:bookmarkStart w:id="2764" w:name="_ETM_Q1_3427996"/>
      <w:bookmarkEnd w:id="2764"/>
      <w:r>
        <w:rPr>
          <w:rtl/>
          <w:lang w:eastAsia="he-IL"/>
        </w:rPr>
        <w:t>.</w:t>
      </w:r>
      <w:bookmarkStart w:id="2765" w:name="_ETM_Q1_3428216"/>
      <w:bookmarkEnd w:id="2765"/>
      <w:r>
        <w:rPr>
          <w:rtl/>
          <w:lang w:eastAsia="he-IL"/>
        </w:rPr>
        <w:t xml:space="preserve"> אז אני אשמח </w:t>
      </w:r>
      <w:bookmarkStart w:id="2766" w:name="_ETM_Q1_3428292"/>
      <w:bookmarkEnd w:id="2766"/>
      <w:r>
        <w:rPr>
          <w:rtl/>
          <w:lang w:eastAsia="he-IL"/>
        </w:rPr>
        <w:t>אם הוועדה תוכל, אם הייעוץ המש</w:t>
      </w:r>
      <w:bookmarkStart w:id="2767" w:name="_ETM_Q1_3430742"/>
      <w:bookmarkEnd w:id="2767"/>
      <w:r>
        <w:rPr>
          <w:rtl/>
          <w:lang w:eastAsia="he-IL"/>
        </w:rPr>
        <w:t>פטי</w:t>
      </w:r>
      <w:bookmarkStart w:id="2768" w:name="_ETM_Q1_3431206"/>
      <w:bookmarkEnd w:id="2768"/>
      <w:r>
        <w:rPr>
          <w:rtl/>
          <w:lang w:eastAsia="he-IL"/>
        </w:rPr>
        <w:t xml:space="preserve"> של הוועדה יוכל לבחון את זה. </w:t>
      </w:r>
      <w:bookmarkStart w:id="2769" w:name="_ETM_Q1_3431358"/>
      <w:bookmarkStart w:id="2770" w:name="_ETM_Q1_3431563"/>
      <w:bookmarkEnd w:id="2769"/>
      <w:bookmarkEnd w:id="2770"/>
    </w:p>
    <w:p w14:paraId="675C44BA" w14:textId="77777777" w:rsidR="005E398F" w:rsidRDefault="005E398F" w:rsidP="005E398F">
      <w:pPr>
        <w:rPr>
          <w:rtl/>
          <w:lang w:eastAsia="he-IL"/>
        </w:rPr>
      </w:pPr>
      <w:bookmarkStart w:id="2771" w:name="_ETM_Q1_3431667"/>
      <w:bookmarkEnd w:id="2771"/>
    </w:p>
    <w:p w14:paraId="59C58755" w14:textId="77777777" w:rsidR="005E398F" w:rsidRDefault="005E398F" w:rsidP="005E398F">
      <w:pPr>
        <w:pStyle w:val="afb"/>
        <w:keepNext/>
        <w:rPr>
          <w:rtl/>
          <w:lang w:eastAsia="he-IL"/>
        </w:rPr>
      </w:pPr>
      <w:bookmarkStart w:id="2772" w:name="ET_guest_גלעד_קרן_13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772"/>
    </w:p>
    <w:p w14:paraId="09E5BA13" w14:textId="77777777" w:rsidR="005E398F" w:rsidRDefault="005E398F" w:rsidP="005E398F">
      <w:pPr>
        <w:pStyle w:val="KeepWithNext"/>
        <w:rPr>
          <w:rFonts w:hint="cs"/>
          <w:rtl/>
          <w:lang w:eastAsia="he-IL"/>
        </w:rPr>
      </w:pPr>
    </w:p>
    <w:p w14:paraId="4D20177C" w14:textId="77777777" w:rsidR="005E398F" w:rsidRDefault="005E398F" w:rsidP="005E398F">
      <w:pPr>
        <w:rPr>
          <w:rtl/>
          <w:lang w:eastAsia="he-IL"/>
        </w:rPr>
      </w:pPr>
      <w:bookmarkStart w:id="2773" w:name="_ETM_Q1_3433237"/>
      <w:bookmarkStart w:id="2774" w:name="_ETM_Q1_3433279"/>
      <w:bookmarkEnd w:id="2773"/>
      <w:bookmarkEnd w:id="2774"/>
      <w:r>
        <w:rPr>
          <w:rtl/>
          <w:lang w:eastAsia="he-IL"/>
        </w:rPr>
        <w:t xml:space="preserve">החוק מגדיר את זה </w:t>
      </w:r>
      <w:bookmarkStart w:id="2775" w:name="_ETM_Q1_3435223"/>
      <w:bookmarkEnd w:id="2775"/>
      <w:r>
        <w:rPr>
          <w:rtl/>
          <w:lang w:eastAsia="he-IL"/>
        </w:rPr>
        <w:t>כמקר</w:t>
      </w:r>
      <w:bookmarkStart w:id="2776" w:name="_ETM_Q1_3432984"/>
      <w:bookmarkEnd w:id="2776"/>
      <w:r>
        <w:rPr>
          <w:rtl/>
          <w:lang w:eastAsia="he-IL"/>
        </w:rPr>
        <w:t>ה פרטני של גז טבעי. אבל זה לא אומר שהוא</w:t>
      </w:r>
      <w:bookmarkStart w:id="2777" w:name="_ETM_Q1_3437953"/>
      <w:bookmarkEnd w:id="2777"/>
      <w:r>
        <w:rPr>
          <w:rtl/>
          <w:lang w:eastAsia="he-IL"/>
        </w:rPr>
        <w:t xml:space="preserve"> לא ג</w:t>
      </w:r>
      <w:bookmarkStart w:id="2778" w:name="_ETM_Q1_3435359"/>
      <w:bookmarkEnd w:id="2778"/>
      <w:r>
        <w:rPr>
          <w:rtl/>
          <w:lang w:eastAsia="he-IL"/>
        </w:rPr>
        <w:t xml:space="preserve">ז טבעי. </w:t>
      </w:r>
      <w:bookmarkStart w:id="2779" w:name="_ETM_Q1_3436400"/>
      <w:bookmarkEnd w:id="2779"/>
    </w:p>
    <w:p w14:paraId="6331CCCE" w14:textId="77777777" w:rsidR="005E398F" w:rsidRDefault="005E398F" w:rsidP="005E398F">
      <w:pPr>
        <w:rPr>
          <w:rtl/>
          <w:lang w:eastAsia="he-IL"/>
        </w:rPr>
      </w:pPr>
      <w:bookmarkStart w:id="2780" w:name="_ETM_Q1_3436502"/>
      <w:bookmarkEnd w:id="2780"/>
    </w:p>
    <w:p w14:paraId="088AF619" w14:textId="77777777" w:rsidR="005E398F" w:rsidRDefault="005E398F" w:rsidP="005E398F">
      <w:pPr>
        <w:pStyle w:val="afb"/>
        <w:keepNext/>
        <w:rPr>
          <w:rtl/>
          <w:lang w:eastAsia="he-IL"/>
        </w:rPr>
      </w:pPr>
      <w:bookmarkStart w:id="2781" w:name="ET_guest_דניאל_רימון_131"/>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781"/>
    </w:p>
    <w:p w14:paraId="560FC8D7" w14:textId="77777777" w:rsidR="005E398F" w:rsidRDefault="005E398F" w:rsidP="005E398F">
      <w:pPr>
        <w:pStyle w:val="KeepWithNext"/>
        <w:rPr>
          <w:rFonts w:hint="cs"/>
          <w:rtl/>
          <w:lang w:eastAsia="he-IL"/>
        </w:rPr>
      </w:pPr>
    </w:p>
    <w:p w14:paraId="3698BCF1" w14:textId="77777777" w:rsidR="005E398F" w:rsidRDefault="005E398F" w:rsidP="005E398F">
      <w:pPr>
        <w:rPr>
          <w:rtl/>
          <w:lang w:eastAsia="he-IL"/>
        </w:rPr>
      </w:pPr>
      <w:bookmarkStart w:id="2782" w:name="_ETM_Q1_3436876"/>
      <w:bookmarkStart w:id="2783" w:name="_ETM_Q1_3436934"/>
      <w:bookmarkEnd w:id="2782"/>
      <w:bookmarkEnd w:id="2783"/>
      <w:r>
        <w:rPr>
          <w:rtl/>
          <w:lang w:eastAsia="he-IL"/>
        </w:rPr>
        <w:t xml:space="preserve">לא, אז זהו, אז זה לא כך </w:t>
      </w:r>
      <w:bookmarkStart w:id="2784" w:name="_ETM_Q1_3439695"/>
      <w:bookmarkEnd w:id="2784"/>
      <w:r>
        <w:rPr>
          <w:rtl/>
          <w:lang w:eastAsia="he-IL"/>
        </w:rPr>
        <w:t>מוגדר. אם תוכל, אם תוכלו בבקשה לראות את חוק משק</w:t>
      </w:r>
      <w:bookmarkStart w:id="2785" w:name="_ETM_Q1_3444446"/>
      <w:bookmarkEnd w:id="2785"/>
      <w:r>
        <w:rPr>
          <w:rtl/>
          <w:lang w:eastAsia="he-IL"/>
        </w:rPr>
        <w:t xml:space="preserve"> הגז ה</w:t>
      </w:r>
      <w:bookmarkStart w:id="2786" w:name="_ETM_Q1_3442937"/>
      <w:bookmarkEnd w:id="2786"/>
      <w:r>
        <w:rPr>
          <w:rtl/>
          <w:lang w:eastAsia="he-IL"/>
        </w:rPr>
        <w:t>טבעי. וההגדרות שנמצאות שם מחלצות גז טבעי נוזל</w:t>
      </w:r>
      <w:bookmarkStart w:id="2787" w:name="_ETM_Q1_3446768"/>
      <w:bookmarkEnd w:id="2787"/>
      <w:r>
        <w:rPr>
          <w:rtl/>
          <w:lang w:eastAsia="he-IL"/>
        </w:rPr>
        <w:t>י מתוך</w:t>
      </w:r>
      <w:bookmarkStart w:id="2788" w:name="_ETM_Q1_3447367"/>
      <w:bookmarkEnd w:id="2788"/>
      <w:r>
        <w:rPr>
          <w:rtl/>
          <w:lang w:eastAsia="he-IL"/>
        </w:rPr>
        <w:t xml:space="preserve"> ההגדרה של גז טבעי. </w:t>
      </w:r>
      <w:bookmarkStart w:id="2789" w:name="_ETM_Q1_3451341"/>
      <w:bookmarkEnd w:id="2789"/>
    </w:p>
    <w:p w14:paraId="1C95456A" w14:textId="77777777" w:rsidR="005E398F" w:rsidRDefault="005E398F" w:rsidP="005E398F">
      <w:pPr>
        <w:rPr>
          <w:rtl/>
          <w:lang w:eastAsia="he-IL"/>
        </w:rPr>
      </w:pPr>
      <w:bookmarkStart w:id="2790" w:name="_ETM_Q1_3451442"/>
      <w:bookmarkStart w:id="2791" w:name="_ETM_Q1_3449146"/>
      <w:bookmarkStart w:id="2792" w:name="_ETM_Q1_3450393"/>
      <w:bookmarkStart w:id="2793" w:name="_ETM_Q1_3448925"/>
      <w:bookmarkStart w:id="2794" w:name="_ETM_Q1_3450874"/>
      <w:bookmarkEnd w:id="2790"/>
      <w:bookmarkEnd w:id="2791"/>
      <w:bookmarkEnd w:id="2792"/>
      <w:bookmarkEnd w:id="2793"/>
      <w:bookmarkEnd w:id="2794"/>
    </w:p>
    <w:p w14:paraId="2594C183" w14:textId="77777777" w:rsidR="005E398F" w:rsidRDefault="005E398F" w:rsidP="005E398F">
      <w:pPr>
        <w:pStyle w:val="af8"/>
        <w:keepNext/>
        <w:rPr>
          <w:rtl/>
        </w:rPr>
      </w:pPr>
      <w:bookmarkStart w:id="2795" w:name="ET_yor_6351_13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795"/>
    </w:p>
    <w:p w14:paraId="56D07570" w14:textId="77777777" w:rsidR="005E398F" w:rsidRDefault="005E398F" w:rsidP="005E398F">
      <w:pPr>
        <w:pStyle w:val="KeepWithNext"/>
        <w:rPr>
          <w:rFonts w:hint="cs"/>
          <w:rtl/>
          <w:lang w:eastAsia="he-IL"/>
        </w:rPr>
      </w:pPr>
    </w:p>
    <w:p w14:paraId="16362208" w14:textId="77777777" w:rsidR="005E398F" w:rsidRDefault="005E398F" w:rsidP="005E398F">
      <w:pPr>
        <w:rPr>
          <w:rtl/>
          <w:lang w:eastAsia="he-IL"/>
        </w:rPr>
      </w:pPr>
      <w:bookmarkStart w:id="2796" w:name="_ETM_Q1_3451511"/>
      <w:bookmarkStart w:id="2797" w:name="_ETM_Q1_3451559"/>
      <w:bookmarkEnd w:id="2796"/>
      <w:bookmarkEnd w:id="2797"/>
      <w:r>
        <w:rPr>
          <w:rtl/>
          <w:lang w:eastAsia="he-IL"/>
        </w:rPr>
        <w:t>טוב, בסדר. אז הי</w:t>
      </w:r>
      <w:bookmarkStart w:id="2798" w:name="_ETM_Q1_3450043"/>
      <w:bookmarkEnd w:id="2798"/>
      <w:r>
        <w:rPr>
          <w:rtl/>
          <w:lang w:eastAsia="he-IL"/>
        </w:rPr>
        <w:t>יעוץ המשפטי יבדוק</w:t>
      </w:r>
      <w:bookmarkStart w:id="2799" w:name="_ETM_Q1_3451644"/>
      <w:bookmarkEnd w:id="2799"/>
      <w:r>
        <w:rPr>
          <w:rtl/>
          <w:lang w:eastAsia="he-IL"/>
        </w:rPr>
        <w:t xml:space="preserve"> את זה. ובהינתן שזה אכן מובחן ודורש הגדרה נפר</w:t>
      </w:r>
      <w:bookmarkStart w:id="2800" w:name="_ETM_Q1_3455001"/>
      <w:bookmarkEnd w:id="2800"/>
      <w:r>
        <w:rPr>
          <w:rtl/>
          <w:lang w:eastAsia="he-IL"/>
        </w:rPr>
        <w:t>דת אז</w:t>
      </w:r>
      <w:bookmarkStart w:id="2801" w:name="_ETM_Q1_3456449"/>
      <w:bookmarkEnd w:id="2801"/>
      <w:r>
        <w:rPr>
          <w:rtl/>
          <w:lang w:eastAsia="he-IL"/>
        </w:rPr>
        <w:t xml:space="preserve"> אנחנו נעשה את זה. ואם לא, אז</w:t>
      </w:r>
      <w:bookmarkStart w:id="2802" w:name="_ETM_Q1_3456228"/>
      <w:bookmarkEnd w:id="2802"/>
      <w:r>
        <w:rPr>
          <w:rtl/>
          <w:lang w:eastAsia="he-IL"/>
        </w:rPr>
        <w:t xml:space="preserve"> לא. </w:t>
      </w:r>
    </w:p>
    <w:p w14:paraId="35C4464D" w14:textId="77777777" w:rsidR="005E398F" w:rsidRDefault="005E398F" w:rsidP="005E398F">
      <w:pPr>
        <w:rPr>
          <w:rtl/>
          <w:lang w:eastAsia="he-IL"/>
        </w:rPr>
      </w:pPr>
      <w:bookmarkStart w:id="2803" w:name="_ETM_Q1_3456806"/>
      <w:bookmarkEnd w:id="2803"/>
    </w:p>
    <w:p w14:paraId="45C9D70E" w14:textId="77777777" w:rsidR="005E398F" w:rsidRDefault="005E398F" w:rsidP="005E398F">
      <w:pPr>
        <w:pStyle w:val="afb"/>
        <w:keepNext/>
        <w:rPr>
          <w:rtl/>
          <w:lang w:eastAsia="he-IL"/>
        </w:rPr>
      </w:pPr>
      <w:bookmarkStart w:id="2804" w:name="ET_guest_דניאל_רימון_133"/>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804"/>
    </w:p>
    <w:p w14:paraId="6B4C212E" w14:textId="77777777" w:rsidR="005E398F" w:rsidRDefault="005E398F" w:rsidP="005E398F">
      <w:pPr>
        <w:pStyle w:val="KeepWithNext"/>
        <w:rPr>
          <w:rFonts w:hint="cs"/>
          <w:rtl/>
          <w:lang w:eastAsia="he-IL"/>
        </w:rPr>
      </w:pPr>
    </w:p>
    <w:p w14:paraId="62A1CD88" w14:textId="77777777" w:rsidR="005E398F" w:rsidRDefault="005E398F" w:rsidP="005E398F">
      <w:pPr>
        <w:rPr>
          <w:rtl/>
          <w:lang w:eastAsia="he-IL"/>
        </w:rPr>
      </w:pPr>
      <w:bookmarkStart w:id="2805" w:name="_ETM_Q1_3458418"/>
      <w:bookmarkStart w:id="2806" w:name="_ETM_Q1_3458466"/>
      <w:bookmarkEnd w:id="2805"/>
      <w:bookmarkEnd w:id="2806"/>
      <w:r>
        <w:rPr>
          <w:rtl/>
          <w:lang w:eastAsia="he-IL"/>
        </w:rPr>
        <w:t xml:space="preserve">תודה רבה. </w:t>
      </w:r>
      <w:bookmarkStart w:id="2807" w:name="_ETM_Q1_3459576"/>
      <w:bookmarkStart w:id="2808" w:name="_ETM_Q1_3459751"/>
      <w:bookmarkEnd w:id="2807"/>
      <w:bookmarkEnd w:id="2808"/>
    </w:p>
    <w:p w14:paraId="7456C2EE" w14:textId="77777777" w:rsidR="005E398F" w:rsidRDefault="005E398F" w:rsidP="005E398F">
      <w:pPr>
        <w:rPr>
          <w:rtl/>
          <w:lang w:eastAsia="he-IL"/>
        </w:rPr>
      </w:pPr>
      <w:bookmarkStart w:id="2809" w:name="_ETM_Q1_3459836"/>
      <w:bookmarkEnd w:id="2809"/>
    </w:p>
    <w:p w14:paraId="3F810D36" w14:textId="77777777" w:rsidR="005E398F" w:rsidRDefault="005E398F" w:rsidP="005E398F">
      <w:pPr>
        <w:pStyle w:val="af8"/>
        <w:keepNext/>
        <w:rPr>
          <w:rtl/>
        </w:rPr>
      </w:pPr>
      <w:bookmarkStart w:id="2810" w:name="ET_yor_6351_13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810"/>
    </w:p>
    <w:p w14:paraId="54E4A80F" w14:textId="77777777" w:rsidR="005E398F" w:rsidRDefault="005E398F" w:rsidP="005E398F">
      <w:pPr>
        <w:pStyle w:val="KeepWithNext"/>
        <w:rPr>
          <w:rFonts w:hint="cs"/>
          <w:rtl/>
          <w:lang w:eastAsia="he-IL"/>
        </w:rPr>
      </w:pPr>
    </w:p>
    <w:p w14:paraId="63102050" w14:textId="77777777" w:rsidR="005E398F" w:rsidRDefault="005E398F" w:rsidP="005E398F">
      <w:pPr>
        <w:rPr>
          <w:rtl/>
          <w:lang w:eastAsia="he-IL"/>
        </w:rPr>
      </w:pPr>
      <w:bookmarkStart w:id="2811" w:name="_ETM_Q1_3458666"/>
      <w:bookmarkStart w:id="2812" w:name="_ETM_Q1_3458723"/>
      <w:bookmarkEnd w:id="2811"/>
      <w:bookmarkEnd w:id="2812"/>
      <w:r>
        <w:rPr>
          <w:rtl/>
          <w:lang w:eastAsia="he-IL"/>
        </w:rPr>
        <w:t xml:space="preserve">בסדר? תודה. </w:t>
      </w:r>
      <w:bookmarkStart w:id="2813" w:name="_ETM_Q1_3460979"/>
      <w:bookmarkEnd w:id="2813"/>
    </w:p>
    <w:p w14:paraId="7CB4873C" w14:textId="77777777" w:rsidR="005E398F" w:rsidRDefault="005E398F" w:rsidP="005E398F">
      <w:pPr>
        <w:rPr>
          <w:rtl/>
          <w:lang w:eastAsia="he-IL"/>
        </w:rPr>
      </w:pPr>
      <w:bookmarkStart w:id="2814" w:name="_ETM_Q1_3461079"/>
      <w:bookmarkEnd w:id="2814"/>
    </w:p>
    <w:p w14:paraId="34B4F166" w14:textId="77777777" w:rsidR="005E398F" w:rsidRDefault="005E398F" w:rsidP="005E398F">
      <w:pPr>
        <w:pStyle w:val="afb"/>
        <w:keepNext/>
        <w:rPr>
          <w:rtl/>
          <w:lang w:eastAsia="he-IL"/>
        </w:rPr>
      </w:pPr>
      <w:bookmarkStart w:id="2815" w:name="ET_guest_דר_יובל_ארבל_135"/>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2815"/>
    </w:p>
    <w:p w14:paraId="1C9D9F69" w14:textId="77777777" w:rsidR="005E398F" w:rsidRDefault="005E398F" w:rsidP="005E398F">
      <w:pPr>
        <w:pStyle w:val="KeepWithNext"/>
        <w:rPr>
          <w:rFonts w:hint="cs"/>
          <w:rtl/>
          <w:lang w:eastAsia="he-IL"/>
        </w:rPr>
      </w:pPr>
    </w:p>
    <w:p w14:paraId="65F95250" w14:textId="77777777" w:rsidR="005E398F" w:rsidRDefault="005E398F" w:rsidP="005E398F">
      <w:pPr>
        <w:rPr>
          <w:rtl/>
          <w:lang w:eastAsia="he-IL"/>
        </w:rPr>
      </w:pPr>
      <w:bookmarkStart w:id="2816" w:name="_ETM_Q1_3460062"/>
      <w:bookmarkStart w:id="2817" w:name="_ETM_Q1_3460111"/>
      <w:bookmarkEnd w:id="2816"/>
      <w:bookmarkEnd w:id="2817"/>
      <w:r>
        <w:rPr>
          <w:rtl/>
          <w:lang w:eastAsia="he-IL"/>
        </w:rPr>
        <w:t xml:space="preserve">כבוד יושב הראש, האם גז טבעי נוזלי הוא </w:t>
      </w:r>
      <w:bookmarkStart w:id="2818" w:name="_ETM_Q1_3463705"/>
      <w:bookmarkStart w:id="2819" w:name="_ETM_Q1_3461234"/>
      <w:bookmarkEnd w:id="2818"/>
      <w:bookmarkEnd w:id="2819"/>
      <w:r>
        <w:rPr>
          <w:rtl/>
          <w:lang w:eastAsia="he-IL"/>
        </w:rPr>
        <w:t>מיועד למשק הישראלי? הוא מיועד לייצוא? אפשר לקבל הבהרה על</w:t>
      </w:r>
      <w:bookmarkStart w:id="2820" w:name="_ETM_Q1_3468836"/>
      <w:bookmarkEnd w:id="2820"/>
      <w:r>
        <w:rPr>
          <w:rtl/>
          <w:lang w:eastAsia="he-IL"/>
        </w:rPr>
        <w:t xml:space="preserve"> הנושא הזה?</w:t>
      </w:r>
      <w:bookmarkStart w:id="2821" w:name="_ETM_Q1_3470287"/>
      <w:bookmarkEnd w:id="2821"/>
    </w:p>
    <w:p w14:paraId="28D7B8BB" w14:textId="77777777" w:rsidR="005E398F" w:rsidRDefault="005E398F" w:rsidP="005E398F">
      <w:pPr>
        <w:rPr>
          <w:rtl/>
          <w:lang w:eastAsia="he-IL"/>
        </w:rPr>
      </w:pPr>
      <w:bookmarkStart w:id="2822" w:name="_ETM_Q1_3470388"/>
      <w:bookmarkStart w:id="2823" w:name="_ETM_Q1_3467814"/>
      <w:bookmarkEnd w:id="2822"/>
      <w:bookmarkEnd w:id="2823"/>
    </w:p>
    <w:p w14:paraId="76D6A676" w14:textId="77777777" w:rsidR="005E398F" w:rsidRDefault="005E398F" w:rsidP="005E398F">
      <w:pPr>
        <w:pStyle w:val="afb"/>
        <w:keepNext/>
        <w:rPr>
          <w:rtl/>
          <w:lang w:eastAsia="he-IL"/>
        </w:rPr>
      </w:pPr>
      <w:bookmarkStart w:id="2824" w:name="ET_guest_דנה_דובר_13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824"/>
    </w:p>
    <w:p w14:paraId="23BCF67A" w14:textId="77777777" w:rsidR="005E398F" w:rsidRDefault="005E398F" w:rsidP="005E398F">
      <w:pPr>
        <w:pStyle w:val="KeepWithNext"/>
        <w:rPr>
          <w:rFonts w:hint="cs"/>
          <w:rtl/>
          <w:lang w:eastAsia="he-IL"/>
        </w:rPr>
      </w:pPr>
    </w:p>
    <w:p w14:paraId="234878AB" w14:textId="77777777" w:rsidR="005E398F" w:rsidRDefault="005E398F" w:rsidP="005E398F">
      <w:pPr>
        <w:rPr>
          <w:rtl/>
          <w:lang w:eastAsia="he-IL"/>
        </w:rPr>
      </w:pPr>
      <w:bookmarkStart w:id="2825" w:name="_ETM_Q1_3469621"/>
      <w:bookmarkStart w:id="2826" w:name="_ETM_Q1_3469670"/>
      <w:bookmarkEnd w:id="2825"/>
      <w:bookmarkEnd w:id="2826"/>
      <w:r>
        <w:rPr>
          <w:rtl/>
          <w:lang w:eastAsia="he-IL"/>
        </w:rPr>
        <w:t xml:space="preserve">גז טבעי מיועד גם לטובת הפקת אנרגיה בישראל. אנחנו </w:t>
      </w:r>
      <w:bookmarkStart w:id="2827" w:name="_ETM_Q1_3475577"/>
      <w:bookmarkEnd w:id="2827"/>
      <w:r>
        <w:rPr>
          <w:rtl/>
          <w:lang w:eastAsia="he-IL"/>
        </w:rPr>
        <w:t>לא מב</w:t>
      </w:r>
      <w:bookmarkStart w:id="2828" w:name="_ETM_Q1_3473058"/>
      <w:bookmarkEnd w:id="2828"/>
      <w:r>
        <w:rPr>
          <w:rtl/>
          <w:lang w:eastAsia="he-IL"/>
        </w:rPr>
        <w:t xml:space="preserve">חינים דרך ההגדרה בין למי הולך הגז ואיך. </w:t>
      </w:r>
      <w:bookmarkStart w:id="2829" w:name="_ETM_Q1_3479686"/>
      <w:bookmarkEnd w:id="2829"/>
    </w:p>
    <w:p w14:paraId="2E4A0380" w14:textId="77777777" w:rsidR="005E398F" w:rsidRDefault="005E398F" w:rsidP="005E398F">
      <w:pPr>
        <w:rPr>
          <w:rtl/>
          <w:lang w:eastAsia="he-IL"/>
        </w:rPr>
      </w:pPr>
      <w:bookmarkStart w:id="2830" w:name="_ETM_Q1_3479775"/>
      <w:bookmarkStart w:id="2831" w:name="_ETM_Q1_3477701"/>
      <w:bookmarkEnd w:id="2830"/>
      <w:bookmarkEnd w:id="2831"/>
    </w:p>
    <w:p w14:paraId="687514FF" w14:textId="77777777" w:rsidR="005E398F" w:rsidRDefault="005E398F" w:rsidP="005E398F">
      <w:pPr>
        <w:pStyle w:val="afb"/>
        <w:keepNext/>
        <w:rPr>
          <w:rtl/>
          <w:lang w:eastAsia="he-IL"/>
        </w:rPr>
      </w:pPr>
      <w:bookmarkStart w:id="2832" w:name="ET_guest_דר_יובל_ארבל_137"/>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2832"/>
    </w:p>
    <w:p w14:paraId="6EB3701F" w14:textId="77777777" w:rsidR="005E398F" w:rsidRDefault="005E398F" w:rsidP="005E398F">
      <w:pPr>
        <w:pStyle w:val="KeepWithNext"/>
        <w:rPr>
          <w:rFonts w:hint="cs"/>
          <w:rtl/>
          <w:lang w:eastAsia="he-IL"/>
        </w:rPr>
      </w:pPr>
    </w:p>
    <w:p w14:paraId="74E14E45" w14:textId="77777777" w:rsidR="005E398F" w:rsidRDefault="005E398F" w:rsidP="005E398F">
      <w:pPr>
        <w:rPr>
          <w:rtl/>
          <w:lang w:eastAsia="he-IL"/>
        </w:rPr>
      </w:pPr>
      <w:bookmarkStart w:id="2833" w:name="_ETM_Q1_3478460"/>
      <w:bookmarkStart w:id="2834" w:name="_ETM_Q1_3478517"/>
      <w:bookmarkEnd w:id="2833"/>
      <w:bookmarkEnd w:id="2834"/>
      <w:r>
        <w:rPr>
          <w:rtl/>
          <w:lang w:eastAsia="he-IL"/>
        </w:rPr>
        <w:t>נוזלי</w:t>
      </w:r>
      <w:bookmarkStart w:id="2835" w:name="_ETM_Q1_3479151"/>
      <w:bookmarkEnd w:id="2835"/>
      <w:r>
        <w:rPr>
          <w:rtl/>
          <w:lang w:eastAsia="he-IL"/>
        </w:rPr>
        <w:t xml:space="preserve"> שאלתי. </w:t>
      </w:r>
      <w:bookmarkStart w:id="2836" w:name="_ETM_Q1_3479156"/>
      <w:bookmarkEnd w:id="2836"/>
      <w:r>
        <w:rPr>
          <w:rtl/>
          <w:lang w:eastAsia="he-IL"/>
        </w:rPr>
        <w:t>הגברת כאן משברון ביקשה להוסיף גם את הגז הטבעי</w:t>
      </w:r>
      <w:bookmarkStart w:id="2837" w:name="_ETM_Q1_3484470"/>
      <w:bookmarkEnd w:id="2837"/>
      <w:r>
        <w:rPr>
          <w:rtl/>
          <w:lang w:eastAsia="he-IL"/>
        </w:rPr>
        <w:t xml:space="preserve"> הנוזלי. א</w:t>
      </w:r>
      <w:bookmarkStart w:id="2838" w:name="_ETM_Q1_3482408"/>
      <w:bookmarkEnd w:id="2838"/>
      <w:r>
        <w:rPr>
          <w:rtl/>
          <w:lang w:eastAsia="he-IL"/>
        </w:rPr>
        <w:t>ז אני שאלתי לגביו אם הוא משמש את התשתיות</w:t>
      </w:r>
      <w:bookmarkStart w:id="2839" w:name="_ETM_Q1_3488068"/>
      <w:bookmarkEnd w:id="2839"/>
      <w:r>
        <w:rPr>
          <w:rtl/>
          <w:lang w:eastAsia="he-IL"/>
        </w:rPr>
        <w:t xml:space="preserve"> שיוקמו לצרכיו, וישמש</w:t>
      </w:r>
      <w:bookmarkStart w:id="2840" w:name="_ETM_Q1_3488914"/>
      <w:bookmarkEnd w:id="2840"/>
      <w:r>
        <w:rPr>
          <w:rtl/>
          <w:lang w:eastAsia="he-IL"/>
        </w:rPr>
        <w:t>ו את משק האנרגיה הישראלי או</w:t>
      </w:r>
      <w:bookmarkStart w:id="2841" w:name="_ETM_Q1_3492597"/>
      <w:bookmarkEnd w:id="2841"/>
      <w:r>
        <w:rPr>
          <w:rtl/>
          <w:lang w:eastAsia="he-IL"/>
        </w:rPr>
        <w:t xml:space="preserve"> ישמ</w:t>
      </w:r>
      <w:bookmarkStart w:id="2842" w:name="_ETM_Q1_3490146"/>
      <w:bookmarkEnd w:id="2842"/>
      <w:r>
        <w:rPr>
          <w:rtl/>
          <w:lang w:eastAsia="he-IL"/>
        </w:rPr>
        <w:t>שו לייצור של גז</w:t>
      </w:r>
      <w:bookmarkStart w:id="2843" w:name="_ETM_Q1_3492780"/>
      <w:bookmarkEnd w:id="2843"/>
      <w:r>
        <w:rPr>
          <w:rtl/>
          <w:lang w:eastAsia="he-IL"/>
        </w:rPr>
        <w:t>,</w:t>
      </w:r>
      <w:bookmarkStart w:id="2844" w:name="_ETM_Q1_3493574"/>
      <w:bookmarkEnd w:id="2844"/>
      <w:r>
        <w:rPr>
          <w:rtl/>
          <w:lang w:eastAsia="he-IL"/>
        </w:rPr>
        <w:t xml:space="preserve"> שהוא משאב טבע ישראלי</w:t>
      </w:r>
      <w:bookmarkStart w:id="2845" w:name="_ETM_Q1_3493952"/>
      <w:bookmarkEnd w:id="2845"/>
      <w:r>
        <w:rPr>
          <w:rtl/>
          <w:lang w:eastAsia="he-IL"/>
        </w:rPr>
        <w:t>, למדינות ז</w:t>
      </w:r>
      <w:bookmarkStart w:id="2846" w:name="_ETM_Q1_3495016"/>
      <w:bookmarkEnd w:id="2846"/>
      <w:r>
        <w:rPr>
          <w:rtl/>
          <w:lang w:eastAsia="he-IL"/>
        </w:rPr>
        <w:t>רות.</w:t>
      </w:r>
      <w:bookmarkStart w:id="2847" w:name="_ETM_Q1_3495385"/>
      <w:bookmarkEnd w:id="2847"/>
      <w:r>
        <w:rPr>
          <w:rtl/>
          <w:lang w:eastAsia="he-IL"/>
        </w:rPr>
        <w:t xml:space="preserve"> </w:t>
      </w:r>
      <w:bookmarkStart w:id="2848" w:name="_ETM_Q1_3498404"/>
      <w:bookmarkEnd w:id="2848"/>
    </w:p>
    <w:p w14:paraId="02849466" w14:textId="77777777" w:rsidR="005E398F" w:rsidRDefault="005E398F" w:rsidP="005E398F">
      <w:pPr>
        <w:rPr>
          <w:rtl/>
          <w:lang w:eastAsia="he-IL"/>
        </w:rPr>
      </w:pPr>
      <w:bookmarkStart w:id="2849" w:name="_ETM_Q1_3498504"/>
      <w:bookmarkStart w:id="2850" w:name="_ETM_Q1_3498987"/>
      <w:bookmarkStart w:id="2851" w:name="_ETM_Q1_3497253"/>
      <w:bookmarkStart w:id="2852" w:name="_ETM_Q1_3501295"/>
      <w:bookmarkStart w:id="2853" w:name="_ETM_Q1_3498577"/>
      <w:bookmarkStart w:id="2854" w:name="_ETM_Q1_3497491"/>
      <w:bookmarkStart w:id="2855" w:name="_ETM_Q1_3496144"/>
      <w:bookmarkEnd w:id="2849"/>
      <w:bookmarkEnd w:id="2850"/>
      <w:bookmarkEnd w:id="2851"/>
      <w:bookmarkEnd w:id="2852"/>
      <w:bookmarkEnd w:id="2853"/>
      <w:bookmarkEnd w:id="2854"/>
      <w:bookmarkEnd w:id="2855"/>
    </w:p>
    <w:p w14:paraId="333DACC0" w14:textId="77777777" w:rsidR="005E398F" w:rsidRDefault="005E398F" w:rsidP="005E398F">
      <w:pPr>
        <w:pStyle w:val="afb"/>
        <w:keepNext/>
        <w:rPr>
          <w:rtl/>
          <w:lang w:eastAsia="he-IL"/>
        </w:rPr>
      </w:pPr>
      <w:bookmarkStart w:id="2856" w:name="ET_guest_דנה_דובר_138"/>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856"/>
    </w:p>
    <w:p w14:paraId="60191539" w14:textId="77777777" w:rsidR="005E398F" w:rsidRDefault="005E398F" w:rsidP="005E398F">
      <w:pPr>
        <w:pStyle w:val="KeepWithNext"/>
        <w:rPr>
          <w:rFonts w:hint="cs"/>
          <w:rtl/>
          <w:lang w:eastAsia="he-IL"/>
        </w:rPr>
      </w:pPr>
    </w:p>
    <w:p w14:paraId="3D500386" w14:textId="77777777" w:rsidR="005E398F" w:rsidRDefault="005E398F" w:rsidP="005E398F">
      <w:pPr>
        <w:rPr>
          <w:rtl/>
          <w:lang w:eastAsia="he-IL"/>
        </w:rPr>
      </w:pPr>
      <w:bookmarkStart w:id="2857" w:name="_ETM_Q1_3498520"/>
      <w:bookmarkEnd w:id="2857"/>
      <w:r>
        <w:rPr>
          <w:rtl/>
          <w:lang w:eastAsia="he-IL"/>
        </w:rPr>
        <w:t>א</w:t>
      </w:r>
      <w:bookmarkStart w:id="2858" w:name="_ETM_Q1_3498584"/>
      <w:bookmarkEnd w:id="2858"/>
      <w:r>
        <w:rPr>
          <w:rtl/>
          <w:lang w:eastAsia="he-IL"/>
        </w:rPr>
        <w:t xml:space="preserve">ז אני אחזור. </w:t>
      </w:r>
    </w:p>
    <w:p w14:paraId="41A40106" w14:textId="77777777" w:rsidR="005E398F" w:rsidRDefault="005E398F" w:rsidP="005E398F">
      <w:pPr>
        <w:rPr>
          <w:rtl/>
          <w:lang w:eastAsia="he-IL"/>
        </w:rPr>
      </w:pPr>
      <w:bookmarkStart w:id="2859" w:name="_ETM_Q1_3499941"/>
      <w:bookmarkStart w:id="2860" w:name="_ETM_Q1_3500034"/>
      <w:bookmarkEnd w:id="2859"/>
      <w:bookmarkEnd w:id="2860"/>
    </w:p>
    <w:p w14:paraId="4BC818BF" w14:textId="77777777" w:rsidR="005E398F" w:rsidRDefault="005E398F" w:rsidP="005E398F">
      <w:pPr>
        <w:pStyle w:val="afb"/>
        <w:keepNext/>
        <w:rPr>
          <w:rtl/>
          <w:lang w:eastAsia="he-IL"/>
        </w:rPr>
      </w:pPr>
      <w:bookmarkStart w:id="2861" w:name="ET_guest_דניאל_רימון_139"/>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861"/>
    </w:p>
    <w:p w14:paraId="566A41DC" w14:textId="77777777" w:rsidR="005E398F" w:rsidRDefault="005E398F" w:rsidP="005E398F">
      <w:pPr>
        <w:pStyle w:val="KeepWithNext"/>
        <w:rPr>
          <w:rFonts w:hint="cs"/>
          <w:rtl/>
          <w:lang w:eastAsia="he-IL"/>
        </w:rPr>
      </w:pPr>
    </w:p>
    <w:p w14:paraId="456D7308" w14:textId="77777777" w:rsidR="005E398F" w:rsidRDefault="005E398F" w:rsidP="005E398F">
      <w:pPr>
        <w:rPr>
          <w:rtl/>
          <w:lang w:eastAsia="he-IL"/>
        </w:rPr>
      </w:pPr>
      <w:bookmarkStart w:id="2862" w:name="_ETM_Q1_3498861"/>
      <w:bookmarkStart w:id="2863" w:name="_ETM_Q1_3498921"/>
      <w:bookmarkEnd w:id="2862"/>
      <w:bookmarkEnd w:id="2863"/>
      <w:r>
        <w:rPr>
          <w:rtl/>
          <w:lang w:eastAsia="he-IL"/>
        </w:rPr>
        <w:t>אני מצטרפת לתשובה שנ</w:t>
      </w:r>
      <w:bookmarkStart w:id="2864" w:name="_ETM_Q1_3499303"/>
      <w:bookmarkEnd w:id="2864"/>
      <w:r>
        <w:rPr>
          <w:rtl/>
          <w:lang w:eastAsia="he-IL"/>
        </w:rPr>
        <w:t xml:space="preserve">יתנה קודם לכן. </w:t>
      </w:r>
      <w:bookmarkStart w:id="2865" w:name="_ETM_Q1_3500942"/>
      <w:bookmarkEnd w:id="2865"/>
    </w:p>
    <w:p w14:paraId="12E2D925" w14:textId="77777777" w:rsidR="005E398F" w:rsidRDefault="005E398F" w:rsidP="005E398F">
      <w:pPr>
        <w:rPr>
          <w:rtl/>
          <w:lang w:eastAsia="he-IL"/>
        </w:rPr>
      </w:pPr>
      <w:bookmarkStart w:id="2866" w:name="_ETM_Q1_3501038"/>
      <w:bookmarkStart w:id="2867" w:name="_ETM_Q1_3500234"/>
      <w:bookmarkEnd w:id="2866"/>
      <w:bookmarkEnd w:id="2867"/>
    </w:p>
    <w:p w14:paraId="23B10EC0" w14:textId="77777777" w:rsidR="005E398F" w:rsidRDefault="005E398F" w:rsidP="005E398F">
      <w:pPr>
        <w:pStyle w:val="af8"/>
        <w:keepNext/>
        <w:rPr>
          <w:rtl/>
        </w:rPr>
      </w:pPr>
      <w:bookmarkStart w:id="2868" w:name="ET_yor_6351_14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868"/>
    </w:p>
    <w:p w14:paraId="5A8F98F7" w14:textId="77777777" w:rsidR="005E398F" w:rsidRDefault="005E398F" w:rsidP="005E398F">
      <w:pPr>
        <w:pStyle w:val="KeepWithNext"/>
        <w:rPr>
          <w:rFonts w:hint="cs"/>
          <w:rtl/>
          <w:lang w:eastAsia="he-IL"/>
        </w:rPr>
      </w:pPr>
    </w:p>
    <w:p w14:paraId="51EC24EE" w14:textId="77777777" w:rsidR="005E398F" w:rsidRDefault="005E398F" w:rsidP="005E398F">
      <w:pPr>
        <w:rPr>
          <w:rtl/>
          <w:lang w:eastAsia="he-IL"/>
        </w:rPr>
      </w:pPr>
      <w:bookmarkStart w:id="2869" w:name="_ETM_Q1_3502697"/>
      <w:bookmarkStart w:id="2870" w:name="_ETM_Q1_3502751"/>
      <w:bookmarkEnd w:id="2869"/>
      <w:bookmarkEnd w:id="2870"/>
      <w:r>
        <w:rPr>
          <w:rtl/>
          <w:lang w:eastAsia="he-IL"/>
        </w:rPr>
        <w:t xml:space="preserve">שנייה, </w:t>
      </w:r>
      <w:bookmarkStart w:id="2871" w:name="_ETM_Q1_3503439"/>
      <w:bookmarkEnd w:id="2871"/>
      <w:r>
        <w:rPr>
          <w:rtl/>
          <w:lang w:eastAsia="he-IL"/>
        </w:rPr>
        <w:t>שנייה. דנ</w:t>
      </w:r>
      <w:bookmarkStart w:id="2872" w:name="_ETM_Q1_3501858"/>
      <w:bookmarkStart w:id="2873" w:name="_ETM_Q1_3500176"/>
      <w:bookmarkEnd w:id="2872"/>
      <w:bookmarkEnd w:id="2873"/>
      <w:r>
        <w:rPr>
          <w:rtl/>
          <w:lang w:eastAsia="he-IL"/>
        </w:rPr>
        <w:t xml:space="preserve">יאל, שנייה אחת. בבקשה דנה. </w:t>
      </w:r>
      <w:bookmarkStart w:id="2874" w:name="_ETM_Q1_3504418"/>
      <w:bookmarkEnd w:id="2874"/>
    </w:p>
    <w:p w14:paraId="6B519932" w14:textId="77777777" w:rsidR="005E398F" w:rsidRDefault="005E398F" w:rsidP="005E398F">
      <w:pPr>
        <w:rPr>
          <w:rtl/>
          <w:lang w:eastAsia="he-IL"/>
        </w:rPr>
      </w:pPr>
      <w:bookmarkStart w:id="2875" w:name="_ETM_Q1_3504509"/>
      <w:bookmarkEnd w:id="2875"/>
    </w:p>
    <w:p w14:paraId="346F1218" w14:textId="77777777" w:rsidR="005E398F" w:rsidRDefault="005E398F" w:rsidP="005E398F">
      <w:pPr>
        <w:pStyle w:val="afb"/>
        <w:keepNext/>
        <w:rPr>
          <w:rtl/>
          <w:lang w:eastAsia="he-IL"/>
        </w:rPr>
      </w:pPr>
      <w:bookmarkStart w:id="2876" w:name="ET_guest_דנה_דובר_14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876"/>
    </w:p>
    <w:p w14:paraId="2415F12C" w14:textId="77777777" w:rsidR="005E398F" w:rsidRDefault="005E398F" w:rsidP="005E398F">
      <w:pPr>
        <w:pStyle w:val="KeepWithNext"/>
        <w:rPr>
          <w:rFonts w:hint="cs"/>
          <w:rtl/>
          <w:lang w:eastAsia="he-IL"/>
        </w:rPr>
      </w:pPr>
    </w:p>
    <w:p w14:paraId="78D1DF47" w14:textId="77777777" w:rsidR="005E398F" w:rsidRDefault="005E398F" w:rsidP="005E398F">
      <w:pPr>
        <w:rPr>
          <w:rtl/>
          <w:lang w:eastAsia="he-IL"/>
        </w:rPr>
      </w:pPr>
      <w:bookmarkStart w:id="2877" w:name="_ETM_Q1_3506193"/>
      <w:bookmarkStart w:id="2878" w:name="_ETM_Q1_3506249"/>
      <w:bookmarkEnd w:id="2877"/>
      <w:bookmarkEnd w:id="2878"/>
      <w:r>
        <w:rPr>
          <w:rtl/>
          <w:lang w:eastAsia="he-IL"/>
        </w:rPr>
        <w:t>שום הגדרה כאן כש</w:t>
      </w:r>
      <w:bookmarkStart w:id="2879" w:name="_ETM_Q1_3505165"/>
      <w:bookmarkEnd w:id="2879"/>
      <w:r>
        <w:rPr>
          <w:rtl/>
          <w:lang w:eastAsia="he-IL"/>
        </w:rPr>
        <w:t>לעצמה</w:t>
      </w:r>
      <w:bookmarkStart w:id="2880" w:name="_ETM_Q1_3505755"/>
      <w:bookmarkEnd w:id="2880"/>
      <w:r>
        <w:rPr>
          <w:rtl/>
          <w:lang w:eastAsia="he-IL"/>
        </w:rPr>
        <w:t xml:space="preserve"> לא נותנת מקור או סמכות לעשות משהו. אני ממש מציעה,</w:t>
      </w:r>
      <w:bookmarkStart w:id="2881" w:name="_ETM_Q1_3512554"/>
      <w:bookmarkEnd w:id="2881"/>
      <w:r>
        <w:rPr>
          <w:rtl/>
          <w:lang w:eastAsia="he-IL"/>
        </w:rPr>
        <w:t xml:space="preserve"> כפי שכ</w:t>
      </w:r>
      <w:bookmarkStart w:id="2882" w:name="_ETM_Q1_3510213"/>
      <w:bookmarkEnd w:id="2882"/>
      <w:r>
        <w:rPr>
          <w:rtl/>
          <w:lang w:eastAsia="he-IL"/>
        </w:rPr>
        <w:t>בר היועץ המשפטי של הוועדה אמר, שאנחנו נדון בסעיפים</w:t>
      </w:r>
      <w:bookmarkStart w:id="2883" w:name="_ETM_Q1_3516402"/>
      <w:bookmarkEnd w:id="2883"/>
      <w:r>
        <w:rPr>
          <w:rtl/>
          <w:lang w:eastAsia="he-IL"/>
        </w:rPr>
        <w:t xml:space="preserve"> מסוימים שנותנים את ה</w:t>
      </w:r>
      <w:bookmarkStart w:id="2884" w:name="_ETM_Q1_3515934"/>
      <w:bookmarkEnd w:id="2884"/>
      <w:r>
        <w:rPr>
          <w:rtl/>
          <w:lang w:eastAsia="he-IL"/>
        </w:rPr>
        <w:t>זכות או את האיסור על פעולה מסוימת</w:t>
      </w:r>
      <w:bookmarkStart w:id="2885" w:name="_ETM_Q1_3520153"/>
      <w:bookmarkEnd w:id="2885"/>
      <w:r>
        <w:rPr>
          <w:rtl/>
          <w:lang w:eastAsia="he-IL"/>
        </w:rPr>
        <w:t>, יהיה</w:t>
      </w:r>
      <w:bookmarkStart w:id="2886" w:name="_ETM_Q1_3518561"/>
      <w:bookmarkEnd w:id="2886"/>
      <w:r>
        <w:rPr>
          <w:rtl/>
          <w:lang w:eastAsia="he-IL"/>
        </w:rPr>
        <w:t xml:space="preserve"> אפשר לדון בדברים האלה. הגדרות מטרתן </w:t>
      </w:r>
      <w:bookmarkStart w:id="2887" w:name="_ETM_Q1_3521672"/>
      <w:bookmarkEnd w:id="2887"/>
      <w:r>
        <w:rPr>
          <w:rtl/>
          <w:lang w:eastAsia="he-IL"/>
        </w:rPr>
        <w:t>לסייע</w:t>
      </w:r>
      <w:bookmarkStart w:id="2888" w:name="_ETM_Q1_3522378"/>
      <w:bookmarkEnd w:id="2888"/>
      <w:r>
        <w:rPr>
          <w:rtl/>
          <w:lang w:eastAsia="he-IL"/>
        </w:rPr>
        <w:t xml:space="preserve"> לנו להבין </w:t>
      </w:r>
      <w:bookmarkStart w:id="2889" w:name="_ETM_Q1_3522860"/>
      <w:bookmarkEnd w:id="2889"/>
      <w:r>
        <w:rPr>
          <w:rtl/>
          <w:lang w:eastAsia="he-IL"/>
        </w:rPr>
        <w:t xml:space="preserve">את הוראות החוק. </w:t>
      </w:r>
      <w:bookmarkStart w:id="2890" w:name="_ETM_Q1_3525435"/>
      <w:bookmarkEnd w:id="2890"/>
    </w:p>
    <w:p w14:paraId="266F8CC6" w14:textId="77777777" w:rsidR="005E398F" w:rsidRDefault="005E398F" w:rsidP="005E398F">
      <w:pPr>
        <w:rPr>
          <w:rtl/>
          <w:lang w:eastAsia="he-IL"/>
        </w:rPr>
      </w:pPr>
      <w:bookmarkStart w:id="2891" w:name="_ETM_Q1_3525531"/>
      <w:bookmarkEnd w:id="2891"/>
    </w:p>
    <w:p w14:paraId="207843A6" w14:textId="77777777" w:rsidR="005E398F" w:rsidRDefault="005E398F" w:rsidP="005E398F">
      <w:pPr>
        <w:pStyle w:val="af8"/>
        <w:keepNext/>
        <w:rPr>
          <w:rtl/>
        </w:rPr>
      </w:pPr>
      <w:bookmarkStart w:id="2892" w:name="ET_yor_6351_14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892"/>
    </w:p>
    <w:p w14:paraId="40C8083A" w14:textId="77777777" w:rsidR="005E398F" w:rsidRDefault="005E398F" w:rsidP="005E398F">
      <w:pPr>
        <w:pStyle w:val="KeepWithNext"/>
        <w:rPr>
          <w:rFonts w:hint="cs"/>
          <w:rtl/>
          <w:lang w:eastAsia="he-IL"/>
        </w:rPr>
      </w:pPr>
    </w:p>
    <w:p w14:paraId="54F07981" w14:textId="77777777" w:rsidR="005E398F" w:rsidRDefault="005E398F" w:rsidP="005E398F">
      <w:pPr>
        <w:rPr>
          <w:rtl/>
          <w:lang w:eastAsia="he-IL"/>
        </w:rPr>
      </w:pPr>
      <w:bookmarkStart w:id="2893" w:name="_ETM_Q1_3525153"/>
      <w:bookmarkStart w:id="2894" w:name="_ETM_Q1_3525202"/>
      <w:bookmarkEnd w:id="2893"/>
      <w:bookmarkEnd w:id="2894"/>
      <w:r>
        <w:rPr>
          <w:rtl/>
          <w:lang w:eastAsia="he-IL"/>
        </w:rPr>
        <w:t xml:space="preserve">להבין על מה אנחנו מדברים. </w:t>
      </w:r>
      <w:bookmarkStart w:id="2895" w:name="_ETM_Q1_3527689"/>
      <w:bookmarkEnd w:id="2895"/>
      <w:r>
        <w:rPr>
          <w:rtl/>
          <w:lang w:eastAsia="he-IL"/>
        </w:rPr>
        <w:t>לא</w:t>
      </w:r>
      <w:bookmarkStart w:id="2896" w:name="_ETM_Q1_3524925"/>
      <w:bookmarkEnd w:id="2896"/>
      <w:r>
        <w:rPr>
          <w:rtl/>
          <w:lang w:eastAsia="he-IL"/>
        </w:rPr>
        <w:t xml:space="preserve"> מה קורה עם זה, אלא על מה </w:t>
      </w:r>
      <w:bookmarkStart w:id="2897" w:name="_ETM_Q1_3525058"/>
      <w:bookmarkEnd w:id="2897"/>
      <w:r>
        <w:rPr>
          <w:rtl/>
          <w:lang w:eastAsia="he-IL"/>
        </w:rPr>
        <w:t>אנחנו מדברים.</w:t>
      </w:r>
      <w:bookmarkStart w:id="2898" w:name="_ETM_Q1_3526270"/>
      <w:bookmarkEnd w:id="2898"/>
      <w:r>
        <w:rPr>
          <w:rtl/>
          <w:lang w:eastAsia="he-IL"/>
        </w:rPr>
        <w:t xml:space="preserve"> </w:t>
      </w:r>
    </w:p>
    <w:p w14:paraId="28721AF0" w14:textId="77777777" w:rsidR="005E398F" w:rsidRDefault="005E398F" w:rsidP="005E398F">
      <w:pPr>
        <w:rPr>
          <w:rtl/>
          <w:lang w:eastAsia="he-IL"/>
        </w:rPr>
      </w:pPr>
      <w:bookmarkStart w:id="2899" w:name="_ETM_Q1_3526437"/>
      <w:bookmarkEnd w:id="2899"/>
    </w:p>
    <w:p w14:paraId="3C803132" w14:textId="77777777" w:rsidR="005E398F" w:rsidRDefault="005E398F" w:rsidP="005E398F">
      <w:pPr>
        <w:pStyle w:val="afb"/>
        <w:keepNext/>
        <w:rPr>
          <w:rtl/>
          <w:lang w:eastAsia="he-IL"/>
        </w:rPr>
      </w:pPr>
      <w:bookmarkStart w:id="2900" w:name="ET_guest_דנה_דובר_14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2900"/>
    </w:p>
    <w:p w14:paraId="1CEC13FF" w14:textId="77777777" w:rsidR="005E398F" w:rsidRDefault="005E398F" w:rsidP="005E398F">
      <w:pPr>
        <w:pStyle w:val="KeepWithNext"/>
        <w:rPr>
          <w:rFonts w:hint="cs"/>
          <w:rtl/>
          <w:lang w:eastAsia="he-IL"/>
        </w:rPr>
      </w:pPr>
    </w:p>
    <w:p w14:paraId="27C7E665" w14:textId="77777777" w:rsidR="005E398F" w:rsidRDefault="005E398F" w:rsidP="005E398F">
      <w:pPr>
        <w:rPr>
          <w:rtl/>
          <w:lang w:eastAsia="he-IL"/>
        </w:rPr>
      </w:pPr>
      <w:bookmarkStart w:id="2901" w:name="_ETM_Q1_3527682"/>
      <w:bookmarkStart w:id="2902" w:name="_ETM_Q1_3527739"/>
      <w:bookmarkEnd w:id="2901"/>
      <w:bookmarkEnd w:id="2902"/>
      <w:r>
        <w:rPr>
          <w:rtl/>
          <w:lang w:eastAsia="he-IL"/>
        </w:rPr>
        <w:t>אין פה שום דבר שאנחנו נשח</w:t>
      </w:r>
      <w:bookmarkStart w:id="2903" w:name="_ETM_Q1_3527704"/>
      <w:bookmarkEnd w:id="2903"/>
      <w:r>
        <w:rPr>
          <w:rtl/>
          <w:lang w:eastAsia="he-IL"/>
        </w:rPr>
        <w:t xml:space="preserve">יל או נכניס דרך ההגדרות </w:t>
      </w:r>
      <w:bookmarkStart w:id="2904" w:name="_ETM_Q1_3531900"/>
      <w:bookmarkEnd w:id="2904"/>
      <w:r>
        <w:rPr>
          <w:rtl/>
          <w:lang w:eastAsia="he-IL"/>
        </w:rPr>
        <w:t>האלה בלי שי</w:t>
      </w:r>
      <w:bookmarkStart w:id="2905" w:name="_ETM_Q1_3529739"/>
      <w:bookmarkEnd w:id="2905"/>
      <w:r>
        <w:rPr>
          <w:rtl/>
          <w:lang w:eastAsia="he-IL"/>
        </w:rPr>
        <w:t xml:space="preserve">ש לו בעצם הגדרה פוזיטיבית. </w:t>
      </w:r>
      <w:bookmarkStart w:id="2906" w:name="_ETM_Q1_3534790"/>
      <w:bookmarkEnd w:id="2906"/>
    </w:p>
    <w:p w14:paraId="3ADE727B" w14:textId="77777777" w:rsidR="005E398F" w:rsidRDefault="005E398F" w:rsidP="005E398F">
      <w:pPr>
        <w:rPr>
          <w:rtl/>
          <w:lang w:eastAsia="he-IL"/>
        </w:rPr>
      </w:pPr>
      <w:bookmarkStart w:id="2907" w:name="_ETM_Q1_3534882"/>
      <w:bookmarkEnd w:id="2907"/>
    </w:p>
    <w:p w14:paraId="02DA9E99" w14:textId="77777777" w:rsidR="005E398F" w:rsidRDefault="005E398F" w:rsidP="005E398F">
      <w:pPr>
        <w:pStyle w:val="afb"/>
        <w:keepNext/>
        <w:rPr>
          <w:rtl/>
          <w:lang w:eastAsia="he-IL"/>
        </w:rPr>
      </w:pPr>
      <w:bookmarkStart w:id="2908" w:name="ET_guest_גלעד_קרן_14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908"/>
    </w:p>
    <w:p w14:paraId="1802F2C1" w14:textId="77777777" w:rsidR="005E398F" w:rsidRDefault="005E398F" w:rsidP="005E398F">
      <w:pPr>
        <w:pStyle w:val="KeepWithNext"/>
        <w:rPr>
          <w:rFonts w:hint="cs"/>
          <w:rtl/>
          <w:lang w:eastAsia="he-IL"/>
        </w:rPr>
      </w:pPr>
    </w:p>
    <w:p w14:paraId="44279F2C" w14:textId="77777777" w:rsidR="005E398F" w:rsidRDefault="005E398F" w:rsidP="005E398F">
      <w:pPr>
        <w:rPr>
          <w:rtl/>
          <w:lang w:eastAsia="he-IL"/>
        </w:rPr>
      </w:pPr>
      <w:bookmarkStart w:id="2909" w:name="_ETM_Q1_3533634"/>
      <w:bookmarkStart w:id="2910" w:name="_ETM_Q1_3533678"/>
      <w:bookmarkEnd w:id="2909"/>
      <w:bookmarkEnd w:id="2910"/>
      <w:r>
        <w:rPr>
          <w:rtl/>
          <w:lang w:eastAsia="he-IL"/>
        </w:rPr>
        <w:t xml:space="preserve">אני רק חוזר </w:t>
      </w:r>
      <w:bookmarkStart w:id="2911" w:name="_ETM_Q1_3534787"/>
      <w:bookmarkEnd w:id="2911"/>
      <w:r>
        <w:rPr>
          <w:rtl/>
          <w:lang w:eastAsia="he-IL"/>
        </w:rPr>
        <w:t>להערה הקודמת שלך לגבי ההגדרה של גז</w:t>
      </w:r>
      <w:bookmarkStart w:id="2912" w:name="_ETM_Q1_3535272"/>
      <w:bookmarkEnd w:id="2912"/>
      <w:r>
        <w:rPr>
          <w:rtl/>
          <w:lang w:eastAsia="he-IL"/>
        </w:rPr>
        <w:t xml:space="preserve"> טבעי וגז טבעי</w:t>
      </w:r>
      <w:bookmarkStart w:id="2913" w:name="_ETM_Q1_3537112"/>
      <w:bookmarkEnd w:id="2913"/>
      <w:r>
        <w:rPr>
          <w:rtl/>
          <w:lang w:eastAsia="he-IL"/>
        </w:rPr>
        <w:t xml:space="preserve"> נוזלי. אז בחוק משק הגז הטבעי ההגדרה של גז טבעי</w:t>
      </w:r>
      <w:bookmarkStart w:id="2914" w:name="_ETM_Q1_3544437"/>
      <w:bookmarkEnd w:id="2914"/>
      <w:r>
        <w:rPr>
          <w:rtl/>
          <w:lang w:eastAsia="he-IL"/>
        </w:rPr>
        <w:t xml:space="preserve"> נוזלי היא "ג</w:t>
      </w:r>
      <w:bookmarkStart w:id="2915" w:name="_ETM_Q1_3549974"/>
      <w:bookmarkEnd w:id="2915"/>
      <w:r>
        <w:rPr>
          <w:rtl/>
          <w:lang w:eastAsia="he-IL"/>
        </w:rPr>
        <w:t xml:space="preserve">ז טבעי </w:t>
      </w:r>
      <w:bookmarkStart w:id="2916" w:name="_ETM_Q1_3543789"/>
      <w:bookmarkStart w:id="2917" w:name="_ETM_Q1_3543543"/>
      <w:bookmarkEnd w:id="2916"/>
      <w:bookmarkEnd w:id="2917"/>
      <w:r>
        <w:rPr>
          <w:rtl/>
          <w:lang w:eastAsia="he-IL"/>
        </w:rPr>
        <w:t>כאשר הוא נמצא במצב</w:t>
      </w:r>
      <w:bookmarkStart w:id="2918" w:name="_ETM_Q1_3546483"/>
      <w:bookmarkEnd w:id="2918"/>
      <w:r>
        <w:rPr>
          <w:rtl/>
          <w:lang w:eastAsia="he-IL"/>
        </w:rPr>
        <w:t xml:space="preserve"> צבירה של נו</w:t>
      </w:r>
      <w:bookmarkStart w:id="2919" w:name="_ETM_Q1_3544628"/>
      <w:bookmarkEnd w:id="2919"/>
      <w:r>
        <w:rPr>
          <w:rtl/>
          <w:lang w:eastAsia="he-IL"/>
        </w:rPr>
        <w:t>זל". ולכן הוא כלול בתוך ההגדרה</w:t>
      </w:r>
      <w:bookmarkStart w:id="2920" w:name="_ETM_Q1_3548573"/>
      <w:bookmarkEnd w:id="2920"/>
      <w:r>
        <w:rPr>
          <w:rtl/>
          <w:lang w:eastAsia="he-IL"/>
        </w:rPr>
        <w:t xml:space="preserve"> ש</w:t>
      </w:r>
      <w:bookmarkStart w:id="2921" w:name="_ETM_Q1_3548869"/>
      <w:bookmarkEnd w:id="2921"/>
      <w:r>
        <w:rPr>
          <w:rtl/>
          <w:lang w:eastAsia="he-IL"/>
        </w:rPr>
        <w:t xml:space="preserve">ל גז טבעי בהכרח. </w:t>
      </w:r>
      <w:bookmarkStart w:id="2922" w:name="_ETM_Q1_3553356"/>
      <w:bookmarkEnd w:id="2922"/>
    </w:p>
    <w:p w14:paraId="3F122949" w14:textId="77777777" w:rsidR="005E398F" w:rsidRDefault="005E398F" w:rsidP="005E398F">
      <w:pPr>
        <w:rPr>
          <w:rtl/>
          <w:lang w:eastAsia="he-IL"/>
        </w:rPr>
      </w:pPr>
      <w:bookmarkStart w:id="2923" w:name="_ETM_Q1_3553448"/>
      <w:bookmarkEnd w:id="2923"/>
    </w:p>
    <w:p w14:paraId="36C6A83E" w14:textId="77777777" w:rsidR="005E398F" w:rsidRDefault="005E398F" w:rsidP="005E398F">
      <w:pPr>
        <w:pStyle w:val="afb"/>
        <w:keepNext/>
        <w:rPr>
          <w:rtl/>
          <w:lang w:eastAsia="he-IL"/>
        </w:rPr>
      </w:pPr>
      <w:bookmarkStart w:id="2924" w:name="ET_guest_דניאל_רימון_145"/>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924"/>
    </w:p>
    <w:p w14:paraId="7E311A60" w14:textId="77777777" w:rsidR="005E398F" w:rsidRDefault="005E398F" w:rsidP="005E398F">
      <w:pPr>
        <w:pStyle w:val="KeepWithNext"/>
        <w:rPr>
          <w:rFonts w:hint="cs"/>
          <w:rtl/>
          <w:lang w:eastAsia="he-IL"/>
        </w:rPr>
      </w:pPr>
    </w:p>
    <w:p w14:paraId="3CCDDC7F" w14:textId="77777777" w:rsidR="005E398F" w:rsidRDefault="005E398F" w:rsidP="005E398F">
      <w:pPr>
        <w:rPr>
          <w:rtl/>
          <w:lang w:eastAsia="he-IL"/>
        </w:rPr>
      </w:pPr>
      <w:bookmarkStart w:id="2925" w:name="_ETM_Q1_3555176"/>
      <w:bookmarkStart w:id="2926" w:name="_ETM_Q1_3555222"/>
      <w:bookmarkEnd w:id="2925"/>
      <w:bookmarkEnd w:id="2926"/>
      <w:r>
        <w:rPr>
          <w:rtl/>
          <w:lang w:eastAsia="he-IL"/>
        </w:rPr>
        <w:t xml:space="preserve">ויחד </w:t>
      </w:r>
      <w:bookmarkStart w:id="2927" w:name="_ETM_Q1_3553023"/>
      <w:bookmarkEnd w:id="2927"/>
      <w:r>
        <w:rPr>
          <w:rtl/>
          <w:lang w:eastAsia="he-IL"/>
        </w:rPr>
        <w:t>עם זאת, גז טבעי נוזלי</w:t>
      </w:r>
      <w:bookmarkStart w:id="2928" w:name="_ETM_Q1_3556461"/>
      <w:bookmarkEnd w:id="2928"/>
      <w:r>
        <w:rPr>
          <w:rtl/>
          <w:lang w:eastAsia="he-IL"/>
        </w:rPr>
        <w:t xml:space="preserve"> מוגדר בנפרד. והוא לא נמצא ב</w:t>
      </w:r>
      <w:bookmarkStart w:id="2929" w:name="_ETM_Q1_3556504"/>
      <w:bookmarkEnd w:id="2929"/>
      <w:r>
        <w:rPr>
          <w:rtl/>
          <w:lang w:eastAsia="he-IL"/>
        </w:rPr>
        <w:t xml:space="preserve">תוך ההגדרה גז טבעי. </w:t>
      </w:r>
      <w:bookmarkStart w:id="2930" w:name="_ETM_Q1_3558149"/>
      <w:bookmarkStart w:id="2931" w:name="_ETM_Q1_3559162"/>
      <w:bookmarkEnd w:id="2930"/>
      <w:bookmarkEnd w:id="2931"/>
    </w:p>
    <w:p w14:paraId="4090C549" w14:textId="77777777" w:rsidR="005E398F" w:rsidRDefault="005E398F" w:rsidP="005E398F">
      <w:pPr>
        <w:rPr>
          <w:rtl/>
          <w:lang w:eastAsia="he-IL"/>
        </w:rPr>
      </w:pPr>
      <w:bookmarkStart w:id="2932" w:name="_ETM_Q1_3559251"/>
      <w:bookmarkStart w:id="2933" w:name="_ETM_Q1_3556321"/>
      <w:bookmarkEnd w:id="2932"/>
      <w:bookmarkEnd w:id="2933"/>
    </w:p>
    <w:p w14:paraId="0CED507F" w14:textId="77777777" w:rsidR="005E398F" w:rsidRDefault="005E398F" w:rsidP="005E398F">
      <w:pPr>
        <w:pStyle w:val="afb"/>
        <w:keepNext/>
        <w:rPr>
          <w:rtl/>
          <w:lang w:eastAsia="he-IL"/>
        </w:rPr>
      </w:pPr>
      <w:bookmarkStart w:id="2934" w:name="ET_guest_גלעד_קרן_14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934"/>
    </w:p>
    <w:p w14:paraId="0735DCDA" w14:textId="77777777" w:rsidR="005E398F" w:rsidRDefault="005E398F" w:rsidP="005E398F">
      <w:pPr>
        <w:pStyle w:val="KeepWithNext"/>
        <w:rPr>
          <w:rFonts w:hint="cs"/>
          <w:rtl/>
          <w:lang w:eastAsia="he-IL"/>
        </w:rPr>
      </w:pPr>
    </w:p>
    <w:p w14:paraId="386639F6" w14:textId="77777777" w:rsidR="005E398F" w:rsidRDefault="005E398F" w:rsidP="005E398F">
      <w:pPr>
        <w:rPr>
          <w:rtl/>
          <w:lang w:eastAsia="he-IL"/>
        </w:rPr>
      </w:pPr>
      <w:bookmarkStart w:id="2935" w:name="_ETM_Q1_3559673"/>
      <w:bookmarkStart w:id="2936" w:name="_ETM_Q1_3559720"/>
      <w:bookmarkStart w:id="2937" w:name="_ETM_Q1_3557363"/>
      <w:bookmarkEnd w:id="2935"/>
      <w:bookmarkEnd w:id="2936"/>
      <w:bookmarkEnd w:id="2937"/>
      <w:r>
        <w:rPr>
          <w:rtl/>
          <w:lang w:eastAsia="he-IL"/>
        </w:rPr>
        <w:t>נכון.</w:t>
      </w:r>
      <w:bookmarkStart w:id="2938" w:name="_ETM_Q1_3558730"/>
      <w:bookmarkEnd w:id="2938"/>
      <w:r>
        <w:rPr>
          <w:rtl/>
          <w:lang w:eastAsia="he-IL"/>
        </w:rPr>
        <w:t xml:space="preserve"> כמו שאמרתי זה סוג </w:t>
      </w:r>
      <w:bookmarkStart w:id="2939" w:name="_ETM_Q1_3557977"/>
      <w:bookmarkEnd w:id="2939"/>
      <w:r>
        <w:rPr>
          <w:rtl/>
          <w:lang w:eastAsia="he-IL"/>
        </w:rPr>
        <w:t xml:space="preserve">של גז טבעי. </w:t>
      </w:r>
      <w:bookmarkStart w:id="2940" w:name="_ETM_Q1_3559180"/>
      <w:bookmarkEnd w:id="2940"/>
    </w:p>
    <w:p w14:paraId="44CA76FF" w14:textId="77777777" w:rsidR="005E398F" w:rsidRDefault="005E398F" w:rsidP="005E398F">
      <w:pPr>
        <w:rPr>
          <w:rtl/>
          <w:lang w:eastAsia="he-IL"/>
        </w:rPr>
      </w:pPr>
      <w:bookmarkStart w:id="2941" w:name="_ETM_Q1_3559277"/>
      <w:bookmarkEnd w:id="2941"/>
    </w:p>
    <w:p w14:paraId="2643EC4E" w14:textId="77777777" w:rsidR="005E398F" w:rsidRDefault="005E398F" w:rsidP="005E398F">
      <w:pPr>
        <w:pStyle w:val="afb"/>
        <w:keepNext/>
        <w:rPr>
          <w:rtl/>
          <w:lang w:eastAsia="he-IL"/>
        </w:rPr>
      </w:pPr>
      <w:bookmarkStart w:id="2942" w:name="ET_guest_דניאל_רימון_147"/>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942"/>
    </w:p>
    <w:p w14:paraId="16CD33BF" w14:textId="77777777" w:rsidR="005E398F" w:rsidRDefault="005E398F" w:rsidP="005E398F">
      <w:pPr>
        <w:pStyle w:val="KeepWithNext"/>
        <w:rPr>
          <w:rFonts w:hint="cs"/>
          <w:rtl/>
          <w:lang w:eastAsia="he-IL"/>
        </w:rPr>
      </w:pPr>
    </w:p>
    <w:p w14:paraId="5946DDD5" w14:textId="77777777" w:rsidR="005E398F" w:rsidRDefault="005E398F" w:rsidP="005E398F">
      <w:pPr>
        <w:rPr>
          <w:rtl/>
          <w:lang w:eastAsia="he-IL"/>
        </w:rPr>
      </w:pPr>
      <w:bookmarkStart w:id="2943" w:name="_ETM_Q1_3561397"/>
      <w:bookmarkStart w:id="2944" w:name="_ETM_Q1_3561445"/>
      <w:bookmarkEnd w:id="2943"/>
      <w:bookmarkEnd w:id="2944"/>
      <w:r>
        <w:rPr>
          <w:rtl/>
          <w:lang w:eastAsia="he-IL"/>
        </w:rPr>
        <w:t xml:space="preserve">וכל </w:t>
      </w:r>
      <w:bookmarkStart w:id="2945" w:name="_ETM_Q1_3558968"/>
      <w:bookmarkEnd w:id="2945"/>
      <w:r>
        <w:rPr>
          <w:rtl/>
          <w:lang w:eastAsia="he-IL"/>
        </w:rPr>
        <w:t>פעם שמתייחסים</w:t>
      </w:r>
      <w:bookmarkStart w:id="2946" w:name="_ETM_Q1_3560334"/>
      <w:bookmarkEnd w:id="2946"/>
      <w:r>
        <w:rPr>
          <w:rtl/>
          <w:lang w:eastAsia="he-IL"/>
        </w:rPr>
        <w:t xml:space="preserve"> לגז טבעי נוזלי מתייחסים אליו באופן נפרד. אם </w:t>
      </w:r>
      <w:bookmarkStart w:id="2947" w:name="_ETM_Q1_3562848"/>
      <w:bookmarkEnd w:id="2947"/>
      <w:r>
        <w:rPr>
          <w:rtl/>
          <w:lang w:eastAsia="he-IL"/>
        </w:rPr>
        <w:t>תרצה, אני</w:t>
      </w:r>
      <w:bookmarkStart w:id="2948" w:name="_ETM_Q1_3563792"/>
      <w:bookmarkEnd w:id="2948"/>
      <w:r>
        <w:rPr>
          <w:rtl/>
          <w:lang w:eastAsia="he-IL"/>
        </w:rPr>
        <w:t xml:space="preserve"> אוכל להעביר </w:t>
      </w:r>
      <w:bookmarkStart w:id="2949" w:name="_ETM_Q1_3563438"/>
      <w:bookmarkEnd w:id="2949"/>
      <w:r>
        <w:rPr>
          <w:rtl/>
          <w:lang w:eastAsia="he-IL"/>
        </w:rPr>
        <w:t xml:space="preserve">נייר שמסביר את </w:t>
      </w:r>
      <w:bookmarkStart w:id="2950" w:name="_ETM_Q1_3564055"/>
      <w:bookmarkEnd w:id="2950"/>
      <w:r>
        <w:rPr>
          <w:rtl/>
          <w:lang w:eastAsia="he-IL"/>
        </w:rPr>
        <w:t xml:space="preserve">זה. </w:t>
      </w:r>
      <w:bookmarkStart w:id="2951" w:name="_ETM_Q1_3564392"/>
      <w:bookmarkEnd w:id="2951"/>
    </w:p>
    <w:p w14:paraId="0EB91E1B" w14:textId="77777777" w:rsidR="005E398F" w:rsidRDefault="005E398F" w:rsidP="005E398F">
      <w:pPr>
        <w:rPr>
          <w:rtl/>
          <w:lang w:eastAsia="he-IL"/>
        </w:rPr>
      </w:pPr>
      <w:bookmarkStart w:id="2952" w:name="_ETM_Q1_3564479"/>
      <w:bookmarkEnd w:id="2952"/>
    </w:p>
    <w:p w14:paraId="6EC4B099" w14:textId="77777777" w:rsidR="005E398F" w:rsidRDefault="005E398F" w:rsidP="005E398F">
      <w:pPr>
        <w:pStyle w:val="afb"/>
        <w:keepNext/>
        <w:rPr>
          <w:rtl/>
          <w:lang w:eastAsia="he-IL"/>
        </w:rPr>
      </w:pPr>
      <w:bookmarkStart w:id="2953" w:name="ET_guest_גלעד_קרן_14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953"/>
    </w:p>
    <w:p w14:paraId="0AB7BFAB" w14:textId="77777777" w:rsidR="005E398F" w:rsidRDefault="005E398F" w:rsidP="005E398F">
      <w:pPr>
        <w:pStyle w:val="KeepWithNext"/>
        <w:rPr>
          <w:rFonts w:hint="cs"/>
          <w:rtl/>
          <w:lang w:eastAsia="he-IL"/>
        </w:rPr>
      </w:pPr>
    </w:p>
    <w:p w14:paraId="4640ADC1" w14:textId="77777777" w:rsidR="005E398F" w:rsidRDefault="005E398F" w:rsidP="005E398F">
      <w:pPr>
        <w:rPr>
          <w:rtl/>
          <w:lang w:eastAsia="he-IL"/>
        </w:rPr>
      </w:pPr>
      <w:bookmarkStart w:id="2954" w:name="_ETM_Q1_3565872"/>
      <w:bookmarkStart w:id="2955" w:name="_ETM_Q1_3565919"/>
      <w:bookmarkEnd w:id="2954"/>
      <w:bookmarkEnd w:id="2955"/>
      <w:r>
        <w:rPr>
          <w:rtl/>
          <w:lang w:eastAsia="he-IL"/>
        </w:rPr>
        <w:t>נכון. יש הו</w:t>
      </w:r>
      <w:bookmarkStart w:id="2956" w:name="_ETM_Q1_3564312"/>
      <w:bookmarkEnd w:id="2956"/>
      <w:r>
        <w:rPr>
          <w:rtl/>
          <w:lang w:eastAsia="he-IL"/>
        </w:rPr>
        <w:t>ראות ספציפיות</w:t>
      </w:r>
      <w:bookmarkStart w:id="2957" w:name="_ETM_Q1_3567146"/>
      <w:bookmarkEnd w:id="2957"/>
      <w:r>
        <w:rPr>
          <w:rtl/>
          <w:lang w:eastAsia="he-IL"/>
        </w:rPr>
        <w:t xml:space="preserve"> שעוסקות בסו</w:t>
      </w:r>
      <w:bookmarkStart w:id="2958" w:name="_ETM_Q1_3565535"/>
      <w:bookmarkEnd w:id="2958"/>
      <w:r>
        <w:rPr>
          <w:rtl/>
          <w:lang w:eastAsia="he-IL"/>
        </w:rPr>
        <w:t xml:space="preserve">ג הגז הטבעי שהוא גז טבעי נוזלי. אבל הוא </w:t>
      </w:r>
      <w:bookmarkStart w:id="2959" w:name="_ETM_Q1_3570202"/>
      <w:bookmarkEnd w:id="2959"/>
      <w:r>
        <w:rPr>
          <w:rtl/>
          <w:lang w:eastAsia="he-IL"/>
        </w:rPr>
        <w:t xml:space="preserve">עדיין גז טבעי. </w:t>
      </w:r>
      <w:bookmarkStart w:id="2960" w:name="_ETM_Q1_3572528"/>
      <w:bookmarkEnd w:id="2960"/>
    </w:p>
    <w:p w14:paraId="3A56AC84" w14:textId="77777777" w:rsidR="005E398F" w:rsidRDefault="005E398F" w:rsidP="005E398F">
      <w:pPr>
        <w:rPr>
          <w:rtl/>
          <w:lang w:eastAsia="he-IL"/>
        </w:rPr>
      </w:pPr>
      <w:bookmarkStart w:id="2961" w:name="_ETM_Q1_3572626"/>
      <w:bookmarkStart w:id="2962" w:name="_ETM_Q1_3570668"/>
      <w:bookmarkEnd w:id="2961"/>
      <w:bookmarkEnd w:id="2962"/>
    </w:p>
    <w:p w14:paraId="2A2510E8" w14:textId="77777777" w:rsidR="005E398F" w:rsidRDefault="005E398F" w:rsidP="005E398F">
      <w:pPr>
        <w:pStyle w:val="afb"/>
        <w:keepNext/>
        <w:rPr>
          <w:rtl/>
          <w:lang w:eastAsia="he-IL"/>
        </w:rPr>
      </w:pPr>
      <w:bookmarkStart w:id="2963" w:name="ET_guest_דניאל_רימון_149"/>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963"/>
    </w:p>
    <w:p w14:paraId="6B065CA9" w14:textId="77777777" w:rsidR="005E398F" w:rsidRDefault="005E398F" w:rsidP="005E398F">
      <w:pPr>
        <w:pStyle w:val="KeepWithNext"/>
        <w:rPr>
          <w:rFonts w:hint="cs"/>
          <w:rtl/>
          <w:lang w:eastAsia="he-IL"/>
        </w:rPr>
      </w:pPr>
    </w:p>
    <w:p w14:paraId="6E1DAB10" w14:textId="77777777" w:rsidR="005E398F" w:rsidRDefault="005E398F" w:rsidP="005E398F">
      <w:pPr>
        <w:rPr>
          <w:rtl/>
          <w:lang w:eastAsia="he-IL"/>
        </w:rPr>
      </w:pPr>
      <w:bookmarkStart w:id="2964" w:name="_ETM_Q1_3572499"/>
      <w:bookmarkStart w:id="2965" w:name="_ETM_Q1_3572546"/>
      <w:bookmarkEnd w:id="2964"/>
      <w:bookmarkEnd w:id="2965"/>
      <w:r>
        <w:rPr>
          <w:rtl/>
          <w:lang w:eastAsia="he-IL"/>
        </w:rPr>
        <w:t>כל אימת שזה</w:t>
      </w:r>
      <w:bookmarkStart w:id="2966" w:name="_ETM_Q1_3573161"/>
      <w:bookmarkEnd w:id="2966"/>
      <w:r>
        <w:rPr>
          <w:rtl/>
          <w:lang w:eastAsia="he-IL"/>
        </w:rPr>
        <w:t xml:space="preserve"> יובהר בפרוטוקול</w:t>
      </w:r>
      <w:bookmarkStart w:id="2967" w:name="_ETM_Q1_3575903"/>
      <w:bookmarkStart w:id="2968" w:name="_ETM_Q1_3574387"/>
      <w:bookmarkStart w:id="2969" w:name="_ETM_Q1_3575135"/>
      <w:bookmarkEnd w:id="2967"/>
      <w:bookmarkEnd w:id="2968"/>
      <w:bookmarkEnd w:id="2969"/>
      <w:r>
        <w:rPr>
          <w:rtl/>
          <w:lang w:eastAsia="he-IL"/>
        </w:rPr>
        <w:t xml:space="preserve"> - - -</w:t>
      </w:r>
      <w:bookmarkStart w:id="2970" w:name="_ETM_Q1_3576034"/>
      <w:bookmarkEnd w:id="2970"/>
    </w:p>
    <w:p w14:paraId="033885C5" w14:textId="77777777" w:rsidR="005E398F" w:rsidRDefault="005E398F" w:rsidP="005E398F">
      <w:pPr>
        <w:rPr>
          <w:rtl/>
          <w:lang w:eastAsia="he-IL"/>
        </w:rPr>
      </w:pPr>
      <w:bookmarkStart w:id="2971" w:name="_ETM_Q1_3576144"/>
      <w:bookmarkEnd w:id="2971"/>
    </w:p>
    <w:p w14:paraId="2A707AE9" w14:textId="77777777" w:rsidR="005E398F" w:rsidRDefault="005E398F" w:rsidP="005E398F">
      <w:pPr>
        <w:pStyle w:val="af8"/>
        <w:keepNext/>
        <w:rPr>
          <w:rtl/>
        </w:rPr>
      </w:pPr>
      <w:bookmarkStart w:id="2972" w:name="ET_yor_6351_15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972"/>
    </w:p>
    <w:p w14:paraId="3827F3CB" w14:textId="77777777" w:rsidR="005E398F" w:rsidRDefault="005E398F" w:rsidP="005E398F">
      <w:pPr>
        <w:pStyle w:val="KeepWithNext"/>
        <w:rPr>
          <w:rFonts w:hint="cs"/>
          <w:rtl/>
          <w:lang w:eastAsia="he-IL"/>
        </w:rPr>
      </w:pPr>
    </w:p>
    <w:p w14:paraId="6FC09799" w14:textId="77777777" w:rsidR="005E398F" w:rsidRDefault="005E398F" w:rsidP="005E398F">
      <w:pPr>
        <w:rPr>
          <w:rtl/>
          <w:lang w:eastAsia="he-IL"/>
        </w:rPr>
      </w:pPr>
      <w:bookmarkStart w:id="2973" w:name="_ETM_Q1_3575929"/>
      <w:bookmarkStart w:id="2974" w:name="_ETM_Q1_3575977"/>
      <w:bookmarkEnd w:id="2973"/>
      <w:bookmarkEnd w:id="2974"/>
      <w:r>
        <w:rPr>
          <w:rtl/>
          <w:lang w:eastAsia="he-IL"/>
        </w:rPr>
        <w:t>טוב, בואו. דניאל</w:t>
      </w:r>
      <w:bookmarkStart w:id="2975" w:name="_ETM_Q1_3575801"/>
      <w:bookmarkEnd w:id="2975"/>
      <w:r>
        <w:rPr>
          <w:rtl/>
          <w:lang w:eastAsia="he-IL"/>
        </w:rPr>
        <w:t xml:space="preserve">. </w:t>
      </w:r>
      <w:bookmarkStart w:id="2976" w:name="_ETM_Q1_3577164"/>
      <w:bookmarkEnd w:id="2976"/>
    </w:p>
    <w:p w14:paraId="4A84B527" w14:textId="77777777" w:rsidR="005E398F" w:rsidRDefault="005E398F" w:rsidP="005E398F">
      <w:pPr>
        <w:rPr>
          <w:rtl/>
          <w:lang w:eastAsia="he-IL"/>
        </w:rPr>
      </w:pPr>
      <w:bookmarkStart w:id="2977" w:name="_ETM_Q1_3577265"/>
      <w:bookmarkEnd w:id="2977"/>
    </w:p>
    <w:p w14:paraId="60267AA6" w14:textId="77777777" w:rsidR="005E398F" w:rsidRDefault="005E398F" w:rsidP="005E398F">
      <w:pPr>
        <w:pStyle w:val="afb"/>
        <w:keepNext/>
        <w:rPr>
          <w:rtl/>
          <w:lang w:eastAsia="he-IL"/>
        </w:rPr>
      </w:pPr>
      <w:bookmarkStart w:id="2978" w:name="ET_guest_דניאל_רימון_151"/>
      <w:r>
        <w:rPr>
          <w:rStyle w:val="TagStyle"/>
          <w:rFonts w:hint="cs"/>
          <w:rtl/>
        </w:rPr>
        <w:t xml:space="preserve"> &lt;&lt; אורח &gt;&gt; </w:t>
      </w:r>
      <w:r>
        <w:rPr>
          <w:rFonts w:hint="cs"/>
          <w:rtl/>
          <w:lang w:eastAsia="he-IL"/>
        </w:rPr>
        <w:t>דניאל רימון:</w:t>
      </w:r>
      <w:r>
        <w:rPr>
          <w:rStyle w:val="TagStyle"/>
          <w:rFonts w:hint="cs"/>
          <w:rtl/>
        </w:rPr>
        <w:t xml:space="preserve"> &lt;&lt; אורח &gt;&gt;</w:t>
      </w:r>
      <w:r>
        <w:rPr>
          <w:rFonts w:hint="cs"/>
          <w:rtl/>
          <w:lang w:eastAsia="he-IL"/>
        </w:rPr>
        <w:t xml:space="preserve"> </w:t>
      </w:r>
      <w:bookmarkEnd w:id="2978"/>
    </w:p>
    <w:p w14:paraId="3F3C1835" w14:textId="77777777" w:rsidR="005E398F" w:rsidRDefault="005E398F" w:rsidP="005E398F">
      <w:pPr>
        <w:pStyle w:val="KeepWithNext"/>
        <w:rPr>
          <w:rFonts w:hint="cs"/>
          <w:rtl/>
          <w:lang w:eastAsia="he-IL"/>
        </w:rPr>
      </w:pPr>
    </w:p>
    <w:p w14:paraId="7F79844A" w14:textId="77777777" w:rsidR="005E398F" w:rsidRDefault="005E398F" w:rsidP="005E398F">
      <w:pPr>
        <w:rPr>
          <w:rtl/>
          <w:lang w:eastAsia="he-IL"/>
        </w:rPr>
      </w:pPr>
      <w:bookmarkStart w:id="2979" w:name="_ETM_Q1_3577506"/>
      <w:bookmarkStart w:id="2980" w:name="_ETM_Q1_3577560"/>
      <w:bookmarkEnd w:id="2979"/>
      <w:bookmarkEnd w:id="2980"/>
      <w:r>
        <w:rPr>
          <w:rtl/>
          <w:lang w:eastAsia="he-IL"/>
        </w:rPr>
        <w:t xml:space="preserve">- - - שזה כולל </w:t>
      </w:r>
      <w:bookmarkStart w:id="2981" w:name="_ETM_Q1_3576900"/>
      <w:bookmarkEnd w:id="2981"/>
      <w:r>
        <w:rPr>
          <w:rtl/>
          <w:lang w:eastAsia="he-IL"/>
        </w:rPr>
        <w:t>גז טבעי נוזלי אנחנו</w:t>
      </w:r>
      <w:bookmarkStart w:id="2982" w:name="_ETM_Q1_3579778"/>
      <w:bookmarkEnd w:id="2982"/>
      <w:r>
        <w:rPr>
          <w:rtl/>
          <w:lang w:eastAsia="he-IL"/>
        </w:rPr>
        <w:t xml:space="preserve"> נחיה עם זה</w:t>
      </w:r>
      <w:bookmarkStart w:id="2983" w:name="_ETM_Q1_3577816"/>
      <w:bookmarkEnd w:id="2983"/>
      <w:r>
        <w:rPr>
          <w:rtl/>
          <w:lang w:eastAsia="he-IL"/>
        </w:rPr>
        <w:t xml:space="preserve"> בשלום. </w:t>
      </w:r>
      <w:bookmarkStart w:id="2984" w:name="_ETM_Q1_3579008"/>
      <w:bookmarkEnd w:id="2984"/>
    </w:p>
    <w:p w14:paraId="73D4FF52" w14:textId="77777777" w:rsidR="005E398F" w:rsidRDefault="005E398F" w:rsidP="005E398F">
      <w:pPr>
        <w:rPr>
          <w:rtl/>
          <w:lang w:eastAsia="he-IL"/>
        </w:rPr>
      </w:pPr>
      <w:bookmarkStart w:id="2985" w:name="_ETM_Q1_3579110"/>
      <w:bookmarkEnd w:id="2985"/>
    </w:p>
    <w:p w14:paraId="4D53D11E" w14:textId="77777777" w:rsidR="005E398F" w:rsidRDefault="005E398F" w:rsidP="005E398F">
      <w:pPr>
        <w:pStyle w:val="af8"/>
        <w:keepNext/>
        <w:rPr>
          <w:rtl/>
        </w:rPr>
      </w:pPr>
      <w:bookmarkStart w:id="2986" w:name="ET_yor_6351_15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2986"/>
    </w:p>
    <w:p w14:paraId="238A4E22" w14:textId="77777777" w:rsidR="005E398F" w:rsidRDefault="005E398F" w:rsidP="005E398F">
      <w:pPr>
        <w:pStyle w:val="KeepWithNext"/>
        <w:rPr>
          <w:rFonts w:hint="cs"/>
          <w:rtl/>
          <w:lang w:eastAsia="he-IL"/>
        </w:rPr>
      </w:pPr>
    </w:p>
    <w:p w14:paraId="0BE426DA" w14:textId="77777777" w:rsidR="005E398F" w:rsidRDefault="005E398F" w:rsidP="005E398F">
      <w:pPr>
        <w:rPr>
          <w:rtl/>
          <w:lang w:eastAsia="he-IL"/>
        </w:rPr>
      </w:pPr>
      <w:bookmarkStart w:id="2987" w:name="_ETM_Q1_3581189"/>
      <w:bookmarkStart w:id="2988" w:name="_ETM_Q1_3581238"/>
      <w:bookmarkEnd w:id="2987"/>
      <w:bookmarkEnd w:id="2988"/>
      <w:r>
        <w:rPr>
          <w:rtl/>
          <w:lang w:eastAsia="he-IL"/>
        </w:rPr>
        <w:t xml:space="preserve">תודה דניאל. ממשיכים. </w:t>
      </w:r>
      <w:bookmarkStart w:id="2989" w:name="_ETM_Q1_3583883"/>
      <w:bookmarkEnd w:id="2989"/>
    </w:p>
    <w:p w14:paraId="4AB32B06" w14:textId="77777777" w:rsidR="005E398F" w:rsidRDefault="005E398F" w:rsidP="005E398F">
      <w:pPr>
        <w:rPr>
          <w:rtl/>
          <w:lang w:eastAsia="he-IL"/>
        </w:rPr>
      </w:pPr>
      <w:bookmarkStart w:id="2990" w:name="_ETM_Q1_3583985"/>
      <w:bookmarkEnd w:id="2990"/>
    </w:p>
    <w:p w14:paraId="56865700" w14:textId="77777777" w:rsidR="005E398F" w:rsidRDefault="005E398F" w:rsidP="005E398F">
      <w:pPr>
        <w:pStyle w:val="afb"/>
        <w:keepNext/>
        <w:rPr>
          <w:rtl/>
          <w:lang w:eastAsia="he-IL"/>
        </w:rPr>
      </w:pPr>
      <w:bookmarkStart w:id="2991" w:name="ET_guest_גלעד_קרן_15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2991"/>
    </w:p>
    <w:p w14:paraId="7AC48253" w14:textId="77777777" w:rsidR="005E398F" w:rsidRDefault="005E398F" w:rsidP="005E398F">
      <w:pPr>
        <w:pStyle w:val="KeepWithNext"/>
        <w:rPr>
          <w:rFonts w:hint="cs"/>
          <w:rtl/>
          <w:lang w:eastAsia="he-IL"/>
        </w:rPr>
      </w:pPr>
    </w:p>
    <w:p w14:paraId="5FC8967F" w14:textId="77777777" w:rsidR="005E398F" w:rsidRDefault="005E398F" w:rsidP="005E398F">
      <w:pPr>
        <w:rPr>
          <w:rtl/>
          <w:lang w:eastAsia="he-IL"/>
        </w:rPr>
      </w:pPr>
      <w:bookmarkStart w:id="2992" w:name="_ETM_Q1_3586105"/>
      <w:bookmarkStart w:id="2993" w:name="_ETM_Q1_3586153"/>
      <w:bookmarkEnd w:id="2992"/>
      <w:bookmarkEnd w:id="2993"/>
      <w:r>
        <w:rPr>
          <w:rtl/>
          <w:lang w:eastAsia="he-IL"/>
        </w:rPr>
        <w:t>אנ</w:t>
      </w:r>
      <w:bookmarkStart w:id="2994" w:name="_ETM_Q1_3583546"/>
      <w:bookmarkEnd w:id="2994"/>
      <w:r>
        <w:rPr>
          <w:rtl/>
          <w:lang w:eastAsia="he-IL"/>
        </w:rPr>
        <w:t>חנו ב</w:t>
      </w:r>
      <w:bookmarkStart w:id="2995" w:name="_ETM_Q1_3583474"/>
      <w:bookmarkEnd w:id="2995"/>
      <w:r>
        <w:rPr>
          <w:rtl/>
          <w:lang w:eastAsia="he-IL"/>
        </w:rPr>
        <w:t>-</w:t>
      </w:r>
      <w:bookmarkStart w:id="2996" w:name="_ETM_Q1_3582939"/>
      <w:bookmarkEnd w:id="2996"/>
      <w:r>
        <w:rPr>
          <w:rtl/>
          <w:lang w:eastAsia="he-IL"/>
        </w:rPr>
        <w:t>"ריבוע בדיקה".</w:t>
      </w:r>
      <w:bookmarkStart w:id="2997" w:name="_ETM_Q1_3585857"/>
      <w:bookmarkEnd w:id="2997"/>
    </w:p>
    <w:p w14:paraId="2D427927" w14:textId="77777777" w:rsidR="005E398F" w:rsidRDefault="005E398F" w:rsidP="005E398F">
      <w:pPr>
        <w:rPr>
          <w:rtl/>
          <w:lang w:eastAsia="he-IL"/>
        </w:rPr>
      </w:pPr>
      <w:bookmarkStart w:id="2998" w:name="_ETM_Q1_3585960"/>
      <w:bookmarkStart w:id="2999" w:name="_ETM_Q1_3586181"/>
      <w:bookmarkEnd w:id="2998"/>
      <w:bookmarkEnd w:id="299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17932914" w14:textId="77777777" w:rsidTr="005E398F">
        <w:trPr>
          <w:cantSplit/>
          <w:trHeight w:val="45"/>
        </w:trPr>
        <w:tc>
          <w:tcPr>
            <w:tcW w:w="1854" w:type="dxa"/>
          </w:tcPr>
          <w:p w14:paraId="6A2EA009"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3000" w:name="_ETM_Q1_3586273"/>
            <w:bookmarkEnd w:id="3000"/>
          </w:p>
        </w:tc>
        <w:tc>
          <w:tcPr>
            <w:tcW w:w="852" w:type="dxa"/>
          </w:tcPr>
          <w:p w14:paraId="19BE756E"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3AABAF9D" w14:textId="77777777" w:rsidR="005E398F" w:rsidRDefault="005E398F">
            <w:pPr>
              <w:rPr>
                <w:rFonts w:ascii="David" w:eastAsia="Arial Unicode MS" w:hAnsi="David"/>
                <w:kern w:val="2"/>
                <w14:ligatures w14:val="standardContextual"/>
              </w:rPr>
            </w:pPr>
          </w:p>
        </w:tc>
        <w:tc>
          <w:tcPr>
            <w:tcW w:w="5107" w:type="dxa"/>
          </w:tcPr>
          <w:p w14:paraId="677CEBC8"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"ריבוע בדיקה" - ריבוע בשטח של 25 מטר רבוע אשר סו</w:t>
            </w:r>
            <w:bookmarkStart w:id="3001" w:name="_ETM_Q1_3585130"/>
            <w:bookmarkEnd w:id="3001"/>
            <w:r>
              <w:rPr>
                <w:rFonts w:ascii="David" w:eastAsia="Arial" w:hAnsi="David"/>
                <w:kern w:val="2"/>
                <w:rtl/>
                <w14:ligatures w14:val="standardContextual"/>
              </w:rPr>
              <w:t>מן</w:t>
            </w:r>
            <w:bookmarkStart w:id="3002" w:name="_ETM_Q1_3585847"/>
            <w:bookmarkEnd w:id="3002"/>
            <w:r>
              <w:rPr>
                <w:rFonts w:ascii="David" w:eastAsia="Arial" w:hAnsi="David"/>
                <w:kern w:val="2"/>
                <w:rtl/>
                <w14:ligatures w14:val="standardContextual"/>
              </w:rPr>
              <w:t xml:space="preserve"> לצורך ביצוע חיתוך בדיקה, חפירת בדיקה או חפירת הצלה;</w:t>
            </w:r>
          </w:p>
          <w:p w14:paraId="3E6E3804" w14:textId="77777777" w:rsidR="005E398F" w:rsidRDefault="005E398F">
            <w:pPr>
              <w:keepLines/>
              <w:widowControl w:val="0"/>
              <w:spacing w:line="360" w:lineRule="auto"/>
              <w:ind w:firstLine="0"/>
              <w:rPr>
                <w:rFonts w:ascii="David" w:eastAsia="Arial" w:hAnsi="David"/>
                <w:kern w:val="2"/>
                <w:rtl/>
                <w14:ligatures w14:val="standardContextual"/>
              </w:rPr>
            </w:pPr>
            <w:bookmarkStart w:id="3003" w:name="_ETM_Q1_3595596"/>
            <w:bookmarkStart w:id="3004" w:name="_ETM_Q1_3594991"/>
            <w:bookmarkStart w:id="3005" w:name="_ETM_Q1_3594896"/>
            <w:bookmarkEnd w:id="3003"/>
            <w:bookmarkEnd w:id="3004"/>
            <w:bookmarkEnd w:id="3005"/>
          </w:p>
          <w:p w14:paraId="2567BB8F" w14:textId="77777777" w:rsidR="005E398F" w:rsidRDefault="005E398F">
            <w:pPr>
              <w:keepLines/>
              <w:widowControl w:val="0"/>
              <w:spacing w:line="360" w:lineRule="auto"/>
              <w:ind w:firstLine="0"/>
              <w:rPr>
                <w:rFonts w:ascii="David" w:eastAsia="Arial" w:hAnsi="David"/>
                <w:kern w:val="2"/>
                <w:rtl/>
                <w14:ligatures w14:val="standardContextual"/>
              </w:rPr>
            </w:pPr>
            <w:bookmarkStart w:id="3006" w:name="_ETM_Q1_3595690"/>
            <w:bookmarkEnd w:id="3006"/>
            <w:r>
              <w:rPr>
                <w:rFonts w:ascii="David" w:eastAsia="Arial" w:hAnsi="David"/>
                <w:kern w:val="2"/>
                <w:rtl/>
                <w14:ligatures w14:val="standardContextual"/>
              </w:rPr>
              <w:t>"רשות הע</w:t>
            </w:r>
            <w:bookmarkStart w:id="3007" w:name="_ETM_Q1_3594071"/>
            <w:bookmarkEnd w:id="3007"/>
            <w:r>
              <w:rPr>
                <w:rFonts w:ascii="David" w:eastAsia="Arial" w:hAnsi="David"/>
                <w:kern w:val="2"/>
                <w:rtl/>
                <w14:ligatures w14:val="standardContextual"/>
              </w:rPr>
              <w:t>תיקות"</w:t>
            </w:r>
            <w:bookmarkStart w:id="3008" w:name="_ETM_Q1_3595204"/>
            <w:bookmarkEnd w:id="3008"/>
            <w:r>
              <w:rPr>
                <w:rFonts w:ascii="David" w:eastAsia="Arial" w:hAnsi="David"/>
                <w:kern w:val="2"/>
                <w:rtl/>
                <w14:ligatures w14:val="standardContextual"/>
              </w:rPr>
              <w:t xml:space="preserve"> - כמשמעותה בחוק רשות הע</w:t>
            </w:r>
            <w:bookmarkStart w:id="3009" w:name="_ETM_Q1_3595936"/>
            <w:bookmarkEnd w:id="3009"/>
            <w:r>
              <w:rPr>
                <w:rFonts w:ascii="David" w:eastAsia="Arial" w:hAnsi="David"/>
                <w:kern w:val="2"/>
                <w:rtl/>
                <w14:ligatures w14:val="standardContextual"/>
              </w:rPr>
              <w:t>תיקות, התשמ"ט</w:t>
            </w:r>
            <w:bookmarkStart w:id="3010" w:name="_ETM_Q1_3597538"/>
            <w:bookmarkEnd w:id="3010"/>
            <w:r>
              <w:rPr>
                <w:rFonts w:ascii="David" w:eastAsia="Arial" w:hAnsi="David"/>
                <w:kern w:val="2"/>
                <w:rtl/>
                <w14:ligatures w14:val="standardContextual"/>
              </w:rPr>
              <w:t>-1989</w:t>
            </w:r>
            <w:bookmarkStart w:id="3011" w:name="_ETM_Q1_3598641"/>
            <w:bookmarkStart w:id="3012" w:name="_ETM_Q1_3599574"/>
            <w:bookmarkStart w:id="3013" w:name="_ETM_Q1_3601162"/>
            <w:bookmarkStart w:id="3014" w:name="_ETM_Q1_3601054"/>
            <w:bookmarkStart w:id="3015" w:name="_ETM_Q1_3600946"/>
            <w:bookmarkStart w:id="3016" w:name="_ETM_Q1_3600829"/>
            <w:bookmarkEnd w:id="3011"/>
            <w:bookmarkEnd w:id="3012"/>
            <w:bookmarkEnd w:id="3013"/>
            <w:bookmarkEnd w:id="3014"/>
            <w:bookmarkEnd w:id="3015"/>
            <w:bookmarkEnd w:id="3016"/>
            <w:r>
              <w:rPr>
                <w:rFonts w:ascii="David" w:eastAsia="Arial" w:hAnsi="David"/>
                <w:kern w:val="2"/>
                <w:rtl/>
                <w14:ligatures w14:val="standardContextual"/>
              </w:rPr>
              <w:t>;</w:t>
            </w:r>
          </w:p>
        </w:tc>
      </w:tr>
    </w:tbl>
    <w:p w14:paraId="039BACBA" w14:textId="77777777" w:rsidR="005E398F" w:rsidRDefault="005E398F" w:rsidP="005E398F">
      <w:pPr>
        <w:rPr>
          <w:lang w:eastAsia="he-IL"/>
        </w:rPr>
      </w:pPr>
    </w:p>
    <w:p w14:paraId="063E017D" w14:textId="77777777" w:rsidR="005E398F" w:rsidRDefault="005E398F" w:rsidP="005E398F">
      <w:pPr>
        <w:rPr>
          <w:rtl/>
          <w:lang w:eastAsia="he-IL"/>
        </w:rPr>
      </w:pPr>
      <w:bookmarkStart w:id="3017" w:name="_ETM_Q1_3178010"/>
      <w:bookmarkStart w:id="3018" w:name="_ETM_Q1_3599649"/>
      <w:bookmarkEnd w:id="3017"/>
      <w:bookmarkEnd w:id="3018"/>
      <w:r>
        <w:rPr>
          <w:rtl/>
          <w:lang w:eastAsia="he-IL"/>
        </w:rPr>
        <w:t>הוספנו פה את ההגדרה של</w:t>
      </w:r>
      <w:bookmarkStart w:id="3019" w:name="_ETM_Q1_3601955"/>
      <w:bookmarkEnd w:id="3019"/>
      <w:r>
        <w:rPr>
          <w:rtl/>
          <w:lang w:eastAsia="he-IL"/>
        </w:rPr>
        <w:t xml:space="preserve"> שליטה, שמופיעה בהמשך בת</w:t>
      </w:r>
      <w:bookmarkStart w:id="3020" w:name="_ETM_Q1_3604138"/>
      <w:bookmarkEnd w:id="3020"/>
      <w:r>
        <w:rPr>
          <w:rtl/>
          <w:lang w:eastAsia="he-IL"/>
        </w:rPr>
        <w:t>וך הגדרה אחרת כדי שיהיה ברור.</w:t>
      </w:r>
      <w:bookmarkStart w:id="3021" w:name="_ETM_Q1_3609488"/>
      <w:bookmarkEnd w:id="3021"/>
      <w:r>
        <w:rPr>
          <w:rtl/>
          <w:lang w:eastAsia="he-IL"/>
        </w:rPr>
        <w:t xml:space="preserve"> יש כל מ</w:t>
      </w:r>
      <w:bookmarkStart w:id="3022" w:name="_ETM_Q1_3607487"/>
      <w:bookmarkEnd w:id="3022"/>
      <w:r>
        <w:rPr>
          <w:rtl/>
          <w:lang w:eastAsia="he-IL"/>
        </w:rPr>
        <w:t xml:space="preserve">יני הגדרות של שליטה בחוקים שונים, לכן </w:t>
      </w:r>
      <w:bookmarkStart w:id="3023" w:name="_ETM_Q1_3609733"/>
      <w:bookmarkEnd w:id="3023"/>
      <w:r>
        <w:rPr>
          <w:rtl/>
          <w:lang w:eastAsia="he-IL"/>
        </w:rPr>
        <w:t>חשוב</w:t>
      </w:r>
      <w:bookmarkStart w:id="3024" w:name="_ETM_Q1_3610054"/>
      <w:bookmarkEnd w:id="3024"/>
      <w:r>
        <w:rPr>
          <w:rtl/>
          <w:lang w:eastAsia="he-IL"/>
        </w:rPr>
        <w:t xml:space="preserve"> להגדיר</w:t>
      </w:r>
      <w:bookmarkStart w:id="3025" w:name="_ETM_Q1_3610796"/>
      <w:bookmarkEnd w:id="3025"/>
      <w:r>
        <w:rPr>
          <w:rtl/>
          <w:lang w:eastAsia="he-IL"/>
        </w:rPr>
        <w:t xml:space="preserve"> ב</w:t>
      </w:r>
      <w:bookmarkStart w:id="3026" w:name="_ETM_Q1_3610231"/>
      <w:bookmarkEnd w:id="3026"/>
      <w:r>
        <w:rPr>
          <w:rtl/>
          <w:lang w:eastAsia="he-IL"/>
        </w:rPr>
        <w:t xml:space="preserve">הקשר הזה. </w:t>
      </w:r>
      <w:bookmarkStart w:id="3027" w:name="_ETM_Q1_3611417"/>
      <w:bookmarkEnd w:id="3027"/>
    </w:p>
    <w:p w14:paraId="13CBC871" w14:textId="77777777" w:rsidR="005E398F" w:rsidRDefault="005E398F" w:rsidP="005E398F">
      <w:pPr>
        <w:rPr>
          <w:rtl/>
          <w:lang w:eastAsia="he-IL"/>
        </w:rPr>
      </w:pPr>
      <w:bookmarkStart w:id="3028" w:name="_ETM_Q1_3611495"/>
      <w:bookmarkStart w:id="3029" w:name="_ETM_Q1_3611767"/>
      <w:bookmarkEnd w:id="3028"/>
      <w:bookmarkEnd w:id="302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4"/>
        <w:gridCol w:w="852"/>
        <w:gridCol w:w="1277"/>
        <w:gridCol w:w="5107"/>
      </w:tblGrid>
      <w:tr w:rsidR="005E398F" w14:paraId="5EE11E04" w14:textId="77777777" w:rsidTr="005E398F">
        <w:trPr>
          <w:cantSplit/>
          <w:trHeight w:val="45"/>
        </w:trPr>
        <w:tc>
          <w:tcPr>
            <w:tcW w:w="1854" w:type="dxa"/>
          </w:tcPr>
          <w:p w14:paraId="0BD55B17"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3030" w:name="_ETM_Q1_3612217"/>
            <w:bookmarkStart w:id="3031" w:name="_ETM_Q1_3611849"/>
            <w:bookmarkStart w:id="3032" w:name="_ETM_Q1_3816442"/>
            <w:bookmarkStart w:id="3033" w:name="_ETM_Q1_3818058"/>
            <w:bookmarkEnd w:id="3030"/>
            <w:bookmarkEnd w:id="3031"/>
          </w:p>
        </w:tc>
        <w:tc>
          <w:tcPr>
            <w:tcW w:w="852" w:type="dxa"/>
          </w:tcPr>
          <w:p w14:paraId="13143223"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1277" w:type="dxa"/>
            <w:hideMark/>
          </w:tcPr>
          <w:p w14:paraId="08D425B6" w14:textId="77777777" w:rsidR="005E398F" w:rsidRDefault="005E398F">
            <w:pPr>
              <w:rPr>
                <w:rFonts w:ascii="David" w:eastAsia="Arial Unicode MS" w:hAnsi="David"/>
                <w:kern w:val="2"/>
                <w14:ligatures w14:val="standardContextual"/>
              </w:rPr>
            </w:pPr>
          </w:p>
        </w:tc>
        <w:tc>
          <w:tcPr>
            <w:tcW w:w="5107" w:type="dxa"/>
          </w:tcPr>
          <w:p w14:paraId="4DB7650C" w14:textId="77777777" w:rsidR="005E398F" w:rsidRDefault="005E398F">
            <w:pPr>
              <w:keepLines/>
              <w:widowControl w:val="0"/>
              <w:spacing w:line="360" w:lineRule="auto"/>
              <w:ind w:firstLine="0"/>
              <w:rPr>
                <w:rFonts w:ascii="David" w:eastAsia="Arial" w:hAnsi="David"/>
                <w:kern w:val="2"/>
                <w14:ligatures w14:val="standardContextual"/>
              </w:rPr>
            </w:pPr>
            <w:r>
              <w:rPr>
                <w:rFonts w:ascii="David" w:eastAsia="Arial" w:hAnsi="David"/>
                <w:kern w:val="2"/>
                <w:rtl/>
                <w14:ligatures w14:val="standardContextual"/>
              </w:rPr>
              <w:t>"</w:t>
            </w:r>
            <w:bookmarkStart w:id="3034" w:name="_ETM_Q1_3610221"/>
            <w:bookmarkEnd w:id="3034"/>
            <w:r>
              <w:rPr>
                <w:rFonts w:ascii="David" w:eastAsia="Arial" w:hAnsi="David"/>
                <w:kern w:val="2"/>
                <w:rtl/>
                <w14:ligatures w14:val="standardContextual"/>
              </w:rPr>
              <w:t xml:space="preserve">שליטה" - </w:t>
            </w:r>
            <w:bookmarkStart w:id="3035" w:name="_ETM_Q1_3611096"/>
            <w:bookmarkEnd w:id="3035"/>
            <w:r>
              <w:rPr>
                <w:rFonts w:ascii="David" w:eastAsia="Arial" w:hAnsi="David"/>
                <w:kern w:val="2"/>
                <w:rtl/>
                <w14:ligatures w14:val="standardContextual"/>
              </w:rPr>
              <w:t>כהגדרתה בחוק</w:t>
            </w:r>
            <w:bookmarkStart w:id="3036" w:name="_ETM_Q1_3611729"/>
            <w:bookmarkEnd w:id="3036"/>
            <w:r>
              <w:rPr>
                <w:rFonts w:ascii="David" w:eastAsia="Arial" w:hAnsi="David"/>
                <w:kern w:val="2"/>
                <w:rtl/>
                <w14:ligatures w14:val="standardContextual"/>
              </w:rPr>
              <w:t xml:space="preserve"> ניירות ערך,</w:t>
            </w:r>
            <w:bookmarkStart w:id="3037" w:name="_ETM_Q1_3614315"/>
            <w:bookmarkEnd w:id="3037"/>
            <w:r>
              <w:rPr>
                <w:rFonts w:ascii="David" w:eastAsia="Arial" w:hAnsi="David"/>
                <w:kern w:val="2"/>
                <w:rtl/>
                <w14:ligatures w14:val="standardContextual"/>
              </w:rPr>
              <w:t xml:space="preserve"> התשכ"ח-1968</w:t>
            </w:r>
            <w:bookmarkStart w:id="3038" w:name="_ETM_Q1_3616253"/>
            <w:bookmarkEnd w:id="3038"/>
            <w:r>
              <w:rPr>
                <w:rFonts w:ascii="David" w:eastAsia="Arial" w:hAnsi="David"/>
                <w:kern w:val="2"/>
                <w:rtl/>
                <w14:ligatures w14:val="standardContextual"/>
              </w:rPr>
              <w:t>;</w:t>
            </w:r>
            <w:bookmarkStart w:id="3039" w:name="_ETM_Q1_3617320"/>
            <w:bookmarkEnd w:id="3039"/>
          </w:p>
          <w:p w14:paraId="0FAC6477" w14:textId="77777777" w:rsidR="005E398F" w:rsidRDefault="005E398F">
            <w:pPr>
              <w:keepLines/>
              <w:widowControl w:val="0"/>
              <w:spacing w:line="360" w:lineRule="auto"/>
              <w:ind w:firstLine="0"/>
              <w:rPr>
                <w:rFonts w:ascii="David" w:eastAsia="Arial" w:hAnsi="David"/>
                <w:kern w:val="2"/>
                <w:rtl/>
                <w14:ligatures w14:val="standardContextual"/>
              </w:rPr>
            </w:pPr>
            <w:bookmarkStart w:id="3040" w:name="_ETM_Q1_3617590"/>
            <w:bookmarkStart w:id="3041" w:name="_ETM_Q1_3617415"/>
            <w:bookmarkEnd w:id="3040"/>
            <w:bookmarkEnd w:id="3041"/>
          </w:p>
          <w:p w14:paraId="6396DA4F" w14:textId="77777777" w:rsidR="005E398F" w:rsidRDefault="005E398F">
            <w:pPr>
              <w:keepLines/>
              <w:widowControl w:val="0"/>
              <w:spacing w:line="360" w:lineRule="auto"/>
              <w:ind w:firstLine="0"/>
              <w:rPr>
                <w:rFonts w:ascii="David" w:eastAsia="Arial" w:hAnsi="David"/>
                <w:kern w:val="2"/>
                <w:rtl/>
                <w14:ligatures w14:val="standardContextual"/>
              </w:rPr>
            </w:pPr>
            <w:bookmarkStart w:id="3042" w:name="_ETM_Q1_3617693"/>
            <w:bookmarkEnd w:id="3042"/>
            <w:r>
              <w:rPr>
                <w:rFonts w:ascii="David" w:eastAsia="Arial" w:hAnsi="David"/>
                <w:kern w:val="2"/>
                <w:rtl/>
                <w14:ligatures w14:val="standardContextual"/>
              </w:rPr>
              <w:t>"תוכנית מאוש</w:t>
            </w:r>
            <w:bookmarkStart w:id="3043" w:name="_ETM_Q1_3617976"/>
            <w:bookmarkEnd w:id="3043"/>
            <w:r>
              <w:rPr>
                <w:rFonts w:ascii="David" w:eastAsia="Arial" w:hAnsi="David"/>
                <w:kern w:val="2"/>
                <w:rtl/>
                <w14:ligatures w14:val="standardContextual"/>
              </w:rPr>
              <w:t>רת" - תוכנית שאושרה לפי הו</w:t>
            </w:r>
            <w:bookmarkStart w:id="3044" w:name="_ETM_Q1_3619245"/>
            <w:bookmarkEnd w:id="3044"/>
            <w:r>
              <w:rPr>
                <w:rFonts w:ascii="David" w:eastAsia="Arial" w:hAnsi="David"/>
                <w:kern w:val="2"/>
                <w:rtl/>
                <w14:ligatures w14:val="standardContextual"/>
              </w:rPr>
              <w:t>ראות חוק התכנון והבנייה;</w:t>
            </w:r>
            <w:bookmarkStart w:id="3045" w:name="_ETM_Q1_3622865"/>
            <w:bookmarkEnd w:id="3045"/>
          </w:p>
          <w:p w14:paraId="2D41E191" w14:textId="77777777" w:rsidR="005E398F" w:rsidRDefault="005E398F">
            <w:pPr>
              <w:keepLines/>
              <w:widowControl w:val="0"/>
              <w:spacing w:line="360" w:lineRule="auto"/>
              <w:ind w:firstLine="0"/>
              <w:rPr>
                <w:rFonts w:ascii="David" w:eastAsia="Arial" w:hAnsi="David"/>
                <w:kern w:val="2"/>
                <w:rtl/>
                <w14:ligatures w14:val="standardContextual"/>
              </w:rPr>
            </w:pPr>
            <w:bookmarkStart w:id="3046" w:name="_ETM_Q1_3623014"/>
            <w:bookmarkStart w:id="3047" w:name="_ETM_Q1_3622953"/>
            <w:bookmarkEnd w:id="3046"/>
            <w:bookmarkEnd w:id="3047"/>
          </w:p>
          <w:p w14:paraId="53773B7C" w14:textId="77777777" w:rsidR="005E398F" w:rsidRDefault="005E398F">
            <w:pPr>
              <w:keepLines/>
              <w:widowControl w:val="0"/>
              <w:spacing w:line="360" w:lineRule="auto"/>
              <w:ind w:firstLine="0"/>
              <w:rPr>
                <w:rFonts w:ascii="David" w:eastAsia="Arial" w:hAnsi="David"/>
                <w:kern w:val="2"/>
                <w:rtl/>
                <w14:ligatures w14:val="standardContextual"/>
              </w:rPr>
            </w:pPr>
            <w:bookmarkStart w:id="3048" w:name="_ETM_Q1_3623128"/>
            <w:bookmarkEnd w:id="3048"/>
            <w:r>
              <w:rPr>
                <w:rFonts w:ascii="David" w:eastAsia="Arial" w:hAnsi="David"/>
                <w:kern w:val="2"/>
                <w:rtl/>
                <w14:ligatures w14:val="standardContextual"/>
              </w:rPr>
              <w:t>"תחנ</w:t>
            </w:r>
            <w:bookmarkStart w:id="3049" w:name="_ETM_Q1_3622678"/>
            <w:bookmarkStart w:id="3050" w:name="_ETM_Q1_3625165"/>
            <w:bookmarkEnd w:id="3049"/>
            <w:bookmarkEnd w:id="3050"/>
            <w:r>
              <w:rPr>
                <w:rFonts w:ascii="David" w:eastAsia="Arial" w:hAnsi="David"/>
                <w:kern w:val="2"/>
                <w:rtl/>
                <w14:ligatures w14:val="standardContextual"/>
              </w:rPr>
              <w:t>ת כוח" - כהגד</w:t>
            </w:r>
            <w:bookmarkStart w:id="3051" w:name="_ETM_Q1_3623569"/>
            <w:bookmarkEnd w:id="3051"/>
            <w:r>
              <w:rPr>
                <w:rFonts w:ascii="David" w:eastAsia="Arial" w:hAnsi="David"/>
                <w:kern w:val="2"/>
                <w:rtl/>
                <w14:ligatures w14:val="standardContextual"/>
              </w:rPr>
              <w:t>רתה בחוק משק החשמל;</w:t>
            </w:r>
            <w:bookmarkStart w:id="3052" w:name="_ETM_Q1_3627117"/>
            <w:bookmarkEnd w:id="3052"/>
          </w:p>
          <w:p w14:paraId="2031ECA6" w14:textId="77777777" w:rsidR="005E398F" w:rsidRDefault="005E398F">
            <w:pPr>
              <w:keepLines/>
              <w:widowControl w:val="0"/>
              <w:spacing w:line="360" w:lineRule="auto"/>
              <w:ind w:firstLine="0"/>
              <w:rPr>
                <w:rFonts w:ascii="David" w:eastAsia="Arial" w:hAnsi="David"/>
                <w:kern w:val="2"/>
                <w:rtl/>
                <w14:ligatures w14:val="standardContextual"/>
              </w:rPr>
            </w:pPr>
            <w:bookmarkStart w:id="3053" w:name="_ETM_Q1_3627266"/>
            <w:bookmarkStart w:id="3054" w:name="_ETM_Q1_3627210"/>
            <w:bookmarkEnd w:id="3053"/>
            <w:bookmarkEnd w:id="3054"/>
          </w:p>
          <w:p w14:paraId="365065A9" w14:textId="77777777" w:rsidR="005E398F" w:rsidRDefault="005E398F">
            <w:pPr>
              <w:keepLines/>
              <w:widowControl w:val="0"/>
              <w:spacing w:line="360" w:lineRule="auto"/>
              <w:ind w:firstLine="0"/>
              <w:rPr>
                <w:rFonts w:ascii="David" w:eastAsia="Arial" w:hAnsi="David"/>
                <w:kern w:val="2"/>
                <w:rtl/>
                <w14:ligatures w14:val="standardContextual"/>
              </w:rPr>
            </w:pPr>
            <w:bookmarkStart w:id="3055" w:name="_ETM_Q1_3627369"/>
            <w:bookmarkEnd w:id="3055"/>
            <w:r>
              <w:rPr>
                <w:rFonts w:ascii="David" w:eastAsia="Arial" w:hAnsi="David"/>
                <w:kern w:val="2"/>
                <w:rtl/>
                <w14:ligatures w14:val="standardContextual"/>
              </w:rPr>
              <w:t xml:space="preserve">"תיאום </w:t>
            </w:r>
            <w:bookmarkStart w:id="3056" w:name="_ETM_Q1_3625954"/>
            <w:bookmarkEnd w:id="3056"/>
            <w:r>
              <w:rPr>
                <w:rFonts w:ascii="David" w:eastAsia="Arial" w:hAnsi="David"/>
                <w:kern w:val="2"/>
                <w:rtl/>
                <w14:ligatures w14:val="standardContextual"/>
              </w:rPr>
              <w:t>תשתיות" - תיאום</w:t>
            </w:r>
            <w:bookmarkStart w:id="3057" w:name="_ETM_Q1_3628419"/>
            <w:bookmarkEnd w:id="3057"/>
            <w:r>
              <w:rPr>
                <w:rFonts w:ascii="David" w:eastAsia="Arial" w:hAnsi="David"/>
                <w:kern w:val="2"/>
                <w:rtl/>
                <w14:ligatures w14:val="standardContextual"/>
              </w:rPr>
              <w:t xml:space="preserve"> הנעשה בין גוף מבצע לגוף תשתית לשם קידום מיזם </w:t>
            </w:r>
            <w:bookmarkStart w:id="3058" w:name="_ETM_Q1_3631977"/>
            <w:bookmarkEnd w:id="3058"/>
            <w:r>
              <w:rPr>
                <w:rFonts w:ascii="David" w:eastAsia="Arial" w:hAnsi="David"/>
                <w:kern w:val="2"/>
                <w:rtl/>
                <w14:ligatures w14:val="standardContextual"/>
              </w:rPr>
              <w:t>תשתית</w:t>
            </w:r>
            <w:bookmarkStart w:id="3059" w:name="_ETM_Q1_3632650"/>
            <w:bookmarkEnd w:id="3059"/>
            <w:r>
              <w:rPr>
                <w:rFonts w:ascii="David" w:eastAsia="Arial" w:hAnsi="David"/>
                <w:kern w:val="2"/>
                <w:rtl/>
                <w14:ligatures w14:val="standardContextual"/>
              </w:rPr>
              <w:t>, ובכלל זה תיאום לפי תוכנית או היתר מכוח ח</w:t>
            </w:r>
            <w:bookmarkStart w:id="3060" w:name="_ETM_Q1_3635226"/>
            <w:bookmarkEnd w:id="3060"/>
            <w:r>
              <w:rPr>
                <w:rFonts w:ascii="David" w:eastAsia="Arial" w:hAnsi="David"/>
                <w:kern w:val="2"/>
                <w:rtl/>
                <w14:ligatures w14:val="standardContextual"/>
              </w:rPr>
              <w:t>וק</w:t>
            </w:r>
            <w:bookmarkStart w:id="3061" w:name="_ETM_Q1_3635500"/>
            <w:bookmarkEnd w:id="3061"/>
            <w:r>
              <w:rPr>
                <w:rFonts w:ascii="David" w:eastAsia="Arial" w:hAnsi="David"/>
                <w:kern w:val="2"/>
                <w:rtl/>
                <w14:ligatures w14:val="standardContextual"/>
              </w:rPr>
              <w:t xml:space="preserve"> התכנון והבנייה;</w:t>
            </w:r>
            <w:bookmarkStart w:id="3062" w:name="_ETM_Q1_3638092"/>
            <w:bookmarkEnd w:id="3062"/>
          </w:p>
          <w:p w14:paraId="4558D791" w14:textId="77777777" w:rsidR="005E398F" w:rsidRDefault="005E398F">
            <w:pPr>
              <w:keepLines/>
              <w:widowControl w:val="0"/>
              <w:spacing w:line="360" w:lineRule="auto"/>
              <w:ind w:firstLine="0"/>
              <w:rPr>
                <w:rFonts w:ascii="David" w:eastAsia="Arial" w:hAnsi="David"/>
                <w:kern w:val="2"/>
                <w:rtl/>
                <w14:ligatures w14:val="standardContextual"/>
              </w:rPr>
            </w:pPr>
            <w:bookmarkStart w:id="3063" w:name="_ETM_Q1_3638942"/>
            <w:bookmarkStart w:id="3064" w:name="_ETM_Q1_3638183"/>
            <w:bookmarkEnd w:id="3063"/>
            <w:bookmarkEnd w:id="3064"/>
          </w:p>
          <w:p w14:paraId="7C52A0FA" w14:textId="77777777" w:rsidR="005E398F" w:rsidRDefault="005E398F">
            <w:pPr>
              <w:keepLines/>
              <w:widowControl w:val="0"/>
              <w:spacing w:line="360" w:lineRule="auto"/>
              <w:ind w:firstLine="0"/>
              <w:rPr>
                <w:rFonts w:ascii="David" w:eastAsia="Arial" w:hAnsi="David"/>
                <w:kern w:val="2"/>
                <w:rtl/>
                <w14:ligatures w14:val="standardContextual"/>
              </w:rPr>
            </w:pPr>
            <w:bookmarkStart w:id="3065" w:name="_ETM_Q1_3638383"/>
            <w:bookmarkStart w:id="3066" w:name="_ETM_Q1_3638955"/>
            <w:bookmarkStart w:id="3067" w:name="_ETM_Q1_3639057"/>
            <w:bookmarkEnd w:id="3065"/>
            <w:bookmarkEnd w:id="3066"/>
            <w:bookmarkEnd w:id="3067"/>
            <w:r>
              <w:rPr>
                <w:rFonts w:ascii="David" w:eastAsia="Arial" w:hAnsi="David"/>
                <w:kern w:val="2"/>
                <w:rtl/>
                <w14:ligatures w14:val="standardContextual"/>
              </w:rPr>
              <w:t>"תשתיות לאומיות" - כל אל</w:t>
            </w:r>
            <w:bookmarkStart w:id="3068" w:name="_ETM_Q1_3642497"/>
            <w:bookmarkEnd w:id="3068"/>
            <w:r>
              <w:rPr>
                <w:rFonts w:ascii="David" w:eastAsia="Arial" w:hAnsi="David"/>
                <w:kern w:val="2"/>
                <w:rtl/>
                <w14:ligatures w14:val="standardContextual"/>
              </w:rPr>
              <w:t>ה:</w:t>
            </w:r>
            <w:bookmarkStart w:id="3069" w:name="_ETM_Q1_3643279"/>
            <w:bookmarkEnd w:id="3069"/>
          </w:p>
          <w:p w14:paraId="08F685B8" w14:textId="77777777" w:rsidR="005E398F" w:rsidRDefault="005E398F" w:rsidP="005E398F">
            <w:pPr>
              <w:pStyle w:val="aff0"/>
              <w:keepLines/>
              <w:widowControl w:val="0"/>
              <w:numPr>
                <w:ilvl w:val="0"/>
                <w:numId w:val="21"/>
              </w:numPr>
              <w:spacing w:line="360" w:lineRule="auto"/>
              <w:rPr>
                <w:rFonts w:ascii="David" w:eastAsia="Arial" w:hAnsi="David"/>
                <w:kern w:val="2"/>
                <w:rtl/>
                <w14:ligatures w14:val="standardContextual"/>
              </w:rPr>
            </w:pPr>
            <w:bookmarkStart w:id="3070" w:name="_ETM_Q1_3642301"/>
            <w:bookmarkStart w:id="3071" w:name="_ETM_Q1_3643371"/>
            <w:bookmarkEnd w:id="3070"/>
            <w:bookmarkEnd w:id="3071"/>
            <w:r>
              <w:rPr>
                <w:rFonts w:ascii="David" w:eastAsia="Arial" w:hAnsi="David"/>
                <w:kern w:val="2"/>
                <w:rtl/>
                <w14:ligatures w14:val="standardContextual"/>
              </w:rPr>
              <w:t xml:space="preserve">דרך </w:t>
            </w:r>
            <w:bookmarkStart w:id="3072" w:name="_ETM_Q1_3643764"/>
            <w:bookmarkEnd w:id="3072"/>
            <w:r>
              <w:rPr>
                <w:rFonts w:ascii="David" w:eastAsia="Arial" w:hAnsi="David"/>
                <w:kern w:val="2"/>
                <w:rtl/>
                <w14:ligatures w14:val="standardContextual"/>
              </w:rPr>
              <w:t>כהגדרתה בחוק</w:t>
            </w:r>
            <w:bookmarkStart w:id="3073" w:name="_ETM_Q1_3645633"/>
            <w:bookmarkEnd w:id="3073"/>
            <w:r>
              <w:rPr>
                <w:rFonts w:ascii="David" w:eastAsia="Arial" w:hAnsi="David"/>
                <w:kern w:val="2"/>
                <w:rtl/>
                <w14:ligatures w14:val="standardContextual"/>
              </w:rPr>
              <w:t xml:space="preserve"> התכנון והבנייה;</w:t>
            </w:r>
            <w:bookmarkStart w:id="3074" w:name="_ETM_Q1_3649907"/>
            <w:bookmarkEnd w:id="3074"/>
          </w:p>
          <w:p w14:paraId="747490B9"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bookmarkStart w:id="3075" w:name="_ETM_Q1_3650017"/>
            <w:bookmarkEnd w:id="3075"/>
            <w:r>
              <w:rPr>
                <w:rFonts w:ascii="David" w:eastAsia="Arial" w:hAnsi="David"/>
                <w:kern w:val="2"/>
                <w:rtl/>
                <w14:ligatures w14:val="standardContextual"/>
              </w:rPr>
              <w:t xml:space="preserve">מסילת ברזל </w:t>
            </w:r>
            <w:bookmarkStart w:id="3076" w:name="_ETM_Q1_3655953"/>
            <w:bookmarkEnd w:id="3076"/>
            <w:r>
              <w:rPr>
                <w:rFonts w:ascii="David" w:eastAsia="Arial" w:hAnsi="David"/>
                <w:kern w:val="2"/>
                <w:rtl/>
                <w14:ligatures w14:val="standardContextual"/>
              </w:rPr>
              <w:t>כהגדרתה בפקודת מסילות הברזל [נוסח חדש], התשל"ב-1972;</w:t>
            </w:r>
          </w:p>
          <w:p w14:paraId="36E101D8"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r>
              <w:rPr>
                <w:rFonts w:ascii="David" w:eastAsia="Arial" w:hAnsi="David"/>
                <w:kern w:val="2"/>
                <w:rtl/>
                <w14:ligatures w14:val="standardContextual"/>
              </w:rPr>
              <w:t>מתקן תחבורתי כהגדרתו בפקודת התעבורה, לרבות חניה תפעולית וחניון יום או חניון לילה לקו שירות כהגדרתו בפקודה האמורה;</w:t>
            </w:r>
          </w:p>
          <w:p w14:paraId="71108007"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r>
              <w:rPr>
                <w:rFonts w:ascii="David" w:eastAsia="Arial" w:hAnsi="David"/>
                <w:kern w:val="2"/>
                <w:rtl/>
                <w14:ligatures w14:val="standardContextual"/>
              </w:rPr>
              <w:t>נמל ים שיוכרז בהתאם לסעיף 2 לפקודת הנמלים או שדה תעופה שייקבע לפי סעיף 30 לחוק הטיס, התשע"א-2011;</w:t>
            </w:r>
          </w:p>
          <w:p w14:paraId="210C6E1A"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r>
              <w:rPr>
                <w:rFonts w:ascii="David" w:eastAsia="Arial" w:hAnsi="David"/>
                <w:kern w:val="2"/>
                <w:rtl/>
                <w14:ligatures w14:val="standardContextual"/>
              </w:rPr>
              <w:t xml:space="preserve">מתקן </w:t>
            </w:r>
            <w:bookmarkStart w:id="3077" w:name="_ETM_Q1_3657464"/>
            <w:bookmarkEnd w:id="3077"/>
            <w:r>
              <w:rPr>
                <w:rFonts w:ascii="David" w:eastAsia="Arial" w:hAnsi="David"/>
                <w:kern w:val="2"/>
                <w:rtl/>
                <w14:ligatures w14:val="standardContextual"/>
              </w:rPr>
              <w:t>להתפלת מי ים וכן מתקן מים;</w:t>
            </w:r>
            <w:bookmarkStart w:id="3078" w:name="_ETM_Q1_3662263"/>
            <w:bookmarkEnd w:id="3078"/>
          </w:p>
          <w:p w14:paraId="74E8A21A"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bookmarkStart w:id="3079" w:name="_ETM_Q1_3662368"/>
            <w:bookmarkEnd w:id="3079"/>
            <w:r>
              <w:rPr>
                <w:rFonts w:ascii="David" w:eastAsia="Arial" w:hAnsi="David"/>
                <w:kern w:val="2"/>
                <w:rtl/>
                <w14:ligatures w14:val="standardContextual"/>
              </w:rPr>
              <w:t>תחנת</w:t>
            </w:r>
            <w:bookmarkStart w:id="3080" w:name="_ETM_Q1_3664538"/>
            <w:bookmarkEnd w:id="3080"/>
            <w:r>
              <w:rPr>
                <w:rFonts w:ascii="David" w:eastAsia="Arial" w:hAnsi="David"/>
                <w:kern w:val="2"/>
                <w:rtl/>
                <w14:ligatures w14:val="standardContextual"/>
              </w:rPr>
              <w:t xml:space="preserve"> כוח, מתקן לייצור אנרגיה מתחדשת, מתקן מיתוג לחשמל, מתקן השנאה</w:t>
            </w:r>
            <w:bookmarkStart w:id="3081" w:name="_ETM_Q1_3676362"/>
            <w:bookmarkEnd w:id="3081"/>
            <w:r>
              <w:rPr>
                <w:rFonts w:ascii="David" w:eastAsia="Arial" w:hAnsi="David"/>
                <w:kern w:val="2"/>
                <w:rtl/>
                <w14:ligatures w14:val="standardContextual"/>
              </w:rPr>
              <w:t xml:space="preserve"> לחשמל, או מתקן לאגירת אנרגיה כהגד</w:t>
            </w:r>
            <w:bookmarkStart w:id="3082" w:name="_ETM_Q1_3680486"/>
            <w:bookmarkEnd w:id="3082"/>
            <w:r>
              <w:rPr>
                <w:rFonts w:ascii="David" w:eastAsia="Arial" w:hAnsi="David"/>
                <w:kern w:val="2"/>
                <w:rtl/>
                <w14:ligatures w14:val="standardContextual"/>
              </w:rPr>
              <w:t>רתו בחוק התכנון והבנייה;</w:t>
            </w:r>
            <w:bookmarkStart w:id="3083" w:name="_ETM_Q1_3688524"/>
            <w:bookmarkEnd w:id="3083"/>
          </w:p>
          <w:p w14:paraId="1B9FA44D"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bookmarkStart w:id="3084" w:name="_ETM_Q1_3688642"/>
            <w:bookmarkEnd w:id="3084"/>
            <w:r>
              <w:rPr>
                <w:rFonts w:ascii="David" w:eastAsia="Arial" w:hAnsi="David"/>
                <w:kern w:val="2"/>
                <w:rtl/>
                <w14:ligatures w14:val="standardContextual"/>
              </w:rPr>
              <w:t>רשת</w:t>
            </w:r>
            <w:bookmarkStart w:id="3085" w:name="_ETM_Q1_3690674"/>
            <w:bookmarkEnd w:id="3085"/>
            <w:r>
              <w:rPr>
                <w:rFonts w:ascii="David" w:eastAsia="Arial" w:hAnsi="David"/>
                <w:kern w:val="2"/>
                <w:rtl/>
                <w14:ligatures w14:val="standardContextual"/>
              </w:rPr>
              <w:t xml:space="preserve"> בזק כהגדרתה בחוק התקשורת;</w:t>
            </w:r>
            <w:bookmarkStart w:id="3086" w:name="_ETM_Q1_3695250"/>
            <w:bookmarkEnd w:id="3086"/>
          </w:p>
          <w:p w14:paraId="566EE454"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bookmarkStart w:id="3087" w:name="_ETM_Q1_3695354"/>
            <w:bookmarkEnd w:id="3087"/>
            <w:r>
              <w:rPr>
                <w:rFonts w:ascii="David" w:eastAsia="Arial" w:hAnsi="David"/>
                <w:kern w:val="2"/>
                <w:rtl/>
                <w14:ligatures w14:val="standardContextual"/>
              </w:rPr>
              <w:t>מת</w:t>
            </w:r>
            <w:bookmarkStart w:id="3088" w:name="_ETM_Q1_3694511"/>
            <w:bookmarkEnd w:id="3088"/>
            <w:r>
              <w:rPr>
                <w:rFonts w:ascii="David" w:eastAsia="Arial" w:hAnsi="David"/>
                <w:kern w:val="2"/>
                <w:rtl/>
                <w14:ligatures w14:val="standardContextual"/>
              </w:rPr>
              <w:t>קן לזיקוק, להפקה, להולכה, לחלוקה, להספקה,</w:t>
            </w:r>
            <w:bookmarkStart w:id="3089" w:name="_ETM_Q1_3704663"/>
            <w:bookmarkEnd w:id="3089"/>
            <w:r>
              <w:rPr>
                <w:rFonts w:ascii="David" w:eastAsia="Arial" w:hAnsi="David"/>
                <w:kern w:val="2"/>
                <w:rtl/>
                <w14:ligatures w14:val="standardContextual"/>
              </w:rPr>
              <w:t xml:space="preserve"> להעברה א</w:t>
            </w:r>
            <w:bookmarkStart w:id="3090" w:name="_ETM_Q1_3702735"/>
            <w:bookmarkEnd w:id="3090"/>
            <w:r>
              <w:rPr>
                <w:rFonts w:ascii="David" w:eastAsia="Arial" w:hAnsi="David"/>
                <w:kern w:val="2"/>
                <w:rtl/>
                <w14:ligatures w14:val="standardContextual"/>
              </w:rPr>
              <w:t>ו לאחסון של חשמל, מים, ביו</w:t>
            </w:r>
            <w:bookmarkStart w:id="3091" w:name="_ETM_Q1_3704907"/>
            <w:bookmarkEnd w:id="3091"/>
            <w:r>
              <w:rPr>
                <w:rFonts w:ascii="David" w:eastAsia="Arial" w:hAnsi="David"/>
                <w:kern w:val="2"/>
                <w:rtl/>
                <w14:ligatures w14:val="standardContextual"/>
              </w:rPr>
              <w:t>ב, נפט גולמי,</w:t>
            </w:r>
            <w:bookmarkStart w:id="3092" w:name="_ETM_Q1_3707301"/>
            <w:bookmarkEnd w:id="3092"/>
            <w:r>
              <w:rPr>
                <w:rFonts w:ascii="David" w:eastAsia="Arial" w:hAnsi="David"/>
                <w:kern w:val="2"/>
                <w:rtl/>
                <w14:ligatures w14:val="standardContextual"/>
              </w:rPr>
              <w:t xml:space="preserve"> מוצרי נפט, גז טבעי</w:t>
            </w:r>
            <w:bookmarkStart w:id="3093" w:name="_ETM_Q1_3707047"/>
            <w:bookmarkEnd w:id="3093"/>
            <w:r>
              <w:rPr>
                <w:rFonts w:ascii="David" w:eastAsia="Arial" w:hAnsi="David"/>
                <w:kern w:val="2"/>
                <w:rtl/>
                <w14:ligatures w14:val="standardContextual"/>
              </w:rPr>
              <w:t xml:space="preserve"> או חומר מסוכן, וכן מנהרת קווי</w:t>
            </w:r>
            <w:bookmarkStart w:id="3094" w:name="_ETM_Q1_3711305"/>
            <w:bookmarkEnd w:id="3094"/>
            <w:r>
              <w:rPr>
                <w:rFonts w:ascii="David" w:eastAsia="Arial" w:hAnsi="David"/>
                <w:kern w:val="2"/>
                <w:rtl/>
                <w14:ligatures w14:val="standardContextual"/>
              </w:rPr>
              <w:t xml:space="preserve"> ת</w:t>
            </w:r>
            <w:bookmarkStart w:id="3095" w:name="_ETM_Q1_3708618"/>
            <w:bookmarkEnd w:id="3095"/>
            <w:r>
              <w:rPr>
                <w:rFonts w:ascii="David" w:eastAsia="Arial" w:hAnsi="David"/>
                <w:kern w:val="2"/>
                <w:rtl/>
                <w14:ligatures w14:val="standardContextual"/>
              </w:rPr>
              <w:t>שתית;</w:t>
            </w:r>
            <w:bookmarkStart w:id="3096" w:name="_ETM_Q1_3714170"/>
            <w:bookmarkStart w:id="3097" w:name="_ETM_Q1_3710810"/>
            <w:bookmarkStart w:id="3098" w:name="_ETM_Q1_3710116"/>
            <w:bookmarkEnd w:id="3096"/>
            <w:bookmarkEnd w:id="3097"/>
            <w:bookmarkEnd w:id="3098"/>
          </w:p>
          <w:p w14:paraId="773A59DB"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bookmarkStart w:id="3099" w:name="_ETM_Q1_3711488"/>
            <w:bookmarkStart w:id="3100" w:name="_ETM_Q1_3714269"/>
            <w:bookmarkEnd w:id="3099"/>
            <w:bookmarkEnd w:id="3100"/>
            <w:r>
              <w:rPr>
                <w:rFonts w:ascii="David" w:eastAsia="Arial" w:hAnsi="David"/>
                <w:kern w:val="2"/>
                <w:rtl/>
                <w14:ligatures w14:val="standardContextual"/>
              </w:rPr>
              <w:t>קו תשתית;</w:t>
            </w:r>
            <w:bookmarkStart w:id="3101" w:name="_ETM_Q1_3714161"/>
            <w:bookmarkEnd w:id="3101"/>
          </w:p>
          <w:p w14:paraId="1496239E" w14:textId="77777777" w:rsidR="005E398F" w:rsidRDefault="005E398F" w:rsidP="005E398F">
            <w:pPr>
              <w:pStyle w:val="aff0"/>
              <w:keepLines/>
              <w:widowControl w:val="0"/>
              <w:numPr>
                <w:ilvl w:val="0"/>
                <w:numId w:val="21"/>
              </w:numPr>
              <w:spacing w:line="360" w:lineRule="auto"/>
              <w:rPr>
                <w:rFonts w:ascii="David" w:eastAsia="Arial" w:hAnsi="David"/>
                <w:kern w:val="2"/>
                <w14:ligatures w14:val="standardContextual"/>
              </w:rPr>
            </w:pPr>
            <w:bookmarkStart w:id="3102" w:name="_ETM_Q1_3713901"/>
            <w:bookmarkStart w:id="3103" w:name="_ETM_Q1_3714282"/>
            <w:bookmarkEnd w:id="3102"/>
            <w:bookmarkEnd w:id="3103"/>
            <w:r>
              <w:rPr>
                <w:rFonts w:ascii="David" w:eastAsia="Arial" w:hAnsi="David"/>
                <w:kern w:val="2"/>
                <w:rtl/>
                <w14:ligatures w14:val="standardContextual"/>
              </w:rPr>
              <w:t>מתקן למיון, לטיפול, להשבת אנרגי</w:t>
            </w:r>
            <w:bookmarkStart w:id="3104" w:name="_ETM_Q1_3715750"/>
            <w:bookmarkEnd w:id="3104"/>
            <w:r>
              <w:rPr>
                <w:rFonts w:ascii="David" w:eastAsia="Arial" w:hAnsi="David"/>
                <w:kern w:val="2"/>
                <w:rtl/>
                <w14:ligatures w14:val="standardContextual"/>
              </w:rPr>
              <w:t>ה או לסילוק פסולת, או</w:t>
            </w:r>
            <w:bookmarkStart w:id="3105" w:name="_ETM_Q1_3718549"/>
            <w:bookmarkEnd w:id="3105"/>
            <w:r>
              <w:rPr>
                <w:rFonts w:ascii="David" w:eastAsia="Arial" w:hAnsi="David"/>
                <w:kern w:val="2"/>
                <w:rtl/>
                <w14:ligatures w14:val="standardContextual"/>
              </w:rPr>
              <w:t xml:space="preserve"> מתקן לטיפו</w:t>
            </w:r>
            <w:bookmarkStart w:id="3106" w:name="_ETM_Q1_3716930"/>
            <w:bookmarkEnd w:id="3106"/>
            <w:r>
              <w:rPr>
                <w:rFonts w:ascii="David" w:eastAsia="Arial" w:hAnsi="David"/>
                <w:kern w:val="2"/>
                <w:rtl/>
                <w14:ligatures w14:val="standardContextual"/>
              </w:rPr>
              <w:t>ל בביוב;</w:t>
            </w:r>
          </w:p>
        </w:tc>
      </w:tr>
    </w:tbl>
    <w:p w14:paraId="7D497370" w14:textId="77777777" w:rsidR="005E398F" w:rsidRDefault="005E398F" w:rsidP="005E398F">
      <w:pPr>
        <w:rPr>
          <w:lang w:eastAsia="he-IL"/>
        </w:rPr>
      </w:pPr>
      <w:bookmarkStart w:id="3107" w:name="_ETM_Q1_3609667"/>
      <w:bookmarkEnd w:id="3032"/>
      <w:bookmarkEnd w:id="3033"/>
      <w:bookmarkEnd w:id="3107"/>
    </w:p>
    <w:p w14:paraId="05DE96C9" w14:textId="77777777" w:rsidR="005E398F" w:rsidRDefault="005E398F" w:rsidP="005E398F">
      <w:pPr>
        <w:rPr>
          <w:rtl/>
          <w:lang w:eastAsia="he-IL"/>
        </w:rPr>
      </w:pPr>
      <w:r>
        <w:rPr>
          <w:rtl/>
          <w:lang w:eastAsia="he-IL"/>
        </w:rPr>
        <w:t>כמו</w:t>
      </w:r>
      <w:bookmarkStart w:id="3108" w:name="_ETM_Q1_3718650"/>
      <w:bookmarkEnd w:id="3108"/>
      <w:r>
        <w:rPr>
          <w:rtl/>
          <w:lang w:eastAsia="he-IL"/>
        </w:rPr>
        <w:t xml:space="preserve"> שרואים, בפסקה</w:t>
      </w:r>
      <w:bookmarkStart w:id="3109" w:name="_ETM_Q1_3719483"/>
      <w:bookmarkEnd w:id="3109"/>
      <w:r>
        <w:rPr>
          <w:rtl/>
          <w:lang w:eastAsia="he-IL"/>
        </w:rPr>
        <w:t xml:space="preserve"> 10 אנחנו מציעים להרחיב את</w:t>
      </w:r>
      <w:bookmarkStart w:id="3110" w:name="_ETM_Q1_3724450"/>
      <w:bookmarkEnd w:id="3110"/>
      <w:r>
        <w:rPr>
          <w:rtl/>
          <w:lang w:eastAsia="he-IL"/>
        </w:rPr>
        <w:t xml:space="preserve"> ההגדרה של תשתית לאומית לגבי פסולת, כך שזה יחול לא </w:t>
      </w:r>
      <w:bookmarkStart w:id="3111" w:name="_ETM_Q1_3731002"/>
      <w:bookmarkEnd w:id="3111"/>
      <w:r>
        <w:rPr>
          <w:rtl/>
          <w:lang w:eastAsia="he-IL"/>
        </w:rPr>
        <w:t>רק על סילוק פ</w:t>
      </w:r>
      <w:bookmarkStart w:id="3112" w:name="_ETM_Q1_3729181"/>
      <w:bookmarkEnd w:id="3112"/>
      <w:r>
        <w:rPr>
          <w:rtl/>
          <w:lang w:eastAsia="he-IL"/>
        </w:rPr>
        <w:t>סולת או טיפול בביוב</w:t>
      </w:r>
      <w:bookmarkStart w:id="3113" w:name="_ETM_Q1_3730132"/>
      <w:bookmarkEnd w:id="3113"/>
      <w:r>
        <w:rPr>
          <w:rtl/>
          <w:lang w:eastAsia="he-IL"/>
        </w:rPr>
        <w:t>, אלא גם</w:t>
      </w:r>
      <w:bookmarkStart w:id="3114" w:name="_ETM_Q1_3731951"/>
      <w:bookmarkEnd w:id="3114"/>
      <w:r>
        <w:rPr>
          <w:rtl/>
          <w:lang w:eastAsia="he-IL"/>
        </w:rPr>
        <w:t xml:space="preserve"> על מי</w:t>
      </w:r>
      <w:bookmarkStart w:id="3115" w:name="_ETM_Q1_3730592"/>
      <w:bookmarkEnd w:id="3115"/>
      <w:r>
        <w:rPr>
          <w:rtl/>
          <w:lang w:eastAsia="he-IL"/>
        </w:rPr>
        <w:t xml:space="preserve">ון, טיפול, השבת אנרגיה וכו' </w:t>
      </w:r>
      <w:bookmarkStart w:id="3116" w:name="_ETM_Q1_3732934"/>
      <w:bookmarkEnd w:id="3116"/>
      <w:r>
        <w:rPr>
          <w:rtl/>
          <w:lang w:eastAsia="he-IL"/>
        </w:rPr>
        <w:t>שקשורים לפס</w:t>
      </w:r>
      <w:bookmarkStart w:id="3117" w:name="_ETM_Q1_3734316"/>
      <w:bookmarkEnd w:id="3117"/>
      <w:r>
        <w:rPr>
          <w:rtl/>
          <w:lang w:eastAsia="he-IL"/>
        </w:rPr>
        <w:t xml:space="preserve">ולת. </w:t>
      </w:r>
      <w:bookmarkStart w:id="3118" w:name="_ETM_Q1_3737590"/>
      <w:bookmarkEnd w:id="3118"/>
    </w:p>
    <w:p w14:paraId="474B63AD" w14:textId="77777777" w:rsidR="005E398F" w:rsidRDefault="005E398F" w:rsidP="005E398F">
      <w:pPr>
        <w:rPr>
          <w:rtl/>
          <w:lang w:eastAsia="he-IL"/>
        </w:rPr>
      </w:pPr>
      <w:bookmarkStart w:id="3119" w:name="_ETM_Q1_3737666"/>
      <w:bookmarkStart w:id="3120" w:name="_ETM_Q1_3738253"/>
      <w:bookmarkEnd w:id="3119"/>
      <w:bookmarkEnd w:id="3120"/>
    </w:p>
    <w:p w14:paraId="323BC8B4" w14:textId="77777777" w:rsidR="005E398F" w:rsidRDefault="005E398F" w:rsidP="005E398F">
      <w:pPr>
        <w:rPr>
          <w:rtl/>
          <w:lang w:eastAsia="he-IL"/>
        </w:rPr>
      </w:pPr>
      <w:bookmarkStart w:id="3121" w:name="_ETM_Q1_3738330"/>
      <w:bookmarkEnd w:id="3121"/>
      <w:r>
        <w:rPr>
          <w:rtl/>
          <w:lang w:eastAsia="he-IL"/>
        </w:rPr>
        <w:t>ג</w:t>
      </w:r>
      <w:bookmarkStart w:id="3122" w:name="_ETM_Q1_3735586"/>
      <w:bookmarkEnd w:id="3122"/>
      <w:r>
        <w:rPr>
          <w:rtl/>
          <w:lang w:eastAsia="he-IL"/>
        </w:rPr>
        <w:t>ם יש</w:t>
      </w:r>
      <w:bookmarkStart w:id="3123" w:name="_ETM_Q1_3735968"/>
      <w:bookmarkEnd w:id="3123"/>
      <w:r>
        <w:rPr>
          <w:rtl/>
          <w:lang w:eastAsia="he-IL"/>
        </w:rPr>
        <w:t xml:space="preserve"> ההערה פה לגבי פסקה 2 שעוסקת בהגדרה של מסילת בר</w:t>
      </w:r>
      <w:bookmarkStart w:id="3124" w:name="_ETM_Q1_3739622"/>
      <w:bookmarkEnd w:id="3124"/>
      <w:r>
        <w:rPr>
          <w:rtl/>
          <w:lang w:eastAsia="he-IL"/>
        </w:rPr>
        <w:t>זל</w:t>
      </w:r>
      <w:bookmarkStart w:id="3125" w:name="_ETM_Q1_3739964"/>
      <w:bookmarkEnd w:id="3125"/>
      <w:r>
        <w:rPr>
          <w:rtl/>
          <w:lang w:eastAsia="he-IL"/>
        </w:rPr>
        <w:t xml:space="preserve"> כתשתית לאומית. צריך לומר שהיום מסילת ברזל היא חלק מהגדרה</w:t>
      </w:r>
      <w:bookmarkStart w:id="3126" w:name="_ETM_Q1_3751015"/>
      <w:bookmarkEnd w:id="3126"/>
      <w:r>
        <w:rPr>
          <w:rtl/>
          <w:lang w:eastAsia="he-IL"/>
        </w:rPr>
        <w:t xml:space="preserve"> של דרך, שבחוק התכנון והבנייה, שמופיעה בפסקה </w:t>
      </w:r>
      <w:bookmarkStart w:id="3127" w:name="_ETM_Q1_3755039"/>
      <w:bookmarkEnd w:id="3127"/>
      <w:r>
        <w:rPr>
          <w:rtl/>
          <w:lang w:eastAsia="he-IL"/>
        </w:rPr>
        <w:t>1. יחד</w:t>
      </w:r>
      <w:bookmarkStart w:id="3128" w:name="_ETM_Q1_3755827"/>
      <w:bookmarkEnd w:id="3128"/>
      <w:r>
        <w:rPr>
          <w:rtl/>
          <w:lang w:eastAsia="he-IL"/>
        </w:rPr>
        <w:t xml:space="preserve"> עם זאת, ההגדרה שמפנים אליה פה, שהיא הגדרה </w:t>
      </w:r>
      <w:bookmarkStart w:id="3129" w:name="_ETM_Q1_3758995"/>
      <w:bookmarkEnd w:id="3129"/>
      <w:r>
        <w:rPr>
          <w:rtl/>
          <w:lang w:eastAsia="he-IL"/>
        </w:rPr>
        <w:t>של מסילת</w:t>
      </w:r>
      <w:bookmarkStart w:id="3130" w:name="_ETM_Q1_3760127"/>
      <w:bookmarkEnd w:id="3130"/>
      <w:r>
        <w:rPr>
          <w:rtl/>
          <w:lang w:eastAsia="he-IL"/>
        </w:rPr>
        <w:t xml:space="preserve"> ברזל לפי פקו</w:t>
      </w:r>
      <w:bookmarkStart w:id="3131" w:name="_ETM_Q1_3759926"/>
      <w:bookmarkEnd w:id="3131"/>
      <w:r>
        <w:rPr>
          <w:rtl/>
          <w:lang w:eastAsia="he-IL"/>
        </w:rPr>
        <w:t xml:space="preserve">דת מסילות הברזל, היא הגדרה הרבה יותר רחבה. </w:t>
      </w:r>
      <w:bookmarkStart w:id="3132" w:name="_ETM_Q1_3765813"/>
      <w:bookmarkEnd w:id="3132"/>
      <w:r>
        <w:rPr>
          <w:rtl/>
          <w:lang w:eastAsia="he-IL"/>
        </w:rPr>
        <w:t>והיא כוללת בין היתר דברים שלא כלו</w:t>
      </w:r>
      <w:bookmarkStart w:id="3133" w:name="_ETM_Q1_3768612"/>
      <w:bookmarkEnd w:id="3133"/>
      <w:r>
        <w:rPr>
          <w:rtl/>
          <w:lang w:eastAsia="he-IL"/>
        </w:rPr>
        <w:t>לים בהגדרה</w:t>
      </w:r>
      <w:bookmarkStart w:id="3134" w:name="_ETM_Q1_3768902"/>
      <w:bookmarkEnd w:id="3134"/>
      <w:r>
        <w:rPr>
          <w:rtl/>
          <w:lang w:eastAsia="he-IL"/>
        </w:rPr>
        <w:t xml:space="preserve"> דרך חוק</w:t>
      </w:r>
      <w:bookmarkStart w:id="3135" w:name="_ETM_Q1_3769946"/>
      <w:bookmarkEnd w:id="3135"/>
      <w:r>
        <w:rPr>
          <w:rtl/>
          <w:lang w:eastAsia="he-IL"/>
        </w:rPr>
        <w:t xml:space="preserve"> התכנון והבנייה. בין היתר תחנות, משרד</w:t>
      </w:r>
      <w:bookmarkStart w:id="3136" w:name="_ETM_Q1_3773098"/>
      <w:bookmarkEnd w:id="3136"/>
      <w:r>
        <w:rPr>
          <w:rtl/>
          <w:lang w:eastAsia="he-IL"/>
        </w:rPr>
        <w:t>ים, מקשות, בתי</w:t>
      </w:r>
      <w:bookmarkStart w:id="3137" w:name="_ETM_Q1_3773772"/>
      <w:bookmarkEnd w:id="3137"/>
      <w:r>
        <w:rPr>
          <w:rtl/>
          <w:lang w:eastAsia="he-IL"/>
        </w:rPr>
        <w:t xml:space="preserve"> מלאכה, ס</w:t>
      </w:r>
      <w:bookmarkStart w:id="3138" w:name="_ETM_Q1_3774320"/>
      <w:bookmarkStart w:id="3139" w:name="_ETM_Q1_3774593"/>
      <w:bookmarkStart w:id="3140" w:name="_ETM_Q1_3773913"/>
      <w:bookmarkEnd w:id="3138"/>
      <w:bookmarkEnd w:id="3139"/>
      <w:bookmarkEnd w:id="3140"/>
      <w:r>
        <w:rPr>
          <w:rtl/>
          <w:lang w:eastAsia="he-IL"/>
        </w:rPr>
        <w:t xml:space="preserve">דנאות, מכונות וציוד ושאר </w:t>
      </w:r>
      <w:bookmarkStart w:id="3141" w:name="_ETM_Q1_3776220"/>
      <w:bookmarkEnd w:id="3141"/>
      <w:r>
        <w:rPr>
          <w:rtl/>
          <w:lang w:eastAsia="he-IL"/>
        </w:rPr>
        <w:t>המתקנים שהוקמו לצורך מסילה או</w:t>
      </w:r>
      <w:bookmarkStart w:id="3142" w:name="_ETM_Q1_3780398"/>
      <w:bookmarkEnd w:id="3142"/>
      <w:r>
        <w:rPr>
          <w:rtl/>
          <w:lang w:eastAsia="he-IL"/>
        </w:rPr>
        <w:t xml:space="preserve"> בקשר אליה. ודברים נוספים כמו קטר</w:t>
      </w:r>
      <w:bookmarkStart w:id="3143" w:name="_ETM_Q1_3782095"/>
      <w:bookmarkEnd w:id="3143"/>
      <w:r>
        <w:rPr>
          <w:rtl/>
          <w:lang w:eastAsia="he-IL"/>
        </w:rPr>
        <w:t>ים, קרונות נוסעים, קרונוע וכו'.</w:t>
      </w:r>
      <w:bookmarkStart w:id="3144" w:name="_ETM_Q1_3787420"/>
      <w:bookmarkEnd w:id="3144"/>
      <w:r>
        <w:rPr>
          <w:rtl/>
          <w:lang w:eastAsia="he-IL"/>
        </w:rPr>
        <w:t xml:space="preserve"> אני יכול להקריא את כל הדברים האלה. </w:t>
      </w:r>
      <w:bookmarkStart w:id="3145" w:name="_ETM_Q1_3791194"/>
      <w:bookmarkEnd w:id="3145"/>
    </w:p>
    <w:p w14:paraId="3A8F6799" w14:textId="77777777" w:rsidR="005E398F" w:rsidRDefault="005E398F" w:rsidP="005E398F">
      <w:pPr>
        <w:rPr>
          <w:rtl/>
          <w:lang w:eastAsia="he-IL"/>
        </w:rPr>
      </w:pPr>
      <w:bookmarkStart w:id="3146" w:name="_ETM_Q1_3791272"/>
      <w:bookmarkStart w:id="3147" w:name="_ETM_Q1_3791320"/>
      <w:bookmarkEnd w:id="3146"/>
      <w:bookmarkEnd w:id="3147"/>
    </w:p>
    <w:p w14:paraId="2A8639FE" w14:textId="77777777" w:rsidR="005E398F" w:rsidRDefault="005E398F" w:rsidP="005E398F">
      <w:pPr>
        <w:rPr>
          <w:rtl/>
          <w:lang w:eastAsia="he-IL"/>
        </w:rPr>
      </w:pPr>
      <w:bookmarkStart w:id="3148" w:name="_ETM_Q1_3791393"/>
      <w:bookmarkEnd w:id="3148"/>
      <w:r>
        <w:rPr>
          <w:rtl/>
          <w:lang w:eastAsia="he-IL"/>
        </w:rPr>
        <w:t>אנחנו סבורים שההגדרה</w:t>
      </w:r>
      <w:bookmarkStart w:id="3149" w:name="_ETM_Q1_3794027"/>
      <w:bookmarkEnd w:id="3149"/>
      <w:r>
        <w:rPr>
          <w:rtl/>
          <w:lang w:eastAsia="he-IL"/>
        </w:rPr>
        <w:t xml:space="preserve"> הזאת </w:t>
      </w:r>
      <w:bookmarkStart w:id="3150" w:name="_ETM_Q1_3792028"/>
      <w:bookmarkEnd w:id="3150"/>
      <w:r>
        <w:rPr>
          <w:rtl/>
          <w:lang w:eastAsia="he-IL"/>
        </w:rPr>
        <w:t xml:space="preserve">יכול </w:t>
      </w:r>
      <w:bookmarkStart w:id="3151" w:name="_ETM_Q1_3791790"/>
      <w:bookmarkEnd w:id="3151"/>
      <w:r>
        <w:rPr>
          <w:rtl/>
          <w:lang w:eastAsia="he-IL"/>
        </w:rPr>
        <w:t>מאוד להיות שהיא רחבה מידי בהקשר</w:t>
      </w:r>
      <w:bookmarkStart w:id="3152" w:name="_ETM_Q1_3795740"/>
      <w:bookmarkEnd w:id="3152"/>
      <w:r>
        <w:rPr>
          <w:rtl/>
          <w:lang w:eastAsia="he-IL"/>
        </w:rPr>
        <w:t xml:space="preserve"> הזה של תשתית לאומית</w:t>
      </w:r>
      <w:bookmarkStart w:id="3153" w:name="_ETM_Q1_3796149"/>
      <w:bookmarkEnd w:id="3153"/>
      <w:r>
        <w:rPr>
          <w:rtl/>
          <w:lang w:eastAsia="he-IL"/>
        </w:rPr>
        <w:t>, בעיקר בהקשר של משרדים.</w:t>
      </w:r>
      <w:bookmarkStart w:id="3154" w:name="_ETM_Q1_3800886"/>
      <w:bookmarkEnd w:id="3154"/>
      <w:r>
        <w:rPr>
          <w:rtl/>
          <w:lang w:eastAsia="he-IL"/>
        </w:rPr>
        <w:t xml:space="preserve"> לא בהכרח כל מ</w:t>
      </w:r>
      <w:bookmarkStart w:id="3155" w:name="_ETM_Q1_3799441"/>
      <w:bookmarkEnd w:id="3155"/>
      <w:r>
        <w:rPr>
          <w:rtl/>
          <w:lang w:eastAsia="he-IL"/>
        </w:rPr>
        <w:t>שרד שקשור למסילת ברזל הוא צריך להיות</w:t>
      </w:r>
      <w:bookmarkStart w:id="3156" w:name="_ETM_Q1_3803896"/>
      <w:bookmarkEnd w:id="3156"/>
      <w:r>
        <w:rPr>
          <w:rtl/>
          <w:lang w:eastAsia="he-IL"/>
        </w:rPr>
        <w:t xml:space="preserve"> חלק מ</w:t>
      </w:r>
      <w:bookmarkStart w:id="3157" w:name="_ETM_Q1_3803469"/>
      <w:bookmarkStart w:id="3158" w:name="_ETM_Q1_3802532"/>
      <w:bookmarkEnd w:id="3157"/>
      <w:bookmarkEnd w:id="3158"/>
      <w:r>
        <w:rPr>
          <w:rtl/>
          <w:lang w:eastAsia="he-IL"/>
        </w:rPr>
        <w:t>ה-"הטבות", אני</w:t>
      </w:r>
      <w:bookmarkStart w:id="3159" w:name="_ETM_Q1_3804250"/>
      <w:bookmarkEnd w:id="3159"/>
      <w:r>
        <w:rPr>
          <w:rtl/>
          <w:lang w:eastAsia="he-IL"/>
        </w:rPr>
        <w:t xml:space="preserve"> אומר במירכאות, שמקב</w:t>
      </w:r>
      <w:bookmarkStart w:id="3160" w:name="_ETM_Q1_3805221"/>
      <w:bookmarkStart w:id="3161" w:name="_ETM_Q1_3804831"/>
      <w:bookmarkStart w:id="3162" w:name="_ETM_Q1_3805087"/>
      <w:bookmarkEnd w:id="3160"/>
      <w:bookmarkEnd w:id="3161"/>
      <w:bookmarkEnd w:id="3162"/>
      <w:r>
        <w:rPr>
          <w:rtl/>
          <w:lang w:eastAsia="he-IL"/>
        </w:rPr>
        <w:t xml:space="preserve">לת תשתית לאומית. </w:t>
      </w:r>
      <w:bookmarkStart w:id="3163" w:name="_ETM_Q1_3807191"/>
      <w:bookmarkEnd w:id="3163"/>
      <w:r>
        <w:rPr>
          <w:rtl/>
          <w:lang w:eastAsia="he-IL"/>
        </w:rPr>
        <w:t>ולכן חשוב להבין מה הצורך בהרחבה של ההגדר</w:t>
      </w:r>
      <w:bookmarkStart w:id="3164" w:name="_ETM_Q1_3809810"/>
      <w:bookmarkEnd w:id="3164"/>
      <w:r>
        <w:rPr>
          <w:rtl/>
          <w:lang w:eastAsia="he-IL"/>
        </w:rPr>
        <w:t xml:space="preserve">ה הזאת. </w:t>
      </w:r>
      <w:bookmarkStart w:id="3165" w:name="_ETM_Q1_3810697"/>
      <w:bookmarkEnd w:id="3165"/>
    </w:p>
    <w:p w14:paraId="7A6B7DD7" w14:textId="77777777" w:rsidR="005E398F" w:rsidRDefault="005E398F" w:rsidP="005E398F">
      <w:pPr>
        <w:rPr>
          <w:rtl/>
          <w:lang w:eastAsia="he-IL"/>
        </w:rPr>
      </w:pPr>
      <w:bookmarkStart w:id="3166" w:name="_ETM_Q1_3810774"/>
      <w:bookmarkEnd w:id="3166"/>
    </w:p>
    <w:p w14:paraId="08C7A6A2" w14:textId="77777777" w:rsidR="005E398F" w:rsidRDefault="005E398F" w:rsidP="005E398F">
      <w:pPr>
        <w:pStyle w:val="afb"/>
        <w:keepNext/>
        <w:rPr>
          <w:rtl/>
          <w:lang w:eastAsia="he-IL"/>
        </w:rPr>
      </w:pPr>
      <w:bookmarkStart w:id="3167" w:name="ET_guest_דנה_דובר_15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167"/>
    </w:p>
    <w:p w14:paraId="6E503C56" w14:textId="77777777" w:rsidR="005E398F" w:rsidRDefault="005E398F" w:rsidP="005E398F">
      <w:pPr>
        <w:pStyle w:val="KeepWithNext"/>
        <w:rPr>
          <w:rFonts w:hint="cs"/>
          <w:rtl/>
          <w:lang w:eastAsia="he-IL"/>
        </w:rPr>
      </w:pPr>
    </w:p>
    <w:p w14:paraId="1727A4E2" w14:textId="77777777" w:rsidR="005E398F" w:rsidRDefault="005E398F" w:rsidP="005E398F">
      <w:pPr>
        <w:rPr>
          <w:rtl/>
          <w:lang w:eastAsia="he-IL"/>
        </w:rPr>
      </w:pPr>
      <w:bookmarkStart w:id="3168" w:name="_ETM_Q1_3812594"/>
      <w:bookmarkStart w:id="3169" w:name="_ETM_Q1_3812635"/>
      <w:bookmarkEnd w:id="3168"/>
      <w:bookmarkEnd w:id="3169"/>
      <w:r>
        <w:rPr>
          <w:rtl/>
          <w:lang w:eastAsia="he-IL"/>
        </w:rPr>
        <w:t>אז</w:t>
      </w:r>
      <w:bookmarkStart w:id="3170" w:name="_ETM_Q1_3813197"/>
      <w:bookmarkEnd w:id="3170"/>
      <w:r>
        <w:rPr>
          <w:rtl/>
          <w:lang w:eastAsia="he-IL"/>
        </w:rPr>
        <w:t xml:space="preserve"> אני אשמח להבהיר. דבר ראשון, אם נבחן רגע את פקודת </w:t>
      </w:r>
      <w:bookmarkStart w:id="3171" w:name="_ETM_Q1_3820446"/>
      <w:bookmarkEnd w:id="3171"/>
      <w:r>
        <w:rPr>
          <w:rtl/>
          <w:lang w:eastAsia="he-IL"/>
        </w:rPr>
        <w:t>מסילות הבר</w:t>
      </w:r>
      <w:bookmarkStart w:id="3172" w:name="_ETM_Q1_3818612"/>
      <w:bookmarkEnd w:id="3172"/>
      <w:r>
        <w:rPr>
          <w:rtl/>
          <w:lang w:eastAsia="he-IL"/>
        </w:rPr>
        <w:t xml:space="preserve">זל, אז סעיף קטן </w:t>
      </w:r>
      <w:bookmarkStart w:id="3173" w:name="_ETM_Q1_3818940"/>
      <w:bookmarkEnd w:id="3173"/>
      <w:r>
        <w:rPr>
          <w:rtl/>
          <w:lang w:eastAsia="he-IL"/>
        </w:rPr>
        <w:t>(3) בתוך סע</w:t>
      </w:r>
      <w:bookmarkStart w:id="3174" w:name="_ETM_Q1_3820388"/>
      <w:bookmarkEnd w:id="3174"/>
      <w:r>
        <w:rPr>
          <w:rtl/>
          <w:lang w:eastAsia="he-IL"/>
        </w:rPr>
        <w:t xml:space="preserve">יף 2 </w:t>
      </w:r>
      <w:bookmarkStart w:id="3175" w:name="_ETM_Q1_3821145"/>
      <w:bookmarkEnd w:id="3175"/>
      <w:r>
        <w:rPr>
          <w:rtl/>
          <w:lang w:eastAsia="he-IL"/>
        </w:rPr>
        <w:t>מדבר על תחנות, מש</w:t>
      </w:r>
      <w:bookmarkStart w:id="3176" w:name="_ETM_Q1_3821624"/>
      <w:bookmarkEnd w:id="3176"/>
      <w:r>
        <w:rPr>
          <w:rtl/>
          <w:lang w:eastAsia="he-IL"/>
        </w:rPr>
        <w:t xml:space="preserve">רדים, משקות, בתי מלאכה, </w:t>
      </w:r>
      <w:bookmarkStart w:id="3177" w:name="_ETM_Q1_3822891"/>
      <w:bookmarkEnd w:id="3177"/>
      <w:r>
        <w:rPr>
          <w:rtl/>
          <w:lang w:eastAsia="he-IL"/>
        </w:rPr>
        <w:t>סדנאות, מכונות וציוד</w:t>
      </w:r>
      <w:bookmarkStart w:id="3178" w:name="_ETM_Q1_3827042"/>
      <w:bookmarkEnd w:id="3178"/>
      <w:r>
        <w:rPr>
          <w:rtl/>
          <w:lang w:eastAsia="he-IL"/>
        </w:rPr>
        <w:t xml:space="preserve"> קבועים ושאר המתקנים</w:t>
      </w:r>
      <w:bookmarkStart w:id="3179" w:name="_ETM_Q1_3827318"/>
      <w:bookmarkEnd w:id="3179"/>
      <w:r>
        <w:rPr>
          <w:rtl/>
          <w:lang w:eastAsia="he-IL"/>
        </w:rPr>
        <w:t xml:space="preserve"> שהוקמו ל</w:t>
      </w:r>
      <w:bookmarkStart w:id="3180" w:name="_ETM_Q1_3827921"/>
      <w:bookmarkEnd w:id="3180"/>
      <w:r>
        <w:rPr>
          <w:rtl/>
          <w:lang w:eastAsia="he-IL"/>
        </w:rPr>
        <w:t>צורך מסילה או בקשר אליה.</w:t>
      </w:r>
      <w:bookmarkStart w:id="3181" w:name="_ETM_Q1_3830467"/>
      <w:bookmarkEnd w:id="3181"/>
      <w:r>
        <w:rPr>
          <w:rtl/>
          <w:lang w:eastAsia="he-IL"/>
        </w:rPr>
        <w:t xml:space="preserve"> כשהפרשנות מהדברים האלה לרוב נוגעת לדפו, שזה בעצם אפשר להגדיר</w:t>
      </w:r>
      <w:bookmarkStart w:id="3182" w:name="_ETM_Q1_3839541"/>
      <w:bookmarkEnd w:id="3182"/>
      <w:r>
        <w:rPr>
          <w:rtl/>
          <w:lang w:eastAsia="he-IL"/>
        </w:rPr>
        <w:t xml:space="preserve"> אותו כמוסך או מקום התפעול של הרכבות, לשם מגיעות </w:t>
      </w:r>
      <w:bookmarkStart w:id="3183" w:name="_ETM_Q1_3842757"/>
      <w:bookmarkStart w:id="3184" w:name="_ETM_Q1_3843190"/>
      <w:bookmarkEnd w:id="3183"/>
      <w:bookmarkEnd w:id="3184"/>
      <w:r>
        <w:rPr>
          <w:rtl/>
          <w:lang w:eastAsia="he-IL"/>
        </w:rPr>
        <w:t>בשביל לעבור גם תח</w:t>
      </w:r>
      <w:bookmarkStart w:id="3185" w:name="_ETM_Q1_3843556"/>
      <w:bookmarkEnd w:id="3185"/>
      <w:r>
        <w:rPr>
          <w:rtl/>
          <w:lang w:eastAsia="he-IL"/>
        </w:rPr>
        <w:t>זוקה שוטפת, גם ניקיון, גם שם</w:t>
      </w:r>
      <w:bookmarkStart w:id="3186" w:name="_ETM_Q1_3848234"/>
      <w:bookmarkEnd w:id="3186"/>
      <w:r>
        <w:rPr>
          <w:rtl/>
          <w:lang w:eastAsia="he-IL"/>
        </w:rPr>
        <w:t xml:space="preserve"> מרבית מהרכבות נמצאות בשעות הלילה. בלי דפו לא יכולה </w:t>
      </w:r>
      <w:bookmarkStart w:id="3187" w:name="_ETM_Q1_3855183"/>
      <w:bookmarkEnd w:id="3187"/>
      <w:r>
        <w:rPr>
          <w:rtl/>
          <w:lang w:eastAsia="he-IL"/>
        </w:rPr>
        <w:t xml:space="preserve">בעצם להיות </w:t>
      </w:r>
      <w:bookmarkStart w:id="3188" w:name="_ETM_Q1_3853400"/>
      <w:bookmarkEnd w:id="3188"/>
      <w:r>
        <w:rPr>
          <w:rtl/>
          <w:lang w:eastAsia="he-IL"/>
        </w:rPr>
        <w:t xml:space="preserve">מערכת רכבתית. בלתי אפשרי פשוט לתפעל אותה </w:t>
      </w:r>
      <w:bookmarkStart w:id="3189" w:name="_ETM_Q1_3861816"/>
      <w:bookmarkEnd w:id="3189"/>
      <w:r>
        <w:rPr>
          <w:rtl/>
          <w:lang w:eastAsia="he-IL"/>
        </w:rPr>
        <w:t>ככה. ולכן אנחנו רואים את זה כחלק אינטגרלי וחשוב מתוך</w:t>
      </w:r>
      <w:bookmarkStart w:id="3190" w:name="_ETM_Q1_3867787"/>
      <w:bookmarkEnd w:id="3190"/>
      <w:r>
        <w:rPr>
          <w:rtl/>
          <w:lang w:eastAsia="he-IL"/>
        </w:rPr>
        <w:t xml:space="preserve"> בעצם המיזם תשתית שעליו אנחנו מדב</w:t>
      </w:r>
      <w:bookmarkStart w:id="3191" w:name="_ETM_Q1_3868438"/>
      <w:bookmarkEnd w:id="3191"/>
      <w:r>
        <w:rPr>
          <w:rtl/>
          <w:lang w:eastAsia="he-IL"/>
        </w:rPr>
        <w:t xml:space="preserve">רים. כי נגיד שאנחנו מדברים </w:t>
      </w:r>
      <w:bookmarkStart w:id="3192" w:name="_ETM_Q1_3871901"/>
      <w:bookmarkEnd w:id="3192"/>
      <w:r>
        <w:rPr>
          <w:rtl/>
          <w:lang w:eastAsia="he-IL"/>
        </w:rPr>
        <w:t xml:space="preserve">פה על </w:t>
      </w:r>
      <w:bookmarkStart w:id="3193" w:name="_ETM_Q1_3869784"/>
      <w:bookmarkEnd w:id="3193"/>
      <w:r>
        <w:rPr>
          <w:rtl/>
          <w:lang w:eastAsia="he-IL"/>
        </w:rPr>
        <w:t>מיזמי תשתית באופן כללי ולכן אנחנו עוד לא</w:t>
      </w:r>
      <w:bookmarkStart w:id="3194" w:name="_ETM_Q1_3875850"/>
      <w:bookmarkEnd w:id="3194"/>
      <w:r>
        <w:rPr>
          <w:rtl/>
          <w:lang w:eastAsia="he-IL"/>
        </w:rPr>
        <w:t xml:space="preserve"> בהכרח</w:t>
      </w:r>
      <w:bookmarkStart w:id="3195" w:name="_ETM_Q1_3874265"/>
      <w:bookmarkEnd w:id="3195"/>
      <w:r>
        <w:rPr>
          <w:rtl/>
          <w:lang w:eastAsia="he-IL"/>
        </w:rPr>
        <w:t xml:space="preserve"> מדברים על סל ההטבות, אלא פשוט ההגדרה של תשתית. </w:t>
      </w:r>
      <w:bookmarkStart w:id="3196" w:name="_ETM_Q1_3879650"/>
      <w:bookmarkEnd w:id="3196"/>
      <w:r>
        <w:rPr>
          <w:rtl/>
          <w:lang w:eastAsia="he-IL"/>
        </w:rPr>
        <w:t xml:space="preserve">דפו הוא בוודאי חלק מתשתית. </w:t>
      </w:r>
      <w:bookmarkStart w:id="3197" w:name="_ETM_Q1_3882146"/>
      <w:bookmarkStart w:id="3198" w:name="_ETM_Q1_3882708"/>
      <w:bookmarkEnd w:id="3197"/>
      <w:bookmarkEnd w:id="3198"/>
    </w:p>
    <w:p w14:paraId="66ED2C78" w14:textId="77777777" w:rsidR="005E398F" w:rsidRDefault="005E398F" w:rsidP="005E398F">
      <w:pPr>
        <w:rPr>
          <w:rtl/>
          <w:lang w:eastAsia="he-IL"/>
        </w:rPr>
      </w:pPr>
      <w:bookmarkStart w:id="3199" w:name="_ETM_Q1_3882801"/>
      <w:bookmarkStart w:id="3200" w:name="_ETM_Q1_3883458"/>
      <w:bookmarkEnd w:id="3199"/>
      <w:bookmarkEnd w:id="3200"/>
    </w:p>
    <w:p w14:paraId="33CFE48A" w14:textId="77777777" w:rsidR="005E398F" w:rsidRDefault="005E398F" w:rsidP="005E398F">
      <w:pPr>
        <w:rPr>
          <w:rtl/>
          <w:lang w:eastAsia="he-IL"/>
        </w:rPr>
      </w:pPr>
      <w:bookmarkStart w:id="3201" w:name="_ETM_Q1_3883541"/>
      <w:bookmarkEnd w:id="3201"/>
      <w:r>
        <w:rPr>
          <w:rtl/>
          <w:lang w:eastAsia="he-IL"/>
        </w:rPr>
        <w:t>וכן אני אגיד,</w:t>
      </w:r>
      <w:bookmarkStart w:id="3202" w:name="_ETM_Q1_3884936"/>
      <w:bookmarkEnd w:id="3202"/>
      <w:r>
        <w:rPr>
          <w:rtl/>
          <w:lang w:eastAsia="he-IL"/>
        </w:rPr>
        <w:t xml:space="preserve"> לשאלתו </w:t>
      </w:r>
      <w:bookmarkStart w:id="3203" w:name="_ETM_Q1_3884089"/>
      <w:bookmarkEnd w:id="3203"/>
      <w:r>
        <w:rPr>
          <w:rtl/>
          <w:lang w:eastAsia="he-IL"/>
        </w:rPr>
        <w:t>או לחששותיו, לחששות שג</w:t>
      </w:r>
      <w:bookmarkStart w:id="3204" w:name="_ETM_Q1_3885950"/>
      <w:bookmarkEnd w:id="3204"/>
      <w:r>
        <w:rPr>
          <w:rtl/>
          <w:lang w:eastAsia="he-IL"/>
        </w:rPr>
        <w:t>לעד העלה כאן, שבסופו של</w:t>
      </w:r>
      <w:bookmarkStart w:id="3205" w:name="_ETM_Q1_3889131"/>
      <w:bookmarkEnd w:id="3205"/>
      <w:r>
        <w:rPr>
          <w:rtl/>
          <w:lang w:eastAsia="he-IL"/>
        </w:rPr>
        <w:t xml:space="preserve"> דבר אנחנו מדברים על דברים שאושרו במסגרת </w:t>
      </w:r>
      <w:bookmarkStart w:id="3206" w:name="_ETM_Q1_3890483"/>
      <w:bookmarkEnd w:id="3206"/>
      <w:r>
        <w:rPr>
          <w:rtl/>
          <w:lang w:eastAsia="he-IL"/>
        </w:rPr>
        <w:t>תכנית סטטוטורית כחלק</w:t>
      </w:r>
      <w:bookmarkStart w:id="3207" w:name="_ETM_Q1_3895412"/>
      <w:bookmarkEnd w:id="3207"/>
      <w:r>
        <w:rPr>
          <w:rtl/>
          <w:lang w:eastAsia="he-IL"/>
        </w:rPr>
        <w:t xml:space="preserve"> מהשימוש לתשתית הזאת. ולכן אפשר להבין מכאן שאנחנו לא</w:t>
      </w:r>
      <w:bookmarkStart w:id="3208" w:name="_ETM_Q1_3902661"/>
      <w:bookmarkEnd w:id="3208"/>
      <w:r>
        <w:rPr>
          <w:rtl/>
          <w:lang w:eastAsia="he-IL"/>
        </w:rPr>
        <w:t xml:space="preserve"> מדברים על המשרדים לחברה שבונה את התשתית, אלא ממש על</w:t>
      </w:r>
      <w:bookmarkStart w:id="3209" w:name="_ETM_Q1_3909138"/>
      <w:bookmarkEnd w:id="3209"/>
      <w:r>
        <w:rPr>
          <w:rtl/>
          <w:lang w:eastAsia="he-IL"/>
        </w:rPr>
        <w:t xml:space="preserve"> הדברים האינטגרליים </w:t>
      </w:r>
      <w:bookmarkStart w:id="3210" w:name="_ETM_Q1_3908589"/>
      <w:bookmarkEnd w:id="3210"/>
      <w:r>
        <w:rPr>
          <w:rtl/>
          <w:lang w:eastAsia="he-IL"/>
        </w:rPr>
        <w:t>כחלק מהתשתית עצמה. כך גם מוג</w:t>
      </w:r>
      <w:bookmarkStart w:id="3211" w:name="_ETM_Q1_3911755"/>
      <w:bookmarkEnd w:id="3211"/>
      <w:r>
        <w:rPr>
          <w:rtl/>
          <w:lang w:eastAsia="he-IL"/>
        </w:rPr>
        <w:t>דרים בפקוד</w:t>
      </w:r>
      <w:bookmarkStart w:id="3212" w:name="_ETM_Q1_3914947"/>
      <w:bookmarkStart w:id="3213" w:name="_ETM_Q1_3912970"/>
      <w:bookmarkStart w:id="3214" w:name="_ETM_Q1_3911623"/>
      <w:bookmarkStart w:id="3215" w:name="_ETM_Q1_3913410"/>
      <w:bookmarkEnd w:id="3212"/>
      <w:bookmarkEnd w:id="3213"/>
      <w:bookmarkEnd w:id="3214"/>
      <w:bookmarkEnd w:id="3215"/>
      <w:r>
        <w:rPr>
          <w:rtl/>
          <w:lang w:eastAsia="he-IL"/>
        </w:rPr>
        <w:t xml:space="preserve">ת מסילות הברזל שמגדירה מהי מסילת ברזל. </w:t>
      </w:r>
      <w:bookmarkStart w:id="3216" w:name="_ETM_Q1_3918643"/>
      <w:bookmarkEnd w:id="3216"/>
    </w:p>
    <w:p w14:paraId="497F6005" w14:textId="77777777" w:rsidR="005E398F" w:rsidRDefault="005E398F" w:rsidP="005E398F">
      <w:pPr>
        <w:rPr>
          <w:rtl/>
          <w:lang w:eastAsia="he-IL"/>
        </w:rPr>
      </w:pPr>
      <w:bookmarkStart w:id="3217" w:name="_ETM_Q1_3918727"/>
      <w:bookmarkEnd w:id="3217"/>
    </w:p>
    <w:p w14:paraId="36936A25" w14:textId="77777777" w:rsidR="005E398F" w:rsidRDefault="005E398F" w:rsidP="005E398F">
      <w:pPr>
        <w:pStyle w:val="afb"/>
        <w:keepNext/>
        <w:rPr>
          <w:rtl/>
          <w:lang w:eastAsia="he-IL"/>
        </w:rPr>
      </w:pPr>
      <w:bookmarkStart w:id="3218" w:name="ET_guest_גלעד_קרן_15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218"/>
    </w:p>
    <w:p w14:paraId="505BEE79" w14:textId="77777777" w:rsidR="005E398F" w:rsidRDefault="005E398F" w:rsidP="005E398F">
      <w:pPr>
        <w:pStyle w:val="KeepWithNext"/>
        <w:rPr>
          <w:rFonts w:hint="cs"/>
          <w:rtl/>
          <w:lang w:eastAsia="he-IL"/>
        </w:rPr>
      </w:pPr>
    </w:p>
    <w:p w14:paraId="71D87A69" w14:textId="77777777" w:rsidR="005E398F" w:rsidRDefault="005E398F" w:rsidP="005E398F">
      <w:pPr>
        <w:rPr>
          <w:rtl/>
          <w:lang w:eastAsia="he-IL"/>
        </w:rPr>
      </w:pPr>
      <w:bookmarkStart w:id="3219" w:name="_ETM_Q1_3917092"/>
      <w:bookmarkStart w:id="3220" w:name="_ETM_Q1_3917141"/>
      <w:bookmarkEnd w:id="3219"/>
      <w:bookmarkEnd w:id="3220"/>
      <w:r>
        <w:rPr>
          <w:rtl/>
          <w:lang w:eastAsia="he-IL"/>
        </w:rPr>
        <w:t xml:space="preserve">אבל דנה, אמרת </w:t>
      </w:r>
      <w:bookmarkStart w:id="3221" w:name="_ETM_Q1_3918547"/>
      <w:bookmarkEnd w:id="3221"/>
      <w:r>
        <w:rPr>
          <w:rtl/>
          <w:lang w:eastAsia="he-IL"/>
        </w:rPr>
        <w:t>שזה מוגדר כח</w:t>
      </w:r>
      <w:bookmarkStart w:id="3222" w:name="_ETM_Q1_3917159"/>
      <w:bookmarkEnd w:id="3222"/>
      <w:r>
        <w:rPr>
          <w:rtl/>
          <w:lang w:eastAsia="he-IL"/>
        </w:rPr>
        <w:t xml:space="preserve">לק מהתוכנית הסטטוטורית. איפה? אני לא רואה. </w:t>
      </w:r>
      <w:bookmarkStart w:id="3223" w:name="_ETM_Q1_3922907"/>
      <w:bookmarkEnd w:id="3223"/>
    </w:p>
    <w:p w14:paraId="18DD01E9" w14:textId="77777777" w:rsidR="005E398F" w:rsidRDefault="005E398F" w:rsidP="005E398F">
      <w:pPr>
        <w:rPr>
          <w:rtl/>
          <w:lang w:eastAsia="he-IL"/>
        </w:rPr>
      </w:pPr>
      <w:bookmarkStart w:id="3224" w:name="_ETM_Q1_3922991"/>
      <w:bookmarkStart w:id="3225" w:name="_ETM_Q1_3920167"/>
      <w:bookmarkEnd w:id="3224"/>
      <w:bookmarkEnd w:id="3225"/>
    </w:p>
    <w:p w14:paraId="719F138B" w14:textId="77777777" w:rsidR="005E398F" w:rsidRDefault="005E398F" w:rsidP="005E398F">
      <w:pPr>
        <w:pStyle w:val="afb"/>
        <w:keepNext/>
        <w:rPr>
          <w:rtl/>
          <w:lang w:eastAsia="he-IL"/>
        </w:rPr>
      </w:pPr>
      <w:bookmarkStart w:id="3226" w:name="ET_guest_דנה_דובר_15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226"/>
    </w:p>
    <w:p w14:paraId="7EBDBBC5" w14:textId="77777777" w:rsidR="005E398F" w:rsidRDefault="005E398F" w:rsidP="005E398F">
      <w:pPr>
        <w:pStyle w:val="KeepWithNext"/>
        <w:rPr>
          <w:rFonts w:hint="cs"/>
          <w:rtl/>
          <w:lang w:eastAsia="he-IL"/>
        </w:rPr>
      </w:pPr>
    </w:p>
    <w:p w14:paraId="4FD97392" w14:textId="77777777" w:rsidR="005E398F" w:rsidRDefault="005E398F" w:rsidP="005E398F">
      <w:pPr>
        <w:rPr>
          <w:rtl/>
          <w:lang w:eastAsia="he-IL"/>
        </w:rPr>
      </w:pPr>
      <w:bookmarkStart w:id="3227" w:name="_ETM_Q1_3921480"/>
      <w:bookmarkStart w:id="3228" w:name="_ETM_Q1_3921526"/>
      <w:bookmarkEnd w:id="3227"/>
      <w:bookmarkEnd w:id="3228"/>
      <w:r>
        <w:rPr>
          <w:rtl/>
          <w:lang w:eastAsia="he-IL"/>
        </w:rPr>
        <w:t>או</w:t>
      </w:r>
      <w:bookmarkStart w:id="3229" w:name="_ETM_Q1_3919930"/>
      <w:bookmarkEnd w:id="3229"/>
      <w:r>
        <w:rPr>
          <w:rtl/>
          <w:lang w:eastAsia="he-IL"/>
        </w:rPr>
        <w:t>מרים</w:t>
      </w:r>
      <w:bookmarkStart w:id="3230" w:name="_ETM_Q1_3920490"/>
      <w:bookmarkEnd w:id="3230"/>
      <w:r>
        <w:rPr>
          <w:rtl/>
          <w:lang w:eastAsia="he-IL"/>
        </w:rPr>
        <w:t xml:space="preserve"> שכשמדברים על תחנות והמש</w:t>
      </w:r>
      <w:bookmarkStart w:id="3231" w:name="_ETM_Q1_3921886"/>
      <w:bookmarkEnd w:id="3231"/>
      <w:r>
        <w:rPr>
          <w:rtl/>
          <w:lang w:eastAsia="he-IL"/>
        </w:rPr>
        <w:t>רדים שיהיו שם, הם כאלה שנמצאים בדפו,</w:t>
      </w:r>
      <w:bookmarkStart w:id="3232" w:name="_ETM_Q1_3927032"/>
      <w:bookmarkEnd w:id="3232"/>
      <w:r>
        <w:rPr>
          <w:rtl/>
          <w:lang w:eastAsia="he-IL"/>
        </w:rPr>
        <w:t xml:space="preserve"> שמוגדר, שאולי הוא לא מוגדר כדרך </w:t>
      </w:r>
      <w:bookmarkStart w:id="3233" w:name="_ETM_Q1_3927471"/>
      <w:bookmarkEnd w:id="3233"/>
      <w:r>
        <w:rPr>
          <w:rtl/>
          <w:lang w:eastAsia="he-IL"/>
        </w:rPr>
        <w:t>לפי חוק התכנון והבנייה,</w:t>
      </w:r>
      <w:bookmarkStart w:id="3234" w:name="_ETM_Q1_3930629"/>
      <w:bookmarkEnd w:id="3234"/>
      <w:r>
        <w:rPr>
          <w:rtl/>
          <w:lang w:eastAsia="he-IL"/>
        </w:rPr>
        <w:t xml:space="preserve"> אבל הוא בוודאי חלק מהתשתית עצמה. ומה שמאפשר </w:t>
      </w:r>
      <w:bookmarkStart w:id="3235" w:name="_ETM_Q1_3937729"/>
      <w:bookmarkStart w:id="3236" w:name="_ETM_Q1_3935914"/>
      <w:bookmarkEnd w:id="3235"/>
      <w:bookmarkEnd w:id="3236"/>
      <w:r>
        <w:rPr>
          <w:rtl/>
          <w:lang w:eastAsia="he-IL"/>
        </w:rPr>
        <w:t>את זה ומבט</w:t>
      </w:r>
      <w:bookmarkStart w:id="3237" w:name="_ETM_Q1_3937363"/>
      <w:bookmarkEnd w:id="3237"/>
      <w:r>
        <w:rPr>
          <w:rtl/>
          <w:lang w:eastAsia="he-IL"/>
        </w:rPr>
        <w:t>יח שהשימוש בשטח הזה יהיה לטובת ד</w:t>
      </w:r>
      <w:bookmarkStart w:id="3238" w:name="_ETM_Q1_3938483"/>
      <w:bookmarkEnd w:id="3238"/>
      <w:r>
        <w:rPr>
          <w:rtl/>
          <w:lang w:eastAsia="he-IL"/>
        </w:rPr>
        <w:t xml:space="preserve">רך. </w:t>
      </w:r>
      <w:bookmarkStart w:id="3239" w:name="_ETM_Q1_3939831"/>
      <w:bookmarkStart w:id="3240" w:name="_ETM_Q1_3938322"/>
      <w:bookmarkEnd w:id="3239"/>
      <w:bookmarkEnd w:id="3240"/>
    </w:p>
    <w:p w14:paraId="64337D61" w14:textId="77777777" w:rsidR="005E398F" w:rsidRDefault="005E398F" w:rsidP="005E398F">
      <w:pPr>
        <w:rPr>
          <w:rtl/>
          <w:lang w:eastAsia="he-IL"/>
        </w:rPr>
      </w:pPr>
      <w:bookmarkStart w:id="3241" w:name="_ETM_Q1_3938418"/>
      <w:bookmarkEnd w:id="3241"/>
    </w:p>
    <w:p w14:paraId="265DEE2C" w14:textId="77777777" w:rsidR="005E398F" w:rsidRDefault="005E398F" w:rsidP="005E398F">
      <w:pPr>
        <w:pStyle w:val="af8"/>
        <w:keepNext/>
        <w:rPr>
          <w:rtl/>
        </w:rPr>
      </w:pPr>
      <w:bookmarkStart w:id="3242" w:name="ET_yor_6351_15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242"/>
    </w:p>
    <w:p w14:paraId="7C86D217" w14:textId="77777777" w:rsidR="005E398F" w:rsidRDefault="005E398F" w:rsidP="005E398F">
      <w:pPr>
        <w:pStyle w:val="KeepWithNext"/>
        <w:rPr>
          <w:rFonts w:hint="cs"/>
          <w:rtl/>
          <w:lang w:eastAsia="he-IL"/>
        </w:rPr>
      </w:pPr>
    </w:p>
    <w:p w14:paraId="5B36C0D4" w14:textId="77777777" w:rsidR="005E398F" w:rsidRDefault="005E398F" w:rsidP="005E398F">
      <w:pPr>
        <w:rPr>
          <w:rtl/>
          <w:lang w:eastAsia="he-IL"/>
        </w:rPr>
      </w:pPr>
      <w:bookmarkStart w:id="3243" w:name="_ETM_Q1_3941149"/>
      <w:bookmarkStart w:id="3244" w:name="_ETM_Q1_3941197"/>
      <w:bookmarkStart w:id="3245" w:name="_ETM_Q1_3938532"/>
      <w:bookmarkEnd w:id="3243"/>
      <w:bookmarkEnd w:id="3244"/>
      <w:bookmarkEnd w:id="3245"/>
      <w:r>
        <w:rPr>
          <w:rtl/>
          <w:lang w:eastAsia="he-IL"/>
        </w:rPr>
        <w:t>אבל</w:t>
      </w:r>
      <w:bookmarkStart w:id="3246" w:name="_ETM_Q1_3939091"/>
      <w:bookmarkEnd w:id="3246"/>
      <w:r>
        <w:rPr>
          <w:rtl/>
          <w:lang w:eastAsia="he-IL"/>
        </w:rPr>
        <w:t xml:space="preserve"> איך אפשר לצמצם שימוש לר</w:t>
      </w:r>
      <w:bookmarkStart w:id="3247" w:name="_ETM_Q1_3939771"/>
      <w:bookmarkEnd w:id="3247"/>
      <w:r>
        <w:rPr>
          <w:rtl/>
          <w:lang w:eastAsia="he-IL"/>
        </w:rPr>
        <w:t xml:space="preserve">עה של הדבר הזה באמת? </w:t>
      </w:r>
      <w:bookmarkStart w:id="3248" w:name="_ETM_Q1_3942892"/>
      <w:bookmarkEnd w:id="3248"/>
      <w:r>
        <w:rPr>
          <w:rtl/>
          <w:lang w:eastAsia="he-IL"/>
        </w:rPr>
        <w:t xml:space="preserve">זאת </w:t>
      </w:r>
      <w:bookmarkStart w:id="3249" w:name="_ETM_Q1_3940823"/>
      <w:bookmarkEnd w:id="3249"/>
      <w:r>
        <w:rPr>
          <w:rtl/>
          <w:lang w:eastAsia="he-IL"/>
        </w:rPr>
        <w:t xml:space="preserve">אומרת, בסעיף הזה. </w:t>
      </w:r>
    </w:p>
    <w:p w14:paraId="5E90643F" w14:textId="77777777" w:rsidR="005E398F" w:rsidRDefault="005E398F" w:rsidP="005E398F">
      <w:pPr>
        <w:rPr>
          <w:rtl/>
          <w:lang w:eastAsia="he-IL"/>
        </w:rPr>
      </w:pPr>
      <w:bookmarkStart w:id="3250" w:name="_ETM_Q1_3942942"/>
      <w:bookmarkStart w:id="3251" w:name="_ETM_Q1_3943042"/>
      <w:bookmarkEnd w:id="3250"/>
      <w:bookmarkEnd w:id="3251"/>
    </w:p>
    <w:p w14:paraId="6462BFEB" w14:textId="77777777" w:rsidR="005E398F" w:rsidRDefault="005E398F" w:rsidP="005E398F">
      <w:pPr>
        <w:pStyle w:val="afb"/>
        <w:keepNext/>
        <w:rPr>
          <w:rtl/>
          <w:lang w:eastAsia="he-IL"/>
        </w:rPr>
      </w:pPr>
      <w:bookmarkStart w:id="3252" w:name="ET_guest_גלעד_קרן_15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252"/>
    </w:p>
    <w:p w14:paraId="3B697DF4" w14:textId="77777777" w:rsidR="005E398F" w:rsidRDefault="005E398F" w:rsidP="005E398F">
      <w:pPr>
        <w:pStyle w:val="KeepWithNext"/>
        <w:rPr>
          <w:rFonts w:hint="cs"/>
          <w:rtl/>
          <w:lang w:eastAsia="he-IL"/>
        </w:rPr>
      </w:pPr>
    </w:p>
    <w:p w14:paraId="5911BC7A" w14:textId="77777777" w:rsidR="005E398F" w:rsidRDefault="005E398F" w:rsidP="005E398F">
      <w:pPr>
        <w:rPr>
          <w:rtl/>
          <w:lang w:eastAsia="he-IL"/>
        </w:rPr>
      </w:pPr>
      <w:bookmarkStart w:id="3253" w:name="_ETM_Q1_3944418"/>
      <w:bookmarkStart w:id="3254" w:name="_ETM_Q1_3944466"/>
      <w:bookmarkStart w:id="3255" w:name="_ETM_Q1_3941626"/>
      <w:bookmarkEnd w:id="3253"/>
      <w:bookmarkEnd w:id="3254"/>
      <w:bookmarkEnd w:id="3255"/>
      <w:r>
        <w:rPr>
          <w:rtl/>
          <w:lang w:eastAsia="he-IL"/>
        </w:rPr>
        <w:t>כרגע לפי</w:t>
      </w:r>
      <w:bookmarkStart w:id="3256" w:name="_ETM_Q1_3941550"/>
      <w:bookmarkEnd w:id="3256"/>
      <w:r>
        <w:rPr>
          <w:rtl/>
          <w:lang w:eastAsia="he-IL"/>
        </w:rPr>
        <w:t xml:space="preserve"> ההגדרה שלכם</w:t>
      </w:r>
      <w:bookmarkStart w:id="3257" w:name="_ETM_Q1_3942859"/>
      <w:bookmarkStart w:id="3258" w:name="_ETM_Q1_3943358"/>
      <w:bookmarkStart w:id="3259" w:name="_ETM_Q1_3942870"/>
      <w:bookmarkEnd w:id="3257"/>
      <w:bookmarkEnd w:id="3258"/>
      <w:bookmarkEnd w:id="3259"/>
      <w:r>
        <w:rPr>
          <w:rtl/>
          <w:lang w:eastAsia="he-IL"/>
        </w:rPr>
        <w:t xml:space="preserve">. </w:t>
      </w:r>
      <w:bookmarkStart w:id="3260" w:name="_ETM_Q1_3946086"/>
      <w:bookmarkEnd w:id="3260"/>
    </w:p>
    <w:p w14:paraId="18786F10" w14:textId="77777777" w:rsidR="005E398F" w:rsidRDefault="005E398F" w:rsidP="005E398F">
      <w:pPr>
        <w:rPr>
          <w:rtl/>
          <w:lang w:eastAsia="he-IL"/>
        </w:rPr>
      </w:pPr>
      <w:bookmarkStart w:id="3261" w:name="_ETM_Q1_3946187"/>
      <w:bookmarkStart w:id="3262" w:name="_ETM_Q1_3943342"/>
      <w:bookmarkStart w:id="3263" w:name="_ETM_Q1_3943955"/>
      <w:bookmarkEnd w:id="3261"/>
      <w:bookmarkEnd w:id="3262"/>
      <w:bookmarkEnd w:id="3263"/>
    </w:p>
    <w:p w14:paraId="5F496B03" w14:textId="77777777" w:rsidR="005E398F" w:rsidRDefault="005E398F" w:rsidP="005E398F">
      <w:pPr>
        <w:pStyle w:val="af8"/>
        <w:keepNext/>
        <w:rPr>
          <w:rtl/>
        </w:rPr>
      </w:pPr>
      <w:bookmarkStart w:id="3264" w:name="ET_yor_6351_16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264"/>
    </w:p>
    <w:p w14:paraId="1E9B46C1" w14:textId="77777777" w:rsidR="005E398F" w:rsidRDefault="005E398F" w:rsidP="005E398F">
      <w:pPr>
        <w:pStyle w:val="KeepWithNext"/>
        <w:rPr>
          <w:rFonts w:hint="cs"/>
          <w:rtl/>
          <w:lang w:eastAsia="he-IL"/>
        </w:rPr>
      </w:pPr>
    </w:p>
    <w:p w14:paraId="45F62CD6" w14:textId="77777777" w:rsidR="005E398F" w:rsidRDefault="005E398F" w:rsidP="005E398F">
      <w:pPr>
        <w:rPr>
          <w:rtl/>
          <w:lang w:eastAsia="he-IL"/>
        </w:rPr>
      </w:pPr>
      <w:bookmarkStart w:id="3265" w:name="_ETM_Q1_3944609"/>
      <w:bookmarkStart w:id="3266" w:name="_ETM_Q1_3944646"/>
      <w:bookmarkEnd w:id="3265"/>
      <w:bookmarkEnd w:id="3266"/>
      <w:r>
        <w:rPr>
          <w:rtl/>
          <w:lang w:eastAsia="he-IL"/>
        </w:rPr>
        <w:t>כן,</w:t>
      </w:r>
      <w:bookmarkStart w:id="3267" w:name="_ETM_Q1_3945881"/>
      <w:bookmarkEnd w:id="3267"/>
      <w:r>
        <w:rPr>
          <w:rtl/>
          <w:lang w:eastAsia="he-IL"/>
        </w:rPr>
        <w:t xml:space="preserve"> כן. לא, ל</w:t>
      </w:r>
      <w:bookmarkStart w:id="3268" w:name="_ETM_Q1_3943814"/>
      <w:bookmarkEnd w:id="3268"/>
      <w:r>
        <w:rPr>
          <w:rtl/>
          <w:lang w:eastAsia="he-IL"/>
        </w:rPr>
        <w:t xml:space="preserve">א, זו שאלה טובה. </w:t>
      </w:r>
      <w:bookmarkStart w:id="3269" w:name="_ETM_Q1_3946749"/>
      <w:bookmarkEnd w:id="3269"/>
    </w:p>
    <w:p w14:paraId="1022D59A" w14:textId="77777777" w:rsidR="005E398F" w:rsidRDefault="005E398F" w:rsidP="005E398F">
      <w:pPr>
        <w:rPr>
          <w:rtl/>
          <w:lang w:eastAsia="he-IL"/>
        </w:rPr>
      </w:pPr>
      <w:bookmarkStart w:id="3270" w:name="_ETM_Q1_3946836"/>
      <w:bookmarkStart w:id="3271" w:name="_ETM_Q1_3944838"/>
      <w:bookmarkEnd w:id="3270"/>
      <w:bookmarkEnd w:id="3271"/>
    </w:p>
    <w:p w14:paraId="23692FD7" w14:textId="77777777" w:rsidR="005E398F" w:rsidRDefault="005E398F" w:rsidP="005E398F">
      <w:pPr>
        <w:pStyle w:val="afb"/>
        <w:keepNext/>
        <w:rPr>
          <w:rtl/>
          <w:lang w:eastAsia="he-IL"/>
        </w:rPr>
      </w:pPr>
      <w:bookmarkStart w:id="3272" w:name="ET_guest_גלעד_קרן_16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272"/>
    </w:p>
    <w:p w14:paraId="155D1C1B" w14:textId="77777777" w:rsidR="005E398F" w:rsidRDefault="005E398F" w:rsidP="005E398F">
      <w:pPr>
        <w:pStyle w:val="KeepWithNext"/>
        <w:rPr>
          <w:rFonts w:hint="cs"/>
          <w:rtl/>
          <w:lang w:eastAsia="he-IL"/>
        </w:rPr>
      </w:pPr>
    </w:p>
    <w:p w14:paraId="300BF8D9" w14:textId="77777777" w:rsidR="005E398F" w:rsidRDefault="005E398F" w:rsidP="005E398F">
      <w:pPr>
        <w:rPr>
          <w:rtl/>
          <w:lang w:eastAsia="he-IL"/>
        </w:rPr>
      </w:pPr>
      <w:bookmarkStart w:id="3273" w:name="_ETM_Q1_3947109"/>
      <w:bookmarkStart w:id="3274" w:name="_ETM_Q1_3947148"/>
      <w:bookmarkEnd w:id="3273"/>
      <w:bookmarkEnd w:id="3274"/>
      <w:r>
        <w:rPr>
          <w:rtl/>
          <w:lang w:eastAsia="he-IL"/>
        </w:rPr>
        <w:t xml:space="preserve">לגבי הדפו, לגבי </w:t>
      </w:r>
      <w:bookmarkStart w:id="3275" w:name="_ETM_Q1_3949024"/>
      <w:bookmarkEnd w:id="3275"/>
      <w:r>
        <w:rPr>
          <w:rtl/>
          <w:lang w:eastAsia="he-IL"/>
        </w:rPr>
        <w:t xml:space="preserve">המוסך. </w:t>
      </w:r>
      <w:bookmarkStart w:id="3276" w:name="_ETM_Q1_3947346"/>
      <w:bookmarkEnd w:id="3276"/>
    </w:p>
    <w:p w14:paraId="565669C8" w14:textId="77777777" w:rsidR="005E398F" w:rsidRDefault="005E398F" w:rsidP="005E398F">
      <w:pPr>
        <w:rPr>
          <w:rtl/>
          <w:lang w:eastAsia="he-IL"/>
        </w:rPr>
      </w:pPr>
      <w:bookmarkStart w:id="3277" w:name="_ETM_Q1_3947569"/>
      <w:bookmarkStart w:id="3278" w:name="_ETM_Q1_3947669"/>
      <w:bookmarkEnd w:id="3277"/>
      <w:bookmarkEnd w:id="3278"/>
    </w:p>
    <w:p w14:paraId="4C250C66" w14:textId="77777777" w:rsidR="005E398F" w:rsidRDefault="005E398F" w:rsidP="005E398F">
      <w:pPr>
        <w:pStyle w:val="af8"/>
        <w:keepNext/>
        <w:rPr>
          <w:rtl/>
        </w:rPr>
      </w:pPr>
      <w:bookmarkStart w:id="3279" w:name="ET_yor_6351_16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279"/>
    </w:p>
    <w:p w14:paraId="445990BA" w14:textId="77777777" w:rsidR="005E398F" w:rsidRDefault="005E398F" w:rsidP="005E398F">
      <w:pPr>
        <w:pStyle w:val="KeepWithNext"/>
        <w:rPr>
          <w:rFonts w:hint="cs"/>
          <w:rtl/>
          <w:lang w:eastAsia="he-IL"/>
        </w:rPr>
      </w:pPr>
    </w:p>
    <w:p w14:paraId="3B120A16" w14:textId="77777777" w:rsidR="005E398F" w:rsidRDefault="005E398F" w:rsidP="005E398F">
      <w:pPr>
        <w:rPr>
          <w:rtl/>
          <w:lang w:eastAsia="he-IL"/>
        </w:rPr>
      </w:pPr>
      <w:bookmarkStart w:id="3280" w:name="_ETM_Q1_3949647"/>
      <w:bookmarkStart w:id="3281" w:name="_ETM_Q1_3949691"/>
      <w:bookmarkEnd w:id="3280"/>
      <w:bookmarkEnd w:id="3281"/>
      <w:r>
        <w:rPr>
          <w:rtl/>
          <w:lang w:eastAsia="he-IL"/>
        </w:rPr>
        <w:t>פשוט, כולנו מסכי</w:t>
      </w:r>
      <w:bookmarkStart w:id="3282" w:name="_ETM_Q1_3948412"/>
      <w:bookmarkEnd w:id="3282"/>
      <w:r>
        <w:rPr>
          <w:rtl/>
          <w:lang w:eastAsia="he-IL"/>
        </w:rPr>
        <w:t xml:space="preserve">מים על זה. </w:t>
      </w:r>
      <w:bookmarkStart w:id="3283" w:name="_ETM_Q1_3949367"/>
      <w:bookmarkEnd w:id="3283"/>
    </w:p>
    <w:p w14:paraId="3E19B1A7" w14:textId="77777777" w:rsidR="005E398F" w:rsidRDefault="005E398F" w:rsidP="005E398F">
      <w:pPr>
        <w:rPr>
          <w:rtl/>
          <w:lang w:eastAsia="he-IL"/>
        </w:rPr>
      </w:pPr>
      <w:bookmarkStart w:id="3284" w:name="_ETM_Q1_3949466"/>
      <w:bookmarkEnd w:id="3284"/>
    </w:p>
    <w:p w14:paraId="7AC12E54" w14:textId="77777777" w:rsidR="005E398F" w:rsidRDefault="005E398F" w:rsidP="005E398F">
      <w:pPr>
        <w:pStyle w:val="afb"/>
        <w:keepNext/>
        <w:rPr>
          <w:rtl/>
          <w:lang w:eastAsia="he-IL"/>
        </w:rPr>
      </w:pPr>
      <w:bookmarkStart w:id="3285" w:name="ET_guest_גלעד_קרן_16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285"/>
    </w:p>
    <w:p w14:paraId="601B4479" w14:textId="77777777" w:rsidR="005E398F" w:rsidRDefault="005E398F" w:rsidP="005E398F">
      <w:pPr>
        <w:pStyle w:val="KeepWithNext"/>
        <w:rPr>
          <w:rFonts w:hint="cs"/>
          <w:rtl/>
          <w:lang w:eastAsia="he-IL"/>
        </w:rPr>
      </w:pPr>
    </w:p>
    <w:p w14:paraId="111ECED2" w14:textId="77777777" w:rsidR="005E398F" w:rsidRDefault="005E398F" w:rsidP="005E398F">
      <w:pPr>
        <w:rPr>
          <w:rtl/>
          <w:lang w:eastAsia="he-IL"/>
        </w:rPr>
      </w:pPr>
      <w:bookmarkStart w:id="3286" w:name="_ETM_Q1_3949808"/>
      <w:bookmarkStart w:id="3287" w:name="_ETM_Q1_3949846"/>
      <w:bookmarkEnd w:id="3286"/>
      <w:bookmarkEnd w:id="3287"/>
      <w:r>
        <w:rPr>
          <w:rtl/>
          <w:lang w:eastAsia="he-IL"/>
        </w:rPr>
        <w:t xml:space="preserve">מסכימים </w:t>
      </w:r>
      <w:bookmarkStart w:id="3288" w:name="_ETM_Q1_3948893"/>
      <w:bookmarkStart w:id="3289" w:name="_ETM_Q1_3949539"/>
      <w:bookmarkStart w:id="3290" w:name="_ETM_Q1_3949629"/>
      <w:bookmarkStart w:id="3291" w:name="_ETM_Q1_3948519"/>
      <w:bookmarkEnd w:id="3288"/>
      <w:bookmarkEnd w:id="3289"/>
      <w:bookmarkEnd w:id="3290"/>
      <w:bookmarkEnd w:id="3291"/>
      <w:r>
        <w:rPr>
          <w:rtl/>
          <w:lang w:eastAsia="he-IL"/>
        </w:rPr>
        <w:t>שזה</w:t>
      </w:r>
      <w:bookmarkStart w:id="3292" w:name="_ETM_Q1_3950855"/>
      <w:bookmarkEnd w:id="3292"/>
      <w:r>
        <w:rPr>
          <w:rtl/>
          <w:lang w:eastAsia="he-IL"/>
        </w:rPr>
        <w:t xml:space="preserve"> חלק. </w:t>
      </w:r>
      <w:bookmarkStart w:id="3293" w:name="_ETM_Q1_3951456"/>
      <w:bookmarkEnd w:id="3293"/>
    </w:p>
    <w:p w14:paraId="65F1013D" w14:textId="77777777" w:rsidR="005E398F" w:rsidRDefault="005E398F" w:rsidP="005E398F">
      <w:pPr>
        <w:rPr>
          <w:rtl/>
          <w:lang w:eastAsia="he-IL"/>
        </w:rPr>
      </w:pPr>
      <w:bookmarkStart w:id="3294" w:name="_ETM_Q1_3951542"/>
      <w:bookmarkEnd w:id="3294"/>
    </w:p>
    <w:p w14:paraId="69C96EC7" w14:textId="77777777" w:rsidR="005E398F" w:rsidRDefault="005E398F" w:rsidP="005E398F">
      <w:pPr>
        <w:pStyle w:val="af8"/>
        <w:keepNext/>
        <w:rPr>
          <w:rtl/>
        </w:rPr>
      </w:pPr>
      <w:bookmarkStart w:id="3295" w:name="ET_yor_6351_16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295"/>
    </w:p>
    <w:p w14:paraId="6FABBE87" w14:textId="77777777" w:rsidR="005E398F" w:rsidRDefault="005E398F" w:rsidP="005E398F">
      <w:pPr>
        <w:pStyle w:val="KeepWithNext"/>
        <w:rPr>
          <w:rFonts w:hint="cs"/>
          <w:rtl/>
          <w:lang w:eastAsia="he-IL"/>
        </w:rPr>
      </w:pPr>
    </w:p>
    <w:p w14:paraId="2AB93303" w14:textId="77777777" w:rsidR="005E398F" w:rsidRDefault="005E398F" w:rsidP="005E398F">
      <w:pPr>
        <w:rPr>
          <w:rtl/>
          <w:lang w:eastAsia="he-IL"/>
        </w:rPr>
      </w:pPr>
      <w:bookmarkStart w:id="3296" w:name="_ETM_Q1_3949881"/>
      <w:bookmarkStart w:id="3297" w:name="_ETM_Q1_3949919"/>
      <w:bookmarkEnd w:id="3296"/>
      <w:bookmarkEnd w:id="3297"/>
      <w:r>
        <w:rPr>
          <w:rtl/>
          <w:lang w:eastAsia="he-IL"/>
        </w:rPr>
        <w:t xml:space="preserve">נכון. </w:t>
      </w:r>
    </w:p>
    <w:p w14:paraId="1DE6B835" w14:textId="77777777" w:rsidR="005E398F" w:rsidRDefault="005E398F" w:rsidP="005E398F">
      <w:pPr>
        <w:rPr>
          <w:rtl/>
          <w:lang w:eastAsia="he-IL"/>
        </w:rPr>
      </w:pPr>
      <w:bookmarkStart w:id="3298" w:name="_ETM_Q1_3950795"/>
      <w:bookmarkStart w:id="3299" w:name="_ETM_Q1_3950881"/>
      <w:bookmarkEnd w:id="3298"/>
      <w:bookmarkEnd w:id="3299"/>
    </w:p>
    <w:p w14:paraId="373592FC" w14:textId="77777777" w:rsidR="005E398F" w:rsidRDefault="005E398F" w:rsidP="005E398F">
      <w:pPr>
        <w:pStyle w:val="afb"/>
        <w:keepNext/>
        <w:rPr>
          <w:rtl/>
          <w:lang w:eastAsia="he-IL"/>
        </w:rPr>
      </w:pPr>
      <w:bookmarkStart w:id="3300" w:name="ET_guest_דנה_דובר_16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300"/>
    </w:p>
    <w:p w14:paraId="1D549D33" w14:textId="77777777" w:rsidR="005E398F" w:rsidRDefault="005E398F" w:rsidP="005E398F">
      <w:pPr>
        <w:pStyle w:val="KeepWithNext"/>
        <w:rPr>
          <w:rFonts w:hint="cs"/>
          <w:rtl/>
          <w:lang w:eastAsia="he-IL"/>
        </w:rPr>
      </w:pPr>
    </w:p>
    <w:p w14:paraId="521F6439" w14:textId="77777777" w:rsidR="005E398F" w:rsidRDefault="005E398F" w:rsidP="005E398F">
      <w:pPr>
        <w:rPr>
          <w:rtl/>
          <w:lang w:eastAsia="he-IL"/>
        </w:rPr>
      </w:pPr>
      <w:bookmarkStart w:id="3301" w:name="_ETM_Q1_3952264"/>
      <w:bookmarkStart w:id="3302" w:name="_ETM_Q1_3952303"/>
      <w:bookmarkEnd w:id="3301"/>
      <w:bookmarkEnd w:id="3302"/>
      <w:r>
        <w:rPr>
          <w:rtl/>
          <w:lang w:eastAsia="he-IL"/>
        </w:rPr>
        <w:t>אז אני רק אגיד שהקונטקס</w:t>
      </w:r>
      <w:bookmarkStart w:id="3303" w:name="_ETM_Q1_3952247"/>
      <w:bookmarkEnd w:id="3303"/>
      <w:r>
        <w:rPr>
          <w:rtl/>
          <w:lang w:eastAsia="he-IL"/>
        </w:rPr>
        <w:t xml:space="preserve">ט </w:t>
      </w:r>
      <w:bookmarkStart w:id="3304" w:name="_ETM_Q1_3952212"/>
      <w:bookmarkStart w:id="3305" w:name="_ETM_Q1_3953131"/>
      <w:bookmarkStart w:id="3306" w:name="_ETM_Q1_3951671"/>
      <w:bookmarkEnd w:id="3304"/>
      <w:bookmarkEnd w:id="3305"/>
      <w:bookmarkEnd w:id="3306"/>
      <w:r>
        <w:rPr>
          <w:rtl/>
          <w:lang w:eastAsia="he-IL"/>
        </w:rPr>
        <w:t>של משרד</w:t>
      </w:r>
      <w:bookmarkStart w:id="3307" w:name="_ETM_Q1_3953427"/>
      <w:bookmarkEnd w:id="3307"/>
      <w:r>
        <w:rPr>
          <w:rtl/>
          <w:lang w:eastAsia="he-IL"/>
        </w:rPr>
        <w:t xml:space="preserve">ים הוא </w:t>
      </w:r>
      <w:bookmarkStart w:id="3308" w:name="_ETM_Q1_3953969"/>
      <w:bookmarkEnd w:id="3308"/>
      <w:r>
        <w:rPr>
          <w:rtl/>
          <w:lang w:eastAsia="he-IL"/>
        </w:rPr>
        <w:t>לא בא כאן כאיזה שהיא ה</w:t>
      </w:r>
      <w:bookmarkStart w:id="3309" w:name="_ETM_Q1_3954668"/>
      <w:bookmarkEnd w:id="3309"/>
      <w:r>
        <w:rPr>
          <w:rtl/>
          <w:lang w:eastAsia="he-IL"/>
        </w:rPr>
        <w:t xml:space="preserve">גדרה </w:t>
      </w:r>
      <w:bookmarkStart w:id="3310" w:name="_ETM_Q1_3954398"/>
      <w:bookmarkStart w:id="3311" w:name="_ETM_Q1_3954508"/>
      <w:bookmarkEnd w:id="3310"/>
      <w:bookmarkEnd w:id="3311"/>
      <w:r>
        <w:rPr>
          <w:rtl/>
          <w:lang w:eastAsia="he-IL"/>
        </w:rPr>
        <w:t xml:space="preserve">נפרדת. בסופו של דבר </w:t>
      </w:r>
      <w:bookmarkStart w:id="3312" w:name="_ETM_Q1_3959115"/>
      <w:bookmarkEnd w:id="3312"/>
      <w:r>
        <w:rPr>
          <w:rtl/>
          <w:lang w:eastAsia="he-IL"/>
        </w:rPr>
        <w:t>הוא נמצא כאן כחלק מפקודת מסילות הברזל. זאת אומרת, יהיה</w:t>
      </w:r>
      <w:bookmarkStart w:id="3313" w:name="_ETM_Q1_3965739"/>
      <w:bookmarkEnd w:id="3313"/>
      <w:r>
        <w:rPr>
          <w:rtl/>
          <w:lang w:eastAsia="he-IL"/>
        </w:rPr>
        <w:t xml:space="preserve"> קשה מאו</w:t>
      </w:r>
      <w:bookmarkStart w:id="3314" w:name="_ETM_Q1_3964517"/>
      <w:bookmarkStart w:id="3315" w:name="_ETM_Q1_3964046"/>
      <w:bookmarkEnd w:id="3314"/>
      <w:bookmarkEnd w:id="3315"/>
      <w:r>
        <w:rPr>
          <w:rtl/>
          <w:lang w:eastAsia="he-IL"/>
        </w:rPr>
        <w:t xml:space="preserve">ד, לטענתי הלא משפטית, לפרש את </w:t>
      </w:r>
      <w:bookmarkStart w:id="3316" w:name="_ETM_Q1_3968942"/>
      <w:bookmarkEnd w:id="3316"/>
      <w:r>
        <w:rPr>
          <w:rtl/>
          <w:lang w:eastAsia="he-IL"/>
        </w:rPr>
        <w:t>זה כמשרדים שהם סתם משרדים ולא קשורים במישרין להקמת מסילות</w:t>
      </w:r>
      <w:bookmarkStart w:id="3317" w:name="_ETM_Q1_3975841"/>
      <w:bookmarkEnd w:id="3317"/>
      <w:r>
        <w:rPr>
          <w:rtl/>
          <w:lang w:eastAsia="he-IL"/>
        </w:rPr>
        <w:t xml:space="preserve"> ברזל. וגם אפשר לראות שבפסקה 3 אנחנו מדברים פה על</w:t>
      </w:r>
      <w:bookmarkStart w:id="3318" w:name="_ETM_Q1_3981817"/>
      <w:bookmarkEnd w:id="3318"/>
      <w:r>
        <w:rPr>
          <w:rtl/>
          <w:lang w:eastAsia="he-IL"/>
        </w:rPr>
        <w:t xml:space="preserve"> תחנות, המ</w:t>
      </w:r>
      <w:bookmarkStart w:id="3319" w:name="_ETM_Q1_3979882"/>
      <w:bookmarkEnd w:id="3319"/>
      <w:r>
        <w:rPr>
          <w:rtl/>
          <w:lang w:eastAsia="he-IL"/>
        </w:rPr>
        <w:t>ילה "משרדים" מופיעה כחלק משורה של דברים שמ</w:t>
      </w:r>
      <w:bookmarkStart w:id="3320" w:name="_ETM_Q1_3983412"/>
      <w:bookmarkEnd w:id="3320"/>
      <w:r>
        <w:rPr>
          <w:rtl/>
          <w:lang w:eastAsia="he-IL"/>
        </w:rPr>
        <w:t>בהירה פה</w:t>
      </w:r>
      <w:bookmarkStart w:id="3321" w:name="_ETM_Q1_3984382"/>
      <w:bookmarkEnd w:id="3321"/>
      <w:r>
        <w:rPr>
          <w:rtl/>
          <w:lang w:eastAsia="he-IL"/>
        </w:rPr>
        <w:t xml:space="preserve"> אתה שימוש בזה שהדברים נדרשים לטובת התפעול של מס</w:t>
      </w:r>
      <w:bookmarkStart w:id="3322" w:name="_ETM_Q1_3987403"/>
      <w:bookmarkEnd w:id="3322"/>
      <w:r>
        <w:rPr>
          <w:rtl/>
          <w:lang w:eastAsia="he-IL"/>
        </w:rPr>
        <w:t>ילת הברזל</w:t>
      </w:r>
      <w:bookmarkStart w:id="3323" w:name="_ETM_Q1_3990191"/>
      <w:bookmarkEnd w:id="3323"/>
      <w:r>
        <w:rPr>
          <w:rtl/>
          <w:lang w:eastAsia="he-IL"/>
        </w:rPr>
        <w:t xml:space="preserve"> כחלק מהדפו. כן בדפו יש גם משרדי</w:t>
      </w:r>
      <w:bookmarkStart w:id="3324" w:name="_ETM_Q1_3991653"/>
      <w:bookmarkEnd w:id="3324"/>
      <w:r>
        <w:rPr>
          <w:rtl/>
          <w:lang w:eastAsia="he-IL"/>
        </w:rPr>
        <w:t>ם לטובת</w:t>
      </w:r>
      <w:bookmarkStart w:id="3325" w:name="_ETM_Q1_3994769"/>
      <w:bookmarkEnd w:id="3325"/>
      <w:r>
        <w:rPr>
          <w:rtl/>
          <w:lang w:eastAsia="he-IL"/>
        </w:rPr>
        <w:t xml:space="preserve"> ה</w:t>
      </w:r>
      <w:bookmarkStart w:id="3326" w:name="_ETM_Q1_3992007"/>
      <w:bookmarkEnd w:id="3326"/>
      <w:r>
        <w:rPr>
          <w:rtl/>
          <w:lang w:eastAsia="he-IL"/>
        </w:rPr>
        <w:t xml:space="preserve">ניהול השוטף שלו. </w:t>
      </w:r>
      <w:bookmarkStart w:id="3327" w:name="_ETM_Q1_3996011"/>
      <w:bookmarkEnd w:id="3327"/>
    </w:p>
    <w:p w14:paraId="1954CF7A" w14:textId="77777777" w:rsidR="005E398F" w:rsidRDefault="005E398F" w:rsidP="005E398F">
      <w:pPr>
        <w:rPr>
          <w:rtl/>
          <w:lang w:eastAsia="he-IL"/>
        </w:rPr>
      </w:pPr>
      <w:bookmarkStart w:id="3328" w:name="_ETM_Q1_3996098"/>
      <w:bookmarkEnd w:id="3328"/>
    </w:p>
    <w:p w14:paraId="65A83CF5" w14:textId="77777777" w:rsidR="005E398F" w:rsidRDefault="005E398F" w:rsidP="005E398F">
      <w:pPr>
        <w:pStyle w:val="afb"/>
        <w:keepNext/>
        <w:rPr>
          <w:rtl/>
          <w:lang w:eastAsia="he-IL"/>
        </w:rPr>
      </w:pPr>
      <w:bookmarkStart w:id="3329" w:name="ET_guest_גלעד_קרן_16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329"/>
    </w:p>
    <w:p w14:paraId="02376158" w14:textId="77777777" w:rsidR="005E398F" w:rsidRDefault="005E398F" w:rsidP="005E398F">
      <w:pPr>
        <w:pStyle w:val="KeepWithNext"/>
        <w:rPr>
          <w:rFonts w:hint="cs"/>
          <w:rtl/>
          <w:lang w:eastAsia="he-IL"/>
        </w:rPr>
      </w:pPr>
    </w:p>
    <w:p w14:paraId="219E1462" w14:textId="77777777" w:rsidR="005E398F" w:rsidRDefault="005E398F" w:rsidP="005E398F">
      <w:pPr>
        <w:rPr>
          <w:rtl/>
          <w:lang w:eastAsia="he-IL"/>
        </w:rPr>
      </w:pPr>
      <w:bookmarkStart w:id="3330" w:name="_ETM_Q1_3994696"/>
      <w:bookmarkStart w:id="3331" w:name="_ETM_Q1_3994731"/>
      <w:bookmarkEnd w:id="3330"/>
      <w:bookmarkEnd w:id="3331"/>
      <w:r>
        <w:rPr>
          <w:rtl/>
          <w:lang w:eastAsia="he-IL"/>
        </w:rPr>
        <w:t xml:space="preserve">ברור שהמשרד של מנהל משהו ברכבת </w:t>
      </w:r>
      <w:bookmarkStart w:id="3332" w:name="_ETM_Q1_3999095"/>
      <w:bookmarkEnd w:id="3332"/>
      <w:r>
        <w:rPr>
          <w:rtl/>
          <w:lang w:eastAsia="he-IL"/>
        </w:rPr>
        <w:t>הוא נדר</w:t>
      </w:r>
      <w:bookmarkStart w:id="3333" w:name="_ETM_Q1_3996785"/>
      <w:bookmarkEnd w:id="3333"/>
      <w:r>
        <w:rPr>
          <w:rtl/>
          <w:lang w:eastAsia="he-IL"/>
        </w:rPr>
        <w:t>ש לצורך הרכב</w:t>
      </w:r>
      <w:bookmarkStart w:id="3334" w:name="_ETM_Q1_3997809"/>
      <w:bookmarkEnd w:id="3334"/>
      <w:r>
        <w:rPr>
          <w:rtl/>
          <w:lang w:eastAsia="he-IL"/>
        </w:rPr>
        <w:t>ת. אבל השאלה אם הוא</w:t>
      </w:r>
      <w:bookmarkStart w:id="3335" w:name="_ETM_Q1_4000025"/>
      <w:bookmarkEnd w:id="3335"/>
      <w:r>
        <w:rPr>
          <w:rtl/>
          <w:lang w:eastAsia="he-IL"/>
        </w:rPr>
        <w:t xml:space="preserve"> חלק מהתשתית הלאומית. </w:t>
      </w:r>
      <w:bookmarkStart w:id="3336" w:name="_ETM_Q1_4000018"/>
      <w:bookmarkEnd w:id="3336"/>
      <w:r>
        <w:rPr>
          <w:rtl/>
          <w:lang w:eastAsia="he-IL"/>
        </w:rPr>
        <w:t>הוא יכול להיות בכלל באזור אחר בארץ,</w:t>
      </w:r>
      <w:bookmarkStart w:id="3337" w:name="_ETM_Q1_4005563"/>
      <w:bookmarkEnd w:id="3337"/>
      <w:r>
        <w:rPr>
          <w:rtl/>
          <w:lang w:eastAsia="he-IL"/>
        </w:rPr>
        <w:t xml:space="preserve"> לצורך הענ</w:t>
      </w:r>
      <w:bookmarkStart w:id="3338" w:name="_ETM_Q1_4004132"/>
      <w:bookmarkEnd w:id="3338"/>
      <w:r>
        <w:rPr>
          <w:rtl/>
          <w:lang w:eastAsia="he-IL"/>
        </w:rPr>
        <w:t xml:space="preserve">יין. </w:t>
      </w:r>
      <w:bookmarkStart w:id="3339" w:name="_ETM_Q1_4004943"/>
      <w:bookmarkEnd w:id="3339"/>
    </w:p>
    <w:p w14:paraId="4880BBE9" w14:textId="77777777" w:rsidR="005E398F" w:rsidRDefault="005E398F" w:rsidP="005E398F">
      <w:pPr>
        <w:rPr>
          <w:rtl/>
          <w:lang w:eastAsia="he-IL"/>
        </w:rPr>
      </w:pPr>
      <w:bookmarkStart w:id="3340" w:name="_ETM_Q1_4005043"/>
      <w:bookmarkStart w:id="3341" w:name="_ETM_Q1_4005287"/>
      <w:bookmarkEnd w:id="3340"/>
      <w:bookmarkEnd w:id="3341"/>
    </w:p>
    <w:p w14:paraId="0DB5AEFE" w14:textId="77777777" w:rsidR="005E398F" w:rsidRDefault="005E398F" w:rsidP="005E398F">
      <w:pPr>
        <w:pStyle w:val="afb"/>
        <w:keepNext/>
        <w:rPr>
          <w:rtl/>
          <w:lang w:eastAsia="he-IL"/>
        </w:rPr>
      </w:pPr>
      <w:bookmarkStart w:id="3342" w:name="ET_guest_שי_שלף_167"/>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3342"/>
    </w:p>
    <w:p w14:paraId="0E06F57B" w14:textId="77777777" w:rsidR="005E398F" w:rsidRDefault="005E398F" w:rsidP="005E398F">
      <w:pPr>
        <w:pStyle w:val="KeepWithNext"/>
        <w:rPr>
          <w:rFonts w:hint="cs"/>
          <w:rtl/>
          <w:lang w:eastAsia="he-IL"/>
        </w:rPr>
      </w:pPr>
    </w:p>
    <w:p w14:paraId="3C0433CB" w14:textId="77777777" w:rsidR="005E398F" w:rsidRDefault="005E398F" w:rsidP="005E398F">
      <w:pPr>
        <w:rPr>
          <w:rtl/>
          <w:lang w:eastAsia="he-IL"/>
        </w:rPr>
      </w:pPr>
      <w:bookmarkStart w:id="3343" w:name="_ETM_Q1_4007563"/>
      <w:bookmarkStart w:id="3344" w:name="_ETM_Q1_4007602"/>
      <w:bookmarkEnd w:id="3343"/>
      <w:bookmarkEnd w:id="3344"/>
      <w:r>
        <w:rPr>
          <w:rtl/>
          <w:lang w:eastAsia="he-IL"/>
        </w:rPr>
        <w:t xml:space="preserve">אני חושבת שבהקשר הזה כן צריך להבין שהרבה </w:t>
      </w:r>
      <w:bookmarkStart w:id="3345" w:name="_ETM_Q1_4011730"/>
      <w:bookmarkEnd w:id="3345"/>
      <w:r>
        <w:rPr>
          <w:rtl/>
          <w:lang w:eastAsia="he-IL"/>
        </w:rPr>
        <w:t xml:space="preserve">פעמים </w:t>
      </w:r>
      <w:bookmarkStart w:id="3346" w:name="_ETM_Q1_4009437"/>
      <w:bookmarkEnd w:id="3346"/>
      <w:r>
        <w:rPr>
          <w:rtl/>
          <w:lang w:eastAsia="he-IL"/>
        </w:rPr>
        <w:t>כשה</w:t>
      </w:r>
      <w:bookmarkStart w:id="3347" w:name="_ETM_Q1_4009642"/>
      <w:bookmarkEnd w:id="3347"/>
      <w:r>
        <w:rPr>
          <w:rtl/>
          <w:lang w:eastAsia="he-IL"/>
        </w:rPr>
        <w:t>מדינה מטילה על גורם כלשהו לבנות לה תשתית הזאת,</w:t>
      </w:r>
      <w:bookmarkStart w:id="3348" w:name="_ETM_Q1_4014931"/>
      <w:bookmarkEnd w:id="3348"/>
      <w:r>
        <w:rPr>
          <w:rtl/>
          <w:lang w:eastAsia="he-IL"/>
        </w:rPr>
        <w:t xml:space="preserve"> התש</w:t>
      </w:r>
      <w:bookmarkStart w:id="3349" w:name="_ETM_Q1_4012540"/>
      <w:bookmarkEnd w:id="3349"/>
      <w:r>
        <w:rPr>
          <w:rtl/>
          <w:lang w:eastAsia="he-IL"/>
        </w:rPr>
        <w:t>תית הזאת כולל</w:t>
      </w:r>
      <w:bookmarkStart w:id="3350" w:name="_ETM_Q1_4013369"/>
      <w:bookmarkEnd w:id="3350"/>
      <w:r>
        <w:rPr>
          <w:rtl/>
          <w:lang w:eastAsia="he-IL"/>
        </w:rPr>
        <w:t>ת הרבה רכיבים. בסדר? הרבה פעמים, הרבה פעמים</w:t>
      </w:r>
      <w:bookmarkStart w:id="3351" w:name="_ETM_Q1_4018800"/>
      <w:bookmarkEnd w:id="3351"/>
      <w:r>
        <w:rPr>
          <w:rtl/>
          <w:lang w:eastAsia="he-IL"/>
        </w:rPr>
        <w:t xml:space="preserve"> בצמידות. ויתכן, אנ</w:t>
      </w:r>
      <w:bookmarkStart w:id="3352" w:name="_ETM_Q1_4018177"/>
      <w:bookmarkEnd w:id="3352"/>
      <w:r>
        <w:rPr>
          <w:rtl/>
          <w:lang w:eastAsia="he-IL"/>
        </w:rPr>
        <w:t>י לא מכירה מצבים שלא בצמידות</w:t>
      </w:r>
      <w:bookmarkStart w:id="3353" w:name="_ETM_Q1_4019287"/>
      <w:bookmarkStart w:id="3354" w:name="_ETM_Q1_4020460"/>
      <w:bookmarkEnd w:id="3353"/>
      <w:bookmarkEnd w:id="3354"/>
      <w:r>
        <w:rPr>
          <w:rtl/>
          <w:lang w:eastAsia="he-IL"/>
        </w:rPr>
        <w:t xml:space="preserve"> בהקשרים </w:t>
      </w:r>
      <w:bookmarkStart w:id="3355" w:name="_ETM_Q1_4021595"/>
      <w:bookmarkEnd w:id="3355"/>
      <w:r>
        <w:rPr>
          <w:rtl/>
          <w:lang w:eastAsia="he-IL"/>
        </w:rPr>
        <w:t>האלה. אבל יוצא שמשרדים, גם אם זה משרדים שאינם דפו,</w:t>
      </w:r>
      <w:bookmarkStart w:id="3356" w:name="_ETM_Q1_4027146"/>
      <w:bookmarkEnd w:id="3356"/>
      <w:r>
        <w:rPr>
          <w:rtl/>
          <w:lang w:eastAsia="he-IL"/>
        </w:rPr>
        <w:t xml:space="preserve"> זאת אומרת משרד של</w:t>
      </w:r>
      <w:bookmarkStart w:id="3357" w:name="_ETM_Q1_4026080"/>
      <w:bookmarkEnd w:id="3357"/>
      <w:r>
        <w:rPr>
          <w:rtl/>
          <w:lang w:eastAsia="he-IL"/>
        </w:rPr>
        <w:t xml:space="preserve"> מנהל המסילה, לצורך הדוגמה, הוא חלק</w:t>
      </w:r>
      <w:bookmarkStart w:id="3358" w:name="_ETM_Q1_4030998"/>
      <w:bookmarkEnd w:id="3358"/>
      <w:r>
        <w:rPr>
          <w:rtl/>
          <w:lang w:eastAsia="he-IL"/>
        </w:rPr>
        <w:t xml:space="preserve"> מהפרויקט שמוגדר לביצוע. ולכן החרגה של הרכיבים האלה עשויים ליצור</w:t>
      </w:r>
      <w:bookmarkStart w:id="3359" w:name="_ETM_Q1_4038570"/>
      <w:bookmarkEnd w:id="3359"/>
      <w:r>
        <w:rPr>
          <w:rtl/>
          <w:lang w:eastAsia="he-IL"/>
        </w:rPr>
        <w:t xml:space="preserve"> מצב של זנב שמ</w:t>
      </w:r>
      <w:bookmarkStart w:id="3360" w:name="_ETM_Q1_4037718"/>
      <w:bookmarkEnd w:id="3360"/>
      <w:r>
        <w:rPr>
          <w:rtl/>
          <w:lang w:eastAsia="he-IL"/>
        </w:rPr>
        <w:t xml:space="preserve">כשכש בכלב, שבו </w:t>
      </w:r>
      <w:bookmarkStart w:id="3361" w:name="_ETM_Q1_4039615"/>
      <w:bookmarkEnd w:id="3361"/>
      <w:r>
        <w:rPr>
          <w:rtl/>
          <w:lang w:eastAsia="he-IL"/>
        </w:rPr>
        <w:t xml:space="preserve">המסירה של הפרויקט כולו </w:t>
      </w:r>
      <w:bookmarkStart w:id="3362" w:name="_ETM_Q1_4043646"/>
      <w:bookmarkEnd w:id="3362"/>
      <w:r>
        <w:rPr>
          <w:rtl/>
          <w:lang w:eastAsia="he-IL"/>
        </w:rPr>
        <w:t>נתקעת בג</w:t>
      </w:r>
      <w:bookmarkStart w:id="3363" w:name="_ETM_Q1_4042089"/>
      <w:bookmarkEnd w:id="3363"/>
      <w:r>
        <w:rPr>
          <w:rtl/>
          <w:lang w:eastAsia="he-IL"/>
        </w:rPr>
        <w:t>לל משרדים. אז בהקשר הזה</w:t>
      </w:r>
      <w:bookmarkStart w:id="3364" w:name="_ETM_Q1_4043679"/>
      <w:bookmarkEnd w:id="3364"/>
      <w:r>
        <w:rPr>
          <w:rtl/>
          <w:lang w:eastAsia="he-IL"/>
        </w:rPr>
        <w:t xml:space="preserve"> כאילו הרצון לצמצם</w:t>
      </w:r>
      <w:bookmarkStart w:id="3365" w:name="_ETM_Q1_4046256"/>
      <w:bookmarkEnd w:id="3365"/>
      <w:r>
        <w:rPr>
          <w:rtl/>
          <w:lang w:eastAsia="he-IL"/>
        </w:rPr>
        <w:t xml:space="preserve"> אנחנו יכולים למצ</w:t>
      </w:r>
      <w:bookmarkStart w:id="3366" w:name="_ETM_Q1_4045095"/>
      <w:bookmarkEnd w:id="3366"/>
      <w:r>
        <w:rPr>
          <w:rtl/>
          <w:lang w:eastAsia="he-IL"/>
        </w:rPr>
        <w:t>וא את עצמנו במצב שכאילו אנחנו יוצאי</w:t>
      </w:r>
      <w:bookmarkStart w:id="3367" w:name="_ETM_Q1_4047279"/>
      <w:bookmarkEnd w:id="3367"/>
      <w:r>
        <w:rPr>
          <w:rtl/>
          <w:lang w:eastAsia="he-IL"/>
        </w:rPr>
        <w:t>ם ששכרנו</w:t>
      </w:r>
      <w:bookmarkStart w:id="3368" w:name="_ETM_Q1_4048319"/>
      <w:bookmarkEnd w:id="3368"/>
      <w:r>
        <w:rPr>
          <w:rtl/>
          <w:lang w:eastAsia="he-IL"/>
        </w:rPr>
        <w:t xml:space="preserve"> בהפסדנו. </w:t>
      </w:r>
      <w:bookmarkStart w:id="3369" w:name="_ETM_Q1_4049576"/>
      <w:bookmarkEnd w:id="3369"/>
    </w:p>
    <w:p w14:paraId="0843D0DC" w14:textId="77777777" w:rsidR="005E398F" w:rsidRDefault="005E398F" w:rsidP="005E398F">
      <w:pPr>
        <w:rPr>
          <w:rtl/>
          <w:lang w:eastAsia="he-IL"/>
        </w:rPr>
      </w:pPr>
      <w:bookmarkStart w:id="3370" w:name="_ETM_Q1_4049672"/>
      <w:bookmarkEnd w:id="3370"/>
    </w:p>
    <w:p w14:paraId="2CB040CB" w14:textId="77777777" w:rsidR="005E398F" w:rsidRDefault="005E398F" w:rsidP="005E398F">
      <w:pPr>
        <w:pStyle w:val="afb"/>
        <w:keepNext/>
        <w:rPr>
          <w:rtl/>
          <w:lang w:eastAsia="he-IL"/>
        </w:rPr>
      </w:pPr>
      <w:bookmarkStart w:id="3371" w:name="ET_guest_גלעד_קרן_16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371"/>
    </w:p>
    <w:p w14:paraId="00B2806B" w14:textId="77777777" w:rsidR="005E398F" w:rsidRDefault="005E398F" w:rsidP="005E398F">
      <w:pPr>
        <w:pStyle w:val="KeepWithNext"/>
        <w:rPr>
          <w:rFonts w:hint="cs"/>
          <w:rtl/>
          <w:lang w:eastAsia="he-IL"/>
        </w:rPr>
      </w:pPr>
    </w:p>
    <w:p w14:paraId="5AF54616" w14:textId="77777777" w:rsidR="005E398F" w:rsidRDefault="005E398F" w:rsidP="005E398F">
      <w:pPr>
        <w:rPr>
          <w:rtl/>
          <w:lang w:eastAsia="he-IL"/>
        </w:rPr>
      </w:pPr>
      <w:bookmarkStart w:id="3372" w:name="_ETM_Q1_4050977"/>
      <w:bookmarkStart w:id="3373" w:name="_ETM_Q1_4051017"/>
      <w:bookmarkEnd w:id="3372"/>
      <w:bookmarkEnd w:id="3373"/>
      <w:r>
        <w:rPr>
          <w:rtl/>
          <w:lang w:eastAsia="he-IL"/>
        </w:rPr>
        <w:t>השאלה מה קו</w:t>
      </w:r>
      <w:bookmarkStart w:id="3374" w:name="_ETM_Q1_4050080"/>
      <w:bookmarkEnd w:id="3374"/>
      <w:r>
        <w:rPr>
          <w:rtl/>
          <w:lang w:eastAsia="he-IL"/>
        </w:rPr>
        <w:t>רה אם, אני מבין שלפעמים זה חלק</w:t>
      </w:r>
      <w:bookmarkStart w:id="3375" w:name="_ETM_Q1_4053878"/>
      <w:bookmarkEnd w:id="3375"/>
      <w:r>
        <w:rPr>
          <w:rtl/>
          <w:lang w:eastAsia="he-IL"/>
        </w:rPr>
        <w:t xml:space="preserve"> באמת מהתכנית לביצוע, שא</w:t>
      </w:r>
      <w:bookmarkStart w:id="3376" w:name="_ETM_Q1_4053466"/>
      <w:bookmarkEnd w:id="3376"/>
      <w:r>
        <w:rPr>
          <w:rtl/>
          <w:lang w:eastAsia="he-IL"/>
        </w:rPr>
        <w:t xml:space="preserve">ומרים אנחנו </w:t>
      </w:r>
      <w:bookmarkStart w:id="3377" w:name="_ETM_Q1_4054586"/>
      <w:bookmarkEnd w:id="3377"/>
      <w:r>
        <w:rPr>
          <w:rtl/>
          <w:lang w:eastAsia="he-IL"/>
        </w:rPr>
        <w:t>עכשיו מקימים מסילת ברזל, לרבות</w:t>
      </w:r>
      <w:bookmarkStart w:id="3378" w:name="_ETM_Q1_4058819"/>
      <w:bookmarkEnd w:id="3378"/>
      <w:r>
        <w:rPr>
          <w:rtl/>
          <w:lang w:eastAsia="he-IL"/>
        </w:rPr>
        <w:t xml:space="preserve"> המשרדים</w:t>
      </w:r>
      <w:bookmarkStart w:id="3379" w:name="_ETM_Q1_4056567"/>
      <w:bookmarkStart w:id="3380" w:name="_ETM_Q1_4053988"/>
      <w:bookmarkEnd w:id="3379"/>
      <w:bookmarkEnd w:id="3380"/>
      <w:r>
        <w:rPr>
          <w:rtl/>
          <w:lang w:eastAsia="he-IL"/>
        </w:rPr>
        <w:t xml:space="preserve"> שלה. לפעמים יכול ל</w:t>
      </w:r>
      <w:bookmarkStart w:id="3381" w:name="_ETM_Q1_4057698"/>
      <w:bookmarkEnd w:id="3381"/>
      <w:r>
        <w:rPr>
          <w:rtl/>
          <w:lang w:eastAsia="he-IL"/>
        </w:rPr>
        <w:t>היות גם מצב שיש מסילת</w:t>
      </w:r>
      <w:bookmarkStart w:id="3382" w:name="_ETM_Q1_4061320"/>
      <w:bookmarkEnd w:id="3382"/>
      <w:r>
        <w:rPr>
          <w:rtl/>
          <w:lang w:eastAsia="he-IL"/>
        </w:rPr>
        <w:t xml:space="preserve"> ברזל שהוק</w:t>
      </w:r>
      <w:bookmarkStart w:id="3383" w:name="_ETM_Q1_4060603"/>
      <w:bookmarkEnd w:id="3383"/>
      <w:r>
        <w:rPr>
          <w:rtl/>
          <w:lang w:eastAsia="he-IL"/>
        </w:rPr>
        <w:t>מה. עכשיו אנחנו אומרים רוצים להקים רק משרד. כ</w:t>
      </w:r>
      <w:bookmarkStart w:id="3384" w:name="_ETM_Q1_4063060"/>
      <w:bookmarkEnd w:id="3384"/>
      <w:r>
        <w:rPr>
          <w:rtl/>
          <w:lang w:eastAsia="he-IL"/>
        </w:rPr>
        <w:t>י</w:t>
      </w:r>
      <w:bookmarkStart w:id="3385" w:name="_ETM_Q1_4063300"/>
      <w:bookmarkEnd w:id="3385"/>
      <w:r>
        <w:rPr>
          <w:rtl/>
          <w:lang w:eastAsia="he-IL"/>
        </w:rPr>
        <w:t xml:space="preserve"> ראינו</w:t>
      </w:r>
      <w:bookmarkStart w:id="3386" w:name="_ETM_Q1_4062918"/>
      <w:bookmarkStart w:id="3387" w:name="_ETM_Q1_4060888"/>
      <w:bookmarkEnd w:id="3386"/>
      <w:bookmarkEnd w:id="3387"/>
      <w:r>
        <w:rPr>
          <w:rtl/>
          <w:lang w:eastAsia="he-IL"/>
        </w:rPr>
        <w:t xml:space="preserve"> שאנחנו צריכים להוסיף פה בניין משרדים. האם זה</w:t>
      </w:r>
      <w:bookmarkStart w:id="3388" w:name="_ETM_Q1_4070069"/>
      <w:bookmarkEnd w:id="3388"/>
      <w:r>
        <w:rPr>
          <w:rtl/>
          <w:lang w:eastAsia="he-IL"/>
        </w:rPr>
        <w:t xml:space="preserve"> </w:t>
      </w:r>
      <w:bookmarkStart w:id="3389" w:name="_ETM_Q1_4067209"/>
      <w:bookmarkEnd w:id="3389"/>
      <w:r>
        <w:rPr>
          <w:rtl/>
          <w:lang w:eastAsia="he-IL"/>
        </w:rPr>
        <w:t>מבחינתנו עדיין תשתית לאומית? כי ל</w:t>
      </w:r>
      <w:bookmarkStart w:id="3390" w:name="_ETM_Q1_4069156"/>
      <w:bookmarkEnd w:id="3390"/>
      <w:r>
        <w:rPr>
          <w:rtl/>
          <w:lang w:eastAsia="he-IL"/>
        </w:rPr>
        <w:t xml:space="preserve">פי ההגדרה שלכם כרגע זה </w:t>
      </w:r>
      <w:bookmarkStart w:id="3391" w:name="_ETM_Q1_4071577"/>
      <w:bookmarkEnd w:id="3391"/>
      <w:r>
        <w:rPr>
          <w:rtl/>
          <w:lang w:eastAsia="he-IL"/>
        </w:rPr>
        <w:t xml:space="preserve">נכלל. </w:t>
      </w:r>
      <w:bookmarkStart w:id="3392" w:name="_ETM_Q1_4075238"/>
      <w:bookmarkEnd w:id="3392"/>
    </w:p>
    <w:p w14:paraId="0E8EA332" w14:textId="77777777" w:rsidR="005E398F" w:rsidRDefault="005E398F" w:rsidP="005E398F">
      <w:pPr>
        <w:rPr>
          <w:rtl/>
          <w:lang w:eastAsia="he-IL"/>
        </w:rPr>
      </w:pPr>
      <w:bookmarkStart w:id="3393" w:name="_ETM_Q1_4075341"/>
      <w:bookmarkStart w:id="3394" w:name="_ETM_Q1_4072409"/>
      <w:bookmarkEnd w:id="3393"/>
      <w:bookmarkEnd w:id="3394"/>
    </w:p>
    <w:p w14:paraId="11177502" w14:textId="77777777" w:rsidR="005E398F" w:rsidRDefault="005E398F" w:rsidP="005E398F">
      <w:pPr>
        <w:pStyle w:val="afb"/>
        <w:keepNext/>
        <w:rPr>
          <w:rtl/>
          <w:lang w:eastAsia="he-IL"/>
        </w:rPr>
      </w:pPr>
      <w:bookmarkStart w:id="3395" w:name="ET_guest_סיגלית_ברקאי_רעות_169"/>
      <w:r>
        <w:rPr>
          <w:rStyle w:val="TagStyle"/>
          <w:rFonts w:hint="cs"/>
          <w:rtl/>
        </w:rPr>
        <w:t xml:space="preserve"> &lt;&lt; אורח &gt;&gt; </w:t>
      </w:r>
      <w:r>
        <w:rPr>
          <w:rFonts w:hint="cs"/>
          <w:rtl/>
          <w:lang w:eastAsia="he-IL"/>
        </w:rPr>
        <w:t>סיגלית ברקאי רעות:</w:t>
      </w:r>
      <w:r>
        <w:rPr>
          <w:rStyle w:val="TagStyle"/>
          <w:rFonts w:hint="cs"/>
          <w:rtl/>
        </w:rPr>
        <w:t xml:space="preserve"> &lt;&lt; אורח &gt;&gt;</w:t>
      </w:r>
      <w:r>
        <w:rPr>
          <w:rFonts w:hint="cs"/>
          <w:rtl/>
          <w:lang w:eastAsia="he-IL"/>
        </w:rPr>
        <w:t xml:space="preserve"> </w:t>
      </w:r>
      <w:bookmarkEnd w:id="3395"/>
    </w:p>
    <w:p w14:paraId="4BF077E9" w14:textId="77777777" w:rsidR="005E398F" w:rsidRDefault="005E398F" w:rsidP="005E398F">
      <w:pPr>
        <w:pStyle w:val="KeepWithNext"/>
        <w:rPr>
          <w:rFonts w:hint="cs"/>
          <w:rtl/>
          <w:lang w:eastAsia="he-IL"/>
        </w:rPr>
      </w:pPr>
    </w:p>
    <w:p w14:paraId="63350999" w14:textId="77777777" w:rsidR="005E398F" w:rsidRDefault="005E398F" w:rsidP="005E398F">
      <w:pPr>
        <w:rPr>
          <w:rtl/>
          <w:lang w:eastAsia="he-IL"/>
        </w:rPr>
      </w:pPr>
      <w:bookmarkStart w:id="3396" w:name="_ETM_Q1_4075165"/>
      <w:bookmarkStart w:id="3397" w:name="_ETM_Q1_4075215"/>
      <w:bookmarkEnd w:id="3396"/>
      <w:bookmarkEnd w:id="3397"/>
      <w:r>
        <w:rPr>
          <w:rtl/>
          <w:lang w:eastAsia="he-IL"/>
        </w:rPr>
        <w:t xml:space="preserve">אפשר </w:t>
      </w:r>
      <w:bookmarkStart w:id="3398" w:name="_ETM_Q1_4072941"/>
      <w:bookmarkEnd w:id="3398"/>
      <w:r>
        <w:rPr>
          <w:rtl/>
          <w:lang w:eastAsia="he-IL"/>
        </w:rPr>
        <w:t>להתייחס?</w:t>
      </w:r>
      <w:bookmarkStart w:id="3399" w:name="_ETM_Q1_4074112"/>
      <w:bookmarkEnd w:id="3399"/>
    </w:p>
    <w:p w14:paraId="04BE1843" w14:textId="77777777" w:rsidR="005E398F" w:rsidRDefault="005E398F" w:rsidP="005E398F">
      <w:pPr>
        <w:rPr>
          <w:rtl/>
          <w:lang w:eastAsia="he-IL"/>
        </w:rPr>
      </w:pPr>
      <w:bookmarkStart w:id="3400" w:name="_ETM_Q1_4074200"/>
      <w:bookmarkEnd w:id="3400"/>
    </w:p>
    <w:p w14:paraId="0BB5887A" w14:textId="77777777" w:rsidR="005E398F" w:rsidRDefault="005E398F" w:rsidP="005E398F">
      <w:pPr>
        <w:pStyle w:val="af8"/>
        <w:keepNext/>
        <w:rPr>
          <w:rtl/>
        </w:rPr>
      </w:pPr>
      <w:bookmarkStart w:id="3401" w:name="ET_yor_6351_17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401"/>
    </w:p>
    <w:p w14:paraId="4E416465" w14:textId="77777777" w:rsidR="005E398F" w:rsidRDefault="005E398F" w:rsidP="005E398F">
      <w:pPr>
        <w:pStyle w:val="KeepWithNext"/>
        <w:rPr>
          <w:rFonts w:hint="cs"/>
          <w:rtl/>
          <w:lang w:eastAsia="he-IL"/>
        </w:rPr>
      </w:pPr>
    </w:p>
    <w:p w14:paraId="3DB559BF" w14:textId="77777777" w:rsidR="005E398F" w:rsidRDefault="005E398F" w:rsidP="005E398F">
      <w:pPr>
        <w:rPr>
          <w:rtl/>
          <w:lang w:eastAsia="he-IL"/>
        </w:rPr>
      </w:pPr>
      <w:bookmarkStart w:id="3402" w:name="_ETM_Q1_4073120"/>
      <w:bookmarkStart w:id="3403" w:name="_ETM_Q1_4073162"/>
      <w:bookmarkEnd w:id="3402"/>
      <w:bookmarkEnd w:id="3403"/>
      <w:r>
        <w:rPr>
          <w:rtl/>
          <w:lang w:eastAsia="he-IL"/>
        </w:rPr>
        <w:t xml:space="preserve">בבקשה. </w:t>
      </w:r>
    </w:p>
    <w:p w14:paraId="7140D32B" w14:textId="77777777" w:rsidR="005E398F" w:rsidRDefault="005E398F" w:rsidP="005E398F">
      <w:pPr>
        <w:rPr>
          <w:rtl/>
          <w:lang w:eastAsia="he-IL"/>
        </w:rPr>
      </w:pPr>
      <w:bookmarkStart w:id="3404" w:name="_ETM_Q1_4074017"/>
      <w:bookmarkStart w:id="3405" w:name="_ETM_Q1_4074099"/>
      <w:bookmarkEnd w:id="3404"/>
      <w:bookmarkEnd w:id="3405"/>
    </w:p>
    <w:p w14:paraId="5EF21035" w14:textId="77777777" w:rsidR="005E398F" w:rsidRDefault="005E398F" w:rsidP="005E398F">
      <w:pPr>
        <w:pStyle w:val="afb"/>
        <w:keepNext/>
        <w:rPr>
          <w:rtl/>
          <w:lang w:eastAsia="he-IL"/>
        </w:rPr>
      </w:pPr>
      <w:bookmarkStart w:id="3406" w:name="ET_guest_סיגלית_ברקאי_רעות_171"/>
      <w:r>
        <w:rPr>
          <w:rStyle w:val="TagStyle"/>
          <w:rFonts w:hint="cs"/>
          <w:rtl/>
        </w:rPr>
        <w:t xml:space="preserve"> &lt;&lt; אורח &gt;&gt; </w:t>
      </w:r>
      <w:r>
        <w:rPr>
          <w:rFonts w:hint="cs"/>
          <w:rtl/>
          <w:lang w:eastAsia="he-IL"/>
        </w:rPr>
        <w:t>סיגלית ברקאי רעות:</w:t>
      </w:r>
      <w:r>
        <w:rPr>
          <w:rStyle w:val="TagStyle"/>
          <w:rFonts w:hint="cs"/>
          <w:rtl/>
        </w:rPr>
        <w:t xml:space="preserve"> &lt;&lt; אורח &gt;&gt;</w:t>
      </w:r>
      <w:r>
        <w:rPr>
          <w:rFonts w:hint="cs"/>
          <w:rtl/>
          <w:lang w:eastAsia="he-IL"/>
        </w:rPr>
        <w:t xml:space="preserve"> </w:t>
      </w:r>
      <w:bookmarkEnd w:id="3406"/>
    </w:p>
    <w:p w14:paraId="07649733" w14:textId="77777777" w:rsidR="005E398F" w:rsidRDefault="005E398F" w:rsidP="005E398F">
      <w:pPr>
        <w:pStyle w:val="KeepWithNext"/>
        <w:rPr>
          <w:rFonts w:hint="cs"/>
          <w:rtl/>
          <w:lang w:eastAsia="he-IL"/>
        </w:rPr>
      </w:pPr>
    </w:p>
    <w:p w14:paraId="3909401E" w14:textId="77777777" w:rsidR="005E398F" w:rsidRDefault="005E398F" w:rsidP="005E398F">
      <w:pPr>
        <w:rPr>
          <w:rtl/>
          <w:lang w:eastAsia="he-IL"/>
        </w:rPr>
      </w:pPr>
      <w:bookmarkStart w:id="3407" w:name="_ETM_Q1_4076142"/>
      <w:bookmarkStart w:id="3408" w:name="_ETM_Q1_4076181"/>
      <w:bookmarkEnd w:id="3407"/>
      <w:bookmarkEnd w:id="3408"/>
      <w:r>
        <w:rPr>
          <w:rtl/>
          <w:lang w:eastAsia="he-IL"/>
        </w:rPr>
        <w:t>סיג</w:t>
      </w:r>
      <w:bookmarkStart w:id="3409" w:name="_ETM_Q1_4073791"/>
      <w:bookmarkEnd w:id="3409"/>
      <w:r>
        <w:rPr>
          <w:rtl/>
          <w:lang w:eastAsia="he-IL"/>
        </w:rPr>
        <w:t>לית ברקאי, מש</w:t>
      </w:r>
      <w:bookmarkStart w:id="3410" w:name="_ETM_Q1_4074250"/>
      <w:bookmarkEnd w:id="3410"/>
      <w:r>
        <w:rPr>
          <w:rtl/>
          <w:lang w:eastAsia="he-IL"/>
        </w:rPr>
        <w:t xml:space="preserve">רד התחבורה. </w:t>
      </w:r>
      <w:bookmarkStart w:id="3411" w:name="_ETM_Q1_4075475"/>
      <w:bookmarkEnd w:id="3411"/>
    </w:p>
    <w:p w14:paraId="32ED8867" w14:textId="77777777" w:rsidR="005E398F" w:rsidRDefault="005E398F" w:rsidP="005E398F">
      <w:pPr>
        <w:rPr>
          <w:rtl/>
          <w:lang w:eastAsia="he-IL"/>
        </w:rPr>
      </w:pPr>
      <w:bookmarkStart w:id="3412" w:name="_ETM_Q1_4075561"/>
      <w:bookmarkStart w:id="3413" w:name="_ETM_Q1_4075600"/>
      <w:bookmarkEnd w:id="3412"/>
      <w:bookmarkEnd w:id="3413"/>
    </w:p>
    <w:p w14:paraId="5D96B886" w14:textId="77777777" w:rsidR="005E398F" w:rsidRDefault="005E398F" w:rsidP="005E398F">
      <w:pPr>
        <w:rPr>
          <w:rtl/>
          <w:lang w:eastAsia="he-IL"/>
        </w:rPr>
      </w:pPr>
      <w:bookmarkStart w:id="3414" w:name="_ETM_Q1_4075687"/>
      <w:bookmarkEnd w:id="3414"/>
      <w:r>
        <w:rPr>
          <w:rtl/>
          <w:lang w:eastAsia="he-IL"/>
        </w:rPr>
        <w:t>אני רוצה</w:t>
      </w:r>
      <w:bookmarkStart w:id="3415" w:name="_ETM_Q1_4076603"/>
      <w:bookmarkEnd w:id="3415"/>
      <w:r>
        <w:rPr>
          <w:rtl/>
          <w:lang w:eastAsia="he-IL"/>
        </w:rPr>
        <w:t xml:space="preserve"> רק להבהיר. צמצ</w:t>
      </w:r>
      <w:bookmarkStart w:id="3416" w:name="_ETM_Q1_4081653"/>
      <w:bookmarkEnd w:id="3416"/>
      <w:r>
        <w:rPr>
          <w:rtl/>
          <w:lang w:eastAsia="he-IL"/>
        </w:rPr>
        <w:t>ום, לנסות לצמצם את זה חזרה להגדרה</w:t>
      </w:r>
      <w:bookmarkStart w:id="3417" w:name="_ETM_Q1_4086856"/>
      <w:bookmarkEnd w:id="3417"/>
      <w:r>
        <w:rPr>
          <w:rtl/>
          <w:lang w:eastAsia="he-IL"/>
        </w:rPr>
        <w:t xml:space="preserve"> </w:t>
      </w:r>
      <w:bookmarkStart w:id="3418" w:name="_ETM_Q1_4084119"/>
      <w:bookmarkEnd w:id="3418"/>
      <w:r>
        <w:rPr>
          <w:rtl/>
          <w:lang w:eastAsia="he-IL"/>
        </w:rPr>
        <w:t>של דרך זה ממש חוטא באמת לכל הרעיון של מהי</w:t>
      </w:r>
      <w:bookmarkStart w:id="3419" w:name="_ETM_Q1_4089119"/>
      <w:bookmarkEnd w:id="3419"/>
      <w:r>
        <w:rPr>
          <w:rtl/>
          <w:lang w:eastAsia="he-IL"/>
        </w:rPr>
        <w:t xml:space="preserve"> תשתית. כי ברור שהדרך היא לא רק, דרך מוגדרת כמסלול</w:t>
      </w:r>
      <w:bookmarkStart w:id="3420" w:name="_ETM_Q1_4094019"/>
      <w:bookmarkEnd w:id="3420"/>
      <w:r>
        <w:rPr>
          <w:rtl/>
          <w:lang w:eastAsia="he-IL"/>
        </w:rPr>
        <w:t xml:space="preserve"> עצמו. אין הכוונה פה רק המסלול עצמו. הכו</w:t>
      </w:r>
      <w:bookmarkStart w:id="3421" w:name="_ETM_Q1_4095069"/>
      <w:bookmarkEnd w:id="3421"/>
      <w:r>
        <w:rPr>
          <w:rtl/>
          <w:lang w:eastAsia="he-IL"/>
        </w:rPr>
        <w:t xml:space="preserve">ונה היא פה </w:t>
      </w:r>
      <w:bookmarkStart w:id="3422" w:name="_ETM_Q1_4096333"/>
      <w:bookmarkEnd w:id="3422"/>
      <w:r>
        <w:rPr>
          <w:rtl/>
          <w:lang w:eastAsia="he-IL"/>
        </w:rPr>
        <w:t xml:space="preserve">באמת לכלול גם את המבנים שנדרשים </w:t>
      </w:r>
      <w:bookmarkStart w:id="3423" w:name="_ETM_Q1_4098516"/>
      <w:bookmarkEnd w:id="3423"/>
      <w:r>
        <w:rPr>
          <w:rtl/>
          <w:lang w:eastAsia="he-IL"/>
        </w:rPr>
        <w:t>בשביל אותו תפעול.</w:t>
      </w:r>
      <w:bookmarkStart w:id="3424" w:name="_ETM_Q1_4100247"/>
      <w:bookmarkEnd w:id="3424"/>
      <w:r>
        <w:rPr>
          <w:rtl/>
          <w:lang w:eastAsia="he-IL"/>
        </w:rPr>
        <w:t xml:space="preserve"> </w:t>
      </w:r>
      <w:bookmarkStart w:id="3425" w:name="_ETM_Q1_4103834"/>
      <w:bookmarkEnd w:id="3425"/>
    </w:p>
    <w:p w14:paraId="7A31D61A" w14:textId="77777777" w:rsidR="005E398F" w:rsidRDefault="005E398F" w:rsidP="005E398F">
      <w:pPr>
        <w:rPr>
          <w:rtl/>
          <w:lang w:eastAsia="he-IL"/>
        </w:rPr>
      </w:pPr>
    </w:p>
    <w:p w14:paraId="64EF9316" w14:textId="77777777" w:rsidR="005E398F" w:rsidRDefault="005E398F" w:rsidP="005E398F">
      <w:pPr>
        <w:rPr>
          <w:rtl/>
          <w:lang w:eastAsia="he-IL"/>
        </w:rPr>
      </w:pPr>
      <w:r>
        <w:rPr>
          <w:rtl/>
          <w:lang w:eastAsia="he-IL"/>
        </w:rPr>
        <w:t>ע</w:t>
      </w:r>
      <w:bookmarkStart w:id="3426" w:name="_ETM_Q1_4103950"/>
      <w:bookmarkStart w:id="3427" w:name="_ETM_Q1_4103986"/>
      <w:bookmarkStart w:id="3428" w:name="_ETM_Q1_4104042"/>
      <w:bookmarkEnd w:id="3426"/>
      <w:bookmarkEnd w:id="3427"/>
      <w:bookmarkEnd w:id="3428"/>
      <w:r>
        <w:rPr>
          <w:rtl/>
          <w:lang w:eastAsia="he-IL"/>
        </w:rPr>
        <w:t>כש</w:t>
      </w:r>
      <w:bookmarkStart w:id="3429" w:name="_ETM_Q1_4101187"/>
      <w:bookmarkEnd w:id="3429"/>
      <w:r>
        <w:rPr>
          <w:rtl/>
          <w:lang w:eastAsia="he-IL"/>
        </w:rPr>
        <w:t>יו, לגבי, צריך עוד פעם להכניס את</w:t>
      </w:r>
      <w:bookmarkStart w:id="3430" w:name="_ETM_Q1_4102060"/>
      <w:bookmarkEnd w:id="3430"/>
      <w:r>
        <w:rPr>
          <w:rtl/>
          <w:lang w:eastAsia="he-IL"/>
        </w:rPr>
        <w:t xml:space="preserve"> זה לקונטקסט של</w:t>
      </w:r>
      <w:bookmarkStart w:id="3431" w:name="_ETM_Q1_4104327"/>
      <w:bookmarkEnd w:id="3431"/>
      <w:r>
        <w:rPr>
          <w:rtl/>
          <w:lang w:eastAsia="he-IL"/>
        </w:rPr>
        <w:t xml:space="preserve"> ההגדרה. ההגד</w:t>
      </w:r>
      <w:bookmarkStart w:id="3432" w:name="_ETM_Q1_4103455"/>
      <w:bookmarkEnd w:id="3432"/>
      <w:r>
        <w:rPr>
          <w:rtl/>
          <w:lang w:eastAsia="he-IL"/>
        </w:rPr>
        <w:t>רה היא של פקודת מסילות הברזל</w:t>
      </w:r>
      <w:bookmarkStart w:id="3433" w:name="_ETM_Q1_4105960"/>
      <w:bookmarkEnd w:id="3433"/>
      <w:r>
        <w:rPr>
          <w:rtl/>
          <w:lang w:eastAsia="he-IL"/>
        </w:rPr>
        <w:t>, פ</w:t>
      </w:r>
      <w:bookmarkStart w:id="3434" w:name="_ETM_Q1_4105805"/>
      <w:bookmarkEnd w:id="3434"/>
      <w:r>
        <w:rPr>
          <w:rtl/>
          <w:lang w:eastAsia="he-IL"/>
        </w:rPr>
        <w:t>קודת</w:t>
      </w:r>
      <w:bookmarkStart w:id="3435" w:name="_ETM_Q1_4107499"/>
      <w:bookmarkEnd w:id="3435"/>
      <w:r>
        <w:rPr>
          <w:rtl/>
          <w:lang w:eastAsia="he-IL"/>
        </w:rPr>
        <w:t xml:space="preserve"> מסילו</w:t>
      </w:r>
      <w:bookmarkStart w:id="3436" w:name="_ETM_Q1_4106496"/>
      <w:bookmarkEnd w:id="3436"/>
      <w:r>
        <w:rPr>
          <w:rtl/>
          <w:lang w:eastAsia="he-IL"/>
        </w:rPr>
        <w:t>ת הברזל לא מסדירה משרד. המטרה</w:t>
      </w:r>
      <w:bookmarkStart w:id="3437" w:name="_ETM_Q1_4109260"/>
      <w:bookmarkEnd w:id="3437"/>
      <w:r>
        <w:rPr>
          <w:rtl/>
          <w:lang w:eastAsia="he-IL"/>
        </w:rPr>
        <w:t xml:space="preserve"> שלה באמת </w:t>
      </w:r>
      <w:bookmarkStart w:id="3438" w:name="_ETM_Q1_4110193"/>
      <w:bookmarkEnd w:id="3438"/>
      <w:r>
        <w:rPr>
          <w:rtl/>
          <w:lang w:eastAsia="he-IL"/>
        </w:rPr>
        <w:t>להסדיר</w:t>
      </w:r>
      <w:bookmarkStart w:id="3439" w:name="_ETM_Q1_4111347"/>
      <w:bookmarkEnd w:id="3439"/>
      <w:r>
        <w:rPr>
          <w:rtl/>
          <w:lang w:eastAsia="he-IL"/>
        </w:rPr>
        <w:t xml:space="preserve"> את פעילות מסילות הברזל. ולכן ההגדרה גם בעצמה היא נובעת,</w:t>
      </w:r>
      <w:bookmarkStart w:id="3440" w:name="_ETM_Q1_4117695"/>
      <w:bookmarkEnd w:id="3440"/>
      <w:r>
        <w:rPr>
          <w:rtl/>
          <w:lang w:eastAsia="he-IL"/>
        </w:rPr>
        <w:t xml:space="preserve"> היא כרוכה, עצם כל ההגדרה היא כחלק ממה שנדרש לצורך</w:t>
      </w:r>
      <w:bookmarkStart w:id="3441" w:name="_ETM_Q1_4123446"/>
      <w:bookmarkEnd w:id="3441"/>
      <w:r>
        <w:rPr>
          <w:rtl/>
          <w:lang w:eastAsia="he-IL"/>
        </w:rPr>
        <w:t xml:space="preserve"> הפעילות. זה לא שעכשיו הי</w:t>
      </w:r>
      <w:bookmarkStart w:id="3442" w:name="_ETM_Q1_4122615"/>
      <w:bookmarkEnd w:id="3442"/>
      <w:r>
        <w:rPr>
          <w:rtl/>
          <w:lang w:eastAsia="he-IL"/>
        </w:rPr>
        <w:t>א אמורה ל</w:t>
      </w:r>
      <w:bookmarkStart w:id="3443" w:name="_ETM_Q1_4123975"/>
      <w:bookmarkEnd w:id="3443"/>
      <w:r>
        <w:rPr>
          <w:rtl/>
          <w:lang w:eastAsia="he-IL"/>
        </w:rPr>
        <w:t>הסדיר איך</w:t>
      </w:r>
      <w:bookmarkStart w:id="3444" w:name="_ETM_Q1_4126997"/>
      <w:bookmarkEnd w:id="3444"/>
      <w:r>
        <w:rPr>
          <w:rtl/>
          <w:lang w:eastAsia="he-IL"/>
        </w:rPr>
        <w:t xml:space="preserve"> </w:t>
      </w:r>
      <w:bookmarkStart w:id="3445" w:name="_ETM_Q1_4124032"/>
      <w:bookmarkEnd w:id="3445"/>
      <w:r>
        <w:rPr>
          <w:rtl/>
          <w:lang w:eastAsia="he-IL"/>
        </w:rPr>
        <w:t xml:space="preserve">המשרד פועל, לא יודעת מה, במנותק ממסילת הברזל עצמה. זה </w:t>
      </w:r>
      <w:bookmarkStart w:id="3446" w:name="_ETM_Q1_4131355"/>
      <w:bookmarkEnd w:id="3446"/>
      <w:r>
        <w:rPr>
          <w:rtl/>
          <w:lang w:eastAsia="he-IL"/>
        </w:rPr>
        <w:t>גם בק</w:t>
      </w:r>
      <w:bookmarkStart w:id="3447" w:name="_ETM_Q1_4129485"/>
      <w:bookmarkEnd w:id="3447"/>
      <w:r>
        <w:rPr>
          <w:rtl/>
          <w:lang w:eastAsia="he-IL"/>
        </w:rPr>
        <w:t>ונטקסט צריך להבין שההגדרה שואב</w:t>
      </w:r>
      <w:bookmarkStart w:id="3448" w:name="_ETM_Q1_4131883"/>
      <w:bookmarkEnd w:id="3448"/>
      <w:r>
        <w:rPr>
          <w:rtl/>
          <w:lang w:eastAsia="he-IL"/>
        </w:rPr>
        <w:t>ת את עצמה מתוך</w:t>
      </w:r>
      <w:bookmarkStart w:id="3449" w:name="_ETM_Q1_4133530"/>
      <w:bookmarkEnd w:id="3449"/>
      <w:r>
        <w:rPr>
          <w:rtl/>
          <w:lang w:eastAsia="he-IL"/>
        </w:rPr>
        <w:t xml:space="preserve"> הקונטקסט של פקודת מסילו</w:t>
      </w:r>
      <w:bookmarkStart w:id="3450" w:name="_ETM_Q1_4133633"/>
      <w:bookmarkEnd w:id="3450"/>
      <w:r>
        <w:rPr>
          <w:rtl/>
          <w:lang w:eastAsia="he-IL"/>
        </w:rPr>
        <w:t>ת הברזל שהיא מקצועי</w:t>
      </w:r>
      <w:bookmarkStart w:id="3451" w:name="_ETM_Q1_4137290"/>
      <w:bookmarkStart w:id="3452" w:name="_ETM_Q1_4137390"/>
      <w:bookmarkStart w:id="3453" w:name="_ETM_Q1_4134476"/>
      <w:bookmarkEnd w:id="3451"/>
      <w:bookmarkEnd w:id="3452"/>
      <w:bookmarkEnd w:id="3453"/>
      <w:r>
        <w:rPr>
          <w:rtl/>
          <w:lang w:eastAsia="he-IL"/>
        </w:rPr>
        <w:t xml:space="preserve">ת. </w:t>
      </w:r>
      <w:bookmarkStart w:id="3454" w:name="_ETM_Q1_4135840"/>
      <w:bookmarkEnd w:id="3454"/>
    </w:p>
    <w:p w14:paraId="55EAA5B5" w14:textId="77777777" w:rsidR="005E398F" w:rsidRDefault="005E398F" w:rsidP="005E398F">
      <w:pPr>
        <w:rPr>
          <w:rtl/>
          <w:lang w:eastAsia="he-IL"/>
        </w:rPr>
      </w:pPr>
      <w:bookmarkStart w:id="3455" w:name="_ETM_Q1_4135920"/>
      <w:bookmarkEnd w:id="3455"/>
    </w:p>
    <w:p w14:paraId="25E3EE1E" w14:textId="77777777" w:rsidR="005E398F" w:rsidRDefault="005E398F" w:rsidP="005E398F">
      <w:pPr>
        <w:pStyle w:val="afb"/>
        <w:keepNext/>
        <w:rPr>
          <w:rtl/>
          <w:lang w:eastAsia="he-IL"/>
        </w:rPr>
      </w:pPr>
      <w:bookmarkStart w:id="3456" w:name="ET_guest_גלעד_קרן_17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456"/>
    </w:p>
    <w:p w14:paraId="3432B4D0" w14:textId="77777777" w:rsidR="005E398F" w:rsidRDefault="005E398F" w:rsidP="005E398F">
      <w:pPr>
        <w:pStyle w:val="KeepWithNext"/>
        <w:rPr>
          <w:rFonts w:hint="cs"/>
          <w:rtl/>
          <w:lang w:eastAsia="he-IL"/>
        </w:rPr>
      </w:pPr>
    </w:p>
    <w:p w14:paraId="184F6715" w14:textId="77777777" w:rsidR="005E398F" w:rsidRDefault="005E398F" w:rsidP="005E398F">
      <w:pPr>
        <w:rPr>
          <w:rtl/>
          <w:lang w:eastAsia="he-IL"/>
        </w:rPr>
      </w:pPr>
      <w:bookmarkStart w:id="3457" w:name="_ETM_Q1_4137204"/>
      <w:bookmarkStart w:id="3458" w:name="_ETM_Q1_4137243"/>
      <w:bookmarkEnd w:id="3457"/>
      <w:bookmarkEnd w:id="3458"/>
      <w:r>
        <w:rPr>
          <w:rtl/>
          <w:lang w:eastAsia="he-IL"/>
        </w:rPr>
        <w:t>מה ק</w:t>
      </w:r>
      <w:bookmarkStart w:id="3459" w:name="_ETM_Q1_4134919"/>
      <w:bookmarkEnd w:id="3459"/>
      <w:r>
        <w:rPr>
          <w:rtl/>
          <w:lang w:eastAsia="he-IL"/>
        </w:rPr>
        <w:t>ורה</w:t>
      </w:r>
      <w:bookmarkStart w:id="3460" w:name="_ETM_Q1_4135333"/>
      <w:bookmarkEnd w:id="3460"/>
      <w:r>
        <w:rPr>
          <w:rtl/>
          <w:lang w:eastAsia="he-IL"/>
        </w:rPr>
        <w:t xml:space="preserve"> </w:t>
      </w:r>
      <w:bookmarkStart w:id="3461" w:name="_ETM_Q1_4132719"/>
      <w:bookmarkEnd w:id="3461"/>
      <w:r>
        <w:rPr>
          <w:rtl/>
          <w:lang w:eastAsia="he-IL"/>
        </w:rPr>
        <w:t>היום בחוק התכנון והבנייה לגבי תשתיות לאומי</w:t>
      </w:r>
      <w:bookmarkStart w:id="3462" w:name="_ETM_Q1_4137487"/>
      <w:bookmarkEnd w:id="3462"/>
      <w:r>
        <w:rPr>
          <w:rtl/>
          <w:lang w:eastAsia="he-IL"/>
        </w:rPr>
        <w:t>ות? לגבי סמכות של</w:t>
      </w:r>
      <w:bookmarkStart w:id="3463" w:name="_ETM_Q1_4140734"/>
      <w:bookmarkEnd w:id="3463"/>
      <w:r>
        <w:rPr>
          <w:rtl/>
          <w:lang w:eastAsia="he-IL"/>
        </w:rPr>
        <w:t xml:space="preserve"> ועד</w:t>
      </w:r>
      <w:bookmarkStart w:id="3464" w:name="_ETM_Q1_4138965"/>
      <w:bookmarkEnd w:id="3464"/>
      <w:r>
        <w:rPr>
          <w:rtl/>
          <w:lang w:eastAsia="he-IL"/>
        </w:rPr>
        <w:t>ה לתשתיות לאומיות? האם הפסקאות ה</w:t>
      </w:r>
      <w:bookmarkStart w:id="3465" w:name="_ETM_Q1_4141095"/>
      <w:bookmarkEnd w:id="3465"/>
      <w:r>
        <w:rPr>
          <w:rtl/>
          <w:lang w:eastAsia="he-IL"/>
        </w:rPr>
        <w:t>אלה של משרדים וכו' נכללים</w:t>
      </w:r>
      <w:bookmarkStart w:id="3466" w:name="_ETM_Q1_4144407"/>
      <w:bookmarkEnd w:id="3466"/>
      <w:r>
        <w:rPr>
          <w:rtl/>
          <w:lang w:eastAsia="he-IL"/>
        </w:rPr>
        <w:t xml:space="preserve"> בתוך?</w:t>
      </w:r>
      <w:bookmarkStart w:id="3467" w:name="_ETM_Q1_4146906"/>
      <w:bookmarkEnd w:id="3467"/>
    </w:p>
    <w:p w14:paraId="39324A1A" w14:textId="77777777" w:rsidR="005E398F" w:rsidRDefault="005E398F" w:rsidP="005E398F">
      <w:pPr>
        <w:rPr>
          <w:rtl/>
          <w:lang w:eastAsia="he-IL"/>
        </w:rPr>
      </w:pPr>
      <w:bookmarkStart w:id="3468" w:name="_ETM_Q1_4146992"/>
      <w:bookmarkStart w:id="3469" w:name="_ETM_Q1_4144975"/>
      <w:bookmarkEnd w:id="3468"/>
      <w:bookmarkEnd w:id="3469"/>
    </w:p>
    <w:p w14:paraId="59518722" w14:textId="77777777" w:rsidR="005E398F" w:rsidRDefault="005E398F" w:rsidP="005E398F">
      <w:pPr>
        <w:pStyle w:val="afb"/>
        <w:keepNext/>
        <w:rPr>
          <w:rtl/>
          <w:lang w:eastAsia="he-IL"/>
        </w:rPr>
      </w:pPr>
      <w:bookmarkStart w:id="3470" w:name="ET_guest_דנה_דובר_17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470"/>
    </w:p>
    <w:p w14:paraId="27BA0C54" w14:textId="77777777" w:rsidR="005E398F" w:rsidRDefault="005E398F" w:rsidP="005E398F">
      <w:pPr>
        <w:pStyle w:val="KeepWithNext"/>
        <w:rPr>
          <w:rFonts w:hint="cs"/>
          <w:rtl/>
          <w:lang w:eastAsia="he-IL"/>
        </w:rPr>
      </w:pPr>
    </w:p>
    <w:p w14:paraId="2777B85A" w14:textId="77777777" w:rsidR="005E398F" w:rsidRDefault="005E398F" w:rsidP="005E398F">
      <w:pPr>
        <w:rPr>
          <w:rtl/>
          <w:lang w:eastAsia="he-IL"/>
        </w:rPr>
      </w:pPr>
      <w:bookmarkStart w:id="3471" w:name="_ETM_Q1_4146227"/>
      <w:bookmarkStart w:id="3472" w:name="_ETM_Q1_4146270"/>
      <w:bookmarkEnd w:id="3471"/>
      <w:bookmarkEnd w:id="3472"/>
      <w:r>
        <w:rPr>
          <w:rtl/>
          <w:lang w:eastAsia="he-IL"/>
        </w:rPr>
        <w:t>רק שאני אבין את השאלה. אתה שואל אם לצ</w:t>
      </w:r>
      <w:bookmarkStart w:id="3473" w:name="_ETM_Q1_4146876"/>
      <w:bookmarkEnd w:id="3473"/>
      <w:r>
        <w:rPr>
          <w:rtl/>
          <w:lang w:eastAsia="he-IL"/>
        </w:rPr>
        <w:t xml:space="preserve">ורך העניין </w:t>
      </w:r>
      <w:bookmarkStart w:id="3474" w:name="_ETM_Q1_4147883"/>
      <w:bookmarkEnd w:id="3474"/>
      <w:r>
        <w:rPr>
          <w:rtl/>
          <w:lang w:eastAsia="he-IL"/>
        </w:rPr>
        <w:t>במסגרת התכנית של</w:t>
      </w:r>
      <w:bookmarkStart w:id="3475" w:name="_ETM_Q1_4148558"/>
      <w:bookmarkEnd w:id="3475"/>
      <w:r>
        <w:rPr>
          <w:rtl/>
          <w:lang w:eastAsia="he-IL"/>
        </w:rPr>
        <w:t xml:space="preserve"> קווי הרכבת ה</w:t>
      </w:r>
      <w:bookmarkStart w:id="3476" w:name="_ETM_Q1_4149557"/>
      <w:bookmarkEnd w:id="3476"/>
      <w:r>
        <w:rPr>
          <w:rtl/>
          <w:lang w:eastAsia="he-IL"/>
        </w:rPr>
        <w:t>קלה או של המטרו הוועדה</w:t>
      </w:r>
      <w:bookmarkStart w:id="3477" w:name="_ETM_Q1_4153449"/>
      <w:bookmarkEnd w:id="3477"/>
      <w:r>
        <w:rPr>
          <w:rtl/>
          <w:lang w:eastAsia="he-IL"/>
        </w:rPr>
        <w:t xml:space="preserve"> לתשת</w:t>
      </w:r>
      <w:bookmarkStart w:id="3478" w:name="_ETM_Q1_4151274"/>
      <w:bookmarkEnd w:id="3478"/>
      <w:r>
        <w:rPr>
          <w:rtl/>
          <w:lang w:eastAsia="he-IL"/>
        </w:rPr>
        <w:t xml:space="preserve">יות דנה גם בדפואים? כן, התשובה היא כן, זה </w:t>
      </w:r>
      <w:bookmarkStart w:id="3479" w:name="_ETM_Q1_4153408"/>
      <w:bookmarkEnd w:id="3479"/>
      <w:r>
        <w:rPr>
          <w:rtl/>
          <w:lang w:eastAsia="he-IL"/>
        </w:rPr>
        <w:t>חלק</w:t>
      </w:r>
      <w:bookmarkStart w:id="3480" w:name="_ETM_Q1_4153715"/>
      <w:bookmarkEnd w:id="3480"/>
      <w:r>
        <w:rPr>
          <w:rtl/>
          <w:lang w:eastAsia="he-IL"/>
        </w:rPr>
        <w:t xml:space="preserve"> מהתו</w:t>
      </w:r>
      <w:bookmarkStart w:id="3481" w:name="_ETM_Q1_4153198"/>
      <w:bookmarkEnd w:id="3481"/>
      <w:r>
        <w:rPr>
          <w:rtl/>
          <w:lang w:eastAsia="he-IL"/>
        </w:rPr>
        <w:t xml:space="preserve">כנית. </w:t>
      </w:r>
    </w:p>
    <w:p w14:paraId="36E81343" w14:textId="77777777" w:rsidR="005E398F" w:rsidRDefault="005E398F" w:rsidP="005E398F">
      <w:pPr>
        <w:rPr>
          <w:rtl/>
          <w:lang w:eastAsia="he-IL"/>
        </w:rPr>
      </w:pPr>
      <w:bookmarkStart w:id="3482" w:name="_ETM_Q1_4154279"/>
      <w:bookmarkStart w:id="3483" w:name="_ETM_Q1_4154374"/>
      <w:bookmarkEnd w:id="3482"/>
      <w:bookmarkEnd w:id="3483"/>
    </w:p>
    <w:p w14:paraId="0037BE85" w14:textId="77777777" w:rsidR="005E398F" w:rsidRDefault="005E398F" w:rsidP="005E398F">
      <w:pPr>
        <w:pStyle w:val="afb"/>
        <w:keepNext/>
        <w:rPr>
          <w:rtl/>
          <w:lang w:eastAsia="he-IL"/>
        </w:rPr>
      </w:pPr>
      <w:bookmarkStart w:id="3484" w:name="ET_guest_גלעד_קרן_17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484"/>
    </w:p>
    <w:p w14:paraId="7594AB3C" w14:textId="77777777" w:rsidR="005E398F" w:rsidRDefault="005E398F" w:rsidP="005E398F">
      <w:pPr>
        <w:pStyle w:val="KeepWithNext"/>
        <w:rPr>
          <w:rFonts w:hint="cs"/>
          <w:rtl/>
          <w:lang w:eastAsia="he-IL"/>
        </w:rPr>
      </w:pPr>
    </w:p>
    <w:p w14:paraId="637A2278" w14:textId="77777777" w:rsidR="005E398F" w:rsidRDefault="005E398F" w:rsidP="005E398F">
      <w:pPr>
        <w:rPr>
          <w:rtl/>
          <w:lang w:eastAsia="he-IL"/>
        </w:rPr>
      </w:pPr>
      <w:bookmarkStart w:id="3485" w:name="_ETM_Q1_4156165"/>
      <w:bookmarkStart w:id="3486" w:name="_ETM_Q1_4156205"/>
      <w:bookmarkEnd w:id="3485"/>
      <w:bookmarkEnd w:id="3486"/>
      <w:r>
        <w:rPr>
          <w:rtl/>
          <w:lang w:eastAsia="he-IL"/>
        </w:rPr>
        <w:t xml:space="preserve">שאלתי האם ההגדרה של תשתיות לאומיות, מה </w:t>
      </w:r>
      <w:bookmarkStart w:id="3487" w:name="_ETM_Q1_4158745"/>
      <w:bookmarkEnd w:id="3487"/>
      <w:r>
        <w:rPr>
          <w:rtl/>
          <w:lang w:eastAsia="he-IL"/>
        </w:rPr>
        <w:t>בסמכות הוועדה</w:t>
      </w:r>
      <w:bookmarkStart w:id="3488" w:name="_ETM_Q1_4160599"/>
      <w:bookmarkEnd w:id="3488"/>
      <w:r>
        <w:rPr>
          <w:rtl/>
          <w:lang w:eastAsia="he-IL"/>
        </w:rPr>
        <w:t>, לצ</w:t>
      </w:r>
      <w:bookmarkStart w:id="3489" w:name="_ETM_Q1_4160737"/>
      <w:bookmarkEnd w:id="3489"/>
      <w:r>
        <w:rPr>
          <w:rtl/>
          <w:lang w:eastAsia="he-IL"/>
        </w:rPr>
        <w:t>ורך העניין או לצורך אחרת, האם הפסקאות הא</w:t>
      </w:r>
      <w:bookmarkStart w:id="3490" w:name="_ETM_Q1_4163304"/>
      <w:bookmarkEnd w:id="3490"/>
      <w:r>
        <w:rPr>
          <w:rtl/>
          <w:lang w:eastAsia="he-IL"/>
        </w:rPr>
        <w:t>לה נכללות?</w:t>
      </w:r>
      <w:bookmarkStart w:id="3491" w:name="_ETM_Q1_4165627"/>
      <w:bookmarkEnd w:id="3491"/>
    </w:p>
    <w:p w14:paraId="5F893F9E" w14:textId="77777777" w:rsidR="005E398F" w:rsidRDefault="005E398F" w:rsidP="005E398F">
      <w:pPr>
        <w:rPr>
          <w:rtl/>
          <w:lang w:eastAsia="he-IL"/>
        </w:rPr>
      </w:pPr>
      <w:bookmarkStart w:id="3492" w:name="_ETM_Q1_4165718"/>
      <w:bookmarkEnd w:id="3492"/>
    </w:p>
    <w:p w14:paraId="2F5A6B10" w14:textId="77777777" w:rsidR="005E398F" w:rsidRDefault="005E398F" w:rsidP="005E398F">
      <w:pPr>
        <w:pStyle w:val="afb"/>
        <w:keepNext/>
        <w:rPr>
          <w:rtl/>
          <w:lang w:eastAsia="he-IL"/>
        </w:rPr>
      </w:pPr>
      <w:bookmarkStart w:id="3493" w:name="ET_guest_דנה_דובר_17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493"/>
    </w:p>
    <w:p w14:paraId="3ACA1669" w14:textId="77777777" w:rsidR="005E398F" w:rsidRDefault="005E398F" w:rsidP="005E398F">
      <w:pPr>
        <w:pStyle w:val="KeepWithNext"/>
        <w:rPr>
          <w:rFonts w:hint="cs"/>
          <w:rtl/>
          <w:lang w:eastAsia="he-IL"/>
        </w:rPr>
      </w:pPr>
    </w:p>
    <w:p w14:paraId="75CA8C90" w14:textId="77777777" w:rsidR="005E398F" w:rsidRDefault="005E398F" w:rsidP="005E398F">
      <w:pPr>
        <w:rPr>
          <w:rtl/>
          <w:lang w:eastAsia="he-IL"/>
        </w:rPr>
      </w:pPr>
      <w:bookmarkStart w:id="3494" w:name="_ETM_Q1_4166837"/>
      <w:bookmarkStart w:id="3495" w:name="_ETM_Q1_4166878"/>
      <w:bookmarkStart w:id="3496" w:name="_ETM_Q1_4165328"/>
      <w:bookmarkEnd w:id="3494"/>
      <w:bookmarkEnd w:id="3495"/>
      <w:bookmarkEnd w:id="3496"/>
      <w:r>
        <w:rPr>
          <w:rtl/>
          <w:lang w:eastAsia="he-IL"/>
        </w:rPr>
        <w:t>אני</w:t>
      </w:r>
      <w:bookmarkStart w:id="3497" w:name="_ETM_Q1_4167275"/>
      <w:bookmarkEnd w:id="3497"/>
      <w:r>
        <w:rPr>
          <w:rtl/>
          <w:lang w:eastAsia="he-IL"/>
        </w:rPr>
        <w:t xml:space="preserve"> יודעת להגיד שהיום, כשוועדת תשתיות לאומיות דנה בתוכני</w:t>
      </w:r>
      <w:bookmarkStart w:id="3498" w:name="_ETM_Q1_4171355"/>
      <w:bookmarkEnd w:id="3498"/>
      <w:r>
        <w:rPr>
          <w:rtl/>
          <w:lang w:eastAsia="he-IL"/>
        </w:rPr>
        <w:t xml:space="preserve">ת לרכבת קלה </w:t>
      </w:r>
      <w:bookmarkStart w:id="3499" w:name="_ETM_Q1_4173163"/>
      <w:bookmarkEnd w:id="3499"/>
      <w:r>
        <w:rPr>
          <w:rtl/>
          <w:lang w:eastAsia="he-IL"/>
        </w:rPr>
        <w:t>או למטרו או לרכבת כבדה היא דנה בוודאי גם בדפואים</w:t>
      </w:r>
      <w:bookmarkStart w:id="3500" w:name="_ETM_Q1_4180037"/>
      <w:bookmarkStart w:id="3501" w:name="_ETM_Q1_4180537"/>
      <w:bookmarkStart w:id="3502" w:name="_ETM_Q1_4180636"/>
      <w:bookmarkStart w:id="3503" w:name="_ETM_Q1_4177700"/>
      <w:bookmarkEnd w:id="3500"/>
      <w:bookmarkEnd w:id="3501"/>
      <w:bookmarkEnd w:id="3502"/>
      <w:bookmarkEnd w:id="3503"/>
      <w:r>
        <w:rPr>
          <w:rtl/>
          <w:lang w:eastAsia="he-IL"/>
        </w:rPr>
        <w:t xml:space="preserve"> כחלק ממנה. </w:t>
      </w:r>
    </w:p>
    <w:p w14:paraId="767F6905" w14:textId="77777777" w:rsidR="005E398F" w:rsidRDefault="005E398F" w:rsidP="005E398F">
      <w:pPr>
        <w:rPr>
          <w:rtl/>
          <w:lang w:eastAsia="he-IL"/>
        </w:rPr>
      </w:pPr>
      <w:bookmarkStart w:id="3504" w:name="_ETM_Q1_4180397"/>
      <w:bookmarkStart w:id="3505" w:name="_ETM_Q1_4180499"/>
      <w:bookmarkEnd w:id="3504"/>
      <w:bookmarkEnd w:id="3505"/>
    </w:p>
    <w:p w14:paraId="10ECD6A3" w14:textId="77777777" w:rsidR="005E398F" w:rsidRDefault="005E398F" w:rsidP="005E398F">
      <w:pPr>
        <w:pStyle w:val="afb"/>
        <w:keepNext/>
        <w:rPr>
          <w:rtl/>
          <w:lang w:eastAsia="he-IL"/>
        </w:rPr>
      </w:pPr>
      <w:bookmarkStart w:id="3506" w:name="ET_guest_גלעד_קרן_17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506"/>
    </w:p>
    <w:p w14:paraId="68F2DB64" w14:textId="77777777" w:rsidR="005E398F" w:rsidRDefault="005E398F" w:rsidP="005E398F">
      <w:pPr>
        <w:pStyle w:val="KeepWithNext"/>
        <w:rPr>
          <w:rFonts w:hint="cs"/>
          <w:rtl/>
          <w:lang w:eastAsia="he-IL"/>
        </w:rPr>
      </w:pPr>
    </w:p>
    <w:p w14:paraId="47D783AA" w14:textId="77777777" w:rsidR="005E398F" w:rsidRDefault="005E398F" w:rsidP="005E398F">
      <w:pPr>
        <w:rPr>
          <w:rtl/>
          <w:lang w:eastAsia="he-IL"/>
        </w:rPr>
      </w:pPr>
      <w:bookmarkStart w:id="3507" w:name="_ETM_Q1_4182179"/>
      <w:bookmarkStart w:id="3508" w:name="_ETM_Q1_4182221"/>
      <w:bookmarkEnd w:id="3507"/>
      <w:bookmarkEnd w:id="3508"/>
      <w:r>
        <w:rPr>
          <w:rtl/>
          <w:lang w:eastAsia="he-IL"/>
        </w:rPr>
        <w:t xml:space="preserve">זה לא מה </w:t>
      </w:r>
      <w:bookmarkStart w:id="3509" w:name="_ETM_Q1_4180191"/>
      <w:bookmarkEnd w:id="3509"/>
      <w:r>
        <w:rPr>
          <w:rtl/>
          <w:lang w:eastAsia="he-IL"/>
        </w:rPr>
        <w:t xml:space="preserve">ששאלתי. </w:t>
      </w:r>
      <w:bookmarkStart w:id="3510" w:name="_ETM_Q1_4182714"/>
      <w:bookmarkStart w:id="3511" w:name="_ETM_Q1_4183367"/>
      <w:bookmarkEnd w:id="3510"/>
      <w:bookmarkEnd w:id="3511"/>
    </w:p>
    <w:p w14:paraId="31E2DFA9" w14:textId="77777777" w:rsidR="005E398F" w:rsidRDefault="005E398F" w:rsidP="005E398F">
      <w:pPr>
        <w:rPr>
          <w:rtl/>
          <w:lang w:eastAsia="he-IL"/>
        </w:rPr>
      </w:pPr>
      <w:bookmarkStart w:id="3512" w:name="_ETM_Q1_4183466"/>
      <w:bookmarkStart w:id="3513" w:name="_ETM_Q1_4180488"/>
      <w:bookmarkEnd w:id="3512"/>
      <w:bookmarkEnd w:id="3513"/>
    </w:p>
    <w:p w14:paraId="67AB1422" w14:textId="77777777" w:rsidR="005E398F" w:rsidRDefault="005E398F" w:rsidP="005E398F">
      <w:pPr>
        <w:pStyle w:val="afb"/>
        <w:keepNext/>
        <w:rPr>
          <w:rtl/>
          <w:lang w:eastAsia="he-IL"/>
        </w:rPr>
      </w:pPr>
      <w:bookmarkStart w:id="3514" w:name="ET_guest_סיגלית_ברקאי_רעות_177"/>
      <w:r>
        <w:rPr>
          <w:rStyle w:val="TagStyle"/>
          <w:rFonts w:hint="cs"/>
          <w:rtl/>
        </w:rPr>
        <w:t xml:space="preserve"> &lt;&lt; אורח &gt;&gt; </w:t>
      </w:r>
      <w:r>
        <w:rPr>
          <w:rFonts w:hint="cs"/>
          <w:rtl/>
          <w:lang w:eastAsia="he-IL"/>
        </w:rPr>
        <w:t>סיגלית ברקאי רעות:</w:t>
      </w:r>
      <w:r>
        <w:rPr>
          <w:rStyle w:val="TagStyle"/>
          <w:rFonts w:hint="cs"/>
          <w:rtl/>
        </w:rPr>
        <w:t xml:space="preserve"> &lt;&lt; אורח &gt;&gt;</w:t>
      </w:r>
      <w:r>
        <w:rPr>
          <w:rFonts w:hint="cs"/>
          <w:rtl/>
          <w:lang w:eastAsia="he-IL"/>
        </w:rPr>
        <w:t xml:space="preserve"> </w:t>
      </w:r>
      <w:bookmarkEnd w:id="3514"/>
    </w:p>
    <w:p w14:paraId="29304FF8" w14:textId="77777777" w:rsidR="005E398F" w:rsidRDefault="005E398F" w:rsidP="005E398F">
      <w:pPr>
        <w:pStyle w:val="KeepWithNext"/>
        <w:rPr>
          <w:rFonts w:hint="cs"/>
          <w:rtl/>
          <w:lang w:eastAsia="he-IL"/>
        </w:rPr>
      </w:pPr>
    </w:p>
    <w:p w14:paraId="3D789AFC" w14:textId="77777777" w:rsidR="005E398F" w:rsidRDefault="005E398F" w:rsidP="005E398F">
      <w:pPr>
        <w:rPr>
          <w:rtl/>
          <w:lang w:eastAsia="he-IL"/>
        </w:rPr>
      </w:pPr>
      <w:bookmarkStart w:id="3515" w:name="_ETM_Q1_4183184"/>
      <w:bookmarkStart w:id="3516" w:name="_ETM_Q1_4183225"/>
      <w:bookmarkEnd w:id="3515"/>
      <w:bookmarkEnd w:id="3516"/>
      <w:r>
        <w:rPr>
          <w:rtl/>
          <w:lang w:eastAsia="he-IL"/>
        </w:rPr>
        <w:t xml:space="preserve">הוא חלק מהפעילות, </w:t>
      </w:r>
      <w:bookmarkStart w:id="3517" w:name="_ETM_Q1_4185450"/>
      <w:bookmarkEnd w:id="3517"/>
      <w:r>
        <w:rPr>
          <w:rtl/>
          <w:lang w:eastAsia="he-IL"/>
        </w:rPr>
        <w:t>הדפו. אני לא מצליחה להבין איך את</w:t>
      </w:r>
      <w:bookmarkStart w:id="3518" w:name="_ETM_Q1_4185297"/>
      <w:bookmarkEnd w:id="3518"/>
      <w:r>
        <w:rPr>
          <w:rtl/>
          <w:lang w:eastAsia="he-IL"/>
        </w:rPr>
        <w:t>ם יכולים לנסות לנתק</w:t>
      </w:r>
      <w:bookmarkStart w:id="3519" w:name="_ETM_Q1_4189285"/>
      <w:bookmarkEnd w:id="3519"/>
      <w:r>
        <w:rPr>
          <w:rtl/>
          <w:lang w:eastAsia="he-IL"/>
        </w:rPr>
        <w:t xml:space="preserve"> את זה מחוץ לכל מכלול המסגרת, הפ</w:t>
      </w:r>
      <w:bookmarkStart w:id="3520" w:name="_ETM_Q1_4190281"/>
      <w:bookmarkEnd w:id="3520"/>
      <w:r>
        <w:rPr>
          <w:rtl/>
          <w:lang w:eastAsia="he-IL"/>
        </w:rPr>
        <w:t xml:space="preserve">עילות של הרכבת. </w:t>
      </w:r>
      <w:bookmarkStart w:id="3521" w:name="_ETM_Q1_4192078"/>
      <w:bookmarkEnd w:id="3521"/>
    </w:p>
    <w:p w14:paraId="56DE90BC" w14:textId="77777777" w:rsidR="005E398F" w:rsidRDefault="005E398F" w:rsidP="005E398F">
      <w:pPr>
        <w:rPr>
          <w:rtl/>
          <w:lang w:eastAsia="he-IL"/>
        </w:rPr>
      </w:pPr>
      <w:bookmarkStart w:id="3522" w:name="_ETM_Q1_4192178"/>
      <w:bookmarkEnd w:id="3522"/>
    </w:p>
    <w:p w14:paraId="3363584F" w14:textId="77777777" w:rsidR="005E398F" w:rsidRDefault="005E398F" w:rsidP="005E398F">
      <w:pPr>
        <w:pStyle w:val="af8"/>
        <w:keepNext/>
        <w:rPr>
          <w:rtl/>
        </w:rPr>
      </w:pPr>
      <w:bookmarkStart w:id="3523" w:name="ET_yor_6351_17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523"/>
    </w:p>
    <w:p w14:paraId="053FAAA4" w14:textId="77777777" w:rsidR="005E398F" w:rsidRDefault="005E398F" w:rsidP="005E398F">
      <w:pPr>
        <w:pStyle w:val="KeepWithNext"/>
        <w:rPr>
          <w:rFonts w:hint="cs"/>
          <w:rtl/>
          <w:lang w:eastAsia="he-IL"/>
        </w:rPr>
      </w:pPr>
    </w:p>
    <w:p w14:paraId="7682042E" w14:textId="77777777" w:rsidR="005E398F" w:rsidRDefault="005E398F" w:rsidP="005E398F">
      <w:pPr>
        <w:rPr>
          <w:rtl/>
          <w:lang w:eastAsia="he-IL"/>
        </w:rPr>
      </w:pPr>
      <w:bookmarkStart w:id="3524" w:name="_ETM_Q1_4193719"/>
      <w:bookmarkStart w:id="3525" w:name="_ETM_Q1_4193765"/>
      <w:bookmarkEnd w:id="3524"/>
      <w:bookmarkEnd w:id="3525"/>
      <w:r>
        <w:rPr>
          <w:rtl/>
          <w:lang w:eastAsia="he-IL"/>
        </w:rPr>
        <w:t xml:space="preserve">אוקיי, </w:t>
      </w:r>
      <w:bookmarkStart w:id="3526" w:name="_ETM_Q1_4194503"/>
      <w:bookmarkEnd w:id="3526"/>
      <w:r>
        <w:rPr>
          <w:rtl/>
          <w:lang w:eastAsia="he-IL"/>
        </w:rPr>
        <w:t xml:space="preserve">בסדר גמור. בבקשה. </w:t>
      </w:r>
      <w:bookmarkStart w:id="3527" w:name="_ETM_Q1_4196103"/>
      <w:bookmarkEnd w:id="3527"/>
    </w:p>
    <w:p w14:paraId="74E75829" w14:textId="77777777" w:rsidR="005E398F" w:rsidRDefault="005E398F" w:rsidP="005E398F">
      <w:pPr>
        <w:rPr>
          <w:rtl/>
          <w:lang w:eastAsia="he-IL"/>
        </w:rPr>
      </w:pPr>
      <w:bookmarkStart w:id="3528" w:name="_ETM_Q1_4196195"/>
      <w:bookmarkStart w:id="3529" w:name="_ETM_Q1_4194281"/>
      <w:bookmarkStart w:id="3530" w:name="_ETM_Q1_4195035"/>
      <w:bookmarkEnd w:id="3528"/>
      <w:bookmarkEnd w:id="3529"/>
      <w:bookmarkEnd w:id="3530"/>
    </w:p>
    <w:p w14:paraId="6A2E1C0C" w14:textId="77777777" w:rsidR="005E398F" w:rsidRDefault="005E398F" w:rsidP="005E398F">
      <w:pPr>
        <w:pStyle w:val="afb"/>
        <w:keepNext/>
        <w:rPr>
          <w:rtl/>
          <w:lang w:eastAsia="he-IL"/>
        </w:rPr>
      </w:pPr>
      <w:bookmarkStart w:id="3531" w:name="ET_guest_מאיה_קרבטרי_179"/>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3531"/>
    </w:p>
    <w:p w14:paraId="05F6DBA5" w14:textId="77777777" w:rsidR="005E398F" w:rsidRDefault="005E398F" w:rsidP="005E398F">
      <w:pPr>
        <w:pStyle w:val="KeepWithNext"/>
        <w:rPr>
          <w:rFonts w:hint="cs"/>
          <w:rtl/>
          <w:lang w:eastAsia="he-IL"/>
        </w:rPr>
      </w:pPr>
    </w:p>
    <w:p w14:paraId="6A54EFE7" w14:textId="77777777" w:rsidR="005E398F" w:rsidRDefault="005E398F" w:rsidP="005E398F">
      <w:pPr>
        <w:rPr>
          <w:rtl/>
          <w:lang w:eastAsia="he-IL"/>
        </w:rPr>
      </w:pPr>
      <w:bookmarkStart w:id="3532" w:name="_ETM_Q1_4195742"/>
      <w:bookmarkStart w:id="3533" w:name="_ETM_Q1_4195788"/>
      <w:bookmarkEnd w:id="3532"/>
      <w:bookmarkEnd w:id="3533"/>
      <w:r>
        <w:rPr>
          <w:rtl/>
          <w:lang w:eastAsia="he-IL"/>
        </w:rPr>
        <w:t>מא</w:t>
      </w:r>
      <w:bookmarkStart w:id="3534" w:name="_ETM_Q1_4194123"/>
      <w:bookmarkEnd w:id="3534"/>
      <w:r>
        <w:rPr>
          <w:rtl/>
          <w:lang w:eastAsia="he-IL"/>
        </w:rPr>
        <w:t>יה קרבטרי, שלטון מקומי. אנחנו מאוד</w:t>
      </w:r>
      <w:bookmarkStart w:id="3535" w:name="_ETM_Q1_4196570"/>
      <w:bookmarkEnd w:id="3535"/>
      <w:r>
        <w:rPr>
          <w:rtl/>
          <w:lang w:eastAsia="he-IL"/>
        </w:rPr>
        <w:t xml:space="preserve"> חוששים </w:t>
      </w:r>
      <w:bookmarkStart w:id="3536" w:name="_ETM_Q1_4197599"/>
      <w:bookmarkEnd w:id="3536"/>
      <w:r>
        <w:rPr>
          <w:rtl/>
          <w:lang w:eastAsia="he-IL"/>
        </w:rPr>
        <w:t>מהרחבת ההגדרה פה. הדפו זה, זה לא, זה משהו גדול</w:t>
      </w:r>
      <w:bookmarkStart w:id="3537" w:name="_ETM_Q1_4203399"/>
      <w:bookmarkEnd w:id="3537"/>
      <w:r>
        <w:rPr>
          <w:rtl/>
          <w:lang w:eastAsia="he-IL"/>
        </w:rPr>
        <w:t xml:space="preserve"> לפעמים, שיש בו לרוב עירוב שי</w:t>
      </w:r>
      <w:bookmarkStart w:id="3538" w:name="_ETM_Q1_4203096"/>
      <w:bookmarkEnd w:id="3538"/>
      <w:r>
        <w:rPr>
          <w:rtl/>
          <w:lang w:eastAsia="he-IL"/>
        </w:rPr>
        <w:t xml:space="preserve">מושים. </w:t>
      </w:r>
      <w:bookmarkStart w:id="3539" w:name="_ETM_Q1_4201336"/>
      <w:bookmarkEnd w:id="3539"/>
      <w:r>
        <w:rPr>
          <w:rtl/>
          <w:lang w:eastAsia="he-IL"/>
        </w:rPr>
        <w:t>ואנחנו הולכים לכיוו</w:t>
      </w:r>
      <w:bookmarkStart w:id="3540" w:name="_ETM_Q1_4204180"/>
      <w:bookmarkStart w:id="3541" w:name="_ETM_Q1_4205795"/>
      <w:bookmarkStart w:id="3542" w:name="_ETM_Q1_4203894"/>
      <w:bookmarkEnd w:id="3540"/>
      <w:bookmarkEnd w:id="3541"/>
      <w:bookmarkEnd w:id="3542"/>
      <w:r>
        <w:rPr>
          <w:rtl/>
          <w:lang w:eastAsia="he-IL"/>
        </w:rPr>
        <w:t>ן חיובי של עירוב שימושים. זה לא רק משרדים של</w:t>
      </w:r>
      <w:bookmarkStart w:id="3543" w:name="_ETM_Q1_4208904"/>
      <w:bookmarkEnd w:id="3543"/>
      <w:r>
        <w:rPr>
          <w:rtl/>
          <w:lang w:eastAsia="he-IL"/>
        </w:rPr>
        <w:t xml:space="preserve"> המנהל של ה</w:t>
      </w:r>
      <w:bookmarkStart w:id="3544" w:name="_ETM_Q1_4207380"/>
      <w:bookmarkEnd w:id="3544"/>
      <w:r>
        <w:rPr>
          <w:rtl/>
          <w:lang w:eastAsia="he-IL"/>
        </w:rPr>
        <w:t xml:space="preserve">תחנה או </w:t>
      </w:r>
      <w:bookmarkStart w:id="3545" w:name="_ETM_Q1_4207872"/>
      <w:bookmarkEnd w:id="3545"/>
      <w:r>
        <w:rPr>
          <w:rtl/>
          <w:lang w:eastAsia="he-IL"/>
        </w:rPr>
        <w:t>מנהלת של התחנה. זה הרבה פעמים</w:t>
      </w:r>
      <w:bookmarkStart w:id="3546" w:name="_ETM_Q1_4210727"/>
      <w:bookmarkEnd w:id="3546"/>
      <w:r>
        <w:rPr>
          <w:rtl/>
          <w:lang w:eastAsia="he-IL"/>
        </w:rPr>
        <w:t xml:space="preserve"> גם מסחר ושימושים נוספים. אנחנו </w:t>
      </w:r>
      <w:bookmarkStart w:id="3547" w:name="_ETM_Q1_4211334"/>
      <w:bookmarkEnd w:id="3547"/>
      <w:r>
        <w:rPr>
          <w:rtl/>
          <w:lang w:eastAsia="he-IL"/>
        </w:rPr>
        <w:t>לא במקום, אנחנו לא חיים</w:t>
      </w:r>
      <w:bookmarkStart w:id="3548" w:name="_ETM_Q1_4214195"/>
      <w:bookmarkEnd w:id="3548"/>
      <w:r>
        <w:rPr>
          <w:rtl/>
          <w:lang w:eastAsia="he-IL"/>
        </w:rPr>
        <w:t xml:space="preserve"> בוואקום. זה לא תחנה קטנה, שינוע </w:t>
      </w:r>
      <w:bookmarkStart w:id="3549" w:name="_ETM_Q1_4215256"/>
      <w:bookmarkEnd w:id="3549"/>
      <w:r>
        <w:rPr>
          <w:rtl/>
          <w:lang w:eastAsia="he-IL"/>
        </w:rPr>
        <w:t>קטנה. חברים, אנחנו מדברים</w:t>
      </w:r>
      <w:bookmarkStart w:id="3550" w:name="_ETM_Q1_4217471"/>
      <w:bookmarkEnd w:id="3550"/>
      <w:r>
        <w:rPr>
          <w:rtl/>
          <w:lang w:eastAsia="he-IL"/>
        </w:rPr>
        <w:t xml:space="preserve"> פה על הגדרה</w:t>
      </w:r>
      <w:bookmarkStart w:id="3551" w:name="_ETM_Q1_4218222"/>
      <w:bookmarkEnd w:id="3551"/>
      <w:r>
        <w:rPr>
          <w:rtl/>
          <w:lang w:eastAsia="he-IL"/>
        </w:rPr>
        <w:t xml:space="preserve"> כתשתית לאומית. ולא בכדי </w:t>
      </w:r>
      <w:bookmarkStart w:id="3552" w:name="_ETM_Q1_4219356"/>
      <w:bookmarkEnd w:id="3552"/>
      <w:r>
        <w:rPr>
          <w:rtl/>
          <w:lang w:eastAsia="he-IL"/>
        </w:rPr>
        <w:t>הוא שאל</w:t>
      </w:r>
      <w:bookmarkStart w:id="3553" w:name="_ETM_Q1_4220697"/>
      <w:bookmarkEnd w:id="3553"/>
      <w:r>
        <w:rPr>
          <w:rtl/>
          <w:lang w:eastAsia="he-IL"/>
        </w:rPr>
        <w:t xml:space="preserve"> מה </w:t>
      </w:r>
      <w:bookmarkStart w:id="3554" w:name="_ETM_Q1_4221054"/>
      <w:bookmarkEnd w:id="3554"/>
      <w:r>
        <w:rPr>
          <w:rtl/>
          <w:lang w:eastAsia="he-IL"/>
        </w:rPr>
        <w:t xml:space="preserve">המצב היום. של עוד ועוד דברים </w:t>
      </w:r>
      <w:bookmarkStart w:id="3555" w:name="_ETM_Q1_4223002"/>
      <w:bookmarkEnd w:id="3555"/>
      <w:r>
        <w:rPr>
          <w:rtl/>
          <w:lang w:eastAsia="he-IL"/>
        </w:rPr>
        <w:t>תחת הגדרה עמומה</w:t>
      </w:r>
      <w:bookmarkStart w:id="3556" w:name="_ETM_Q1_4225238"/>
      <w:bookmarkEnd w:id="3556"/>
      <w:r>
        <w:rPr>
          <w:rtl/>
          <w:lang w:eastAsia="he-IL"/>
        </w:rPr>
        <w:t xml:space="preserve"> של דפו. אנחנו לא חושבים שנכון להעביר </w:t>
      </w:r>
      <w:bookmarkStart w:id="3557" w:name="_ETM_Q1_4225904"/>
      <w:bookmarkEnd w:id="3557"/>
      <w:r>
        <w:rPr>
          <w:rtl/>
          <w:lang w:eastAsia="he-IL"/>
        </w:rPr>
        <w:t>את זה. כמובן</w:t>
      </w:r>
      <w:bookmarkStart w:id="3558" w:name="_ETM_Q1_4228991"/>
      <w:bookmarkEnd w:id="3558"/>
      <w:r>
        <w:rPr>
          <w:rtl/>
          <w:lang w:eastAsia="he-IL"/>
        </w:rPr>
        <w:t xml:space="preserve"> שצ</w:t>
      </w:r>
      <w:bookmarkStart w:id="3559" w:name="_ETM_Q1_4226232"/>
      <w:bookmarkEnd w:id="3559"/>
      <w:r>
        <w:rPr>
          <w:rtl/>
          <w:lang w:eastAsia="he-IL"/>
        </w:rPr>
        <w:t>ריך להקים דפואים, אבל אנחנו לא חושבים ש</w:t>
      </w:r>
      <w:bookmarkStart w:id="3560" w:name="_ETM_Q1_4228191"/>
      <w:bookmarkEnd w:id="3560"/>
      <w:r>
        <w:rPr>
          <w:rtl/>
          <w:lang w:eastAsia="he-IL"/>
        </w:rPr>
        <w:t>נכון להכניס את</w:t>
      </w:r>
      <w:bookmarkStart w:id="3561" w:name="_ETM_Q1_4230329"/>
      <w:bookmarkEnd w:id="3561"/>
      <w:r>
        <w:rPr>
          <w:rtl/>
          <w:lang w:eastAsia="he-IL"/>
        </w:rPr>
        <w:t xml:space="preserve"> זה תחת הגדרה שעלולה להגיע להליכי רישוי</w:t>
      </w:r>
      <w:bookmarkStart w:id="3562" w:name="_ETM_Q1_4232457"/>
      <w:bookmarkEnd w:id="3562"/>
      <w:r>
        <w:rPr>
          <w:rtl/>
          <w:lang w:eastAsia="he-IL"/>
        </w:rPr>
        <w:t>, שהם גם</w:t>
      </w:r>
      <w:bookmarkStart w:id="3563" w:name="_ETM_Q1_4234978"/>
      <w:bookmarkEnd w:id="3563"/>
      <w:r>
        <w:rPr>
          <w:rtl/>
          <w:lang w:eastAsia="he-IL"/>
        </w:rPr>
        <w:t xml:space="preserve"> לא פחו</w:t>
      </w:r>
      <w:bookmarkStart w:id="3564" w:name="_ETM_Q1_4232776"/>
      <w:bookmarkEnd w:id="3564"/>
      <w:r>
        <w:rPr>
          <w:rtl/>
          <w:lang w:eastAsia="he-IL"/>
        </w:rPr>
        <w:t>ת, אגב, חשובים מתהליכי תכנון. מהירים או מואצים או</w:t>
      </w:r>
      <w:bookmarkStart w:id="3565" w:name="_ETM_Q1_4239153"/>
      <w:bookmarkEnd w:id="3565"/>
      <w:r>
        <w:rPr>
          <w:rtl/>
          <w:lang w:eastAsia="he-IL"/>
        </w:rPr>
        <w:t xml:space="preserve"> ללא הבדיקו</w:t>
      </w:r>
      <w:bookmarkStart w:id="3566" w:name="_ETM_Q1_4237762"/>
      <w:bookmarkEnd w:id="3566"/>
      <w:r>
        <w:rPr>
          <w:rtl/>
          <w:lang w:eastAsia="he-IL"/>
        </w:rPr>
        <w:t>ת הראויות. דפו זה דבר, א</w:t>
      </w:r>
      <w:bookmarkStart w:id="3567" w:name="_ETM_Q1_4239328"/>
      <w:bookmarkEnd w:id="3567"/>
      <w:r>
        <w:rPr>
          <w:rtl/>
          <w:lang w:eastAsia="he-IL"/>
        </w:rPr>
        <w:t>נחנו רואים עכשיו</w:t>
      </w:r>
      <w:bookmarkStart w:id="3568" w:name="_ETM_Q1_4241453"/>
      <w:bookmarkEnd w:id="3568"/>
      <w:r>
        <w:rPr>
          <w:rtl/>
          <w:lang w:eastAsia="he-IL"/>
        </w:rPr>
        <w:t xml:space="preserve"> במטר</w:t>
      </w:r>
      <w:bookmarkStart w:id="3569" w:name="_ETM_Q1_4240047"/>
      <w:bookmarkEnd w:id="3569"/>
      <w:r>
        <w:rPr>
          <w:rtl/>
          <w:lang w:eastAsia="he-IL"/>
        </w:rPr>
        <w:t>ו, דבר גדול, משמעותי, משפיע על אזורי תעסוקה</w:t>
      </w:r>
      <w:bookmarkStart w:id="3570" w:name="_ETM_Q1_4246088"/>
      <w:bookmarkEnd w:id="3570"/>
      <w:r>
        <w:rPr>
          <w:rtl/>
          <w:lang w:eastAsia="he-IL"/>
        </w:rPr>
        <w:t xml:space="preserve"> ו</w:t>
      </w:r>
      <w:bookmarkStart w:id="3571" w:name="_ETM_Q1_4243339"/>
      <w:bookmarkEnd w:id="3571"/>
      <w:r>
        <w:rPr>
          <w:rtl/>
          <w:lang w:eastAsia="he-IL"/>
        </w:rPr>
        <w:t>כו'. אין ספק שצריך לבחון אותו בהליך</w:t>
      </w:r>
      <w:bookmarkStart w:id="3572" w:name="_ETM_Q1_4244861"/>
      <w:bookmarkStart w:id="3573" w:name="_ETM_Q1_4244595"/>
      <w:bookmarkStart w:id="3574" w:name="_ETM_Q1_4244625"/>
      <w:bookmarkStart w:id="3575" w:name="_ETM_Q1_4244586"/>
      <w:bookmarkStart w:id="3576" w:name="_ETM_Q1_4244792"/>
      <w:bookmarkEnd w:id="3572"/>
      <w:bookmarkEnd w:id="3573"/>
      <w:bookmarkEnd w:id="3574"/>
      <w:bookmarkEnd w:id="3575"/>
      <w:bookmarkEnd w:id="3576"/>
      <w:r>
        <w:rPr>
          <w:rtl/>
          <w:lang w:eastAsia="he-IL"/>
        </w:rPr>
        <w:t>, בדרך המ</w:t>
      </w:r>
      <w:bookmarkStart w:id="3577" w:name="_ETM_Q1_4245271"/>
      <w:bookmarkEnd w:id="3577"/>
      <w:r>
        <w:rPr>
          <w:rtl/>
          <w:lang w:eastAsia="he-IL"/>
        </w:rPr>
        <w:t xml:space="preserve">לך. </w:t>
      </w:r>
      <w:bookmarkStart w:id="3578" w:name="_ETM_Q1_4246508"/>
      <w:bookmarkEnd w:id="3578"/>
    </w:p>
    <w:p w14:paraId="57845C24" w14:textId="77777777" w:rsidR="005E398F" w:rsidRDefault="005E398F" w:rsidP="005E398F">
      <w:pPr>
        <w:rPr>
          <w:rtl/>
          <w:lang w:eastAsia="he-IL"/>
        </w:rPr>
      </w:pPr>
      <w:bookmarkStart w:id="3579" w:name="_ETM_Q1_4246604"/>
      <w:bookmarkEnd w:id="3579"/>
    </w:p>
    <w:p w14:paraId="0BCFA826" w14:textId="77777777" w:rsidR="005E398F" w:rsidRDefault="005E398F" w:rsidP="005E398F">
      <w:pPr>
        <w:pStyle w:val="afb"/>
        <w:keepNext/>
        <w:rPr>
          <w:rtl/>
          <w:lang w:eastAsia="he-IL"/>
        </w:rPr>
      </w:pPr>
      <w:bookmarkStart w:id="3580" w:name="ET_guest_דנה_דובר_18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580"/>
    </w:p>
    <w:p w14:paraId="38726FD4" w14:textId="77777777" w:rsidR="005E398F" w:rsidRDefault="005E398F" w:rsidP="005E398F">
      <w:pPr>
        <w:pStyle w:val="KeepWithNext"/>
        <w:rPr>
          <w:rFonts w:hint="cs"/>
          <w:rtl/>
          <w:lang w:eastAsia="he-IL"/>
        </w:rPr>
      </w:pPr>
    </w:p>
    <w:p w14:paraId="1938F06F" w14:textId="77777777" w:rsidR="005E398F" w:rsidRDefault="005E398F" w:rsidP="005E398F">
      <w:pPr>
        <w:rPr>
          <w:rtl/>
          <w:lang w:eastAsia="he-IL"/>
        </w:rPr>
      </w:pPr>
      <w:bookmarkStart w:id="3581" w:name="_ETM_Q1_4249201"/>
      <w:bookmarkStart w:id="3582" w:name="_ETM_Q1_4249245"/>
      <w:bookmarkEnd w:id="3581"/>
      <w:bookmarkEnd w:id="3582"/>
      <w:r>
        <w:rPr>
          <w:rtl/>
          <w:lang w:eastAsia="he-IL"/>
        </w:rPr>
        <w:t xml:space="preserve">רק </w:t>
      </w:r>
      <w:bookmarkStart w:id="3583" w:name="_ETM_Q1_4249883"/>
      <w:bookmarkEnd w:id="3583"/>
      <w:r>
        <w:rPr>
          <w:rtl/>
          <w:lang w:eastAsia="he-IL"/>
        </w:rPr>
        <w:t>שא</w:t>
      </w:r>
      <w:bookmarkStart w:id="3584" w:name="_ETM_Q1_4247160"/>
      <w:bookmarkEnd w:id="3584"/>
      <w:r>
        <w:rPr>
          <w:rtl/>
          <w:lang w:eastAsia="he-IL"/>
        </w:rPr>
        <w:t>לה. איך מההגדרה של קווי התשתית הסקת א</w:t>
      </w:r>
      <w:bookmarkStart w:id="3585" w:name="_ETM_Q1_4249619"/>
      <w:bookmarkEnd w:id="3585"/>
      <w:r>
        <w:rPr>
          <w:rtl/>
          <w:lang w:eastAsia="he-IL"/>
        </w:rPr>
        <w:t>ת כל ההסמכות</w:t>
      </w:r>
      <w:bookmarkStart w:id="3586" w:name="_ETM_Q1_4251025"/>
      <w:bookmarkEnd w:id="3586"/>
      <w:r>
        <w:rPr>
          <w:rtl/>
          <w:lang w:eastAsia="he-IL"/>
        </w:rPr>
        <w:t xml:space="preserve"> האלה שאנחנו יכולים עכשיו ל</w:t>
      </w:r>
      <w:bookmarkStart w:id="3587" w:name="_ETM_Q1_4251311"/>
      <w:bookmarkEnd w:id="3587"/>
      <w:r>
        <w:rPr>
          <w:rtl/>
          <w:lang w:eastAsia="he-IL"/>
        </w:rPr>
        <w:t>תת</w:t>
      </w:r>
      <w:bookmarkStart w:id="3588" w:name="_ETM_Q1_4251980"/>
      <w:bookmarkStart w:id="3589" w:name="_ETM_Q1_4252086"/>
      <w:bookmarkEnd w:id="3588"/>
      <w:bookmarkEnd w:id="3589"/>
      <w:r>
        <w:rPr>
          <w:rtl/>
          <w:lang w:eastAsia="he-IL"/>
        </w:rPr>
        <w:t>?</w:t>
      </w:r>
      <w:bookmarkStart w:id="3590" w:name="_ETM_Q1_4253628"/>
      <w:bookmarkEnd w:id="3590"/>
    </w:p>
    <w:p w14:paraId="386C92B0" w14:textId="77777777" w:rsidR="005E398F" w:rsidRDefault="005E398F" w:rsidP="005E398F">
      <w:pPr>
        <w:rPr>
          <w:rtl/>
          <w:lang w:eastAsia="he-IL"/>
        </w:rPr>
      </w:pPr>
      <w:bookmarkStart w:id="3591" w:name="_ETM_Q1_4253723"/>
      <w:bookmarkStart w:id="3592" w:name="_ETM_Q1_4251786"/>
      <w:bookmarkStart w:id="3593" w:name="_ETM_Q1_4253933"/>
      <w:bookmarkEnd w:id="3591"/>
      <w:bookmarkEnd w:id="3592"/>
      <w:bookmarkEnd w:id="3593"/>
    </w:p>
    <w:p w14:paraId="384444E7" w14:textId="77777777" w:rsidR="005E398F" w:rsidRDefault="005E398F" w:rsidP="005E398F">
      <w:pPr>
        <w:pStyle w:val="afb"/>
        <w:keepNext/>
        <w:rPr>
          <w:rtl/>
          <w:lang w:eastAsia="he-IL"/>
        </w:rPr>
      </w:pPr>
      <w:bookmarkStart w:id="3594" w:name="ET_guest_מאיה_קרבטרי_181"/>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3594"/>
    </w:p>
    <w:p w14:paraId="2E141907" w14:textId="77777777" w:rsidR="005E398F" w:rsidRDefault="005E398F" w:rsidP="005E398F">
      <w:pPr>
        <w:pStyle w:val="KeepWithNext"/>
        <w:rPr>
          <w:rFonts w:hint="cs"/>
          <w:rtl/>
          <w:lang w:eastAsia="he-IL"/>
        </w:rPr>
      </w:pPr>
    </w:p>
    <w:p w14:paraId="5410E37B" w14:textId="77777777" w:rsidR="005E398F" w:rsidRDefault="005E398F" w:rsidP="005E398F">
      <w:pPr>
        <w:rPr>
          <w:rtl/>
          <w:lang w:eastAsia="he-IL"/>
        </w:rPr>
      </w:pPr>
      <w:bookmarkStart w:id="3595" w:name="_ETM_Q1_4254620"/>
      <w:bookmarkStart w:id="3596" w:name="_ETM_Q1_4254661"/>
      <w:bookmarkEnd w:id="3595"/>
      <w:bookmarkEnd w:id="3596"/>
      <w:r>
        <w:rPr>
          <w:rtl/>
          <w:lang w:eastAsia="he-IL"/>
        </w:rPr>
        <w:t>מדוע אתם מב</w:t>
      </w:r>
      <w:bookmarkStart w:id="3597" w:name="_ETM_Q1_4253129"/>
      <w:bookmarkEnd w:id="3597"/>
      <w:r>
        <w:rPr>
          <w:rtl/>
          <w:lang w:eastAsia="he-IL"/>
        </w:rPr>
        <w:t>קשים להכניס אותו?</w:t>
      </w:r>
      <w:bookmarkStart w:id="3598" w:name="_ETM_Q1_4255082"/>
      <w:bookmarkEnd w:id="3598"/>
    </w:p>
    <w:p w14:paraId="26F3B988" w14:textId="77777777" w:rsidR="005E398F" w:rsidRDefault="005E398F" w:rsidP="005E398F">
      <w:pPr>
        <w:rPr>
          <w:rtl/>
          <w:lang w:eastAsia="he-IL"/>
        </w:rPr>
      </w:pPr>
      <w:bookmarkStart w:id="3599" w:name="_ETM_Q1_4255196"/>
      <w:bookmarkEnd w:id="3599"/>
    </w:p>
    <w:p w14:paraId="6F2153B2" w14:textId="77777777" w:rsidR="005E398F" w:rsidRDefault="005E398F" w:rsidP="005E398F">
      <w:pPr>
        <w:pStyle w:val="afb"/>
        <w:keepNext/>
        <w:rPr>
          <w:rtl/>
          <w:lang w:eastAsia="he-IL"/>
        </w:rPr>
      </w:pPr>
      <w:bookmarkStart w:id="3600" w:name="ET_guest_דנה_דובר_18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600"/>
    </w:p>
    <w:p w14:paraId="6C94C3D4" w14:textId="77777777" w:rsidR="005E398F" w:rsidRDefault="005E398F" w:rsidP="005E398F">
      <w:pPr>
        <w:pStyle w:val="KeepWithNext"/>
        <w:rPr>
          <w:rFonts w:hint="cs"/>
          <w:rtl/>
          <w:lang w:eastAsia="he-IL"/>
        </w:rPr>
      </w:pPr>
    </w:p>
    <w:p w14:paraId="22299913" w14:textId="77777777" w:rsidR="005E398F" w:rsidRDefault="005E398F" w:rsidP="005E398F">
      <w:pPr>
        <w:rPr>
          <w:rtl/>
          <w:lang w:eastAsia="he-IL"/>
        </w:rPr>
      </w:pPr>
      <w:bookmarkStart w:id="3601" w:name="_ETM_Q1_4254118"/>
      <w:bookmarkStart w:id="3602" w:name="_ETM_Q1_4254155"/>
      <w:bookmarkEnd w:id="3601"/>
      <w:bookmarkEnd w:id="3602"/>
      <w:r>
        <w:rPr>
          <w:rtl/>
          <w:lang w:eastAsia="he-IL"/>
        </w:rPr>
        <w:t xml:space="preserve">כי שוב, </w:t>
      </w:r>
      <w:bookmarkStart w:id="3603" w:name="_ETM_Q1_4255091"/>
      <w:bookmarkEnd w:id="3603"/>
      <w:r>
        <w:rPr>
          <w:rtl/>
          <w:lang w:eastAsia="he-IL"/>
        </w:rPr>
        <w:t xml:space="preserve">רגע. אני רק </w:t>
      </w:r>
      <w:bookmarkStart w:id="3604" w:name="_ETM_Q1_4254475"/>
      <w:bookmarkEnd w:id="3604"/>
      <w:r>
        <w:rPr>
          <w:rtl/>
          <w:lang w:eastAsia="he-IL"/>
        </w:rPr>
        <w:t>אסי</w:t>
      </w:r>
      <w:bookmarkStart w:id="3605" w:name="_ETM_Q1_4253833"/>
      <w:bookmarkEnd w:id="3605"/>
      <w:r>
        <w:rPr>
          <w:rtl/>
          <w:lang w:eastAsia="he-IL"/>
        </w:rPr>
        <w:t xml:space="preserve">ים את השאלה. </w:t>
      </w:r>
      <w:bookmarkStart w:id="3606" w:name="_ETM_Q1_4254835"/>
      <w:bookmarkEnd w:id="3606"/>
    </w:p>
    <w:p w14:paraId="30E22786" w14:textId="77777777" w:rsidR="005E398F" w:rsidRDefault="005E398F" w:rsidP="005E398F">
      <w:pPr>
        <w:rPr>
          <w:rtl/>
          <w:lang w:eastAsia="he-IL"/>
        </w:rPr>
      </w:pPr>
      <w:bookmarkStart w:id="3607" w:name="_ETM_Q1_4254933"/>
      <w:bookmarkEnd w:id="3607"/>
    </w:p>
    <w:p w14:paraId="6F130D4E" w14:textId="77777777" w:rsidR="005E398F" w:rsidRDefault="005E398F" w:rsidP="005E398F">
      <w:pPr>
        <w:pStyle w:val="af8"/>
        <w:keepNext/>
        <w:rPr>
          <w:rtl/>
        </w:rPr>
      </w:pPr>
      <w:bookmarkStart w:id="3608" w:name="ET_yor_6351_18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608"/>
    </w:p>
    <w:p w14:paraId="48F24A11" w14:textId="77777777" w:rsidR="005E398F" w:rsidRDefault="005E398F" w:rsidP="005E398F">
      <w:pPr>
        <w:pStyle w:val="KeepWithNext"/>
        <w:rPr>
          <w:rFonts w:hint="cs"/>
          <w:rtl/>
          <w:lang w:eastAsia="he-IL"/>
        </w:rPr>
      </w:pPr>
    </w:p>
    <w:p w14:paraId="12105B33" w14:textId="77777777" w:rsidR="005E398F" w:rsidRDefault="005E398F" w:rsidP="005E398F">
      <w:pPr>
        <w:rPr>
          <w:rtl/>
          <w:lang w:eastAsia="he-IL"/>
        </w:rPr>
      </w:pPr>
      <w:bookmarkStart w:id="3609" w:name="_ETM_Q1_4256488"/>
      <w:bookmarkStart w:id="3610" w:name="_ETM_Q1_4256532"/>
      <w:bookmarkEnd w:id="3609"/>
      <w:bookmarkEnd w:id="3610"/>
      <w:r>
        <w:rPr>
          <w:rtl/>
          <w:lang w:eastAsia="he-IL"/>
        </w:rPr>
        <w:t xml:space="preserve">שנייה אחת. </w:t>
      </w:r>
      <w:bookmarkStart w:id="3611" w:name="_ETM_Q1_4255127"/>
      <w:bookmarkEnd w:id="3611"/>
      <w:r>
        <w:rPr>
          <w:rtl/>
          <w:lang w:eastAsia="he-IL"/>
        </w:rPr>
        <w:t>אנא, אח</w:t>
      </w:r>
      <w:bookmarkStart w:id="3612" w:name="_ETM_Q1_4255653"/>
      <w:bookmarkEnd w:id="3612"/>
      <w:r>
        <w:rPr>
          <w:rtl/>
          <w:lang w:eastAsia="he-IL"/>
        </w:rPr>
        <w:t>ת</w:t>
      </w:r>
      <w:bookmarkStart w:id="3613" w:name="_ETM_Q1_4255888"/>
      <w:bookmarkEnd w:id="3613"/>
      <w:r>
        <w:rPr>
          <w:rtl/>
          <w:lang w:eastAsia="he-IL"/>
        </w:rPr>
        <w:t xml:space="preserve"> אחת. רגע, שנייה, דנה</w:t>
      </w:r>
      <w:bookmarkStart w:id="3614" w:name="_ETM_Q1_4256787"/>
      <w:bookmarkEnd w:id="3614"/>
      <w:r>
        <w:rPr>
          <w:rtl/>
          <w:lang w:eastAsia="he-IL"/>
        </w:rPr>
        <w:t xml:space="preserve"> בבקשה. </w:t>
      </w:r>
      <w:bookmarkStart w:id="3615" w:name="_ETM_Q1_4257530"/>
      <w:bookmarkEnd w:id="3615"/>
    </w:p>
    <w:p w14:paraId="18877205" w14:textId="77777777" w:rsidR="005E398F" w:rsidRDefault="005E398F" w:rsidP="005E398F">
      <w:pPr>
        <w:rPr>
          <w:rtl/>
          <w:lang w:eastAsia="he-IL"/>
        </w:rPr>
      </w:pPr>
    </w:p>
    <w:p w14:paraId="1F2DF007" w14:textId="77777777" w:rsidR="005E398F" w:rsidRDefault="005E398F" w:rsidP="005E398F">
      <w:pPr>
        <w:pStyle w:val="afb"/>
        <w:keepNext/>
        <w:rPr>
          <w:rtl/>
          <w:lang w:eastAsia="he-IL"/>
        </w:rPr>
      </w:pPr>
      <w:bookmarkStart w:id="3616" w:name="ET_guest_דנה_דובר_18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616"/>
    </w:p>
    <w:p w14:paraId="405DF796" w14:textId="77777777" w:rsidR="005E398F" w:rsidRDefault="005E398F" w:rsidP="005E398F">
      <w:pPr>
        <w:pStyle w:val="KeepWithNext"/>
        <w:rPr>
          <w:rFonts w:hint="cs"/>
          <w:rtl/>
          <w:lang w:eastAsia="he-IL"/>
        </w:rPr>
      </w:pPr>
    </w:p>
    <w:p w14:paraId="6FF0146C" w14:textId="77777777" w:rsidR="005E398F" w:rsidRDefault="005E398F" w:rsidP="005E398F">
      <w:pPr>
        <w:rPr>
          <w:rtl/>
          <w:lang w:eastAsia="he-IL"/>
        </w:rPr>
      </w:pPr>
      <w:bookmarkStart w:id="3617" w:name="_ETM_Q1_4258732"/>
      <w:bookmarkStart w:id="3618" w:name="_ETM_Q1_4258771"/>
      <w:bookmarkEnd w:id="3617"/>
      <w:bookmarkEnd w:id="3618"/>
      <w:r>
        <w:rPr>
          <w:rtl/>
          <w:lang w:eastAsia="he-IL"/>
        </w:rPr>
        <w:t xml:space="preserve">אני רק אסיים את השאלה. </w:t>
      </w:r>
      <w:bookmarkStart w:id="3619" w:name="_ETM_Q1_4260781"/>
      <w:bookmarkEnd w:id="3619"/>
      <w:r>
        <w:rPr>
          <w:rtl/>
          <w:lang w:eastAsia="he-IL"/>
        </w:rPr>
        <w:t>בסופו של דבר</w:t>
      </w:r>
      <w:bookmarkStart w:id="3620" w:name="_ETM_Q1_4259250"/>
      <w:bookmarkEnd w:id="3620"/>
      <w:r>
        <w:rPr>
          <w:rtl/>
          <w:lang w:eastAsia="he-IL"/>
        </w:rPr>
        <w:t xml:space="preserve"> חשוב להבהיר</w:t>
      </w:r>
      <w:bookmarkStart w:id="3621" w:name="_ETM_Q1_4262141"/>
      <w:bookmarkEnd w:id="3621"/>
      <w:r>
        <w:rPr>
          <w:rtl/>
          <w:lang w:eastAsia="he-IL"/>
        </w:rPr>
        <w:t>, אנחנו מדברים פה</w:t>
      </w:r>
      <w:bookmarkStart w:id="3622" w:name="_ETM_Q1_4265326"/>
      <w:bookmarkEnd w:id="3622"/>
      <w:r>
        <w:rPr>
          <w:rtl/>
          <w:lang w:eastAsia="he-IL"/>
        </w:rPr>
        <w:t xml:space="preserve"> כרגע על תשתית במובן הרחב שלה, שנוכל להתייחס למה זה</w:t>
      </w:r>
      <w:bookmarkStart w:id="3623" w:name="_ETM_Q1_4271752"/>
      <w:bookmarkEnd w:id="3623"/>
      <w:r>
        <w:rPr>
          <w:rtl/>
          <w:lang w:eastAsia="he-IL"/>
        </w:rPr>
        <w:t xml:space="preserve"> תשתית</w:t>
      </w:r>
      <w:bookmarkStart w:id="3624" w:name="_ETM_Q1_4270021"/>
      <w:bookmarkStart w:id="3625" w:name="_ETM_Q1_4270680"/>
      <w:bookmarkEnd w:id="3624"/>
      <w:bookmarkEnd w:id="3625"/>
      <w:r>
        <w:rPr>
          <w:rtl/>
          <w:lang w:eastAsia="he-IL"/>
        </w:rPr>
        <w:t xml:space="preserve"> מהוראות אחר כך פוזיטיביות בחוק. </w:t>
      </w:r>
      <w:bookmarkStart w:id="3626" w:name="_ETM_Q1_4272757"/>
      <w:bookmarkStart w:id="3627" w:name="_ETM_Q1_4273284"/>
      <w:bookmarkEnd w:id="3626"/>
      <w:bookmarkEnd w:id="3627"/>
    </w:p>
    <w:p w14:paraId="684C78C1" w14:textId="77777777" w:rsidR="005E398F" w:rsidRDefault="005E398F" w:rsidP="005E398F">
      <w:pPr>
        <w:rPr>
          <w:rtl/>
          <w:lang w:eastAsia="he-IL"/>
        </w:rPr>
      </w:pPr>
      <w:bookmarkStart w:id="3628" w:name="_ETM_Q1_4273373"/>
      <w:bookmarkEnd w:id="3628"/>
    </w:p>
    <w:p w14:paraId="58C17853" w14:textId="77777777" w:rsidR="005E398F" w:rsidRDefault="005E398F" w:rsidP="005E398F">
      <w:pPr>
        <w:pStyle w:val="afb"/>
        <w:keepNext/>
        <w:rPr>
          <w:rtl/>
          <w:lang w:eastAsia="he-IL"/>
        </w:rPr>
      </w:pPr>
      <w:bookmarkStart w:id="3629" w:name="ET_guest_מאיה_קרבטרי_185"/>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3629"/>
    </w:p>
    <w:p w14:paraId="1131FDCB" w14:textId="77777777" w:rsidR="005E398F" w:rsidRDefault="005E398F" w:rsidP="005E398F">
      <w:pPr>
        <w:pStyle w:val="KeepWithNext"/>
        <w:rPr>
          <w:rFonts w:hint="cs"/>
          <w:rtl/>
          <w:lang w:eastAsia="he-IL"/>
        </w:rPr>
      </w:pPr>
    </w:p>
    <w:p w14:paraId="45E20EF7" w14:textId="77777777" w:rsidR="005E398F" w:rsidRDefault="005E398F" w:rsidP="005E398F">
      <w:pPr>
        <w:rPr>
          <w:rtl/>
          <w:lang w:eastAsia="he-IL"/>
        </w:rPr>
      </w:pPr>
      <w:bookmarkStart w:id="3630" w:name="_ETM_Q1_4274938"/>
      <w:bookmarkStart w:id="3631" w:name="_ETM_Q1_4274979"/>
      <w:bookmarkEnd w:id="3630"/>
      <w:bookmarkEnd w:id="3631"/>
      <w:r>
        <w:rPr>
          <w:rtl/>
          <w:lang w:eastAsia="he-IL"/>
        </w:rPr>
        <w:t>אז מ</w:t>
      </w:r>
      <w:bookmarkStart w:id="3632" w:name="_ETM_Q1_4273078"/>
      <w:bookmarkEnd w:id="3632"/>
      <w:r>
        <w:rPr>
          <w:rtl/>
          <w:lang w:eastAsia="he-IL"/>
        </w:rPr>
        <w:t>ה</w:t>
      </w:r>
      <w:bookmarkStart w:id="3633" w:name="_ETM_Q1_4273419"/>
      <w:bookmarkEnd w:id="3633"/>
      <w:r>
        <w:rPr>
          <w:rtl/>
          <w:lang w:eastAsia="he-IL"/>
        </w:rPr>
        <w:t xml:space="preserve"> זה</w:t>
      </w:r>
      <w:bookmarkStart w:id="3634" w:name="_ETM_Q1_4275662"/>
      <w:bookmarkEnd w:id="3634"/>
      <w:r>
        <w:rPr>
          <w:rtl/>
          <w:lang w:eastAsia="he-IL"/>
        </w:rPr>
        <w:t xml:space="preserve"> יפתור? </w:t>
      </w:r>
      <w:bookmarkStart w:id="3635" w:name="_ETM_Q1_4274055"/>
      <w:bookmarkStart w:id="3636" w:name="_ETM_Q1_4274908"/>
      <w:bookmarkEnd w:id="3635"/>
      <w:bookmarkEnd w:id="3636"/>
    </w:p>
    <w:p w14:paraId="0C64F8BE" w14:textId="77777777" w:rsidR="005E398F" w:rsidRDefault="005E398F" w:rsidP="005E398F">
      <w:pPr>
        <w:rPr>
          <w:rtl/>
          <w:lang w:eastAsia="he-IL"/>
        </w:rPr>
      </w:pPr>
      <w:bookmarkStart w:id="3637" w:name="_ETM_Q1_4274993"/>
      <w:bookmarkEnd w:id="3637"/>
    </w:p>
    <w:p w14:paraId="18A750CA" w14:textId="77777777" w:rsidR="005E398F" w:rsidRDefault="005E398F" w:rsidP="005E398F">
      <w:pPr>
        <w:pStyle w:val="afb"/>
        <w:keepNext/>
        <w:rPr>
          <w:rtl/>
          <w:lang w:eastAsia="he-IL"/>
        </w:rPr>
      </w:pPr>
      <w:bookmarkStart w:id="3638" w:name="ET_guest_דנה_דובר_18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638"/>
    </w:p>
    <w:p w14:paraId="65D31EF6" w14:textId="77777777" w:rsidR="005E398F" w:rsidRDefault="005E398F" w:rsidP="005E398F">
      <w:pPr>
        <w:pStyle w:val="KeepWithNext"/>
        <w:rPr>
          <w:rFonts w:hint="cs"/>
          <w:rtl/>
          <w:lang w:eastAsia="he-IL"/>
        </w:rPr>
      </w:pPr>
    </w:p>
    <w:p w14:paraId="6F57AB71" w14:textId="77777777" w:rsidR="005E398F" w:rsidRDefault="005E398F" w:rsidP="005E398F">
      <w:pPr>
        <w:rPr>
          <w:rtl/>
          <w:lang w:eastAsia="he-IL"/>
        </w:rPr>
      </w:pPr>
      <w:bookmarkStart w:id="3639" w:name="_ETM_Q1_4276257"/>
      <w:bookmarkStart w:id="3640" w:name="_ETM_Q1_4276300"/>
      <w:bookmarkStart w:id="3641" w:name="_ETM_Q1_4273453"/>
      <w:bookmarkEnd w:id="3639"/>
      <w:bookmarkEnd w:id="3640"/>
      <w:bookmarkEnd w:id="3641"/>
      <w:r>
        <w:rPr>
          <w:rtl/>
          <w:lang w:eastAsia="he-IL"/>
        </w:rPr>
        <w:t xml:space="preserve">שנייה. </w:t>
      </w:r>
      <w:bookmarkStart w:id="3642" w:name="_ETM_Q1_4274308"/>
      <w:bookmarkEnd w:id="3642"/>
    </w:p>
    <w:p w14:paraId="1158F35B" w14:textId="77777777" w:rsidR="005E398F" w:rsidRDefault="005E398F" w:rsidP="005E398F">
      <w:pPr>
        <w:rPr>
          <w:rtl/>
          <w:lang w:eastAsia="he-IL"/>
        </w:rPr>
      </w:pPr>
      <w:bookmarkStart w:id="3643" w:name="_ETM_Q1_4274391"/>
      <w:bookmarkEnd w:id="3643"/>
    </w:p>
    <w:p w14:paraId="1C7CB3B7" w14:textId="77777777" w:rsidR="005E398F" w:rsidRDefault="005E398F" w:rsidP="005E398F">
      <w:pPr>
        <w:pStyle w:val="af8"/>
        <w:keepNext/>
        <w:rPr>
          <w:rtl/>
        </w:rPr>
      </w:pPr>
      <w:bookmarkStart w:id="3644" w:name="ET_yor_6351_18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644"/>
    </w:p>
    <w:p w14:paraId="77073C28" w14:textId="77777777" w:rsidR="005E398F" w:rsidRDefault="005E398F" w:rsidP="005E398F">
      <w:pPr>
        <w:pStyle w:val="KeepWithNext"/>
        <w:rPr>
          <w:rFonts w:hint="cs"/>
          <w:rtl/>
          <w:lang w:eastAsia="he-IL"/>
        </w:rPr>
      </w:pPr>
    </w:p>
    <w:p w14:paraId="6B9BD213" w14:textId="77777777" w:rsidR="005E398F" w:rsidRDefault="005E398F" w:rsidP="005E398F">
      <w:pPr>
        <w:rPr>
          <w:rtl/>
          <w:lang w:eastAsia="he-IL"/>
        </w:rPr>
      </w:pPr>
      <w:bookmarkStart w:id="3645" w:name="_ETM_Q1_4276492"/>
      <w:bookmarkStart w:id="3646" w:name="_ETM_Q1_4276541"/>
      <w:bookmarkEnd w:id="3645"/>
      <w:bookmarkEnd w:id="3646"/>
      <w:r>
        <w:rPr>
          <w:rtl/>
          <w:lang w:eastAsia="he-IL"/>
        </w:rPr>
        <w:t>רגע.</w:t>
      </w:r>
      <w:bookmarkStart w:id="3647" w:name="_ETM_Q1_4274027"/>
      <w:bookmarkEnd w:id="3647"/>
      <w:r>
        <w:rPr>
          <w:rtl/>
          <w:lang w:eastAsia="he-IL"/>
        </w:rPr>
        <w:t xml:space="preserve"> </w:t>
      </w:r>
      <w:bookmarkStart w:id="3648" w:name="_ETM_Q1_4274329"/>
      <w:bookmarkEnd w:id="3648"/>
    </w:p>
    <w:p w14:paraId="53D7135E" w14:textId="77777777" w:rsidR="005E398F" w:rsidRDefault="005E398F" w:rsidP="005E398F">
      <w:pPr>
        <w:rPr>
          <w:rtl/>
          <w:lang w:eastAsia="he-IL"/>
        </w:rPr>
      </w:pPr>
      <w:bookmarkStart w:id="3649" w:name="_ETM_Q1_4274421"/>
      <w:bookmarkEnd w:id="3649"/>
    </w:p>
    <w:p w14:paraId="7D0EEFB6" w14:textId="77777777" w:rsidR="005E398F" w:rsidRDefault="005E398F" w:rsidP="005E398F">
      <w:pPr>
        <w:pStyle w:val="afb"/>
        <w:keepNext/>
        <w:rPr>
          <w:rtl/>
          <w:lang w:eastAsia="he-IL"/>
        </w:rPr>
      </w:pPr>
      <w:bookmarkStart w:id="3650" w:name="ET_guest_מאיה_קרבטרי_188"/>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3650"/>
    </w:p>
    <w:p w14:paraId="410F0EE8" w14:textId="77777777" w:rsidR="005E398F" w:rsidRDefault="005E398F" w:rsidP="005E398F">
      <w:pPr>
        <w:pStyle w:val="KeepWithNext"/>
        <w:rPr>
          <w:rFonts w:hint="cs"/>
          <w:rtl/>
          <w:lang w:eastAsia="he-IL"/>
        </w:rPr>
      </w:pPr>
    </w:p>
    <w:p w14:paraId="79BBA26F" w14:textId="77777777" w:rsidR="005E398F" w:rsidRDefault="005E398F" w:rsidP="005E398F">
      <w:pPr>
        <w:rPr>
          <w:rtl/>
          <w:lang w:eastAsia="he-IL"/>
        </w:rPr>
      </w:pPr>
      <w:bookmarkStart w:id="3651" w:name="_ETM_Q1_4276527"/>
      <w:bookmarkStart w:id="3652" w:name="_ETM_Q1_4276569"/>
      <w:bookmarkEnd w:id="3651"/>
      <w:bookmarkEnd w:id="3652"/>
      <w:r>
        <w:rPr>
          <w:rtl/>
          <w:lang w:eastAsia="he-IL"/>
        </w:rPr>
        <w:t>מה</w:t>
      </w:r>
      <w:bookmarkStart w:id="3653" w:name="_ETM_Q1_4274301"/>
      <w:bookmarkEnd w:id="3653"/>
      <w:r>
        <w:rPr>
          <w:rtl/>
          <w:lang w:eastAsia="he-IL"/>
        </w:rPr>
        <w:t xml:space="preserve"> זה יפתור? אני מ</w:t>
      </w:r>
      <w:bookmarkStart w:id="3654" w:name="_ETM_Q1_4274378"/>
      <w:bookmarkEnd w:id="3654"/>
      <w:r>
        <w:rPr>
          <w:rtl/>
          <w:lang w:eastAsia="he-IL"/>
        </w:rPr>
        <w:t xml:space="preserve">נסה להבין. </w:t>
      </w:r>
      <w:bookmarkStart w:id="3655" w:name="_ETM_Q1_4278033"/>
      <w:bookmarkEnd w:id="3655"/>
    </w:p>
    <w:p w14:paraId="2E537975" w14:textId="77777777" w:rsidR="005E398F" w:rsidRDefault="005E398F" w:rsidP="005E398F">
      <w:pPr>
        <w:rPr>
          <w:rtl/>
          <w:lang w:eastAsia="he-IL"/>
        </w:rPr>
      </w:pPr>
      <w:bookmarkStart w:id="3656" w:name="_ETM_Q1_4278126"/>
      <w:bookmarkEnd w:id="3656"/>
    </w:p>
    <w:p w14:paraId="53673E2B" w14:textId="77777777" w:rsidR="005E398F" w:rsidRDefault="005E398F" w:rsidP="005E398F">
      <w:pPr>
        <w:pStyle w:val="afb"/>
        <w:keepNext/>
        <w:rPr>
          <w:rtl/>
          <w:lang w:eastAsia="he-IL"/>
        </w:rPr>
      </w:pPr>
      <w:bookmarkStart w:id="3657" w:name="ET_guest_דנה_דובר_18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657"/>
    </w:p>
    <w:p w14:paraId="3AC8C818" w14:textId="77777777" w:rsidR="005E398F" w:rsidRDefault="005E398F" w:rsidP="005E398F">
      <w:pPr>
        <w:pStyle w:val="KeepWithNext"/>
        <w:rPr>
          <w:rFonts w:hint="cs"/>
          <w:rtl/>
          <w:lang w:eastAsia="he-IL"/>
        </w:rPr>
      </w:pPr>
    </w:p>
    <w:p w14:paraId="43B11DB4" w14:textId="77777777" w:rsidR="005E398F" w:rsidRDefault="005E398F" w:rsidP="005E398F">
      <w:pPr>
        <w:rPr>
          <w:rtl/>
          <w:lang w:eastAsia="he-IL"/>
        </w:rPr>
      </w:pPr>
      <w:bookmarkStart w:id="3658" w:name="_ETM_Q1_4279397"/>
      <w:bookmarkStart w:id="3659" w:name="_ETM_Q1_4279436"/>
      <w:bookmarkEnd w:id="3658"/>
      <w:bookmarkEnd w:id="3659"/>
      <w:r>
        <w:rPr>
          <w:rtl/>
          <w:lang w:eastAsia="he-IL"/>
        </w:rPr>
        <w:t>שנ</w:t>
      </w:r>
      <w:bookmarkStart w:id="3660" w:name="_ETM_Q1_4276832"/>
      <w:bookmarkEnd w:id="3660"/>
      <w:r>
        <w:rPr>
          <w:rtl/>
          <w:lang w:eastAsia="he-IL"/>
        </w:rPr>
        <w:t>ייה</w:t>
      </w:r>
      <w:bookmarkStart w:id="3661" w:name="_ETM_Q1_4277106"/>
      <w:bookmarkEnd w:id="3661"/>
      <w:r>
        <w:rPr>
          <w:rtl/>
          <w:lang w:eastAsia="he-IL"/>
        </w:rPr>
        <w:t>, שנייה, אני אסיים. דפו בסופו של דבר בעינינו הוא חלק</w:t>
      </w:r>
      <w:bookmarkStart w:id="3662" w:name="_ETM_Q1_4283406"/>
      <w:bookmarkEnd w:id="3662"/>
      <w:r>
        <w:rPr>
          <w:rtl/>
          <w:lang w:eastAsia="he-IL"/>
        </w:rPr>
        <w:t xml:space="preserve"> אינטגרלי ובלתי אפשרי בלעדיו להקים תשתיות מסילתיות. תשתיות של מסילת</w:t>
      </w:r>
      <w:bookmarkStart w:id="3663" w:name="_ETM_Q1_4291730"/>
      <w:bookmarkEnd w:id="3663"/>
      <w:r>
        <w:rPr>
          <w:rtl/>
          <w:lang w:eastAsia="he-IL"/>
        </w:rPr>
        <w:t xml:space="preserve"> הברזל. בסופו </w:t>
      </w:r>
      <w:bookmarkStart w:id="3664" w:name="_ETM_Q1_4290243"/>
      <w:bookmarkEnd w:id="3664"/>
      <w:r>
        <w:rPr>
          <w:rtl/>
          <w:lang w:eastAsia="he-IL"/>
        </w:rPr>
        <w:t>של דבר ההגדרה שלקוחה כאן היא ההגדרה למסילת</w:t>
      </w:r>
      <w:bookmarkStart w:id="3665" w:name="_ETM_Q1_4295872"/>
      <w:bookmarkEnd w:id="3665"/>
      <w:r>
        <w:rPr>
          <w:rtl/>
          <w:lang w:eastAsia="he-IL"/>
        </w:rPr>
        <w:t xml:space="preserve"> בר</w:t>
      </w:r>
      <w:bookmarkStart w:id="3666" w:name="_ETM_Q1_4293938"/>
      <w:bookmarkStart w:id="3667" w:name="_ETM_Q1_4291928"/>
      <w:bookmarkEnd w:id="3666"/>
      <w:bookmarkEnd w:id="3667"/>
      <w:r>
        <w:rPr>
          <w:rtl/>
          <w:lang w:eastAsia="he-IL"/>
        </w:rPr>
        <w:t xml:space="preserve">זל כפקודה, כמשמעותה בפקודת מסילות הברזל, כפי </w:t>
      </w:r>
      <w:bookmarkStart w:id="3668" w:name="_ETM_Q1_4298918"/>
      <w:bookmarkEnd w:id="3668"/>
      <w:r>
        <w:rPr>
          <w:rtl/>
          <w:lang w:eastAsia="he-IL"/>
        </w:rPr>
        <w:t>שהגדיר המחוקק במסילת</w:t>
      </w:r>
      <w:bookmarkStart w:id="3669" w:name="_ETM_Q1_4301691"/>
      <w:bookmarkEnd w:id="3669"/>
      <w:r>
        <w:rPr>
          <w:rtl/>
          <w:lang w:eastAsia="he-IL"/>
        </w:rPr>
        <w:t xml:space="preserve"> ברזל. תחת </w:t>
      </w:r>
      <w:bookmarkStart w:id="3670" w:name="_ETM_Q1_4301809"/>
      <w:bookmarkEnd w:id="3670"/>
      <w:r>
        <w:rPr>
          <w:rtl/>
          <w:lang w:eastAsia="he-IL"/>
        </w:rPr>
        <w:t>השאלה מהי מסילת ברזל. ולכן ראוי שנ</w:t>
      </w:r>
      <w:bookmarkStart w:id="3671" w:name="_ETM_Q1_4304781"/>
      <w:bookmarkEnd w:id="3671"/>
      <w:r>
        <w:rPr>
          <w:rtl/>
          <w:lang w:eastAsia="he-IL"/>
        </w:rPr>
        <w:t>יקח את</w:t>
      </w:r>
      <w:bookmarkStart w:id="3672" w:name="_ETM_Q1_4305714"/>
      <w:bookmarkEnd w:id="3672"/>
      <w:r>
        <w:rPr>
          <w:rtl/>
          <w:lang w:eastAsia="he-IL"/>
        </w:rPr>
        <w:t xml:space="preserve"> הקונטקסט רגע של ההגדרה הזאת משם. סיגלית תוכל לאשש אותי</w:t>
      </w:r>
      <w:bookmarkStart w:id="3673" w:name="_ETM_Q1_4313087"/>
      <w:bookmarkEnd w:id="3673"/>
      <w:r>
        <w:rPr>
          <w:rtl/>
          <w:lang w:eastAsia="he-IL"/>
        </w:rPr>
        <w:t xml:space="preserve"> במה שאני אגיד עכשיו. אבל ב</w:t>
      </w:r>
      <w:bookmarkStart w:id="3674" w:name="_ETM_Q1_4312364"/>
      <w:bookmarkEnd w:id="3674"/>
      <w:r>
        <w:rPr>
          <w:rtl/>
          <w:lang w:eastAsia="he-IL"/>
        </w:rPr>
        <w:t>וודאי שאם אנחנו מסתכלים</w:t>
      </w:r>
      <w:bookmarkStart w:id="3675" w:name="_ETM_Q1_4316134"/>
      <w:bookmarkEnd w:id="3675"/>
      <w:r>
        <w:rPr>
          <w:rtl/>
          <w:lang w:eastAsia="he-IL"/>
        </w:rPr>
        <w:t xml:space="preserve"> על המובן הפרשני בזה, אז כשמנהל המסיל</w:t>
      </w:r>
      <w:bookmarkStart w:id="3676" w:name="_ETM_Q1_4317993"/>
      <w:bookmarkEnd w:id="3676"/>
      <w:r>
        <w:rPr>
          <w:rtl/>
          <w:lang w:eastAsia="he-IL"/>
        </w:rPr>
        <w:t>ה צריך לתת אישורים</w:t>
      </w:r>
      <w:bookmarkStart w:id="3677" w:name="_ETM_Q1_4319747"/>
      <w:bookmarkEnd w:id="3677"/>
      <w:r>
        <w:rPr>
          <w:rtl/>
          <w:lang w:eastAsia="he-IL"/>
        </w:rPr>
        <w:t xml:space="preserve"> לפי הרגולציה בפקודת מסילות הברזל, המ</w:t>
      </w:r>
      <w:bookmarkStart w:id="3678" w:name="_ETM_Q1_4323371"/>
      <w:bookmarkEnd w:id="3678"/>
      <w:r>
        <w:rPr>
          <w:rtl/>
          <w:lang w:eastAsia="he-IL"/>
        </w:rPr>
        <w:t>שמעות היא לא שהוא נותן</w:t>
      </w:r>
      <w:bookmarkStart w:id="3679" w:name="_ETM_Q1_4326430"/>
      <w:bookmarkEnd w:id="3679"/>
      <w:r>
        <w:rPr>
          <w:rtl/>
          <w:lang w:eastAsia="he-IL"/>
        </w:rPr>
        <w:t xml:space="preserve"> אישור למשרדים כמשרדי</w:t>
      </w:r>
      <w:bookmarkStart w:id="3680" w:name="_ETM_Q1_4326828"/>
      <w:bookmarkEnd w:id="3680"/>
      <w:r>
        <w:rPr>
          <w:rtl/>
          <w:lang w:eastAsia="he-IL"/>
        </w:rPr>
        <w:t xml:space="preserve">ם, אלא אנחנו בוחנים רגע את </w:t>
      </w:r>
      <w:bookmarkStart w:id="3681" w:name="_ETM_Q1_4330759"/>
      <w:bookmarkEnd w:id="3681"/>
      <w:r>
        <w:rPr>
          <w:rtl/>
          <w:lang w:eastAsia="he-IL"/>
        </w:rPr>
        <w:t>המשמעות של מסילת ברזל. ולכן אנחנו לא רואים פה דרך</w:t>
      </w:r>
      <w:bookmarkStart w:id="3682" w:name="_ETM_Q1_4336535"/>
      <w:bookmarkEnd w:id="3682"/>
      <w:r>
        <w:rPr>
          <w:rtl/>
          <w:lang w:eastAsia="he-IL"/>
        </w:rPr>
        <w:t xml:space="preserve"> להפריד בין שני הדברים שהם כל כך אינטג</w:t>
      </w:r>
      <w:bookmarkStart w:id="3683" w:name="_ETM_Q1_4337407"/>
      <w:bookmarkEnd w:id="3683"/>
      <w:r>
        <w:rPr>
          <w:rtl/>
          <w:lang w:eastAsia="he-IL"/>
        </w:rPr>
        <w:t>רליים ומשולבים אחד</w:t>
      </w:r>
      <w:bookmarkStart w:id="3684" w:name="_ETM_Q1_4340388"/>
      <w:bookmarkEnd w:id="3684"/>
      <w:r>
        <w:rPr>
          <w:rtl/>
          <w:lang w:eastAsia="he-IL"/>
        </w:rPr>
        <w:t xml:space="preserve"> בשני.</w:t>
      </w:r>
      <w:bookmarkStart w:id="3685" w:name="_ETM_Q1_4337932"/>
      <w:bookmarkEnd w:id="3685"/>
      <w:r>
        <w:rPr>
          <w:rtl/>
          <w:lang w:eastAsia="he-IL"/>
        </w:rPr>
        <w:t xml:space="preserve"> </w:t>
      </w:r>
    </w:p>
    <w:p w14:paraId="7CCD6C30" w14:textId="77777777" w:rsidR="005E398F" w:rsidRDefault="005E398F" w:rsidP="005E398F">
      <w:pPr>
        <w:rPr>
          <w:rtl/>
          <w:lang w:eastAsia="he-IL"/>
        </w:rPr>
      </w:pPr>
      <w:bookmarkStart w:id="3686" w:name="_ETM_Q1_4338210"/>
      <w:bookmarkEnd w:id="3686"/>
    </w:p>
    <w:p w14:paraId="6FBC598E" w14:textId="77777777" w:rsidR="005E398F" w:rsidRDefault="005E398F" w:rsidP="005E398F">
      <w:pPr>
        <w:pStyle w:val="afb"/>
        <w:keepNext/>
        <w:rPr>
          <w:rtl/>
          <w:lang w:eastAsia="he-IL"/>
        </w:rPr>
      </w:pPr>
      <w:bookmarkStart w:id="3687" w:name="ET_guest_גלעד_קרן_19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687"/>
    </w:p>
    <w:p w14:paraId="27C4A0FC" w14:textId="77777777" w:rsidR="005E398F" w:rsidRDefault="005E398F" w:rsidP="005E398F">
      <w:pPr>
        <w:pStyle w:val="KeepWithNext"/>
        <w:rPr>
          <w:rFonts w:hint="cs"/>
          <w:rtl/>
          <w:lang w:eastAsia="he-IL"/>
        </w:rPr>
      </w:pPr>
    </w:p>
    <w:p w14:paraId="3D60BBE3" w14:textId="77777777" w:rsidR="005E398F" w:rsidRDefault="005E398F" w:rsidP="005E398F">
      <w:pPr>
        <w:rPr>
          <w:rtl/>
          <w:lang w:eastAsia="he-IL"/>
        </w:rPr>
      </w:pPr>
      <w:bookmarkStart w:id="3688" w:name="_ETM_Q1_4339478"/>
      <w:bookmarkStart w:id="3689" w:name="_ETM_Q1_4339521"/>
      <w:bookmarkEnd w:id="3688"/>
      <w:bookmarkEnd w:id="3689"/>
      <w:r>
        <w:rPr>
          <w:rtl/>
          <w:lang w:eastAsia="he-IL"/>
        </w:rPr>
        <w:t xml:space="preserve">לא, קודם כל דרך יש. </w:t>
      </w:r>
      <w:bookmarkStart w:id="3690" w:name="_ETM_Q1_4339605"/>
      <w:bookmarkEnd w:id="3690"/>
      <w:r>
        <w:rPr>
          <w:rtl/>
          <w:lang w:eastAsia="he-IL"/>
        </w:rPr>
        <w:t xml:space="preserve">כי </w:t>
      </w:r>
      <w:bookmarkStart w:id="3691" w:name="_ETM_Q1_4339655"/>
      <w:bookmarkEnd w:id="3691"/>
      <w:r>
        <w:rPr>
          <w:rtl/>
          <w:lang w:eastAsia="he-IL"/>
        </w:rPr>
        <w:t>בחוק התכ</w:t>
      </w:r>
      <w:bookmarkStart w:id="3692" w:name="_ETM_Q1_4339406"/>
      <w:bookmarkEnd w:id="3692"/>
      <w:r>
        <w:rPr>
          <w:rtl/>
          <w:lang w:eastAsia="he-IL"/>
        </w:rPr>
        <w:t>נון והבנייה</w:t>
      </w:r>
      <w:bookmarkStart w:id="3693" w:name="_ETM_Q1_4341365"/>
      <w:bookmarkEnd w:id="3693"/>
      <w:r>
        <w:rPr>
          <w:rtl/>
          <w:lang w:eastAsia="he-IL"/>
        </w:rPr>
        <w:t xml:space="preserve"> זה מופרד. </w:t>
      </w:r>
      <w:bookmarkStart w:id="3694" w:name="_ETM_Q1_4340807"/>
      <w:bookmarkStart w:id="3695" w:name="_ETM_Q1_4342442"/>
      <w:bookmarkStart w:id="3696" w:name="_ETM_Q1_4340221"/>
      <w:bookmarkStart w:id="3697" w:name="_ETM_Q1_4340932"/>
      <w:bookmarkStart w:id="3698" w:name="_ETM_Q1_4339124"/>
      <w:bookmarkStart w:id="3699" w:name="_ETM_Q1_4339884"/>
      <w:bookmarkEnd w:id="3694"/>
      <w:bookmarkEnd w:id="3695"/>
      <w:bookmarkEnd w:id="3696"/>
      <w:bookmarkEnd w:id="3697"/>
      <w:bookmarkEnd w:id="3698"/>
      <w:bookmarkEnd w:id="3699"/>
    </w:p>
    <w:p w14:paraId="4314D339" w14:textId="77777777" w:rsidR="005E398F" w:rsidRDefault="005E398F" w:rsidP="005E398F">
      <w:pPr>
        <w:rPr>
          <w:rtl/>
          <w:lang w:eastAsia="he-IL"/>
        </w:rPr>
      </w:pPr>
      <w:bookmarkStart w:id="3700" w:name="_ETM_Q1_4339987"/>
      <w:bookmarkEnd w:id="3700"/>
    </w:p>
    <w:p w14:paraId="10F810CB" w14:textId="77777777" w:rsidR="005E398F" w:rsidRDefault="005E398F" w:rsidP="005E398F">
      <w:pPr>
        <w:pStyle w:val="afb"/>
        <w:keepNext/>
        <w:rPr>
          <w:rtl/>
          <w:lang w:eastAsia="he-IL"/>
        </w:rPr>
      </w:pPr>
      <w:bookmarkStart w:id="3701" w:name="ET_guest_סיגלית_ברקאי_רעות_191"/>
      <w:r>
        <w:rPr>
          <w:rStyle w:val="TagStyle"/>
          <w:rFonts w:hint="cs"/>
          <w:rtl/>
        </w:rPr>
        <w:t xml:space="preserve"> &lt;&lt; אורח &gt;&gt; </w:t>
      </w:r>
      <w:r>
        <w:rPr>
          <w:rFonts w:hint="cs"/>
          <w:rtl/>
          <w:lang w:eastAsia="he-IL"/>
        </w:rPr>
        <w:t>סיגלית ברקאי רעות:</w:t>
      </w:r>
      <w:r>
        <w:rPr>
          <w:rStyle w:val="TagStyle"/>
          <w:rFonts w:hint="cs"/>
          <w:rtl/>
        </w:rPr>
        <w:t xml:space="preserve"> &lt;&lt; אורח &gt;&gt;</w:t>
      </w:r>
      <w:r>
        <w:rPr>
          <w:rFonts w:hint="cs"/>
          <w:rtl/>
          <w:lang w:eastAsia="he-IL"/>
        </w:rPr>
        <w:t xml:space="preserve"> </w:t>
      </w:r>
      <w:bookmarkEnd w:id="3701"/>
    </w:p>
    <w:p w14:paraId="17A9027B" w14:textId="77777777" w:rsidR="005E398F" w:rsidRDefault="005E398F" w:rsidP="005E398F">
      <w:pPr>
        <w:pStyle w:val="KeepWithNext"/>
        <w:rPr>
          <w:rFonts w:hint="cs"/>
          <w:rtl/>
          <w:lang w:eastAsia="he-IL"/>
        </w:rPr>
      </w:pPr>
    </w:p>
    <w:p w14:paraId="49D0EE24" w14:textId="77777777" w:rsidR="005E398F" w:rsidRDefault="005E398F" w:rsidP="005E398F">
      <w:pPr>
        <w:rPr>
          <w:rtl/>
          <w:lang w:eastAsia="he-IL"/>
        </w:rPr>
      </w:pPr>
      <w:bookmarkStart w:id="3702" w:name="_ETM_Q1_4342605"/>
      <w:bookmarkEnd w:id="3702"/>
      <w:r>
        <w:rPr>
          <w:rtl/>
          <w:lang w:eastAsia="he-IL"/>
        </w:rPr>
        <w:t>א</w:t>
      </w:r>
      <w:bookmarkStart w:id="3703" w:name="_ETM_Q1_4342684"/>
      <w:bookmarkEnd w:id="3703"/>
      <w:r>
        <w:rPr>
          <w:rtl/>
          <w:lang w:eastAsia="he-IL"/>
        </w:rPr>
        <w:t>בל אי אפשר להפריד את הת</w:t>
      </w:r>
      <w:bookmarkStart w:id="3704" w:name="_ETM_Q1_4341778"/>
      <w:bookmarkEnd w:id="3704"/>
      <w:r>
        <w:rPr>
          <w:rtl/>
          <w:lang w:eastAsia="he-IL"/>
        </w:rPr>
        <w:t>וכנית. לא, אבל</w:t>
      </w:r>
      <w:bookmarkStart w:id="3705" w:name="_ETM_Q1_4344384"/>
      <w:bookmarkEnd w:id="3705"/>
      <w:r>
        <w:rPr>
          <w:rtl/>
          <w:lang w:eastAsia="he-IL"/>
        </w:rPr>
        <w:t xml:space="preserve"> אתה גם</w:t>
      </w:r>
      <w:bookmarkStart w:id="3706" w:name="_ETM_Q1_4342156"/>
      <w:bookmarkEnd w:id="3706"/>
      <w:r>
        <w:rPr>
          <w:rtl/>
          <w:lang w:eastAsia="he-IL"/>
        </w:rPr>
        <w:t xml:space="preserve"> לא יכול לאבחן את זה כשאתה </w:t>
      </w:r>
      <w:bookmarkStart w:id="3707" w:name="_ETM_Q1_4343577"/>
      <w:bookmarkEnd w:id="3707"/>
      <w:r>
        <w:rPr>
          <w:rtl/>
          <w:lang w:eastAsia="he-IL"/>
        </w:rPr>
        <w:t>תבוא לאשר</w:t>
      </w:r>
      <w:bookmarkStart w:id="3708" w:name="_ETM_Q1_4345539"/>
      <w:bookmarkEnd w:id="3708"/>
      <w:r>
        <w:rPr>
          <w:rtl/>
          <w:lang w:eastAsia="he-IL"/>
        </w:rPr>
        <w:t xml:space="preserve"> את התוכנית. כתו</w:t>
      </w:r>
      <w:bookmarkStart w:id="3709" w:name="_ETM_Q1_4345753"/>
      <w:bookmarkEnd w:id="3709"/>
      <w:r>
        <w:rPr>
          <w:rtl/>
          <w:lang w:eastAsia="he-IL"/>
        </w:rPr>
        <w:t>כנית, אתה לא תוכל לבוא עכשיו</w:t>
      </w:r>
      <w:bookmarkStart w:id="3710" w:name="_ETM_Q1_4346792"/>
      <w:bookmarkEnd w:id="3710"/>
      <w:r>
        <w:rPr>
          <w:rtl/>
          <w:lang w:eastAsia="he-IL"/>
        </w:rPr>
        <w:t xml:space="preserve"> לה</w:t>
      </w:r>
      <w:bookmarkStart w:id="3711" w:name="_ETM_Q1_4347579"/>
      <w:bookmarkEnd w:id="3711"/>
      <w:r>
        <w:rPr>
          <w:rtl/>
          <w:lang w:eastAsia="he-IL"/>
        </w:rPr>
        <w:t xml:space="preserve">גיד </w:t>
      </w:r>
      <w:bookmarkStart w:id="3712" w:name="_ETM_Q1_4347328"/>
      <w:bookmarkEnd w:id="3712"/>
      <w:r>
        <w:rPr>
          <w:rtl/>
          <w:lang w:eastAsia="he-IL"/>
        </w:rPr>
        <w:t xml:space="preserve">טוב, את החלק הזה אני עכשיו צובע ולא, </w:t>
      </w:r>
      <w:bookmarkStart w:id="3713" w:name="_ETM_Q1_4351585"/>
      <w:bookmarkEnd w:id="3713"/>
      <w:r>
        <w:rPr>
          <w:rtl/>
          <w:lang w:eastAsia="he-IL"/>
        </w:rPr>
        <w:t>אני מפצל ביניה</w:t>
      </w:r>
      <w:bookmarkStart w:id="3714" w:name="_ETM_Q1_4350201"/>
      <w:bookmarkEnd w:id="3714"/>
      <w:r>
        <w:rPr>
          <w:rtl/>
          <w:lang w:eastAsia="he-IL"/>
        </w:rPr>
        <w:t>ם. מה שאתה תיצור פה זה מצב שאתה</w:t>
      </w:r>
      <w:bookmarkStart w:id="3715" w:name="_ETM_Q1_4353702"/>
      <w:bookmarkEnd w:id="3715"/>
      <w:r>
        <w:rPr>
          <w:rtl/>
          <w:lang w:eastAsia="he-IL"/>
        </w:rPr>
        <w:t xml:space="preserve"> תוכנית מסוימת תצטרך לפצל </w:t>
      </w:r>
      <w:bookmarkStart w:id="3716" w:name="_ETM_Q1_4354937"/>
      <w:bookmarkEnd w:id="3716"/>
      <w:r>
        <w:rPr>
          <w:rtl/>
          <w:lang w:eastAsia="he-IL"/>
        </w:rPr>
        <w:t>אותה ולא תוכל להעביר אותה כמקשה.</w:t>
      </w:r>
      <w:bookmarkStart w:id="3717" w:name="_ETM_Q1_4359468"/>
      <w:bookmarkEnd w:id="3717"/>
      <w:r>
        <w:rPr>
          <w:rtl/>
          <w:lang w:eastAsia="he-IL"/>
        </w:rPr>
        <w:t xml:space="preserve"> אם אתה תפצל עכשיו את הדרך או משהו אחר לבין</w:t>
      </w:r>
      <w:bookmarkStart w:id="3718" w:name="_ETM_Q1_4363814"/>
      <w:bookmarkEnd w:id="3718"/>
      <w:r>
        <w:rPr>
          <w:rtl/>
          <w:lang w:eastAsia="he-IL"/>
        </w:rPr>
        <w:t xml:space="preserve"> מרכיבים אחרים </w:t>
      </w:r>
      <w:bookmarkStart w:id="3719" w:name="_ETM_Q1_4362015"/>
      <w:bookmarkEnd w:id="3719"/>
      <w:r>
        <w:rPr>
          <w:rtl/>
          <w:lang w:eastAsia="he-IL"/>
        </w:rPr>
        <w:t>שנדרשים לצורך אותו תפעול של הדרך, שהו</w:t>
      </w:r>
      <w:bookmarkStart w:id="3720" w:name="_ETM_Q1_4365601"/>
      <w:bookmarkEnd w:id="3720"/>
      <w:r>
        <w:rPr>
          <w:rtl/>
          <w:lang w:eastAsia="he-IL"/>
        </w:rPr>
        <w:t>א</w:t>
      </w:r>
      <w:bookmarkStart w:id="3721" w:name="_ETM_Q1_4365880"/>
      <w:bookmarkEnd w:id="3721"/>
      <w:r>
        <w:rPr>
          <w:rtl/>
          <w:lang w:eastAsia="he-IL"/>
        </w:rPr>
        <w:t xml:space="preserve"> בא כחלק מהתוכנית. </w:t>
      </w:r>
      <w:bookmarkStart w:id="3722" w:name="_ETM_Q1_4368031"/>
      <w:bookmarkEnd w:id="3722"/>
    </w:p>
    <w:p w14:paraId="6F4CC387" w14:textId="77777777" w:rsidR="005E398F" w:rsidRDefault="005E398F" w:rsidP="005E398F">
      <w:pPr>
        <w:rPr>
          <w:rtl/>
          <w:lang w:eastAsia="he-IL"/>
        </w:rPr>
      </w:pPr>
      <w:bookmarkStart w:id="3723" w:name="_ETM_Q1_4368458"/>
      <w:bookmarkStart w:id="3724" w:name="_ETM_Q1_4368570"/>
      <w:bookmarkStart w:id="3725" w:name="_ETM_Q1_4369298"/>
      <w:bookmarkEnd w:id="3723"/>
      <w:bookmarkEnd w:id="3724"/>
      <w:bookmarkEnd w:id="3725"/>
    </w:p>
    <w:p w14:paraId="6EF5F3D2" w14:textId="77777777" w:rsidR="005E398F" w:rsidRDefault="005E398F" w:rsidP="005E398F">
      <w:pPr>
        <w:pStyle w:val="afb"/>
        <w:keepNext/>
        <w:rPr>
          <w:rtl/>
          <w:lang w:eastAsia="he-IL"/>
        </w:rPr>
      </w:pPr>
      <w:bookmarkStart w:id="3726" w:name="ET_guest_מאיה_קרבטרי_192"/>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3726"/>
    </w:p>
    <w:p w14:paraId="6C97C123" w14:textId="77777777" w:rsidR="005E398F" w:rsidRDefault="005E398F" w:rsidP="005E398F">
      <w:pPr>
        <w:pStyle w:val="KeepWithNext"/>
        <w:rPr>
          <w:rFonts w:hint="cs"/>
          <w:rtl/>
          <w:lang w:eastAsia="he-IL"/>
        </w:rPr>
      </w:pPr>
    </w:p>
    <w:p w14:paraId="14D953AE" w14:textId="77777777" w:rsidR="005E398F" w:rsidRDefault="005E398F" w:rsidP="005E398F">
      <w:pPr>
        <w:rPr>
          <w:rtl/>
          <w:lang w:eastAsia="he-IL"/>
        </w:rPr>
      </w:pPr>
      <w:bookmarkStart w:id="3727" w:name="_ETM_Q1_4370014"/>
      <w:bookmarkStart w:id="3728" w:name="_ETM_Q1_4370055"/>
      <w:bookmarkEnd w:id="3727"/>
      <w:bookmarkEnd w:id="3728"/>
      <w:r>
        <w:rPr>
          <w:rtl/>
          <w:lang w:eastAsia="he-IL"/>
        </w:rPr>
        <w:t>זה עו</w:t>
      </w:r>
      <w:bookmarkStart w:id="3729" w:name="_ETM_Q1_4367911"/>
      <w:bookmarkEnd w:id="3729"/>
      <w:r>
        <w:rPr>
          <w:rtl/>
          <w:lang w:eastAsia="he-IL"/>
        </w:rPr>
        <w:t>בד עכשיו עם תמ"א 70</w:t>
      </w:r>
      <w:bookmarkStart w:id="3730" w:name="_ETM_Q1_4369690"/>
      <w:bookmarkEnd w:id="3730"/>
      <w:r>
        <w:rPr>
          <w:rtl/>
          <w:lang w:eastAsia="he-IL"/>
        </w:rPr>
        <w:t>.</w:t>
      </w:r>
      <w:bookmarkStart w:id="3731" w:name="_ETM_Q1_4370912"/>
      <w:bookmarkEnd w:id="3731"/>
      <w:r>
        <w:rPr>
          <w:rtl/>
          <w:lang w:eastAsia="he-IL"/>
        </w:rPr>
        <w:t xml:space="preserve"> מה הבעיה עם תמ"א 70? זה </w:t>
      </w:r>
      <w:bookmarkStart w:id="3732" w:name="_ETM_Q1_4371498"/>
      <w:bookmarkEnd w:id="3732"/>
      <w:r>
        <w:rPr>
          <w:rtl/>
          <w:lang w:eastAsia="he-IL"/>
        </w:rPr>
        <w:t>קורה עכשיו עם המטרו.</w:t>
      </w:r>
      <w:bookmarkStart w:id="3733" w:name="_ETM_Q1_4373934"/>
      <w:bookmarkEnd w:id="3733"/>
      <w:r>
        <w:rPr>
          <w:rtl/>
          <w:lang w:eastAsia="he-IL"/>
        </w:rPr>
        <w:t xml:space="preserve"> </w:t>
      </w:r>
      <w:bookmarkStart w:id="3734" w:name="_ETM_Q1_4372181"/>
      <w:bookmarkEnd w:id="3734"/>
      <w:r>
        <w:rPr>
          <w:rtl/>
          <w:lang w:eastAsia="he-IL"/>
        </w:rPr>
        <w:t>מ</w:t>
      </w:r>
      <w:bookmarkStart w:id="3735" w:name="_ETM_Q1_4371772"/>
      <w:bookmarkEnd w:id="3735"/>
      <w:r>
        <w:rPr>
          <w:rtl/>
          <w:lang w:eastAsia="he-IL"/>
        </w:rPr>
        <w:t>ה הלקונות שזה יפתור?</w:t>
      </w:r>
      <w:bookmarkStart w:id="3736" w:name="_ETM_Q1_4374133"/>
      <w:bookmarkEnd w:id="3736"/>
    </w:p>
    <w:p w14:paraId="706BE657" w14:textId="77777777" w:rsidR="005E398F" w:rsidRDefault="005E398F" w:rsidP="005E398F">
      <w:pPr>
        <w:rPr>
          <w:rtl/>
          <w:lang w:eastAsia="he-IL"/>
        </w:rPr>
      </w:pPr>
      <w:bookmarkStart w:id="3737" w:name="_ETM_Q1_4374247"/>
      <w:bookmarkStart w:id="3738" w:name="_ETM_Q1_4372357"/>
      <w:bookmarkEnd w:id="3737"/>
      <w:bookmarkEnd w:id="3738"/>
    </w:p>
    <w:p w14:paraId="76709748" w14:textId="77777777" w:rsidR="005E398F" w:rsidRDefault="005E398F" w:rsidP="005E398F">
      <w:pPr>
        <w:pStyle w:val="afb"/>
        <w:keepNext/>
        <w:rPr>
          <w:rtl/>
          <w:lang w:eastAsia="he-IL"/>
        </w:rPr>
      </w:pPr>
      <w:bookmarkStart w:id="3739" w:name="ET_guest_דנה_דובר_19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739"/>
    </w:p>
    <w:p w14:paraId="586892C6" w14:textId="77777777" w:rsidR="005E398F" w:rsidRDefault="005E398F" w:rsidP="005E398F">
      <w:pPr>
        <w:pStyle w:val="KeepWithNext"/>
        <w:rPr>
          <w:rFonts w:hint="cs"/>
          <w:rtl/>
          <w:lang w:eastAsia="he-IL"/>
        </w:rPr>
      </w:pPr>
    </w:p>
    <w:p w14:paraId="3ED3AC3E" w14:textId="77777777" w:rsidR="005E398F" w:rsidRDefault="005E398F" w:rsidP="005E398F">
      <w:pPr>
        <w:rPr>
          <w:rtl/>
          <w:lang w:eastAsia="he-IL"/>
        </w:rPr>
      </w:pPr>
      <w:bookmarkStart w:id="3740" w:name="_ETM_Q1_4374664"/>
      <w:bookmarkStart w:id="3741" w:name="_ETM_Q1_4374712"/>
      <w:bookmarkEnd w:id="3740"/>
      <w:bookmarkEnd w:id="3741"/>
      <w:r>
        <w:rPr>
          <w:rtl/>
          <w:lang w:eastAsia="he-IL"/>
        </w:rPr>
        <w:t xml:space="preserve">תמ"א 70 לא יכולה בשום צורה להיכנס </w:t>
      </w:r>
      <w:bookmarkStart w:id="3742" w:name="_ETM_Q1_4379020"/>
      <w:bookmarkEnd w:id="3742"/>
      <w:r>
        <w:rPr>
          <w:rtl/>
          <w:lang w:eastAsia="he-IL"/>
        </w:rPr>
        <w:t>בהגדרה</w:t>
      </w:r>
      <w:bookmarkStart w:id="3743" w:name="_ETM_Q1_4376919"/>
      <w:bookmarkEnd w:id="3743"/>
      <w:r>
        <w:rPr>
          <w:rtl/>
          <w:lang w:eastAsia="he-IL"/>
        </w:rPr>
        <w:t xml:space="preserve"> שאנחנו מדברים עליה עכשיו בפקודת מסילו</w:t>
      </w:r>
      <w:bookmarkStart w:id="3744" w:name="_ETM_Q1_4378322"/>
      <w:bookmarkEnd w:id="3744"/>
      <w:r>
        <w:rPr>
          <w:rtl/>
          <w:lang w:eastAsia="he-IL"/>
        </w:rPr>
        <w:t xml:space="preserve">ת הברזל, משרדים. </w:t>
      </w:r>
      <w:bookmarkStart w:id="3745" w:name="_ETM_Q1_4379638"/>
      <w:bookmarkStart w:id="3746" w:name="_ETM_Q1_4380574"/>
      <w:bookmarkStart w:id="3747" w:name="_ETM_Q1_4379233"/>
      <w:bookmarkStart w:id="3748" w:name="_ETM_Q1_4380769"/>
      <w:bookmarkEnd w:id="3745"/>
      <w:bookmarkEnd w:id="3746"/>
      <w:bookmarkEnd w:id="3747"/>
      <w:bookmarkEnd w:id="3748"/>
      <w:r>
        <w:rPr>
          <w:rtl/>
          <w:lang w:eastAsia="he-IL"/>
        </w:rPr>
        <w:t>תמ"א</w:t>
      </w:r>
      <w:bookmarkStart w:id="3749" w:name="_ETM_Q1_4383217"/>
      <w:bookmarkEnd w:id="3749"/>
      <w:r>
        <w:rPr>
          <w:rtl/>
          <w:lang w:eastAsia="he-IL"/>
        </w:rPr>
        <w:t xml:space="preserve"> 70 היא ת</w:t>
      </w:r>
      <w:bookmarkStart w:id="3750" w:name="_ETM_Q1_4382192"/>
      <w:bookmarkEnd w:id="3750"/>
      <w:r>
        <w:rPr>
          <w:rtl/>
          <w:lang w:eastAsia="he-IL"/>
        </w:rPr>
        <w:t>וכנית שלא מדברת על מסילת ברזל</w:t>
      </w:r>
      <w:bookmarkStart w:id="3751" w:name="_ETM_Q1_4383698"/>
      <w:bookmarkEnd w:id="3751"/>
      <w:r>
        <w:rPr>
          <w:rtl/>
          <w:lang w:eastAsia="he-IL"/>
        </w:rPr>
        <w:t xml:space="preserve">. היא </w:t>
      </w:r>
      <w:bookmarkStart w:id="3752" w:name="_ETM_Q1_4385720"/>
      <w:bookmarkEnd w:id="3752"/>
      <w:r>
        <w:rPr>
          <w:rtl/>
          <w:lang w:eastAsia="he-IL"/>
        </w:rPr>
        <w:t>ת</w:t>
      </w:r>
      <w:bookmarkStart w:id="3753" w:name="_ETM_Q1_4383680"/>
      <w:bookmarkEnd w:id="3753"/>
      <w:r>
        <w:rPr>
          <w:rtl/>
          <w:lang w:eastAsia="he-IL"/>
        </w:rPr>
        <w:t xml:space="preserve">וכנית להצבת זכויות. וזה שיש משרדים, זה שיש </w:t>
      </w:r>
      <w:bookmarkStart w:id="3754" w:name="_ETM_Q1_4390040"/>
      <w:bookmarkEnd w:id="3754"/>
      <w:r>
        <w:rPr>
          <w:rtl/>
          <w:lang w:eastAsia="he-IL"/>
        </w:rPr>
        <w:t xml:space="preserve">בנייה </w:t>
      </w:r>
      <w:bookmarkStart w:id="3755" w:name="_ETM_Q1_4390735"/>
      <w:bookmarkEnd w:id="3755"/>
      <w:r>
        <w:rPr>
          <w:rtl/>
          <w:lang w:eastAsia="he-IL"/>
        </w:rPr>
        <w:t xml:space="preserve">או תוספות זכויות בנייה סביב לתחנה </w:t>
      </w:r>
      <w:bookmarkStart w:id="3756" w:name="_ETM_Q1_4393779"/>
      <w:bookmarkEnd w:id="3756"/>
      <w:r>
        <w:rPr>
          <w:rtl/>
          <w:lang w:eastAsia="he-IL"/>
        </w:rPr>
        <w:t>עוד לא הופך את</w:t>
      </w:r>
      <w:bookmarkStart w:id="3757" w:name="_ETM_Q1_4395827"/>
      <w:bookmarkEnd w:id="3757"/>
      <w:r>
        <w:rPr>
          <w:rtl/>
          <w:lang w:eastAsia="he-IL"/>
        </w:rPr>
        <w:t xml:space="preserve"> זה לחלק ממסילת ברזל</w:t>
      </w:r>
      <w:bookmarkStart w:id="3758" w:name="_ETM_Q1_4395958"/>
      <w:bookmarkEnd w:id="3758"/>
      <w:r>
        <w:rPr>
          <w:rtl/>
          <w:lang w:eastAsia="he-IL"/>
        </w:rPr>
        <w:t>. ואני לא חושבת, ויועצים משפטיים עיזרו</w:t>
      </w:r>
      <w:bookmarkStart w:id="3759" w:name="_ETM_Q1_4400505"/>
      <w:bookmarkEnd w:id="3759"/>
      <w:r>
        <w:rPr>
          <w:rtl/>
          <w:lang w:eastAsia="he-IL"/>
        </w:rPr>
        <w:t xml:space="preserve"> לי כאן</w:t>
      </w:r>
      <w:bookmarkStart w:id="3760" w:name="_ETM_Q1_4398522"/>
      <w:bookmarkEnd w:id="3760"/>
      <w:r>
        <w:rPr>
          <w:rtl/>
          <w:lang w:eastAsia="he-IL"/>
        </w:rPr>
        <w:t>, שאפשר לפרש בשום צורה את זכויות הבנייה את</w:t>
      </w:r>
      <w:bookmarkStart w:id="3761" w:name="_ETM_Q1_4405216"/>
      <w:bookmarkEnd w:id="3761"/>
      <w:r>
        <w:rPr>
          <w:rtl/>
          <w:lang w:eastAsia="he-IL"/>
        </w:rPr>
        <w:t xml:space="preserve"> הבני</w:t>
      </w:r>
      <w:bookmarkStart w:id="3762" w:name="_ETM_Q1_4402796"/>
      <w:bookmarkEnd w:id="3762"/>
      <w:r>
        <w:rPr>
          <w:rtl/>
          <w:lang w:eastAsia="he-IL"/>
        </w:rPr>
        <w:t>ינים שיקומו בסביבת תחנות המטרו כמסילת ברזל, על פי פקו</w:t>
      </w:r>
      <w:bookmarkStart w:id="3763" w:name="_ETM_Q1_4407512"/>
      <w:bookmarkEnd w:id="3763"/>
      <w:r>
        <w:rPr>
          <w:rtl/>
          <w:lang w:eastAsia="he-IL"/>
        </w:rPr>
        <w:t>דת</w:t>
      </w:r>
      <w:bookmarkStart w:id="3764" w:name="_ETM_Q1_4407750"/>
      <w:bookmarkEnd w:id="3764"/>
      <w:r>
        <w:rPr>
          <w:rtl/>
          <w:lang w:eastAsia="he-IL"/>
        </w:rPr>
        <w:t xml:space="preserve"> מסילות הברזל כפי שהיא מופיעה כאן</w:t>
      </w:r>
      <w:bookmarkStart w:id="3765" w:name="_ETM_Q1_4410088"/>
      <w:bookmarkEnd w:id="3765"/>
      <w:r>
        <w:rPr>
          <w:rtl/>
          <w:lang w:eastAsia="he-IL"/>
        </w:rPr>
        <w:t xml:space="preserve">. </w:t>
      </w:r>
      <w:bookmarkStart w:id="3766" w:name="_ETM_Q1_4411262"/>
      <w:bookmarkEnd w:id="3766"/>
    </w:p>
    <w:p w14:paraId="59839918" w14:textId="77777777" w:rsidR="005E398F" w:rsidRDefault="005E398F" w:rsidP="005E398F">
      <w:pPr>
        <w:rPr>
          <w:rtl/>
          <w:lang w:eastAsia="he-IL"/>
        </w:rPr>
      </w:pPr>
      <w:bookmarkStart w:id="3767" w:name="_ETM_Q1_4411361"/>
      <w:bookmarkEnd w:id="3767"/>
    </w:p>
    <w:p w14:paraId="28950E01" w14:textId="77777777" w:rsidR="005E398F" w:rsidRDefault="005E398F" w:rsidP="005E398F">
      <w:pPr>
        <w:pStyle w:val="afb"/>
        <w:keepNext/>
        <w:rPr>
          <w:rtl/>
          <w:lang w:eastAsia="he-IL"/>
        </w:rPr>
      </w:pPr>
      <w:bookmarkStart w:id="3768" w:name="ET_guest_מאיה_קרבטרי_194"/>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3768"/>
    </w:p>
    <w:p w14:paraId="7946FF7F" w14:textId="77777777" w:rsidR="005E398F" w:rsidRDefault="005E398F" w:rsidP="005E398F">
      <w:pPr>
        <w:pStyle w:val="KeepWithNext"/>
        <w:rPr>
          <w:rFonts w:hint="cs"/>
          <w:rtl/>
          <w:lang w:eastAsia="he-IL"/>
        </w:rPr>
      </w:pPr>
    </w:p>
    <w:p w14:paraId="33C4A1C0" w14:textId="77777777" w:rsidR="005E398F" w:rsidRDefault="005E398F" w:rsidP="005E398F">
      <w:pPr>
        <w:rPr>
          <w:rtl/>
          <w:lang w:eastAsia="he-IL"/>
        </w:rPr>
      </w:pPr>
      <w:bookmarkStart w:id="3769" w:name="_ETM_Q1_4412850"/>
      <w:bookmarkStart w:id="3770" w:name="_ETM_Q1_4412887"/>
      <w:bookmarkEnd w:id="3769"/>
      <w:bookmarkEnd w:id="3770"/>
      <w:r>
        <w:rPr>
          <w:rtl/>
          <w:lang w:eastAsia="he-IL"/>
        </w:rPr>
        <w:t xml:space="preserve">מה </w:t>
      </w:r>
      <w:bookmarkStart w:id="3771" w:name="_ETM_Q1_4412275"/>
      <w:bookmarkEnd w:id="3771"/>
      <w:r>
        <w:rPr>
          <w:rtl/>
          <w:lang w:eastAsia="he-IL"/>
        </w:rPr>
        <w:t>הלקונה?</w:t>
      </w:r>
      <w:bookmarkStart w:id="3772" w:name="_ETM_Q1_4414681"/>
      <w:bookmarkEnd w:id="3772"/>
      <w:r>
        <w:rPr>
          <w:rtl/>
          <w:lang w:eastAsia="he-IL"/>
        </w:rPr>
        <w:t xml:space="preserve"> מה ה</w:t>
      </w:r>
      <w:bookmarkStart w:id="3773" w:name="_ETM_Q1_4412114"/>
      <w:bookmarkEnd w:id="3773"/>
      <w:r>
        <w:rPr>
          <w:rtl/>
          <w:lang w:eastAsia="he-IL"/>
        </w:rPr>
        <w:t>בעיה שקיימת כיום שצריך לפתור אותה?</w:t>
      </w:r>
      <w:r>
        <w:rPr>
          <w:rFonts w:hint="cs"/>
          <w:lang w:eastAsia="he-IL"/>
        </w:rPr>
        <w:t xml:space="preserve"> </w:t>
      </w:r>
      <w:r>
        <w:rPr>
          <w:rtl/>
          <w:lang w:eastAsia="he-IL"/>
        </w:rPr>
        <w:t>מדוע החוק</w:t>
      </w:r>
      <w:bookmarkStart w:id="3774" w:name="_ETM_Q1_4415226"/>
      <w:bookmarkEnd w:id="3774"/>
      <w:r>
        <w:rPr>
          <w:rtl/>
          <w:lang w:eastAsia="he-IL"/>
        </w:rPr>
        <w:t xml:space="preserve"> הוצע? </w:t>
      </w:r>
      <w:bookmarkStart w:id="3775" w:name="_ETM_Q1_4415956"/>
      <w:bookmarkEnd w:id="3775"/>
      <w:r>
        <w:rPr>
          <w:rtl/>
          <w:lang w:eastAsia="he-IL"/>
        </w:rPr>
        <w:t>מדוע הסעיף הזה מוצע? מה הבעיה שצריך ל</w:t>
      </w:r>
      <w:bookmarkStart w:id="3776" w:name="_ETM_Q1_4417686"/>
      <w:bookmarkEnd w:id="3776"/>
      <w:r>
        <w:rPr>
          <w:rtl/>
          <w:lang w:eastAsia="he-IL"/>
        </w:rPr>
        <w:t>פתור אותה?</w:t>
      </w:r>
      <w:bookmarkStart w:id="3777" w:name="_ETM_Q1_4418949"/>
      <w:bookmarkEnd w:id="3777"/>
    </w:p>
    <w:p w14:paraId="197E0AE9" w14:textId="77777777" w:rsidR="005E398F" w:rsidRDefault="005E398F" w:rsidP="005E398F">
      <w:pPr>
        <w:rPr>
          <w:rFonts w:ascii="David" w:hAnsi="David"/>
          <w:u w:val="single"/>
          <w:rtl/>
          <w:lang w:eastAsia="he-IL"/>
        </w:rPr>
      </w:pPr>
      <w:bookmarkStart w:id="3778" w:name="_ETM_Q1_4419036"/>
      <w:bookmarkStart w:id="3779" w:name="_ETM_Q1_4417550"/>
      <w:bookmarkEnd w:id="3778"/>
      <w:bookmarkEnd w:id="3779"/>
    </w:p>
    <w:p w14:paraId="13753D0D" w14:textId="77777777" w:rsidR="005E398F" w:rsidRDefault="005E398F" w:rsidP="005E398F">
      <w:pPr>
        <w:pStyle w:val="afb"/>
        <w:keepNext/>
        <w:rPr>
          <w:rtl/>
          <w:lang w:eastAsia="he-IL"/>
        </w:rPr>
      </w:pPr>
      <w:bookmarkStart w:id="3780" w:name="ET_guest_איציק_דניאל_197"/>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Start w:id="3781" w:name="_ETM_Q1_4425514"/>
      <w:bookmarkEnd w:id="3780"/>
      <w:bookmarkEnd w:id="3781"/>
    </w:p>
    <w:p w14:paraId="13B3DC3D" w14:textId="77777777" w:rsidR="005E398F" w:rsidRDefault="005E398F" w:rsidP="005E398F">
      <w:pPr>
        <w:pStyle w:val="KeepWithNext"/>
        <w:rPr>
          <w:rFonts w:hint="cs"/>
          <w:rtl/>
          <w:lang w:eastAsia="he-IL"/>
        </w:rPr>
      </w:pPr>
    </w:p>
    <w:p w14:paraId="7614D2B2" w14:textId="77777777" w:rsidR="005E398F" w:rsidRDefault="005E398F" w:rsidP="005E398F">
      <w:pPr>
        <w:rPr>
          <w:rtl/>
          <w:lang w:eastAsia="he-IL"/>
        </w:rPr>
      </w:pPr>
      <w:bookmarkStart w:id="3782" w:name="_ETM_Q1_4419821"/>
      <w:bookmarkStart w:id="3783" w:name="_ETM_Q1_4419861"/>
      <w:bookmarkEnd w:id="3782"/>
      <w:bookmarkEnd w:id="3783"/>
      <w:r>
        <w:rPr>
          <w:rtl/>
          <w:lang w:eastAsia="he-IL"/>
        </w:rPr>
        <w:t xml:space="preserve">אנחנו כרגע </w:t>
      </w:r>
      <w:bookmarkStart w:id="3784" w:name="_ETM_Q1_4421051"/>
      <w:bookmarkEnd w:id="3784"/>
      <w:r>
        <w:rPr>
          <w:rtl/>
          <w:lang w:eastAsia="he-IL"/>
        </w:rPr>
        <w:t>רק בסעיף ההגדר</w:t>
      </w:r>
      <w:bookmarkStart w:id="3785" w:name="_ETM_Q1_4419579"/>
      <w:bookmarkEnd w:id="3785"/>
      <w:r>
        <w:rPr>
          <w:rtl/>
          <w:lang w:eastAsia="he-IL"/>
        </w:rPr>
        <w:t>ות. עוד מעט נגיע לסעיפים הספציפיי</w:t>
      </w:r>
      <w:bookmarkStart w:id="3786" w:name="_ETM_Q1_4421972"/>
      <w:bookmarkEnd w:id="3786"/>
      <w:r>
        <w:rPr>
          <w:rtl/>
          <w:lang w:eastAsia="he-IL"/>
        </w:rPr>
        <w:t>ם שעושים</w:t>
      </w:r>
      <w:bookmarkStart w:id="3787" w:name="_ETM_Q1_4426309"/>
      <w:bookmarkEnd w:id="3787"/>
      <w:r>
        <w:rPr>
          <w:rtl/>
          <w:lang w:eastAsia="he-IL"/>
        </w:rPr>
        <w:t xml:space="preserve"> </w:t>
      </w:r>
      <w:bookmarkStart w:id="3788" w:name="_ETM_Q1_4423413"/>
      <w:bookmarkEnd w:id="3788"/>
      <w:r>
        <w:rPr>
          <w:rtl/>
          <w:lang w:eastAsia="he-IL"/>
        </w:rPr>
        <w:t xml:space="preserve">שימוש בהגדרה הזאת. </w:t>
      </w:r>
      <w:bookmarkStart w:id="3789" w:name="_ETM_Q1_4425409"/>
      <w:bookmarkEnd w:id="3789"/>
    </w:p>
    <w:p w14:paraId="17E3DBE5" w14:textId="77777777" w:rsidR="005E398F" w:rsidRDefault="005E398F" w:rsidP="005E398F">
      <w:pPr>
        <w:rPr>
          <w:rtl/>
          <w:lang w:eastAsia="he-IL"/>
        </w:rPr>
      </w:pPr>
      <w:bookmarkStart w:id="3790" w:name="_ETM_Q1_4425500"/>
      <w:bookmarkStart w:id="3791" w:name="_ETM_Q1_4422683"/>
      <w:bookmarkEnd w:id="3790"/>
      <w:bookmarkEnd w:id="3791"/>
    </w:p>
    <w:p w14:paraId="1B77A2F4" w14:textId="77777777" w:rsidR="005E398F" w:rsidRDefault="005E398F" w:rsidP="005E398F">
      <w:pPr>
        <w:pStyle w:val="afb"/>
        <w:keepNext/>
        <w:rPr>
          <w:rtl/>
          <w:lang w:eastAsia="he-IL"/>
        </w:rPr>
      </w:pPr>
      <w:bookmarkStart w:id="3792" w:name="ET_guest_דנה_דובר_19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792"/>
    </w:p>
    <w:p w14:paraId="57B33E69" w14:textId="77777777" w:rsidR="005E398F" w:rsidRDefault="005E398F" w:rsidP="005E398F">
      <w:pPr>
        <w:pStyle w:val="KeepWithNext"/>
        <w:rPr>
          <w:rFonts w:hint="cs"/>
          <w:rtl/>
          <w:lang w:eastAsia="he-IL"/>
        </w:rPr>
      </w:pPr>
    </w:p>
    <w:p w14:paraId="126E1ED5" w14:textId="77777777" w:rsidR="005E398F" w:rsidRDefault="005E398F" w:rsidP="005E398F">
      <w:pPr>
        <w:rPr>
          <w:rtl/>
          <w:lang w:eastAsia="he-IL"/>
        </w:rPr>
      </w:pPr>
      <w:bookmarkStart w:id="3793" w:name="_ETM_Q1_4424223"/>
      <w:bookmarkStart w:id="3794" w:name="_ETM_Q1_4424261"/>
      <w:bookmarkEnd w:id="3793"/>
      <w:bookmarkEnd w:id="3794"/>
      <w:r>
        <w:rPr>
          <w:rtl/>
          <w:lang w:eastAsia="he-IL"/>
        </w:rPr>
        <w:t xml:space="preserve">דפו, בעינינו דפו גם תשתית. </w:t>
      </w:r>
      <w:bookmarkStart w:id="3795" w:name="_ETM_Q1_4428081"/>
      <w:bookmarkStart w:id="3796" w:name="_ETM_Q1_4425344"/>
      <w:bookmarkStart w:id="3797" w:name="_ETM_Q1_4425623"/>
      <w:bookmarkEnd w:id="3795"/>
      <w:bookmarkEnd w:id="3796"/>
      <w:bookmarkEnd w:id="3797"/>
    </w:p>
    <w:p w14:paraId="25A19F4E" w14:textId="77777777" w:rsidR="005E398F" w:rsidRDefault="005E398F" w:rsidP="005E398F">
      <w:pPr>
        <w:rPr>
          <w:rtl/>
          <w:lang w:eastAsia="he-IL"/>
        </w:rPr>
      </w:pPr>
      <w:bookmarkStart w:id="3798" w:name="_ETM_Q1_4425705"/>
      <w:bookmarkEnd w:id="3798"/>
    </w:p>
    <w:p w14:paraId="44694994" w14:textId="77777777" w:rsidR="005E398F" w:rsidRDefault="005E398F" w:rsidP="005E398F">
      <w:pPr>
        <w:pStyle w:val="afb"/>
        <w:keepNext/>
        <w:rPr>
          <w:rtl/>
          <w:lang w:eastAsia="he-IL"/>
        </w:rPr>
      </w:pPr>
      <w:bookmarkStart w:id="3799" w:name="ET_guest_איציק_דניאל_198"/>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3799"/>
    </w:p>
    <w:p w14:paraId="16388F3B" w14:textId="77777777" w:rsidR="005E398F" w:rsidRDefault="005E398F" w:rsidP="005E398F">
      <w:pPr>
        <w:pStyle w:val="KeepWithNext"/>
        <w:rPr>
          <w:rFonts w:hint="cs"/>
          <w:rtl/>
          <w:lang w:eastAsia="he-IL"/>
        </w:rPr>
      </w:pPr>
    </w:p>
    <w:p w14:paraId="12DB8375" w14:textId="77777777" w:rsidR="005E398F" w:rsidRDefault="005E398F" w:rsidP="005E398F">
      <w:pPr>
        <w:rPr>
          <w:rtl/>
          <w:lang w:eastAsia="he-IL"/>
        </w:rPr>
      </w:pPr>
      <w:bookmarkStart w:id="3800" w:name="_ETM_Q1_4427510"/>
      <w:bookmarkStart w:id="3801" w:name="_ETM_Q1_4427555"/>
      <w:bookmarkEnd w:id="3800"/>
      <w:bookmarkEnd w:id="3801"/>
      <w:r>
        <w:rPr>
          <w:rtl/>
          <w:lang w:eastAsia="he-IL"/>
        </w:rPr>
        <w:t>רק ברשותך,</w:t>
      </w:r>
      <w:bookmarkStart w:id="3802" w:name="_ETM_Q1_4428974"/>
      <w:bookmarkEnd w:id="3802"/>
      <w:r>
        <w:rPr>
          <w:rtl/>
          <w:lang w:eastAsia="he-IL"/>
        </w:rPr>
        <w:t xml:space="preserve"> יושב </w:t>
      </w:r>
      <w:bookmarkStart w:id="3803" w:name="_ETM_Q1_4426580"/>
      <w:bookmarkEnd w:id="3803"/>
      <w:r>
        <w:rPr>
          <w:rtl/>
          <w:lang w:eastAsia="he-IL"/>
        </w:rPr>
        <w:t>ראש הוועדה, רק נגיד משהו אחד. כא</w:t>
      </w:r>
      <w:bookmarkStart w:id="3804" w:name="_ETM_Q1_4427954"/>
      <w:bookmarkEnd w:id="3804"/>
      <w:r>
        <w:rPr>
          <w:rtl/>
          <w:lang w:eastAsia="he-IL"/>
        </w:rPr>
        <w:t>ילו, את העמדה</w:t>
      </w:r>
      <w:bookmarkStart w:id="3805" w:name="_ETM_Q1_4428870"/>
      <w:bookmarkEnd w:id="3805"/>
      <w:r>
        <w:rPr>
          <w:rtl/>
          <w:lang w:eastAsia="he-IL"/>
        </w:rPr>
        <w:t xml:space="preserve"> שלנו לסיכום. </w:t>
      </w:r>
      <w:bookmarkStart w:id="3806" w:name="_ETM_Q1_4430217"/>
      <w:bookmarkEnd w:id="3806"/>
    </w:p>
    <w:p w14:paraId="0A4EDBC0" w14:textId="77777777" w:rsidR="005E398F" w:rsidRDefault="005E398F" w:rsidP="005E398F">
      <w:pPr>
        <w:rPr>
          <w:rtl/>
          <w:lang w:eastAsia="he-IL"/>
        </w:rPr>
      </w:pPr>
      <w:bookmarkStart w:id="3807" w:name="_ETM_Q1_4430306"/>
      <w:bookmarkEnd w:id="3807"/>
    </w:p>
    <w:p w14:paraId="0E5109BA" w14:textId="77777777" w:rsidR="005E398F" w:rsidRDefault="005E398F" w:rsidP="005E398F">
      <w:pPr>
        <w:pStyle w:val="af8"/>
        <w:keepNext/>
        <w:rPr>
          <w:rtl/>
        </w:rPr>
      </w:pPr>
      <w:bookmarkStart w:id="3808" w:name="ET_yor_6351_19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808"/>
    </w:p>
    <w:p w14:paraId="55EEE828" w14:textId="77777777" w:rsidR="005E398F" w:rsidRDefault="005E398F" w:rsidP="005E398F">
      <w:pPr>
        <w:pStyle w:val="KeepWithNext"/>
        <w:rPr>
          <w:rFonts w:hint="cs"/>
          <w:rtl/>
          <w:lang w:eastAsia="he-IL"/>
        </w:rPr>
      </w:pPr>
    </w:p>
    <w:p w14:paraId="494D1A3A" w14:textId="77777777" w:rsidR="005E398F" w:rsidRDefault="005E398F" w:rsidP="005E398F">
      <w:pPr>
        <w:rPr>
          <w:rtl/>
          <w:lang w:eastAsia="he-IL"/>
        </w:rPr>
      </w:pPr>
      <w:bookmarkStart w:id="3809" w:name="_ETM_Q1_4428841"/>
      <w:bookmarkStart w:id="3810" w:name="_ETM_Q1_4428888"/>
      <w:bookmarkEnd w:id="3809"/>
      <w:bookmarkEnd w:id="3810"/>
      <w:r>
        <w:rPr>
          <w:rtl/>
          <w:lang w:eastAsia="he-IL"/>
        </w:rPr>
        <w:t xml:space="preserve">כן, בבקשה, בבקשה. </w:t>
      </w:r>
    </w:p>
    <w:p w14:paraId="2DF3F8CA" w14:textId="77777777" w:rsidR="005E398F" w:rsidRDefault="005E398F" w:rsidP="005E398F">
      <w:pPr>
        <w:rPr>
          <w:rtl/>
          <w:lang w:eastAsia="he-IL"/>
        </w:rPr>
      </w:pPr>
      <w:bookmarkStart w:id="3811" w:name="_ETM_Q1_4431649"/>
      <w:bookmarkStart w:id="3812" w:name="_ETM_Q1_4431746"/>
      <w:bookmarkEnd w:id="3811"/>
      <w:bookmarkEnd w:id="3812"/>
    </w:p>
    <w:p w14:paraId="039C2F6F" w14:textId="77777777" w:rsidR="005E398F" w:rsidRDefault="005E398F" w:rsidP="005E398F">
      <w:pPr>
        <w:pStyle w:val="afb"/>
        <w:keepNext/>
        <w:rPr>
          <w:rtl/>
          <w:lang w:eastAsia="he-IL"/>
        </w:rPr>
      </w:pPr>
      <w:bookmarkStart w:id="3813" w:name="ET_guest_איציק_דניאל_200"/>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3813"/>
    </w:p>
    <w:p w14:paraId="19D464D5" w14:textId="77777777" w:rsidR="005E398F" w:rsidRDefault="005E398F" w:rsidP="005E398F">
      <w:pPr>
        <w:pStyle w:val="KeepWithNext"/>
        <w:rPr>
          <w:rFonts w:hint="cs"/>
          <w:rtl/>
          <w:lang w:eastAsia="he-IL"/>
        </w:rPr>
      </w:pPr>
    </w:p>
    <w:p w14:paraId="042CF901" w14:textId="77777777" w:rsidR="005E398F" w:rsidRDefault="005E398F" w:rsidP="005E398F">
      <w:pPr>
        <w:rPr>
          <w:rtl/>
          <w:lang w:eastAsia="he-IL"/>
        </w:rPr>
      </w:pPr>
      <w:bookmarkStart w:id="3814" w:name="_ETM_Q1_4430519"/>
      <w:bookmarkStart w:id="3815" w:name="_ETM_Q1_4430563"/>
      <w:bookmarkEnd w:id="3814"/>
      <w:bookmarkEnd w:id="3815"/>
      <w:r>
        <w:rPr>
          <w:rtl/>
          <w:lang w:eastAsia="he-IL"/>
        </w:rPr>
        <w:t>אנחנו, איך שאנחנו גם קורא</w:t>
      </w:r>
      <w:bookmarkStart w:id="3816" w:name="_ETM_Q1_4433363"/>
      <w:bookmarkStart w:id="3817" w:name="_ETM_Q1_4430919"/>
      <w:bookmarkEnd w:id="3816"/>
      <w:bookmarkEnd w:id="3817"/>
      <w:r>
        <w:rPr>
          <w:rtl/>
          <w:lang w:eastAsia="he-IL"/>
        </w:rPr>
        <w:t>ים את כל מסילות הברזל, ומשרד הת</w:t>
      </w:r>
      <w:bookmarkStart w:id="3818" w:name="_ETM_Q1_4432633"/>
      <w:bookmarkEnd w:id="3818"/>
      <w:r>
        <w:rPr>
          <w:rtl/>
          <w:lang w:eastAsia="he-IL"/>
        </w:rPr>
        <w:t>חבורה פה תמימי דעים</w:t>
      </w:r>
      <w:bookmarkStart w:id="3819" w:name="_ETM_Q1_4436273"/>
      <w:bookmarkEnd w:id="3819"/>
      <w:r>
        <w:rPr>
          <w:rtl/>
          <w:lang w:eastAsia="he-IL"/>
        </w:rPr>
        <w:t xml:space="preserve"> איתנו, אנ</w:t>
      </w:r>
      <w:bookmarkStart w:id="3820" w:name="_ETM_Q1_4435132"/>
      <w:bookmarkEnd w:id="3820"/>
      <w:r>
        <w:rPr>
          <w:rtl/>
          <w:lang w:eastAsia="he-IL"/>
        </w:rPr>
        <w:t xml:space="preserve">חנו מדברים על כל המתקנים האלה שעכשיו היועץ </w:t>
      </w:r>
      <w:bookmarkStart w:id="3821" w:name="_ETM_Q1_4437236"/>
      <w:bookmarkEnd w:id="3821"/>
      <w:r>
        <w:rPr>
          <w:rtl/>
          <w:lang w:eastAsia="he-IL"/>
        </w:rPr>
        <w:t>המשפטי</w:t>
      </w:r>
      <w:bookmarkStart w:id="3822" w:name="_ETM_Q1_4438764"/>
      <w:bookmarkEnd w:id="3822"/>
      <w:r>
        <w:rPr>
          <w:rtl/>
          <w:lang w:eastAsia="he-IL"/>
        </w:rPr>
        <w:t xml:space="preserve"> של הוועדה תיאר. הם הו</w:t>
      </w:r>
      <w:bookmarkStart w:id="3823" w:name="_ETM_Q1_4439074"/>
      <w:bookmarkEnd w:id="3823"/>
      <w:r>
        <w:rPr>
          <w:rtl/>
          <w:lang w:eastAsia="he-IL"/>
        </w:rPr>
        <w:t>קמו לצורך מסילה או בקשר אליה.</w:t>
      </w:r>
      <w:bookmarkStart w:id="3824" w:name="_ETM_Q1_4443224"/>
      <w:bookmarkEnd w:id="3824"/>
      <w:r>
        <w:rPr>
          <w:rtl/>
          <w:lang w:eastAsia="he-IL"/>
        </w:rPr>
        <w:t xml:space="preserve"> זאת אומרת, מחר</w:t>
      </w:r>
      <w:bookmarkStart w:id="3825" w:name="_ETM_Q1_4441643"/>
      <w:bookmarkEnd w:id="3825"/>
      <w:r>
        <w:rPr>
          <w:rtl/>
          <w:lang w:eastAsia="he-IL"/>
        </w:rPr>
        <w:t xml:space="preserve"> רוצים ללכת </w:t>
      </w:r>
      <w:bookmarkStart w:id="3826" w:name="_ETM_Q1_4440658"/>
      <w:bookmarkEnd w:id="3826"/>
      <w:r>
        <w:rPr>
          <w:rtl/>
          <w:lang w:eastAsia="he-IL"/>
        </w:rPr>
        <w:t>להקים משהו בסמוך למסילה, הדברים</w:t>
      </w:r>
      <w:bookmarkStart w:id="3827" w:name="_ETM_Q1_4448150"/>
      <w:bookmarkEnd w:id="3827"/>
      <w:r>
        <w:rPr>
          <w:rtl/>
          <w:lang w:eastAsia="he-IL"/>
        </w:rPr>
        <w:t xml:space="preserve"> האל</w:t>
      </w:r>
      <w:bookmarkStart w:id="3828" w:name="_ETM_Q1_4445455"/>
      <w:bookmarkEnd w:id="3828"/>
      <w:r>
        <w:rPr>
          <w:rtl/>
          <w:lang w:eastAsia="he-IL"/>
        </w:rPr>
        <w:t>ה לא בהכרח יעמדו בהגדרה. ואנ</w:t>
      </w:r>
      <w:bookmarkStart w:id="3829" w:name="_ETM_Q1_4447066"/>
      <w:bookmarkEnd w:id="3829"/>
      <w:r>
        <w:rPr>
          <w:rtl/>
          <w:lang w:eastAsia="he-IL"/>
        </w:rPr>
        <w:t>י שוב אומר, נוכל לעשות</w:t>
      </w:r>
      <w:bookmarkStart w:id="3830" w:name="_ETM_Q1_4449078"/>
      <w:bookmarkEnd w:id="3830"/>
      <w:r>
        <w:rPr>
          <w:rtl/>
          <w:lang w:eastAsia="he-IL"/>
        </w:rPr>
        <w:t xml:space="preserve"> על זה דיון נוסף ביחד עם</w:t>
      </w:r>
      <w:bookmarkStart w:id="3831" w:name="_ETM_Q1_4448835"/>
      <w:bookmarkEnd w:id="3831"/>
      <w:r>
        <w:rPr>
          <w:rtl/>
          <w:lang w:eastAsia="he-IL"/>
        </w:rPr>
        <w:t xml:space="preserve"> משרד התחבורה</w:t>
      </w:r>
      <w:bookmarkStart w:id="3832" w:name="_ETM_Q1_4455701"/>
      <w:bookmarkEnd w:id="3832"/>
      <w:r>
        <w:rPr>
          <w:rtl/>
          <w:lang w:eastAsia="he-IL"/>
        </w:rPr>
        <w:t xml:space="preserve">, להבין את </w:t>
      </w:r>
      <w:bookmarkStart w:id="3833" w:name="_ETM_Q1_4452182"/>
      <w:bookmarkEnd w:id="3833"/>
      <w:r>
        <w:rPr>
          <w:rtl/>
          <w:lang w:eastAsia="he-IL"/>
        </w:rPr>
        <w:t xml:space="preserve">המשמעויות. אנחנו לא רואים בזה איזה </w:t>
      </w:r>
      <w:bookmarkStart w:id="3834" w:name="_ETM_Q1_4454282"/>
      <w:bookmarkEnd w:id="3834"/>
      <w:r>
        <w:rPr>
          <w:rtl/>
          <w:lang w:eastAsia="he-IL"/>
        </w:rPr>
        <w:t>שהיא תוספת או</w:t>
      </w:r>
      <w:bookmarkStart w:id="3835" w:name="_ETM_Q1_4455664"/>
      <w:bookmarkEnd w:id="3835"/>
      <w:r>
        <w:rPr>
          <w:rtl/>
          <w:lang w:eastAsia="he-IL"/>
        </w:rPr>
        <w:t xml:space="preserve"> חריגה מתוך ההגדר</w:t>
      </w:r>
      <w:bookmarkStart w:id="3836" w:name="_ETM_Q1_4455228"/>
      <w:bookmarkEnd w:id="3836"/>
      <w:r>
        <w:rPr>
          <w:rtl/>
          <w:lang w:eastAsia="he-IL"/>
        </w:rPr>
        <w:t>ות של החוק. בהגדרה אנחנ</w:t>
      </w:r>
      <w:bookmarkStart w:id="3837" w:name="_ETM_Q1_4457094"/>
      <w:bookmarkEnd w:id="3837"/>
      <w:r>
        <w:rPr>
          <w:rtl/>
          <w:lang w:eastAsia="he-IL"/>
        </w:rPr>
        <w:t>ו אומרים שמה</w:t>
      </w:r>
      <w:bookmarkStart w:id="3838" w:name="_ETM_Q1_4458724"/>
      <w:bookmarkEnd w:id="3838"/>
      <w:r>
        <w:rPr>
          <w:rtl/>
          <w:lang w:eastAsia="he-IL"/>
        </w:rPr>
        <w:t xml:space="preserve"> שנכנס לתוך פקודת מסילות הברזל הוא קשור למסיל</w:t>
      </w:r>
      <w:bookmarkStart w:id="3839" w:name="_ETM_Q1_4460014"/>
      <w:bookmarkEnd w:id="3839"/>
      <w:r>
        <w:rPr>
          <w:rtl/>
          <w:lang w:eastAsia="he-IL"/>
        </w:rPr>
        <w:t>ה ורלוונטי אליה.</w:t>
      </w:r>
      <w:bookmarkStart w:id="3840" w:name="_ETM_Q1_4461832"/>
      <w:bookmarkEnd w:id="3840"/>
      <w:r>
        <w:rPr>
          <w:rtl/>
          <w:lang w:eastAsia="he-IL"/>
        </w:rPr>
        <w:t xml:space="preserve"> ולכן אנחנו לא חושבים ש</w:t>
      </w:r>
      <w:bookmarkStart w:id="3841" w:name="_ETM_Q1_4462587"/>
      <w:bookmarkEnd w:id="3841"/>
      <w:r>
        <w:rPr>
          <w:rtl/>
          <w:lang w:eastAsia="he-IL"/>
        </w:rPr>
        <w:t>צריך להחריג אותם, אלא להיפך, הח</w:t>
      </w:r>
      <w:bookmarkStart w:id="3842" w:name="_ETM_Q1_4464750"/>
      <w:bookmarkEnd w:id="3842"/>
      <w:r>
        <w:rPr>
          <w:rtl/>
          <w:lang w:eastAsia="he-IL"/>
        </w:rPr>
        <w:t>ריגה</w:t>
      </w:r>
      <w:bookmarkStart w:id="3843" w:name="_ETM_Q1_4465757"/>
      <w:bookmarkEnd w:id="3843"/>
      <w:r>
        <w:rPr>
          <w:rtl/>
          <w:lang w:eastAsia="he-IL"/>
        </w:rPr>
        <w:t xml:space="preserve"> שלהם תיצור נזק ותיצור ל</w:t>
      </w:r>
      <w:bookmarkStart w:id="3844" w:name="_ETM_Q1_4466231"/>
      <w:bookmarkEnd w:id="3844"/>
      <w:r>
        <w:rPr>
          <w:rtl/>
          <w:lang w:eastAsia="he-IL"/>
        </w:rPr>
        <w:t>נו איזה שהיא בעיה. שוב, אנחנו</w:t>
      </w:r>
      <w:bookmarkStart w:id="3845" w:name="_ETM_Q1_4469155"/>
      <w:bookmarkEnd w:id="3845"/>
      <w:r>
        <w:rPr>
          <w:rtl/>
          <w:lang w:eastAsia="he-IL"/>
        </w:rPr>
        <w:t xml:space="preserve"> נבחן את הנושא</w:t>
      </w:r>
      <w:bookmarkStart w:id="3846" w:name="_ETM_Q1_4468097"/>
      <w:bookmarkEnd w:id="3846"/>
      <w:r>
        <w:rPr>
          <w:rtl/>
          <w:lang w:eastAsia="he-IL"/>
        </w:rPr>
        <w:t xml:space="preserve"> שוב בשנית עם משרד התחבורה. אבל ככה </w:t>
      </w:r>
      <w:bookmarkStart w:id="3847" w:name="_ETM_Q1_4472406"/>
      <w:bookmarkEnd w:id="3847"/>
      <w:r>
        <w:rPr>
          <w:rtl/>
          <w:lang w:eastAsia="he-IL"/>
        </w:rPr>
        <w:t xml:space="preserve">כרגע לפחות אנחנו רואים את הדברים. </w:t>
      </w:r>
      <w:bookmarkStart w:id="3848" w:name="_ETM_Q1_4475854"/>
      <w:bookmarkEnd w:id="3848"/>
    </w:p>
    <w:p w14:paraId="4C5942A0" w14:textId="77777777" w:rsidR="005E398F" w:rsidRDefault="005E398F" w:rsidP="005E398F">
      <w:pPr>
        <w:rPr>
          <w:rtl/>
          <w:lang w:eastAsia="he-IL"/>
        </w:rPr>
      </w:pPr>
      <w:bookmarkStart w:id="3849" w:name="_ETM_Q1_4475960"/>
      <w:bookmarkEnd w:id="3849"/>
    </w:p>
    <w:p w14:paraId="175DD4DC" w14:textId="77777777" w:rsidR="005E398F" w:rsidRDefault="005E398F" w:rsidP="005E398F">
      <w:pPr>
        <w:pStyle w:val="af8"/>
        <w:keepNext/>
        <w:rPr>
          <w:rtl/>
        </w:rPr>
      </w:pPr>
      <w:bookmarkStart w:id="3850" w:name="ET_yor_6351_20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850"/>
    </w:p>
    <w:p w14:paraId="05BBC282" w14:textId="77777777" w:rsidR="005E398F" w:rsidRDefault="005E398F" w:rsidP="005E398F">
      <w:pPr>
        <w:pStyle w:val="KeepWithNext"/>
        <w:rPr>
          <w:rFonts w:hint="cs"/>
          <w:rtl/>
          <w:lang w:eastAsia="he-IL"/>
        </w:rPr>
      </w:pPr>
    </w:p>
    <w:p w14:paraId="0F21ACC0" w14:textId="77777777" w:rsidR="005E398F" w:rsidRDefault="005E398F" w:rsidP="005E398F">
      <w:pPr>
        <w:rPr>
          <w:rtl/>
          <w:lang w:eastAsia="he-IL"/>
        </w:rPr>
      </w:pPr>
      <w:bookmarkStart w:id="3851" w:name="_ETM_Q1_4474415"/>
      <w:bookmarkStart w:id="3852" w:name="_ETM_Q1_4474463"/>
      <w:bookmarkEnd w:id="3851"/>
      <w:bookmarkEnd w:id="3852"/>
      <w:r>
        <w:rPr>
          <w:rtl/>
          <w:lang w:eastAsia="he-IL"/>
        </w:rPr>
        <w:t xml:space="preserve">משרד התחבורה, </w:t>
      </w:r>
      <w:bookmarkStart w:id="3853" w:name="_ETM_Q1_4473864"/>
      <w:bookmarkEnd w:id="3853"/>
      <w:r>
        <w:rPr>
          <w:rtl/>
          <w:lang w:eastAsia="he-IL"/>
        </w:rPr>
        <w:t>אתם רוצים</w:t>
      </w:r>
      <w:bookmarkStart w:id="3854" w:name="_ETM_Q1_4474833"/>
      <w:bookmarkEnd w:id="3854"/>
      <w:r>
        <w:rPr>
          <w:rtl/>
          <w:lang w:eastAsia="he-IL"/>
        </w:rPr>
        <w:t xml:space="preserve"> להוסיף עוד משהו בהקשר הזה?</w:t>
      </w:r>
      <w:bookmarkStart w:id="3855" w:name="_ETM_Q1_4478281"/>
      <w:bookmarkEnd w:id="3855"/>
    </w:p>
    <w:p w14:paraId="19ED0C15" w14:textId="77777777" w:rsidR="005E398F" w:rsidRDefault="005E398F" w:rsidP="005E398F">
      <w:pPr>
        <w:rPr>
          <w:rtl/>
          <w:lang w:eastAsia="he-IL"/>
        </w:rPr>
      </w:pPr>
      <w:bookmarkStart w:id="3856" w:name="_ETM_Q1_4478372"/>
      <w:bookmarkEnd w:id="3856"/>
    </w:p>
    <w:p w14:paraId="35F53C4C" w14:textId="77777777" w:rsidR="005E398F" w:rsidRDefault="005E398F" w:rsidP="005E398F">
      <w:pPr>
        <w:pStyle w:val="afb"/>
        <w:keepNext/>
        <w:rPr>
          <w:rtl/>
          <w:lang w:eastAsia="he-IL"/>
        </w:rPr>
      </w:pPr>
      <w:bookmarkStart w:id="3857" w:name="ET_guest_סיגלית_ברקאי_רעות_202"/>
      <w:r>
        <w:rPr>
          <w:rStyle w:val="TagStyle"/>
          <w:rFonts w:hint="cs"/>
          <w:rtl/>
        </w:rPr>
        <w:t xml:space="preserve"> &lt;&lt; אורח &gt;&gt; </w:t>
      </w:r>
      <w:r>
        <w:rPr>
          <w:rFonts w:hint="cs"/>
          <w:rtl/>
          <w:lang w:eastAsia="he-IL"/>
        </w:rPr>
        <w:t>סיגלית ברקאי רעות:</w:t>
      </w:r>
      <w:r>
        <w:rPr>
          <w:rStyle w:val="TagStyle"/>
          <w:rFonts w:hint="cs"/>
          <w:rtl/>
        </w:rPr>
        <w:t xml:space="preserve"> &lt;&lt; אורח &gt;&gt;</w:t>
      </w:r>
      <w:r>
        <w:rPr>
          <w:rFonts w:hint="cs"/>
          <w:rtl/>
          <w:lang w:eastAsia="he-IL"/>
        </w:rPr>
        <w:t xml:space="preserve"> </w:t>
      </w:r>
      <w:bookmarkEnd w:id="3857"/>
    </w:p>
    <w:p w14:paraId="1C171211" w14:textId="77777777" w:rsidR="005E398F" w:rsidRDefault="005E398F" w:rsidP="005E398F">
      <w:pPr>
        <w:pStyle w:val="KeepWithNext"/>
        <w:rPr>
          <w:rFonts w:hint="cs"/>
          <w:rtl/>
          <w:lang w:eastAsia="he-IL"/>
        </w:rPr>
      </w:pPr>
    </w:p>
    <w:p w14:paraId="3C1CE394" w14:textId="77777777" w:rsidR="005E398F" w:rsidRDefault="005E398F" w:rsidP="005E398F">
      <w:pPr>
        <w:rPr>
          <w:rtl/>
          <w:lang w:eastAsia="he-IL"/>
        </w:rPr>
      </w:pPr>
      <w:bookmarkStart w:id="3858" w:name="_ETM_Q1_4480682"/>
      <w:bookmarkStart w:id="3859" w:name="_ETM_Q1_4480725"/>
      <w:bookmarkStart w:id="3860" w:name="_ETM_Q1_4477902"/>
      <w:bookmarkEnd w:id="3858"/>
      <w:bookmarkEnd w:id="3859"/>
      <w:bookmarkEnd w:id="3860"/>
      <w:r>
        <w:rPr>
          <w:rtl/>
          <w:lang w:eastAsia="he-IL"/>
        </w:rPr>
        <w:t>מסכימים עם כל מילה. זאת אומרת,</w:t>
      </w:r>
      <w:bookmarkStart w:id="3861" w:name="_ETM_Q1_4481241"/>
      <w:bookmarkEnd w:id="3861"/>
      <w:r>
        <w:rPr>
          <w:rtl/>
          <w:lang w:eastAsia="he-IL"/>
        </w:rPr>
        <w:t xml:space="preserve"> הכוונה </w:t>
      </w:r>
      <w:bookmarkStart w:id="3862" w:name="_ETM_Q1_4479407"/>
      <w:bookmarkEnd w:id="3862"/>
      <w:r>
        <w:rPr>
          <w:rtl/>
          <w:lang w:eastAsia="he-IL"/>
        </w:rPr>
        <w:t xml:space="preserve">היא באמת </w:t>
      </w:r>
      <w:bookmarkStart w:id="3863" w:name="_ETM_Q1_4479359"/>
      <w:bookmarkStart w:id="3864" w:name="_ETM_Q1_4477473"/>
      <w:bookmarkEnd w:id="3863"/>
      <w:bookmarkEnd w:id="3864"/>
      <w:r>
        <w:rPr>
          <w:rtl/>
          <w:lang w:eastAsia="he-IL"/>
        </w:rPr>
        <w:t>לכל מתקן או לכל תשתית שקשורה</w:t>
      </w:r>
      <w:bookmarkStart w:id="3865" w:name="_ETM_Q1_4486194"/>
      <w:bookmarkEnd w:id="3865"/>
      <w:r>
        <w:rPr>
          <w:rtl/>
          <w:lang w:eastAsia="he-IL"/>
        </w:rPr>
        <w:t xml:space="preserve"> ישירו</w:t>
      </w:r>
      <w:bookmarkStart w:id="3866" w:name="_ETM_Q1_4483876"/>
      <w:bookmarkEnd w:id="3866"/>
      <w:r>
        <w:rPr>
          <w:rtl/>
          <w:lang w:eastAsia="he-IL"/>
        </w:rPr>
        <w:t xml:space="preserve">ת למסילות הברזל. </w:t>
      </w:r>
      <w:bookmarkStart w:id="3867" w:name="_ETM_Q1_4485973"/>
      <w:bookmarkEnd w:id="3867"/>
    </w:p>
    <w:p w14:paraId="3B537098" w14:textId="77777777" w:rsidR="005E398F" w:rsidRDefault="005E398F" w:rsidP="005E398F">
      <w:pPr>
        <w:rPr>
          <w:rtl/>
          <w:lang w:eastAsia="he-IL"/>
        </w:rPr>
      </w:pPr>
      <w:bookmarkStart w:id="3868" w:name="_ETM_Q1_4486074"/>
      <w:bookmarkEnd w:id="3868"/>
    </w:p>
    <w:p w14:paraId="0B134A2B" w14:textId="77777777" w:rsidR="005E398F" w:rsidRDefault="005E398F" w:rsidP="005E398F">
      <w:pPr>
        <w:pStyle w:val="af8"/>
        <w:keepNext/>
        <w:rPr>
          <w:rtl/>
        </w:rPr>
      </w:pPr>
      <w:bookmarkStart w:id="3869" w:name="ET_yor_6351_20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869"/>
    </w:p>
    <w:p w14:paraId="7E110A04" w14:textId="77777777" w:rsidR="005E398F" w:rsidRDefault="005E398F" w:rsidP="005E398F">
      <w:pPr>
        <w:pStyle w:val="KeepWithNext"/>
        <w:rPr>
          <w:rFonts w:hint="cs"/>
          <w:rtl/>
          <w:lang w:eastAsia="he-IL"/>
        </w:rPr>
      </w:pPr>
    </w:p>
    <w:p w14:paraId="6EBA36B5" w14:textId="77777777" w:rsidR="005E398F" w:rsidRDefault="005E398F" w:rsidP="005E398F">
      <w:pPr>
        <w:rPr>
          <w:rtl/>
          <w:lang w:eastAsia="he-IL"/>
        </w:rPr>
      </w:pPr>
      <w:bookmarkStart w:id="3870" w:name="_ETM_Q1_4487934"/>
      <w:bookmarkStart w:id="3871" w:name="_ETM_Q1_4487988"/>
      <w:bookmarkEnd w:id="3870"/>
      <w:bookmarkEnd w:id="3871"/>
      <w:r>
        <w:rPr>
          <w:rtl/>
          <w:lang w:eastAsia="he-IL"/>
        </w:rPr>
        <w:t xml:space="preserve">טוב. </w:t>
      </w:r>
      <w:bookmarkStart w:id="3872" w:name="_ETM_Q1_4485871"/>
      <w:bookmarkStart w:id="3873" w:name="_ETM_Q1_4489475"/>
      <w:bookmarkStart w:id="3874" w:name="_ETM_Q1_4487388"/>
      <w:bookmarkStart w:id="3875" w:name="_ETM_Q1_4487943"/>
      <w:bookmarkEnd w:id="3872"/>
      <w:bookmarkEnd w:id="3873"/>
      <w:bookmarkEnd w:id="3874"/>
      <w:bookmarkEnd w:id="3875"/>
    </w:p>
    <w:p w14:paraId="78D1B64F" w14:textId="77777777" w:rsidR="005E398F" w:rsidRDefault="005E398F" w:rsidP="005E398F">
      <w:pPr>
        <w:rPr>
          <w:rtl/>
          <w:lang w:eastAsia="he-IL"/>
        </w:rPr>
      </w:pPr>
      <w:bookmarkStart w:id="3876" w:name="_ETM_Q1_4488026"/>
      <w:bookmarkEnd w:id="3876"/>
    </w:p>
    <w:p w14:paraId="204BFEF2" w14:textId="77777777" w:rsidR="005E398F" w:rsidRDefault="005E398F" w:rsidP="005E398F">
      <w:pPr>
        <w:pStyle w:val="afb"/>
        <w:keepNext/>
        <w:rPr>
          <w:rtl/>
          <w:lang w:eastAsia="he-IL"/>
        </w:rPr>
      </w:pPr>
      <w:bookmarkStart w:id="3877" w:name="ET_guest_דודו_כחלון_204"/>
      <w:r>
        <w:rPr>
          <w:rStyle w:val="TagStyle"/>
          <w:rFonts w:hint="cs"/>
          <w:rtl/>
        </w:rPr>
        <w:t xml:space="preserve"> &lt;&lt; אורח &gt;&gt; </w:t>
      </w:r>
      <w:r>
        <w:rPr>
          <w:rFonts w:hint="cs"/>
          <w:rtl/>
          <w:lang w:eastAsia="he-IL"/>
        </w:rPr>
        <w:t>דודו כחלון:</w:t>
      </w:r>
      <w:r>
        <w:rPr>
          <w:rStyle w:val="TagStyle"/>
          <w:rFonts w:hint="cs"/>
          <w:rtl/>
        </w:rPr>
        <w:t xml:space="preserve"> &lt;&lt; אורח &gt;&gt;</w:t>
      </w:r>
      <w:r>
        <w:rPr>
          <w:rFonts w:hint="cs"/>
          <w:rtl/>
          <w:lang w:eastAsia="he-IL"/>
        </w:rPr>
        <w:t xml:space="preserve"> </w:t>
      </w:r>
      <w:bookmarkEnd w:id="3877"/>
    </w:p>
    <w:p w14:paraId="1E804256" w14:textId="77777777" w:rsidR="005E398F" w:rsidRDefault="005E398F" w:rsidP="005E398F">
      <w:pPr>
        <w:pStyle w:val="KeepWithNext"/>
        <w:rPr>
          <w:rFonts w:hint="cs"/>
          <w:rtl/>
          <w:lang w:eastAsia="he-IL"/>
        </w:rPr>
      </w:pPr>
    </w:p>
    <w:p w14:paraId="397DAE77" w14:textId="77777777" w:rsidR="005E398F" w:rsidRDefault="005E398F" w:rsidP="005E398F">
      <w:pPr>
        <w:rPr>
          <w:rtl/>
          <w:lang w:eastAsia="he-IL"/>
        </w:rPr>
      </w:pPr>
      <w:bookmarkStart w:id="3878" w:name="_ETM_Q1_4489495"/>
      <w:bookmarkStart w:id="3879" w:name="_ETM_Q1_4489544"/>
      <w:bookmarkStart w:id="3880" w:name="_ETM_Q1_4487080"/>
      <w:bookmarkEnd w:id="3878"/>
      <w:bookmarkEnd w:id="3879"/>
      <w:bookmarkEnd w:id="3880"/>
      <w:r>
        <w:rPr>
          <w:rtl/>
          <w:lang w:eastAsia="he-IL"/>
        </w:rPr>
        <w:t>אפשר להתערב רגע?</w:t>
      </w:r>
      <w:bookmarkStart w:id="3881" w:name="_ETM_Q1_4489397"/>
      <w:bookmarkEnd w:id="3881"/>
    </w:p>
    <w:p w14:paraId="259AE12D" w14:textId="77777777" w:rsidR="005E398F" w:rsidRDefault="005E398F" w:rsidP="005E398F">
      <w:pPr>
        <w:rPr>
          <w:rtl/>
          <w:lang w:eastAsia="he-IL"/>
        </w:rPr>
      </w:pPr>
      <w:bookmarkStart w:id="3882" w:name="_ETM_Q1_4489490"/>
      <w:bookmarkStart w:id="3883" w:name="_ETM_Q1_4486528"/>
      <w:bookmarkEnd w:id="3882"/>
      <w:bookmarkEnd w:id="3883"/>
    </w:p>
    <w:p w14:paraId="41BD3BF0" w14:textId="77777777" w:rsidR="005E398F" w:rsidRDefault="005E398F" w:rsidP="005E398F">
      <w:pPr>
        <w:pStyle w:val="af8"/>
        <w:keepNext/>
        <w:rPr>
          <w:rtl/>
        </w:rPr>
      </w:pPr>
      <w:bookmarkStart w:id="3884" w:name="ET_yor_6351_20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884"/>
    </w:p>
    <w:p w14:paraId="13B12FB2" w14:textId="77777777" w:rsidR="005E398F" w:rsidRDefault="005E398F" w:rsidP="005E398F">
      <w:pPr>
        <w:pStyle w:val="KeepWithNext"/>
        <w:rPr>
          <w:rFonts w:hint="cs"/>
          <w:rtl/>
          <w:lang w:eastAsia="he-IL"/>
        </w:rPr>
      </w:pPr>
    </w:p>
    <w:p w14:paraId="0F7F7A69" w14:textId="77777777" w:rsidR="005E398F" w:rsidRDefault="005E398F" w:rsidP="005E398F">
      <w:pPr>
        <w:rPr>
          <w:rtl/>
          <w:lang w:eastAsia="he-IL"/>
        </w:rPr>
      </w:pPr>
      <w:bookmarkStart w:id="3885" w:name="_ETM_Q1_4489444"/>
      <w:bookmarkStart w:id="3886" w:name="_ETM_Q1_4489483"/>
      <w:bookmarkStart w:id="3887" w:name="_ETM_Q1_4486734"/>
      <w:bookmarkEnd w:id="3885"/>
      <w:bookmarkEnd w:id="3886"/>
      <w:bookmarkEnd w:id="3887"/>
      <w:r>
        <w:rPr>
          <w:rtl/>
          <w:lang w:eastAsia="he-IL"/>
        </w:rPr>
        <w:t xml:space="preserve">בבקשה אדוני. </w:t>
      </w:r>
      <w:bookmarkStart w:id="3888" w:name="_ETM_Q1_4488836"/>
      <w:bookmarkEnd w:id="3888"/>
    </w:p>
    <w:p w14:paraId="2887D135" w14:textId="77777777" w:rsidR="005E398F" w:rsidRDefault="005E398F" w:rsidP="005E398F">
      <w:pPr>
        <w:rPr>
          <w:rtl/>
          <w:lang w:eastAsia="he-IL"/>
        </w:rPr>
      </w:pPr>
      <w:bookmarkStart w:id="3889" w:name="_ETM_Q1_4488929"/>
      <w:bookmarkEnd w:id="3889"/>
    </w:p>
    <w:p w14:paraId="7D71A788" w14:textId="77777777" w:rsidR="005E398F" w:rsidRDefault="005E398F" w:rsidP="005E398F">
      <w:pPr>
        <w:pStyle w:val="afb"/>
        <w:keepNext/>
        <w:rPr>
          <w:rtl/>
          <w:lang w:eastAsia="he-IL"/>
        </w:rPr>
      </w:pPr>
      <w:bookmarkStart w:id="3890" w:name="ET_guest_דודו_כחלון_206"/>
      <w:r>
        <w:rPr>
          <w:rStyle w:val="TagStyle"/>
          <w:rFonts w:hint="cs"/>
          <w:rtl/>
        </w:rPr>
        <w:t xml:space="preserve"> &lt;&lt; אורח &gt;&gt; </w:t>
      </w:r>
      <w:r>
        <w:rPr>
          <w:rFonts w:hint="cs"/>
          <w:rtl/>
          <w:lang w:eastAsia="he-IL"/>
        </w:rPr>
        <w:t>דודו כחלון:</w:t>
      </w:r>
      <w:r>
        <w:rPr>
          <w:rStyle w:val="TagStyle"/>
          <w:rFonts w:hint="cs"/>
          <w:rtl/>
        </w:rPr>
        <w:t xml:space="preserve"> &lt;&lt; אורח &gt;&gt;</w:t>
      </w:r>
      <w:r>
        <w:rPr>
          <w:rFonts w:hint="cs"/>
          <w:rtl/>
          <w:lang w:eastAsia="he-IL"/>
        </w:rPr>
        <w:t xml:space="preserve"> </w:t>
      </w:r>
      <w:bookmarkEnd w:id="3890"/>
    </w:p>
    <w:p w14:paraId="0C34FEFA" w14:textId="77777777" w:rsidR="005E398F" w:rsidRDefault="005E398F" w:rsidP="005E398F">
      <w:pPr>
        <w:pStyle w:val="KeepWithNext"/>
        <w:rPr>
          <w:rFonts w:hint="cs"/>
          <w:rtl/>
          <w:lang w:eastAsia="he-IL"/>
        </w:rPr>
      </w:pPr>
    </w:p>
    <w:p w14:paraId="682665F4" w14:textId="77777777" w:rsidR="005E398F" w:rsidRDefault="005E398F" w:rsidP="005E398F">
      <w:pPr>
        <w:rPr>
          <w:rtl/>
          <w:lang w:eastAsia="he-IL"/>
        </w:rPr>
      </w:pPr>
      <w:bookmarkStart w:id="3891" w:name="_ETM_Q1_4490194"/>
      <w:bookmarkStart w:id="3892" w:name="_ETM_Q1_4490238"/>
      <w:bookmarkEnd w:id="3891"/>
      <w:bookmarkEnd w:id="3892"/>
      <w:r>
        <w:rPr>
          <w:rtl/>
          <w:lang w:eastAsia="he-IL"/>
        </w:rPr>
        <w:t>למרות שאני</w:t>
      </w:r>
      <w:bookmarkStart w:id="3893" w:name="_ETM_Q1_4491236"/>
      <w:bookmarkEnd w:id="3893"/>
      <w:r>
        <w:rPr>
          <w:rtl/>
          <w:lang w:eastAsia="he-IL"/>
        </w:rPr>
        <w:t xml:space="preserve"> מחזי</w:t>
      </w:r>
      <w:bookmarkStart w:id="3894" w:name="_ETM_Q1_4488935"/>
      <w:bookmarkEnd w:id="3894"/>
      <w:r>
        <w:rPr>
          <w:rtl/>
          <w:lang w:eastAsia="he-IL"/>
        </w:rPr>
        <w:t xml:space="preserve">ק בכובע אחר. </w:t>
      </w:r>
      <w:bookmarkStart w:id="3895" w:name="_ETM_Q1_4491319"/>
      <w:bookmarkStart w:id="3896" w:name="_ETM_Q1_4489425"/>
      <w:bookmarkStart w:id="3897" w:name="_ETM_Q1_4488122"/>
      <w:bookmarkStart w:id="3898" w:name="_ETM_Q1_4488225"/>
      <w:bookmarkStart w:id="3899" w:name="_ETM_Q1_4488259"/>
      <w:bookmarkStart w:id="3900" w:name="_ETM_Q1_4487707"/>
      <w:bookmarkEnd w:id="3895"/>
      <w:bookmarkEnd w:id="3896"/>
      <w:bookmarkEnd w:id="3897"/>
      <w:bookmarkEnd w:id="3898"/>
      <w:bookmarkEnd w:id="3899"/>
      <w:bookmarkEnd w:id="3900"/>
    </w:p>
    <w:p w14:paraId="24223721" w14:textId="77777777" w:rsidR="005E398F" w:rsidRDefault="005E398F" w:rsidP="005E398F">
      <w:pPr>
        <w:rPr>
          <w:rtl/>
          <w:lang w:eastAsia="he-IL"/>
        </w:rPr>
      </w:pPr>
      <w:bookmarkStart w:id="3901" w:name="_ETM_Q1_4491505"/>
      <w:bookmarkStart w:id="3902" w:name="_ETM_Q1_4491617"/>
      <w:bookmarkEnd w:id="3901"/>
      <w:bookmarkEnd w:id="3902"/>
    </w:p>
    <w:p w14:paraId="4FA9BFA2" w14:textId="77777777" w:rsidR="005E398F" w:rsidRDefault="005E398F" w:rsidP="005E398F">
      <w:pPr>
        <w:pStyle w:val="af8"/>
        <w:keepNext/>
        <w:rPr>
          <w:rtl/>
        </w:rPr>
      </w:pPr>
      <w:bookmarkStart w:id="3903" w:name="ET_yor_6351_20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903"/>
    </w:p>
    <w:p w14:paraId="3E29911A" w14:textId="77777777" w:rsidR="005E398F" w:rsidRDefault="005E398F" w:rsidP="005E398F">
      <w:pPr>
        <w:pStyle w:val="KeepWithNext"/>
        <w:rPr>
          <w:rFonts w:hint="cs"/>
          <w:rtl/>
          <w:lang w:eastAsia="he-IL"/>
        </w:rPr>
      </w:pPr>
    </w:p>
    <w:p w14:paraId="5BB077D2" w14:textId="77777777" w:rsidR="005E398F" w:rsidRDefault="005E398F" w:rsidP="005E398F">
      <w:pPr>
        <w:rPr>
          <w:rtl/>
          <w:lang w:eastAsia="he-IL"/>
        </w:rPr>
      </w:pPr>
      <w:bookmarkStart w:id="3904" w:name="_ETM_Q1_4491741"/>
      <w:bookmarkStart w:id="3905" w:name="_ETM_Q1_4491783"/>
      <w:bookmarkEnd w:id="3904"/>
      <w:bookmarkEnd w:id="3905"/>
      <w:r>
        <w:rPr>
          <w:rtl/>
          <w:lang w:eastAsia="he-IL"/>
        </w:rPr>
        <w:t>רק ש</w:t>
      </w:r>
      <w:bookmarkStart w:id="3906" w:name="_ETM_Q1_4491018"/>
      <w:bookmarkEnd w:id="3906"/>
      <w:r>
        <w:rPr>
          <w:rtl/>
          <w:lang w:eastAsia="he-IL"/>
        </w:rPr>
        <w:t>וב פעם</w:t>
      </w:r>
      <w:bookmarkStart w:id="3907" w:name="_ETM_Q1_4491651"/>
      <w:bookmarkEnd w:id="3907"/>
      <w:r>
        <w:rPr>
          <w:rtl/>
          <w:lang w:eastAsia="he-IL"/>
        </w:rPr>
        <w:t xml:space="preserve"> שם בבקשה ותפקיד לפרוטוקול. </w:t>
      </w:r>
      <w:bookmarkStart w:id="3908" w:name="_ETM_Q1_4494157"/>
      <w:bookmarkEnd w:id="3908"/>
    </w:p>
    <w:p w14:paraId="1BF1AA47" w14:textId="77777777" w:rsidR="005E398F" w:rsidRDefault="005E398F" w:rsidP="005E398F">
      <w:pPr>
        <w:rPr>
          <w:rtl/>
          <w:lang w:eastAsia="he-IL"/>
        </w:rPr>
      </w:pPr>
      <w:bookmarkStart w:id="3909" w:name="_ETM_Q1_4494250"/>
      <w:bookmarkEnd w:id="3909"/>
    </w:p>
    <w:p w14:paraId="211E2A5B" w14:textId="77777777" w:rsidR="005E398F" w:rsidRDefault="005E398F" w:rsidP="005E398F">
      <w:pPr>
        <w:pStyle w:val="afb"/>
        <w:keepNext/>
        <w:rPr>
          <w:rtl/>
          <w:lang w:eastAsia="he-IL"/>
        </w:rPr>
      </w:pPr>
      <w:bookmarkStart w:id="3910" w:name="ET_guest_דודו_כחלון_208"/>
      <w:r>
        <w:rPr>
          <w:rStyle w:val="TagStyle"/>
          <w:rFonts w:hint="cs"/>
          <w:rtl/>
        </w:rPr>
        <w:t xml:space="preserve"> &lt;&lt; אורח &gt;&gt; </w:t>
      </w:r>
      <w:r>
        <w:rPr>
          <w:rFonts w:hint="cs"/>
          <w:rtl/>
          <w:lang w:eastAsia="he-IL"/>
        </w:rPr>
        <w:t>דודו כחלון:</w:t>
      </w:r>
      <w:r>
        <w:rPr>
          <w:rStyle w:val="TagStyle"/>
          <w:rFonts w:hint="cs"/>
          <w:rtl/>
        </w:rPr>
        <w:t xml:space="preserve"> &lt;&lt; אורח &gt;&gt;</w:t>
      </w:r>
      <w:r>
        <w:rPr>
          <w:rFonts w:hint="cs"/>
          <w:rtl/>
          <w:lang w:eastAsia="he-IL"/>
        </w:rPr>
        <w:t xml:space="preserve"> </w:t>
      </w:r>
      <w:bookmarkEnd w:id="3910"/>
    </w:p>
    <w:p w14:paraId="1D4BA041" w14:textId="77777777" w:rsidR="005E398F" w:rsidRDefault="005E398F" w:rsidP="005E398F">
      <w:pPr>
        <w:pStyle w:val="KeepWithNext"/>
        <w:rPr>
          <w:rFonts w:hint="cs"/>
          <w:rtl/>
          <w:lang w:eastAsia="he-IL"/>
        </w:rPr>
      </w:pPr>
    </w:p>
    <w:p w14:paraId="794FA41E" w14:textId="77777777" w:rsidR="005E398F" w:rsidRDefault="005E398F" w:rsidP="005E398F">
      <w:pPr>
        <w:rPr>
          <w:rtl/>
          <w:lang w:eastAsia="he-IL"/>
        </w:rPr>
      </w:pPr>
      <w:bookmarkStart w:id="3911" w:name="_ETM_Q1_4496092"/>
      <w:bookmarkStart w:id="3912" w:name="_ETM_Q1_4496139"/>
      <w:bookmarkStart w:id="3913" w:name="_ETM_Q1_4493400"/>
      <w:bookmarkEnd w:id="3911"/>
      <w:bookmarkEnd w:id="3912"/>
      <w:bookmarkEnd w:id="3913"/>
      <w:r>
        <w:rPr>
          <w:rtl/>
          <w:lang w:eastAsia="he-IL"/>
        </w:rPr>
        <w:t>דודו כחלון, יועץ משפטי של מקורות</w:t>
      </w:r>
      <w:bookmarkStart w:id="3914" w:name="_ETM_Q1_4497258"/>
      <w:bookmarkEnd w:id="3914"/>
      <w:r>
        <w:rPr>
          <w:rtl/>
          <w:lang w:eastAsia="he-IL"/>
        </w:rPr>
        <w:t xml:space="preserve"> כאן. אבל אני גם מתעסק עם תחבורה. כאן חברי גדי.</w:t>
      </w:r>
      <w:bookmarkStart w:id="3915" w:name="_ETM_Q1_4502858"/>
      <w:bookmarkEnd w:id="3915"/>
      <w:r>
        <w:rPr>
          <w:rtl/>
          <w:lang w:eastAsia="he-IL"/>
        </w:rPr>
        <w:t xml:space="preserve"> הדרך כהגדרתה</w:t>
      </w:r>
      <w:bookmarkStart w:id="3916" w:name="_ETM_Q1_4501458"/>
      <w:bookmarkEnd w:id="3916"/>
      <w:r>
        <w:rPr>
          <w:rtl/>
          <w:lang w:eastAsia="he-IL"/>
        </w:rPr>
        <w:t xml:space="preserve"> כוללת מתקני דרך וכוללת גם</w:t>
      </w:r>
      <w:bookmarkStart w:id="3917" w:name="_ETM_Q1_4504166"/>
      <w:bookmarkEnd w:id="3917"/>
      <w:r>
        <w:rPr>
          <w:rtl/>
          <w:lang w:eastAsia="he-IL"/>
        </w:rPr>
        <w:t xml:space="preserve"> מבני דרך. זה</w:t>
      </w:r>
      <w:bookmarkStart w:id="3918" w:name="_ETM_Q1_4507984"/>
      <w:bookmarkEnd w:id="3918"/>
      <w:r>
        <w:rPr>
          <w:rtl/>
          <w:lang w:eastAsia="he-IL"/>
        </w:rPr>
        <w:t xml:space="preserve"> כולל את הכל מכל וכל. </w:t>
      </w:r>
      <w:bookmarkStart w:id="3919" w:name="_ETM_Q1_4507485"/>
      <w:bookmarkStart w:id="3920" w:name="_ETM_Q1_4507863"/>
      <w:bookmarkEnd w:id="3919"/>
      <w:bookmarkEnd w:id="3920"/>
    </w:p>
    <w:p w14:paraId="7F58102D" w14:textId="77777777" w:rsidR="005E398F" w:rsidRDefault="005E398F" w:rsidP="005E398F">
      <w:pPr>
        <w:rPr>
          <w:rtl/>
          <w:lang w:eastAsia="he-IL"/>
        </w:rPr>
      </w:pPr>
      <w:bookmarkStart w:id="3921" w:name="_ETM_Q1_4507944"/>
      <w:bookmarkEnd w:id="3921"/>
    </w:p>
    <w:p w14:paraId="70718329" w14:textId="77777777" w:rsidR="005E398F" w:rsidRDefault="005E398F" w:rsidP="005E398F">
      <w:pPr>
        <w:pStyle w:val="afb"/>
        <w:keepNext/>
        <w:rPr>
          <w:rtl/>
          <w:lang w:eastAsia="he-IL"/>
        </w:rPr>
      </w:pPr>
      <w:bookmarkStart w:id="3922" w:name="ET_guest_דנה_דובר_20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922"/>
    </w:p>
    <w:p w14:paraId="4DC19CA0" w14:textId="77777777" w:rsidR="005E398F" w:rsidRDefault="005E398F" w:rsidP="005E398F">
      <w:pPr>
        <w:pStyle w:val="KeepWithNext"/>
        <w:rPr>
          <w:rFonts w:hint="cs"/>
          <w:rtl/>
          <w:lang w:eastAsia="he-IL"/>
        </w:rPr>
      </w:pPr>
    </w:p>
    <w:p w14:paraId="17A29326" w14:textId="77777777" w:rsidR="005E398F" w:rsidRDefault="005E398F" w:rsidP="005E398F">
      <w:pPr>
        <w:rPr>
          <w:rtl/>
          <w:lang w:eastAsia="he-IL"/>
        </w:rPr>
      </w:pPr>
      <w:bookmarkStart w:id="3923" w:name="_ETM_Q1_4509231"/>
      <w:bookmarkStart w:id="3924" w:name="_ETM_Q1_4509278"/>
      <w:bookmarkEnd w:id="3923"/>
      <w:bookmarkEnd w:id="3924"/>
      <w:r>
        <w:rPr>
          <w:rtl/>
          <w:lang w:eastAsia="he-IL"/>
        </w:rPr>
        <w:t>בחוק התכ</w:t>
      </w:r>
      <w:bookmarkStart w:id="3925" w:name="_ETM_Q1_4507670"/>
      <w:bookmarkEnd w:id="3925"/>
      <w:r>
        <w:rPr>
          <w:rtl/>
          <w:lang w:eastAsia="he-IL"/>
        </w:rPr>
        <w:t xml:space="preserve">ון והבנייה. </w:t>
      </w:r>
      <w:bookmarkStart w:id="3926" w:name="_ETM_Q1_4509787"/>
      <w:bookmarkEnd w:id="3926"/>
    </w:p>
    <w:p w14:paraId="52F3D74B" w14:textId="77777777" w:rsidR="005E398F" w:rsidRDefault="005E398F" w:rsidP="005E398F">
      <w:pPr>
        <w:rPr>
          <w:rtl/>
          <w:lang w:eastAsia="he-IL"/>
        </w:rPr>
      </w:pPr>
      <w:bookmarkStart w:id="3927" w:name="_ETM_Q1_4509879"/>
      <w:bookmarkEnd w:id="3927"/>
    </w:p>
    <w:p w14:paraId="6F9744D1" w14:textId="77777777" w:rsidR="005E398F" w:rsidRDefault="005E398F" w:rsidP="005E398F">
      <w:pPr>
        <w:pStyle w:val="afb"/>
        <w:keepNext/>
        <w:rPr>
          <w:rtl/>
          <w:lang w:eastAsia="he-IL"/>
        </w:rPr>
      </w:pPr>
      <w:bookmarkStart w:id="3928" w:name="ET_guest_דודו_כחלון_210"/>
      <w:r>
        <w:rPr>
          <w:rStyle w:val="TagStyle"/>
          <w:rFonts w:hint="cs"/>
          <w:rtl/>
        </w:rPr>
        <w:t xml:space="preserve"> &lt;&lt; אורח &gt;&gt; </w:t>
      </w:r>
      <w:r>
        <w:rPr>
          <w:rFonts w:hint="cs"/>
          <w:rtl/>
          <w:lang w:eastAsia="he-IL"/>
        </w:rPr>
        <w:t>דודו כחלון:</w:t>
      </w:r>
      <w:r>
        <w:rPr>
          <w:rStyle w:val="TagStyle"/>
          <w:rFonts w:hint="cs"/>
          <w:rtl/>
        </w:rPr>
        <w:t xml:space="preserve"> &lt;&lt; אורח &gt;&gt;</w:t>
      </w:r>
      <w:r>
        <w:rPr>
          <w:rFonts w:hint="cs"/>
          <w:rtl/>
          <w:lang w:eastAsia="he-IL"/>
        </w:rPr>
        <w:t xml:space="preserve"> </w:t>
      </w:r>
      <w:bookmarkEnd w:id="3928"/>
    </w:p>
    <w:p w14:paraId="1937E756" w14:textId="77777777" w:rsidR="005E398F" w:rsidRDefault="005E398F" w:rsidP="005E398F">
      <w:pPr>
        <w:pStyle w:val="KeepWithNext"/>
        <w:rPr>
          <w:rFonts w:hint="cs"/>
          <w:rtl/>
          <w:lang w:eastAsia="he-IL"/>
        </w:rPr>
      </w:pPr>
    </w:p>
    <w:p w14:paraId="10B286D1" w14:textId="77777777" w:rsidR="005E398F" w:rsidRDefault="005E398F" w:rsidP="005E398F">
      <w:pPr>
        <w:rPr>
          <w:rtl/>
          <w:lang w:eastAsia="he-IL"/>
        </w:rPr>
      </w:pPr>
      <w:bookmarkStart w:id="3929" w:name="_ETM_Q1_4508755"/>
      <w:bookmarkStart w:id="3930" w:name="_ETM_Q1_4508798"/>
      <w:bookmarkEnd w:id="3929"/>
      <w:bookmarkEnd w:id="3930"/>
      <w:r>
        <w:rPr>
          <w:rtl/>
          <w:lang w:eastAsia="he-IL"/>
        </w:rPr>
        <w:t xml:space="preserve">זאת אומרת, </w:t>
      </w:r>
      <w:bookmarkStart w:id="3931" w:name="_ETM_Q1_4510458"/>
      <w:bookmarkEnd w:id="3931"/>
      <w:r>
        <w:rPr>
          <w:rtl/>
          <w:lang w:eastAsia="he-IL"/>
        </w:rPr>
        <w:t xml:space="preserve">כשאומרים דרך, </w:t>
      </w:r>
      <w:bookmarkStart w:id="3932" w:name="_ETM_Q1_4508995"/>
      <w:bookmarkStart w:id="3933" w:name="_ETM_Q1_4508392"/>
      <w:bookmarkStart w:id="3934" w:name="_ETM_Q1_4508296"/>
      <w:bookmarkStart w:id="3935" w:name="_ETM_Q1_4509511"/>
      <w:bookmarkStart w:id="3936" w:name="_ETM_Q1_4509030"/>
      <w:bookmarkEnd w:id="3932"/>
      <w:bookmarkEnd w:id="3933"/>
      <w:bookmarkEnd w:id="3934"/>
      <w:bookmarkEnd w:id="3935"/>
      <w:bookmarkEnd w:id="3936"/>
      <w:r>
        <w:rPr>
          <w:rtl/>
          <w:lang w:eastAsia="he-IL"/>
        </w:rPr>
        <w:t>אומרים תלכו לחוק תכנון והבנ</w:t>
      </w:r>
      <w:bookmarkStart w:id="3937" w:name="_ETM_Q1_4510270"/>
      <w:bookmarkEnd w:id="3937"/>
      <w:r>
        <w:rPr>
          <w:rtl/>
          <w:lang w:eastAsia="he-IL"/>
        </w:rPr>
        <w:t>ייה תראו מה זה</w:t>
      </w:r>
      <w:bookmarkStart w:id="3938" w:name="_ETM_Q1_4511674"/>
      <w:bookmarkEnd w:id="3938"/>
      <w:r>
        <w:rPr>
          <w:rtl/>
          <w:lang w:eastAsia="he-IL"/>
        </w:rPr>
        <w:t xml:space="preserve"> דרך. יש הגדרה של מבנה דרך ויש </w:t>
      </w:r>
      <w:bookmarkStart w:id="3939" w:name="_ETM_Q1_4513345"/>
      <w:bookmarkEnd w:id="3939"/>
      <w:r>
        <w:rPr>
          <w:rtl/>
          <w:lang w:eastAsia="he-IL"/>
        </w:rPr>
        <w:t>הגדרה של מתקני</w:t>
      </w:r>
      <w:bookmarkStart w:id="3940" w:name="_ETM_Q1_4516068"/>
      <w:bookmarkEnd w:id="3940"/>
      <w:r>
        <w:rPr>
          <w:rtl/>
          <w:lang w:eastAsia="he-IL"/>
        </w:rPr>
        <w:t xml:space="preserve"> דרך. זה כולל את הכל, מכל וכל. לכן הוויכוח הוא</w:t>
      </w:r>
      <w:bookmarkStart w:id="3941" w:name="_ETM_Q1_4520870"/>
      <w:bookmarkEnd w:id="3941"/>
      <w:r>
        <w:rPr>
          <w:rtl/>
          <w:lang w:eastAsia="he-IL"/>
        </w:rPr>
        <w:t xml:space="preserve"> עקר לגמרי. </w:t>
      </w:r>
      <w:bookmarkStart w:id="3942" w:name="_ETM_Q1_4522218"/>
      <w:bookmarkEnd w:id="3942"/>
    </w:p>
    <w:p w14:paraId="2BEAB8B9" w14:textId="77777777" w:rsidR="005E398F" w:rsidRDefault="005E398F" w:rsidP="005E398F">
      <w:pPr>
        <w:rPr>
          <w:rtl/>
          <w:lang w:eastAsia="he-IL"/>
        </w:rPr>
      </w:pPr>
      <w:bookmarkStart w:id="3943" w:name="_ETM_Q1_4522321"/>
      <w:bookmarkEnd w:id="3943"/>
    </w:p>
    <w:p w14:paraId="66BD5EE8" w14:textId="77777777" w:rsidR="005E398F" w:rsidRDefault="005E398F" w:rsidP="005E398F">
      <w:pPr>
        <w:pStyle w:val="af8"/>
        <w:keepNext/>
        <w:rPr>
          <w:rtl/>
        </w:rPr>
      </w:pPr>
      <w:bookmarkStart w:id="3944" w:name="ET_yor_6351_21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944"/>
    </w:p>
    <w:p w14:paraId="09EED1FC" w14:textId="77777777" w:rsidR="005E398F" w:rsidRDefault="005E398F" w:rsidP="005E398F">
      <w:pPr>
        <w:pStyle w:val="KeepWithNext"/>
        <w:rPr>
          <w:rFonts w:hint="cs"/>
          <w:rtl/>
          <w:lang w:eastAsia="he-IL"/>
        </w:rPr>
      </w:pPr>
    </w:p>
    <w:p w14:paraId="29FA7303" w14:textId="77777777" w:rsidR="005E398F" w:rsidRDefault="005E398F" w:rsidP="005E398F">
      <w:pPr>
        <w:rPr>
          <w:rtl/>
          <w:lang w:eastAsia="he-IL"/>
        </w:rPr>
      </w:pPr>
      <w:bookmarkStart w:id="3945" w:name="_ETM_Q1_4523856"/>
      <w:bookmarkStart w:id="3946" w:name="_ETM_Q1_4523903"/>
      <w:bookmarkEnd w:id="3945"/>
      <w:bookmarkEnd w:id="3946"/>
      <w:r>
        <w:rPr>
          <w:rtl/>
          <w:lang w:eastAsia="he-IL"/>
        </w:rPr>
        <w:t>טוב. משרד ה</w:t>
      </w:r>
      <w:bookmarkStart w:id="3947" w:name="_ETM_Q1_4522993"/>
      <w:bookmarkEnd w:id="3947"/>
      <w:r>
        <w:rPr>
          <w:rtl/>
          <w:lang w:eastAsia="he-IL"/>
        </w:rPr>
        <w:t>אוצר, אתם רוצים להוסיף עוד משהו?</w:t>
      </w:r>
      <w:bookmarkStart w:id="3948" w:name="_ETM_Q1_4526676"/>
      <w:bookmarkEnd w:id="3948"/>
      <w:r>
        <w:rPr>
          <w:rtl/>
          <w:lang w:eastAsia="he-IL"/>
        </w:rPr>
        <w:t xml:space="preserve"> התייחסות אח</w:t>
      </w:r>
      <w:bookmarkStart w:id="3949" w:name="_ETM_Q1_4524896"/>
      <w:bookmarkEnd w:id="3949"/>
      <w:r>
        <w:rPr>
          <w:rtl/>
          <w:lang w:eastAsia="he-IL"/>
        </w:rPr>
        <w:t>רונה?</w:t>
      </w:r>
      <w:bookmarkStart w:id="3950" w:name="_ETM_Q1_4526660"/>
      <w:bookmarkEnd w:id="3950"/>
    </w:p>
    <w:p w14:paraId="081AF1FD" w14:textId="77777777" w:rsidR="005E398F" w:rsidRDefault="005E398F" w:rsidP="005E398F">
      <w:pPr>
        <w:rPr>
          <w:rtl/>
          <w:lang w:eastAsia="he-IL"/>
        </w:rPr>
      </w:pPr>
      <w:bookmarkStart w:id="3951" w:name="_ETM_Q1_4526755"/>
      <w:bookmarkEnd w:id="3951"/>
    </w:p>
    <w:p w14:paraId="0CC23DB9" w14:textId="77777777" w:rsidR="005E398F" w:rsidRDefault="005E398F" w:rsidP="005E398F">
      <w:pPr>
        <w:pStyle w:val="afb"/>
        <w:keepNext/>
        <w:rPr>
          <w:rtl/>
          <w:lang w:eastAsia="he-IL"/>
        </w:rPr>
      </w:pPr>
      <w:bookmarkStart w:id="3952" w:name="ET_guest_דנה_דובר_21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3952"/>
    </w:p>
    <w:p w14:paraId="12C68846" w14:textId="77777777" w:rsidR="005E398F" w:rsidRDefault="005E398F" w:rsidP="005E398F">
      <w:pPr>
        <w:pStyle w:val="KeepWithNext"/>
        <w:rPr>
          <w:rFonts w:hint="cs"/>
          <w:rtl/>
          <w:lang w:eastAsia="he-IL"/>
        </w:rPr>
      </w:pPr>
    </w:p>
    <w:p w14:paraId="6566A365" w14:textId="77777777" w:rsidR="005E398F" w:rsidRDefault="005E398F" w:rsidP="005E398F">
      <w:pPr>
        <w:rPr>
          <w:rtl/>
          <w:lang w:eastAsia="he-IL"/>
        </w:rPr>
      </w:pPr>
      <w:bookmarkStart w:id="3953" w:name="_ETM_Q1_4527997"/>
      <w:bookmarkStart w:id="3954" w:name="_ETM_Q1_4528043"/>
      <w:bookmarkEnd w:id="3953"/>
      <w:bookmarkEnd w:id="3954"/>
      <w:r>
        <w:rPr>
          <w:rtl/>
          <w:lang w:eastAsia="he-IL"/>
        </w:rPr>
        <w:t>נר</w:t>
      </w:r>
      <w:bookmarkStart w:id="3955" w:name="_ETM_Q1_4525669"/>
      <w:bookmarkEnd w:id="3955"/>
      <w:r>
        <w:rPr>
          <w:rtl/>
          <w:lang w:eastAsia="he-IL"/>
        </w:rPr>
        <w:t>אה לי שכבר הבהרנו את עמדתנו</w:t>
      </w:r>
      <w:bookmarkStart w:id="3956" w:name="_ETM_Q1_4526272"/>
      <w:bookmarkEnd w:id="3956"/>
      <w:r>
        <w:rPr>
          <w:rtl/>
          <w:lang w:eastAsia="he-IL"/>
        </w:rPr>
        <w:t xml:space="preserve">. </w:t>
      </w:r>
      <w:bookmarkStart w:id="3957" w:name="_ETM_Q1_4526526"/>
      <w:bookmarkEnd w:id="3957"/>
    </w:p>
    <w:p w14:paraId="2D973BD9" w14:textId="77777777" w:rsidR="005E398F" w:rsidRDefault="005E398F" w:rsidP="005E398F">
      <w:pPr>
        <w:rPr>
          <w:rtl/>
          <w:lang w:eastAsia="he-IL"/>
        </w:rPr>
      </w:pPr>
      <w:bookmarkStart w:id="3958" w:name="_ETM_Q1_4526634"/>
      <w:bookmarkEnd w:id="3958"/>
    </w:p>
    <w:p w14:paraId="1DDFCBBA" w14:textId="77777777" w:rsidR="005E398F" w:rsidRDefault="005E398F" w:rsidP="005E398F">
      <w:pPr>
        <w:pStyle w:val="af8"/>
        <w:keepNext/>
        <w:rPr>
          <w:rtl/>
        </w:rPr>
      </w:pPr>
      <w:bookmarkStart w:id="3959" w:name="ET_yor_6351_21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959"/>
    </w:p>
    <w:p w14:paraId="2D975485" w14:textId="77777777" w:rsidR="005E398F" w:rsidRDefault="005E398F" w:rsidP="005E398F">
      <w:pPr>
        <w:pStyle w:val="KeepWithNext"/>
        <w:rPr>
          <w:rFonts w:hint="cs"/>
          <w:rtl/>
          <w:lang w:eastAsia="he-IL"/>
        </w:rPr>
      </w:pPr>
    </w:p>
    <w:p w14:paraId="219243C4" w14:textId="77777777" w:rsidR="005E398F" w:rsidRDefault="005E398F" w:rsidP="005E398F">
      <w:pPr>
        <w:rPr>
          <w:rtl/>
          <w:lang w:eastAsia="he-IL"/>
        </w:rPr>
      </w:pPr>
      <w:bookmarkStart w:id="3960" w:name="_ETM_Q1_4528007"/>
      <w:bookmarkStart w:id="3961" w:name="_ETM_Q1_4528059"/>
      <w:bookmarkEnd w:id="3960"/>
      <w:bookmarkEnd w:id="3961"/>
      <w:r>
        <w:rPr>
          <w:rtl/>
          <w:lang w:eastAsia="he-IL"/>
        </w:rPr>
        <w:t>הבהרתם את עמדת</w:t>
      </w:r>
      <w:bookmarkStart w:id="3962" w:name="_ETM_Q1_4527021"/>
      <w:bookmarkEnd w:id="3962"/>
      <w:r>
        <w:rPr>
          <w:rtl/>
          <w:lang w:eastAsia="he-IL"/>
        </w:rPr>
        <w:t>כם.</w:t>
      </w:r>
      <w:bookmarkStart w:id="3963" w:name="_ETM_Q1_4527495"/>
      <w:bookmarkEnd w:id="3963"/>
      <w:r>
        <w:rPr>
          <w:rtl/>
          <w:lang w:eastAsia="he-IL"/>
        </w:rPr>
        <w:t xml:space="preserve"> בסדר. מבחינתי</w:t>
      </w:r>
      <w:bookmarkStart w:id="3964" w:name="_ETM_Q1_4527383"/>
      <w:bookmarkEnd w:id="3964"/>
      <w:r>
        <w:rPr>
          <w:rtl/>
          <w:lang w:eastAsia="he-IL"/>
        </w:rPr>
        <w:t xml:space="preserve"> זה נשמע לי סביר ומקובל ואפשר להמשיך. תודה.</w:t>
      </w:r>
      <w:bookmarkStart w:id="3965" w:name="_ETM_Q1_4532574"/>
      <w:bookmarkEnd w:id="3965"/>
      <w:r>
        <w:rPr>
          <w:rtl/>
          <w:lang w:eastAsia="he-IL"/>
        </w:rPr>
        <w:t xml:space="preserve"> </w:t>
      </w:r>
      <w:bookmarkStart w:id="3966" w:name="_ETM_Q1_4532798"/>
      <w:bookmarkEnd w:id="3966"/>
    </w:p>
    <w:p w14:paraId="033E7AB1" w14:textId="77777777" w:rsidR="005E398F" w:rsidRDefault="005E398F" w:rsidP="005E398F">
      <w:pPr>
        <w:rPr>
          <w:rtl/>
          <w:lang w:eastAsia="he-IL"/>
        </w:rPr>
      </w:pPr>
      <w:bookmarkStart w:id="3967" w:name="_ETM_Q1_4532901"/>
      <w:bookmarkEnd w:id="3967"/>
    </w:p>
    <w:p w14:paraId="0EF58C87" w14:textId="77777777" w:rsidR="005E398F" w:rsidRDefault="005E398F" w:rsidP="005E398F">
      <w:pPr>
        <w:pStyle w:val="afb"/>
        <w:keepNext/>
        <w:rPr>
          <w:rtl/>
          <w:lang w:eastAsia="he-IL"/>
        </w:rPr>
      </w:pPr>
      <w:bookmarkStart w:id="3968" w:name="ET_guest_גלעד_קרן_21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3968"/>
    </w:p>
    <w:p w14:paraId="7D1CE1AC" w14:textId="77777777" w:rsidR="005E398F" w:rsidRDefault="005E398F" w:rsidP="005E398F">
      <w:pPr>
        <w:pStyle w:val="KeepWithNext"/>
        <w:rPr>
          <w:rFonts w:hint="cs"/>
          <w:rtl/>
          <w:lang w:eastAsia="he-IL"/>
        </w:rPr>
      </w:pPr>
    </w:p>
    <w:p w14:paraId="580A7107" w14:textId="77777777" w:rsidR="005E398F" w:rsidRDefault="005E398F" w:rsidP="005E398F">
      <w:pPr>
        <w:rPr>
          <w:rtl/>
          <w:lang w:eastAsia="he-IL"/>
        </w:rPr>
      </w:pPr>
      <w:bookmarkStart w:id="3969" w:name="_ETM_Q1_4534617"/>
      <w:bookmarkStart w:id="3970" w:name="_ETM_Q1_4534665"/>
      <w:bookmarkEnd w:id="3969"/>
      <w:bookmarkEnd w:id="3970"/>
      <w:r>
        <w:rPr>
          <w:rtl/>
          <w:lang w:eastAsia="he-IL"/>
        </w:rPr>
        <w:t xml:space="preserve">סיימנו את </w:t>
      </w:r>
      <w:bookmarkStart w:id="3971" w:name="_ETM_Q1_4533001"/>
      <w:bookmarkStart w:id="3972" w:name="_ETM_Q1_4534768"/>
      <w:bookmarkEnd w:id="3971"/>
      <w:bookmarkEnd w:id="3972"/>
      <w:r>
        <w:rPr>
          <w:rtl/>
          <w:lang w:eastAsia="he-IL"/>
        </w:rPr>
        <w:t xml:space="preserve">ההגדרות. </w:t>
      </w:r>
      <w:bookmarkStart w:id="3973" w:name="_ETM_Q1_4536868"/>
      <w:bookmarkEnd w:id="3973"/>
    </w:p>
    <w:p w14:paraId="239F08F7" w14:textId="77777777" w:rsidR="005E398F" w:rsidRDefault="005E398F" w:rsidP="005E398F">
      <w:pPr>
        <w:rPr>
          <w:rtl/>
          <w:lang w:eastAsia="he-IL"/>
        </w:rPr>
      </w:pPr>
      <w:bookmarkStart w:id="3974" w:name="_ETM_Q1_4536969"/>
      <w:bookmarkEnd w:id="3974"/>
    </w:p>
    <w:p w14:paraId="2727A308" w14:textId="77777777" w:rsidR="005E398F" w:rsidRDefault="005E398F" w:rsidP="005E398F">
      <w:pPr>
        <w:pStyle w:val="afb"/>
        <w:keepNext/>
        <w:rPr>
          <w:rtl/>
          <w:lang w:eastAsia="he-IL"/>
        </w:rPr>
      </w:pPr>
      <w:bookmarkStart w:id="3975" w:name="ET_guest_דר_יובל_ארבל_215"/>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3975"/>
    </w:p>
    <w:p w14:paraId="36A61F55" w14:textId="77777777" w:rsidR="005E398F" w:rsidRDefault="005E398F" w:rsidP="005E398F">
      <w:pPr>
        <w:pStyle w:val="KeepWithNext"/>
        <w:rPr>
          <w:rFonts w:hint="cs"/>
          <w:rtl/>
          <w:lang w:eastAsia="he-IL"/>
        </w:rPr>
      </w:pPr>
    </w:p>
    <w:p w14:paraId="1E0CC6EA" w14:textId="77777777" w:rsidR="005E398F" w:rsidRDefault="005E398F" w:rsidP="005E398F">
      <w:pPr>
        <w:rPr>
          <w:rtl/>
          <w:lang w:eastAsia="he-IL"/>
        </w:rPr>
      </w:pPr>
      <w:bookmarkStart w:id="3976" w:name="_ETM_Q1_4536903"/>
      <w:bookmarkStart w:id="3977" w:name="_ETM_Q1_4536950"/>
      <w:bookmarkEnd w:id="3976"/>
      <w:bookmarkEnd w:id="3977"/>
      <w:r>
        <w:rPr>
          <w:rtl/>
          <w:lang w:eastAsia="he-IL"/>
        </w:rPr>
        <w:t xml:space="preserve">רגע, סעיף ההגדרות. אבל סעיפים אחרים שם </w:t>
      </w:r>
      <w:bookmarkStart w:id="3978" w:name="_ETM_Q1_4541235"/>
      <w:bookmarkEnd w:id="3978"/>
      <w:r>
        <w:rPr>
          <w:rtl/>
          <w:lang w:eastAsia="he-IL"/>
        </w:rPr>
        <w:t xml:space="preserve">אני רוצה להתייחס. </w:t>
      </w:r>
      <w:bookmarkStart w:id="3979" w:name="_ETM_Q1_4543409"/>
      <w:bookmarkEnd w:id="3979"/>
    </w:p>
    <w:p w14:paraId="6B37B9F9" w14:textId="77777777" w:rsidR="005E398F" w:rsidRDefault="005E398F" w:rsidP="005E398F">
      <w:pPr>
        <w:rPr>
          <w:rtl/>
          <w:lang w:eastAsia="he-IL"/>
        </w:rPr>
      </w:pPr>
      <w:bookmarkStart w:id="3980" w:name="_ETM_Q1_4543510"/>
      <w:bookmarkEnd w:id="3980"/>
    </w:p>
    <w:p w14:paraId="53E683C9" w14:textId="77777777" w:rsidR="005E398F" w:rsidRDefault="005E398F" w:rsidP="005E398F">
      <w:pPr>
        <w:pStyle w:val="af8"/>
        <w:keepNext/>
        <w:rPr>
          <w:rtl/>
        </w:rPr>
      </w:pPr>
      <w:bookmarkStart w:id="3981" w:name="ET_yor_6351_21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981"/>
    </w:p>
    <w:p w14:paraId="4D5A9973" w14:textId="77777777" w:rsidR="005E398F" w:rsidRDefault="005E398F" w:rsidP="005E398F">
      <w:pPr>
        <w:pStyle w:val="KeepWithNext"/>
        <w:rPr>
          <w:rFonts w:hint="cs"/>
          <w:rtl/>
          <w:lang w:eastAsia="he-IL"/>
        </w:rPr>
      </w:pPr>
    </w:p>
    <w:p w14:paraId="27BDAC0B" w14:textId="77777777" w:rsidR="005E398F" w:rsidRDefault="005E398F" w:rsidP="005E398F">
      <w:pPr>
        <w:rPr>
          <w:rtl/>
          <w:lang w:eastAsia="he-IL"/>
        </w:rPr>
      </w:pPr>
      <w:bookmarkStart w:id="3982" w:name="_ETM_Q1_4541924"/>
      <w:bookmarkStart w:id="3983" w:name="_ETM_Q1_4541971"/>
      <w:bookmarkEnd w:id="3982"/>
      <w:bookmarkEnd w:id="3983"/>
      <w:r>
        <w:rPr>
          <w:rtl/>
          <w:lang w:eastAsia="he-IL"/>
        </w:rPr>
        <w:t>לא הבנתי. למה אתה מבקש להתייחס?</w:t>
      </w:r>
    </w:p>
    <w:p w14:paraId="327DDE9D" w14:textId="77777777" w:rsidR="005E398F" w:rsidRDefault="005E398F" w:rsidP="005E398F">
      <w:pPr>
        <w:rPr>
          <w:rtl/>
          <w:lang w:eastAsia="he-IL"/>
        </w:rPr>
      </w:pPr>
      <w:bookmarkStart w:id="3984" w:name="_ETM_Q1_4546256"/>
      <w:bookmarkStart w:id="3985" w:name="_ETM_Q1_4546353"/>
      <w:bookmarkStart w:id="3986" w:name="_ETM_Q1_4543480"/>
      <w:bookmarkStart w:id="3987" w:name="_ETM_Q1_4544676"/>
      <w:bookmarkEnd w:id="3984"/>
      <w:bookmarkEnd w:id="3985"/>
      <w:bookmarkEnd w:id="3986"/>
      <w:bookmarkEnd w:id="3987"/>
    </w:p>
    <w:p w14:paraId="21D204DA" w14:textId="77777777" w:rsidR="005E398F" w:rsidRDefault="005E398F" w:rsidP="005E398F">
      <w:pPr>
        <w:pStyle w:val="afb"/>
        <w:keepNext/>
        <w:rPr>
          <w:rtl/>
          <w:lang w:eastAsia="he-IL"/>
        </w:rPr>
      </w:pPr>
      <w:bookmarkStart w:id="3988" w:name="ET_guest_דר_יובל_ארבל_217"/>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3988"/>
    </w:p>
    <w:p w14:paraId="1110F48B" w14:textId="77777777" w:rsidR="005E398F" w:rsidRDefault="005E398F" w:rsidP="005E398F">
      <w:pPr>
        <w:pStyle w:val="KeepWithNext"/>
        <w:rPr>
          <w:rFonts w:hint="cs"/>
          <w:rtl/>
          <w:lang w:eastAsia="he-IL"/>
        </w:rPr>
      </w:pPr>
    </w:p>
    <w:p w14:paraId="528227B3" w14:textId="77777777" w:rsidR="005E398F" w:rsidRDefault="005E398F" w:rsidP="005E398F">
      <w:pPr>
        <w:rPr>
          <w:rtl/>
          <w:lang w:eastAsia="he-IL"/>
        </w:rPr>
      </w:pPr>
      <w:bookmarkStart w:id="3989" w:name="_ETM_Q1_4545357"/>
      <w:bookmarkStart w:id="3990" w:name="_ETM_Q1_4545404"/>
      <w:bookmarkEnd w:id="3989"/>
      <w:bookmarkEnd w:id="3990"/>
      <w:r>
        <w:rPr>
          <w:rtl/>
          <w:lang w:eastAsia="he-IL"/>
        </w:rPr>
        <w:t>לסעיפים אחרים</w:t>
      </w:r>
      <w:bookmarkStart w:id="3991" w:name="_ETM_Q1_4543845"/>
      <w:bookmarkStart w:id="3992" w:name="_ETM_Q1_4544078"/>
      <w:bookmarkEnd w:id="3991"/>
      <w:bookmarkEnd w:id="3992"/>
      <w:r>
        <w:rPr>
          <w:rtl/>
          <w:lang w:eastAsia="he-IL"/>
        </w:rPr>
        <w:t xml:space="preserve"> בהגדרות של ת</w:t>
      </w:r>
      <w:bookmarkStart w:id="3993" w:name="_ETM_Q1_4544764"/>
      <w:bookmarkEnd w:id="3993"/>
      <w:r>
        <w:rPr>
          <w:rtl/>
          <w:lang w:eastAsia="he-IL"/>
        </w:rPr>
        <w:t>שתיות לאומיות. דיברו פה על הדרך הרבה זמן,</w:t>
      </w:r>
      <w:bookmarkStart w:id="3994" w:name="_ETM_Q1_4550058"/>
      <w:bookmarkEnd w:id="3994"/>
      <w:r>
        <w:rPr>
          <w:rtl/>
          <w:lang w:eastAsia="he-IL"/>
        </w:rPr>
        <w:t xml:space="preserve"> אבל לא התייחסו לסעיף </w:t>
      </w:r>
      <w:bookmarkStart w:id="3995" w:name="_ETM_Q1_4553529"/>
      <w:bookmarkEnd w:id="3995"/>
      <w:r>
        <w:rPr>
          <w:rtl/>
          <w:lang w:eastAsia="he-IL"/>
        </w:rPr>
        <w:t>8. שוב, לא מובן, בתת סעיף</w:t>
      </w:r>
      <w:bookmarkStart w:id="3996" w:name="_ETM_Q1_4560197"/>
      <w:bookmarkEnd w:id="3996"/>
      <w:r>
        <w:rPr>
          <w:rtl/>
          <w:lang w:eastAsia="he-IL"/>
        </w:rPr>
        <w:t xml:space="preserve"> 8 לסעיף הגד</w:t>
      </w:r>
      <w:bookmarkStart w:id="3997" w:name="_ETM_Q1_4558728"/>
      <w:bookmarkEnd w:id="3997"/>
      <w:r>
        <w:rPr>
          <w:rtl/>
          <w:lang w:eastAsia="he-IL"/>
        </w:rPr>
        <w:t xml:space="preserve">רות. </w:t>
      </w:r>
      <w:bookmarkStart w:id="3998" w:name="_ETM_Q1_4560349"/>
      <w:bookmarkEnd w:id="3998"/>
    </w:p>
    <w:p w14:paraId="6639E880" w14:textId="77777777" w:rsidR="005E398F" w:rsidRDefault="005E398F" w:rsidP="005E398F">
      <w:pPr>
        <w:rPr>
          <w:rtl/>
          <w:lang w:eastAsia="he-IL"/>
        </w:rPr>
      </w:pPr>
      <w:bookmarkStart w:id="3999" w:name="_ETM_Q1_4560441"/>
      <w:bookmarkEnd w:id="3999"/>
    </w:p>
    <w:p w14:paraId="5699549C" w14:textId="77777777" w:rsidR="005E398F" w:rsidRDefault="005E398F" w:rsidP="005E398F">
      <w:pPr>
        <w:pStyle w:val="afb"/>
        <w:keepNext/>
        <w:rPr>
          <w:rtl/>
          <w:lang w:eastAsia="he-IL"/>
        </w:rPr>
      </w:pPr>
      <w:bookmarkStart w:id="4000" w:name="ET_guest_גלעד_קרן_21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000"/>
    </w:p>
    <w:p w14:paraId="534FC3E8" w14:textId="77777777" w:rsidR="005E398F" w:rsidRDefault="005E398F" w:rsidP="005E398F">
      <w:pPr>
        <w:pStyle w:val="KeepWithNext"/>
        <w:rPr>
          <w:rFonts w:hint="cs"/>
          <w:rtl/>
          <w:lang w:eastAsia="he-IL"/>
        </w:rPr>
      </w:pPr>
    </w:p>
    <w:p w14:paraId="361B6FF3" w14:textId="77777777" w:rsidR="005E398F" w:rsidRDefault="005E398F" w:rsidP="005E398F">
      <w:pPr>
        <w:rPr>
          <w:rtl/>
          <w:lang w:eastAsia="he-IL"/>
        </w:rPr>
      </w:pPr>
      <w:bookmarkStart w:id="4001" w:name="_ETM_Q1_4562444"/>
      <w:bookmarkStart w:id="4002" w:name="_ETM_Q1_4562501"/>
      <w:bookmarkStart w:id="4003" w:name="_ETM_Q1_4559561"/>
      <w:bookmarkEnd w:id="4001"/>
      <w:bookmarkEnd w:id="4002"/>
      <w:bookmarkEnd w:id="4003"/>
      <w:r>
        <w:rPr>
          <w:rtl/>
          <w:lang w:eastAsia="he-IL"/>
        </w:rPr>
        <w:t xml:space="preserve">כן, פסקה 8. </w:t>
      </w:r>
      <w:bookmarkStart w:id="4004" w:name="_ETM_Q1_4561586"/>
      <w:bookmarkEnd w:id="4004"/>
    </w:p>
    <w:p w14:paraId="55A2A0DB" w14:textId="77777777" w:rsidR="005E398F" w:rsidRDefault="005E398F" w:rsidP="005E398F">
      <w:pPr>
        <w:rPr>
          <w:rtl/>
          <w:lang w:eastAsia="he-IL"/>
        </w:rPr>
      </w:pPr>
      <w:bookmarkStart w:id="4005" w:name="_ETM_Q1_4561683"/>
      <w:bookmarkEnd w:id="4005"/>
    </w:p>
    <w:p w14:paraId="5B01DAC2" w14:textId="77777777" w:rsidR="005E398F" w:rsidRDefault="005E398F" w:rsidP="005E398F">
      <w:pPr>
        <w:pStyle w:val="afb"/>
        <w:keepNext/>
        <w:rPr>
          <w:rtl/>
          <w:lang w:eastAsia="he-IL"/>
        </w:rPr>
      </w:pPr>
      <w:bookmarkStart w:id="4006" w:name="ET_guest_דר_יובל_ארבל_219"/>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4006"/>
    </w:p>
    <w:p w14:paraId="71321F36" w14:textId="77777777" w:rsidR="005E398F" w:rsidRDefault="005E398F" w:rsidP="005E398F">
      <w:pPr>
        <w:pStyle w:val="KeepWithNext"/>
        <w:rPr>
          <w:rFonts w:hint="cs"/>
          <w:rtl/>
          <w:lang w:eastAsia="he-IL"/>
        </w:rPr>
      </w:pPr>
    </w:p>
    <w:p w14:paraId="2AE4598C" w14:textId="77777777" w:rsidR="005E398F" w:rsidRDefault="005E398F" w:rsidP="005E398F">
      <w:pPr>
        <w:rPr>
          <w:rtl/>
          <w:lang w:eastAsia="he-IL"/>
        </w:rPr>
      </w:pPr>
      <w:bookmarkStart w:id="4007" w:name="_ETM_Q1_4563329"/>
      <w:bookmarkStart w:id="4008" w:name="_ETM_Q1_4563372"/>
      <w:bookmarkEnd w:id="4007"/>
      <w:bookmarkEnd w:id="4008"/>
      <w:r>
        <w:rPr>
          <w:rtl/>
          <w:lang w:eastAsia="he-IL"/>
        </w:rPr>
        <w:t>תשת</w:t>
      </w:r>
      <w:bookmarkStart w:id="4009" w:name="_ETM_Q1_4560743"/>
      <w:bookmarkEnd w:id="4009"/>
      <w:r>
        <w:rPr>
          <w:rtl/>
          <w:lang w:eastAsia="he-IL"/>
        </w:rPr>
        <w:t>יות לאומיות. פסקה 8.</w:t>
      </w:r>
      <w:bookmarkStart w:id="4010" w:name="_ETM_Q1_4564331"/>
      <w:bookmarkEnd w:id="4010"/>
      <w:r>
        <w:rPr>
          <w:rtl/>
          <w:lang w:eastAsia="he-IL"/>
        </w:rPr>
        <w:t xml:space="preserve"> </w:t>
      </w:r>
      <w:bookmarkStart w:id="4011" w:name="_ETM_Q1_4564630"/>
      <w:bookmarkEnd w:id="4011"/>
    </w:p>
    <w:p w14:paraId="154C1E50" w14:textId="77777777" w:rsidR="005E398F" w:rsidRDefault="005E398F" w:rsidP="005E398F">
      <w:pPr>
        <w:rPr>
          <w:rtl/>
          <w:lang w:eastAsia="he-IL"/>
        </w:rPr>
      </w:pPr>
      <w:bookmarkStart w:id="4012" w:name="_ETM_Q1_4564716"/>
      <w:bookmarkEnd w:id="4012"/>
    </w:p>
    <w:p w14:paraId="24339D5C" w14:textId="77777777" w:rsidR="005E398F" w:rsidRDefault="005E398F" w:rsidP="005E398F">
      <w:pPr>
        <w:pStyle w:val="afb"/>
        <w:keepNext/>
        <w:rPr>
          <w:rtl/>
          <w:lang w:eastAsia="he-IL"/>
        </w:rPr>
      </w:pPr>
      <w:bookmarkStart w:id="4013" w:name="ET_guest_גלעד_קרן_22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013"/>
    </w:p>
    <w:p w14:paraId="6B289209" w14:textId="77777777" w:rsidR="005E398F" w:rsidRDefault="005E398F" w:rsidP="005E398F">
      <w:pPr>
        <w:pStyle w:val="KeepWithNext"/>
        <w:rPr>
          <w:rFonts w:hint="cs"/>
          <w:rtl/>
          <w:lang w:eastAsia="he-IL"/>
        </w:rPr>
      </w:pPr>
    </w:p>
    <w:p w14:paraId="0E774547" w14:textId="77777777" w:rsidR="005E398F" w:rsidRDefault="005E398F" w:rsidP="005E398F">
      <w:pPr>
        <w:rPr>
          <w:rtl/>
          <w:lang w:eastAsia="he-IL"/>
        </w:rPr>
      </w:pPr>
      <w:bookmarkStart w:id="4014" w:name="_ETM_Q1_4564197"/>
      <w:bookmarkStart w:id="4015" w:name="_ETM_Q1_4564242"/>
      <w:bookmarkEnd w:id="4014"/>
      <w:bookmarkEnd w:id="4015"/>
      <w:r>
        <w:rPr>
          <w:rtl/>
          <w:lang w:eastAsia="he-IL"/>
        </w:rPr>
        <w:t xml:space="preserve">כן. </w:t>
      </w:r>
    </w:p>
    <w:p w14:paraId="10A97EC0" w14:textId="77777777" w:rsidR="005E398F" w:rsidRDefault="005E398F" w:rsidP="005E398F">
      <w:pPr>
        <w:rPr>
          <w:rtl/>
          <w:lang w:eastAsia="he-IL"/>
        </w:rPr>
      </w:pPr>
      <w:bookmarkStart w:id="4016" w:name="_ETM_Q1_4565011"/>
      <w:bookmarkStart w:id="4017" w:name="_ETM_Q1_4565098"/>
      <w:bookmarkEnd w:id="4016"/>
      <w:bookmarkEnd w:id="4017"/>
    </w:p>
    <w:p w14:paraId="517049F1" w14:textId="77777777" w:rsidR="005E398F" w:rsidRDefault="005E398F" w:rsidP="005E398F">
      <w:pPr>
        <w:pStyle w:val="afb"/>
        <w:keepNext/>
        <w:rPr>
          <w:rtl/>
          <w:lang w:eastAsia="he-IL"/>
        </w:rPr>
      </w:pPr>
      <w:bookmarkStart w:id="4018" w:name="ET_guest_דר_יובל_ארבל_221"/>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4018"/>
    </w:p>
    <w:p w14:paraId="5BD1733F" w14:textId="77777777" w:rsidR="005E398F" w:rsidRDefault="005E398F" w:rsidP="005E398F">
      <w:pPr>
        <w:pStyle w:val="KeepWithNext"/>
        <w:rPr>
          <w:rFonts w:hint="cs"/>
          <w:rtl/>
          <w:lang w:eastAsia="he-IL"/>
        </w:rPr>
      </w:pPr>
    </w:p>
    <w:p w14:paraId="0D3F29C8" w14:textId="77777777" w:rsidR="005E398F" w:rsidRDefault="005E398F" w:rsidP="005E398F">
      <w:pPr>
        <w:rPr>
          <w:rtl/>
          <w:lang w:eastAsia="he-IL"/>
        </w:rPr>
      </w:pPr>
      <w:bookmarkStart w:id="4019" w:name="_ETM_Q1_4567682"/>
      <w:bookmarkStart w:id="4020" w:name="_ETM_Q1_4567727"/>
      <w:bookmarkEnd w:id="4019"/>
      <w:bookmarkEnd w:id="4020"/>
      <w:r>
        <w:rPr>
          <w:rtl/>
          <w:lang w:eastAsia="he-IL"/>
        </w:rPr>
        <w:t>מתקן לזיקוק. זיקוק נפט, שהחלטת ממשלה לסגור את מפע</w:t>
      </w:r>
      <w:bookmarkStart w:id="4021" w:name="_ETM_Q1_4574527"/>
      <w:bookmarkEnd w:id="4021"/>
      <w:r>
        <w:rPr>
          <w:rtl/>
          <w:lang w:eastAsia="he-IL"/>
        </w:rPr>
        <w:t>לים</w:t>
      </w:r>
      <w:bookmarkStart w:id="4022" w:name="_ETM_Q1_4574863"/>
      <w:bookmarkEnd w:id="4022"/>
      <w:r>
        <w:rPr>
          <w:rtl/>
          <w:lang w:eastAsia="he-IL"/>
        </w:rPr>
        <w:t xml:space="preserve"> פטרוכימיים ומתקן הזיקוק נפט בחיפה. לא ידוע שום </w:t>
      </w:r>
      <w:bookmarkStart w:id="4023" w:name="_ETM_Q1_4580152"/>
      <w:bookmarkEnd w:id="4023"/>
      <w:r>
        <w:rPr>
          <w:rtl/>
          <w:lang w:eastAsia="he-IL"/>
        </w:rPr>
        <w:t>כאילו</w:t>
      </w:r>
      <w:bookmarkStart w:id="4024" w:name="_ETM_Q1_4582712"/>
      <w:bookmarkEnd w:id="4024"/>
      <w:r>
        <w:rPr>
          <w:rtl/>
          <w:lang w:eastAsia="he-IL"/>
        </w:rPr>
        <w:t xml:space="preserve"> תוכנית להקמת מתקן זיקוק חדש, נוסף. מוכרים </w:t>
      </w:r>
      <w:bookmarkStart w:id="4025" w:name="_ETM_Q1_4585539"/>
      <w:bookmarkEnd w:id="4025"/>
      <w:r>
        <w:rPr>
          <w:rtl/>
          <w:lang w:eastAsia="he-IL"/>
        </w:rPr>
        <w:t>קרטידן של הפחתה</w:t>
      </w:r>
      <w:bookmarkStart w:id="4026" w:name="_ETM_Q1_4590092"/>
      <w:bookmarkEnd w:id="4026"/>
      <w:r>
        <w:rPr>
          <w:rtl/>
          <w:lang w:eastAsia="he-IL"/>
        </w:rPr>
        <w:t xml:space="preserve"> בשימוש בדלקים פו</w:t>
      </w:r>
      <w:bookmarkStart w:id="4027" w:name="_ETM_Q1_4589366"/>
      <w:bookmarkEnd w:id="4027"/>
      <w:r>
        <w:rPr>
          <w:rtl/>
          <w:lang w:eastAsia="he-IL"/>
        </w:rPr>
        <w:t>סיליים. לא מובן למה זה צריך להופיע פה</w:t>
      </w:r>
      <w:bookmarkStart w:id="4028" w:name="_ETM_Q1_4595119"/>
      <w:bookmarkEnd w:id="4028"/>
      <w:r>
        <w:rPr>
          <w:rtl/>
          <w:lang w:eastAsia="he-IL"/>
        </w:rPr>
        <w:t xml:space="preserve"> בכלל. </w:t>
      </w:r>
      <w:bookmarkStart w:id="4029" w:name="_ETM_Q1_4599705"/>
      <w:bookmarkEnd w:id="4029"/>
    </w:p>
    <w:p w14:paraId="4B3294BA" w14:textId="77777777" w:rsidR="005E398F" w:rsidRDefault="005E398F" w:rsidP="005E398F">
      <w:pPr>
        <w:rPr>
          <w:rtl/>
          <w:lang w:eastAsia="he-IL"/>
        </w:rPr>
      </w:pPr>
      <w:bookmarkStart w:id="4030" w:name="_ETM_Q1_4599798"/>
      <w:bookmarkStart w:id="4031" w:name="_ETM_Q1_4598618"/>
      <w:bookmarkStart w:id="4032" w:name="_ETM_Q1_4596509"/>
      <w:bookmarkEnd w:id="4030"/>
      <w:bookmarkEnd w:id="4031"/>
      <w:bookmarkEnd w:id="4032"/>
    </w:p>
    <w:p w14:paraId="6E8090D0" w14:textId="77777777" w:rsidR="005E398F" w:rsidRDefault="005E398F" w:rsidP="005E398F">
      <w:pPr>
        <w:pStyle w:val="af8"/>
        <w:keepNext/>
        <w:rPr>
          <w:rtl/>
        </w:rPr>
      </w:pPr>
      <w:bookmarkStart w:id="4033" w:name="ET_yor_6351_22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033"/>
    </w:p>
    <w:p w14:paraId="55407552" w14:textId="77777777" w:rsidR="005E398F" w:rsidRDefault="005E398F" w:rsidP="005E398F">
      <w:pPr>
        <w:pStyle w:val="KeepWithNext"/>
        <w:rPr>
          <w:rFonts w:hint="cs"/>
          <w:rtl/>
          <w:lang w:eastAsia="he-IL"/>
        </w:rPr>
      </w:pPr>
    </w:p>
    <w:p w14:paraId="24E1AB13" w14:textId="77777777" w:rsidR="005E398F" w:rsidRDefault="005E398F" w:rsidP="005E398F">
      <w:pPr>
        <w:rPr>
          <w:rtl/>
          <w:lang w:eastAsia="he-IL"/>
        </w:rPr>
      </w:pPr>
      <w:bookmarkStart w:id="4034" w:name="_ETM_Q1_4598263"/>
      <w:bookmarkStart w:id="4035" w:name="_ETM_Q1_4598313"/>
      <w:bookmarkEnd w:id="4034"/>
      <w:bookmarkEnd w:id="4035"/>
      <w:r>
        <w:rPr>
          <w:rtl/>
          <w:lang w:eastAsia="he-IL"/>
        </w:rPr>
        <w:t>טוב, חברים, אנחנו חוזרים על עצמנו</w:t>
      </w:r>
      <w:bookmarkStart w:id="4036" w:name="_ETM_Q1_4599394"/>
      <w:bookmarkEnd w:id="4036"/>
      <w:r>
        <w:rPr>
          <w:rtl/>
          <w:lang w:eastAsia="he-IL"/>
        </w:rPr>
        <w:t>. עכשיו אנחנו מדברים</w:t>
      </w:r>
      <w:bookmarkStart w:id="4037" w:name="_ETM_Q1_4601701"/>
      <w:bookmarkEnd w:id="4037"/>
      <w:r>
        <w:rPr>
          <w:rtl/>
          <w:lang w:eastAsia="he-IL"/>
        </w:rPr>
        <w:t xml:space="preserve"> על הגדרות. זה לא מה עושים איתם ולא לאיזה שימושים</w:t>
      </w:r>
      <w:bookmarkStart w:id="4038" w:name="_ETM_Q1_4606575"/>
      <w:bookmarkEnd w:id="4038"/>
      <w:r>
        <w:rPr>
          <w:rtl/>
          <w:lang w:eastAsia="he-IL"/>
        </w:rPr>
        <w:t xml:space="preserve"> </w:t>
      </w:r>
      <w:bookmarkStart w:id="4039" w:name="_ETM_Q1_4604050"/>
      <w:bookmarkEnd w:id="4039"/>
      <w:r>
        <w:rPr>
          <w:rtl/>
          <w:lang w:eastAsia="he-IL"/>
        </w:rPr>
        <w:t>ואיך, רק</w:t>
      </w:r>
      <w:bookmarkStart w:id="4040" w:name="_ETM_Q1_4605015"/>
      <w:bookmarkEnd w:id="4040"/>
      <w:r>
        <w:rPr>
          <w:rtl/>
          <w:lang w:eastAsia="he-IL"/>
        </w:rPr>
        <w:t xml:space="preserve"> הגדרות. </w:t>
      </w:r>
      <w:bookmarkStart w:id="4041" w:name="_ETM_Q1_4606106"/>
      <w:bookmarkEnd w:id="4041"/>
    </w:p>
    <w:p w14:paraId="006CBB0B" w14:textId="77777777" w:rsidR="005E398F" w:rsidRDefault="005E398F" w:rsidP="005E398F">
      <w:pPr>
        <w:rPr>
          <w:rtl/>
          <w:lang w:eastAsia="he-IL"/>
        </w:rPr>
      </w:pPr>
      <w:bookmarkStart w:id="4042" w:name="_ETM_Q1_4606208"/>
      <w:bookmarkEnd w:id="4042"/>
    </w:p>
    <w:p w14:paraId="66503EE1" w14:textId="77777777" w:rsidR="005E398F" w:rsidRDefault="005E398F" w:rsidP="005E398F">
      <w:pPr>
        <w:pStyle w:val="afb"/>
        <w:keepNext/>
        <w:rPr>
          <w:rtl/>
          <w:lang w:eastAsia="he-IL"/>
        </w:rPr>
      </w:pPr>
      <w:bookmarkStart w:id="4043" w:name="ET_guest_דר_יובל_ארבל_223"/>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4043"/>
    </w:p>
    <w:p w14:paraId="2F892C2F" w14:textId="77777777" w:rsidR="005E398F" w:rsidRDefault="005E398F" w:rsidP="005E398F">
      <w:pPr>
        <w:pStyle w:val="KeepWithNext"/>
        <w:rPr>
          <w:rFonts w:hint="cs"/>
          <w:rtl/>
          <w:lang w:eastAsia="he-IL"/>
        </w:rPr>
      </w:pPr>
    </w:p>
    <w:p w14:paraId="3C70E256" w14:textId="77777777" w:rsidR="005E398F" w:rsidRDefault="005E398F" w:rsidP="005E398F">
      <w:pPr>
        <w:rPr>
          <w:rtl/>
          <w:lang w:eastAsia="he-IL"/>
        </w:rPr>
      </w:pPr>
      <w:bookmarkStart w:id="4044" w:name="_ETM_Q1_4607872"/>
      <w:bookmarkStart w:id="4045" w:name="_ETM_Q1_4607920"/>
      <w:bookmarkEnd w:id="4044"/>
      <w:bookmarkEnd w:id="4045"/>
      <w:r>
        <w:rPr>
          <w:rtl/>
          <w:lang w:eastAsia="he-IL"/>
        </w:rPr>
        <w:t>לא, אבל כ</w:t>
      </w:r>
      <w:bookmarkStart w:id="4046" w:name="_ETM_Q1_4605785"/>
      <w:bookmarkEnd w:id="4046"/>
      <w:r>
        <w:rPr>
          <w:rtl/>
          <w:lang w:eastAsia="he-IL"/>
        </w:rPr>
        <w:t xml:space="preserve">בוד יושב הראש, ברגע </w:t>
      </w:r>
      <w:bookmarkStart w:id="4047" w:name="_ETM_Q1_4608272"/>
      <w:bookmarkEnd w:id="4047"/>
      <w:r>
        <w:rPr>
          <w:rtl/>
          <w:lang w:eastAsia="he-IL"/>
        </w:rPr>
        <w:t>שאתה מכניס את זה להגדרה ואז</w:t>
      </w:r>
      <w:bookmarkStart w:id="4048" w:name="_ETM_Q1_4609110"/>
      <w:bookmarkEnd w:id="4048"/>
      <w:r>
        <w:rPr>
          <w:rtl/>
          <w:lang w:eastAsia="he-IL"/>
        </w:rPr>
        <w:t xml:space="preserve"> כל הסעיפים של החוק</w:t>
      </w:r>
      <w:bookmarkStart w:id="4049" w:name="_ETM_Q1_4610818"/>
      <w:bookmarkEnd w:id="4049"/>
      <w:r>
        <w:rPr>
          <w:rtl/>
          <w:lang w:eastAsia="he-IL"/>
        </w:rPr>
        <w:t xml:space="preserve"> שמופיעים אחר כך נוספים גם למתקן זיקוק, אתה בעצם הופך </w:t>
      </w:r>
      <w:bookmarkStart w:id="4050" w:name="_ETM_Q1_4617793"/>
      <w:bookmarkEnd w:id="4050"/>
      <w:r>
        <w:rPr>
          <w:rtl/>
          <w:lang w:eastAsia="he-IL"/>
        </w:rPr>
        <w:t>מתקני זיקוק עתיד</w:t>
      </w:r>
      <w:bookmarkStart w:id="4051" w:name="_ETM_Q1_4616920"/>
      <w:bookmarkEnd w:id="4051"/>
      <w:r>
        <w:rPr>
          <w:rtl/>
          <w:lang w:eastAsia="he-IL"/>
        </w:rPr>
        <w:t>יים, אם יש, אולי תהיה פעם כוונה,</w:t>
      </w:r>
      <w:bookmarkStart w:id="4052" w:name="_ETM_Q1_4623032"/>
      <w:bookmarkEnd w:id="4052"/>
      <w:r>
        <w:rPr>
          <w:rtl/>
          <w:lang w:eastAsia="he-IL"/>
        </w:rPr>
        <w:t xml:space="preserve"> לתשתית לאומית שזה לא הכוונה כרג</w:t>
      </w:r>
      <w:bookmarkStart w:id="4053" w:name="_ETM_Q1_4623795"/>
      <w:bookmarkEnd w:id="4053"/>
      <w:r>
        <w:rPr>
          <w:rtl/>
          <w:lang w:eastAsia="he-IL"/>
        </w:rPr>
        <w:t>ע</w:t>
      </w:r>
      <w:bookmarkStart w:id="4054" w:name="_ETM_Q1_4623670"/>
      <w:bookmarkStart w:id="4055" w:name="_ETM_Q1_4624412"/>
      <w:bookmarkEnd w:id="4054"/>
      <w:bookmarkEnd w:id="4055"/>
      <w:r>
        <w:rPr>
          <w:rtl/>
          <w:lang w:eastAsia="he-IL"/>
        </w:rPr>
        <w:t>, לא של הממשלה</w:t>
      </w:r>
      <w:bookmarkStart w:id="4056" w:name="_ETM_Q1_4628643"/>
      <w:bookmarkEnd w:id="4056"/>
      <w:r>
        <w:rPr>
          <w:rtl/>
          <w:lang w:eastAsia="he-IL"/>
        </w:rPr>
        <w:t xml:space="preserve"> </w:t>
      </w:r>
      <w:bookmarkStart w:id="4057" w:name="_ETM_Q1_4626477"/>
      <w:bookmarkEnd w:id="4057"/>
      <w:r>
        <w:rPr>
          <w:rtl/>
          <w:lang w:eastAsia="he-IL"/>
        </w:rPr>
        <w:t>הנוכחית. הממשלה הנוכחית עכשיו, כן? בממשלה רוצים להחליט על חוק</w:t>
      </w:r>
      <w:bookmarkStart w:id="4058" w:name="_ETM_Q1_4634665"/>
      <w:bookmarkEnd w:id="4058"/>
      <w:r>
        <w:rPr>
          <w:rtl/>
          <w:lang w:eastAsia="he-IL"/>
        </w:rPr>
        <w:t xml:space="preserve"> האקלים. החליטו על סגירת בתי הזיקוק</w:t>
      </w:r>
      <w:bookmarkStart w:id="4059" w:name="_ETM_Q1_4636326"/>
      <w:bookmarkEnd w:id="4059"/>
      <w:r>
        <w:rPr>
          <w:rtl/>
          <w:lang w:eastAsia="he-IL"/>
        </w:rPr>
        <w:t>, בית הזיקוק והתעשייה הפטרוכימית</w:t>
      </w:r>
      <w:bookmarkStart w:id="4060" w:name="_ETM_Q1_4641070"/>
      <w:bookmarkEnd w:id="4060"/>
      <w:r>
        <w:rPr>
          <w:rtl/>
          <w:lang w:eastAsia="he-IL"/>
        </w:rPr>
        <w:t xml:space="preserve"> במפרץ ח</w:t>
      </w:r>
      <w:bookmarkStart w:id="4061" w:name="_ETM_Q1_4638933"/>
      <w:bookmarkEnd w:id="4061"/>
      <w:r>
        <w:rPr>
          <w:rtl/>
          <w:lang w:eastAsia="he-IL"/>
        </w:rPr>
        <w:t>יפה. אז איך אפשר שאותה ממשלה מודיעה לפה דיון</w:t>
      </w:r>
      <w:bookmarkStart w:id="4062" w:name="_ETM_Q1_4644471"/>
      <w:bookmarkEnd w:id="4062"/>
      <w:r>
        <w:rPr>
          <w:rtl/>
          <w:lang w:eastAsia="he-IL"/>
        </w:rPr>
        <w:t xml:space="preserve"> שבית זי</w:t>
      </w:r>
      <w:bookmarkStart w:id="4063" w:name="_ETM_Q1_4643430"/>
      <w:bookmarkEnd w:id="4063"/>
      <w:r>
        <w:rPr>
          <w:rtl/>
          <w:lang w:eastAsia="he-IL"/>
        </w:rPr>
        <w:t>קוק הוא תשתית חיונית? זה לא ב</w:t>
      </w:r>
      <w:bookmarkStart w:id="4064" w:name="_ETM_Q1_4645611"/>
      <w:bookmarkEnd w:id="4064"/>
      <w:r>
        <w:rPr>
          <w:rtl/>
          <w:lang w:eastAsia="he-IL"/>
        </w:rPr>
        <w:t>רור, זה באמת</w:t>
      </w:r>
      <w:bookmarkStart w:id="4065" w:name="_ETM_Q1_4646693"/>
      <w:bookmarkEnd w:id="4065"/>
      <w:r>
        <w:rPr>
          <w:rtl/>
          <w:lang w:eastAsia="he-IL"/>
        </w:rPr>
        <w:t xml:space="preserve"> לא מובן. </w:t>
      </w:r>
      <w:bookmarkStart w:id="4066" w:name="_ETM_Q1_4647768"/>
      <w:bookmarkStart w:id="4067" w:name="_ETM_Q1_4649289"/>
      <w:bookmarkEnd w:id="4066"/>
      <w:bookmarkEnd w:id="4067"/>
    </w:p>
    <w:p w14:paraId="51A7E039" w14:textId="77777777" w:rsidR="005E398F" w:rsidRDefault="005E398F" w:rsidP="005E398F">
      <w:pPr>
        <w:rPr>
          <w:rtl/>
          <w:lang w:eastAsia="he-IL"/>
        </w:rPr>
      </w:pPr>
      <w:bookmarkStart w:id="4068" w:name="_ETM_Q1_4649381"/>
      <w:bookmarkEnd w:id="4068"/>
    </w:p>
    <w:p w14:paraId="3051C286" w14:textId="77777777" w:rsidR="005E398F" w:rsidRDefault="005E398F" w:rsidP="005E398F">
      <w:pPr>
        <w:pStyle w:val="af8"/>
        <w:keepNext/>
        <w:rPr>
          <w:rtl/>
        </w:rPr>
      </w:pPr>
      <w:bookmarkStart w:id="4069" w:name="ET_yor_6351_22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069"/>
    </w:p>
    <w:p w14:paraId="4BA06406" w14:textId="77777777" w:rsidR="005E398F" w:rsidRDefault="005E398F" w:rsidP="005E398F">
      <w:pPr>
        <w:pStyle w:val="KeepWithNext"/>
        <w:rPr>
          <w:rFonts w:hint="cs"/>
          <w:rtl/>
          <w:lang w:eastAsia="he-IL"/>
        </w:rPr>
      </w:pPr>
    </w:p>
    <w:p w14:paraId="632A0FBF" w14:textId="77777777" w:rsidR="005E398F" w:rsidRDefault="005E398F" w:rsidP="005E398F">
      <w:pPr>
        <w:rPr>
          <w:rtl/>
          <w:lang w:eastAsia="he-IL"/>
        </w:rPr>
      </w:pPr>
      <w:bookmarkStart w:id="4070" w:name="_ETM_Q1_4648032"/>
      <w:bookmarkStart w:id="4071" w:name="_ETM_Q1_4648080"/>
      <w:bookmarkEnd w:id="4070"/>
      <w:bookmarkEnd w:id="4071"/>
      <w:r>
        <w:rPr>
          <w:rtl/>
          <w:lang w:eastAsia="he-IL"/>
        </w:rPr>
        <w:t xml:space="preserve">אוקיי, בבקשה. </w:t>
      </w:r>
    </w:p>
    <w:p w14:paraId="5FAAFCDC" w14:textId="77777777" w:rsidR="005E398F" w:rsidRDefault="005E398F" w:rsidP="005E398F">
      <w:pPr>
        <w:rPr>
          <w:rtl/>
          <w:lang w:eastAsia="he-IL"/>
        </w:rPr>
      </w:pPr>
      <w:bookmarkStart w:id="4072" w:name="_ETM_Q1_4649709"/>
      <w:bookmarkStart w:id="4073" w:name="_ETM_Q1_4649800"/>
      <w:bookmarkEnd w:id="4072"/>
      <w:bookmarkEnd w:id="4073"/>
    </w:p>
    <w:p w14:paraId="3DB36208" w14:textId="77777777" w:rsidR="005E398F" w:rsidRDefault="005E398F" w:rsidP="005E398F">
      <w:pPr>
        <w:pStyle w:val="afb"/>
        <w:keepNext/>
        <w:rPr>
          <w:rtl/>
          <w:lang w:eastAsia="he-IL"/>
        </w:rPr>
      </w:pPr>
      <w:bookmarkStart w:id="4074" w:name="ET_guest_דנה_דובר_22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074"/>
    </w:p>
    <w:p w14:paraId="25C4AC24" w14:textId="77777777" w:rsidR="005E398F" w:rsidRDefault="005E398F" w:rsidP="005E398F">
      <w:pPr>
        <w:pStyle w:val="KeepWithNext"/>
        <w:rPr>
          <w:rFonts w:hint="cs"/>
          <w:rtl/>
          <w:lang w:eastAsia="he-IL"/>
        </w:rPr>
      </w:pPr>
    </w:p>
    <w:p w14:paraId="050CB5C0" w14:textId="77777777" w:rsidR="005E398F" w:rsidRDefault="005E398F" w:rsidP="005E398F">
      <w:pPr>
        <w:rPr>
          <w:rtl/>
          <w:lang w:eastAsia="he-IL"/>
        </w:rPr>
      </w:pPr>
      <w:bookmarkStart w:id="4075" w:name="_ETM_Q1_4651098"/>
      <w:bookmarkStart w:id="4076" w:name="_ETM_Q1_4651147"/>
      <w:bookmarkEnd w:id="4075"/>
      <w:bookmarkEnd w:id="4076"/>
      <w:r>
        <w:rPr>
          <w:rtl/>
          <w:lang w:eastAsia="he-IL"/>
        </w:rPr>
        <w:t>אנ</w:t>
      </w:r>
      <w:bookmarkStart w:id="4077" w:name="_ETM_Q1_4649131"/>
      <w:bookmarkEnd w:id="4077"/>
      <w:r>
        <w:rPr>
          <w:rtl/>
          <w:lang w:eastAsia="he-IL"/>
        </w:rPr>
        <w:t>חנו, אז א' חשוב להגיד שכשאנחנו</w:t>
      </w:r>
      <w:bookmarkStart w:id="4078" w:name="_ETM_Q1_4653118"/>
      <w:bookmarkEnd w:id="4078"/>
      <w:r>
        <w:rPr>
          <w:rtl/>
          <w:lang w:eastAsia="he-IL"/>
        </w:rPr>
        <w:t xml:space="preserve"> מדברים פה על </w:t>
      </w:r>
      <w:bookmarkStart w:id="4079" w:name="_ETM_Q1_4651353"/>
      <w:bookmarkEnd w:id="4079"/>
      <w:r>
        <w:rPr>
          <w:rtl/>
          <w:lang w:eastAsia="he-IL"/>
        </w:rPr>
        <w:t>תשתית אנחנו צריכים אותה בשביל הגדרות בחוק.</w:t>
      </w:r>
      <w:bookmarkStart w:id="4080" w:name="_ETM_Q1_4655832"/>
      <w:bookmarkEnd w:id="4080"/>
      <w:r>
        <w:rPr>
          <w:rtl/>
          <w:lang w:eastAsia="he-IL"/>
        </w:rPr>
        <w:t xml:space="preserve"> וגם אם הממשלה החליטה שייקח </w:t>
      </w:r>
      <w:bookmarkStart w:id="4081" w:name="_ETM_Q1_4655803"/>
      <w:bookmarkEnd w:id="4081"/>
      <w:r>
        <w:rPr>
          <w:rtl/>
          <w:lang w:eastAsia="he-IL"/>
        </w:rPr>
        <w:t>עוד כמה שנים לסגור מפעל,</w:t>
      </w:r>
      <w:bookmarkStart w:id="4082" w:name="_ETM_Q1_4658475"/>
      <w:bookmarkEnd w:id="4082"/>
      <w:r>
        <w:rPr>
          <w:rtl/>
          <w:lang w:eastAsia="he-IL"/>
        </w:rPr>
        <w:t xml:space="preserve"> אם יש לנו כרגע קו תשתית שמועבר בו נפט, לא</w:t>
      </w:r>
      <w:bookmarkStart w:id="4083" w:name="_ETM_Q1_4665182"/>
      <w:bookmarkEnd w:id="4083"/>
      <w:r>
        <w:rPr>
          <w:rtl/>
          <w:lang w:eastAsia="he-IL"/>
        </w:rPr>
        <w:t xml:space="preserve"> משנה באיזה תהליך </w:t>
      </w:r>
      <w:bookmarkStart w:id="4084" w:name="_ETM_Q1_4663847"/>
      <w:bookmarkEnd w:id="4084"/>
      <w:r>
        <w:rPr>
          <w:rtl/>
          <w:lang w:eastAsia="he-IL"/>
        </w:rPr>
        <w:t xml:space="preserve">הוא בוצע, ועכשיו צריך להעתיק את </w:t>
      </w:r>
      <w:bookmarkStart w:id="4085" w:name="_ETM_Q1_4666697"/>
      <w:bookmarkEnd w:id="4085"/>
      <w:r>
        <w:rPr>
          <w:rtl/>
          <w:lang w:eastAsia="he-IL"/>
        </w:rPr>
        <w:t xml:space="preserve">קו </w:t>
      </w:r>
      <w:bookmarkStart w:id="4086" w:name="_ETM_Q1_4667290"/>
      <w:bookmarkEnd w:id="4086"/>
      <w:r>
        <w:rPr>
          <w:rtl/>
          <w:lang w:eastAsia="he-IL"/>
        </w:rPr>
        <w:t>התשתית הזה, אז הוא קיים. ולמ</w:t>
      </w:r>
      <w:bookmarkStart w:id="4087" w:name="_ETM_Q1_4669865"/>
      <w:bookmarkEnd w:id="4087"/>
      <w:r>
        <w:rPr>
          <w:rtl/>
          <w:lang w:eastAsia="he-IL"/>
        </w:rPr>
        <w:t>עשה, השמטה של ההגד</w:t>
      </w:r>
      <w:bookmarkStart w:id="4088" w:name="_ETM_Q1_4670475"/>
      <w:bookmarkEnd w:id="4088"/>
      <w:r>
        <w:rPr>
          <w:rtl/>
          <w:lang w:eastAsia="he-IL"/>
        </w:rPr>
        <w:t>רה</w:t>
      </w:r>
      <w:bookmarkStart w:id="4089" w:name="_ETM_Q1_4670813"/>
      <w:bookmarkEnd w:id="4089"/>
      <w:r>
        <w:rPr>
          <w:rtl/>
          <w:lang w:eastAsia="he-IL"/>
        </w:rPr>
        <w:t xml:space="preserve"> הזאת מתוך ההסדר</w:t>
      </w:r>
      <w:bookmarkStart w:id="4090" w:name="_ETM_Q1_4671584"/>
      <w:bookmarkEnd w:id="4090"/>
      <w:r>
        <w:rPr>
          <w:rtl/>
          <w:lang w:eastAsia="he-IL"/>
        </w:rPr>
        <w:t>ים שלנו אומרת ש</w:t>
      </w:r>
      <w:bookmarkStart w:id="4091" w:name="_ETM_Q1_4673177"/>
      <w:bookmarkEnd w:id="4091"/>
      <w:r>
        <w:rPr>
          <w:rtl/>
          <w:lang w:eastAsia="he-IL"/>
        </w:rPr>
        <w:t xml:space="preserve">לא נוכל </w:t>
      </w:r>
      <w:bookmarkStart w:id="4092" w:name="_ETM_Q1_4671174"/>
      <w:bookmarkEnd w:id="4092"/>
      <w:r>
        <w:rPr>
          <w:rtl/>
          <w:lang w:eastAsia="he-IL"/>
        </w:rPr>
        <w:t>להעתיק תשתיות</w:t>
      </w:r>
      <w:bookmarkStart w:id="4093" w:name="_ETM_Q1_4673662"/>
      <w:bookmarkEnd w:id="4093"/>
      <w:r>
        <w:rPr>
          <w:rtl/>
          <w:lang w:eastAsia="he-IL"/>
        </w:rPr>
        <w:t xml:space="preserve"> אחרות. </w:t>
      </w:r>
      <w:bookmarkStart w:id="4094" w:name="_ETM_Q1_4674413"/>
      <w:bookmarkEnd w:id="4094"/>
    </w:p>
    <w:p w14:paraId="53A543F7" w14:textId="77777777" w:rsidR="005E398F" w:rsidRDefault="005E398F" w:rsidP="005E398F">
      <w:pPr>
        <w:rPr>
          <w:rtl/>
          <w:lang w:eastAsia="he-IL"/>
        </w:rPr>
      </w:pPr>
      <w:bookmarkStart w:id="4095" w:name="_ETM_Q1_4674515"/>
      <w:bookmarkEnd w:id="4095"/>
    </w:p>
    <w:p w14:paraId="062D43EF" w14:textId="77777777" w:rsidR="005E398F" w:rsidRDefault="005E398F" w:rsidP="005E398F">
      <w:pPr>
        <w:pStyle w:val="af8"/>
        <w:keepNext/>
        <w:rPr>
          <w:rtl/>
        </w:rPr>
      </w:pPr>
      <w:bookmarkStart w:id="4096" w:name="ET_yor_6351_22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096"/>
    </w:p>
    <w:p w14:paraId="1193DC34" w14:textId="77777777" w:rsidR="005E398F" w:rsidRDefault="005E398F" w:rsidP="005E398F">
      <w:pPr>
        <w:pStyle w:val="KeepWithNext"/>
        <w:rPr>
          <w:rFonts w:hint="cs"/>
          <w:rtl/>
          <w:lang w:eastAsia="he-IL"/>
        </w:rPr>
      </w:pPr>
    </w:p>
    <w:p w14:paraId="70736917" w14:textId="77777777" w:rsidR="005E398F" w:rsidRDefault="005E398F" w:rsidP="005E398F">
      <w:pPr>
        <w:rPr>
          <w:rtl/>
          <w:lang w:eastAsia="he-IL"/>
        </w:rPr>
      </w:pPr>
      <w:bookmarkStart w:id="4097" w:name="_ETM_Q1_4673089"/>
      <w:bookmarkStart w:id="4098" w:name="_ETM_Q1_4673139"/>
      <w:bookmarkEnd w:id="4097"/>
      <w:bookmarkEnd w:id="4098"/>
      <w:r>
        <w:rPr>
          <w:rtl/>
          <w:lang w:eastAsia="he-IL"/>
        </w:rPr>
        <w:t xml:space="preserve">היא לא </w:t>
      </w:r>
      <w:bookmarkStart w:id="4099" w:name="_ETM_Q1_4671894"/>
      <w:bookmarkEnd w:id="4099"/>
      <w:r>
        <w:rPr>
          <w:rtl/>
          <w:lang w:eastAsia="he-IL"/>
        </w:rPr>
        <w:t xml:space="preserve">תשמיט את זה מהמציאות. </w:t>
      </w:r>
      <w:bookmarkStart w:id="4100" w:name="_ETM_Q1_4674633"/>
      <w:bookmarkEnd w:id="4100"/>
    </w:p>
    <w:p w14:paraId="16938C06" w14:textId="77777777" w:rsidR="005E398F" w:rsidRDefault="005E398F" w:rsidP="005E398F">
      <w:pPr>
        <w:rPr>
          <w:rtl/>
          <w:lang w:eastAsia="he-IL"/>
        </w:rPr>
      </w:pPr>
      <w:bookmarkStart w:id="4101" w:name="_ETM_Q1_4674726"/>
      <w:bookmarkEnd w:id="4101"/>
    </w:p>
    <w:p w14:paraId="356F6E9D" w14:textId="77777777" w:rsidR="005E398F" w:rsidRDefault="005E398F" w:rsidP="005E398F">
      <w:pPr>
        <w:pStyle w:val="afb"/>
        <w:keepNext/>
        <w:rPr>
          <w:rtl/>
          <w:lang w:eastAsia="he-IL"/>
        </w:rPr>
      </w:pPr>
      <w:bookmarkStart w:id="4102" w:name="ET_guest_דנה_דובר_228"/>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102"/>
    </w:p>
    <w:p w14:paraId="0EF34BDD" w14:textId="77777777" w:rsidR="005E398F" w:rsidRDefault="005E398F" w:rsidP="005E398F">
      <w:pPr>
        <w:pStyle w:val="KeepWithNext"/>
        <w:rPr>
          <w:rFonts w:hint="cs"/>
          <w:rtl/>
          <w:lang w:eastAsia="he-IL"/>
        </w:rPr>
      </w:pPr>
    </w:p>
    <w:p w14:paraId="26B2140F" w14:textId="77777777" w:rsidR="005E398F" w:rsidRDefault="005E398F" w:rsidP="005E398F">
      <w:pPr>
        <w:rPr>
          <w:rtl/>
          <w:lang w:eastAsia="he-IL"/>
        </w:rPr>
      </w:pPr>
      <w:bookmarkStart w:id="4103" w:name="_ETM_Q1_4676013"/>
      <w:bookmarkStart w:id="4104" w:name="_ETM_Q1_4676060"/>
      <w:bookmarkEnd w:id="4103"/>
      <w:bookmarkEnd w:id="4104"/>
      <w:r>
        <w:rPr>
          <w:rtl/>
          <w:lang w:eastAsia="he-IL"/>
        </w:rPr>
        <w:t xml:space="preserve">או שחובת </w:t>
      </w:r>
      <w:bookmarkStart w:id="4105" w:name="_ETM_Q1_4677283"/>
      <w:bookmarkEnd w:id="4105"/>
      <w:r>
        <w:rPr>
          <w:rtl/>
          <w:lang w:eastAsia="he-IL"/>
        </w:rPr>
        <w:t>הרישום על התשתיות הא</w:t>
      </w:r>
      <w:bookmarkStart w:id="4106" w:name="_ETM_Q1_4676182"/>
      <w:bookmarkEnd w:id="4106"/>
      <w:r>
        <w:rPr>
          <w:rtl/>
          <w:lang w:eastAsia="he-IL"/>
        </w:rPr>
        <w:t xml:space="preserve">לה לא תחול. </w:t>
      </w:r>
      <w:bookmarkStart w:id="4107" w:name="_ETM_Q1_4677697"/>
      <w:bookmarkEnd w:id="4107"/>
    </w:p>
    <w:p w14:paraId="18B854D3" w14:textId="77777777" w:rsidR="005E398F" w:rsidRDefault="005E398F" w:rsidP="005E398F">
      <w:pPr>
        <w:rPr>
          <w:rtl/>
          <w:lang w:eastAsia="he-IL"/>
        </w:rPr>
      </w:pPr>
      <w:bookmarkStart w:id="4108" w:name="_ETM_Q1_4677791"/>
      <w:bookmarkEnd w:id="4108"/>
    </w:p>
    <w:p w14:paraId="729AE02A" w14:textId="77777777" w:rsidR="005E398F" w:rsidRDefault="005E398F" w:rsidP="005E398F">
      <w:pPr>
        <w:pStyle w:val="af8"/>
        <w:keepNext/>
        <w:rPr>
          <w:rtl/>
        </w:rPr>
      </w:pPr>
      <w:bookmarkStart w:id="4109" w:name="ET_yor_6351_22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109"/>
    </w:p>
    <w:p w14:paraId="3A96B055" w14:textId="77777777" w:rsidR="005E398F" w:rsidRDefault="005E398F" w:rsidP="005E398F">
      <w:pPr>
        <w:pStyle w:val="KeepWithNext"/>
        <w:rPr>
          <w:rFonts w:hint="cs"/>
          <w:rtl/>
          <w:lang w:eastAsia="he-IL"/>
        </w:rPr>
      </w:pPr>
    </w:p>
    <w:p w14:paraId="41F77722" w14:textId="77777777" w:rsidR="005E398F" w:rsidRDefault="005E398F" w:rsidP="005E398F">
      <w:pPr>
        <w:rPr>
          <w:rtl/>
          <w:lang w:eastAsia="he-IL"/>
        </w:rPr>
      </w:pPr>
      <w:bookmarkStart w:id="4110" w:name="_ETM_Q1_4679220"/>
      <w:bookmarkStart w:id="4111" w:name="_ETM_Q1_4679267"/>
      <w:bookmarkEnd w:id="4110"/>
      <w:bookmarkEnd w:id="4111"/>
      <w:r>
        <w:rPr>
          <w:rtl/>
          <w:lang w:eastAsia="he-IL"/>
        </w:rPr>
        <w:t>מובן, מובן. אפשר להמשיך.</w:t>
      </w:r>
      <w:bookmarkStart w:id="4112" w:name="_ETM_Q1_4681847"/>
      <w:bookmarkEnd w:id="4112"/>
      <w:r>
        <w:rPr>
          <w:rtl/>
          <w:lang w:eastAsia="he-IL"/>
        </w:rPr>
        <w:t xml:space="preserve"> </w:t>
      </w:r>
      <w:bookmarkStart w:id="4113" w:name="_ETM_Q1_4682279"/>
      <w:bookmarkEnd w:id="4113"/>
    </w:p>
    <w:p w14:paraId="4DA22D6A" w14:textId="77777777" w:rsidR="005E398F" w:rsidRDefault="005E398F" w:rsidP="005E398F">
      <w:pPr>
        <w:rPr>
          <w:rtl/>
          <w:lang w:eastAsia="he-IL"/>
        </w:rPr>
      </w:pPr>
      <w:bookmarkStart w:id="4114" w:name="_ETM_Q1_4682391"/>
      <w:bookmarkEnd w:id="4114"/>
    </w:p>
    <w:p w14:paraId="61B52215" w14:textId="77777777" w:rsidR="005E398F" w:rsidRDefault="005E398F" w:rsidP="005E398F">
      <w:pPr>
        <w:pStyle w:val="afb"/>
        <w:keepNext/>
        <w:rPr>
          <w:rtl/>
          <w:lang w:eastAsia="he-IL"/>
        </w:rPr>
      </w:pPr>
      <w:bookmarkStart w:id="4115" w:name="ET_guest_דר_יובל_ארבל_230"/>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4115"/>
    </w:p>
    <w:p w14:paraId="7CE97304" w14:textId="77777777" w:rsidR="005E398F" w:rsidRDefault="005E398F" w:rsidP="005E398F">
      <w:pPr>
        <w:pStyle w:val="KeepWithNext"/>
        <w:rPr>
          <w:rFonts w:hint="cs"/>
          <w:rtl/>
          <w:lang w:eastAsia="he-IL"/>
        </w:rPr>
      </w:pPr>
    </w:p>
    <w:p w14:paraId="22EE562B" w14:textId="77777777" w:rsidR="005E398F" w:rsidRDefault="005E398F" w:rsidP="005E398F">
      <w:pPr>
        <w:rPr>
          <w:rtl/>
          <w:lang w:eastAsia="he-IL"/>
        </w:rPr>
      </w:pPr>
      <w:bookmarkStart w:id="4116" w:name="_ETM_Q1_4680958"/>
      <w:bookmarkStart w:id="4117" w:name="_ETM_Q1_4681005"/>
      <w:bookmarkEnd w:id="4116"/>
      <w:bookmarkEnd w:id="4117"/>
      <w:r>
        <w:rPr>
          <w:rtl/>
          <w:lang w:eastAsia="he-IL"/>
        </w:rPr>
        <w:t>אני לא דיברתי על קווים, דיב</w:t>
      </w:r>
      <w:bookmarkStart w:id="4118" w:name="_ETM_Q1_4681118"/>
      <w:bookmarkEnd w:id="4118"/>
      <w:r>
        <w:rPr>
          <w:rtl/>
          <w:lang w:eastAsia="he-IL"/>
        </w:rPr>
        <w:t xml:space="preserve">רתי על בית זיקוק. </w:t>
      </w:r>
      <w:bookmarkStart w:id="4119" w:name="_ETM_Q1_4684455"/>
      <w:bookmarkEnd w:id="4119"/>
    </w:p>
    <w:p w14:paraId="2C6C70E3" w14:textId="77777777" w:rsidR="005E398F" w:rsidRDefault="005E398F" w:rsidP="005E398F">
      <w:pPr>
        <w:rPr>
          <w:rtl/>
          <w:lang w:eastAsia="he-IL"/>
        </w:rPr>
      </w:pPr>
      <w:bookmarkStart w:id="4120" w:name="_ETM_Q1_4684560"/>
      <w:bookmarkEnd w:id="4120"/>
    </w:p>
    <w:p w14:paraId="57336FF5" w14:textId="77777777" w:rsidR="005E398F" w:rsidRDefault="005E398F" w:rsidP="005E398F">
      <w:pPr>
        <w:pStyle w:val="af8"/>
        <w:keepNext/>
        <w:rPr>
          <w:rtl/>
        </w:rPr>
      </w:pPr>
      <w:bookmarkStart w:id="4121" w:name="ET_yor_6351_23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121"/>
    </w:p>
    <w:p w14:paraId="6B5AEC62" w14:textId="77777777" w:rsidR="005E398F" w:rsidRDefault="005E398F" w:rsidP="005E398F">
      <w:pPr>
        <w:pStyle w:val="KeepWithNext"/>
        <w:rPr>
          <w:rFonts w:hint="cs"/>
          <w:rtl/>
          <w:lang w:eastAsia="he-IL"/>
        </w:rPr>
      </w:pPr>
    </w:p>
    <w:p w14:paraId="1A2B5866" w14:textId="77777777" w:rsidR="005E398F" w:rsidRDefault="005E398F" w:rsidP="005E398F">
      <w:pPr>
        <w:rPr>
          <w:rtl/>
          <w:lang w:eastAsia="he-IL"/>
        </w:rPr>
      </w:pPr>
      <w:bookmarkStart w:id="4122" w:name="_ETM_Q1_4685989"/>
      <w:bookmarkStart w:id="4123" w:name="_ETM_Q1_4686031"/>
      <w:bookmarkEnd w:id="4122"/>
      <w:bookmarkEnd w:id="4123"/>
      <w:r>
        <w:rPr>
          <w:rtl/>
          <w:lang w:eastAsia="he-IL"/>
        </w:rPr>
        <w:t xml:space="preserve">בסדר. </w:t>
      </w:r>
      <w:bookmarkStart w:id="4124" w:name="_ETM_Q1_4686482"/>
      <w:bookmarkEnd w:id="4124"/>
      <w:r>
        <w:rPr>
          <w:rtl/>
          <w:lang w:eastAsia="he-IL"/>
        </w:rPr>
        <w:t>אבל שוב פע</w:t>
      </w:r>
      <w:bookmarkStart w:id="4125" w:name="_ETM_Q1_4684439"/>
      <w:bookmarkEnd w:id="4125"/>
      <w:r>
        <w:rPr>
          <w:rtl/>
          <w:lang w:eastAsia="he-IL"/>
        </w:rPr>
        <w:t>ם, אוקיי, תודה. אנחנו בהגדרות. אמרנו תודה. בבקשה.</w:t>
      </w:r>
      <w:bookmarkStart w:id="4126" w:name="_ETM_Q1_4691537"/>
      <w:bookmarkEnd w:id="4126"/>
      <w:r>
        <w:rPr>
          <w:rtl/>
          <w:lang w:eastAsia="he-IL"/>
        </w:rPr>
        <w:t xml:space="preserve"> </w:t>
      </w:r>
      <w:bookmarkStart w:id="4127" w:name="_ETM_Q1_4691713"/>
      <w:bookmarkEnd w:id="4127"/>
    </w:p>
    <w:p w14:paraId="0BEB1102" w14:textId="77777777" w:rsidR="005E398F" w:rsidRDefault="005E398F" w:rsidP="005E398F">
      <w:pPr>
        <w:rPr>
          <w:rtl/>
          <w:lang w:eastAsia="he-IL"/>
        </w:rPr>
      </w:pPr>
      <w:bookmarkStart w:id="4128" w:name="_ETM_Q1_4691808"/>
      <w:bookmarkEnd w:id="4128"/>
    </w:p>
    <w:p w14:paraId="53F825EF" w14:textId="77777777" w:rsidR="005E398F" w:rsidRDefault="005E398F" w:rsidP="005E398F">
      <w:pPr>
        <w:pStyle w:val="afb"/>
        <w:keepNext/>
        <w:rPr>
          <w:rtl/>
          <w:lang w:eastAsia="he-IL"/>
        </w:rPr>
      </w:pPr>
      <w:bookmarkStart w:id="4129" w:name="ET_guest_גלעד_קרן_23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129"/>
    </w:p>
    <w:p w14:paraId="71D4221B" w14:textId="77777777" w:rsidR="005E398F" w:rsidRDefault="005E398F" w:rsidP="005E398F">
      <w:pPr>
        <w:pStyle w:val="KeepWithNext"/>
        <w:rPr>
          <w:rFonts w:hint="cs"/>
          <w:rtl/>
          <w:lang w:eastAsia="he-IL"/>
        </w:rPr>
      </w:pPr>
    </w:p>
    <w:p w14:paraId="722D4F4E" w14:textId="77777777" w:rsidR="005E398F" w:rsidRDefault="005E398F" w:rsidP="005E398F">
      <w:pPr>
        <w:rPr>
          <w:rtl/>
          <w:lang w:eastAsia="he-IL"/>
        </w:rPr>
      </w:pPr>
      <w:bookmarkStart w:id="4130" w:name="_ETM_Q1_4693339"/>
      <w:bookmarkStart w:id="4131" w:name="_ETM_Q1_4693384"/>
      <w:bookmarkEnd w:id="4130"/>
      <w:bookmarkEnd w:id="4131"/>
      <w:r>
        <w:rPr>
          <w:rtl/>
          <w:lang w:eastAsia="he-IL"/>
        </w:rPr>
        <w:t>טוב, א</w:t>
      </w:r>
      <w:bookmarkStart w:id="4132" w:name="_ETM_Q1_4691110"/>
      <w:bookmarkEnd w:id="4132"/>
      <w:r>
        <w:rPr>
          <w:rtl/>
          <w:lang w:eastAsia="he-IL"/>
        </w:rPr>
        <w:t xml:space="preserve">נחנו עוברים לפרק ב' של החלק הזה. </w:t>
      </w:r>
      <w:bookmarkStart w:id="4133" w:name="_ETM_Q1_4647860"/>
      <w:bookmarkStart w:id="4134" w:name="_ETM_Q1_4648395"/>
      <w:bookmarkStart w:id="4135" w:name="_ETM_Q1_4712738"/>
      <w:bookmarkStart w:id="4136" w:name="_ETM_Q1_4710020"/>
      <w:bookmarkStart w:id="4137" w:name="_ETM_Q1_4707793"/>
      <w:bookmarkStart w:id="4138" w:name="_ETM_Q1_4705784"/>
      <w:bookmarkStart w:id="4139" w:name="_ETM_Q1_4703169"/>
      <w:bookmarkStart w:id="4140" w:name="_ETM_Q1_4700454"/>
      <w:bookmarkStart w:id="4141" w:name="_ETM_Q1_4697963"/>
      <w:bookmarkStart w:id="4142" w:name="_ETM_Q1_4695412"/>
      <w:bookmarkStart w:id="4143" w:name="_ETM_Q1_4693386"/>
      <w:bookmarkStart w:id="4144" w:name="_ETM_Q1_4693475"/>
      <w:bookmarkStart w:id="4145" w:name="_ETM_Q1_4692038"/>
      <w:bookmarkStart w:id="4146" w:name="_ETM_Q1_4689429"/>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r>
        <w:rPr>
          <w:rtl/>
          <w:lang w:eastAsia="he-IL"/>
        </w:rPr>
        <w:t>כן, מיזמי</w:t>
      </w:r>
      <w:bookmarkStart w:id="4147" w:name="_ETM_Q1_4697511"/>
      <w:bookmarkEnd w:id="4147"/>
      <w:r>
        <w:rPr>
          <w:rtl/>
          <w:lang w:eastAsia="he-IL"/>
        </w:rPr>
        <w:t xml:space="preserve"> תשתית. </w:t>
      </w:r>
      <w:bookmarkStart w:id="4148" w:name="_ETM_Q1_4703447"/>
      <w:bookmarkEnd w:id="4148"/>
    </w:p>
    <w:p w14:paraId="4F4859F2" w14:textId="77777777" w:rsidR="005E398F" w:rsidRDefault="005E398F" w:rsidP="005E398F">
      <w:pPr>
        <w:rPr>
          <w:rtl/>
          <w:lang w:eastAsia="he-IL"/>
        </w:rPr>
      </w:pPr>
      <w:bookmarkStart w:id="4149" w:name="_ETM_Q1_4703540"/>
      <w:bookmarkEnd w:id="4149"/>
    </w:p>
    <w:p w14:paraId="25AF876F" w14:textId="77777777" w:rsidR="005E398F" w:rsidRDefault="005E398F" w:rsidP="005E398F">
      <w:pPr>
        <w:pStyle w:val="af8"/>
        <w:keepNext/>
        <w:rPr>
          <w:rtl/>
        </w:rPr>
      </w:pPr>
      <w:bookmarkStart w:id="4150" w:name="ET_yor_6351_23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150"/>
    </w:p>
    <w:p w14:paraId="59EB8417" w14:textId="77777777" w:rsidR="005E398F" w:rsidRDefault="005E398F" w:rsidP="005E398F">
      <w:pPr>
        <w:pStyle w:val="KeepWithNext"/>
        <w:rPr>
          <w:rFonts w:hint="cs"/>
          <w:rtl/>
          <w:lang w:eastAsia="he-IL"/>
        </w:rPr>
      </w:pPr>
    </w:p>
    <w:p w14:paraId="3B374D3C" w14:textId="77777777" w:rsidR="005E398F" w:rsidRDefault="005E398F" w:rsidP="005E398F">
      <w:pPr>
        <w:rPr>
          <w:rtl/>
          <w:lang w:eastAsia="he-IL"/>
        </w:rPr>
      </w:pPr>
      <w:bookmarkStart w:id="4151" w:name="_ETM_Q1_4705725"/>
      <w:bookmarkStart w:id="4152" w:name="_ETM_Q1_4705782"/>
      <w:bookmarkEnd w:id="4151"/>
      <w:bookmarkEnd w:id="4152"/>
      <w:r>
        <w:rPr>
          <w:rtl/>
          <w:lang w:eastAsia="he-IL"/>
        </w:rPr>
        <w:t>משרד האוצר, אולי תקריאו</w:t>
      </w:r>
      <w:bookmarkStart w:id="4153" w:name="_ETM_Q1_4707859"/>
      <w:bookmarkEnd w:id="4153"/>
      <w:r>
        <w:rPr>
          <w:rtl/>
          <w:lang w:eastAsia="he-IL"/>
        </w:rPr>
        <w:t xml:space="preserve"> אתם וכך גם היועץ </w:t>
      </w:r>
      <w:bookmarkStart w:id="4154" w:name="_ETM_Q1_4711020"/>
      <w:bookmarkEnd w:id="4154"/>
      <w:r>
        <w:rPr>
          <w:rtl/>
          <w:lang w:eastAsia="he-IL"/>
        </w:rPr>
        <w:t>המשפ</w:t>
      </w:r>
      <w:bookmarkStart w:id="4155" w:name="_ETM_Q1_4709512"/>
      <w:bookmarkEnd w:id="4155"/>
      <w:r>
        <w:rPr>
          <w:rtl/>
          <w:lang w:eastAsia="he-IL"/>
        </w:rPr>
        <w:t>טי יוכל להיות פנוי להעביר את ה</w:t>
      </w:r>
      <w:bookmarkStart w:id="4156" w:name="_ETM_Q1_4712501"/>
      <w:bookmarkEnd w:id="4156"/>
      <w:r>
        <w:rPr>
          <w:rtl/>
          <w:lang w:eastAsia="he-IL"/>
        </w:rPr>
        <w:t>ערותיו ככל שיהיו, בסדר?</w:t>
      </w:r>
      <w:bookmarkStart w:id="4157" w:name="_ETM_Q1_4717220"/>
      <w:bookmarkEnd w:id="4157"/>
    </w:p>
    <w:p w14:paraId="539AB955" w14:textId="77777777" w:rsidR="005E398F" w:rsidRDefault="005E398F" w:rsidP="005E398F">
      <w:pPr>
        <w:rPr>
          <w:rtl/>
          <w:lang w:eastAsia="he-IL"/>
        </w:rPr>
      </w:pPr>
      <w:bookmarkStart w:id="4158" w:name="_ETM_Q1_4717321"/>
      <w:bookmarkStart w:id="4159" w:name="_ETM_Q1_4715402"/>
      <w:bookmarkStart w:id="4160" w:name="_ETM_Q1_4715128"/>
      <w:bookmarkEnd w:id="4158"/>
      <w:bookmarkEnd w:id="4159"/>
      <w:bookmarkEnd w:id="4160"/>
    </w:p>
    <w:p w14:paraId="71C4D71B" w14:textId="77777777" w:rsidR="005E398F" w:rsidRDefault="005E398F" w:rsidP="005E398F">
      <w:pPr>
        <w:pStyle w:val="afb"/>
        <w:keepNext/>
        <w:rPr>
          <w:rtl/>
          <w:lang w:eastAsia="he-IL"/>
        </w:rPr>
      </w:pPr>
      <w:bookmarkStart w:id="4161" w:name="ET_guest_שי_שלף_234"/>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4161"/>
    </w:p>
    <w:p w14:paraId="277D0FDC" w14:textId="77777777" w:rsidR="005E398F" w:rsidRDefault="005E398F" w:rsidP="005E398F">
      <w:pPr>
        <w:ind w:firstLine="0"/>
        <w:rPr>
          <w:rFonts w:hint="cs"/>
          <w:rtl/>
          <w:lang w:eastAsia="he-IL"/>
        </w:rPr>
      </w:pPr>
      <w:bookmarkStart w:id="4162" w:name="_ETM_Q1_4718216"/>
      <w:bookmarkStart w:id="4163" w:name="_ETM_Q1_4718260"/>
      <w:bookmarkStart w:id="4164" w:name="_ETM_Q1_4716175"/>
      <w:bookmarkEnd w:id="4162"/>
      <w:bookmarkEnd w:id="4163"/>
      <w:bookmarkEnd w:id="4164"/>
    </w:p>
    <w:p w14:paraId="03D637E1" w14:textId="77777777" w:rsidR="005E398F" w:rsidRDefault="005E398F" w:rsidP="005E398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428"/>
        <w:gridCol w:w="1701"/>
        <w:gridCol w:w="854"/>
        <w:gridCol w:w="5107"/>
      </w:tblGrid>
      <w:tr w:rsidR="005E398F" w14:paraId="600DDD9F" w14:textId="77777777" w:rsidTr="005E398F">
        <w:trPr>
          <w:cantSplit/>
          <w:trHeight w:val="45"/>
        </w:trPr>
        <w:tc>
          <w:tcPr>
            <w:tcW w:w="1428" w:type="dxa"/>
          </w:tcPr>
          <w:p w14:paraId="4C2A54C1"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4165" w:name="_Hlk135303593"/>
          </w:p>
        </w:tc>
        <w:tc>
          <w:tcPr>
            <w:tcW w:w="1701" w:type="dxa"/>
          </w:tcPr>
          <w:p w14:paraId="0F025BC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4" w:type="dxa"/>
            <w:hideMark/>
          </w:tcPr>
          <w:p w14:paraId="68880888" w14:textId="77777777" w:rsidR="005E398F" w:rsidRDefault="005E398F">
            <w:pPr>
              <w:rPr>
                <w:rFonts w:ascii="David" w:eastAsia="Arial Unicode MS" w:hAnsi="David"/>
                <w:kern w:val="2"/>
                <w14:ligatures w14:val="standardContextual"/>
              </w:rPr>
            </w:pPr>
          </w:p>
        </w:tc>
        <w:tc>
          <w:tcPr>
            <w:tcW w:w="5107" w:type="dxa"/>
            <w:hideMark/>
          </w:tcPr>
          <w:p w14:paraId="45BC336E" w14:textId="77777777" w:rsidR="005E398F" w:rsidRDefault="005E398F">
            <w:pPr>
              <w:keepLines/>
              <w:widowControl w:val="0"/>
              <w:spacing w:line="360" w:lineRule="auto"/>
              <w:ind w:firstLine="0"/>
              <w:jc w:val="center"/>
              <w:rPr>
                <w:rFonts w:ascii="David" w:eastAsia="Arial" w:hAnsi="David"/>
                <w:b/>
                <w:bCs/>
                <w:kern w:val="2"/>
                <w14:ligatures w14:val="standardContextual"/>
              </w:rPr>
            </w:pPr>
            <w:r>
              <w:rPr>
                <w:rFonts w:ascii="David" w:eastAsia="Arial" w:hAnsi="David"/>
                <w:b/>
                <w:bCs/>
                <w:kern w:val="2"/>
                <w:rtl/>
                <w14:ligatures w14:val="standardContextual"/>
              </w:rPr>
              <w:t>פרק ב': תיעדוף מיזמי תשתית</w:t>
            </w:r>
          </w:p>
        </w:tc>
      </w:tr>
      <w:tr w:rsidR="005E398F" w14:paraId="3515AAA2" w14:textId="77777777" w:rsidTr="005E398F">
        <w:trPr>
          <w:cantSplit/>
          <w:trHeight w:val="45"/>
        </w:trPr>
        <w:tc>
          <w:tcPr>
            <w:tcW w:w="1428" w:type="dxa"/>
          </w:tcPr>
          <w:p w14:paraId="0EFC14BA"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1701" w:type="dxa"/>
            <w:hideMark/>
          </w:tcPr>
          <w:p w14:paraId="77B3CFA0"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kern w:val="2"/>
                <w:rtl/>
                <w14:ligatures w14:val="standardContextual"/>
              </w:rPr>
              <w:t>מתן עדיפות במענה לפניות שעניינן מיזמי תשתית חיוניים ומיזמי תשתית חיוניים מועדפים</w:t>
            </w:r>
          </w:p>
        </w:tc>
        <w:tc>
          <w:tcPr>
            <w:tcW w:w="854" w:type="dxa"/>
            <w:hideMark/>
          </w:tcPr>
          <w:p w14:paraId="483125D6"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kern w:val="2"/>
                <w:rtl/>
                <w14:ligatures w14:val="standardContextual"/>
              </w:rPr>
              <w:t>3.</w:t>
            </w:r>
          </w:p>
        </w:tc>
        <w:tc>
          <w:tcPr>
            <w:tcW w:w="5107" w:type="dxa"/>
            <w:hideMark/>
          </w:tcPr>
          <w:p w14:paraId="20854E32" w14:textId="77777777" w:rsidR="005E398F" w:rsidRDefault="005E398F">
            <w:pPr>
              <w:keepLines/>
              <w:widowControl w:val="0"/>
              <w:spacing w:line="360" w:lineRule="auto"/>
              <w:ind w:firstLine="0"/>
              <w:rPr>
                <w:rFonts w:ascii="David" w:eastAsia="Arial" w:hAnsi="David"/>
                <w:kern w:val="2"/>
                <w:rtl/>
                <w14:ligatures w14:val="standardContextual"/>
              </w:rPr>
            </w:pPr>
            <w:bookmarkStart w:id="4166" w:name="_ETM_Q1_4695330"/>
            <w:bookmarkEnd w:id="4166"/>
            <w:r>
              <w:rPr>
                <w:rFonts w:ascii="David" w:eastAsia="Arial" w:hAnsi="David"/>
                <w:kern w:val="2"/>
                <w:rtl/>
                <w14:ligatures w14:val="standardContextual"/>
              </w:rPr>
              <w:t>על אף האמור בכל דין,</w:t>
            </w:r>
            <w:bookmarkStart w:id="4167" w:name="_ETM_Q1_4698839"/>
            <w:bookmarkEnd w:id="4167"/>
            <w:r>
              <w:rPr>
                <w:rFonts w:ascii="David" w:eastAsia="Arial" w:hAnsi="David"/>
                <w:kern w:val="2"/>
                <w:rtl/>
                <w14:ligatures w14:val="standardContextual"/>
              </w:rPr>
              <w:t xml:space="preserve"> גורם מוסמך או גוף תשתית ייתן עדיפות לטיפול בבקשה</w:t>
            </w:r>
            <w:bookmarkStart w:id="4168" w:name="_ETM_Q1_4728238"/>
            <w:bookmarkEnd w:id="4168"/>
            <w:r>
              <w:rPr>
                <w:rFonts w:ascii="David" w:eastAsia="Arial" w:hAnsi="David"/>
                <w:kern w:val="2"/>
                <w:rtl/>
                <w14:ligatures w14:val="standardContextual"/>
              </w:rPr>
              <w:t xml:space="preserve"> של גוף מבצע לקבלת אישור</w:t>
            </w:r>
            <w:bookmarkStart w:id="4169" w:name="_ETM_Q1_4727963"/>
            <w:bookmarkEnd w:id="4169"/>
            <w:r>
              <w:rPr>
                <w:rFonts w:ascii="David" w:eastAsia="Arial" w:hAnsi="David"/>
                <w:kern w:val="2"/>
                <w:rtl/>
                <w14:ligatures w14:val="standardContextual"/>
              </w:rPr>
              <w:t xml:space="preserve"> פעולה או לכל פנייה אחרת</w:t>
            </w:r>
            <w:bookmarkStart w:id="4170" w:name="_ETM_Q1_4732608"/>
            <w:bookmarkEnd w:id="4170"/>
            <w:r>
              <w:rPr>
                <w:rFonts w:ascii="David" w:eastAsia="Arial" w:hAnsi="David"/>
                <w:kern w:val="2"/>
                <w:rtl/>
                <w14:ligatures w14:val="standardContextual"/>
              </w:rPr>
              <w:t xml:space="preserve"> של </w:t>
            </w:r>
            <w:bookmarkStart w:id="4171" w:name="_ETM_Q1_4729969"/>
            <w:bookmarkEnd w:id="4171"/>
            <w:r>
              <w:rPr>
                <w:rFonts w:ascii="David" w:eastAsia="Arial" w:hAnsi="David"/>
                <w:kern w:val="2"/>
                <w:rtl/>
                <w14:ligatures w14:val="standardContextual"/>
              </w:rPr>
              <w:t xml:space="preserve">גוף כאמור (בסעיף </w:t>
            </w:r>
            <w:bookmarkStart w:id="4172" w:name="_ETM_Q1_4731024"/>
            <w:bookmarkEnd w:id="4172"/>
            <w:r>
              <w:rPr>
                <w:rFonts w:ascii="David" w:eastAsia="Arial" w:hAnsi="David"/>
                <w:kern w:val="2"/>
                <w:rtl/>
                <w14:ligatures w14:val="standardContextual"/>
              </w:rPr>
              <w:t>זה - בקשה או פנייה של</w:t>
            </w:r>
            <w:bookmarkStart w:id="4173" w:name="_ETM_Q1_4734141"/>
            <w:bookmarkEnd w:id="4173"/>
            <w:r>
              <w:rPr>
                <w:rFonts w:ascii="David" w:eastAsia="Arial" w:hAnsi="David"/>
                <w:kern w:val="2"/>
                <w:rtl/>
                <w14:ligatures w14:val="standardContextual"/>
              </w:rPr>
              <w:t xml:space="preserve"> גוף מבצע)</w:t>
            </w:r>
            <w:bookmarkStart w:id="4174" w:name="_ETM_Q1_4733083"/>
            <w:bookmarkEnd w:id="4174"/>
            <w:r>
              <w:rPr>
                <w:rFonts w:ascii="David" w:eastAsia="Arial" w:hAnsi="David"/>
                <w:kern w:val="2"/>
                <w:rtl/>
                <w14:ligatures w14:val="standardContextual"/>
              </w:rPr>
              <w:t>, הקשורות לקידום מיזם תשת</w:t>
            </w:r>
            <w:bookmarkStart w:id="4175" w:name="_ETM_Q1_4734142"/>
            <w:bookmarkEnd w:id="4175"/>
            <w:r>
              <w:rPr>
                <w:rFonts w:ascii="David" w:eastAsia="Arial" w:hAnsi="David"/>
                <w:kern w:val="2"/>
                <w:rtl/>
                <w14:ligatures w14:val="standardContextual"/>
              </w:rPr>
              <w:t>ית חיוני, וייתן עדיפות</w:t>
            </w:r>
            <w:bookmarkStart w:id="4176" w:name="_ETM_Q1_4738689"/>
            <w:bookmarkEnd w:id="4176"/>
            <w:r>
              <w:rPr>
                <w:rFonts w:ascii="David" w:eastAsia="Arial" w:hAnsi="David"/>
                <w:kern w:val="2"/>
                <w:rtl/>
                <w14:ligatures w14:val="standardContextual"/>
              </w:rPr>
              <w:t xml:space="preserve"> לטיפו</w:t>
            </w:r>
            <w:bookmarkStart w:id="4177" w:name="_ETM_Q1_4736445"/>
            <w:bookmarkEnd w:id="4177"/>
            <w:r>
              <w:rPr>
                <w:rFonts w:ascii="David" w:eastAsia="Arial" w:hAnsi="David"/>
                <w:kern w:val="2"/>
                <w:rtl/>
                <w14:ligatures w14:val="standardContextual"/>
              </w:rPr>
              <w:t xml:space="preserve">ל בבקשה או </w:t>
            </w:r>
            <w:bookmarkStart w:id="4178" w:name="_ETM_Q1_4737247"/>
            <w:bookmarkEnd w:id="4178"/>
            <w:r>
              <w:rPr>
                <w:rFonts w:ascii="David" w:eastAsia="Arial" w:hAnsi="David"/>
                <w:kern w:val="2"/>
                <w:rtl/>
                <w14:ligatures w14:val="standardContextual"/>
              </w:rPr>
              <w:t>בפנייה של גוף מבצע הקשורות לקידום מיזם</w:t>
            </w:r>
            <w:bookmarkStart w:id="4179" w:name="_ETM_Q1_4742190"/>
            <w:bookmarkEnd w:id="4179"/>
            <w:r>
              <w:rPr>
                <w:rFonts w:ascii="David" w:eastAsia="Arial" w:hAnsi="David"/>
                <w:kern w:val="2"/>
                <w:rtl/>
                <w14:ligatures w14:val="standardContextual"/>
              </w:rPr>
              <w:t xml:space="preserve"> </w:t>
            </w:r>
            <w:bookmarkStart w:id="4180" w:name="_ETM_Q1_4739328"/>
            <w:bookmarkEnd w:id="4180"/>
            <w:r>
              <w:rPr>
                <w:rFonts w:ascii="David" w:eastAsia="Arial" w:hAnsi="David"/>
                <w:kern w:val="2"/>
                <w:rtl/>
                <w14:ligatures w14:val="standardContextual"/>
              </w:rPr>
              <w:t>תשתית חיוני מועד</w:t>
            </w:r>
            <w:bookmarkStart w:id="4181" w:name="_ETM_Q1_4740660"/>
            <w:bookmarkEnd w:id="4181"/>
            <w:r>
              <w:rPr>
                <w:rFonts w:ascii="David" w:eastAsia="Arial" w:hAnsi="David"/>
                <w:kern w:val="2"/>
                <w:rtl/>
                <w14:ligatures w14:val="standardContextual"/>
              </w:rPr>
              <w:t xml:space="preserve">ף, </w:t>
            </w:r>
            <w:bookmarkStart w:id="4182" w:name="_ETM_Q1_4740613"/>
            <w:bookmarkEnd w:id="4182"/>
            <w:r>
              <w:rPr>
                <w:rFonts w:ascii="David" w:eastAsia="Arial" w:hAnsi="David"/>
                <w:kern w:val="2"/>
                <w:rtl/>
                <w14:ligatures w14:val="standardContextual"/>
              </w:rPr>
              <w:t>על פני טיפול בבקשה</w:t>
            </w:r>
            <w:bookmarkStart w:id="4183" w:name="_ETM_Q1_4743728"/>
            <w:bookmarkEnd w:id="4183"/>
            <w:r>
              <w:rPr>
                <w:rFonts w:ascii="David" w:eastAsia="Arial" w:hAnsi="David"/>
                <w:kern w:val="2"/>
                <w:rtl/>
                <w14:ligatures w14:val="standardContextual"/>
              </w:rPr>
              <w:t xml:space="preserve"> או בפנייה של גוף מבצע הק</w:t>
            </w:r>
            <w:bookmarkStart w:id="4184" w:name="_ETM_Q1_4743442"/>
            <w:bookmarkEnd w:id="4184"/>
            <w:r>
              <w:rPr>
                <w:rFonts w:ascii="David" w:eastAsia="Arial" w:hAnsi="David"/>
                <w:kern w:val="2"/>
                <w:rtl/>
                <w14:ligatures w14:val="standardContextual"/>
              </w:rPr>
              <w:t>שורות לקידום מיזם תשתית חיוני.</w:t>
            </w:r>
          </w:p>
        </w:tc>
      </w:tr>
      <w:tr w:rsidR="005E398F" w14:paraId="39EDE503" w14:textId="77777777" w:rsidTr="005E398F">
        <w:trPr>
          <w:cantSplit/>
          <w:trHeight w:val="45"/>
        </w:trPr>
        <w:tc>
          <w:tcPr>
            <w:tcW w:w="1428" w:type="dxa"/>
          </w:tcPr>
          <w:p w14:paraId="1B3FD3DB"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4185" w:name="_ETM_Q1_4747693"/>
            <w:bookmarkEnd w:id="4185"/>
          </w:p>
        </w:tc>
        <w:tc>
          <w:tcPr>
            <w:tcW w:w="1701" w:type="dxa"/>
            <w:hideMark/>
          </w:tcPr>
          <w:p w14:paraId="7AAF4B93"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kern w:val="2"/>
                <w:rtl/>
                <w14:ligatures w14:val="standardContextual"/>
              </w:rPr>
              <w:t>מינוי</w:t>
            </w:r>
            <w:bookmarkStart w:id="4186" w:name="_ETM_Q1_4749321"/>
            <w:bookmarkEnd w:id="4186"/>
            <w:r>
              <w:rPr>
                <w:rFonts w:ascii="David" w:eastAsia="Arial Unicode MS" w:hAnsi="David"/>
                <w:kern w:val="2"/>
                <w:rtl/>
                <w14:ligatures w14:val="standardContextual"/>
              </w:rPr>
              <w:t xml:space="preserve"> גורם מרכז אצל הגורם המוסמך</w:t>
            </w:r>
            <w:bookmarkStart w:id="4187" w:name="_ETM_Q1_4750072"/>
            <w:bookmarkEnd w:id="4187"/>
          </w:p>
        </w:tc>
        <w:tc>
          <w:tcPr>
            <w:tcW w:w="854" w:type="dxa"/>
            <w:hideMark/>
          </w:tcPr>
          <w:p w14:paraId="31F3507F"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kern w:val="2"/>
                <w:rtl/>
                <w14:ligatures w14:val="standardContextual"/>
              </w:rPr>
              <w:t>4.</w:t>
            </w:r>
          </w:p>
        </w:tc>
        <w:tc>
          <w:tcPr>
            <w:tcW w:w="5107" w:type="dxa"/>
          </w:tcPr>
          <w:p w14:paraId="5E63E8FC" w14:textId="77777777" w:rsidR="005E398F" w:rsidRDefault="005E398F">
            <w:pPr>
              <w:keepLines/>
              <w:widowControl w:val="0"/>
              <w:spacing w:line="360" w:lineRule="auto"/>
              <w:ind w:firstLine="0"/>
              <w:rPr>
                <w:rFonts w:ascii="David" w:eastAsia="Arial" w:hAnsi="David"/>
                <w:kern w:val="2"/>
                <w:rtl/>
                <w14:ligatures w14:val="standardContextual"/>
              </w:rPr>
            </w:pPr>
            <w:bookmarkStart w:id="4188" w:name="_ETM_Q1_4762755"/>
            <w:bookmarkStart w:id="4189" w:name="_ETM_Q1_4764809"/>
            <w:bookmarkStart w:id="4190" w:name="_ETM_Q1_4767552"/>
            <w:bookmarkStart w:id="4191" w:name="_ETM_Q1_4750476"/>
            <w:bookmarkEnd w:id="4188"/>
            <w:bookmarkEnd w:id="4189"/>
            <w:bookmarkEnd w:id="4190"/>
            <w:bookmarkEnd w:id="4191"/>
          </w:p>
        </w:tc>
      </w:tr>
    </w:tbl>
    <w:p w14:paraId="76777948" w14:textId="77777777" w:rsidR="005E398F" w:rsidRDefault="005E398F" w:rsidP="005E398F">
      <w:pPr>
        <w:rPr>
          <w:rtl/>
          <w:lang w:eastAsia="he-IL"/>
        </w:rPr>
      </w:pPr>
      <w:bookmarkStart w:id="4192" w:name="_ETM_Q1_4760485"/>
      <w:bookmarkStart w:id="4193" w:name="_ETM_Q1_4760855"/>
      <w:bookmarkEnd w:id="4165"/>
      <w:bookmarkEnd w:id="4192"/>
      <w:bookmarkEnd w:id="4193"/>
    </w:p>
    <w:p w14:paraId="6074AD26" w14:textId="77777777" w:rsidR="005E398F" w:rsidRDefault="005E398F" w:rsidP="005E398F">
      <w:pPr>
        <w:rPr>
          <w:rtl/>
          <w:lang w:eastAsia="he-IL"/>
        </w:rPr>
      </w:pPr>
      <w:bookmarkStart w:id="4194" w:name="_ETM_Q1_4760949"/>
      <w:bookmarkEnd w:id="4194"/>
    </w:p>
    <w:p w14:paraId="77237D84" w14:textId="77777777" w:rsidR="005E398F" w:rsidRDefault="005E398F" w:rsidP="005E398F">
      <w:pPr>
        <w:pStyle w:val="afb"/>
        <w:keepNext/>
        <w:rPr>
          <w:rtl/>
          <w:lang w:eastAsia="he-IL"/>
        </w:rPr>
      </w:pPr>
      <w:bookmarkStart w:id="4195" w:name="ET_guest_גלעד_קרן_23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195"/>
    </w:p>
    <w:p w14:paraId="279334AE" w14:textId="77777777" w:rsidR="005E398F" w:rsidRDefault="005E398F" w:rsidP="005E398F">
      <w:pPr>
        <w:pStyle w:val="KeepWithNext"/>
        <w:rPr>
          <w:rFonts w:hint="cs"/>
          <w:rtl/>
          <w:lang w:eastAsia="he-IL"/>
        </w:rPr>
      </w:pPr>
    </w:p>
    <w:p w14:paraId="5558B746" w14:textId="77777777" w:rsidR="005E398F" w:rsidRDefault="005E398F" w:rsidP="005E398F">
      <w:pPr>
        <w:rPr>
          <w:rtl/>
          <w:lang w:eastAsia="he-IL"/>
        </w:rPr>
      </w:pPr>
      <w:bookmarkStart w:id="4196" w:name="_ETM_Q1_4765403"/>
      <w:bookmarkStart w:id="4197" w:name="_ETM_Q1_4765468"/>
      <w:bookmarkEnd w:id="4196"/>
      <w:bookmarkEnd w:id="4197"/>
      <w:r>
        <w:rPr>
          <w:rtl/>
          <w:lang w:eastAsia="he-IL"/>
        </w:rPr>
        <w:t>רגע, רק נסביר את השינויים</w:t>
      </w:r>
      <w:bookmarkStart w:id="4198" w:name="_ETM_Q1_4768056"/>
      <w:bookmarkEnd w:id="4198"/>
      <w:r>
        <w:rPr>
          <w:rtl/>
          <w:lang w:eastAsia="he-IL"/>
        </w:rPr>
        <w:t xml:space="preserve"> שעשינו פה בהסכמה עם משרד האוצר בסעיף 3. יש פה </w:t>
      </w:r>
      <w:bookmarkStart w:id="4199" w:name="_ETM_Q1_4773331"/>
      <w:bookmarkEnd w:id="4199"/>
      <w:r>
        <w:rPr>
          <w:rtl/>
          <w:lang w:eastAsia="he-IL"/>
        </w:rPr>
        <w:t>שני ש</w:t>
      </w:r>
      <w:bookmarkStart w:id="4200" w:name="_ETM_Q1_4771063"/>
      <w:bookmarkEnd w:id="4200"/>
      <w:r>
        <w:rPr>
          <w:rtl/>
          <w:lang w:eastAsia="he-IL"/>
        </w:rPr>
        <w:t>ינויים: השי</w:t>
      </w:r>
      <w:bookmarkStart w:id="4201" w:name="_ETM_Q1_4771968"/>
      <w:bookmarkEnd w:id="4201"/>
      <w:r>
        <w:rPr>
          <w:rtl/>
          <w:lang w:eastAsia="he-IL"/>
        </w:rPr>
        <w:t>נוי הראשון הוא בעצם קשור לדברים שדיברו עליהם</w:t>
      </w:r>
      <w:bookmarkStart w:id="4202" w:name="_ETM_Q1_4776998"/>
      <w:bookmarkEnd w:id="4202"/>
      <w:r>
        <w:rPr>
          <w:rtl/>
          <w:lang w:eastAsia="he-IL"/>
        </w:rPr>
        <w:t xml:space="preserve"> קודם, בין היתר מרכ</w:t>
      </w:r>
      <w:bookmarkStart w:id="4203" w:name="_ETM_Q1_4776554"/>
      <w:bookmarkEnd w:id="4203"/>
      <w:r>
        <w:rPr>
          <w:rtl/>
          <w:lang w:eastAsia="he-IL"/>
        </w:rPr>
        <w:t xml:space="preserve">ז המועצות האזוריות ואולי גם גופים </w:t>
      </w:r>
      <w:bookmarkStart w:id="4204" w:name="_ETM_Q1_4780771"/>
      <w:bookmarkEnd w:id="4204"/>
      <w:r>
        <w:rPr>
          <w:rtl/>
          <w:lang w:eastAsia="he-IL"/>
        </w:rPr>
        <w:t>אחרים. העניין של עד כמה עדיפות של מענה שקשור למיזמי</w:t>
      </w:r>
      <w:bookmarkStart w:id="4205" w:name="_ETM_Q1_4790644"/>
      <w:bookmarkEnd w:id="4205"/>
      <w:r>
        <w:rPr>
          <w:rtl/>
          <w:lang w:eastAsia="he-IL"/>
        </w:rPr>
        <w:t xml:space="preserve"> תשתית גובר על כל דבר אחר. הנוסח המקורי אמר, כמו</w:t>
      </w:r>
      <w:bookmarkStart w:id="4206" w:name="_ETM_Q1_4795919"/>
      <w:bookmarkEnd w:id="4206"/>
      <w:r>
        <w:rPr>
          <w:rtl/>
          <w:lang w:eastAsia="he-IL"/>
        </w:rPr>
        <w:t xml:space="preserve"> שאתם רואים, יש פה שורה שהיא מחוקה. הנוסח </w:t>
      </w:r>
      <w:bookmarkStart w:id="4207" w:name="_ETM_Q1_4796572"/>
      <w:bookmarkEnd w:id="4207"/>
      <w:r>
        <w:rPr>
          <w:rtl/>
          <w:lang w:eastAsia="he-IL"/>
        </w:rPr>
        <w:t xml:space="preserve">המקורי דיבר </w:t>
      </w:r>
      <w:bookmarkStart w:id="4208" w:name="_ETM_Q1_4797999"/>
      <w:bookmarkEnd w:id="4208"/>
      <w:r>
        <w:rPr>
          <w:rtl/>
          <w:lang w:eastAsia="he-IL"/>
        </w:rPr>
        <w:t>על כך שייתן עדיפות על</w:t>
      </w:r>
      <w:bookmarkStart w:id="4209" w:name="_ETM_Q1_4797979"/>
      <w:bookmarkEnd w:id="4209"/>
      <w:r>
        <w:rPr>
          <w:rtl/>
          <w:lang w:eastAsia="he-IL"/>
        </w:rPr>
        <w:t xml:space="preserve"> פני טיפול בכל בקשה או</w:t>
      </w:r>
      <w:bookmarkStart w:id="4210" w:name="_ETM_Q1_4802563"/>
      <w:bookmarkEnd w:id="4210"/>
      <w:r>
        <w:rPr>
          <w:rtl/>
          <w:lang w:eastAsia="he-IL"/>
        </w:rPr>
        <w:t xml:space="preserve"> פנייה אחרת. </w:t>
      </w:r>
      <w:bookmarkStart w:id="4211" w:name="_ETM_Q1_4802790"/>
      <w:bookmarkEnd w:id="4211"/>
      <w:r>
        <w:rPr>
          <w:rtl/>
          <w:lang w:eastAsia="he-IL"/>
        </w:rPr>
        <w:t>אנחנו סברנו שהתעדוף הזה כאן הוא מוגזם בהקשר</w:t>
      </w:r>
      <w:bookmarkStart w:id="4212" w:name="_ETM_Q1_4810640"/>
      <w:bookmarkEnd w:id="4212"/>
      <w:r>
        <w:rPr>
          <w:rtl/>
          <w:lang w:eastAsia="he-IL"/>
        </w:rPr>
        <w:t xml:space="preserve"> הזה. כמובן שיש מקרים, אני לא רוצה להיכ</w:t>
      </w:r>
      <w:bookmarkStart w:id="4213" w:name="_ETM_Q1_4811727"/>
      <w:bookmarkEnd w:id="4213"/>
      <w:r>
        <w:rPr>
          <w:rtl/>
          <w:lang w:eastAsia="he-IL"/>
        </w:rPr>
        <w:t xml:space="preserve">נס לכל מקרה </w:t>
      </w:r>
      <w:bookmarkStart w:id="4214" w:name="_ETM_Q1_4813805"/>
      <w:bookmarkEnd w:id="4214"/>
      <w:r>
        <w:rPr>
          <w:rtl/>
          <w:lang w:eastAsia="he-IL"/>
        </w:rPr>
        <w:t>ומקרה, אבל יש מקרה למשל של סכנת חיים</w:t>
      </w:r>
      <w:bookmarkStart w:id="4215" w:name="_ETM_Q1_4815181"/>
      <w:bookmarkEnd w:id="4215"/>
      <w:r>
        <w:rPr>
          <w:rtl/>
          <w:lang w:eastAsia="he-IL"/>
        </w:rPr>
        <w:t>. כמובן שאם</w:t>
      </w:r>
      <w:bookmarkStart w:id="4216" w:name="_ETM_Q1_4816309"/>
      <w:bookmarkEnd w:id="4216"/>
      <w:r>
        <w:rPr>
          <w:rtl/>
          <w:lang w:eastAsia="he-IL"/>
        </w:rPr>
        <w:t xml:space="preserve"> אנחנו עוסקים עכשיו בגורם מוסמך שהוא</w:t>
      </w:r>
      <w:bookmarkStart w:id="4217" w:name="_ETM_Q1_4817897"/>
      <w:bookmarkEnd w:id="4217"/>
      <w:r>
        <w:rPr>
          <w:rtl/>
          <w:lang w:eastAsia="he-IL"/>
        </w:rPr>
        <w:t xml:space="preserve"> משטרת ישראל או רשות</w:t>
      </w:r>
      <w:bookmarkStart w:id="4218" w:name="_ETM_Q1_4822868"/>
      <w:bookmarkEnd w:id="4218"/>
      <w:r>
        <w:rPr>
          <w:rtl/>
          <w:lang w:eastAsia="he-IL"/>
        </w:rPr>
        <w:t xml:space="preserve"> הכבאות ויש איזה פנייה שקשורה למיזם תשתית. ולעומת זאת, פנייה</w:t>
      </w:r>
      <w:bookmarkStart w:id="4219" w:name="_ETM_Q1_4830719"/>
      <w:bookmarkEnd w:id="4219"/>
      <w:r>
        <w:rPr>
          <w:rtl/>
          <w:lang w:eastAsia="he-IL"/>
        </w:rPr>
        <w:t xml:space="preserve"> אחרת שהיא ד</w:t>
      </w:r>
      <w:bookmarkStart w:id="4220" w:name="_ETM_Q1_4829411"/>
      <w:bookmarkEnd w:id="4220"/>
      <w:r>
        <w:rPr>
          <w:rtl/>
          <w:lang w:eastAsia="he-IL"/>
        </w:rPr>
        <w:t>חופה יותר בהקשר של סכנת חיים או סכנה</w:t>
      </w:r>
      <w:bookmarkStart w:id="4221" w:name="_ETM_Q1_4834523"/>
      <w:bookmarkEnd w:id="4221"/>
      <w:r>
        <w:rPr>
          <w:rtl/>
          <w:lang w:eastAsia="he-IL"/>
        </w:rPr>
        <w:t xml:space="preserve"> אחרת, ברור שעם כל העדי</w:t>
      </w:r>
      <w:bookmarkStart w:id="4222" w:name="_ETM_Q1_4834471"/>
      <w:bookmarkEnd w:id="4222"/>
      <w:r>
        <w:rPr>
          <w:rtl/>
          <w:lang w:eastAsia="he-IL"/>
        </w:rPr>
        <w:t>פות שאנחנו נותנים למיזמי התשתית, אין</w:t>
      </w:r>
      <w:bookmarkStart w:id="4223" w:name="_ETM_Q1_4840426"/>
      <w:bookmarkEnd w:id="4223"/>
      <w:r>
        <w:rPr>
          <w:rtl/>
          <w:lang w:eastAsia="he-IL"/>
        </w:rPr>
        <w:t xml:space="preserve"> כוונה לכך שיסכנו חיים של אדם כדי לענות כרגע</w:t>
      </w:r>
      <w:bookmarkStart w:id="4224" w:name="_ETM_Q1_4844661"/>
      <w:bookmarkEnd w:id="4224"/>
      <w:r>
        <w:rPr>
          <w:rtl/>
          <w:lang w:eastAsia="he-IL"/>
        </w:rPr>
        <w:t xml:space="preserve"> על</w:t>
      </w:r>
      <w:bookmarkStart w:id="4225" w:name="_ETM_Q1_4845134"/>
      <w:bookmarkEnd w:id="4225"/>
      <w:r>
        <w:rPr>
          <w:rtl/>
          <w:lang w:eastAsia="he-IL"/>
        </w:rPr>
        <w:t xml:space="preserve"> פנייה שקשורה ל</w:t>
      </w:r>
      <w:bookmarkStart w:id="4226" w:name="_ETM_Q1_4846517"/>
      <w:bookmarkEnd w:id="4226"/>
      <w:r>
        <w:rPr>
          <w:rtl/>
          <w:lang w:eastAsia="he-IL"/>
        </w:rPr>
        <w:t xml:space="preserve">מיזם תשתית. לכן מחקנו את הסעיף </w:t>
      </w:r>
      <w:bookmarkStart w:id="4227" w:name="_ETM_Q1_4848358"/>
      <w:bookmarkEnd w:id="4227"/>
      <w:r>
        <w:rPr>
          <w:rtl/>
          <w:lang w:eastAsia="he-IL"/>
        </w:rPr>
        <w:t>"</w:t>
      </w:r>
      <w:bookmarkStart w:id="4228" w:name="_ETM_Q1_4850265"/>
      <w:bookmarkStart w:id="4229" w:name="_ETM_Q1_4848717"/>
      <w:bookmarkStart w:id="4230" w:name="_ETM_Q1_4847919"/>
      <w:bookmarkEnd w:id="4228"/>
      <w:bookmarkEnd w:id="4229"/>
      <w:bookmarkEnd w:id="4230"/>
      <w:r>
        <w:rPr>
          <w:rtl/>
          <w:lang w:eastAsia="he-IL"/>
        </w:rPr>
        <w:t>על פני טיפול בכל בק</w:t>
      </w:r>
      <w:bookmarkStart w:id="4231" w:name="_ETM_Q1_4849315"/>
      <w:bookmarkEnd w:id="4231"/>
      <w:r>
        <w:rPr>
          <w:rtl/>
          <w:lang w:eastAsia="he-IL"/>
        </w:rPr>
        <w:t>שה או פנייה אחרת"</w:t>
      </w:r>
      <w:bookmarkStart w:id="4232" w:name="_ETM_Q1_4852110"/>
      <w:bookmarkEnd w:id="4232"/>
      <w:r>
        <w:rPr>
          <w:rtl/>
          <w:lang w:eastAsia="he-IL"/>
        </w:rPr>
        <w:t xml:space="preserve"> והשארנו איזה אמירה כללית של עדיפות למיזמ</w:t>
      </w:r>
      <w:bookmarkStart w:id="4233" w:name="_ETM_Q1_4855690"/>
      <w:bookmarkEnd w:id="4233"/>
      <w:r>
        <w:rPr>
          <w:rtl/>
          <w:lang w:eastAsia="he-IL"/>
        </w:rPr>
        <w:t xml:space="preserve">י תשתית חיוניים. </w:t>
      </w:r>
      <w:bookmarkStart w:id="4234" w:name="_ETM_Q1_4860388"/>
      <w:bookmarkEnd w:id="4234"/>
    </w:p>
    <w:p w14:paraId="477BDDE2" w14:textId="77777777" w:rsidR="005E398F" w:rsidRDefault="005E398F" w:rsidP="005E398F">
      <w:pPr>
        <w:rPr>
          <w:rtl/>
          <w:lang w:eastAsia="he-IL"/>
        </w:rPr>
      </w:pPr>
    </w:p>
    <w:p w14:paraId="75FBFEB1" w14:textId="77777777" w:rsidR="005E398F" w:rsidRDefault="005E398F" w:rsidP="005E398F">
      <w:pPr>
        <w:rPr>
          <w:rtl/>
          <w:lang w:eastAsia="he-IL"/>
        </w:rPr>
      </w:pPr>
      <w:bookmarkStart w:id="4235" w:name="_ETM_Q1_4860536"/>
      <w:bookmarkEnd w:id="4235"/>
      <w:r>
        <w:rPr>
          <w:rtl/>
          <w:lang w:eastAsia="he-IL"/>
        </w:rPr>
        <w:t>ב</w:t>
      </w:r>
      <w:bookmarkStart w:id="4236" w:name="_ETM_Q1_4860564"/>
      <w:bookmarkStart w:id="4237" w:name="_ETM_Q1_4860642"/>
      <w:bookmarkEnd w:id="4236"/>
      <w:bookmarkEnd w:id="4237"/>
      <w:r>
        <w:rPr>
          <w:rtl/>
          <w:lang w:eastAsia="he-IL"/>
        </w:rPr>
        <w:t>נוסף,</w:t>
      </w:r>
      <w:bookmarkStart w:id="4238" w:name="_ETM_Q1_4861302"/>
      <w:bookmarkEnd w:id="4238"/>
      <w:r>
        <w:rPr>
          <w:rtl/>
          <w:lang w:eastAsia="he-IL"/>
        </w:rPr>
        <w:t xml:space="preserve"> הוספנו שלא רק גורם מוסמך </w:t>
      </w:r>
      <w:bookmarkStart w:id="4239" w:name="_ETM_Q1_4861893"/>
      <w:bookmarkEnd w:id="4239"/>
      <w:r>
        <w:rPr>
          <w:rtl/>
          <w:lang w:eastAsia="he-IL"/>
        </w:rPr>
        <w:t>ייתן עדיפות ל</w:t>
      </w:r>
      <w:bookmarkStart w:id="4240" w:name="_ETM_Q1_4862276"/>
      <w:bookmarkEnd w:id="4240"/>
      <w:r>
        <w:rPr>
          <w:rtl/>
          <w:lang w:eastAsia="he-IL"/>
        </w:rPr>
        <w:t>טיפול בבקשה, זה</w:t>
      </w:r>
      <w:bookmarkStart w:id="4241" w:name="_ETM_Q1_4863687"/>
      <w:bookmarkEnd w:id="4241"/>
      <w:r>
        <w:rPr>
          <w:rtl/>
          <w:lang w:eastAsia="he-IL"/>
        </w:rPr>
        <w:t xml:space="preserve"> מהכיוון השני, אלא גם כל גוף תשתית שנדרש לפנייה </w:t>
      </w:r>
      <w:bookmarkStart w:id="4242" w:name="_ETM_Q1_4867978"/>
      <w:bookmarkEnd w:id="4242"/>
      <w:r>
        <w:rPr>
          <w:rtl/>
          <w:lang w:eastAsia="he-IL"/>
        </w:rPr>
        <w:t xml:space="preserve">שקשורה </w:t>
      </w:r>
      <w:bookmarkStart w:id="4243" w:name="_ETM_Q1_4869172"/>
      <w:bookmarkEnd w:id="4243"/>
      <w:r>
        <w:rPr>
          <w:rtl/>
          <w:lang w:eastAsia="he-IL"/>
        </w:rPr>
        <w:t>למיזם תשתית חיוני ייתן לה עדיפות, את העדיפות ה</w:t>
      </w:r>
      <w:bookmarkStart w:id="4244" w:name="_ETM_Q1_4872145"/>
      <w:bookmarkEnd w:id="4244"/>
      <w:r>
        <w:rPr>
          <w:rtl/>
          <w:lang w:eastAsia="he-IL"/>
        </w:rPr>
        <w:t xml:space="preserve">כללית הזאת. </w:t>
      </w:r>
      <w:bookmarkStart w:id="4245" w:name="_ETM_Q1_4873116"/>
      <w:bookmarkStart w:id="4246" w:name="_ETM_Q1_4873315"/>
      <w:bookmarkEnd w:id="4245"/>
      <w:bookmarkEnd w:id="4246"/>
    </w:p>
    <w:p w14:paraId="5F66B31A" w14:textId="77777777" w:rsidR="005E398F" w:rsidRDefault="005E398F" w:rsidP="005E398F">
      <w:pPr>
        <w:rPr>
          <w:rtl/>
          <w:lang w:eastAsia="he-IL"/>
        </w:rPr>
      </w:pPr>
      <w:bookmarkStart w:id="4247" w:name="_ETM_Q1_4873412"/>
      <w:bookmarkStart w:id="4248" w:name="_ETM_Q1_4873490"/>
      <w:bookmarkEnd w:id="4247"/>
      <w:bookmarkEnd w:id="4248"/>
    </w:p>
    <w:p w14:paraId="01F1CE61" w14:textId="77777777" w:rsidR="005E398F" w:rsidRDefault="005E398F" w:rsidP="005E398F">
      <w:pPr>
        <w:rPr>
          <w:rtl/>
          <w:lang w:eastAsia="he-IL"/>
        </w:rPr>
      </w:pPr>
      <w:bookmarkStart w:id="4249" w:name="_ETM_Q1_4873577"/>
      <w:bookmarkEnd w:id="4249"/>
      <w:r>
        <w:rPr>
          <w:rtl/>
          <w:lang w:eastAsia="he-IL"/>
        </w:rPr>
        <w:t xml:space="preserve">בתוך </w:t>
      </w:r>
      <w:bookmarkStart w:id="4250" w:name="_ETM_Q1_4873152"/>
      <w:bookmarkEnd w:id="4250"/>
      <w:r>
        <w:rPr>
          <w:rtl/>
          <w:lang w:eastAsia="he-IL"/>
        </w:rPr>
        <w:t>סעיף הזה יש גם עדיפות, יש גם</w:t>
      </w:r>
      <w:bookmarkStart w:id="4251" w:name="_ETM_Q1_4878105"/>
      <w:bookmarkEnd w:id="4251"/>
      <w:r>
        <w:rPr>
          <w:rtl/>
          <w:lang w:eastAsia="he-IL"/>
        </w:rPr>
        <w:t xml:space="preserve"> את המדרג</w:t>
      </w:r>
      <w:bookmarkStart w:id="4252" w:name="_ETM_Q1_4876347"/>
      <w:bookmarkEnd w:id="4252"/>
      <w:r>
        <w:rPr>
          <w:rtl/>
          <w:lang w:eastAsia="he-IL"/>
        </w:rPr>
        <w:t xml:space="preserve"> שדיברנו עליו, שנותנים עדיפות גדולה יותר למיז</w:t>
      </w:r>
      <w:bookmarkStart w:id="4253" w:name="_ETM_Q1_4878290"/>
      <w:bookmarkEnd w:id="4253"/>
      <w:r>
        <w:rPr>
          <w:rtl/>
          <w:lang w:eastAsia="he-IL"/>
        </w:rPr>
        <w:t>מים חיוניים</w:t>
      </w:r>
      <w:bookmarkStart w:id="4254" w:name="_ETM_Q1_4879592"/>
      <w:bookmarkEnd w:id="4254"/>
      <w:r>
        <w:rPr>
          <w:rtl/>
          <w:lang w:eastAsia="he-IL"/>
        </w:rPr>
        <w:t xml:space="preserve"> מועדפים על פני</w:t>
      </w:r>
      <w:bookmarkStart w:id="4255" w:name="_ETM_Q1_4880305"/>
      <w:bookmarkEnd w:id="4255"/>
      <w:r>
        <w:rPr>
          <w:rtl/>
          <w:lang w:eastAsia="he-IL"/>
        </w:rPr>
        <w:t xml:space="preserve"> מיזמים חיוניים רגילים. שוב, זה גם קשור</w:t>
      </w:r>
      <w:bookmarkStart w:id="4256" w:name="_ETM_Q1_4886822"/>
      <w:bookmarkEnd w:id="4256"/>
      <w:r>
        <w:rPr>
          <w:rtl/>
          <w:lang w:eastAsia="he-IL"/>
        </w:rPr>
        <w:t xml:space="preserve"> למדרג, אם הוא </w:t>
      </w:r>
      <w:bookmarkStart w:id="4257" w:name="_ETM_Q1_4885324"/>
      <w:bookmarkEnd w:id="4257"/>
      <w:r>
        <w:rPr>
          <w:rtl/>
          <w:lang w:eastAsia="he-IL"/>
        </w:rPr>
        <w:t xml:space="preserve">יאושר או לא יאושר בוועדת הפנים. אבל </w:t>
      </w:r>
      <w:bookmarkStart w:id="4258" w:name="_ETM_Q1_4890086"/>
      <w:bookmarkEnd w:id="4258"/>
      <w:r>
        <w:rPr>
          <w:rtl/>
          <w:lang w:eastAsia="he-IL"/>
        </w:rPr>
        <w:t xml:space="preserve">זה באופן כללי. </w:t>
      </w:r>
      <w:bookmarkStart w:id="4259" w:name="_ETM_Q1_4891636"/>
      <w:bookmarkEnd w:id="4259"/>
    </w:p>
    <w:p w14:paraId="3487223A" w14:textId="77777777" w:rsidR="005E398F" w:rsidRDefault="005E398F" w:rsidP="005E398F">
      <w:pPr>
        <w:rPr>
          <w:rtl/>
          <w:lang w:eastAsia="he-IL"/>
        </w:rPr>
      </w:pPr>
      <w:bookmarkStart w:id="4260" w:name="_ETM_Q1_4891718"/>
      <w:bookmarkStart w:id="4261" w:name="_ETM_Q1_4891488"/>
      <w:bookmarkStart w:id="4262" w:name="_ETM_Q1_4889577"/>
      <w:bookmarkEnd w:id="4260"/>
      <w:bookmarkEnd w:id="4261"/>
      <w:bookmarkEnd w:id="4262"/>
    </w:p>
    <w:p w14:paraId="3F38CD62" w14:textId="77777777" w:rsidR="005E398F" w:rsidRDefault="005E398F" w:rsidP="005E398F">
      <w:pPr>
        <w:pStyle w:val="afb"/>
        <w:keepNext/>
        <w:rPr>
          <w:rtl/>
          <w:lang w:eastAsia="he-IL"/>
        </w:rPr>
      </w:pPr>
      <w:bookmarkStart w:id="4263" w:name="ET_guest_דנה_דובר_23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263"/>
    </w:p>
    <w:p w14:paraId="012C0FEF" w14:textId="77777777" w:rsidR="005E398F" w:rsidRDefault="005E398F" w:rsidP="005E398F">
      <w:pPr>
        <w:pStyle w:val="KeepWithNext"/>
        <w:rPr>
          <w:rFonts w:hint="cs"/>
          <w:rtl/>
          <w:lang w:eastAsia="he-IL"/>
        </w:rPr>
      </w:pPr>
    </w:p>
    <w:p w14:paraId="126BE372" w14:textId="77777777" w:rsidR="005E398F" w:rsidRDefault="005E398F" w:rsidP="005E398F">
      <w:pPr>
        <w:rPr>
          <w:rtl/>
          <w:lang w:eastAsia="he-IL"/>
        </w:rPr>
      </w:pPr>
      <w:bookmarkStart w:id="4264" w:name="_ETM_Q1_4890201"/>
      <w:bookmarkStart w:id="4265" w:name="_ETM_Q1_4890239"/>
      <w:bookmarkEnd w:id="4264"/>
      <w:bookmarkEnd w:id="4265"/>
      <w:r>
        <w:rPr>
          <w:rtl/>
          <w:lang w:eastAsia="he-IL"/>
        </w:rPr>
        <w:t>גלעד, אולי כדאי להוסיף חצי מילה על ז</w:t>
      </w:r>
      <w:bookmarkStart w:id="4266" w:name="_ETM_Q1_4893986"/>
      <w:bookmarkEnd w:id="4266"/>
      <w:r>
        <w:rPr>
          <w:rtl/>
          <w:lang w:eastAsia="he-IL"/>
        </w:rPr>
        <w:t xml:space="preserve">ה שהתוספת של גוף </w:t>
      </w:r>
      <w:bookmarkStart w:id="4267" w:name="_ETM_Q1_4892861"/>
      <w:bookmarkEnd w:id="4267"/>
      <w:r>
        <w:rPr>
          <w:rtl/>
          <w:lang w:eastAsia="he-IL"/>
        </w:rPr>
        <w:t>תשתית היא לא הרחבה מהותית, אלא</w:t>
      </w:r>
      <w:bookmarkStart w:id="4268" w:name="_ETM_Q1_4898071"/>
      <w:bookmarkEnd w:id="4268"/>
      <w:r>
        <w:rPr>
          <w:rtl/>
          <w:lang w:eastAsia="he-IL"/>
        </w:rPr>
        <w:t xml:space="preserve"> </w:t>
      </w:r>
      <w:bookmarkStart w:id="4269" w:name="_ETM_Q1_4895130"/>
      <w:bookmarkEnd w:id="4269"/>
      <w:r>
        <w:rPr>
          <w:rtl/>
          <w:lang w:eastAsia="he-IL"/>
        </w:rPr>
        <w:t xml:space="preserve">נועדה </w:t>
      </w:r>
      <w:bookmarkStart w:id="4270" w:name="_ETM_Q1_4892640"/>
      <w:bookmarkEnd w:id="4270"/>
      <w:r>
        <w:rPr>
          <w:rtl/>
          <w:lang w:eastAsia="he-IL"/>
        </w:rPr>
        <w:t>רק להתמודד עם ההגדרה של גו</w:t>
      </w:r>
      <w:bookmarkStart w:id="4271" w:name="_ETM_Q1_4896406"/>
      <w:bookmarkEnd w:id="4271"/>
      <w:r>
        <w:rPr>
          <w:rtl/>
          <w:lang w:eastAsia="he-IL"/>
        </w:rPr>
        <w:t xml:space="preserve">רם מוסמך שמוגבל לאישור </w:t>
      </w:r>
      <w:bookmarkStart w:id="4272" w:name="_ETM_Q1_4900219"/>
      <w:bookmarkEnd w:id="4272"/>
      <w:r>
        <w:rPr>
          <w:rtl/>
          <w:lang w:eastAsia="he-IL"/>
        </w:rPr>
        <w:t>פעולה</w:t>
      </w:r>
      <w:bookmarkStart w:id="4273" w:name="_ETM_Q1_4899466"/>
      <w:bookmarkEnd w:id="4273"/>
      <w:r>
        <w:rPr>
          <w:rtl/>
          <w:lang w:eastAsia="he-IL"/>
        </w:rPr>
        <w:t xml:space="preserve">. </w:t>
      </w:r>
    </w:p>
    <w:p w14:paraId="500158EB" w14:textId="77777777" w:rsidR="005E398F" w:rsidRDefault="005E398F" w:rsidP="005E398F">
      <w:pPr>
        <w:rPr>
          <w:rtl/>
          <w:lang w:eastAsia="he-IL"/>
        </w:rPr>
      </w:pPr>
      <w:bookmarkStart w:id="4274" w:name="_ETM_Q1_4899813"/>
      <w:bookmarkStart w:id="4275" w:name="_ETM_Q1_4899896"/>
      <w:bookmarkEnd w:id="4274"/>
      <w:bookmarkEnd w:id="4275"/>
    </w:p>
    <w:p w14:paraId="5EBCFFCE" w14:textId="77777777" w:rsidR="005E398F" w:rsidRDefault="005E398F" w:rsidP="005E398F">
      <w:pPr>
        <w:pStyle w:val="afb"/>
        <w:keepNext/>
        <w:rPr>
          <w:rtl/>
          <w:lang w:eastAsia="he-IL"/>
        </w:rPr>
      </w:pPr>
      <w:bookmarkStart w:id="4276" w:name="ET_guest_גלעד_קרן_237"/>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276"/>
    </w:p>
    <w:p w14:paraId="13AE6E7C" w14:textId="77777777" w:rsidR="005E398F" w:rsidRDefault="005E398F" w:rsidP="005E398F">
      <w:pPr>
        <w:pStyle w:val="KeepWithNext"/>
        <w:rPr>
          <w:rFonts w:hint="cs"/>
          <w:rtl/>
          <w:lang w:eastAsia="he-IL"/>
        </w:rPr>
      </w:pPr>
    </w:p>
    <w:p w14:paraId="25D14D10" w14:textId="77777777" w:rsidR="005E398F" w:rsidRDefault="005E398F" w:rsidP="005E398F">
      <w:pPr>
        <w:rPr>
          <w:rtl/>
          <w:lang w:eastAsia="he-IL"/>
        </w:rPr>
      </w:pPr>
      <w:bookmarkStart w:id="4277" w:name="_ETM_Q1_4901169"/>
      <w:bookmarkStart w:id="4278" w:name="_ETM_Q1_4901206"/>
      <w:bookmarkEnd w:id="4277"/>
      <w:bookmarkEnd w:id="4278"/>
      <w:r>
        <w:rPr>
          <w:rtl/>
          <w:lang w:eastAsia="he-IL"/>
        </w:rPr>
        <w:t>נכון. הכוונה היא שלא רק במק</w:t>
      </w:r>
      <w:bookmarkStart w:id="4279" w:name="_ETM_Q1_4901692"/>
      <w:bookmarkEnd w:id="4279"/>
      <w:r>
        <w:rPr>
          <w:rtl/>
          <w:lang w:eastAsia="he-IL"/>
        </w:rPr>
        <w:t xml:space="preserve">רים, כרגע </w:t>
      </w:r>
      <w:bookmarkStart w:id="4280" w:name="_ETM_Q1_4904004"/>
      <w:bookmarkEnd w:id="4280"/>
      <w:r>
        <w:rPr>
          <w:rtl/>
          <w:lang w:eastAsia="he-IL"/>
        </w:rPr>
        <w:t xml:space="preserve">ההגדרה של גורם מוסמך מדברת רק על אישור, על גוף </w:t>
      </w:r>
      <w:bookmarkStart w:id="4281" w:name="_ETM_Q1_4909299"/>
      <w:bookmarkEnd w:id="4281"/>
      <w:r>
        <w:rPr>
          <w:rtl/>
          <w:lang w:eastAsia="he-IL"/>
        </w:rPr>
        <w:t>שהו</w:t>
      </w:r>
      <w:bookmarkStart w:id="4282" w:name="_ETM_Q1_4906516"/>
      <w:bookmarkEnd w:id="4282"/>
      <w:r>
        <w:rPr>
          <w:rtl/>
          <w:lang w:eastAsia="he-IL"/>
        </w:rPr>
        <w:t>א, גוף תשתית או גוף ציבורי, שהוא צריך לתת</w:t>
      </w:r>
      <w:bookmarkStart w:id="4283" w:name="_ETM_Q1_4911743"/>
      <w:bookmarkEnd w:id="4283"/>
      <w:r>
        <w:rPr>
          <w:rtl/>
          <w:lang w:eastAsia="he-IL"/>
        </w:rPr>
        <w:t xml:space="preserve"> אישור לבי</w:t>
      </w:r>
      <w:bookmarkStart w:id="4284" w:name="_ETM_Q1_4909534"/>
      <w:bookmarkEnd w:id="4284"/>
      <w:r>
        <w:rPr>
          <w:rtl/>
          <w:lang w:eastAsia="he-IL"/>
        </w:rPr>
        <w:t>צוע הפעולה לפי הגדרה של אישור לביצוע פעולה. יש</w:t>
      </w:r>
      <w:bookmarkStart w:id="4285" w:name="_ETM_Q1_4914940"/>
      <w:bookmarkEnd w:id="4285"/>
      <w:r>
        <w:rPr>
          <w:rtl/>
          <w:lang w:eastAsia="he-IL"/>
        </w:rPr>
        <w:t xml:space="preserve"> מקרים שבהם </w:t>
      </w:r>
      <w:bookmarkStart w:id="4286" w:name="_ETM_Q1_4912935"/>
      <w:bookmarkEnd w:id="4286"/>
      <w:r>
        <w:rPr>
          <w:rtl/>
          <w:lang w:eastAsia="he-IL"/>
        </w:rPr>
        <w:t xml:space="preserve">יש פנייה לגוף תשתית </w:t>
      </w:r>
      <w:bookmarkStart w:id="4287" w:name="_ETM_Q1_4916242"/>
      <w:bookmarkEnd w:id="4287"/>
      <w:r>
        <w:rPr>
          <w:rtl/>
          <w:lang w:eastAsia="he-IL"/>
        </w:rPr>
        <w:t>שהוא לא גורם מוסמך</w:t>
      </w:r>
      <w:bookmarkStart w:id="4288" w:name="_ETM_Q1_4919839"/>
      <w:bookmarkEnd w:id="4288"/>
      <w:r>
        <w:rPr>
          <w:rtl/>
          <w:lang w:eastAsia="he-IL"/>
        </w:rPr>
        <w:t xml:space="preserve"> לאותו מיזם תשתית, אבל ה</w:t>
      </w:r>
      <w:bookmarkStart w:id="4289" w:name="_ETM_Q1_4920504"/>
      <w:bookmarkEnd w:id="4289"/>
      <w:r>
        <w:rPr>
          <w:rtl/>
          <w:lang w:eastAsia="he-IL"/>
        </w:rPr>
        <w:t>וא כן יש לו חשיבות בהקשרים</w:t>
      </w:r>
      <w:bookmarkStart w:id="4290" w:name="_ETM_Q1_4924119"/>
      <w:bookmarkEnd w:id="4290"/>
      <w:r>
        <w:rPr>
          <w:rtl/>
          <w:lang w:eastAsia="he-IL"/>
        </w:rPr>
        <w:t xml:space="preserve"> אחרים לאותו מיזם. לא יודע, ניתוק או חיבור של חשמל</w:t>
      </w:r>
      <w:bookmarkStart w:id="4291" w:name="_ETM_Q1_4930244"/>
      <w:bookmarkEnd w:id="4291"/>
      <w:r>
        <w:rPr>
          <w:rtl/>
          <w:lang w:eastAsia="he-IL"/>
        </w:rPr>
        <w:t xml:space="preserve"> לצורך העניין, לא </w:t>
      </w:r>
      <w:bookmarkStart w:id="4292" w:name="_ETM_Q1_4929104"/>
      <w:bookmarkEnd w:id="4292"/>
      <w:r>
        <w:rPr>
          <w:rtl/>
          <w:lang w:eastAsia="he-IL"/>
        </w:rPr>
        <w:t>בהכרח חברת חשמל היא גורם מוסמך לעניין</w:t>
      </w:r>
      <w:bookmarkStart w:id="4293" w:name="_ETM_Q1_4934239"/>
      <w:bookmarkEnd w:id="4293"/>
      <w:r>
        <w:rPr>
          <w:rtl/>
          <w:lang w:eastAsia="he-IL"/>
        </w:rPr>
        <w:t xml:space="preserve"> חיבור כל מיזם תשתית. אב</w:t>
      </w:r>
      <w:bookmarkStart w:id="4294" w:name="_ETM_Q1_4933647"/>
      <w:bookmarkEnd w:id="4294"/>
      <w:r>
        <w:rPr>
          <w:rtl/>
          <w:lang w:eastAsia="he-IL"/>
        </w:rPr>
        <w:t>ל היא כן גורם מוסמך שהוא</w:t>
      </w:r>
      <w:bookmarkStart w:id="4295" w:name="_ETM_Q1_4936607"/>
      <w:bookmarkEnd w:id="4295"/>
      <w:r>
        <w:rPr>
          <w:rtl/>
          <w:lang w:eastAsia="he-IL"/>
        </w:rPr>
        <w:t xml:space="preserve"> מאוד מאוד, ה</w:t>
      </w:r>
      <w:bookmarkStart w:id="4296" w:name="_ETM_Q1_4936547"/>
      <w:bookmarkEnd w:id="4296"/>
      <w:r>
        <w:rPr>
          <w:rtl/>
          <w:lang w:eastAsia="he-IL"/>
        </w:rPr>
        <w:t>פעולה שהיא צריכה לבצע בהקשר הזה</w:t>
      </w:r>
      <w:bookmarkStart w:id="4297" w:name="_ETM_Q1_4940500"/>
      <w:bookmarkEnd w:id="4297"/>
      <w:r>
        <w:rPr>
          <w:rtl/>
          <w:lang w:eastAsia="he-IL"/>
        </w:rPr>
        <w:t xml:space="preserve"> היא מאוד רלו</w:t>
      </w:r>
      <w:bookmarkStart w:id="4298" w:name="_ETM_Q1_4938562"/>
      <w:bookmarkEnd w:id="4298"/>
      <w:r>
        <w:rPr>
          <w:rtl/>
          <w:lang w:eastAsia="he-IL"/>
        </w:rPr>
        <w:t xml:space="preserve">ונטית ולכן צריכה לתת עדיפות למיזם. </w:t>
      </w:r>
      <w:bookmarkStart w:id="4299" w:name="_ETM_Q1_4947248"/>
      <w:bookmarkEnd w:id="4299"/>
    </w:p>
    <w:p w14:paraId="69861343" w14:textId="77777777" w:rsidR="005E398F" w:rsidRDefault="005E398F" w:rsidP="005E398F">
      <w:pPr>
        <w:rPr>
          <w:rtl/>
          <w:lang w:eastAsia="he-IL"/>
        </w:rPr>
      </w:pPr>
      <w:bookmarkStart w:id="4300" w:name="_ETM_Q1_4947332"/>
      <w:bookmarkEnd w:id="4300"/>
    </w:p>
    <w:p w14:paraId="579DD0DF" w14:textId="77777777" w:rsidR="005E398F" w:rsidRDefault="005E398F" w:rsidP="005E398F">
      <w:pPr>
        <w:pStyle w:val="af8"/>
        <w:keepNext/>
        <w:rPr>
          <w:rtl/>
        </w:rPr>
      </w:pPr>
      <w:bookmarkStart w:id="4301" w:name="ET_yor_6351_23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301"/>
    </w:p>
    <w:p w14:paraId="5C62EB8D" w14:textId="77777777" w:rsidR="005E398F" w:rsidRDefault="005E398F" w:rsidP="005E398F">
      <w:pPr>
        <w:pStyle w:val="KeepWithNext"/>
        <w:rPr>
          <w:rFonts w:hint="cs"/>
          <w:rtl/>
          <w:lang w:eastAsia="he-IL"/>
        </w:rPr>
      </w:pPr>
    </w:p>
    <w:p w14:paraId="59F379AE" w14:textId="77777777" w:rsidR="005E398F" w:rsidRDefault="005E398F" w:rsidP="005E398F">
      <w:pPr>
        <w:rPr>
          <w:rtl/>
          <w:lang w:eastAsia="he-IL"/>
        </w:rPr>
      </w:pPr>
      <w:bookmarkStart w:id="4302" w:name="_ETM_Q1_4946061"/>
      <w:bookmarkStart w:id="4303" w:name="_ETM_Q1_4946103"/>
      <w:bookmarkEnd w:id="4302"/>
      <w:bookmarkEnd w:id="4303"/>
      <w:r>
        <w:rPr>
          <w:rtl/>
          <w:lang w:eastAsia="he-IL"/>
        </w:rPr>
        <w:t xml:space="preserve">רצית לומר </w:t>
      </w:r>
      <w:bookmarkStart w:id="4304" w:name="_ETM_Q1_4947394"/>
      <w:bookmarkEnd w:id="4304"/>
      <w:r>
        <w:rPr>
          <w:rtl/>
          <w:lang w:eastAsia="he-IL"/>
        </w:rPr>
        <w:t>משהו?</w:t>
      </w:r>
      <w:bookmarkStart w:id="4305" w:name="_ETM_Q1_4948193"/>
      <w:bookmarkEnd w:id="4305"/>
    </w:p>
    <w:p w14:paraId="6C8FF2E8" w14:textId="77777777" w:rsidR="005E398F" w:rsidRDefault="005E398F" w:rsidP="005E398F">
      <w:pPr>
        <w:rPr>
          <w:rtl/>
          <w:lang w:eastAsia="he-IL"/>
        </w:rPr>
      </w:pPr>
      <w:bookmarkStart w:id="4306" w:name="_ETM_Q1_4948281"/>
      <w:bookmarkEnd w:id="4306"/>
    </w:p>
    <w:p w14:paraId="6966A14B" w14:textId="77777777" w:rsidR="005E398F" w:rsidRDefault="005E398F" w:rsidP="005E398F">
      <w:pPr>
        <w:pStyle w:val="afb"/>
        <w:keepNext/>
        <w:rPr>
          <w:rtl/>
          <w:lang w:eastAsia="he-IL"/>
        </w:rPr>
      </w:pPr>
      <w:bookmarkStart w:id="4307" w:name="ET_guest_יעל_פיטובי_239"/>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307"/>
    </w:p>
    <w:p w14:paraId="2146B38F" w14:textId="77777777" w:rsidR="005E398F" w:rsidRDefault="005E398F" w:rsidP="005E398F">
      <w:pPr>
        <w:pStyle w:val="KeepWithNext"/>
        <w:rPr>
          <w:rFonts w:hint="cs"/>
          <w:rtl/>
          <w:lang w:eastAsia="he-IL"/>
        </w:rPr>
      </w:pPr>
    </w:p>
    <w:p w14:paraId="30632B59" w14:textId="77777777" w:rsidR="005E398F" w:rsidRDefault="005E398F" w:rsidP="005E398F">
      <w:pPr>
        <w:rPr>
          <w:rtl/>
          <w:lang w:eastAsia="he-IL"/>
        </w:rPr>
      </w:pPr>
      <w:bookmarkStart w:id="4308" w:name="_ETM_Q1_4946874"/>
      <w:bookmarkStart w:id="4309" w:name="_ETM_Q1_4946914"/>
      <w:bookmarkEnd w:id="4308"/>
      <w:bookmarkEnd w:id="4309"/>
      <w:r>
        <w:rPr>
          <w:rtl/>
          <w:lang w:eastAsia="he-IL"/>
        </w:rPr>
        <w:t xml:space="preserve">כן, לגבי סעיף 3. אז בעצם המשמעות של מה שכתוב </w:t>
      </w:r>
      <w:bookmarkStart w:id="4310" w:name="_ETM_Q1_4949637"/>
      <w:bookmarkEnd w:id="4310"/>
      <w:r>
        <w:rPr>
          <w:rtl/>
          <w:lang w:eastAsia="he-IL"/>
        </w:rPr>
        <w:t>כ</w:t>
      </w:r>
      <w:bookmarkStart w:id="4311" w:name="_ETM_Q1_4949895"/>
      <w:bookmarkEnd w:id="4311"/>
      <w:r>
        <w:rPr>
          <w:rtl/>
          <w:lang w:eastAsia="he-IL"/>
        </w:rPr>
        <w:t>רגע בחוק זה שלרשות יש את שיקול הדעת איך ל</w:t>
      </w:r>
      <w:bookmarkStart w:id="4312" w:name="_ETM_Q1_4951959"/>
      <w:bookmarkEnd w:id="4312"/>
      <w:r>
        <w:rPr>
          <w:rtl/>
          <w:lang w:eastAsia="he-IL"/>
        </w:rPr>
        <w:t>תעדף</w:t>
      </w:r>
      <w:bookmarkStart w:id="4313" w:name="_ETM_Q1_4952447"/>
      <w:bookmarkEnd w:id="4313"/>
      <w:r>
        <w:rPr>
          <w:rtl/>
          <w:lang w:eastAsia="he-IL"/>
        </w:rPr>
        <w:t xml:space="preserve"> את הפרויקטים? זאת אומרת שאם יש משהו שהוא </w:t>
      </w:r>
      <w:bookmarkStart w:id="4314" w:name="_ETM_Q1_4954528"/>
      <w:bookmarkEnd w:id="4314"/>
      <w:r>
        <w:rPr>
          <w:rtl/>
          <w:lang w:eastAsia="he-IL"/>
        </w:rPr>
        <w:t>עכשיו ממש</w:t>
      </w:r>
      <w:bookmarkStart w:id="4315" w:name="_ETM_Q1_4955507"/>
      <w:bookmarkEnd w:id="4315"/>
      <w:r>
        <w:rPr>
          <w:rtl/>
          <w:lang w:eastAsia="he-IL"/>
        </w:rPr>
        <w:t xml:space="preserve"> ממש דחוף לרשות, נגיד מה שאמרת, מסכן חיים - </w:t>
      </w:r>
      <w:bookmarkStart w:id="4316" w:name="_ETM_Q1_4961710"/>
      <w:bookmarkEnd w:id="4316"/>
      <w:r>
        <w:rPr>
          <w:rtl/>
          <w:lang w:eastAsia="he-IL"/>
        </w:rPr>
        <w:t>אז</w:t>
      </w:r>
      <w:bookmarkStart w:id="4317" w:name="_ETM_Q1_4959013"/>
      <w:bookmarkEnd w:id="4317"/>
      <w:r>
        <w:rPr>
          <w:rtl/>
          <w:lang w:eastAsia="he-IL"/>
        </w:rPr>
        <w:t xml:space="preserve"> הסעיף הזה אומר את, רשות, יכולה ל</w:t>
      </w:r>
      <w:bookmarkStart w:id="4318" w:name="_ETM_Q1_4961679"/>
      <w:bookmarkEnd w:id="4318"/>
      <w:r>
        <w:rPr>
          <w:rtl/>
          <w:lang w:eastAsia="he-IL"/>
        </w:rPr>
        <w:t>פעול</w:t>
      </w:r>
      <w:bookmarkStart w:id="4319" w:name="_ETM_Q1_4963127"/>
      <w:bookmarkEnd w:id="4319"/>
      <w:r>
        <w:rPr>
          <w:rtl/>
          <w:lang w:eastAsia="he-IL"/>
        </w:rPr>
        <w:t xml:space="preserve"> כדי לקדם את אותו פרויקט שה</w:t>
      </w:r>
      <w:bookmarkStart w:id="4320" w:name="_ETM_Q1_4963839"/>
      <w:bookmarkEnd w:id="4320"/>
      <w:r>
        <w:rPr>
          <w:rtl/>
          <w:lang w:eastAsia="he-IL"/>
        </w:rPr>
        <w:t>וא מסכן חיים? זאת המטרה?</w:t>
      </w:r>
      <w:bookmarkStart w:id="4321" w:name="_ETM_Q1_4967726"/>
      <w:bookmarkEnd w:id="4321"/>
      <w:r>
        <w:rPr>
          <w:rtl/>
          <w:lang w:eastAsia="he-IL"/>
        </w:rPr>
        <w:t xml:space="preserve"> זאת הכוונה? כי זה לא כל כך ברור </w:t>
      </w:r>
      <w:bookmarkStart w:id="4322" w:name="_ETM_Q1_4968611"/>
      <w:bookmarkEnd w:id="4322"/>
      <w:r>
        <w:rPr>
          <w:rtl/>
          <w:lang w:eastAsia="he-IL"/>
        </w:rPr>
        <w:t>מהסעיף. זאת</w:t>
      </w:r>
      <w:bookmarkStart w:id="4323" w:name="_ETM_Q1_4970781"/>
      <w:bookmarkEnd w:id="4323"/>
      <w:r>
        <w:rPr>
          <w:rtl/>
          <w:lang w:eastAsia="he-IL"/>
        </w:rPr>
        <w:t xml:space="preserve"> אומרת, זה שכתוב ייתן עדיפות, זה </w:t>
      </w:r>
      <w:bookmarkStart w:id="4324" w:name="_ETM_Q1_4970754"/>
      <w:bookmarkEnd w:id="4324"/>
      <w:r>
        <w:rPr>
          <w:rtl/>
          <w:lang w:eastAsia="he-IL"/>
        </w:rPr>
        <w:t>נראה כרגע שהרשות צריכה</w:t>
      </w:r>
      <w:bookmarkStart w:id="4325" w:name="_ETM_Q1_4973671"/>
      <w:bookmarkEnd w:id="4325"/>
      <w:r>
        <w:rPr>
          <w:rtl/>
          <w:lang w:eastAsia="he-IL"/>
        </w:rPr>
        <w:t xml:space="preserve"> לקחת את הפרויקטים, לעשות </w:t>
      </w:r>
      <w:bookmarkStart w:id="4326" w:name="_ETM_Q1_4973686"/>
      <w:bookmarkStart w:id="4327" w:name="_ETM_Q1_4973207"/>
      <w:bookmarkEnd w:id="4326"/>
      <w:bookmarkEnd w:id="4327"/>
      <w:r>
        <w:rPr>
          <w:rtl/>
          <w:lang w:eastAsia="he-IL"/>
        </w:rPr>
        <w:t>"הולד", ש</w:t>
      </w:r>
      <w:bookmarkStart w:id="4328" w:name="_ETM_Q1_4974265"/>
      <w:bookmarkEnd w:id="4328"/>
      <w:r>
        <w:rPr>
          <w:rtl/>
          <w:lang w:eastAsia="he-IL"/>
        </w:rPr>
        <w:t>המשמעות של זה</w:t>
      </w:r>
      <w:bookmarkStart w:id="4329" w:name="_ETM_Q1_4976118"/>
      <w:bookmarkEnd w:id="4329"/>
      <w:r>
        <w:rPr>
          <w:rtl/>
          <w:lang w:eastAsia="he-IL"/>
        </w:rPr>
        <w:t xml:space="preserve"> לפעמים שהרשות בעצם לא עו</w:t>
      </w:r>
      <w:bookmarkStart w:id="4330" w:name="_ETM_Q1_4976133"/>
      <w:bookmarkEnd w:id="4330"/>
      <w:r>
        <w:rPr>
          <w:rtl/>
          <w:lang w:eastAsia="he-IL"/>
        </w:rPr>
        <w:t>מדת בלוחות זמנים שקבועים בחוק כדי</w:t>
      </w:r>
      <w:bookmarkStart w:id="4331" w:name="_ETM_Q1_4980317"/>
      <w:bookmarkEnd w:id="4331"/>
      <w:r>
        <w:rPr>
          <w:rtl/>
          <w:lang w:eastAsia="he-IL"/>
        </w:rPr>
        <w:t xml:space="preserve"> לקדם את אותם פרויקטי</w:t>
      </w:r>
      <w:bookmarkStart w:id="4332" w:name="_ETM_Q1_4980023"/>
      <w:bookmarkEnd w:id="4332"/>
      <w:r>
        <w:rPr>
          <w:rtl/>
          <w:lang w:eastAsia="he-IL"/>
        </w:rPr>
        <w:t>ם. תעשי "הולד" ותטפלי ב</w:t>
      </w:r>
      <w:bookmarkStart w:id="4333" w:name="_ETM_Q1_4981514"/>
      <w:bookmarkEnd w:id="4333"/>
      <w:r>
        <w:rPr>
          <w:rtl/>
          <w:lang w:eastAsia="he-IL"/>
        </w:rPr>
        <w:t>אותם פרויקטים</w:t>
      </w:r>
      <w:bookmarkStart w:id="4334" w:name="_ETM_Q1_4984144"/>
      <w:bookmarkEnd w:id="4334"/>
      <w:r>
        <w:rPr>
          <w:rtl/>
          <w:lang w:eastAsia="he-IL"/>
        </w:rPr>
        <w:t xml:space="preserve"> לאומיים חיוניים. </w:t>
      </w:r>
      <w:bookmarkStart w:id="4335" w:name="_ETM_Q1_4986322"/>
      <w:bookmarkEnd w:id="4335"/>
    </w:p>
    <w:p w14:paraId="6782CA39" w14:textId="77777777" w:rsidR="005E398F" w:rsidRDefault="005E398F" w:rsidP="005E398F">
      <w:pPr>
        <w:rPr>
          <w:rtl/>
          <w:lang w:eastAsia="he-IL"/>
        </w:rPr>
      </w:pPr>
      <w:bookmarkStart w:id="4336" w:name="_ETM_Q1_4986407"/>
      <w:bookmarkEnd w:id="4336"/>
    </w:p>
    <w:p w14:paraId="1F94E532" w14:textId="77777777" w:rsidR="005E398F" w:rsidRDefault="005E398F" w:rsidP="005E398F">
      <w:pPr>
        <w:pStyle w:val="afb"/>
        <w:keepNext/>
        <w:rPr>
          <w:rtl/>
          <w:lang w:eastAsia="he-IL"/>
        </w:rPr>
      </w:pPr>
      <w:bookmarkStart w:id="4337" w:name="ET_guest_גלעד_קרן_24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337"/>
    </w:p>
    <w:p w14:paraId="2E2965A3" w14:textId="77777777" w:rsidR="005E398F" w:rsidRDefault="005E398F" w:rsidP="005E398F">
      <w:pPr>
        <w:pStyle w:val="KeepWithNext"/>
        <w:rPr>
          <w:rFonts w:hint="cs"/>
          <w:rtl/>
          <w:lang w:eastAsia="he-IL"/>
        </w:rPr>
      </w:pPr>
    </w:p>
    <w:p w14:paraId="052CFA15" w14:textId="77777777" w:rsidR="005E398F" w:rsidRDefault="005E398F" w:rsidP="005E398F">
      <w:pPr>
        <w:rPr>
          <w:rtl/>
          <w:lang w:eastAsia="he-IL"/>
        </w:rPr>
      </w:pPr>
      <w:bookmarkStart w:id="4338" w:name="_ETM_Q1_4988561"/>
      <w:bookmarkStart w:id="4339" w:name="_ETM_Q1_4988609"/>
      <w:bookmarkEnd w:id="4338"/>
      <w:bookmarkEnd w:id="4339"/>
      <w:r>
        <w:rPr>
          <w:rtl/>
          <w:lang w:eastAsia="he-IL"/>
        </w:rPr>
        <w:t xml:space="preserve">שוב, יש פה אמירה כללית, סוג של הנחיה </w:t>
      </w:r>
      <w:bookmarkStart w:id="4340" w:name="_ETM_Q1_4993022"/>
      <w:bookmarkEnd w:id="4340"/>
      <w:r>
        <w:rPr>
          <w:rtl/>
          <w:lang w:eastAsia="he-IL"/>
        </w:rPr>
        <w:t xml:space="preserve">שאתם צריכים לתת </w:t>
      </w:r>
      <w:bookmarkStart w:id="4341" w:name="_ETM_Q1_4991987"/>
      <w:bookmarkEnd w:id="4341"/>
      <w:r>
        <w:rPr>
          <w:rtl/>
          <w:lang w:eastAsia="he-IL"/>
        </w:rPr>
        <w:t xml:space="preserve">עדיפות למיזמים האלה. </w:t>
      </w:r>
      <w:bookmarkStart w:id="4342" w:name="_ETM_Q1_4994048"/>
      <w:bookmarkStart w:id="4343" w:name="_ETM_Q1_4995009"/>
      <w:bookmarkEnd w:id="4342"/>
      <w:bookmarkEnd w:id="4343"/>
      <w:r>
        <w:rPr>
          <w:rtl/>
          <w:lang w:eastAsia="he-IL"/>
        </w:rPr>
        <w:t xml:space="preserve">יש משמעות גם למחיקה </w:t>
      </w:r>
      <w:bookmarkStart w:id="4344" w:name="_ETM_Q1_4999030"/>
      <w:bookmarkEnd w:id="4344"/>
      <w:r>
        <w:rPr>
          <w:rtl/>
          <w:lang w:eastAsia="he-IL"/>
        </w:rPr>
        <w:t>של מילים שקשורות. ברגע שנמ</w:t>
      </w:r>
      <w:bookmarkStart w:id="4345" w:name="_ETM_Q1_5001148"/>
      <w:bookmarkEnd w:id="4345"/>
      <w:r>
        <w:rPr>
          <w:rtl/>
          <w:lang w:eastAsia="he-IL"/>
        </w:rPr>
        <w:t>חקה השורה הזאת של "</w:t>
      </w:r>
      <w:bookmarkStart w:id="4346" w:name="_ETM_Q1_5001731"/>
      <w:bookmarkEnd w:id="4346"/>
      <w:r>
        <w:rPr>
          <w:rtl/>
          <w:lang w:eastAsia="he-IL"/>
        </w:rPr>
        <w:t>על פני</w:t>
      </w:r>
      <w:bookmarkStart w:id="4347" w:name="_ETM_Q1_5002768"/>
      <w:bookmarkEnd w:id="4347"/>
      <w:r>
        <w:rPr>
          <w:rtl/>
          <w:lang w:eastAsia="he-IL"/>
        </w:rPr>
        <w:t xml:space="preserve"> טיפול בכל בקשה או פנייה אחרת</w:t>
      </w:r>
      <w:bookmarkStart w:id="4348" w:name="_ETM_Q1_5004333"/>
      <w:bookmarkEnd w:id="4348"/>
      <w:r>
        <w:rPr>
          <w:rtl/>
          <w:lang w:eastAsia="he-IL"/>
        </w:rPr>
        <w:t>" אתם צריכים,</w:t>
      </w:r>
      <w:bookmarkStart w:id="4349" w:name="_ETM_Q1_5006638"/>
      <w:bookmarkEnd w:id="4349"/>
      <w:r>
        <w:rPr>
          <w:rtl/>
          <w:lang w:eastAsia="he-IL"/>
        </w:rPr>
        <w:t xml:space="preserve"> אז זה לא על </w:t>
      </w:r>
      <w:bookmarkStart w:id="4350" w:name="_ETM_Q1_5005476"/>
      <w:bookmarkEnd w:id="4350"/>
      <w:r>
        <w:rPr>
          <w:rtl/>
          <w:lang w:eastAsia="he-IL"/>
        </w:rPr>
        <w:t>פני כל טיפול בבקשה או פנייה</w:t>
      </w:r>
      <w:bookmarkStart w:id="4351" w:name="_ETM_Q1_5009355"/>
      <w:bookmarkEnd w:id="4351"/>
      <w:r>
        <w:rPr>
          <w:rtl/>
          <w:lang w:eastAsia="he-IL"/>
        </w:rPr>
        <w:t xml:space="preserve"> אחרת. </w:t>
      </w:r>
      <w:bookmarkStart w:id="4352" w:name="_ETM_Q1_5010024"/>
      <w:bookmarkEnd w:id="4352"/>
    </w:p>
    <w:p w14:paraId="29829F45" w14:textId="77777777" w:rsidR="005E398F" w:rsidRDefault="005E398F" w:rsidP="005E398F">
      <w:pPr>
        <w:rPr>
          <w:rtl/>
          <w:lang w:eastAsia="he-IL"/>
        </w:rPr>
      </w:pPr>
      <w:bookmarkStart w:id="4353" w:name="_ETM_Q1_5010112"/>
      <w:bookmarkStart w:id="4354" w:name="_ETM_Q1_5007244"/>
      <w:bookmarkStart w:id="4355" w:name="_ETM_Q1_5008210"/>
      <w:bookmarkEnd w:id="4353"/>
      <w:bookmarkEnd w:id="4354"/>
      <w:bookmarkEnd w:id="4355"/>
    </w:p>
    <w:p w14:paraId="1324D0EB" w14:textId="77777777" w:rsidR="005E398F" w:rsidRDefault="005E398F" w:rsidP="005E398F">
      <w:pPr>
        <w:pStyle w:val="afb"/>
        <w:keepNext/>
        <w:rPr>
          <w:rtl/>
          <w:lang w:eastAsia="he-IL"/>
        </w:rPr>
      </w:pPr>
      <w:bookmarkStart w:id="4356" w:name="ET_guest_יעל_פיטובי_241"/>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356"/>
    </w:p>
    <w:p w14:paraId="066F795A" w14:textId="77777777" w:rsidR="005E398F" w:rsidRDefault="005E398F" w:rsidP="005E398F">
      <w:pPr>
        <w:pStyle w:val="KeepWithNext"/>
        <w:rPr>
          <w:rFonts w:hint="cs"/>
          <w:rtl/>
          <w:lang w:eastAsia="he-IL"/>
        </w:rPr>
      </w:pPr>
    </w:p>
    <w:p w14:paraId="7D8F2B16" w14:textId="77777777" w:rsidR="005E398F" w:rsidRDefault="005E398F" w:rsidP="005E398F">
      <w:pPr>
        <w:rPr>
          <w:rtl/>
          <w:lang w:eastAsia="he-IL"/>
        </w:rPr>
      </w:pPr>
      <w:bookmarkStart w:id="4357" w:name="_ETM_Q1_5008845"/>
      <w:bookmarkStart w:id="4358" w:name="_ETM_Q1_5008890"/>
      <w:bookmarkEnd w:id="4357"/>
      <w:bookmarkEnd w:id="4358"/>
      <w:r>
        <w:rPr>
          <w:rtl/>
          <w:lang w:eastAsia="he-IL"/>
        </w:rPr>
        <w:t>זה כן מופיע בהמשך פעם נוספ</w:t>
      </w:r>
      <w:bookmarkStart w:id="4359" w:name="_ETM_Q1_5010558"/>
      <w:bookmarkEnd w:id="4359"/>
      <w:r>
        <w:rPr>
          <w:rtl/>
          <w:lang w:eastAsia="he-IL"/>
        </w:rPr>
        <w:t xml:space="preserve">ת. </w:t>
      </w:r>
      <w:bookmarkStart w:id="4360" w:name="_ETM_Q1_5011055"/>
      <w:bookmarkEnd w:id="4360"/>
    </w:p>
    <w:p w14:paraId="7874F070" w14:textId="77777777" w:rsidR="005E398F" w:rsidRDefault="005E398F" w:rsidP="005E398F">
      <w:pPr>
        <w:rPr>
          <w:rtl/>
          <w:lang w:eastAsia="he-IL"/>
        </w:rPr>
      </w:pPr>
      <w:bookmarkStart w:id="4361" w:name="_ETM_Q1_5011137"/>
      <w:bookmarkEnd w:id="4361"/>
    </w:p>
    <w:p w14:paraId="3938E5DC" w14:textId="77777777" w:rsidR="005E398F" w:rsidRDefault="005E398F" w:rsidP="005E398F">
      <w:pPr>
        <w:pStyle w:val="afb"/>
        <w:keepNext/>
        <w:rPr>
          <w:rtl/>
          <w:lang w:eastAsia="he-IL"/>
        </w:rPr>
      </w:pPr>
      <w:bookmarkStart w:id="4362" w:name="ET_guest_גלעד_קרן_24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362"/>
    </w:p>
    <w:p w14:paraId="56D6F56C" w14:textId="77777777" w:rsidR="005E398F" w:rsidRDefault="005E398F" w:rsidP="005E398F">
      <w:pPr>
        <w:pStyle w:val="KeepWithNext"/>
        <w:rPr>
          <w:rFonts w:hint="cs"/>
          <w:rtl/>
          <w:lang w:eastAsia="he-IL"/>
        </w:rPr>
      </w:pPr>
    </w:p>
    <w:p w14:paraId="0F921B89" w14:textId="77777777" w:rsidR="005E398F" w:rsidRDefault="005E398F" w:rsidP="005E398F">
      <w:pPr>
        <w:rPr>
          <w:rtl/>
          <w:lang w:eastAsia="he-IL"/>
        </w:rPr>
      </w:pPr>
      <w:bookmarkStart w:id="4363" w:name="_ETM_Q1_5012296"/>
      <w:bookmarkStart w:id="4364" w:name="_ETM_Q1_5012341"/>
      <w:bookmarkEnd w:id="4363"/>
      <w:bookmarkEnd w:id="4364"/>
      <w:r>
        <w:rPr>
          <w:rtl/>
          <w:lang w:eastAsia="he-IL"/>
        </w:rPr>
        <w:t xml:space="preserve">לא. </w:t>
      </w:r>
    </w:p>
    <w:p w14:paraId="73370E70" w14:textId="77777777" w:rsidR="005E398F" w:rsidRDefault="005E398F" w:rsidP="005E398F">
      <w:pPr>
        <w:rPr>
          <w:rtl/>
          <w:lang w:eastAsia="he-IL"/>
        </w:rPr>
      </w:pPr>
      <w:bookmarkStart w:id="4365" w:name="_ETM_Q1_5015156"/>
      <w:bookmarkStart w:id="4366" w:name="_ETM_Q1_5015231"/>
      <w:bookmarkEnd w:id="4365"/>
      <w:bookmarkEnd w:id="4366"/>
    </w:p>
    <w:p w14:paraId="2231DD52" w14:textId="77777777" w:rsidR="005E398F" w:rsidRDefault="005E398F" w:rsidP="005E398F">
      <w:pPr>
        <w:pStyle w:val="afb"/>
        <w:keepNext/>
        <w:rPr>
          <w:rtl/>
          <w:lang w:eastAsia="he-IL"/>
        </w:rPr>
      </w:pPr>
      <w:bookmarkStart w:id="4367" w:name="ET_guest_יעל_פיטובי_243"/>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367"/>
    </w:p>
    <w:p w14:paraId="6E04455D" w14:textId="77777777" w:rsidR="005E398F" w:rsidRDefault="005E398F" w:rsidP="005E398F">
      <w:pPr>
        <w:pStyle w:val="KeepWithNext"/>
        <w:rPr>
          <w:rFonts w:hint="cs"/>
          <w:rtl/>
          <w:lang w:eastAsia="he-IL"/>
        </w:rPr>
      </w:pPr>
    </w:p>
    <w:p w14:paraId="34E5F1EE" w14:textId="77777777" w:rsidR="005E398F" w:rsidRDefault="005E398F" w:rsidP="005E398F">
      <w:pPr>
        <w:rPr>
          <w:rtl/>
          <w:lang w:eastAsia="he-IL"/>
        </w:rPr>
      </w:pPr>
      <w:bookmarkStart w:id="4368" w:name="_ETM_Q1_5014480"/>
      <w:bookmarkStart w:id="4369" w:name="_ETM_Q1_5014525"/>
      <w:bookmarkEnd w:id="4368"/>
      <w:bookmarkEnd w:id="4369"/>
      <w:r>
        <w:rPr>
          <w:rtl/>
          <w:lang w:eastAsia="he-IL"/>
        </w:rPr>
        <w:t xml:space="preserve">רגע. </w:t>
      </w:r>
      <w:bookmarkStart w:id="4370" w:name="_ETM_Q1_5015011"/>
      <w:bookmarkEnd w:id="4370"/>
      <w:r>
        <w:rPr>
          <w:rtl/>
          <w:lang w:eastAsia="he-IL"/>
        </w:rPr>
        <w:t>"י</w:t>
      </w:r>
      <w:bookmarkStart w:id="4371" w:name="_ETM_Q1_5013269"/>
      <w:bookmarkEnd w:id="4371"/>
      <w:r>
        <w:rPr>
          <w:rtl/>
          <w:lang w:eastAsia="he-IL"/>
        </w:rPr>
        <w:t>יתן עדיפות לטיפ</w:t>
      </w:r>
      <w:bookmarkStart w:id="4372" w:name="_ETM_Q1_5013534"/>
      <w:bookmarkEnd w:id="4372"/>
      <w:r>
        <w:rPr>
          <w:rtl/>
          <w:lang w:eastAsia="he-IL"/>
        </w:rPr>
        <w:t>ול בבקשה או פנייה של גוף מבצ</w:t>
      </w:r>
      <w:bookmarkStart w:id="4373" w:name="_ETM_Q1_5014958"/>
      <w:bookmarkEnd w:id="4373"/>
      <w:r>
        <w:rPr>
          <w:rtl/>
          <w:lang w:eastAsia="he-IL"/>
        </w:rPr>
        <w:t>ע הקשורות</w:t>
      </w:r>
      <w:bookmarkStart w:id="4374" w:name="_ETM_Q1_5017824"/>
      <w:bookmarkEnd w:id="4374"/>
      <w:r>
        <w:rPr>
          <w:rtl/>
          <w:lang w:eastAsia="he-IL"/>
        </w:rPr>
        <w:t xml:space="preserve"> לקידום מיזם </w:t>
      </w:r>
      <w:bookmarkStart w:id="4375" w:name="_ETM_Q1_5015908"/>
      <w:bookmarkEnd w:id="4375"/>
      <w:r>
        <w:rPr>
          <w:rtl/>
          <w:lang w:eastAsia="he-IL"/>
        </w:rPr>
        <w:t xml:space="preserve">תשתית </w:t>
      </w:r>
      <w:bookmarkStart w:id="4376" w:name="_ETM_Q1_5017003"/>
      <w:bookmarkEnd w:id="4376"/>
      <w:r>
        <w:rPr>
          <w:rtl/>
          <w:lang w:eastAsia="he-IL"/>
        </w:rPr>
        <w:t>חיוני מועדף</w:t>
      </w:r>
      <w:bookmarkStart w:id="4377" w:name="_ETM_Q1_5017782"/>
      <w:bookmarkEnd w:id="4377"/>
      <w:r>
        <w:rPr>
          <w:rtl/>
          <w:lang w:eastAsia="he-IL"/>
        </w:rPr>
        <w:t xml:space="preserve"> על פני טיפול בבקשה או</w:t>
      </w:r>
      <w:bookmarkStart w:id="4378" w:name="_ETM_Q1_5021300"/>
      <w:bookmarkEnd w:id="4378"/>
      <w:r>
        <w:rPr>
          <w:rtl/>
          <w:lang w:eastAsia="he-IL"/>
        </w:rPr>
        <w:t xml:space="preserve"> פנייה של גוף מבצע</w:t>
      </w:r>
      <w:bookmarkStart w:id="4379" w:name="_ETM_Q1_5020690"/>
      <w:bookmarkEnd w:id="4379"/>
      <w:r>
        <w:rPr>
          <w:rtl/>
          <w:lang w:eastAsia="he-IL"/>
        </w:rPr>
        <w:t>".</w:t>
      </w:r>
      <w:bookmarkStart w:id="4380" w:name="_ETM_Q1_5021851"/>
      <w:bookmarkEnd w:id="4380"/>
    </w:p>
    <w:p w14:paraId="747EF5B9" w14:textId="77777777" w:rsidR="005E398F" w:rsidRDefault="005E398F" w:rsidP="005E398F">
      <w:pPr>
        <w:rPr>
          <w:rtl/>
          <w:lang w:eastAsia="he-IL"/>
        </w:rPr>
      </w:pPr>
      <w:bookmarkStart w:id="4381" w:name="_ETM_Q1_5021939"/>
      <w:bookmarkEnd w:id="4381"/>
    </w:p>
    <w:p w14:paraId="45A5B83D" w14:textId="77777777" w:rsidR="005E398F" w:rsidRDefault="005E398F" w:rsidP="005E398F">
      <w:pPr>
        <w:pStyle w:val="afb"/>
        <w:keepNext/>
        <w:rPr>
          <w:rtl/>
          <w:lang w:eastAsia="he-IL"/>
        </w:rPr>
      </w:pPr>
      <w:bookmarkStart w:id="4382" w:name="ET_guest_גלעד_קרן_24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382"/>
    </w:p>
    <w:p w14:paraId="0199C3B9" w14:textId="77777777" w:rsidR="005E398F" w:rsidRDefault="005E398F" w:rsidP="005E398F">
      <w:pPr>
        <w:pStyle w:val="KeepWithNext"/>
        <w:rPr>
          <w:rFonts w:hint="cs"/>
          <w:rtl/>
          <w:lang w:eastAsia="he-IL"/>
        </w:rPr>
      </w:pPr>
    </w:p>
    <w:p w14:paraId="02F62F3B" w14:textId="77777777" w:rsidR="005E398F" w:rsidRDefault="005E398F" w:rsidP="005E398F">
      <w:pPr>
        <w:rPr>
          <w:rtl/>
          <w:lang w:eastAsia="he-IL"/>
        </w:rPr>
      </w:pPr>
      <w:bookmarkStart w:id="4383" w:name="_ETM_Q1_5023223"/>
      <w:bookmarkStart w:id="4384" w:name="_ETM_Q1_5023272"/>
      <w:bookmarkEnd w:id="4383"/>
      <w:bookmarkEnd w:id="4384"/>
      <w:r>
        <w:rPr>
          <w:rtl/>
          <w:lang w:eastAsia="he-IL"/>
        </w:rPr>
        <w:t>הקשורות למיזם, תמ</w:t>
      </w:r>
      <w:bookmarkStart w:id="4385" w:name="_ETM_Q1_5022739"/>
      <w:bookmarkEnd w:id="4385"/>
      <w:r>
        <w:rPr>
          <w:rtl/>
          <w:lang w:eastAsia="he-IL"/>
        </w:rPr>
        <w:t xml:space="preserve">שיכי לקרוא. </w:t>
      </w:r>
      <w:bookmarkStart w:id="4386" w:name="_ETM_Q1_5025315"/>
      <w:bookmarkEnd w:id="4386"/>
    </w:p>
    <w:p w14:paraId="397EA58E" w14:textId="77777777" w:rsidR="005E398F" w:rsidRDefault="005E398F" w:rsidP="005E398F">
      <w:pPr>
        <w:rPr>
          <w:rtl/>
          <w:lang w:eastAsia="he-IL"/>
        </w:rPr>
      </w:pPr>
      <w:bookmarkStart w:id="4387" w:name="_ETM_Q1_5025410"/>
      <w:bookmarkStart w:id="4388" w:name="_ETM_Q1_5026141"/>
      <w:bookmarkEnd w:id="4387"/>
      <w:bookmarkEnd w:id="4388"/>
    </w:p>
    <w:p w14:paraId="4AA203A0" w14:textId="77777777" w:rsidR="005E398F" w:rsidRDefault="005E398F" w:rsidP="005E398F">
      <w:pPr>
        <w:pStyle w:val="afb"/>
        <w:keepNext/>
        <w:rPr>
          <w:rtl/>
          <w:lang w:eastAsia="he-IL"/>
        </w:rPr>
      </w:pPr>
      <w:bookmarkStart w:id="4389" w:name="ET_guest_יעל_פיטובי_245"/>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389"/>
    </w:p>
    <w:p w14:paraId="4471E3D9" w14:textId="77777777" w:rsidR="005E398F" w:rsidRDefault="005E398F" w:rsidP="005E398F">
      <w:pPr>
        <w:pStyle w:val="KeepWithNext"/>
        <w:rPr>
          <w:rFonts w:hint="cs"/>
          <w:rtl/>
          <w:lang w:eastAsia="he-IL"/>
        </w:rPr>
      </w:pPr>
    </w:p>
    <w:p w14:paraId="603EC3B0" w14:textId="77777777" w:rsidR="005E398F" w:rsidRDefault="005E398F" w:rsidP="005E398F">
      <w:pPr>
        <w:rPr>
          <w:rtl/>
          <w:lang w:eastAsia="he-IL"/>
        </w:rPr>
      </w:pPr>
      <w:bookmarkStart w:id="4390" w:name="_ETM_Q1_5026816"/>
      <w:bookmarkStart w:id="4391" w:name="_ETM_Q1_5026863"/>
      <w:bookmarkEnd w:id="4390"/>
      <w:bookmarkEnd w:id="4391"/>
      <w:r>
        <w:rPr>
          <w:rtl/>
          <w:lang w:eastAsia="he-IL"/>
        </w:rPr>
        <w:t xml:space="preserve">למטה זה </w:t>
      </w:r>
      <w:bookmarkStart w:id="4392" w:name="_ETM_Q1_5027543"/>
      <w:bookmarkEnd w:id="4392"/>
      <w:r>
        <w:rPr>
          <w:rtl/>
          <w:lang w:eastAsia="he-IL"/>
        </w:rPr>
        <w:t>י</w:t>
      </w:r>
      <w:bookmarkStart w:id="4393" w:name="_ETM_Q1_5024639"/>
      <w:bookmarkEnd w:id="4393"/>
      <w:r>
        <w:rPr>
          <w:rtl/>
          <w:lang w:eastAsia="he-IL"/>
        </w:rPr>
        <w:t>רד גם?</w:t>
      </w:r>
      <w:bookmarkStart w:id="4394" w:name="_ETM_Q1_5026250"/>
      <w:bookmarkEnd w:id="4394"/>
    </w:p>
    <w:p w14:paraId="62E61831" w14:textId="77777777" w:rsidR="005E398F" w:rsidRDefault="005E398F" w:rsidP="005E398F">
      <w:pPr>
        <w:rPr>
          <w:rtl/>
          <w:lang w:eastAsia="he-IL"/>
        </w:rPr>
      </w:pPr>
      <w:bookmarkStart w:id="4395" w:name="_ETM_Q1_5026345"/>
      <w:bookmarkEnd w:id="4395"/>
    </w:p>
    <w:p w14:paraId="303B072A" w14:textId="77777777" w:rsidR="005E398F" w:rsidRDefault="005E398F" w:rsidP="005E398F">
      <w:pPr>
        <w:pStyle w:val="afb"/>
        <w:keepNext/>
        <w:rPr>
          <w:rtl/>
          <w:lang w:eastAsia="he-IL"/>
        </w:rPr>
      </w:pPr>
      <w:bookmarkStart w:id="4396" w:name="ET_guest_דנה_דובר_24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396"/>
    </w:p>
    <w:p w14:paraId="638E974B" w14:textId="77777777" w:rsidR="005E398F" w:rsidRDefault="005E398F" w:rsidP="005E398F">
      <w:pPr>
        <w:pStyle w:val="KeepWithNext"/>
        <w:rPr>
          <w:rFonts w:hint="cs"/>
          <w:rtl/>
          <w:lang w:eastAsia="he-IL"/>
        </w:rPr>
      </w:pPr>
    </w:p>
    <w:p w14:paraId="704F0B8F" w14:textId="77777777" w:rsidR="005E398F" w:rsidRDefault="005E398F" w:rsidP="005E398F">
      <w:pPr>
        <w:rPr>
          <w:rtl/>
          <w:lang w:eastAsia="he-IL"/>
        </w:rPr>
      </w:pPr>
      <w:bookmarkStart w:id="4397" w:name="_ETM_Q1_5027520"/>
      <w:bookmarkStart w:id="4398" w:name="_ETM_Q1_5027562"/>
      <w:bookmarkEnd w:id="4397"/>
      <w:bookmarkEnd w:id="4398"/>
      <w:r>
        <w:rPr>
          <w:rtl/>
          <w:lang w:eastAsia="he-IL"/>
        </w:rPr>
        <w:t xml:space="preserve">לא, </w:t>
      </w:r>
      <w:bookmarkStart w:id="4399" w:name="_ETM_Q1_5025159"/>
      <w:bookmarkEnd w:id="4399"/>
      <w:r>
        <w:rPr>
          <w:rtl/>
          <w:lang w:eastAsia="he-IL"/>
        </w:rPr>
        <w:t>"הקשורות לקידום מיזם תשתית ח</w:t>
      </w:r>
      <w:bookmarkStart w:id="4400" w:name="_ETM_Q1_5025722"/>
      <w:bookmarkEnd w:id="4400"/>
      <w:r>
        <w:rPr>
          <w:rtl/>
          <w:lang w:eastAsia="he-IL"/>
        </w:rPr>
        <w:t>יוני".</w:t>
      </w:r>
      <w:bookmarkStart w:id="4401" w:name="_ETM_Q1_5027420"/>
      <w:bookmarkEnd w:id="4401"/>
    </w:p>
    <w:p w14:paraId="237B5BB2" w14:textId="77777777" w:rsidR="005E398F" w:rsidRDefault="005E398F" w:rsidP="005E398F">
      <w:pPr>
        <w:rPr>
          <w:rtl/>
          <w:lang w:eastAsia="he-IL"/>
        </w:rPr>
      </w:pPr>
      <w:bookmarkStart w:id="4402" w:name="_ETM_Q1_5027507"/>
      <w:bookmarkEnd w:id="4402"/>
    </w:p>
    <w:p w14:paraId="4E79811F" w14:textId="77777777" w:rsidR="005E398F" w:rsidRDefault="005E398F" w:rsidP="005E398F">
      <w:pPr>
        <w:pStyle w:val="afb"/>
        <w:keepNext/>
        <w:rPr>
          <w:rtl/>
          <w:lang w:eastAsia="he-IL"/>
        </w:rPr>
      </w:pPr>
      <w:bookmarkStart w:id="4403" w:name="ET_guest_גלעד_קרן_247"/>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403"/>
    </w:p>
    <w:p w14:paraId="265B6AB7" w14:textId="77777777" w:rsidR="005E398F" w:rsidRDefault="005E398F" w:rsidP="005E398F">
      <w:pPr>
        <w:pStyle w:val="KeepWithNext"/>
        <w:rPr>
          <w:rFonts w:hint="cs"/>
          <w:rtl/>
          <w:lang w:eastAsia="he-IL"/>
        </w:rPr>
      </w:pPr>
    </w:p>
    <w:p w14:paraId="1C19A9E7" w14:textId="77777777" w:rsidR="005E398F" w:rsidRDefault="005E398F" w:rsidP="005E398F">
      <w:pPr>
        <w:rPr>
          <w:rtl/>
          <w:lang w:eastAsia="he-IL"/>
        </w:rPr>
      </w:pPr>
      <w:bookmarkStart w:id="4404" w:name="_ETM_Q1_5028825"/>
      <w:bookmarkStart w:id="4405" w:name="_ETM_Q1_5028869"/>
      <w:bookmarkEnd w:id="4404"/>
      <w:bookmarkEnd w:id="4405"/>
      <w:r>
        <w:rPr>
          <w:rtl/>
          <w:lang w:eastAsia="he-IL"/>
        </w:rPr>
        <w:t>תקראי עד הסוף.</w:t>
      </w:r>
      <w:bookmarkStart w:id="4406" w:name="_ETM_Q1_5027413"/>
      <w:bookmarkEnd w:id="4406"/>
      <w:r>
        <w:rPr>
          <w:rtl/>
          <w:lang w:eastAsia="he-IL"/>
        </w:rPr>
        <w:t xml:space="preserve"> </w:t>
      </w:r>
    </w:p>
    <w:p w14:paraId="1F97B7F8" w14:textId="77777777" w:rsidR="005E398F" w:rsidRDefault="005E398F" w:rsidP="005E398F">
      <w:pPr>
        <w:rPr>
          <w:rtl/>
          <w:lang w:eastAsia="he-IL"/>
        </w:rPr>
      </w:pPr>
      <w:bookmarkStart w:id="4407" w:name="_ETM_Q1_5027661"/>
      <w:bookmarkStart w:id="4408" w:name="_ETM_Q1_5027737"/>
      <w:bookmarkStart w:id="4409" w:name="_ETM_Q1_5028565"/>
      <w:bookmarkEnd w:id="4407"/>
      <w:bookmarkEnd w:id="4408"/>
      <w:bookmarkEnd w:id="4409"/>
    </w:p>
    <w:p w14:paraId="1A796FA6" w14:textId="77777777" w:rsidR="005E398F" w:rsidRDefault="005E398F" w:rsidP="005E398F">
      <w:pPr>
        <w:pStyle w:val="afb"/>
        <w:keepNext/>
        <w:rPr>
          <w:rtl/>
          <w:lang w:eastAsia="he-IL"/>
        </w:rPr>
      </w:pPr>
      <w:bookmarkStart w:id="4410" w:name="ET_guest_יעל_פיטובי_248"/>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410"/>
    </w:p>
    <w:p w14:paraId="3FBD02E1" w14:textId="77777777" w:rsidR="005E398F" w:rsidRDefault="005E398F" w:rsidP="005E398F">
      <w:pPr>
        <w:pStyle w:val="KeepWithNext"/>
        <w:rPr>
          <w:rFonts w:hint="cs"/>
          <w:rtl/>
          <w:lang w:eastAsia="he-IL"/>
        </w:rPr>
      </w:pPr>
    </w:p>
    <w:p w14:paraId="512447D5" w14:textId="77777777" w:rsidR="005E398F" w:rsidRDefault="005E398F" w:rsidP="005E398F">
      <w:pPr>
        <w:rPr>
          <w:rtl/>
          <w:lang w:eastAsia="he-IL"/>
        </w:rPr>
      </w:pPr>
      <w:bookmarkStart w:id="4411" w:name="_ETM_Q1_5029190"/>
      <w:bookmarkStart w:id="4412" w:name="_ETM_Q1_5029232"/>
      <w:bookmarkEnd w:id="4411"/>
      <w:bookmarkEnd w:id="4412"/>
      <w:r>
        <w:rPr>
          <w:rtl/>
          <w:lang w:eastAsia="he-IL"/>
        </w:rPr>
        <w:t xml:space="preserve">"לקידום </w:t>
      </w:r>
      <w:bookmarkStart w:id="4413" w:name="_ETM_Q1_5030415"/>
      <w:bookmarkEnd w:id="4413"/>
      <w:r>
        <w:rPr>
          <w:rtl/>
          <w:lang w:eastAsia="he-IL"/>
        </w:rPr>
        <w:t>מיז</w:t>
      </w:r>
      <w:bookmarkStart w:id="4414" w:name="_ETM_Q1_5027917"/>
      <w:bookmarkEnd w:id="4414"/>
      <w:r>
        <w:rPr>
          <w:rtl/>
          <w:lang w:eastAsia="he-IL"/>
        </w:rPr>
        <w:t>ם תשתית חיוני".</w:t>
      </w:r>
      <w:bookmarkStart w:id="4415" w:name="_ETM_Q1_5030274"/>
      <w:bookmarkEnd w:id="4415"/>
    </w:p>
    <w:p w14:paraId="77E484E7" w14:textId="77777777" w:rsidR="005E398F" w:rsidRDefault="005E398F" w:rsidP="005E398F">
      <w:pPr>
        <w:rPr>
          <w:rtl/>
          <w:lang w:eastAsia="he-IL"/>
        </w:rPr>
      </w:pPr>
      <w:bookmarkStart w:id="4416" w:name="_ETM_Q1_5030364"/>
      <w:bookmarkEnd w:id="4416"/>
    </w:p>
    <w:p w14:paraId="14CB798C" w14:textId="77777777" w:rsidR="005E398F" w:rsidRDefault="005E398F" w:rsidP="005E398F">
      <w:pPr>
        <w:pStyle w:val="afb"/>
        <w:keepNext/>
        <w:rPr>
          <w:rtl/>
          <w:lang w:eastAsia="he-IL"/>
        </w:rPr>
      </w:pPr>
      <w:bookmarkStart w:id="4417" w:name="ET_guest_גלעד_קרן_24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417"/>
    </w:p>
    <w:p w14:paraId="5D02AB6D" w14:textId="77777777" w:rsidR="005E398F" w:rsidRDefault="005E398F" w:rsidP="005E398F">
      <w:pPr>
        <w:pStyle w:val="KeepWithNext"/>
        <w:rPr>
          <w:rFonts w:hint="cs"/>
          <w:rtl/>
          <w:lang w:eastAsia="he-IL"/>
        </w:rPr>
      </w:pPr>
    </w:p>
    <w:p w14:paraId="4A775DF2" w14:textId="77777777" w:rsidR="005E398F" w:rsidRDefault="005E398F" w:rsidP="005E398F">
      <w:pPr>
        <w:rPr>
          <w:rtl/>
          <w:lang w:eastAsia="he-IL"/>
        </w:rPr>
      </w:pPr>
      <w:bookmarkStart w:id="4418" w:name="_ETM_Q1_5031584"/>
      <w:bookmarkStart w:id="4419" w:name="_ETM_Q1_5031630"/>
      <w:bookmarkEnd w:id="4418"/>
      <w:bookmarkEnd w:id="4419"/>
      <w:r>
        <w:rPr>
          <w:rtl/>
          <w:lang w:eastAsia="he-IL"/>
        </w:rPr>
        <w:t>כן. אם יש לך, אם את צר</w:t>
      </w:r>
      <w:bookmarkStart w:id="4420" w:name="_ETM_Q1_5030661"/>
      <w:bookmarkEnd w:id="4420"/>
      <w:r>
        <w:rPr>
          <w:rtl/>
          <w:lang w:eastAsia="he-IL"/>
        </w:rPr>
        <w:t>יכה לבחור</w:t>
      </w:r>
      <w:bookmarkStart w:id="4421" w:name="_ETM_Q1_5032227"/>
      <w:bookmarkEnd w:id="4421"/>
      <w:r>
        <w:rPr>
          <w:rtl/>
          <w:lang w:eastAsia="he-IL"/>
        </w:rPr>
        <w:t xml:space="preserve"> בין מיזם חיוני מועדף ל</w:t>
      </w:r>
      <w:bookmarkStart w:id="4422" w:name="_ETM_Q1_5032344"/>
      <w:bookmarkEnd w:id="4422"/>
      <w:r>
        <w:rPr>
          <w:rtl/>
          <w:lang w:eastAsia="he-IL"/>
        </w:rPr>
        <w:t xml:space="preserve">מיזם חיוני לא מועדף אז </w:t>
      </w:r>
      <w:bookmarkStart w:id="4423" w:name="_ETM_Q1_5034242"/>
      <w:bookmarkStart w:id="4424" w:name="_ETM_Q1_5034499"/>
      <w:bookmarkStart w:id="4425" w:name="_ETM_Q1_5034115"/>
      <w:bookmarkEnd w:id="4423"/>
      <w:bookmarkEnd w:id="4424"/>
      <w:bookmarkEnd w:id="4425"/>
      <w:r>
        <w:rPr>
          <w:rtl/>
          <w:lang w:eastAsia="he-IL"/>
        </w:rPr>
        <w:t>תני עדיפות למיזם החיוני המועדף. זה מדר</w:t>
      </w:r>
      <w:bookmarkStart w:id="4426" w:name="_ETM_Q1_5039585"/>
      <w:bookmarkEnd w:id="4426"/>
      <w:r>
        <w:rPr>
          <w:rtl/>
          <w:lang w:eastAsia="he-IL"/>
        </w:rPr>
        <w:t>ג פנימי בתוך</w:t>
      </w:r>
      <w:bookmarkStart w:id="4427" w:name="_ETM_Q1_5040949"/>
      <w:bookmarkEnd w:id="4427"/>
      <w:r>
        <w:rPr>
          <w:rtl/>
          <w:lang w:eastAsia="he-IL"/>
        </w:rPr>
        <w:t xml:space="preserve"> התשתיות. </w:t>
      </w:r>
      <w:bookmarkStart w:id="4428" w:name="_ETM_Q1_5041996"/>
      <w:bookmarkEnd w:id="4428"/>
    </w:p>
    <w:p w14:paraId="605BF596" w14:textId="77777777" w:rsidR="005E398F" w:rsidRDefault="005E398F" w:rsidP="005E398F">
      <w:pPr>
        <w:rPr>
          <w:rtl/>
          <w:lang w:eastAsia="he-IL"/>
        </w:rPr>
      </w:pPr>
      <w:bookmarkStart w:id="4429" w:name="_ETM_Q1_5042094"/>
      <w:bookmarkEnd w:id="4429"/>
    </w:p>
    <w:p w14:paraId="42E9722E" w14:textId="77777777" w:rsidR="005E398F" w:rsidRDefault="005E398F" w:rsidP="005E398F">
      <w:pPr>
        <w:pStyle w:val="afb"/>
        <w:keepNext/>
        <w:rPr>
          <w:rtl/>
          <w:lang w:eastAsia="he-IL"/>
        </w:rPr>
      </w:pPr>
      <w:bookmarkStart w:id="4430" w:name="ET_guest_יעל_פיטובי_250"/>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430"/>
    </w:p>
    <w:p w14:paraId="10CE1DC3" w14:textId="77777777" w:rsidR="005E398F" w:rsidRDefault="005E398F" w:rsidP="005E398F">
      <w:pPr>
        <w:pStyle w:val="KeepWithNext"/>
        <w:rPr>
          <w:rFonts w:hint="cs"/>
          <w:rtl/>
          <w:lang w:eastAsia="he-IL"/>
        </w:rPr>
      </w:pPr>
    </w:p>
    <w:p w14:paraId="4E588D84" w14:textId="77777777" w:rsidR="005E398F" w:rsidRDefault="005E398F" w:rsidP="005E398F">
      <w:pPr>
        <w:rPr>
          <w:rtl/>
          <w:lang w:eastAsia="he-IL"/>
        </w:rPr>
      </w:pPr>
      <w:bookmarkStart w:id="4431" w:name="_ETM_Q1_5043451"/>
      <w:bookmarkStart w:id="4432" w:name="_ETM_Q1_5043492"/>
      <w:bookmarkEnd w:id="4431"/>
      <w:bookmarkEnd w:id="4432"/>
      <w:r>
        <w:rPr>
          <w:rtl/>
          <w:lang w:eastAsia="he-IL"/>
        </w:rPr>
        <w:t>אוקיי. עדיין אנ</w:t>
      </w:r>
      <w:bookmarkStart w:id="4433" w:name="_ETM_Q1_5041935"/>
      <w:bookmarkEnd w:id="4433"/>
      <w:r>
        <w:rPr>
          <w:rtl/>
          <w:lang w:eastAsia="he-IL"/>
        </w:rPr>
        <w:t xml:space="preserve">י חושבת שאפשר, יש אפשרות </w:t>
      </w:r>
      <w:bookmarkStart w:id="4434" w:name="_ETM_Q1_5043050"/>
      <w:bookmarkEnd w:id="4434"/>
      <w:r>
        <w:rPr>
          <w:rtl/>
          <w:lang w:eastAsia="he-IL"/>
        </w:rPr>
        <w:t>- - -</w:t>
      </w:r>
      <w:bookmarkStart w:id="4435" w:name="_ETM_Q1_5043561"/>
      <w:bookmarkEnd w:id="4435"/>
    </w:p>
    <w:p w14:paraId="3639EC54" w14:textId="77777777" w:rsidR="005E398F" w:rsidRDefault="005E398F" w:rsidP="005E398F">
      <w:pPr>
        <w:rPr>
          <w:rtl/>
          <w:lang w:eastAsia="he-IL"/>
        </w:rPr>
      </w:pPr>
      <w:bookmarkStart w:id="4436" w:name="_ETM_Q1_5043645"/>
      <w:bookmarkEnd w:id="4436"/>
    </w:p>
    <w:p w14:paraId="672C1127" w14:textId="77777777" w:rsidR="005E398F" w:rsidRDefault="005E398F" w:rsidP="005E398F">
      <w:pPr>
        <w:pStyle w:val="afb"/>
        <w:keepNext/>
        <w:rPr>
          <w:rtl/>
          <w:lang w:eastAsia="he-IL"/>
        </w:rPr>
      </w:pPr>
      <w:bookmarkStart w:id="4437" w:name="ET_guest_גלעד_קרן_25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437"/>
    </w:p>
    <w:p w14:paraId="209AFFAE" w14:textId="77777777" w:rsidR="005E398F" w:rsidRDefault="005E398F" w:rsidP="005E398F">
      <w:pPr>
        <w:pStyle w:val="KeepWithNext"/>
        <w:rPr>
          <w:rFonts w:hint="cs"/>
          <w:rtl/>
          <w:lang w:eastAsia="he-IL"/>
        </w:rPr>
      </w:pPr>
    </w:p>
    <w:p w14:paraId="754F6902" w14:textId="77777777" w:rsidR="005E398F" w:rsidRDefault="005E398F" w:rsidP="005E398F">
      <w:pPr>
        <w:rPr>
          <w:rtl/>
          <w:lang w:eastAsia="he-IL"/>
        </w:rPr>
      </w:pPr>
      <w:bookmarkStart w:id="4438" w:name="_ETM_Q1_5045899"/>
      <w:bookmarkStart w:id="4439" w:name="_ETM_Q1_5045945"/>
      <w:bookmarkEnd w:id="4438"/>
      <w:bookmarkEnd w:id="4439"/>
      <w:r>
        <w:rPr>
          <w:rtl/>
          <w:lang w:eastAsia="he-IL"/>
        </w:rPr>
        <w:t>זה מהות ה</w:t>
      </w:r>
      <w:bookmarkStart w:id="4440" w:name="_ETM_Q1_5046787"/>
      <w:bookmarkEnd w:id="4440"/>
      <w:r>
        <w:rPr>
          <w:rtl/>
          <w:lang w:eastAsia="he-IL"/>
        </w:rPr>
        <w:t>ח</w:t>
      </w:r>
      <w:bookmarkStart w:id="4441" w:name="_ETM_Q1_5043928"/>
      <w:bookmarkEnd w:id="4441"/>
      <w:r>
        <w:rPr>
          <w:rtl/>
          <w:lang w:eastAsia="he-IL"/>
        </w:rPr>
        <w:t xml:space="preserve">וק. </w:t>
      </w:r>
      <w:bookmarkStart w:id="4442" w:name="_ETM_Q1_5044460"/>
      <w:bookmarkEnd w:id="4442"/>
    </w:p>
    <w:p w14:paraId="027C77C7" w14:textId="77777777" w:rsidR="005E398F" w:rsidRDefault="005E398F" w:rsidP="005E398F">
      <w:pPr>
        <w:rPr>
          <w:rtl/>
          <w:lang w:eastAsia="he-IL"/>
        </w:rPr>
      </w:pPr>
      <w:bookmarkStart w:id="4443" w:name="_ETM_Q1_5044557"/>
      <w:bookmarkEnd w:id="4443"/>
    </w:p>
    <w:p w14:paraId="7C0BBF1E" w14:textId="77777777" w:rsidR="005E398F" w:rsidRDefault="005E398F" w:rsidP="005E398F">
      <w:pPr>
        <w:pStyle w:val="afb"/>
        <w:keepNext/>
        <w:rPr>
          <w:rtl/>
          <w:lang w:eastAsia="he-IL"/>
        </w:rPr>
      </w:pPr>
      <w:bookmarkStart w:id="4444" w:name="ET_guest_יעל_פיטובי_252"/>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444"/>
    </w:p>
    <w:p w14:paraId="69AFDA15" w14:textId="77777777" w:rsidR="005E398F" w:rsidRDefault="005E398F" w:rsidP="005E398F">
      <w:pPr>
        <w:pStyle w:val="KeepWithNext"/>
        <w:rPr>
          <w:rFonts w:hint="cs"/>
          <w:rtl/>
          <w:lang w:eastAsia="he-IL"/>
        </w:rPr>
      </w:pPr>
    </w:p>
    <w:p w14:paraId="1A4E5609" w14:textId="77777777" w:rsidR="005E398F" w:rsidRDefault="005E398F" w:rsidP="005E398F">
      <w:pPr>
        <w:rPr>
          <w:rtl/>
          <w:lang w:eastAsia="he-IL"/>
        </w:rPr>
      </w:pPr>
      <w:bookmarkStart w:id="4445" w:name="_ETM_Q1_5046146"/>
      <w:bookmarkStart w:id="4446" w:name="_ETM_Q1_5046189"/>
      <w:bookmarkStart w:id="4447" w:name="_ETM_Q1_5044467"/>
      <w:bookmarkEnd w:id="4445"/>
      <w:bookmarkEnd w:id="4446"/>
      <w:bookmarkEnd w:id="4447"/>
      <w:r>
        <w:rPr>
          <w:rtl/>
          <w:lang w:eastAsia="he-IL"/>
        </w:rPr>
        <w:t>כן, כן, אני מבינה. אני עדיין חושבת שיש אפשרות</w:t>
      </w:r>
      <w:bookmarkStart w:id="4448" w:name="_ETM_Q1_5049569"/>
      <w:bookmarkEnd w:id="4448"/>
      <w:r>
        <w:rPr>
          <w:rtl/>
          <w:lang w:eastAsia="he-IL"/>
        </w:rPr>
        <w:t xml:space="preserve"> </w:t>
      </w:r>
      <w:bookmarkStart w:id="4449" w:name="_ETM_Q1_5046700"/>
      <w:bookmarkEnd w:id="4449"/>
      <w:r>
        <w:rPr>
          <w:rtl/>
          <w:lang w:eastAsia="he-IL"/>
        </w:rPr>
        <w:t>אולי לנסות ולעדן, כדי שזה יהיה, את הנוסח של החוק,</w:t>
      </w:r>
      <w:bookmarkStart w:id="4450" w:name="_ETM_Q1_5053074"/>
      <w:bookmarkEnd w:id="4450"/>
      <w:r>
        <w:rPr>
          <w:rtl/>
          <w:lang w:eastAsia="he-IL"/>
        </w:rPr>
        <w:t xml:space="preserve"> כדי</w:t>
      </w:r>
      <w:bookmarkStart w:id="4451" w:name="_ETM_Q1_5050414"/>
      <w:bookmarkEnd w:id="4451"/>
      <w:r>
        <w:rPr>
          <w:rtl/>
          <w:lang w:eastAsia="he-IL"/>
        </w:rPr>
        <w:t xml:space="preserve"> שזה באמת יהיה ברור שהרשות כן סוברנית להחליט במקרה</w:t>
      </w:r>
      <w:bookmarkStart w:id="4452" w:name="_ETM_Q1_5056967"/>
      <w:bookmarkEnd w:id="4452"/>
      <w:r>
        <w:rPr>
          <w:rtl/>
          <w:lang w:eastAsia="he-IL"/>
        </w:rPr>
        <w:t xml:space="preserve"> שבו באמת יש איזה שהוא פרויקט שהוא מקודם על ידה</w:t>
      </w:r>
      <w:bookmarkStart w:id="4453" w:name="_ETM_Q1_5061286"/>
      <w:bookmarkEnd w:id="4453"/>
      <w:r>
        <w:rPr>
          <w:rtl/>
          <w:lang w:eastAsia="he-IL"/>
        </w:rPr>
        <w:t xml:space="preserve"> ויש לו חשיבות מאוד משמעותית. כי כר</w:t>
      </w:r>
      <w:bookmarkStart w:id="4454" w:name="_ETM_Q1_5062197"/>
      <w:bookmarkEnd w:id="4454"/>
      <w:r>
        <w:rPr>
          <w:rtl/>
          <w:lang w:eastAsia="he-IL"/>
        </w:rPr>
        <w:t>גע לא עולה, לפחות</w:t>
      </w:r>
      <w:bookmarkStart w:id="4455" w:name="_ETM_Q1_5064605"/>
      <w:bookmarkEnd w:id="4455"/>
      <w:r>
        <w:rPr>
          <w:rtl/>
          <w:lang w:eastAsia="he-IL"/>
        </w:rPr>
        <w:t xml:space="preserve"> כשאני קוראת זה </w:t>
      </w:r>
      <w:bookmarkStart w:id="4456" w:name="_ETM_Q1_5063437"/>
      <w:bookmarkEnd w:id="4456"/>
      <w:r>
        <w:rPr>
          <w:rtl/>
          <w:lang w:eastAsia="he-IL"/>
        </w:rPr>
        <w:t xml:space="preserve">לא כל כך ברור. </w:t>
      </w:r>
      <w:bookmarkStart w:id="4457" w:name="_ETM_Q1_5064944"/>
      <w:bookmarkEnd w:id="4457"/>
    </w:p>
    <w:p w14:paraId="4A475B27" w14:textId="77777777" w:rsidR="005E398F" w:rsidRDefault="005E398F" w:rsidP="005E398F">
      <w:pPr>
        <w:rPr>
          <w:rtl/>
          <w:lang w:eastAsia="he-IL"/>
        </w:rPr>
      </w:pPr>
      <w:bookmarkStart w:id="4458" w:name="_ETM_Q1_5065038"/>
      <w:bookmarkStart w:id="4459" w:name="_ETM_Q1_5064365"/>
      <w:bookmarkStart w:id="4460" w:name="_ETM_Q1_5063681"/>
      <w:bookmarkEnd w:id="4458"/>
      <w:bookmarkEnd w:id="4459"/>
      <w:bookmarkEnd w:id="4460"/>
    </w:p>
    <w:p w14:paraId="2E80D6BD" w14:textId="77777777" w:rsidR="005E398F" w:rsidRDefault="005E398F" w:rsidP="005E398F">
      <w:pPr>
        <w:pStyle w:val="afb"/>
        <w:keepNext/>
        <w:rPr>
          <w:rtl/>
          <w:lang w:eastAsia="he-IL"/>
        </w:rPr>
      </w:pPr>
      <w:bookmarkStart w:id="4461" w:name="ET_guest_דנה_דובר_25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461"/>
    </w:p>
    <w:p w14:paraId="1FBAD5E5" w14:textId="77777777" w:rsidR="005E398F" w:rsidRDefault="005E398F" w:rsidP="005E398F">
      <w:pPr>
        <w:pStyle w:val="KeepWithNext"/>
        <w:rPr>
          <w:rFonts w:hint="cs"/>
          <w:rtl/>
          <w:lang w:eastAsia="he-IL"/>
        </w:rPr>
      </w:pPr>
    </w:p>
    <w:p w14:paraId="5DAC85BC" w14:textId="77777777" w:rsidR="005E398F" w:rsidRDefault="005E398F" w:rsidP="005E398F">
      <w:pPr>
        <w:rPr>
          <w:rtl/>
          <w:lang w:eastAsia="he-IL"/>
        </w:rPr>
      </w:pPr>
      <w:bookmarkStart w:id="4462" w:name="_ETM_Q1_5064372"/>
      <w:bookmarkStart w:id="4463" w:name="_ETM_Q1_5064418"/>
      <w:bookmarkEnd w:id="4462"/>
      <w:bookmarkEnd w:id="4463"/>
      <w:r>
        <w:rPr>
          <w:rtl/>
          <w:lang w:eastAsia="he-IL"/>
        </w:rPr>
        <w:t xml:space="preserve">זאת לא המטרה </w:t>
      </w:r>
      <w:bookmarkStart w:id="4464" w:name="_ETM_Q1_5066082"/>
      <w:bookmarkEnd w:id="4464"/>
      <w:r>
        <w:rPr>
          <w:rtl/>
          <w:lang w:eastAsia="he-IL"/>
        </w:rPr>
        <w:t xml:space="preserve">כל כך. </w:t>
      </w:r>
      <w:bookmarkStart w:id="4465" w:name="_ETM_Q1_5066982"/>
      <w:bookmarkEnd w:id="4465"/>
    </w:p>
    <w:p w14:paraId="3E936B71" w14:textId="77777777" w:rsidR="005E398F" w:rsidRDefault="005E398F" w:rsidP="005E398F">
      <w:pPr>
        <w:rPr>
          <w:rtl/>
          <w:lang w:eastAsia="he-IL"/>
        </w:rPr>
      </w:pPr>
      <w:bookmarkStart w:id="4466" w:name="_ETM_Q1_5067076"/>
      <w:bookmarkEnd w:id="4466"/>
    </w:p>
    <w:p w14:paraId="388DA857" w14:textId="77777777" w:rsidR="005E398F" w:rsidRDefault="005E398F" w:rsidP="005E398F">
      <w:pPr>
        <w:pStyle w:val="afb"/>
        <w:keepNext/>
        <w:rPr>
          <w:rtl/>
          <w:lang w:eastAsia="he-IL"/>
        </w:rPr>
      </w:pPr>
      <w:bookmarkStart w:id="4467" w:name="ET_guest_גלעד_קרן_25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467"/>
    </w:p>
    <w:p w14:paraId="2D7FE6BA" w14:textId="77777777" w:rsidR="005E398F" w:rsidRDefault="005E398F" w:rsidP="005E398F">
      <w:pPr>
        <w:pStyle w:val="KeepWithNext"/>
        <w:rPr>
          <w:rFonts w:hint="cs"/>
          <w:rtl/>
          <w:lang w:eastAsia="he-IL"/>
        </w:rPr>
      </w:pPr>
    </w:p>
    <w:p w14:paraId="1EC32E3C" w14:textId="77777777" w:rsidR="005E398F" w:rsidRDefault="005E398F" w:rsidP="005E398F">
      <w:pPr>
        <w:rPr>
          <w:rtl/>
          <w:lang w:eastAsia="he-IL"/>
        </w:rPr>
      </w:pPr>
      <w:bookmarkStart w:id="4468" w:name="_ETM_Q1_5068422"/>
      <w:bookmarkStart w:id="4469" w:name="_ETM_Q1_5068469"/>
      <w:bookmarkEnd w:id="4468"/>
      <w:bookmarkEnd w:id="4469"/>
      <w:r>
        <w:rPr>
          <w:rtl/>
          <w:lang w:eastAsia="he-IL"/>
        </w:rPr>
        <w:t>אנחנו לא מדברים על זה שהרשות ת</w:t>
      </w:r>
      <w:bookmarkStart w:id="4470" w:name="_ETM_Q1_5068401"/>
      <w:bookmarkEnd w:id="4470"/>
      <w:r>
        <w:rPr>
          <w:rtl/>
          <w:lang w:eastAsia="he-IL"/>
        </w:rPr>
        <w:t>יתן עדיפות</w:t>
      </w:r>
      <w:bookmarkStart w:id="4471" w:name="_ETM_Q1_5071228"/>
      <w:bookmarkEnd w:id="4471"/>
      <w:r>
        <w:rPr>
          <w:rtl/>
          <w:lang w:eastAsia="he-IL"/>
        </w:rPr>
        <w:t xml:space="preserve"> לפרויק</w:t>
      </w:r>
      <w:bookmarkStart w:id="4472" w:name="_ETM_Q1_5069467"/>
      <w:bookmarkEnd w:id="4472"/>
      <w:r>
        <w:rPr>
          <w:rtl/>
          <w:lang w:eastAsia="he-IL"/>
        </w:rPr>
        <w:t>ט אחר שקודם על ידה. אלא אנחנו מדברי</w:t>
      </w:r>
      <w:bookmarkStart w:id="4473" w:name="_ETM_Q1_5072505"/>
      <w:bookmarkEnd w:id="4473"/>
      <w:r>
        <w:rPr>
          <w:rtl/>
          <w:lang w:eastAsia="he-IL"/>
        </w:rPr>
        <w:t>ם עדיפות</w:t>
      </w:r>
      <w:bookmarkStart w:id="4474" w:name="_ETM_Q1_5073588"/>
      <w:bookmarkEnd w:id="4474"/>
      <w:r>
        <w:rPr>
          <w:rtl/>
          <w:lang w:eastAsia="he-IL"/>
        </w:rPr>
        <w:t xml:space="preserve"> לגבי</w:t>
      </w:r>
      <w:bookmarkStart w:id="4475" w:name="_ETM_Q1_5074911"/>
      <w:bookmarkEnd w:id="4475"/>
      <w:r>
        <w:rPr>
          <w:rtl/>
          <w:lang w:eastAsia="he-IL"/>
        </w:rPr>
        <w:t xml:space="preserve"> פ</w:t>
      </w:r>
      <w:bookmarkStart w:id="4476" w:name="_ETM_Q1_5073886"/>
      <w:bookmarkEnd w:id="4476"/>
      <w:r>
        <w:rPr>
          <w:rtl/>
          <w:lang w:eastAsia="he-IL"/>
        </w:rPr>
        <w:t xml:space="preserve">נייה או טיפול בבקשה </w:t>
      </w:r>
      <w:bookmarkStart w:id="4477" w:name="_ETM_Q1_5075668"/>
      <w:bookmarkEnd w:id="4477"/>
      <w:r>
        <w:rPr>
          <w:rtl/>
          <w:lang w:eastAsia="he-IL"/>
        </w:rPr>
        <w:t>שקשורה</w:t>
      </w:r>
      <w:bookmarkStart w:id="4478" w:name="_ETM_Q1_5079423"/>
      <w:bookmarkEnd w:id="4478"/>
      <w:r>
        <w:rPr>
          <w:rtl/>
          <w:lang w:eastAsia="he-IL"/>
        </w:rPr>
        <w:t xml:space="preserve"> למיזם </w:t>
      </w:r>
      <w:bookmarkStart w:id="4479" w:name="_ETM_Q1_5077310"/>
      <w:bookmarkEnd w:id="4479"/>
      <w:r>
        <w:rPr>
          <w:rtl/>
          <w:lang w:eastAsia="he-IL"/>
        </w:rPr>
        <w:t xml:space="preserve">חיוני או חיוני מועדף על פני </w:t>
      </w:r>
      <w:bookmarkStart w:id="4480" w:name="_ETM_Q1_5079731"/>
      <w:bookmarkEnd w:id="4480"/>
      <w:r>
        <w:rPr>
          <w:rtl/>
          <w:lang w:eastAsia="he-IL"/>
        </w:rPr>
        <w:t>פניות אחרות שלא</w:t>
      </w:r>
      <w:bookmarkStart w:id="4481" w:name="_ETM_Q1_5081468"/>
      <w:bookmarkEnd w:id="4481"/>
      <w:r>
        <w:rPr>
          <w:rtl/>
          <w:lang w:eastAsia="he-IL"/>
        </w:rPr>
        <w:t xml:space="preserve"> קשורות בה</w:t>
      </w:r>
      <w:bookmarkStart w:id="4482" w:name="_ETM_Q1_5081842"/>
      <w:bookmarkEnd w:id="4482"/>
      <w:r>
        <w:rPr>
          <w:rtl/>
          <w:lang w:eastAsia="he-IL"/>
        </w:rPr>
        <w:t xml:space="preserve">כרח לתשתיות. </w:t>
      </w:r>
      <w:bookmarkStart w:id="4483" w:name="_ETM_Q1_5084340"/>
      <w:bookmarkEnd w:id="4483"/>
    </w:p>
    <w:p w14:paraId="40D18445" w14:textId="77777777" w:rsidR="005E398F" w:rsidRDefault="005E398F" w:rsidP="005E398F">
      <w:pPr>
        <w:rPr>
          <w:rtl/>
          <w:lang w:eastAsia="he-IL"/>
        </w:rPr>
      </w:pPr>
      <w:bookmarkStart w:id="4484" w:name="_ETM_Q1_5084435"/>
      <w:bookmarkEnd w:id="4484"/>
    </w:p>
    <w:p w14:paraId="40CC280D" w14:textId="77777777" w:rsidR="005E398F" w:rsidRDefault="005E398F" w:rsidP="005E398F">
      <w:pPr>
        <w:pStyle w:val="afb"/>
        <w:keepNext/>
        <w:rPr>
          <w:rtl/>
          <w:lang w:eastAsia="he-IL"/>
        </w:rPr>
      </w:pPr>
      <w:bookmarkStart w:id="4485" w:name="ET_guest_יעל_פיטובי_255"/>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485"/>
    </w:p>
    <w:p w14:paraId="73296485" w14:textId="77777777" w:rsidR="005E398F" w:rsidRDefault="005E398F" w:rsidP="005E398F">
      <w:pPr>
        <w:pStyle w:val="KeepWithNext"/>
        <w:rPr>
          <w:rFonts w:hint="cs"/>
          <w:rtl/>
          <w:lang w:eastAsia="he-IL"/>
        </w:rPr>
      </w:pPr>
    </w:p>
    <w:p w14:paraId="16022E71" w14:textId="77777777" w:rsidR="005E398F" w:rsidRDefault="005E398F" w:rsidP="005E398F">
      <w:pPr>
        <w:rPr>
          <w:rtl/>
          <w:lang w:eastAsia="he-IL"/>
        </w:rPr>
      </w:pPr>
      <w:bookmarkStart w:id="4486" w:name="_ETM_Q1_5083698"/>
      <w:bookmarkStart w:id="4487" w:name="_ETM_Q1_5083747"/>
      <w:bookmarkEnd w:id="4486"/>
      <w:bookmarkEnd w:id="4487"/>
      <w:r>
        <w:rPr>
          <w:rtl/>
          <w:lang w:eastAsia="he-IL"/>
        </w:rPr>
        <w:t>אבל גם יכולו</w:t>
      </w:r>
      <w:bookmarkStart w:id="4488" w:name="_ETM_Q1_5082283"/>
      <w:bookmarkEnd w:id="4488"/>
      <w:r>
        <w:rPr>
          <w:rtl/>
          <w:lang w:eastAsia="he-IL"/>
        </w:rPr>
        <w:t xml:space="preserve">ת להיות קשורות </w:t>
      </w:r>
      <w:bookmarkStart w:id="4489" w:name="_ETM_Q1_5084708"/>
      <w:bookmarkEnd w:id="4489"/>
      <w:r>
        <w:rPr>
          <w:rtl/>
          <w:lang w:eastAsia="he-IL"/>
        </w:rPr>
        <w:t>לתשתיות. זאת אומר</w:t>
      </w:r>
      <w:bookmarkStart w:id="4490" w:name="_ETM_Q1_5085369"/>
      <w:bookmarkEnd w:id="4490"/>
      <w:r>
        <w:rPr>
          <w:rtl/>
          <w:lang w:eastAsia="he-IL"/>
        </w:rPr>
        <w:t>ת שאתה שם משהו במקום</w:t>
      </w:r>
      <w:bookmarkStart w:id="4491" w:name="_ETM_Q1_5087590"/>
      <w:bookmarkEnd w:id="4491"/>
      <w:r>
        <w:rPr>
          <w:rtl/>
          <w:lang w:eastAsia="he-IL"/>
        </w:rPr>
        <w:t xml:space="preserve"> ראשון, בהכרח כל מה שבמקום רא</w:t>
      </w:r>
      <w:bookmarkStart w:id="4492" w:name="_ETM_Q1_5087546"/>
      <w:bookmarkEnd w:id="4492"/>
      <w:r>
        <w:rPr>
          <w:rtl/>
          <w:lang w:eastAsia="he-IL"/>
        </w:rPr>
        <w:t>ון מתחז</w:t>
      </w:r>
      <w:bookmarkStart w:id="4493" w:name="_ETM_Q1_5087778"/>
      <w:bookmarkEnd w:id="4493"/>
      <w:r>
        <w:rPr>
          <w:rtl/>
          <w:lang w:eastAsia="he-IL"/>
        </w:rPr>
        <w:t xml:space="preserve">ק. </w:t>
      </w:r>
      <w:bookmarkStart w:id="4494" w:name="_ETM_Q1_5088227"/>
      <w:bookmarkEnd w:id="4494"/>
    </w:p>
    <w:p w14:paraId="6CBC5CB8" w14:textId="77777777" w:rsidR="005E398F" w:rsidRDefault="005E398F" w:rsidP="005E398F">
      <w:pPr>
        <w:rPr>
          <w:rtl/>
          <w:lang w:eastAsia="he-IL"/>
        </w:rPr>
      </w:pPr>
      <w:bookmarkStart w:id="4495" w:name="_ETM_Q1_5088315"/>
      <w:bookmarkEnd w:id="4495"/>
    </w:p>
    <w:p w14:paraId="113DFD7A" w14:textId="77777777" w:rsidR="005E398F" w:rsidRDefault="005E398F" w:rsidP="005E398F">
      <w:pPr>
        <w:pStyle w:val="afb"/>
        <w:keepNext/>
        <w:rPr>
          <w:rtl/>
          <w:lang w:eastAsia="he-IL"/>
        </w:rPr>
      </w:pPr>
      <w:bookmarkStart w:id="4496" w:name="ET_guest_גלעד_קרן_25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496"/>
    </w:p>
    <w:p w14:paraId="1231E3E6" w14:textId="77777777" w:rsidR="005E398F" w:rsidRDefault="005E398F" w:rsidP="005E398F">
      <w:pPr>
        <w:pStyle w:val="KeepWithNext"/>
        <w:rPr>
          <w:rFonts w:hint="cs"/>
          <w:rtl/>
          <w:lang w:eastAsia="he-IL"/>
        </w:rPr>
      </w:pPr>
    </w:p>
    <w:p w14:paraId="1F00B956" w14:textId="77777777" w:rsidR="005E398F" w:rsidRDefault="005E398F" w:rsidP="005E398F">
      <w:pPr>
        <w:rPr>
          <w:rtl/>
          <w:lang w:eastAsia="he-IL"/>
        </w:rPr>
      </w:pPr>
      <w:bookmarkStart w:id="4497" w:name="_ETM_Q1_5088411"/>
      <w:bookmarkStart w:id="4498" w:name="_ETM_Q1_5088455"/>
      <w:bookmarkStart w:id="4499" w:name="_ETM_Q1_5089373"/>
      <w:bookmarkStart w:id="4500" w:name="_ETM_Q1_5090539"/>
      <w:bookmarkStart w:id="4501" w:name="_ETM_Q1_5088393"/>
      <w:bookmarkEnd w:id="4497"/>
      <w:bookmarkEnd w:id="4498"/>
      <w:bookmarkEnd w:id="4499"/>
      <w:bookmarkEnd w:id="4500"/>
      <w:bookmarkEnd w:id="4501"/>
      <w:r>
        <w:rPr>
          <w:rtl/>
          <w:lang w:eastAsia="he-IL"/>
        </w:rPr>
        <w:t>מטרת החוק הזה,</w:t>
      </w:r>
      <w:bookmarkStart w:id="4502" w:name="_ETM_Q1_5090933"/>
      <w:bookmarkEnd w:id="4502"/>
      <w:r>
        <w:rPr>
          <w:rtl/>
          <w:lang w:eastAsia="he-IL"/>
        </w:rPr>
        <w:t xml:space="preserve"> שוב, אני לא רוצה לדבר בשם משר</w:t>
      </w:r>
      <w:bookmarkStart w:id="4503" w:name="_ETM_Q1_5090675"/>
      <w:bookmarkEnd w:id="4503"/>
      <w:r>
        <w:rPr>
          <w:rtl/>
          <w:lang w:eastAsia="he-IL"/>
        </w:rPr>
        <w:t>ד</w:t>
      </w:r>
      <w:bookmarkStart w:id="4504" w:name="_ETM_Q1_5095914"/>
      <w:bookmarkStart w:id="4505" w:name="_ETM_Q1_5092977"/>
      <w:bookmarkStart w:id="4506" w:name="_ETM_Q1_5092643"/>
      <w:bookmarkStart w:id="4507" w:name="_ETM_Q1_5092151"/>
      <w:bookmarkStart w:id="4508" w:name="_ETM_Q1_5090811"/>
      <w:bookmarkStart w:id="4509" w:name="_ETM_Q1_5090954"/>
      <w:bookmarkEnd w:id="4504"/>
      <w:bookmarkEnd w:id="4505"/>
      <w:bookmarkEnd w:id="4506"/>
      <w:bookmarkEnd w:id="4507"/>
      <w:bookmarkEnd w:id="4508"/>
      <w:bookmarkEnd w:id="4509"/>
      <w:r>
        <w:rPr>
          <w:rtl/>
          <w:lang w:eastAsia="he-IL"/>
        </w:rPr>
        <w:t xml:space="preserve">י הממשלה, משרד האוצר, אבל מטרת החוק </w:t>
      </w:r>
      <w:bookmarkStart w:id="4510" w:name="_ETM_Q1_5093857"/>
      <w:bookmarkEnd w:id="4510"/>
      <w:r>
        <w:rPr>
          <w:rtl/>
          <w:lang w:eastAsia="he-IL"/>
        </w:rPr>
        <w:t>הזה</w:t>
      </w:r>
      <w:bookmarkStart w:id="4511" w:name="_ETM_Q1_5094180"/>
      <w:bookmarkEnd w:id="4511"/>
      <w:r>
        <w:rPr>
          <w:rtl/>
          <w:lang w:eastAsia="he-IL"/>
        </w:rPr>
        <w:t xml:space="preserve"> היא באמת ליצור מדר</w:t>
      </w:r>
      <w:bookmarkStart w:id="4512" w:name="_ETM_Q1_5095297"/>
      <w:bookmarkEnd w:id="4512"/>
      <w:r>
        <w:rPr>
          <w:rtl/>
          <w:lang w:eastAsia="he-IL"/>
        </w:rPr>
        <w:t xml:space="preserve">ג של עדיפויות בתוך התשתיות. </w:t>
      </w:r>
      <w:bookmarkStart w:id="4513" w:name="_ETM_Q1_5099218"/>
      <w:bookmarkEnd w:id="4513"/>
    </w:p>
    <w:p w14:paraId="79D2D65B" w14:textId="77777777" w:rsidR="005E398F" w:rsidRDefault="005E398F" w:rsidP="005E398F">
      <w:pPr>
        <w:rPr>
          <w:rtl/>
          <w:lang w:eastAsia="he-IL"/>
        </w:rPr>
      </w:pPr>
      <w:bookmarkStart w:id="4514" w:name="_ETM_Q1_5099323"/>
      <w:bookmarkStart w:id="4515" w:name="_ETM_Q1_5098903"/>
      <w:bookmarkEnd w:id="4514"/>
      <w:bookmarkEnd w:id="4515"/>
    </w:p>
    <w:p w14:paraId="28765127" w14:textId="77777777" w:rsidR="005E398F" w:rsidRDefault="005E398F" w:rsidP="005E398F">
      <w:pPr>
        <w:pStyle w:val="afb"/>
        <w:keepNext/>
        <w:rPr>
          <w:rtl/>
          <w:lang w:eastAsia="he-IL"/>
        </w:rPr>
      </w:pPr>
      <w:bookmarkStart w:id="4516" w:name="ET_guest_הילה_אקרמן_257"/>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4516"/>
    </w:p>
    <w:p w14:paraId="5E1414D1" w14:textId="77777777" w:rsidR="005E398F" w:rsidRDefault="005E398F" w:rsidP="005E398F">
      <w:pPr>
        <w:pStyle w:val="KeepWithNext"/>
        <w:rPr>
          <w:rFonts w:hint="cs"/>
          <w:rtl/>
          <w:lang w:eastAsia="he-IL"/>
        </w:rPr>
      </w:pPr>
    </w:p>
    <w:p w14:paraId="436F72FD" w14:textId="77777777" w:rsidR="005E398F" w:rsidRDefault="005E398F" w:rsidP="005E398F">
      <w:pPr>
        <w:rPr>
          <w:rtl/>
          <w:lang w:eastAsia="he-IL"/>
        </w:rPr>
      </w:pPr>
      <w:bookmarkStart w:id="4517" w:name="_ETM_Q1_5100331"/>
      <w:bookmarkStart w:id="4518" w:name="_ETM_Q1_5100380"/>
      <w:bookmarkEnd w:id="4517"/>
      <w:bookmarkEnd w:id="4518"/>
      <w:r>
        <w:rPr>
          <w:rtl/>
          <w:lang w:eastAsia="he-IL"/>
        </w:rPr>
        <w:t xml:space="preserve">תראה, </w:t>
      </w:r>
      <w:bookmarkStart w:id="4519" w:name="_ETM_Q1_5101098"/>
      <w:bookmarkEnd w:id="4519"/>
      <w:r>
        <w:rPr>
          <w:rtl/>
          <w:lang w:eastAsia="he-IL"/>
        </w:rPr>
        <w:t>אבל</w:t>
      </w:r>
      <w:bookmarkStart w:id="4520" w:name="_ETM_Q1_5098849"/>
      <w:bookmarkEnd w:id="4520"/>
      <w:r>
        <w:rPr>
          <w:rtl/>
          <w:lang w:eastAsia="he-IL"/>
        </w:rPr>
        <w:t xml:space="preserve"> ככל שקשור לרשויות המקומיות יש לנו סד לו</w:t>
      </w:r>
      <w:bookmarkStart w:id="4521" w:name="_ETM_Q1_5101210"/>
      <w:bookmarkEnd w:id="4521"/>
      <w:r>
        <w:rPr>
          <w:rtl/>
          <w:lang w:eastAsia="he-IL"/>
        </w:rPr>
        <w:t xml:space="preserve">חות מוגדר. </w:t>
      </w:r>
      <w:bookmarkStart w:id="4522" w:name="_ETM_Q1_5102366"/>
      <w:bookmarkEnd w:id="4522"/>
      <w:r>
        <w:rPr>
          <w:rtl/>
          <w:lang w:eastAsia="he-IL"/>
        </w:rPr>
        <w:t>אם זה רישיון עסק, אם זה ועדה לתכנון ובנייה. ולכן</w:t>
      </w:r>
      <w:bookmarkStart w:id="4523" w:name="_ETM_Q1_5108564"/>
      <w:bookmarkEnd w:id="4523"/>
      <w:r>
        <w:rPr>
          <w:rtl/>
          <w:lang w:eastAsia="he-IL"/>
        </w:rPr>
        <w:t xml:space="preserve"> א</w:t>
      </w:r>
      <w:bookmarkStart w:id="4524" w:name="_ETM_Q1_5105681"/>
      <w:bookmarkEnd w:id="4524"/>
      <w:r>
        <w:rPr>
          <w:rtl/>
          <w:lang w:eastAsia="he-IL"/>
        </w:rPr>
        <w:t>נחנו חושבים שככל שקשור לר</w:t>
      </w:r>
      <w:bookmarkStart w:id="4525" w:name="_ETM_Q1_5107354"/>
      <w:bookmarkEnd w:id="4525"/>
      <w:r>
        <w:rPr>
          <w:rtl/>
          <w:lang w:eastAsia="he-IL"/>
        </w:rPr>
        <w:t xml:space="preserve">שויות מקומיות אין צורך בסעיף הזה. </w:t>
      </w:r>
      <w:bookmarkStart w:id="4526" w:name="_ETM_Q1_5110550"/>
      <w:bookmarkEnd w:id="4526"/>
      <w:r>
        <w:rPr>
          <w:rtl/>
          <w:lang w:eastAsia="he-IL"/>
        </w:rPr>
        <w:t>ואפשר פשוט להוציא את הרשויות המקומיות. אם אתם לא מסכימים</w:t>
      </w:r>
      <w:bookmarkStart w:id="4527" w:name="_ETM_Q1_5117473"/>
      <w:bookmarkEnd w:id="4527"/>
      <w:r>
        <w:rPr>
          <w:rtl/>
          <w:lang w:eastAsia="he-IL"/>
        </w:rPr>
        <w:t xml:space="preserve"> ל</w:t>
      </w:r>
      <w:bookmarkStart w:id="4528" w:name="_ETM_Q1_5114647"/>
      <w:bookmarkEnd w:id="4528"/>
      <w:r>
        <w:rPr>
          <w:rtl/>
          <w:lang w:eastAsia="he-IL"/>
        </w:rPr>
        <w:t>שנות את הסעיף, להוציא אותנו מהמחויבו</w:t>
      </w:r>
      <w:bookmarkStart w:id="4529" w:name="_ETM_Q1_5116829"/>
      <w:bookmarkEnd w:id="4529"/>
      <w:r>
        <w:rPr>
          <w:rtl/>
          <w:lang w:eastAsia="he-IL"/>
        </w:rPr>
        <w:t xml:space="preserve">ת הזאת, כי המחוקק כבר </w:t>
      </w:r>
      <w:bookmarkStart w:id="4530" w:name="_ETM_Q1_5119023"/>
      <w:bookmarkEnd w:id="4530"/>
      <w:r>
        <w:rPr>
          <w:rtl/>
          <w:lang w:eastAsia="he-IL"/>
        </w:rPr>
        <w:t>קבע את הדברים ה</w:t>
      </w:r>
      <w:bookmarkStart w:id="4531" w:name="_ETM_Q1_5118100"/>
      <w:bookmarkEnd w:id="4531"/>
      <w:r>
        <w:rPr>
          <w:rtl/>
          <w:lang w:eastAsia="he-IL"/>
        </w:rPr>
        <w:t xml:space="preserve">אלה. </w:t>
      </w:r>
      <w:bookmarkStart w:id="4532" w:name="_ETM_Q1_5118810"/>
      <w:bookmarkEnd w:id="4532"/>
    </w:p>
    <w:p w14:paraId="259B1E51" w14:textId="77777777" w:rsidR="005E398F" w:rsidRDefault="005E398F" w:rsidP="005E398F">
      <w:pPr>
        <w:rPr>
          <w:rtl/>
          <w:lang w:eastAsia="he-IL"/>
        </w:rPr>
      </w:pPr>
      <w:bookmarkStart w:id="4533" w:name="_ETM_Q1_5118900"/>
      <w:bookmarkEnd w:id="4533"/>
    </w:p>
    <w:p w14:paraId="4AE6CB10" w14:textId="77777777" w:rsidR="005E398F" w:rsidRDefault="005E398F" w:rsidP="005E398F">
      <w:pPr>
        <w:pStyle w:val="afb"/>
        <w:keepNext/>
        <w:rPr>
          <w:rtl/>
          <w:lang w:eastAsia="he-IL"/>
        </w:rPr>
      </w:pPr>
      <w:bookmarkStart w:id="4534" w:name="ET_guest_איציק_דניאל_258"/>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534"/>
    </w:p>
    <w:p w14:paraId="13090326" w14:textId="77777777" w:rsidR="005E398F" w:rsidRDefault="005E398F" w:rsidP="005E398F">
      <w:pPr>
        <w:pStyle w:val="KeepWithNext"/>
        <w:rPr>
          <w:rFonts w:hint="cs"/>
          <w:rtl/>
          <w:lang w:eastAsia="he-IL"/>
        </w:rPr>
      </w:pPr>
    </w:p>
    <w:p w14:paraId="5BCA9694" w14:textId="77777777" w:rsidR="005E398F" w:rsidRDefault="005E398F" w:rsidP="005E398F">
      <w:pPr>
        <w:rPr>
          <w:rtl/>
          <w:lang w:eastAsia="he-IL"/>
        </w:rPr>
      </w:pPr>
      <w:bookmarkStart w:id="4535" w:name="_ETM_Q1_5119954"/>
      <w:bookmarkStart w:id="4536" w:name="_ETM_Q1_5119996"/>
      <w:bookmarkEnd w:id="4535"/>
      <w:bookmarkEnd w:id="4536"/>
      <w:r>
        <w:rPr>
          <w:rtl/>
          <w:lang w:eastAsia="he-IL"/>
        </w:rPr>
        <w:t xml:space="preserve">אז רק נגיד שלעניין ועדה לתכנון </w:t>
      </w:r>
      <w:bookmarkStart w:id="4537" w:name="_ETM_Q1_5123506"/>
      <w:bookmarkEnd w:id="4537"/>
      <w:r>
        <w:rPr>
          <w:rtl/>
          <w:lang w:eastAsia="he-IL"/>
        </w:rPr>
        <w:t>ובניי</w:t>
      </w:r>
      <w:bookmarkStart w:id="4538" w:name="_ETM_Q1_5121133"/>
      <w:bookmarkEnd w:id="4538"/>
      <w:r>
        <w:rPr>
          <w:rtl/>
          <w:lang w:eastAsia="he-IL"/>
        </w:rPr>
        <w:t xml:space="preserve">ה וגם </w:t>
      </w:r>
      <w:bookmarkStart w:id="4539" w:name="_ETM_Q1_5121467"/>
      <w:bookmarkEnd w:id="4539"/>
      <w:r>
        <w:rPr>
          <w:rtl/>
          <w:lang w:eastAsia="he-IL"/>
        </w:rPr>
        <w:t>רישוי עסק זה באמת נדון בוועדה ה</w:t>
      </w:r>
      <w:bookmarkStart w:id="4540" w:name="_ETM_Q1_5122875"/>
      <w:bookmarkEnd w:id="4540"/>
      <w:r>
        <w:rPr>
          <w:rtl/>
          <w:lang w:eastAsia="he-IL"/>
        </w:rPr>
        <w:t>שנייה. אז</w:t>
      </w:r>
      <w:bookmarkStart w:id="4541" w:name="_ETM_Q1_5124642"/>
      <w:bookmarkEnd w:id="4541"/>
      <w:r>
        <w:rPr>
          <w:rtl/>
          <w:lang w:eastAsia="he-IL"/>
        </w:rPr>
        <w:t xml:space="preserve"> אפשר לדבר על ההס</w:t>
      </w:r>
      <w:bookmarkStart w:id="4542" w:name="_ETM_Q1_5123984"/>
      <w:bookmarkEnd w:id="4542"/>
      <w:r>
        <w:rPr>
          <w:rtl/>
          <w:lang w:eastAsia="he-IL"/>
        </w:rPr>
        <w:t>דרים הספציפיים שיחולו שם. בוודאי ובווד</w:t>
      </w:r>
      <w:bookmarkStart w:id="4543" w:name="_ETM_Q1_5126645"/>
      <w:bookmarkEnd w:id="4543"/>
      <w:r>
        <w:rPr>
          <w:rtl/>
          <w:lang w:eastAsia="he-IL"/>
        </w:rPr>
        <w:t>אי אנחנו</w:t>
      </w:r>
      <w:bookmarkStart w:id="4544" w:name="_ETM_Q1_5127852"/>
      <w:bookmarkEnd w:id="4544"/>
      <w:r>
        <w:rPr>
          <w:rtl/>
          <w:lang w:eastAsia="he-IL"/>
        </w:rPr>
        <w:t xml:space="preserve"> לא חושבים שנכון להחריג</w:t>
      </w:r>
      <w:bookmarkStart w:id="4545" w:name="_ETM_Q1_5128580"/>
      <w:bookmarkStart w:id="4546" w:name="_ETM_Q1_5127543"/>
      <w:bookmarkEnd w:id="4545"/>
      <w:bookmarkEnd w:id="4546"/>
      <w:r>
        <w:rPr>
          <w:rtl/>
          <w:lang w:eastAsia="he-IL"/>
        </w:rPr>
        <w:t xml:space="preserve">. </w:t>
      </w:r>
      <w:bookmarkStart w:id="4547" w:name="_ETM_Q1_5127939"/>
      <w:bookmarkEnd w:id="4547"/>
    </w:p>
    <w:p w14:paraId="05FF9A70" w14:textId="77777777" w:rsidR="005E398F" w:rsidRDefault="005E398F" w:rsidP="005E398F">
      <w:pPr>
        <w:rPr>
          <w:rtl/>
          <w:lang w:eastAsia="he-IL"/>
        </w:rPr>
      </w:pPr>
      <w:bookmarkStart w:id="4548" w:name="_ETM_Q1_5128034"/>
      <w:bookmarkEnd w:id="4548"/>
    </w:p>
    <w:p w14:paraId="39D47907" w14:textId="77777777" w:rsidR="005E398F" w:rsidRDefault="005E398F" w:rsidP="005E398F">
      <w:pPr>
        <w:pStyle w:val="afb"/>
        <w:keepNext/>
        <w:rPr>
          <w:rtl/>
          <w:lang w:eastAsia="he-IL"/>
        </w:rPr>
      </w:pPr>
      <w:bookmarkStart w:id="4549" w:name="ET_guest_גלעד_קרן_25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549"/>
    </w:p>
    <w:p w14:paraId="2733E02E" w14:textId="77777777" w:rsidR="005E398F" w:rsidRDefault="005E398F" w:rsidP="005E398F">
      <w:pPr>
        <w:pStyle w:val="KeepWithNext"/>
        <w:rPr>
          <w:rFonts w:hint="cs"/>
          <w:rtl/>
          <w:lang w:eastAsia="he-IL"/>
        </w:rPr>
      </w:pPr>
    </w:p>
    <w:p w14:paraId="0C2C0800" w14:textId="77777777" w:rsidR="005E398F" w:rsidRDefault="005E398F" w:rsidP="005E398F">
      <w:pPr>
        <w:rPr>
          <w:rtl/>
          <w:lang w:eastAsia="he-IL"/>
        </w:rPr>
      </w:pPr>
      <w:bookmarkStart w:id="4550" w:name="_ETM_Q1_5130196"/>
      <w:bookmarkStart w:id="4551" w:name="_ETM_Q1_5130235"/>
      <w:bookmarkEnd w:id="4550"/>
      <w:bookmarkEnd w:id="4551"/>
      <w:r>
        <w:rPr>
          <w:rtl/>
          <w:lang w:eastAsia="he-IL"/>
        </w:rPr>
        <w:t xml:space="preserve">לא, אבל היא מדברת </w:t>
      </w:r>
      <w:bookmarkStart w:id="4552" w:name="_ETM_Q1_5129139"/>
      <w:bookmarkEnd w:id="4552"/>
      <w:r>
        <w:rPr>
          <w:rtl/>
          <w:lang w:eastAsia="he-IL"/>
        </w:rPr>
        <w:t>ע</w:t>
      </w:r>
      <w:bookmarkStart w:id="4553" w:name="_ETM_Q1_5129373"/>
      <w:bookmarkEnd w:id="4553"/>
      <w:r>
        <w:rPr>
          <w:rtl/>
          <w:lang w:eastAsia="he-IL"/>
        </w:rPr>
        <w:t xml:space="preserve">ל העדיפות. </w:t>
      </w:r>
      <w:bookmarkStart w:id="4554" w:name="_ETM_Q1_5130520"/>
      <w:bookmarkEnd w:id="4554"/>
    </w:p>
    <w:p w14:paraId="103B9FD3" w14:textId="77777777" w:rsidR="005E398F" w:rsidRDefault="005E398F" w:rsidP="005E398F">
      <w:pPr>
        <w:rPr>
          <w:rtl/>
          <w:lang w:eastAsia="he-IL"/>
        </w:rPr>
      </w:pPr>
      <w:bookmarkStart w:id="4555" w:name="_ETM_Q1_5130606"/>
      <w:bookmarkEnd w:id="4555"/>
    </w:p>
    <w:p w14:paraId="5A6F217D" w14:textId="77777777" w:rsidR="005E398F" w:rsidRDefault="005E398F" w:rsidP="005E398F">
      <w:pPr>
        <w:pStyle w:val="afb"/>
        <w:keepNext/>
        <w:rPr>
          <w:rtl/>
          <w:lang w:eastAsia="he-IL"/>
        </w:rPr>
      </w:pPr>
      <w:bookmarkStart w:id="4556" w:name="ET_guest_איציק_דניאל_260"/>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556"/>
    </w:p>
    <w:p w14:paraId="7464AF52" w14:textId="77777777" w:rsidR="005E398F" w:rsidRDefault="005E398F" w:rsidP="005E398F">
      <w:pPr>
        <w:pStyle w:val="KeepWithNext"/>
        <w:rPr>
          <w:rFonts w:hint="cs"/>
          <w:rtl/>
          <w:lang w:eastAsia="he-IL"/>
        </w:rPr>
      </w:pPr>
    </w:p>
    <w:p w14:paraId="55A6C0BE" w14:textId="77777777" w:rsidR="005E398F" w:rsidRDefault="005E398F" w:rsidP="005E398F">
      <w:pPr>
        <w:rPr>
          <w:rtl/>
          <w:lang w:eastAsia="he-IL"/>
        </w:rPr>
      </w:pPr>
      <w:bookmarkStart w:id="4557" w:name="_ETM_Q1_5132994"/>
      <w:bookmarkStart w:id="4558" w:name="_ETM_Q1_5133035"/>
      <w:bookmarkEnd w:id="4557"/>
      <w:bookmarkEnd w:id="4558"/>
      <w:r>
        <w:rPr>
          <w:rtl/>
          <w:lang w:eastAsia="he-IL"/>
        </w:rPr>
        <w:t>רגע, ר</w:t>
      </w:r>
      <w:bookmarkStart w:id="4559" w:name="_ETM_Q1_5130609"/>
      <w:bookmarkEnd w:id="4559"/>
      <w:r>
        <w:rPr>
          <w:rtl/>
          <w:lang w:eastAsia="he-IL"/>
        </w:rPr>
        <w:t>גע, אני רק אומר. גם העדיפות הזאת מבחינתנו</w:t>
      </w:r>
      <w:bookmarkStart w:id="4560" w:name="_ETM_Q1_5134939"/>
      <w:bookmarkEnd w:id="4560"/>
      <w:r>
        <w:rPr>
          <w:rtl/>
          <w:lang w:eastAsia="he-IL"/>
        </w:rPr>
        <w:t xml:space="preserve"> ה</w:t>
      </w:r>
      <w:bookmarkStart w:id="4561" w:name="_ETM_Q1_5132111"/>
      <w:bookmarkEnd w:id="4561"/>
      <w:r>
        <w:rPr>
          <w:rtl/>
          <w:lang w:eastAsia="he-IL"/>
        </w:rPr>
        <w:t>יא כללית וחלה על הכל. יש הסדרים ספצ</w:t>
      </w:r>
      <w:bookmarkStart w:id="4562" w:name="_ETM_Q1_5133757"/>
      <w:bookmarkEnd w:id="4562"/>
      <w:r>
        <w:rPr>
          <w:rtl/>
          <w:lang w:eastAsia="he-IL"/>
        </w:rPr>
        <w:t>יפיים לגבי רישוי</w:t>
      </w:r>
      <w:bookmarkStart w:id="4563" w:name="_ETM_Q1_5136221"/>
      <w:bookmarkEnd w:id="4563"/>
      <w:r>
        <w:rPr>
          <w:rtl/>
          <w:lang w:eastAsia="he-IL"/>
        </w:rPr>
        <w:t xml:space="preserve"> עסקים וזה וכו', שנדון בו</w:t>
      </w:r>
      <w:bookmarkStart w:id="4564" w:name="_ETM_Q1_5136521"/>
      <w:bookmarkEnd w:id="4564"/>
      <w:r>
        <w:rPr>
          <w:rtl/>
          <w:lang w:eastAsia="he-IL"/>
        </w:rPr>
        <w:t xml:space="preserve">ועדה השנייה. </w:t>
      </w:r>
      <w:bookmarkStart w:id="4565" w:name="_ETM_Q1_5140989"/>
      <w:bookmarkEnd w:id="4565"/>
    </w:p>
    <w:p w14:paraId="793D1ED9" w14:textId="77777777" w:rsidR="005E398F" w:rsidRDefault="005E398F" w:rsidP="005E398F">
      <w:pPr>
        <w:rPr>
          <w:rtl/>
          <w:lang w:eastAsia="he-IL"/>
        </w:rPr>
      </w:pPr>
      <w:bookmarkStart w:id="4566" w:name="_ETM_Q1_5141074"/>
      <w:bookmarkStart w:id="4567" w:name="_ETM_Q1_5138219"/>
      <w:bookmarkEnd w:id="4566"/>
      <w:bookmarkEnd w:id="4567"/>
    </w:p>
    <w:p w14:paraId="38D56544" w14:textId="77777777" w:rsidR="005E398F" w:rsidRDefault="005E398F" w:rsidP="005E398F">
      <w:pPr>
        <w:pStyle w:val="afb"/>
        <w:keepNext/>
        <w:rPr>
          <w:rtl/>
          <w:lang w:eastAsia="he-IL"/>
        </w:rPr>
      </w:pPr>
      <w:bookmarkStart w:id="4568" w:name="ET_guest_הילה_אקרמן_261"/>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4568"/>
    </w:p>
    <w:p w14:paraId="6D9AB40C" w14:textId="77777777" w:rsidR="005E398F" w:rsidRDefault="005E398F" w:rsidP="005E398F">
      <w:pPr>
        <w:pStyle w:val="KeepWithNext"/>
        <w:rPr>
          <w:rFonts w:hint="cs"/>
          <w:rtl/>
          <w:lang w:eastAsia="he-IL"/>
        </w:rPr>
      </w:pPr>
    </w:p>
    <w:p w14:paraId="62FA2219" w14:textId="77777777" w:rsidR="005E398F" w:rsidRDefault="005E398F" w:rsidP="005E398F">
      <w:pPr>
        <w:rPr>
          <w:rtl/>
          <w:lang w:eastAsia="he-IL"/>
        </w:rPr>
      </w:pPr>
      <w:bookmarkStart w:id="4569" w:name="_ETM_Q1_5138458"/>
      <w:bookmarkStart w:id="4570" w:name="_ETM_Q1_5138503"/>
      <w:bookmarkEnd w:id="4569"/>
      <w:bookmarkEnd w:id="4570"/>
      <w:r>
        <w:rPr>
          <w:rtl/>
          <w:lang w:eastAsia="he-IL"/>
        </w:rPr>
        <w:t xml:space="preserve">לא, לא, אני לא </w:t>
      </w:r>
      <w:bookmarkStart w:id="4571" w:name="_ETM_Q1_5140378"/>
      <w:bookmarkEnd w:id="4571"/>
      <w:r>
        <w:rPr>
          <w:rtl/>
          <w:lang w:eastAsia="he-IL"/>
        </w:rPr>
        <w:t>מדברת על מה ש</w:t>
      </w:r>
      <w:bookmarkStart w:id="4572" w:name="_ETM_Q1_5138542"/>
      <w:bookmarkEnd w:id="4572"/>
      <w:r>
        <w:rPr>
          <w:rtl/>
          <w:lang w:eastAsia="he-IL"/>
        </w:rPr>
        <w:t xml:space="preserve">נדון בוועדה. </w:t>
      </w:r>
      <w:bookmarkStart w:id="4573" w:name="_ETM_Q1_5139988"/>
      <w:bookmarkEnd w:id="4573"/>
    </w:p>
    <w:p w14:paraId="30FB0F18" w14:textId="77777777" w:rsidR="005E398F" w:rsidRDefault="005E398F" w:rsidP="005E398F">
      <w:pPr>
        <w:rPr>
          <w:rtl/>
          <w:lang w:eastAsia="he-IL"/>
        </w:rPr>
      </w:pPr>
      <w:bookmarkStart w:id="4574" w:name="_ETM_Q1_5140070"/>
      <w:bookmarkEnd w:id="4574"/>
    </w:p>
    <w:p w14:paraId="2A7EE8C8" w14:textId="77777777" w:rsidR="005E398F" w:rsidRDefault="005E398F" w:rsidP="005E398F">
      <w:pPr>
        <w:pStyle w:val="afb"/>
        <w:keepNext/>
        <w:rPr>
          <w:rtl/>
          <w:lang w:eastAsia="he-IL"/>
        </w:rPr>
      </w:pPr>
      <w:bookmarkStart w:id="4575" w:name="ET_guest_איציק_דניאל_262"/>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575"/>
    </w:p>
    <w:p w14:paraId="61B50B0F" w14:textId="77777777" w:rsidR="005E398F" w:rsidRDefault="005E398F" w:rsidP="005E398F">
      <w:pPr>
        <w:pStyle w:val="KeepWithNext"/>
        <w:rPr>
          <w:rFonts w:hint="cs"/>
          <w:rtl/>
          <w:lang w:eastAsia="he-IL"/>
        </w:rPr>
      </w:pPr>
    </w:p>
    <w:p w14:paraId="79762672" w14:textId="77777777" w:rsidR="005E398F" w:rsidRDefault="005E398F" w:rsidP="005E398F">
      <w:pPr>
        <w:rPr>
          <w:rtl/>
          <w:lang w:eastAsia="he-IL"/>
        </w:rPr>
      </w:pPr>
      <w:bookmarkStart w:id="4576" w:name="_ETM_Q1_5138977"/>
      <w:bookmarkStart w:id="4577" w:name="_ETM_Q1_5139027"/>
      <w:bookmarkEnd w:id="4576"/>
      <w:bookmarkEnd w:id="4577"/>
      <w:r>
        <w:rPr>
          <w:rtl/>
          <w:lang w:eastAsia="he-IL"/>
        </w:rPr>
        <w:t xml:space="preserve">אם רוצים לדבר על </w:t>
      </w:r>
      <w:bookmarkStart w:id="4578" w:name="_ETM_Q1_5138396"/>
      <w:bookmarkEnd w:id="4578"/>
      <w:r>
        <w:rPr>
          <w:rtl/>
          <w:lang w:eastAsia="he-IL"/>
        </w:rPr>
        <w:t>הסדרים</w:t>
      </w:r>
      <w:bookmarkStart w:id="4579" w:name="_ETM_Q1_5138403"/>
      <w:bookmarkEnd w:id="4579"/>
      <w:r>
        <w:rPr>
          <w:rtl/>
          <w:lang w:eastAsia="he-IL"/>
        </w:rPr>
        <w:t>,</w:t>
      </w:r>
      <w:bookmarkStart w:id="4580" w:name="_ETM_Q1_5138639"/>
      <w:bookmarkEnd w:id="4580"/>
      <w:r>
        <w:rPr>
          <w:rtl/>
          <w:lang w:eastAsia="he-IL"/>
        </w:rPr>
        <w:t xml:space="preserve"> שנייה, שנייה, שנייה. אנחנו, נגיד עוד משהו אחד. אנחנו ממש</w:t>
      </w:r>
      <w:bookmarkStart w:id="4581" w:name="_ETM_Q1_5146058"/>
      <w:bookmarkEnd w:id="4581"/>
      <w:r>
        <w:rPr>
          <w:rtl/>
          <w:lang w:eastAsia="he-IL"/>
        </w:rPr>
        <w:t xml:space="preserve"> </w:t>
      </w:r>
      <w:bookmarkStart w:id="4582" w:name="_ETM_Q1_5143140"/>
      <w:bookmarkEnd w:id="4582"/>
      <w:r>
        <w:rPr>
          <w:rtl/>
          <w:lang w:eastAsia="he-IL"/>
        </w:rPr>
        <w:t>לא חושבים שאפשר להחריג את הרשויות המקומיות מהסעיף הז</w:t>
      </w:r>
      <w:bookmarkStart w:id="4583" w:name="_ETM_Q1_5146180"/>
      <w:bookmarkEnd w:id="4583"/>
      <w:r>
        <w:rPr>
          <w:rtl/>
          <w:lang w:eastAsia="he-IL"/>
        </w:rPr>
        <w:t>ה.</w:t>
      </w:r>
      <w:bookmarkStart w:id="4584" w:name="_ETM_Q1_5146693"/>
      <w:bookmarkEnd w:id="4584"/>
      <w:r>
        <w:rPr>
          <w:rtl/>
          <w:lang w:eastAsia="he-IL"/>
        </w:rPr>
        <w:t xml:space="preserve"> מבחינתו הסעיף הזה הוא בעצם </w:t>
      </w:r>
      <w:bookmarkStart w:id="4585" w:name="_ETM_Q1_5147621"/>
      <w:bookmarkEnd w:id="4585"/>
      <w:r>
        <w:rPr>
          <w:rtl/>
          <w:lang w:eastAsia="he-IL"/>
        </w:rPr>
        <w:t xml:space="preserve">כמו שהיועץ </w:t>
      </w:r>
      <w:bookmarkStart w:id="4586" w:name="_ETM_Q1_5148691"/>
      <w:bookmarkEnd w:id="4586"/>
      <w:r>
        <w:rPr>
          <w:rtl/>
          <w:lang w:eastAsia="he-IL"/>
        </w:rPr>
        <w:t>המשפטי של</w:t>
      </w:r>
      <w:bookmarkStart w:id="4587" w:name="_ETM_Q1_5151163"/>
      <w:bookmarkEnd w:id="4587"/>
      <w:r>
        <w:rPr>
          <w:rtl/>
          <w:lang w:eastAsia="he-IL"/>
        </w:rPr>
        <w:t xml:space="preserve"> הווע</w:t>
      </w:r>
      <w:bookmarkStart w:id="4588" w:name="_ETM_Q1_5149645"/>
      <w:bookmarkEnd w:id="4588"/>
      <w:r>
        <w:rPr>
          <w:rtl/>
          <w:lang w:eastAsia="he-IL"/>
        </w:rPr>
        <w:t>דה, אני לא אגיד לב ליבו של הה</w:t>
      </w:r>
      <w:bookmarkStart w:id="4589" w:name="_ETM_Q1_5150499"/>
      <w:bookmarkEnd w:id="4589"/>
      <w:r>
        <w:rPr>
          <w:rtl/>
          <w:lang w:eastAsia="he-IL"/>
        </w:rPr>
        <w:t>סדר, כי יש</w:t>
      </w:r>
      <w:bookmarkStart w:id="4590" w:name="_ETM_Q1_5151941"/>
      <w:bookmarkEnd w:id="4590"/>
      <w:r>
        <w:rPr>
          <w:rtl/>
          <w:lang w:eastAsia="he-IL"/>
        </w:rPr>
        <w:t xml:space="preserve"> הסדרים ספציפיים, אבל הוא כן מצ</w:t>
      </w:r>
      <w:bookmarkStart w:id="4591" w:name="_ETM_Q1_5152895"/>
      <w:bookmarkEnd w:id="4591"/>
      <w:r>
        <w:rPr>
          <w:rtl/>
          <w:lang w:eastAsia="he-IL"/>
        </w:rPr>
        <w:t>היר על הכוונות</w:t>
      </w:r>
      <w:bookmarkStart w:id="4592" w:name="_ETM_Q1_5156153"/>
      <w:bookmarkEnd w:id="4592"/>
      <w:r>
        <w:rPr>
          <w:rtl/>
          <w:lang w:eastAsia="he-IL"/>
        </w:rPr>
        <w:t xml:space="preserve"> שלנ</w:t>
      </w:r>
      <w:bookmarkStart w:id="4593" w:name="_ETM_Q1_5153446"/>
      <w:bookmarkEnd w:id="4593"/>
      <w:r>
        <w:rPr>
          <w:rtl/>
          <w:lang w:eastAsia="he-IL"/>
        </w:rPr>
        <w:t>ו. הממשלה באה והגדירה מה סדר העד</w:t>
      </w:r>
      <w:bookmarkStart w:id="4594" w:name="_ETM_Q1_5155653"/>
      <w:bookmarkEnd w:id="4594"/>
      <w:r>
        <w:rPr>
          <w:rtl/>
          <w:lang w:eastAsia="he-IL"/>
        </w:rPr>
        <w:t>יפויות שלה ועשתה את</w:t>
      </w:r>
      <w:bookmarkStart w:id="4595" w:name="_ETM_Q1_5157802"/>
      <w:bookmarkEnd w:id="4595"/>
      <w:r>
        <w:rPr>
          <w:rtl/>
          <w:lang w:eastAsia="he-IL"/>
        </w:rPr>
        <w:t xml:space="preserve"> זה בצורה מאוד מאוד ברורה. יש פה ש</w:t>
      </w:r>
      <w:bookmarkStart w:id="4596" w:name="_ETM_Q1_5158914"/>
      <w:bookmarkEnd w:id="4596"/>
      <w:r>
        <w:rPr>
          <w:rtl/>
          <w:lang w:eastAsia="he-IL"/>
        </w:rPr>
        <w:t>לוש רמות שהממשלה</w:t>
      </w:r>
      <w:bookmarkStart w:id="4597" w:name="_ETM_Q1_5161438"/>
      <w:bookmarkEnd w:id="4597"/>
      <w:r>
        <w:rPr>
          <w:rtl/>
          <w:lang w:eastAsia="he-IL"/>
        </w:rPr>
        <w:t xml:space="preserve"> באה ואומרת אלה </w:t>
      </w:r>
      <w:bookmarkStart w:id="4598" w:name="_ETM_Q1_5160527"/>
      <w:bookmarkStart w:id="4599" w:name="_ETM_Q1_5160586"/>
      <w:bookmarkEnd w:id="4598"/>
      <w:bookmarkEnd w:id="4599"/>
      <w:r>
        <w:rPr>
          <w:rtl/>
          <w:lang w:eastAsia="he-IL"/>
        </w:rPr>
        <w:t>הטופ פרויקטים</w:t>
      </w:r>
      <w:bookmarkStart w:id="4600" w:name="_ETM_Q1_5160763"/>
      <w:bookmarkEnd w:id="4600"/>
      <w:r>
        <w:rPr>
          <w:rtl/>
          <w:lang w:eastAsia="he-IL"/>
        </w:rPr>
        <w:t xml:space="preserve"> הכי חשובים וציינתי ככה </w:t>
      </w:r>
      <w:bookmarkStart w:id="4601" w:name="_ETM_Q1_5165311"/>
      <w:bookmarkEnd w:id="4601"/>
      <w:r>
        <w:rPr>
          <w:rtl/>
          <w:lang w:eastAsia="he-IL"/>
        </w:rPr>
        <w:t>מקו</w:t>
      </w:r>
      <w:bookmarkStart w:id="4602" w:name="_ETM_Q1_5162569"/>
      <w:bookmarkEnd w:id="4602"/>
      <w:r>
        <w:rPr>
          <w:rtl/>
          <w:lang w:eastAsia="he-IL"/>
        </w:rPr>
        <w:t>דם בדברים שלי את הפרויק</w:t>
      </w:r>
      <w:bookmarkStart w:id="4603" w:name="_ETM_Q1_5164412"/>
      <w:bookmarkEnd w:id="4603"/>
      <w:r>
        <w:rPr>
          <w:rtl/>
          <w:lang w:eastAsia="he-IL"/>
        </w:rPr>
        <w:t>טים בהיקפים האלה. ולאחר מכן יש</w:t>
      </w:r>
      <w:bookmarkStart w:id="4604" w:name="_ETM_Q1_5169518"/>
      <w:bookmarkEnd w:id="4604"/>
      <w:r>
        <w:rPr>
          <w:rtl/>
          <w:lang w:eastAsia="he-IL"/>
        </w:rPr>
        <w:t xml:space="preserve"> את</w:t>
      </w:r>
      <w:bookmarkStart w:id="4605" w:name="_ETM_Q1_5166720"/>
      <w:bookmarkEnd w:id="4605"/>
      <w:r>
        <w:rPr>
          <w:rtl/>
          <w:lang w:eastAsia="he-IL"/>
        </w:rPr>
        <w:t xml:space="preserve"> הפרויקטי</w:t>
      </w:r>
      <w:bookmarkStart w:id="4606" w:name="_ETM_Q1_5167598"/>
      <w:bookmarkEnd w:id="4606"/>
      <w:r>
        <w:rPr>
          <w:rtl/>
          <w:lang w:eastAsia="he-IL"/>
        </w:rPr>
        <w:t>ם היותר רחבים, ש</w:t>
      </w:r>
      <w:bookmarkStart w:id="4607" w:name="_ETM_Q1_5168647"/>
      <w:bookmarkEnd w:id="4607"/>
      <w:r>
        <w:rPr>
          <w:rtl/>
          <w:lang w:eastAsia="he-IL"/>
        </w:rPr>
        <w:t>בנספח, והם ידונו בוועדה הש</w:t>
      </w:r>
      <w:bookmarkStart w:id="4608" w:name="_ETM_Q1_5170529"/>
      <w:bookmarkEnd w:id="4608"/>
      <w:r>
        <w:rPr>
          <w:rtl/>
          <w:lang w:eastAsia="he-IL"/>
        </w:rPr>
        <w:t>נייה. ויש</w:t>
      </w:r>
      <w:bookmarkStart w:id="4609" w:name="_ETM_Q1_5171638"/>
      <w:bookmarkEnd w:id="4609"/>
      <w:r>
        <w:rPr>
          <w:rtl/>
          <w:lang w:eastAsia="he-IL"/>
        </w:rPr>
        <w:t xml:space="preserve"> את הפרויקטים הרחבים כולם שהוגדר מקודם מה הם </w:t>
      </w:r>
      <w:bookmarkStart w:id="4610" w:name="_ETM_Q1_5173567"/>
      <w:bookmarkEnd w:id="4610"/>
      <w:r>
        <w:rPr>
          <w:rtl/>
          <w:lang w:eastAsia="he-IL"/>
        </w:rPr>
        <w:t xml:space="preserve">פרויקטים שמוגדרים </w:t>
      </w:r>
      <w:bookmarkStart w:id="4611" w:name="_ETM_Q1_5176230"/>
      <w:bookmarkEnd w:id="4611"/>
      <w:r>
        <w:rPr>
          <w:rtl/>
          <w:lang w:eastAsia="he-IL"/>
        </w:rPr>
        <w:t>תשתיות לאומיו</w:t>
      </w:r>
      <w:bookmarkStart w:id="4612" w:name="_ETM_Q1_5182536"/>
      <w:bookmarkEnd w:id="4612"/>
      <w:r>
        <w:rPr>
          <w:rtl/>
          <w:lang w:eastAsia="he-IL"/>
        </w:rPr>
        <w:t>ת.</w:t>
      </w:r>
      <w:bookmarkStart w:id="4613" w:name="_ETM_Q1_5178425"/>
      <w:bookmarkStart w:id="4614" w:name="_ETM_Q1_5178524"/>
      <w:bookmarkStart w:id="4615" w:name="_ETM_Q1_5178575"/>
      <w:bookmarkEnd w:id="4613"/>
      <w:bookmarkEnd w:id="4614"/>
      <w:bookmarkEnd w:id="4615"/>
      <w:r>
        <w:rPr>
          <w:rtl/>
          <w:lang w:eastAsia="he-IL"/>
        </w:rPr>
        <w:t xml:space="preserve"> א</w:t>
      </w:r>
      <w:bookmarkStart w:id="4616" w:name="_ETM_Q1_5178679"/>
      <w:bookmarkEnd w:id="4616"/>
      <w:r>
        <w:rPr>
          <w:rtl/>
          <w:lang w:eastAsia="he-IL"/>
        </w:rPr>
        <w:t xml:space="preserve">ז מבחינתנו, הדבר הזה </w:t>
      </w:r>
      <w:bookmarkStart w:id="4617" w:name="_ETM_Q1_5178266"/>
      <w:bookmarkEnd w:id="4617"/>
      <w:r>
        <w:rPr>
          <w:rtl/>
          <w:lang w:eastAsia="he-IL"/>
        </w:rPr>
        <w:t>אמור לחול על כולם.</w:t>
      </w:r>
      <w:bookmarkStart w:id="4618" w:name="_ETM_Q1_5181540"/>
      <w:bookmarkEnd w:id="4618"/>
      <w:r>
        <w:rPr>
          <w:rtl/>
          <w:lang w:eastAsia="he-IL"/>
        </w:rPr>
        <w:t xml:space="preserve"> גם גורם מוסמך,</w:t>
      </w:r>
      <w:bookmarkStart w:id="4619" w:name="_ETM_Q1_5180018"/>
      <w:bookmarkEnd w:id="4619"/>
      <w:r>
        <w:rPr>
          <w:rtl/>
          <w:lang w:eastAsia="he-IL"/>
        </w:rPr>
        <w:t xml:space="preserve"> וכמו שהקראנו מקודם, גם לגו</w:t>
      </w:r>
      <w:bookmarkStart w:id="4620" w:name="_ETM_Q1_5181816"/>
      <w:bookmarkEnd w:id="4620"/>
      <w:r>
        <w:rPr>
          <w:rtl/>
          <w:lang w:eastAsia="he-IL"/>
        </w:rPr>
        <w:t>ף תשתית. זה</w:t>
      </w:r>
      <w:bookmarkStart w:id="4621" w:name="_ETM_Q1_5182964"/>
      <w:bookmarkEnd w:id="4621"/>
      <w:r>
        <w:rPr>
          <w:rtl/>
          <w:lang w:eastAsia="he-IL"/>
        </w:rPr>
        <w:t xml:space="preserve"> ברמה הכללית. </w:t>
      </w:r>
      <w:bookmarkStart w:id="4622" w:name="_ETM_Q1_5186240"/>
      <w:bookmarkEnd w:id="4622"/>
    </w:p>
    <w:p w14:paraId="44ADE81D" w14:textId="77777777" w:rsidR="005E398F" w:rsidRDefault="005E398F" w:rsidP="005E398F">
      <w:pPr>
        <w:rPr>
          <w:rtl/>
          <w:lang w:eastAsia="he-IL"/>
        </w:rPr>
      </w:pPr>
      <w:bookmarkStart w:id="4623" w:name="_ETM_Q1_5186332"/>
      <w:bookmarkStart w:id="4624" w:name="_ETM_Q1_5183362"/>
      <w:bookmarkEnd w:id="4623"/>
      <w:bookmarkEnd w:id="4624"/>
    </w:p>
    <w:p w14:paraId="5EAE6E62" w14:textId="77777777" w:rsidR="005E398F" w:rsidRDefault="005E398F" w:rsidP="005E398F">
      <w:pPr>
        <w:rPr>
          <w:rtl/>
          <w:lang w:eastAsia="he-IL"/>
        </w:rPr>
      </w:pPr>
      <w:bookmarkStart w:id="4625" w:name="_ETM_Q1_5183634"/>
      <w:bookmarkStart w:id="4626" w:name="_ETM_Q1_5183711"/>
      <w:bookmarkEnd w:id="4625"/>
      <w:bookmarkEnd w:id="4626"/>
      <w:r>
        <w:rPr>
          <w:rtl/>
          <w:lang w:eastAsia="he-IL"/>
        </w:rPr>
        <w:t>כן נבוא ונגיד שגורם מוסמך לא כול</w:t>
      </w:r>
      <w:bookmarkStart w:id="4627" w:name="_ETM_Q1_5185763"/>
      <w:bookmarkEnd w:id="4627"/>
      <w:r>
        <w:rPr>
          <w:rtl/>
          <w:lang w:eastAsia="he-IL"/>
        </w:rPr>
        <w:t>ל מוסדות</w:t>
      </w:r>
      <w:bookmarkStart w:id="4628" w:name="_ETM_Q1_5186848"/>
      <w:bookmarkEnd w:id="4628"/>
      <w:r>
        <w:rPr>
          <w:rtl/>
          <w:lang w:eastAsia="he-IL"/>
        </w:rPr>
        <w:t xml:space="preserve"> תכנון. בסדר? גורם מוסמך, </w:t>
      </w:r>
      <w:bookmarkStart w:id="4629" w:name="_ETM_Q1_5188279"/>
      <w:bookmarkEnd w:id="4629"/>
      <w:r>
        <w:rPr>
          <w:rtl/>
          <w:lang w:eastAsia="he-IL"/>
        </w:rPr>
        <w:t xml:space="preserve">מקודם הקראנו בהגדרה שהוא </w:t>
      </w:r>
      <w:bookmarkStart w:id="4630" w:name="_ETM_Q1_5189401"/>
      <w:bookmarkEnd w:id="4630"/>
      <w:r>
        <w:rPr>
          <w:rtl/>
          <w:lang w:eastAsia="he-IL"/>
        </w:rPr>
        <w:t>לא כולל</w:t>
      </w:r>
      <w:bookmarkStart w:id="4631" w:name="_ETM_Q1_5190087"/>
      <w:bookmarkEnd w:id="4631"/>
      <w:r>
        <w:rPr>
          <w:rtl/>
          <w:lang w:eastAsia="he-IL"/>
        </w:rPr>
        <w:t xml:space="preserve"> מוסדות תכנון. ולכן גם החשש הזה לא רלוונטי בהקשר הזה.</w:t>
      </w:r>
      <w:bookmarkStart w:id="4632" w:name="_ETM_Q1_5196187"/>
      <w:bookmarkEnd w:id="4632"/>
      <w:r>
        <w:rPr>
          <w:rtl/>
          <w:lang w:eastAsia="he-IL"/>
        </w:rPr>
        <w:t xml:space="preserve"> </w:t>
      </w:r>
      <w:bookmarkStart w:id="4633" w:name="_ETM_Q1_5202424"/>
      <w:bookmarkEnd w:id="4633"/>
    </w:p>
    <w:p w14:paraId="64CD9B3D" w14:textId="77777777" w:rsidR="005E398F" w:rsidRDefault="005E398F" w:rsidP="005E398F">
      <w:pPr>
        <w:rPr>
          <w:rtl/>
          <w:lang w:eastAsia="he-IL"/>
        </w:rPr>
      </w:pPr>
      <w:bookmarkStart w:id="4634" w:name="_ETM_Q1_5202521"/>
      <w:bookmarkStart w:id="4635" w:name="_ETM_Q1_5200395"/>
      <w:bookmarkEnd w:id="4634"/>
      <w:bookmarkEnd w:id="4635"/>
    </w:p>
    <w:p w14:paraId="3EC953BE" w14:textId="77777777" w:rsidR="005E398F" w:rsidRDefault="005E398F" w:rsidP="005E398F">
      <w:pPr>
        <w:pStyle w:val="afb"/>
        <w:keepNext/>
        <w:rPr>
          <w:rtl/>
          <w:lang w:eastAsia="he-IL"/>
        </w:rPr>
      </w:pPr>
      <w:bookmarkStart w:id="4636" w:name="ET_guest_הילה_אקרמן_263"/>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4636"/>
    </w:p>
    <w:p w14:paraId="4C9E7F08" w14:textId="77777777" w:rsidR="005E398F" w:rsidRDefault="005E398F" w:rsidP="005E398F">
      <w:pPr>
        <w:pStyle w:val="KeepWithNext"/>
        <w:rPr>
          <w:rFonts w:hint="cs"/>
          <w:rtl/>
          <w:lang w:eastAsia="he-IL"/>
        </w:rPr>
      </w:pPr>
    </w:p>
    <w:p w14:paraId="777C3C08" w14:textId="77777777" w:rsidR="005E398F" w:rsidRDefault="005E398F" w:rsidP="005E398F">
      <w:pPr>
        <w:rPr>
          <w:rtl/>
          <w:lang w:eastAsia="he-IL"/>
        </w:rPr>
      </w:pPr>
      <w:bookmarkStart w:id="4637" w:name="_ETM_Q1_5202034"/>
      <w:bookmarkStart w:id="4638" w:name="_ETM_Q1_5202081"/>
      <w:bookmarkEnd w:id="4637"/>
      <w:bookmarkEnd w:id="4638"/>
      <w:r>
        <w:rPr>
          <w:rtl/>
          <w:lang w:eastAsia="he-IL"/>
        </w:rPr>
        <w:t xml:space="preserve">אנחנו עדיין חושבים שיש פה פגיעה </w:t>
      </w:r>
      <w:bookmarkStart w:id="4639" w:name="_ETM_Q1_5203194"/>
      <w:bookmarkEnd w:id="4639"/>
      <w:r>
        <w:rPr>
          <w:rtl/>
          <w:lang w:eastAsia="he-IL"/>
        </w:rPr>
        <w:t xml:space="preserve">באופן הניהול </w:t>
      </w:r>
      <w:bookmarkStart w:id="4640" w:name="_ETM_Q1_5204064"/>
      <w:bookmarkEnd w:id="4640"/>
      <w:r>
        <w:rPr>
          <w:rtl/>
          <w:lang w:eastAsia="he-IL"/>
        </w:rPr>
        <w:t>של הרשות</w:t>
      </w:r>
      <w:bookmarkStart w:id="4641" w:name="_ETM_Q1_5206732"/>
      <w:bookmarkEnd w:id="4641"/>
      <w:r>
        <w:rPr>
          <w:rtl/>
          <w:lang w:eastAsia="he-IL"/>
        </w:rPr>
        <w:t xml:space="preserve"> המקומית. אנחנו עדי</w:t>
      </w:r>
      <w:bookmarkStart w:id="4642" w:name="_ETM_Q1_5205885"/>
      <w:bookmarkEnd w:id="4642"/>
      <w:r>
        <w:rPr>
          <w:rtl/>
          <w:lang w:eastAsia="he-IL"/>
        </w:rPr>
        <w:t>ין חושבים שהסעיף הזה הוא לא נכון ולא</w:t>
      </w:r>
      <w:bookmarkStart w:id="4643" w:name="_ETM_Q1_5209360"/>
      <w:bookmarkEnd w:id="4643"/>
      <w:r>
        <w:rPr>
          <w:rtl/>
          <w:lang w:eastAsia="he-IL"/>
        </w:rPr>
        <w:t xml:space="preserve"> מתאים. אני חושבת שעדיין צריך לשנות אותו. ו</w:t>
      </w:r>
      <w:bookmarkStart w:id="4644" w:name="_ETM_Q1_5211261"/>
      <w:bookmarkEnd w:id="4644"/>
      <w:r>
        <w:rPr>
          <w:rtl/>
          <w:lang w:eastAsia="he-IL"/>
        </w:rPr>
        <w:t>צריכה להיות, שוב</w:t>
      </w:r>
      <w:bookmarkStart w:id="4645" w:name="_ETM_Q1_5213030"/>
      <w:bookmarkEnd w:id="4645"/>
      <w:r>
        <w:rPr>
          <w:rtl/>
          <w:lang w:eastAsia="he-IL"/>
        </w:rPr>
        <w:t>, בסד זמנים שיש לרשויות המקומיות ל</w:t>
      </w:r>
      <w:bookmarkStart w:id="4646" w:name="_ETM_Q1_5215403"/>
      <w:bookmarkEnd w:id="4646"/>
      <w:r>
        <w:rPr>
          <w:rtl/>
          <w:lang w:eastAsia="he-IL"/>
        </w:rPr>
        <w:t>תת מענה לדברים. אין</w:t>
      </w:r>
      <w:bookmarkStart w:id="4647" w:name="_ETM_Q1_5217568"/>
      <w:bookmarkEnd w:id="4647"/>
      <w:r>
        <w:rPr>
          <w:rtl/>
          <w:lang w:eastAsia="he-IL"/>
        </w:rPr>
        <w:t xml:space="preserve"> פה תוספת למשל של כוח אדם לרישוי מקומי ברשות המקומית.</w:t>
      </w:r>
      <w:bookmarkStart w:id="4648" w:name="_ETM_Q1_5224792"/>
      <w:bookmarkEnd w:id="4648"/>
      <w:r>
        <w:rPr>
          <w:rtl/>
          <w:lang w:eastAsia="he-IL"/>
        </w:rPr>
        <w:t xml:space="preserve"> זאת אומרת, מבק</w:t>
      </w:r>
      <w:bookmarkStart w:id="4649" w:name="_ETM_Q1_5224169"/>
      <w:bookmarkEnd w:id="4649"/>
      <w:r>
        <w:rPr>
          <w:rtl/>
          <w:lang w:eastAsia="he-IL"/>
        </w:rPr>
        <w:t>שים מהרשות גם לתת פה</w:t>
      </w:r>
      <w:bookmarkStart w:id="4650" w:name="_ETM_Q1_5225854"/>
      <w:bookmarkStart w:id="4651" w:name="_ETM_Q1_5224021"/>
      <w:bookmarkStart w:id="4652" w:name="_ETM_Q1_5226000"/>
      <w:bookmarkEnd w:id="4650"/>
      <w:bookmarkEnd w:id="4651"/>
      <w:bookmarkEnd w:id="4652"/>
      <w:r>
        <w:rPr>
          <w:rtl/>
          <w:lang w:eastAsia="he-IL"/>
        </w:rPr>
        <w:t xml:space="preserve"> עדיפות, אבל</w:t>
      </w:r>
      <w:bookmarkStart w:id="4653" w:name="_ETM_Q1_5228683"/>
      <w:bookmarkEnd w:id="4653"/>
      <w:r>
        <w:rPr>
          <w:rtl/>
          <w:lang w:eastAsia="he-IL"/>
        </w:rPr>
        <w:t xml:space="preserve"> לא נותנים לה איזה שהם כלים ש</w:t>
      </w:r>
      <w:bookmarkStart w:id="4654" w:name="_ETM_Q1_5228318"/>
      <w:bookmarkEnd w:id="4654"/>
      <w:r>
        <w:rPr>
          <w:rtl/>
          <w:lang w:eastAsia="he-IL"/>
        </w:rPr>
        <w:t>בהם היא יכולה לתת</w:t>
      </w:r>
      <w:bookmarkStart w:id="4655" w:name="_ETM_Q1_5231169"/>
      <w:bookmarkEnd w:id="4655"/>
      <w:r>
        <w:rPr>
          <w:rtl/>
          <w:lang w:eastAsia="he-IL"/>
        </w:rPr>
        <w:t xml:space="preserve"> את העדיפות. ולפחות במועצות האזורי</w:t>
      </w:r>
      <w:bookmarkStart w:id="4656" w:name="_ETM_Q1_5232508"/>
      <w:bookmarkEnd w:id="4656"/>
      <w:r>
        <w:rPr>
          <w:rtl/>
          <w:lang w:eastAsia="he-IL"/>
        </w:rPr>
        <w:t>ות שאני מכירה, בדרך כלל</w:t>
      </w:r>
      <w:bookmarkStart w:id="4657" w:name="_ETM_Q1_5236811"/>
      <w:bookmarkStart w:id="4658" w:name="_ETM_Q1_5234392"/>
      <w:bookmarkStart w:id="4659" w:name="_ETM_Q1_5233519"/>
      <w:bookmarkStart w:id="4660" w:name="_ETM_Q1_5233916"/>
      <w:bookmarkEnd w:id="4657"/>
      <w:bookmarkEnd w:id="4658"/>
      <w:bookmarkEnd w:id="4659"/>
      <w:bookmarkEnd w:id="4660"/>
      <w:r>
        <w:rPr>
          <w:rtl/>
          <w:lang w:eastAsia="he-IL"/>
        </w:rPr>
        <w:t xml:space="preserve"> אם </w:t>
      </w:r>
      <w:bookmarkStart w:id="4661" w:name="_ETM_Q1_5234571"/>
      <w:bookmarkEnd w:id="4661"/>
      <w:r>
        <w:rPr>
          <w:rtl/>
          <w:lang w:eastAsia="he-IL"/>
        </w:rPr>
        <w:t>נניח יש איש רישוי עסקים, זה</w:t>
      </w:r>
      <w:bookmarkStart w:id="4662" w:name="_ETM_Q1_5237833"/>
      <w:bookmarkEnd w:id="4662"/>
      <w:r>
        <w:rPr>
          <w:rtl/>
          <w:lang w:eastAsia="he-IL"/>
        </w:rPr>
        <w:t xml:space="preserve"> ב</w:t>
      </w:r>
      <w:bookmarkStart w:id="4663" w:name="_ETM_Q1_5236134"/>
      <w:bookmarkEnd w:id="4663"/>
      <w:r>
        <w:rPr>
          <w:rtl/>
          <w:lang w:eastAsia="he-IL"/>
        </w:rPr>
        <w:t xml:space="preserve">דרך כלל מישהו </w:t>
      </w:r>
      <w:bookmarkStart w:id="4664" w:name="_ETM_Q1_5236558"/>
      <w:bookmarkEnd w:id="4664"/>
      <w:r>
        <w:rPr>
          <w:rtl/>
          <w:lang w:eastAsia="he-IL"/>
        </w:rPr>
        <w:t>עם חצי משרה, עם עוד</w:t>
      </w:r>
      <w:bookmarkStart w:id="4665" w:name="_ETM_Q1_5240109"/>
      <w:bookmarkEnd w:id="4665"/>
      <w:r>
        <w:rPr>
          <w:rtl/>
          <w:lang w:eastAsia="he-IL"/>
        </w:rPr>
        <w:t xml:space="preserve"> </w:t>
      </w:r>
      <w:bookmarkStart w:id="4666" w:name="_ETM_Q1_5237729"/>
      <w:bookmarkStart w:id="4667" w:name="_ETM_Q1_5238162"/>
      <w:bookmarkEnd w:id="4666"/>
      <w:bookmarkEnd w:id="4667"/>
      <w:r>
        <w:rPr>
          <w:rtl/>
          <w:lang w:eastAsia="he-IL"/>
        </w:rPr>
        <w:t xml:space="preserve">30 משימות עליו. אז לבקש ולתת עדיפות </w:t>
      </w:r>
      <w:bookmarkStart w:id="4668" w:name="_ETM_Q1_5240959"/>
      <w:bookmarkEnd w:id="4668"/>
      <w:r>
        <w:rPr>
          <w:rtl/>
          <w:lang w:eastAsia="he-IL"/>
        </w:rPr>
        <w:t>לדברים כאלה</w:t>
      </w:r>
      <w:bookmarkStart w:id="4669" w:name="_ETM_Q1_5243297"/>
      <w:bookmarkEnd w:id="4669"/>
      <w:r>
        <w:rPr>
          <w:rtl/>
          <w:lang w:eastAsia="he-IL"/>
        </w:rPr>
        <w:t xml:space="preserve"> - - -</w:t>
      </w:r>
      <w:bookmarkStart w:id="4670" w:name="_ETM_Q1_5241559"/>
      <w:bookmarkEnd w:id="4670"/>
    </w:p>
    <w:p w14:paraId="7417EED9" w14:textId="77777777" w:rsidR="005E398F" w:rsidRDefault="005E398F" w:rsidP="005E398F">
      <w:pPr>
        <w:rPr>
          <w:rtl/>
          <w:lang w:eastAsia="he-IL"/>
        </w:rPr>
      </w:pPr>
      <w:bookmarkStart w:id="4671" w:name="_ETM_Q1_5241667"/>
      <w:bookmarkStart w:id="4672" w:name="_ETM_Q1_5244948"/>
      <w:bookmarkStart w:id="4673" w:name="_ETM_Q1_5243220"/>
      <w:bookmarkStart w:id="4674" w:name="_ETM_Q1_5243792"/>
      <w:bookmarkEnd w:id="4671"/>
      <w:bookmarkEnd w:id="4672"/>
      <w:bookmarkEnd w:id="4673"/>
      <w:bookmarkEnd w:id="4674"/>
    </w:p>
    <w:p w14:paraId="5532E30E" w14:textId="77777777" w:rsidR="005E398F" w:rsidRDefault="005E398F" w:rsidP="005E398F">
      <w:pPr>
        <w:pStyle w:val="afb"/>
        <w:keepNext/>
        <w:rPr>
          <w:rtl/>
          <w:lang w:eastAsia="he-IL"/>
        </w:rPr>
      </w:pPr>
      <w:bookmarkStart w:id="4675" w:name="ET_guest_גלעד_קרן_26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4675"/>
    </w:p>
    <w:p w14:paraId="1C3D8367" w14:textId="77777777" w:rsidR="005E398F" w:rsidRDefault="005E398F" w:rsidP="005E398F">
      <w:pPr>
        <w:pStyle w:val="KeepWithNext"/>
        <w:rPr>
          <w:rFonts w:hint="cs"/>
          <w:rtl/>
          <w:lang w:eastAsia="he-IL"/>
        </w:rPr>
      </w:pPr>
    </w:p>
    <w:p w14:paraId="7EE6CECC" w14:textId="77777777" w:rsidR="005E398F" w:rsidRDefault="005E398F" w:rsidP="005E398F">
      <w:pPr>
        <w:rPr>
          <w:rtl/>
          <w:lang w:eastAsia="he-IL"/>
        </w:rPr>
      </w:pPr>
      <w:bookmarkStart w:id="4676" w:name="_ETM_Q1_5245837"/>
      <w:bookmarkStart w:id="4677" w:name="_ETM_Q1_5245884"/>
      <w:bookmarkStart w:id="4678" w:name="_ETM_Q1_5242910"/>
      <w:bookmarkEnd w:id="4676"/>
      <w:bookmarkEnd w:id="4677"/>
      <w:bookmarkEnd w:id="4678"/>
      <w:r>
        <w:rPr>
          <w:rtl/>
          <w:lang w:eastAsia="he-IL"/>
        </w:rPr>
        <w:t xml:space="preserve">אבל </w:t>
      </w:r>
      <w:bookmarkStart w:id="4679" w:name="_ETM_Q1_5242296"/>
      <w:bookmarkEnd w:id="4679"/>
      <w:r>
        <w:rPr>
          <w:rtl/>
          <w:lang w:eastAsia="he-IL"/>
        </w:rPr>
        <w:t>הסעיף הזה, סליחה שאני קוטע אותך. הסעיף הזה לא</w:t>
      </w:r>
      <w:bookmarkStart w:id="4680" w:name="_ETM_Q1_5248321"/>
      <w:bookmarkEnd w:id="4680"/>
      <w:r>
        <w:rPr>
          <w:rtl/>
          <w:lang w:eastAsia="he-IL"/>
        </w:rPr>
        <w:t xml:space="preserve"> מדבר נכון לעכשיו, זאת אומרת, את</w:t>
      </w:r>
      <w:bookmarkStart w:id="4681" w:name="_ETM_Q1_5249618"/>
      <w:bookmarkEnd w:id="4681"/>
      <w:r>
        <w:rPr>
          <w:rtl/>
          <w:lang w:eastAsia="he-IL"/>
        </w:rPr>
        <w:t xml:space="preserve"> מדברת על סעיפים של </w:t>
      </w:r>
      <w:bookmarkStart w:id="4682" w:name="_ETM_Q1_5251974"/>
      <w:bookmarkEnd w:id="4682"/>
      <w:r>
        <w:rPr>
          <w:rtl/>
          <w:lang w:eastAsia="he-IL"/>
        </w:rPr>
        <w:t xml:space="preserve">רישוי עסקים. </w:t>
      </w:r>
      <w:bookmarkStart w:id="4683" w:name="_ETM_Q1_5250414"/>
      <w:bookmarkEnd w:id="4683"/>
      <w:r>
        <w:rPr>
          <w:rtl/>
          <w:lang w:eastAsia="he-IL"/>
        </w:rPr>
        <w:t>הסעיף הזה לא מדבר על לוח</w:t>
      </w:r>
      <w:bookmarkStart w:id="4684" w:name="_ETM_Q1_5251345"/>
      <w:bookmarkEnd w:id="4684"/>
      <w:r>
        <w:rPr>
          <w:rtl/>
          <w:lang w:eastAsia="he-IL"/>
        </w:rPr>
        <w:t>ות זמנים בכלל.</w:t>
      </w:r>
      <w:bookmarkStart w:id="4685" w:name="_ETM_Q1_5252873"/>
      <w:bookmarkEnd w:id="4685"/>
      <w:r>
        <w:rPr>
          <w:rtl/>
          <w:lang w:eastAsia="he-IL"/>
        </w:rPr>
        <w:t xml:space="preserve"> הוא לא עוסק בלוחות ז</w:t>
      </w:r>
      <w:bookmarkStart w:id="4686" w:name="_ETM_Q1_5253540"/>
      <w:bookmarkEnd w:id="4686"/>
      <w:r>
        <w:rPr>
          <w:rtl/>
          <w:lang w:eastAsia="he-IL"/>
        </w:rPr>
        <w:t>מנים. אנחנו בשאלה ה</w:t>
      </w:r>
      <w:bookmarkStart w:id="4687" w:name="_ETM_Q1_5253609"/>
      <w:bookmarkEnd w:id="4687"/>
      <w:r>
        <w:rPr>
          <w:rtl/>
          <w:lang w:eastAsia="he-IL"/>
        </w:rPr>
        <w:t>כללית האם</w:t>
      </w:r>
      <w:bookmarkStart w:id="4688" w:name="_ETM_Q1_5254932"/>
      <w:bookmarkEnd w:id="4688"/>
      <w:r>
        <w:rPr>
          <w:rtl/>
          <w:lang w:eastAsia="he-IL"/>
        </w:rPr>
        <w:t xml:space="preserve"> כשמגיעים, מגיעות אליך שתי פניות. ל</w:t>
      </w:r>
      <w:bookmarkStart w:id="4689" w:name="_ETM_Q1_5257300"/>
      <w:bookmarkEnd w:id="4689"/>
      <w:r>
        <w:rPr>
          <w:rtl/>
          <w:lang w:eastAsia="he-IL"/>
        </w:rPr>
        <w:t>צורך העניין שתי פניות</w:t>
      </w:r>
      <w:bookmarkStart w:id="4690" w:name="_ETM_Q1_5259861"/>
      <w:bookmarkEnd w:id="4690"/>
      <w:r>
        <w:rPr>
          <w:rtl/>
          <w:lang w:eastAsia="he-IL"/>
        </w:rPr>
        <w:t xml:space="preserve"> של רישוי עסקים, שאח</w:t>
      </w:r>
      <w:bookmarkStart w:id="4691" w:name="_ETM_Q1_5258637"/>
      <w:bookmarkEnd w:id="4691"/>
      <w:r>
        <w:rPr>
          <w:rtl/>
          <w:lang w:eastAsia="he-IL"/>
        </w:rPr>
        <w:t>ת מהם</w:t>
      </w:r>
      <w:bookmarkStart w:id="4692" w:name="_ETM_Q1_5259982"/>
      <w:bookmarkEnd w:id="4692"/>
      <w:r>
        <w:rPr>
          <w:rtl/>
          <w:lang w:eastAsia="he-IL"/>
        </w:rPr>
        <w:t xml:space="preserve"> קשורה למיזם תשתית</w:t>
      </w:r>
      <w:bookmarkStart w:id="4693" w:name="_ETM_Q1_5262853"/>
      <w:bookmarkEnd w:id="4693"/>
      <w:r>
        <w:rPr>
          <w:rtl/>
          <w:lang w:eastAsia="he-IL"/>
        </w:rPr>
        <w:t xml:space="preserve"> חיוני מ</w:t>
      </w:r>
      <w:bookmarkStart w:id="4694" w:name="_ETM_Q1_5260887"/>
      <w:bookmarkEnd w:id="4694"/>
      <w:r>
        <w:rPr>
          <w:rtl/>
          <w:lang w:eastAsia="he-IL"/>
        </w:rPr>
        <w:t>ועדף ואחת קשורה לכל עסק אחר. השאלה למי</w:t>
      </w:r>
      <w:bookmarkStart w:id="4695" w:name="_ETM_Q1_5268894"/>
      <w:bookmarkEnd w:id="4695"/>
      <w:r>
        <w:rPr>
          <w:rtl/>
          <w:lang w:eastAsia="he-IL"/>
        </w:rPr>
        <w:t xml:space="preserve"> אתה נו</w:t>
      </w:r>
      <w:bookmarkStart w:id="4696" w:name="_ETM_Q1_5266395"/>
      <w:bookmarkEnd w:id="4696"/>
      <w:r>
        <w:rPr>
          <w:rtl/>
          <w:lang w:eastAsia="he-IL"/>
        </w:rPr>
        <w:t>תן עדיפות, קדימות. זה לא קשור לעניין של כוח</w:t>
      </w:r>
      <w:bookmarkStart w:id="4697" w:name="_ETM_Q1_5273137"/>
      <w:bookmarkEnd w:id="4697"/>
      <w:r>
        <w:rPr>
          <w:rtl/>
          <w:lang w:eastAsia="he-IL"/>
        </w:rPr>
        <w:t xml:space="preserve"> אדם או עניין של </w:t>
      </w:r>
      <w:bookmarkStart w:id="4698" w:name="_ETM_Q1_5271529"/>
      <w:bookmarkEnd w:id="4698"/>
      <w:r>
        <w:rPr>
          <w:rtl/>
          <w:lang w:eastAsia="he-IL"/>
        </w:rPr>
        <w:t>לוחות זמנים. כי לא אומרים לך</w:t>
      </w:r>
      <w:bookmarkStart w:id="4699" w:name="_ETM_Q1_5274443"/>
      <w:bookmarkEnd w:id="4699"/>
      <w:r>
        <w:rPr>
          <w:rtl/>
          <w:lang w:eastAsia="he-IL"/>
        </w:rPr>
        <w:t xml:space="preserve"> כאן את חייבת לתת את זה </w:t>
      </w:r>
      <w:bookmarkStart w:id="4700" w:name="_ETM_Q1_5274476"/>
      <w:bookmarkEnd w:id="4700"/>
      <w:r>
        <w:rPr>
          <w:rtl/>
          <w:lang w:eastAsia="he-IL"/>
        </w:rPr>
        <w:t xml:space="preserve">תוך </w:t>
      </w:r>
      <w:r>
        <w:rPr>
          <w:lang w:eastAsia="he-IL"/>
        </w:rPr>
        <w:t>X</w:t>
      </w:r>
      <w:r>
        <w:rPr>
          <w:rtl/>
          <w:lang w:eastAsia="he-IL"/>
        </w:rPr>
        <w:t xml:space="preserve"> זמן.</w:t>
      </w:r>
      <w:bookmarkStart w:id="4701" w:name="_ETM_Q1_5276703"/>
      <w:bookmarkEnd w:id="4701"/>
      <w:r>
        <w:rPr>
          <w:rtl/>
          <w:lang w:eastAsia="he-IL"/>
        </w:rPr>
        <w:t xml:space="preserve"> אם היה כתוב פה צריך לתת אישו</w:t>
      </w:r>
      <w:bookmarkStart w:id="4702" w:name="_ETM_Q1_5276795"/>
      <w:bookmarkEnd w:id="4702"/>
      <w:r>
        <w:rPr>
          <w:rtl/>
          <w:lang w:eastAsia="he-IL"/>
        </w:rPr>
        <w:t>ר תוך שלושה ימים,</w:t>
      </w:r>
      <w:bookmarkStart w:id="4703" w:name="_ETM_Q1_5278723"/>
      <w:bookmarkEnd w:id="4703"/>
      <w:r>
        <w:rPr>
          <w:rtl/>
          <w:lang w:eastAsia="he-IL"/>
        </w:rPr>
        <w:t xml:space="preserve"> אז באמת, יכול להיות שאין </w:t>
      </w:r>
      <w:bookmarkStart w:id="4704" w:name="_ETM_Q1_5279157"/>
      <w:bookmarkEnd w:id="4704"/>
      <w:r>
        <w:rPr>
          <w:rtl/>
          <w:lang w:eastAsia="he-IL"/>
        </w:rPr>
        <w:t>לך מספיק אנשים שייתנו, שלושה</w:t>
      </w:r>
      <w:bookmarkStart w:id="4705" w:name="_ETM_Q1_5283740"/>
      <w:bookmarkEnd w:id="4705"/>
      <w:r>
        <w:rPr>
          <w:rtl/>
          <w:lang w:eastAsia="he-IL"/>
        </w:rPr>
        <w:t xml:space="preserve"> י</w:t>
      </w:r>
      <w:bookmarkStart w:id="4706" w:name="_ETM_Q1_5281008"/>
      <w:bookmarkEnd w:id="4706"/>
      <w:r>
        <w:rPr>
          <w:rtl/>
          <w:lang w:eastAsia="he-IL"/>
        </w:rPr>
        <w:t>מים. אם היו או</w:t>
      </w:r>
      <w:bookmarkStart w:id="4707" w:name="_ETM_Q1_5281396"/>
      <w:bookmarkEnd w:id="4707"/>
      <w:r>
        <w:rPr>
          <w:rtl/>
          <w:lang w:eastAsia="he-IL"/>
        </w:rPr>
        <w:t>מרים לך תעשי את זה לפני זה,</w:t>
      </w:r>
      <w:bookmarkStart w:id="4708" w:name="_ETM_Q1_5284999"/>
      <w:bookmarkEnd w:id="4708"/>
      <w:r>
        <w:rPr>
          <w:rtl/>
          <w:lang w:eastAsia="he-IL"/>
        </w:rPr>
        <w:t xml:space="preserve"> זה י</w:t>
      </w:r>
      <w:bookmarkStart w:id="4709" w:name="_ETM_Q1_5282485"/>
      <w:bookmarkEnd w:id="4709"/>
      <w:r>
        <w:rPr>
          <w:rtl/>
          <w:lang w:eastAsia="he-IL"/>
        </w:rPr>
        <w:t>כול להיות זה לפני זה גם בלוח זמנים מאוד,</w:t>
      </w:r>
      <w:bookmarkStart w:id="4710" w:name="_ETM_Q1_5287463"/>
      <w:bookmarkEnd w:id="4710"/>
      <w:r>
        <w:rPr>
          <w:rtl/>
          <w:lang w:eastAsia="he-IL"/>
        </w:rPr>
        <w:t xml:space="preserve"> כרגע, בסעיף הזה, </w:t>
      </w:r>
      <w:bookmarkStart w:id="4711" w:name="_ETM_Q1_5290618"/>
      <w:bookmarkStart w:id="4712" w:name="_ETM_Q1_5288048"/>
      <w:bookmarkStart w:id="4713" w:name="_ETM_Q1_5286486"/>
      <w:bookmarkEnd w:id="4711"/>
      <w:bookmarkEnd w:id="4712"/>
      <w:bookmarkEnd w:id="4713"/>
      <w:r>
        <w:rPr>
          <w:rtl/>
          <w:lang w:eastAsia="he-IL"/>
        </w:rPr>
        <w:t xml:space="preserve">יכול להיות לוח זמנים גם </w:t>
      </w:r>
      <w:bookmarkStart w:id="4714" w:name="_ETM_Q1_5288519"/>
      <w:bookmarkEnd w:id="4714"/>
      <w:r>
        <w:rPr>
          <w:rtl/>
          <w:lang w:eastAsia="he-IL"/>
        </w:rPr>
        <w:t>מאוד</w:t>
      </w:r>
      <w:bookmarkStart w:id="4715" w:name="_ETM_Q1_5289320"/>
      <w:bookmarkEnd w:id="4715"/>
      <w:r>
        <w:rPr>
          <w:rtl/>
          <w:lang w:eastAsia="he-IL"/>
        </w:rPr>
        <w:t xml:space="preserve">. </w:t>
      </w:r>
    </w:p>
    <w:p w14:paraId="779853C7" w14:textId="77777777" w:rsidR="005E398F" w:rsidRDefault="005E398F" w:rsidP="005E398F">
      <w:pPr>
        <w:rPr>
          <w:rtl/>
          <w:lang w:eastAsia="he-IL"/>
        </w:rPr>
      </w:pPr>
      <w:bookmarkStart w:id="4716" w:name="_ETM_Q1_5290078"/>
      <w:bookmarkStart w:id="4717" w:name="_ETM_Q1_5290175"/>
      <w:bookmarkEnd w:id="4716"/>
      <w:bookmarkEnd w:id="4717"/>
    </w:p>
    <w:p w14:paraId="29D2FA3F" w14:textId="77777777" w:rsidR="005E398F" w:rsidRDefault="005E398F" w:rsidP="005E398F">
      <w:pPr>
        <w:pStyle w:val="af8"/>
        <w:keepNext/>
        <w:rPr>
          <w:rtl/>
        </w:rPr>
      </w:pPr>
      <w:bookmarkStart w:id="4718" w:name="ET_yor_6351_26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718"/>
    </w:p>
    <w:p w14:paraId="1DD70D98" w14:textId="77777777" w:rsidR="005E398F" w:rsidRDefault="005E398F" w:rsidP="005E398F">
      <w:pPr>
        <w:pStyle w:val="KeepWithNext"/>
        <w:rPr>
          <w:rFonts w:hint="cs"/>
          <w:rtl/>
          <w:lang w:eastAsia="he-IL"/>
        </w:rPr>
      </w:pPr>
    </w:p>
    <w:p w14:paraId="5E31375D" w14:textId="77777777" w:rsidR="005E398F" w:rsidRDefault="005E398F" w:rsidP="005E398F">
      <w:pPr>
        <w:rPr>
          <w:rtl/>
          <w:lang w:eastAsia="he-IL"/>
        </w:rPr>
      </w:pPr>
      <w:bookmarkStart w:id="4719" w:name="_ETM_Q1_5289475"/>
      <w:bookmarkStart w:id="4720" w:name="_ETM_Q1_5289518"/>
      <w:bookmarkEnd w:id="4719"/>
      <w:bookmarkEnd w:id="4720"/>
      <w:r>
        <w:rPr>
          <w:rtl/>
          <w:lang w:eastAsia="he-IL"/>
        </w:rPr>
        <w:t>כשנגיע</w:t>
      </w:r>
      <w:bookmarkStart w:id="4721" w:name="_ETM_Q1_5291332"/>
      <w:bookmarkEnd w:id="4721"/>
      <w:r>
        <w:rPr>
          <w:rtl/>
          <w:lang w:eastAsia="he-IL"/>
        </w:rPr>
        <w:t xml:space="preserve"> לדיון בנושא לו</w:t>
      </w:r>
      <w:bookmarkStart w:id="4722" w:name="_ETM_Q1_5289798"/>
      <w:bookmarkEnd w:id="4722"/>
      <w:r>
        <w:rPr>
          <w:rtl/>
          <w:lang w:eastAsia="he-IL"/>
        </w:rPr>
        <w:t>חות זמנים אפשר להעלות את זה. אבל כרגע</w:t>
      </w:r>
      <w:bookmarkStart w:id="4723" w:name="_ETM_Q1_5294202"/>
      <w:bookmarkEnd w:id="4723"/>
      <w:r>
        <w:rPr>
          <w:rtl/>
          <w:lang w:eastAsia="he-IL"/>
        </w:rPr>
        <w:t xml:space="preserve"> זה</w:t>
      </w:r>
      <w:bookmarkStart w:id="4724" w:name="_ETM_Q1_5291686"/>
      <w:bookmarkEnd w:id="4724"/>
      <w:r>
        <w:rPr>
          <w:rtl/>
          <w:lang w:eastAsia="he-IL"/>
        </w:rPr>
        <w:t xml:space="preserve"> רק אומר</w:t>
      </w:r>
      <w:bookmarkStart w:id="4725" w:name="_ETM_Q1_5291697"/>
      <w:bookmarkStart w:id="4726" w:name="_ETM_Q1_5291963"/>
      <w:bookmarkEnd w:id="4725"/>
      <w:bookmarkEnd w:id="4726"/>
      <w:r>
        <w:rPr>
          <w:rtl/>
          <w:lang w:eastAsia="he-IL"/>
        </w:rPr>
        <w:t xml:space="preserve"> - - -</w:t>
      </w:r>
      <w:bookmarkStart w:id="4727" w:name="_ETM_Q1_5292896"/>
      <w:bookmarkEnd w:id="4727"/>
    </w:p>
    <w:p w14:paraId="2125DF00" w14:textId="77777777" w:rsidR="005E398F" w:rsidRDefault="005E398F" w:rsidP="005E398F">
      <w:pPr>
        <w:rPr>
          <w:rtl/>
          <w:lang w:eastAsia="he-IL"/>
        </w:rPr>
      </w:pPr>
      <w:bookmarkStart w:id="4728" w:name="_ETM_Q1_5292976"/>
      <w:bookmarkEnd w:id="4728"/>
    </w:p>
    <w:p w14:paraId="44E8D246" w14:textId="77777777" w:rsidR="005E398F" w:rsidRDefault="005E398F" w:rsidP="005E398F">
      <w:pPr>
        <w:pStyle w:val="afb"/>
        <w:keepNext/>
        <w:rPr>
          <w:rtl/>
          <w:lang w:eastAsia="he-IL"/>
        </w:rPr>
      </w:pPr>
      <w:bookmarkStart w:id="4729" w:name="ET_guest_הילה_אקרמן_266"/>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4729"/>
    </w:p>
    <w:p w14:paraId="32D7A803" w14:textId="77777777" w:rsidR="005E398F" w:rsidRDefault="005E398F" w:rsidP="005E398F">
      <w:pPr>
        <w:pStyle w:val="KeepWithNext"/>
        <w:rPr>
          <w:rFonts w:hint="cs"/>
          <w:rtl/>
          <w:lang w:eastAsia="he-IL"/>
        </w:rPr>
      </w:pPr>
    </w:p>
    <w:p w14:paraId="16555A1A" w14:textId="77777777" w:rsidR="005E398F" w:rsidRDefault="005E398F" w:rsidP="005E398F">
      <w:pPr>
        <w:rPr>
          <w:rtl/>
          <w:lang w:eastAsia="he-IL"/>
        </w:rPr>
      </w:pPr>
      <w:bookmarkStart w:id="4730" w:name="_ETM_Q1_5293710"/>
      <w:bookmarkStart w:id="4731" w:name="_ETM_Q1_5293765"/>
      <w:bookmarkEnd w:id="4730"/>
      <w:bookmarkEnd w:id="4731"/>
      <w:r>
        <w:rPr>
          <w:rtl/>
          <w:lang w:eastAsia="he-IL"/>
        </w:rPr>
        <w:t xml:space="preserve">זה לא רק לוחות זמנים. אבל זה </w:t>
      </w:r>
      <w:bookmarkStart w:id="4732" w:name="_ETM_Q1_5296917"/>
      <w:bookmarkEnd w:id="4732"/>
      <w:r>
        <w:rPr>
          <w:rtl/>
          <w:lang w:eastAsia="he-IL"/>
        </w:rPr>
        <w:t>התערבות בלתי סבירה. התערבות בל</w:t>
      </w:r>
      <w:bookmarkStart w:id="4733" w:name="_ETM_Q1_5297392"/>
      <w:bookmarkEnd w:id="4733"/>
      <w:r>
        <w:rPr>
          <w:rtl/>
          <w:lang w:eastAsia="he-IL"/>
        </w:rPr>
        <w:t xml:space="preserve">תי סבירה. </w:t>
      </w:r>
      <w:bookmarkStart w:id="4734" w:name="_ETM_Q1_5300665"/>
      <w:bookmarkEnd w:id="4734"/>
    </w:p>
    <w:p w14:paraId="636E5735" w14:textId="77777777" w:rsidR="005E398F" w:rsidRDefault="005E398F" w:rsidP="005E398F">
      <w:pPr>
        <w:rPr>
          <w:rtl/>
          <w:lang w:eastAsia="he-IL"/>
        </w:rPr>
      </w:pPr>
      <w:bookmarkStart w:id="4735" w:name="_ETM_Q1_5300744"/>
      <w:bookmarkStart w:id="4736" w:name="_ETM_Q1_5297894"/>
      <w:bookmarkEnd w:id="4735"/>
      <w:bookmarkEnd w:id="4736"/>
    </w:p>
    <w:p w14:paraId="1B147C33" w14:textId="77777777" w:rsidR="005E398F" w:rsidRDefault="005E398F" w:rsidP="005E398F">
      <w:pPr>
        <w:pStyle w:val="af8"/>
        <w:keepNext/>
        <w:rPr>
          <w:rtl/>
        </w:rPr>
      </w:pPr>
      <w:bookmarkStart w:id="4737" w:name="ET_yor_6351_26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737"/>
    </w:p>
    <w:p w14:paraId="7BED723C" w14:textId="77777777" w:rsidR="005E398F" w:rsidRDefault="005E398F" w:rsidP="005E398F">
      <w:pPr>
        <w:pStyle w:val="KeepWithNext"/>
        <w:rPr>
          <w:rFonts w:hint="cs"/>
          <w:rtl/>
          <w:lang w:eastAsia="he-IL"/>
        </w:rPr>
      </w:pPr>
    </w:p>
    <w:p w14:paraId="5F447376" w14:textId="77777777" w:rsidR="005E398F" w:rsidRDefault="005E398F" w:rsidP="005E398F">
      <w:pPr>
        <w:rPr>
          <w:rtl/>
          <w:lang w:eastAsia="he-IL"/>
        </w:rPr>
      </w:pPr>
      <w:bookmarkStart w:id="4738" w:name="_ETM_Q1_5299817"/>
      <w:bookmarkStart w:id="4739" w:name="_ETM_Q1_5299857"/>
      <w:bookmarkEnd w:id="4738"/>
      <w:bookmarkEnd w:id="4739"/>
      <w:r>
        <w:rPr>
          <w:rtl/>
          <w:lang w:eastAsia="he-IL"/>
        </w:rPr>
        <w:t xml:space="preserve">למה, למה זה </w:t>
      </w:r>
      <w:bookmarkStart w:id="4740" w:name="_ETM_Q1_5300933"/>
      <w:bookmarkEnd w:id="4740"/>
      <w:r>
        <w:rPr>
          <w:rtl/>
          <w:lang w:eastAsia="he-IL"/>
        </w:rPr>
        <w:t>בלתי ס</w:t>
      </w:r>
      <w:bookmarkStart w:id="4741" w:name="_ETM_Q1_5298679"/>
      <w:bookmarkEnd w:id="4741"/>
      <w:r>
        <w:rPr>
          <w:rtl/>
          <w:lang w:eastAsia="he-IL"/>
        </w:rPr>
        <w:t xml:space="preserve">ביר? למה בלתי סביר לתעדף רמות של פרויקטים </w:t>
      </w:r>
      <w:bookmarkStart w:id="4742" w:name="_ETM_Q1_5302428"/>
      <w:bookmarkEnd w:id="4742"/>
      <w:r>
        <w:rPr>
          <w:rtl/>
          <w:lang w:eastAsia="he-IL"/>
        </w:rPr>
        <w:t>ותשתיות?</w:t>
      </w:r>
      <w:bookmarkStart w:id="4743" w:name="_ETM_Q1_5303689"/>
      <w:bookmarkEnd w:id="4743"/>
    </w:p>
    <w:p w14:paraId="600E65E2" w14:textId="77777777" w:rsidR="005E398F" w:rsidRDefault="005E398F" w:rsidP="005E398F">
      <w:pPr>
        <w:rPr>
          <w:rtl/>
          <w:lang w:eastAsia="he-IL"/>
        </w:rPr>
      </w:pPr>
      <w:bookmarkStart w:id="4744" w:name="_ETM_Q1_5303772"/>
      <w:bookmarkEnd w:id="4744"/>
    </w:p>
    <w:p w14:paraId="23677E26" w14:textId="77777777" w:rsidR="005E398F" w:rsidRDefault="005E398F" w:rsidP="005E398F">
      <w:pPr>
        <w:pStyle w:val="afb"/>
        <w:keepNext/>
        <w:rPr>
          <w:rtl/>
          <w:lang w:eastAsia="he-IL"/>
        </w:rPr>
      </w:pPr>
      <w:bookmarkStart w:id="4745" w:name="ET_guest_הילה_אקרמן_268"/>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4745"/>
    </w:p>
    <w:p w14:paraId="545F329F" w14:textId="77777777" w:rsidR="005E398F" w:rsidRDefault="005E398F" w:rsidP="005E398F">
      <w:pPr>
        <w:pStyle w:val="KeepWithNext"/>
        <w:rPr>
          <w:rFonts w:hint="cs"/>
          <w:rtl/>
          <w:lang w:eastAsia="he-IL"/>
        </w:rPr>
      </w:pPr>
    </w:p>
    <w:p w14:paraId="6325EE27" w14:textId="77777777" w:rsidR="005E398F" w:rsidRDefault="005E398F" w:rsidP="005E398F">
      <w:pPr>
        <w:rPr>
          <w:rtl/>
          <w:lang w:eastAsia="he-IL"/>
        </w:rPr>
      </w:pPr>
      <w:bookmarkStart w:id="4746" w:name="_ETM_Q1_5306829"/>
      <w:bookmarkStart w:id="4747" w:name="_ETM_Q1_5306889"/>
      <w:bookmarkEnd w:id="4746"/>
      <w:bookmarkEnd w:id="4747"/>
      <w:r>
        <w:rPr>
          <w:rtl/>
          <w:lang w:eastAsia="he-IL"/>
        </w:rPr>
        <w:t>כי</w:t>
      </w:r>
      <w:bookmarkStart w:id="4748" w:name="_ETM_Q1_5307191"/>
      <w:bookmarkEnd w:id="4748"/>
      <w:r>
        <w:rPr>
          <w:rtl/>
          <w:lang w:eastAsia="he-IL"/>
        </w:rPr>
        <w:t xml:space="preserve"> </w:t>
      </w:r>
      <w:bookmarkStart w:id="4749" w:name="_ETM_Q1_5304254"/>
      <w:bookmarkEnd w:id="4749"/>
      <w:r>
        <w:rPr>
          <w:rtl/>
          <w:lang w:eastAsia="he-IL"/>
        </w:rPr>
        <w:t>אם יש לי לצורך העניין, בסדר? אני ברשות מקומית ויש</w:t>
      </w:r>
      <w:bookmarkStart w:id="4750" w:name="_ETM_Q1_5309937"/>
      <w:bookmarkEnd w:id="4750"/>
      <w:r>
        <w:rPr>
          <w:rtl/>
          <w:lang w:eastAsia="he-IL"/>
        </w:rPr>
        <w:t xml:space="preserve"> לי תושב שיש איזה שהוא מפגע, כן? שבגלל המפגע </w:t>
      </w:r>
      <w:bookmarkStart w:id="4751" w:name="_ETM_Q1_5311434"/>
      <w:bookmarkEnd w:id="4751"/>
      <w:r>
        <w:rPr>
          <w:rtl/>
          <w:lang w:eastAsia="he-IL"/>
        </w:rPr>
        <w:t>ה</w:t>
      </w:r>
      <w:bookmarkStart w:id="4752" w:name="_ETM_Q1_5311674"/>
      <w:bookmarkEnd w:id="4752"/>
      <w:r>
        <w:rPr>
          <w:rtl/>
          <w:lang w:eastAsia="he-IL"/>
        </w:rPr>
        <w:t>זה הוא לא יכול לנהל את אורח חייו וכל משפחתו נפגעת.</w:t>
      </w:r>
      <w:bookmarkStart w:id="4753" w:name="_ETM_Q1_5317308"/>
      <w:bookmarkEnd w:id="4753"/>
      <w:r>
        <w:rPr>
          <w:rtl/>
          <w:lang w:eastAsia="he-IL"/>
        </w:rPr>
        <w:t xml:space="preserve"> ומהצד השני י</w:t>
      </w:r>
      <w:bookmarkStart w:id="4754" w:name="_ETM_Q1_5315711"/>
      <w:bookmarkEnd w:id="4754"/>
      <w:r>
        <w:rPr>
          <w:rtl/>
          <w:lang w:eastAsia="he-IL"/>
        </w:rPr>
        <w:t>ושב לי מישהו שבא, מנהל פרויקט של מיז</w:t>
      </w:r>
      <w:bookmarkStart w:id="4755" w:name="_ETM_Q1_5318621"/>
      <w:bookmarkEnd w:id="4755"/>
      <w:r>
        <w:rPr>
          <w:rtl/>
          <w:lang w:eastAsia="he-IL"/>
        </w:rPr>
        <w:t>ם</w:t>
      </w:r>
      <w:bookmarkStart w:id="4756" w:name="_ETM_Q1_5318882"/>
      <w:bookmarkEnd w:id="4756"/>
      <w:r>
        <w:rPr>
          <w:rtl/>
          <w:lang w:eastAsia="he-IL"/>
        </w:rPr>
        <w:t xml:space="preserve"> תשתית לאומית ואומר סליחה, אני בעדיפות על התושב שלך, שכבר </w:t>
      </w:r>
      <w:bookmarkStart w:id="4757" w:name="_ETM_Q1_5326116"/>
      <w:bookmarkEnd w:id="4757"/>
      <w:r>
        <w:rPr>
          <w:rtl/>
          <w:lang w:eastAsia="he-IL"/>
        </w:rPr>
        <w:t>מחכה, רוצה סיוע. כן? אז אני צריכה לתעדף את</w:t>
      </w:r>
      <w:bookmarkStart w:id="4758" w:name="_ETM_Q1_5328519"/>
      <w:bookmarkStart w:id="4759" w:name="_ETM_Q1_5328783"/>
      <w:bookmarkEnd w:id="4758"/>
      <w:bookmarkEnd w:id="4759"/>
      <w:r>
        <w:rPr>
          <w:rtl/>
          <w:lang w:eastAsia="he-IL"/>
        </w:rPr>
        <w:t xml:space="preserve"> התשתית הלאומית לעומת פנייה לאותו תו</w:t>
      </w:r>
      <w:bookmarkStart w:id="4760" w:name="_ETM_Q1_5332603"/>
      <w:bookmarkEnd w:id="4760"/>
      <w:r>
        <w:rPr>
          <w:rtl/>
          <w:lang w:eastAsia="he-IL"/>
        </w:rPr>
        <w:t>שב, שזה הדבר ה</w:t>
      </w:r>
      <w:bookmarkStart w:id="4761" w:name="_ETM_Q1_5334548"/>
      <w:bookmarkEnd w:id="4761"/>
      <w:r>
        <w:rPr>
          <w:rtl/>
          <w:lang w:eastAsia="he-IL"/>
        </w:rPr>
        <w:t>ר</w:t>
      </w:r>
      <w:bookmarkStart w:id="4762" w:name="_ETM_Q1_5333463"/>
      <w:bookmarkEnd w:id="4762"/>
      <w:r>
        <w:rPr>
          <w:rtl/>
          <w:lang w:eastAsia="he-IL"/>
        </w:rPr>
        <w:t xml:space="preserve">אשון שאני אמורה כרשות מקומית לטפל בו. </w:t>
      </w:r>
      <w:bookmarkStart w:id="4763" w:name="_ETM_Q1_5336727"/>
      <w:bookmarkEnd w:id="4763"/>
      <w:r>
        <w:rPr>
          <w:rtl/>
          <w:lang w:eastAsia="he-IL"/>
        </w:rPr>
        <w:t>ב</w:t>
      </w:r>
      <w:bookmarkStart w:id="4764" w:name="_ETM_Q1_5335601"/>
      <w:bookmarkEnd w:id="4764"/>
      <w:r>
        <w:rPr>
          <w:rtl/>
          <w:lang w:eastAsia="he-IL"/>
        </w:rPr>
        <w:t>אותו, לצורך</w:t>
      </w:r>
      <w:bookmarkStart w:id="4765" w:name="_ETM_Q1_5336859"/>
      <w:bookmarkEnd w:id="4765"/>
      <w:r>
        <w:rPr>
          <w:rtl/>
          <w:lang w:eastAsia="he-IL"/>
        </w:rPr>
        <w:t xml:space="preserve"> העניין תושב, שיש לו איזה שהוא מפגע ליד הבית. כן?</w:t>
      </w:r>
      <w:bookmarkStart w:id="4766" w:name="_ETM_Q1_5342637"/>
      <w:bookmarkEnd w:id="4766"/>
      <w:r>
        <w:rPr>
          <w:rtl/>
          <w:lang w:eastAsia="he-IL"/>
        </w:rPr>
        <w:t xml:space="preserve"> יכול להיות כל</w:t>
      </w:r>
      <w:bookmarkStart w:id="4767" w:name="_ETM_Q1_5340922"/>
      <w:bookmarkEnd w:id="4767"/>
      <w:r>
        <w:rPr>
          <w:rtl/>
          <w:lang w:eastAsia="he-IL"/>
        </w:rPr>
        <w:t xml:space="preserve"> מיני סוגים של מפגעים. וכרגע יכול להיות</w:t>
      </w:r>
      <w:bookmarkStart w:id="4768" w:name="_ETM_Q1_5345606"/>
      <w:bookmarkEnd w:id="4768"/>
      <w:r>
        <w:rPr>
          <w:rtl/>
          <w:lang w:eastAsia="he-IL"/>
        </w:rPr>
        <w:t xml:space="preserve"> שבגלל זה י</w:t>
      </w:r>
      <w:bookmarkStart w:id="4769" w:name="_ETM_Q1_5343760"/>
      <w:bookmarkEnd w:id="4769"/>
      <w:r>
        <w:rPr>
          <w:rtl/>
          <w:lang w:eastAsia="he-IL"/>
        </w:rPr>
        <w:t xml:space="preserve">לדיו לא יכולים ללכת לבית הספר, </w:t>
      </w:r>
      <w:bookmarkStart w:id="4770" w:name="_ETM_Q1_5345346"/>
      <w:bookmarkEnd w:id="4770"/>
      <w:r>
        <w:rPr>
          <w:rtl/>
          <w:lang w:eastAsia="he-IL"/>
        </w:rPr>
        <w:t xml:space="preserve">הוא לא </w:t>
      </w:r>
      <w:bookmarkStart w:id="4771" w:name="_ETM_Q1_5345850"/>
      <w:bookmarkEnd w:id="4771"/>
      <w:r>
        <w:rPr>
          <w:rtl/>
          <w:lang w:eastAsia="he-IL"/>
        </w:rPr>
        <w:t xml:space="preserve">יכול להיות בבית שלו. אבל מיזם התשתית הלאומית זה </w:t>
      </w:r>
      <w:bookmarkStart w:id="4772" w:name="_ETM_Q1_5348824"/>
      <w:bookmarkEnd w:id="4772"/>
      <w:r>
        <w:rPr>
          <w:rtl/>
          <w:lang w:eastAsia="he-IL"/>
        </w:rPr>
        <w:t>עכשיו</w:t>
      </w:r>
      <w:bookmarkStart w:id="4773" w:name="_ETM_Q1_5350515"/>
      <w:bookmarkEnd w:id="4773"/>
      <w:r>
        <w:rPr>
          <w:rtl/>
          <w:lang w:eastAsia="he-IL"/>
        </w:rPr>
        <w:t xml:space="preserve"> כרגע הדבר ה</w:t>
      </w:r>
      <w:bookmarkStart w:id="4774" w:name="_ETM_Q1_5349899"/>
      <w:bookmarkEnd w:id="4774"/>
      <w:r>
        <w:rPr>
          <w:rtl/>
          <w:lang w:eastAsia="he-IL"/>
        </w:rPr>
        <w:t>כי דחו</w:t>
      </w:r>
      <w:bookmarkStart w:id="4775" w:name="_ETM_Q1_5350178"/>
      <w:bookmarkEnd w:id="4775"/>
      <w:r>
        <w:rPr>
          <w:rtl/>
          <w:lang w:eastAsia="he-IL"/>
        </w:rPr>
        <w:t xml:space="preserve">ף. זה מה שהחוק הזה כרגע קובע. </w:t>
      </w:r>
      <w:bookmarkStart w:id="4776" w:name="_ETM_Q1_5353952"/>
      <w:bookmarkEnd w:id="4776"/>
      <w:r>
        <w:rPr>
          <w:rtl/>
          <w:lang w:eastAsia="he-IL"/>
        </w:rPr>
        <w:t>ואני צריכה לת</w:t>
      </w:r>
      <w:bookmarkStart w:id="4777" w:name="_ETM_Q1_5353691"/>
      <w:bookmarkEnd w:id="4777"/>
      <w:r>
        <w:rPr>
          <w:rtl/>
          <w:lang w:eastAsia="he-IL"/>
        </w:rPr>
        <w:t>עדף</w:t>
      </w:r>
      <w:bookmarkStart w:id="4778" w:name="_ETM_Q1_5354088"/>
      <w:bookmarkEnd w:id="4778"/>
      <w:r>
        <w:rPr>
          <w:rtl/>
          <w:lang w:eastAsia="he-IL"/>
        </w:rPr>
        <w:t>, כי לצורך העניין מגיע</w:t>
      </w:r>
      <w:bookmarkStart w:id="4779" w:name="_ETM_Q1_5356549"/>
      <w:bookmarkEnd w:id="4779"/>
      <w:r>
        <w:rPr>
          <w:rtl/>
          <w:lang w:eastAsia="he-IL"/>
        </w:rPr>
        <w:t xml:space="preserve"> אליי לרשות המקומית לפגישה אותו בן אדם</w:t>
      </w:r>
      <w:bookmarkStart w:id="4780" w:name="_ETM_Q1_5359424"/>
      <w:bookmarkEnd w:id="4780"/>
      <w:r>
        <w:rPr>
          <w:rtl/>
          <w:lang w:eastAsia="he-IL"/>
        </w:rPr>
        <w:t xml:space="preserve">, מנהל הפרויקט </w:t>
      </w:r>
      <w:bookmarkStart w:id="4781" w:name="_ETM_Q1_5360985"/>
      <w:bookmarkEnd w:id="4781"/>
      <w:r>
        <w:rPr>
          <w:rtl/>
          <w:lang w:eastAsia="he-IL"/>
        </w:rPr>
        <w:t xml:space="preserve">של התשתית הלאומית. לדעתי זה לא סביר. </w:t>
      </w:r>
      <w:bookmarkStart w:id="4782" w:name="_ETM_Q1_5363656"/>
      <w:bookmarkStart w:id="4783" w:name="_ETM_Q1_5364593"/>
      <w:bookmarkStart w:id="4784" w:name="_ETM_Q1_5362429"/>
      <w:bookmarkEnd w:id="4782"/>
      <w:bookmarkEnd w:id="4783"/>
      <w:bookmarkEnd w:id="4784"/>
      <w:r>
        <w:rPr>
          <w:rtl/>
          <w:lang w:eastAsia="he-IL"/>
        </w:rPr>
        <w:t>אנ</w:t>
      </w:r>
      <w:bookmarkStart w:id="4785" w:name="_ETM_Q1_5363145"/>
      <w:bookmarkEnd w:id="4785"/>
      <w:r>
        <w:rPr>
          <w:rtl/>
          <w:lang w:eastAsia="he-IL"/>
        </w:rPr>
        <w:t>י יודעת בתוך</w:t>
      </w:r>
      <w:bookmarkStart w:id="4786" w:name="_ETM_Q1_5367206"/>
      <w:bookmarkEnd w:id="4786"/>
      <w:r>
        <w:rPr>
          <w:rtl/>
          <w:lang w:eastAsia="he-IL"/>
        </w:rPr>
        <w:t xml:space="preserve"> הרשות </w:t>
      </w:r>
      <w:bookmarkStart w:id="4787" w:name="_ETM_Q1_5365424"/>
      <w:bookmarkEnd w:id="4787"/>
      <w:r>
        <w:rPr>
          <w:rtl/>
          <w:lang w:eastAsia="he-IL"/>
        </w:rPr>
        <w:t>המקומית לתעדף את ה</w:t>
      </w:r>
      <w:bookmarkStart w:id="4788" w:name="_ETM_Q1_5365648"/>
      <w:bookmarkEnd w:id="4788"/>
      <w:r>
        <w:rPr>
          <w:rtl/>
          <w:lang w:eastAsia="he-IL"/>
        </w:rPr>
        <w:t xml:space="preserve">דברים. </w:t>
      </w:r>
      <w:bookmarkStart w:id="4789" w:name="_ETM_Q1_5368088"/>
      <w:bookmarkEnd w:id="4789"/>
    </w:p>
    <w:p w14:paraId="412E39B1" w14:textId="77777777" w:rsidR="005E398F" w:rsidRDefault="005E398F" w:rsidP="005E398F">
      <w:pPr>
        <w:rPr>
          <w:rtl/>
          <w:lang w:eastAsia="he-IL"/>
        </w:rPr>
      </w:pPr>
    </w:p>
    <w:p w14:paraId="256807E1" w14:textId="77777777" w:rsidR="005E398F" w:rsidRDefault="005E398F" w:rsidP="005E398F">
      <w:pPr>
        <w:pStyle w:val="af8"/>
        <w:keepNext/>
        <w:rPr>
          <w:rtl/>
        </w:rPr>
      </w:pPr>
      <w:bookmarkStart w:id="4790" w:name="ET_yor_6351_26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790"/>
    </w:p>
    <w:p w14:paraId="23030EA5" w14:textId="77777777" w:rsidR="005E398F" w:rsidRDefault="005E398F" w:rsidP="005E398F">
      <w:pPr>
        <w:pStyle w:val="KeepWithNext"/>
        <w:rPr>
          <w:rFonts w:hint="cs"/>
          <w:rtl/>
          <w:lang w:eastAsia="he-IL"/>
        </w:rPr>
      </w:pPr>
    </w:p>
    <w:p w14:paraId="4755837E" w14:textId="77777777" w:rsidR="005E398F" w:rsidRDefault="005E398F" w:rsidP="005E398F">
      <w:pPr>
        <w:rPr>
          <w:rtl/>
          <w:lang w:eastAsia="he-IL"/>
        </w:rPr>
      </w:pPr>
      <w:bookmarkStart w:id="4791" w:name="_ETM_Q1_5369527"/>
      <w:bookmarkStart w:id="4792" w:name="_ETM_Q1_5369572"/>
      <w:bookmarkStart w:id="4793" w:name="_ETM_Q1_5366803"/>
      <w:bookmarkEnd w:id="4791"/>
      <w:bookmarkEnd w:id="4792"/>
      <w:bookmarkEnd w:id="4793"/>
      <w:r>
        <w:rPr>
          <w:rtl/>
          <w:lang w:eastAsia="he-IL"/>
        </w:rPr>
        <w:t>אני שומע א</w:t>
      </w:r>
      <w:bookmarkStart w:id="4794" w:name="_ETM_Q1_5367099"/>
      <w:bookmarkEnd w:id="4794"/>
      <w:r>
        <w:rPr>
          <w:rtl/>
          <w:lang w:eastAsia="he-IL"/>
        </w:rPr>
        <w:t>ת מה שאת</w:t>
      </w:r>
      <w:bookmarkStart w:id="4795" w:name="_ETM_Q1_5368148"/>
      <w:bookmarkEnd w:id="4795"/>
      <w:r>
        <w:rPr>
          <w:rtl/>
          <w:lang w:eastAsia="he-IL"/>
        </w:rPr>
        <w:t xml:space="preserve"> אומרת. אבל אני אומר, מכיוון שהנקודה שאת מעלה עכשיו כבר</w:t>
      </w:r>
      <w:bookmarkStart w:id="4796" w:name="_ETM_Q1_5374525"/>
      <w:bookmarkEnd w:id="4796"/>
      <w:r>
        <w:rPr>
          <w:rtl/>
          <w:lang w:eastAsia="he-IL"/>
        </w:rPr>
        <w:t xml:space="preserve"> שמו לב אליה עוד לפני שהגענו לפה לשו</w:t>
      </w:r>
      <w:bookmarkStart w:id="4797" w:name="_ETM_Q1_5375378"/>
      <w:bookmarkEnd w:id="4797"/>
      <w:r>
        <w:rPr>
          <w:rtl/>
          <w:lang w:eastAsia="he-IL"/>
        </w:rPr>
        <w:t>לחן הוועדה, נמחקה</w:t>
      </w:r>
      <w:bookmarkStart w:id="4798" w:name="_ETM_Q1_5377188"/>
      <w:bookmarkEnd w:id="4798"/>
      <w:r>
        <w:rPr>
          <w:rtl/>
          <w:lang w:eastAsia="he-IL"/>
        </w:rPr>
        <w:t xml:space="preserve"> השורה שאומרת "על פ</w:t>
      </w:r>
      <w:bookmarkStart w:id="4799" w:name="_ETM_Q1_5378497"/>
      <w:bookmarkEnd w:id="4799"/>
      <w:r>
        <w:rPr>
          <w:rtl/>
          <w:lang w:eastAsia="he-IL"/>
        </w:rPr>
        <w:t>ני טיפול בכל בקשה או פנייה אח</w:t>
      </w:r>
      <w:bookmarkStart w:id="4800" w:name="_ETM_Q1_5381129"/>
      <w:bookmarkEnd w:id="4800"/>
      <w:r>
        <w:rPr>
          <w:rtl/>
          <w:lang w:eastAsia="he-IL"/>
        </w:rPr>
        <w:t>רת".</w:t>
      </w:r>
      <w:bookmarkStart w:id="4801" w:name="_ETM_Q1_5382438"/>
      <w:bookmarkEnd w:id="4801"/>
      <w:r>
        <w:rPr>
          <w:rtl/>
          <w:lang w:eastAsia="he-IL"/>
        </w:rPr>
        <w:t xml:space="preserve"> בדיוק בשבי</w:t>
      </w:r>
      <w:bookmarkStart w:id="4802" w:name="_ETM_Q1_5381468"/>
      <w:bookmarkEnd w:id="4802"/>
      <w:r>
        <w:rPr>
          <w:rtl/>
          <w:lang w:eastAsia="he-IL"/>
        </w:rPr>
        <w:t>ל לתת את האיזון הזה שאת מדברת עליו.</w:t>
      </w:r>
      <w:bookmarkStart w:id="4803" w:name="_ETM_Q1_5385813"/>
      <w:bookmarkEnd w:id="4803"/>
      <w:r>
        <w:rPr>
          <w:rtl/>
          <w:lang w:eastAsia="he-IL"/>
        </w:rPr>
        <w:t xml:space="preserve"> </w:t>
      </w:r>
      <w:bookmarkStart w:id="4804" w:name="_ETM_Q1_5387714"/>
      <w:bookmarkEnd w:id="4804"/>
    </w:p>
    <w:p w14:paraId="36A2516A" w14:textId="77777777" w:rsidR="005E398F" w:rsidRDefault="005E398F" w:rsidP="005E398F">
      <w:pPr>
        <w:rPr>
          <w:rtl/>
          <w:lang w:eastAsia="he-IL"/>
        </w:rPr>
      </w:pPr>
      <w:bookmarkStart w:id="4805" w:name="_ETM_Q1_5387807"/>
      <w:bookmarkEnd w:id="4805"/>
    </w:p>
    <w:p w14:paraId="0C1A24C8" w14:textId="77777777" w:rsidR="005E398F" w:rsidRDefault="005E398F" w:rsidP="005E398F">
      <w:pPr>
        <w:pStyle w:val="afb"/>
        <w:keepNext/>
        <w:rPr>
          <w:rtl/>
          <w:lang w:eastAsia="he-IL"/>
        </w:rPr>
      </w:pPr>
      <w:bookmarkStart w:id="4806" w:name="ET_guest_הילה_אקרמן_270"/>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4806"/>
    </w:p>
    <w:p w14:paraId="6201B4E4" w14:textId="77777777" w:rsidR="005E398F" w:rsidRDefault="005E398F" w:rsidP="005E398F">
      <w:pPr>
        <w:pStyle w:val="KeepWithNext"/>
        <w:rPr>
          <w:rFonts w:hint="cs"/>
          <w:rtl/>
          <w:lang w:eastAsia="he-IL"/>
        </w:rPr>
      </w:pPr>
    </w:p>
    <w:p w14:paraId="76857D6B" w14:textId="77777777" w:rsidR="005E398F" w:rsidRDefault="005E398F" w:rsidP="005E398F">
      <w:pPr>
        <w:rPr>
          <w:rtl/>
          <w:lang w:eastAsia="he-IL"/>
        </w:rPr>
      </w:pPr>
      <w:bookmarkStart w:id="4807" w:name="_ETM_Q1_5387243"/>
      <w:bookmarkStart w:id="4808" w:name="_ETM_Q1_5387288"/>
      <w:bookmarkEnd w:id="4807"/>
      <w:bookmarkEnd w:id="4808"/>
      <w:r>
        <w:rPr>
          <w:rtl/>
          <w:lang w:eastAsia="he-IL"/>
        </w:rPr>
        <w:t xml:space="preserve">אני לא משפטנית, אבל איך שאני מפרשת זה עדיין יש </w:t>
      </w:r>
      <w:bookmarkStart w:id="4809" w:name="_ETM_Q1_5391922"/>
      <w:bookmarkEnd w:id="4809"/>
      <w:r>
        <w:rPr>
          <w:rtl/>
          <w:lang w:eastAsia="he-IL"/>
        </w:rPr>
        <w:t>פה ד</w:t>
      </w:r>
      <w:bookmarkStart w:id="4810" w:name="_ETM_Q1_5390377"/>
      <w:bookmarkEnd w:id="4810"/>
      <w:r>
        <w:rPr>
          <w:rtl/>
          <w:lang w:eastAsia="he-IL"/>
        </w:rPr>
        <w:t xml:space="preserve">רישה. </w:t>
      </w:r>
      <w:bookmarkStart w:id="4811" w:name="_ETM_Q1_5390938"/>
      <w:bookmarkEnd w:id="4811"/>
    </w:p>
    <w:p w14:paraId="7A2975F7" w14:textId="77777777" w:rsidR="005E398F" w:rsidRDefault="005E398F" w:rsidP="005E398F">
      <w:pPr>
        <w:rPr>
          <w:rtl/>
          <w:lang w:eastAsia="he-IL"/>
        </w:rPr>
      </w:pPr>
      <w:bookmarkStart w:id="4812" w:name="_ETM_Q1_5391028"/>
      <w:bookmarkEnd w:id="4812"/>
    </w:p>
    <w:p w14:paraId="239F8DED" w14:textId="77777777" w:rsidR="005E398F" w:rsidRDefault="005E398F" w:rsidP="005E398F">
      <w:pPr>
        <w:pStyle w:val="af8"/>
        <w:keepNext/>
        <w:rPr>
          <w:rtl/>
        </w:rPr>
      </w:pPr>
      <w:bookmarkStart w:id="4813" w:name="ET_yor_6351_27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813"/>
    </w:p>
    <w:p w14:paraId="3B14870D" w14:textId="77777777" w:rsidR="005E398F" w:rsidRDefault="005E398F" w:rsidP="005E398F">
      <w:pPr>
        <w:pStyle w:val="KeepWithNext"/>
        <w:rPr>
          <w:rFonts w:hint="cs"/>
          <w:rtl/>
          <w:lang w:eastAsia="he-IL"/>
        </w:rPr>
      </w:pPr>
    </w:p>
    <w:p w14:paraId="1D8DE247" w14:textId="77777777" w:rsidR="005E398F" w:rsidRDefault="005E398F" w:rsidP="005E398F">
      <w:pPr>
        <w:rPr>
          <w:rtl/>
          <w:lang w:eastAsia="he-IL"/>
        </w:rPr>
      </w:pPr>
      <w:bookmarkStart w:id="4814" w:name="_ETM_Q1_5392650"/>
      <w:bookmarkStart w:id="4815" w:name="_ETM_Q1_5392696"/>
      <w:bookmarkEnd w:id="4814"/>
      <w:bookmarkEnd w:id="4815"/>
      <w:r>
        <w:rPr>
          <w:rtl/>
          <w:lang w:eastAsia="he-IL"/>
        </w:rPr>
        <w:t xml:space="preserve">זה נכון, המטרה של </w:t>
      </w:r>
      <w:bookmarkStart w:id="4816" w:name="_ETM_Q1_5391456"/>
      <w:bookmarkEnd w:id="4816"/>
      <w:r>
        <w:rPr>
          <w:rtl/>
          <w:lang w:eastAsia="he-IL"/>
        </w:rPr>
        <w:t>החוק היא לייצר סדרי</w:t>
      </w:r>
      <w:bookmarkStart w:id="4817" w:name="_ETM_Q1_5395219"/>
      <w:bookmarkEnd w:id="4817"/>
      <w:r>
        <w:rPr>
          <w:rtl/>
          <w:lang w:eastAsia="he-IL"/>
        </w:rPr>
        <w:t xml:space="preserve"> ע</w:t>
      </w:r>
      <w:bookmarkStart w:id="4818" w:name="_ETM_Q1_5393257"/>
      <w:bookmarkEnd w:id="4818"/>
      <w:r>
        <w:rPr>
          <w:rtl/>
          <w:lang w:eastAsia="he-IL"/>
        </w:rPr>
        <w:t>דיפות. אמרנו את זה בתחילת הדברים. אני אומר, בסוף המטרה</w:t>
      </w:r>
      <w:bookmarkStart w:id="4819" w:name="_ETM_Q1_5398854"/>
      <w:bookmarkEnd w:id="4819"/>
      <w:r>
        <w:rPr>
          <w:rtl/>
          <w:lang w:eastAsia="he-IL"/>
        </w:rPr>
        <w:t xml:space="preserve"> היא לא ל</w:t>
      </w:r>
      <w:bookmarkStart w:id="4820" w:name="_ETM_Q1_5397008"/>
      <w:bookmarkEnd w:id="4820"/>
      <w:r>
        <w:rPr>
          <w:rtl/>
          <w:lang w:eastAsia="he-IL"/>
        </w:rPr>
        <w:t>א לקדם את הח</w:t>
      </w:r>
      <w:bookmarkStart w:id="4821" w:name="_ETM_Q1_5397209"/>
      <w:bookmarkEnd w:id="4821"/>
      <w:r>
        <w:rPr>
          <w:rtl/>
          <w:lang w:eastAsia="he-IL"/>
        </w:rPr>
        <w:t xml:space="preserve">וק. המטרה היא לקדם את </w:t>
      </w:r>
      <w:bookmarkStart w:id="4822" w:name="_ETM_Q1_5399386"/>
      <w:bookmarkEnd w:id="4822"/>
      <w:r>
        <w:rPr>
          <w:rtl/>
          <w:lang w:eastAsia="he-IL"/>
        </w:rPr>
        <w:t>החוק, אבל לייצר איזון שית</w:t>
      </w:r>
      <w:bookmarkStart w:id="4823" w:name="_ETM_Q1_5402524"/>
      <w:bookmarkEnd w:id="4823"/>
      <w:r>
        <w:rPr>
          <w:rtl/>
          <w:lang w:eastAsia="he-IL"/>
        </w:rPr>
        <w:t>יי</w:t>
      </w:r>
      <w:bookmarkStart w:id="4824" w:name="_ETM_Q1_5400338"/>
      <w:bookmarkEnd w:id="4824"/>
      <w:r>
        <w:rPr>
          <w:rtl/>
          <w:lang w:eastAsia="he-IL"/>
        </w:rPr>
        <w:t>חס גם לקושי שאת מעלה. ואני</w:t>
      </w:r>
      <w:bookmarkStart w:id="4825" w:name="_ETM_Q1_5404024"/>
      <w:bookmarkEnd w:id="4825"/>
      <w:r>
        <w:rPr>
          <w:rtl/>
          <w:lang w:eastAsia="he-IL"/>
        </w:rPr>
        <w:t xml:space="preserve"> חושב שב</w:t>
      </w:r>
      <w:bookmarkStart w:id="4826" w:name="_ETM_Q1_5402669"/>
      <w:bookmarkEnd w:id="4826"/>
      <w:r>
        <w:rPr>
          <w:rtl/>
          <w:lang w:eastAsia="he-IL"/>
        </w:rPr>
        <w:t>דיוק זה מה שעשו.</w:t>
      </w:r>
      <w:bookmarkStart w:id="4827" w:name="_ETM_Q1_5402725"/>
      <w:bookmarkStart w:id="4828" w:name="_ETM_Q1_5420768"/>
      <w:bookmarkStart w:id="4829" w:name="_ETM_Q1_5418020"/>
      <w:bookmarkStart w:id="4830" w:name="_ETM_Q1_5415800"/>
      <w:bookmarkStart w:id="4831" w:name="_ETM_Q1_5413465"/>
      <w:bookmarkStart w:id="4832" w:name="_ETM_Q1_5410889"/>
      <w:bookmarkStart w:id="4833" w:name="_ETM_Q1_5408121"/>
      <w:bookmarkStart w:id="4834" w:name="_ETM_Q1_5405346"/>
      <w:bookmarkStart w:id="4835" w:name="_ETM_Q1_5402562"/>
      <w:bookmarkStart w:id="4836" w:name="_ETM_Q1_5399793"/>
      <w:bookmarkStart w:id="4837" w:name="_ETM_Q1_5401401"/>
      <w:bookmarkEnd w:id="4827"/>
      <w:bookmarkEnd w:id="4828"/>
      <w:bookmarkEnd w:id="4829"/>
      <w:bookmarkEnd w:id="4830"/>
      <w:bookmarkEnd w:id="4831"/>
      <w:bookmarkEnd w:id="4832"/>
      <w:bookmarkEnd w:id="4833"/>
      <w:bookmarkEnd w:id="4834"/>
      <w:bookmarkEnd w:id="4835"/>
      <w:bookmarkEnd w:id="4836"/>
      <w:bookmarkEnd w:id="4837"/>
    </w:p>
    <w:p w14:paraId="672E8E7D" w14:textId="77777777" w:rsidR="005E398F" w:rsidRDefault="005E398F" w:rsidP="005E398F">
      <w:pPr>
        <w:rPr>
          <w:rtl/>
          <w:lang w:eastAsia="he-IL"/>
        </w:rPr>
      </w:pPr>
      <w:bookmarkStart w:id="4838" w:name="_ETM_Q1_5401499"/>
      <w:bookmarkEnd w:id="4838"/>
    </w:p>
    <w:p w14:paraId="001D434E" w14:textId="77777777" w:rsidR="005E398F" w:rsidRDefault="005E398F" w:rsidP="005E398F">
      <w:pPr>
        <w:pStyle w:val="afb"/>
        <w:keepNext/>
        <w:rPr>
          <w:rtl/>
          <w:lang w:eastAsia="he-IL"/>
        </w:rPr>
      </w:pPr>
      <w:bookmarkStart w:id="4839" w:name="ET_guest_יעל_פיטובי_272"/>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839"/>
    </w:p>
    <w:p w14:paraId="7DABBE68" w14:textId="77777777" w:rsidR="005E398F" w:rsidRDefault="005E398F" w:rsidP="005E398F">
      <w:pPr>
        <w:pStyle w:val="KeepWithNext"/>
        <w:rPr>
          <w:rFonts w:hint="cs"/>
          <w:rtl/>
          <w:lang w:eastAsia="he-IL"/>
        </w:rPr>
      </w:pPr>
    </w:p>
    <w:p w14:paraId="40B48907" w14:textId="77777777" w:rsidR="005E398F" w:rsidRDefault="005E398F" w:rsidP="005E398F">
      <w:pPr>
        <w:rPr>
          <w:rtl/>
          <w:lang w:eastAsia="he-IL"/>
        </w:rPr>
      </w:pPr>
      <w:bookmarkStart w:id="4840" w:name="_ETM_Q1_5403101"/>
      <w:bookmarkStart w:id="4841" w:name="_ETM_Q1_5403147"/>
      <w:bookmarkEnd w:id="4840"/>
      <w:bookmarkEnd w:id="4841"/>
      <w:r>
        <w:rPr>
          <w:rtl/>
          <w:lang w:eastAsia="he-IL"/>
        </w:rPr>
        <w:t xml:space="preserve">אז אולי אפשר </w:t>
      </w:r>
      <w:bookmarkStart w:id="4842" w:name="_ETM_Q1_5404916"/>
      <w:bookmarkEnd w:id="4842"/>
      <w:r>
        <w:rPr>
          <w:rtl/>
          <w:lang w:eastAsia="he-IL"/>
        </w:rPr>
        <w:t>להוסיף</w:t>
      </w:r>
      <w:bookmarkStart w:id="4843" w:name="_ETM_Q1_5406644"/>
      <w:bookmarkEnd w:id="4843"/>
      <w:r>
        <w:rPr>
          <w:rtl/>
          <w:lang w:eastAsia="he-IL"/>
        </w:rPr>
        <w:t xml:space="preserve"> פה איזה שהוא משפט שאומר תוך שיקול דעת והתייחסות, שיקול </w:t>
      </w:r>
      <w:bookmarkStart w:id="4844" w:name="_ETM_Q1_5413468"/>
      <w:bookmarkEnd w:id="4844"/>
      <w:r>
        <w:rPr>
          <w:rtl/>
          <w:lang w:eastAsia="he-IL"/>
        </w:rPr>
        <w:t>דעת לכל הקשור לרשויות המקומי</w:t>
      </w:r>
      <w:bookmarkStart w:id="4845" w:name="_ETM_Q1_5413938"/>
      <w:bookmarkEnd w:id="4845"/>
      <w:r>
        <w:rPr>
          <w:rtl/>
          <w:lang w:eastAsia="he-IL"/>
        </w:rPr>
        <w:t>ות, תוך שיקול דעת של ה</w:t>
      </w:r>
      <w:bookmarkStart w:id="4846" w:name="_ETM_Q1_5414186"/>
      <w:bookmarkEnd w:id="4846"/>
      <w:r>
        <w:rPr>
          <w:rtl/>
          <w:lang w:eastAsia="he-IL"/>
        </w:rPr>
        <w:t>רשות</w:t>
      </w:r>
      <w:bookmarkStart w:id="4847" w:name="_ETM_Q1_5414742"/>
      <w:bookmarkEnd w:id="4847"/>
      <w:r>
        <w:rPr>
          <w:rtl/>
          <w:lang w:eastAsia="he-IL"/>
        </w:rPr>
        <w:t xml:space="preserve"> המקומית ומבלי לפגוע בתפקידים האחרים שלה. </w:t>
      </w:r>
      <w:bookmarkStart w:id="4848" w:name="_ETM_Q1_5421317"/>
      <w:bookmarkEnd w:id="4848"/>
    </w:p>
    <w:p w14:paraId="68F9B352" w14:textId="77777777" w:rsidR="005E398F" w:rsidRDefault="005E398F" w:rsidP="005E398F">
      <w:pPr>
        <w:rPr>
          <w:rtl/>
          <w:lang w:eastAsia="he-IL"/>
        </w:rPr>
      </w:pPr>
      <w:bookmarkStart w:id="4849" w:name="_ETM_Q1_5421414"/>
      <w:bookmarkEnd w:id="4849"/>
    </w:p>
    <w:p w14:paraId="4E615290" w14:textId="77777777" w:rsidR="005E398F" w:rsidRDefault="005E398F" w:rsidP="005E398F">
      <w:pPr>
        <w:pStyle w:val="af8"/>
        <w:keepNext/>
        <w:rPr>
          <w:rtl/>
        </w:rPr>
      </w:pPr>
      <w:bookmarkStart w:id="4850" w:name="ET_yor_6351_27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850"/>
    </w:p>
    <w:p w14:paraId="06A94F3C" w14:textId="77777777" w:rsidR="005E398F" w:rsidRDefault="005E398F" w:rsidP="005E398F">
      <w:pPr>
        <w:pStyle w:val="KeepWithNext"/>
        <w:rPr>
          <w:rFonts w:hint="cs"/>
          <w:rtl/>
          <w:lang w:eastAsia="he-IL"/>
        </w:rPr>
      </w:pPr>
    </w:p>
    <w:p w14:paraId="28515A02" w14:textId="77777777" w:rsidR="005E398F" w:rsidRDefault="005E398F" w:rsidP="005E398F">
      <w:pPr>
        <w:rPr>
          <w:rtl/>
          <w:lang w:eastAsia="he-IL"/>
        </w:rPr>
      </w:pPr>
      <w:bookmarkStart w:id="4851" w:name="_ETM_Q1_5420464"/>
      <w:bookmarkStart w:id="4852" w:name="_ETM_Q1_5420509"/>
      <w:bookmarkEnd w:id="4851"/>
      <w:bookmarkEnd w:id="4852"/>
      <w:r>
        <w:rPr>
          <w:rtl/>
          <w:lang w:eastAsia="he-IL"/>
        </w:rPr>
        <w:t>בבקשה משרד האוצר. כן?</w:t>
      </w:r>
    </w:p>
    <w:p w14:paraId="53F6D4D1" w14:textId="77777777" w:rsidR="005E398F" w:rsidRDefault="005E398F" w:rsidP="005E398F">
      <w:pPr>
        <w:rPr>
          <w:rtl/>
          <w:lang w:eastAsia="he-IL"/>
        </w:rPr>
      </w:pPr>
      <w:bookmarkStart w:id="4853" w:name="_ETM_Q1_5423250"/>
      <w:bookmarkStart w:id="4854" w:name="_ETM_Q1_5423338"/>
      <w:bookmarkEnd w:id="4853"/>
      <w:bookmarkEnd w:id="4854"/>
    </w:p>
    <w:p w14:paraId="3F4F4AD0" w14:textId="77777777" w:rsidR="005E398F" w:rsidRDefault="005E398F" w:rsidP="005E398F">
      <w:pPr>
        <w:pStyle w:val="afb"/>
        <w:keepNext/>
        <w:rPr>
          <w:rtl/>
          <w:lang w:eastAsia="he-IL"/>
        </w:rPr>
      </w:pPr>
      <w:bookmarkStart w:id="4855" w:name="ET_guest_דנה_דובר_27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855"/>
    </w:p>
    <w:p w14:paraId="5FF5F530" w14:textId="77777777" w:rsidR="005E398F" w:rsidRDefault="005E398F" w:rsidP="005E398F">
      <w:pPr>
        <w:pStyle w:val="KeepWithNext"/>
        <w:rPr>
          <w:rFonts w:hint="cs"/>
          <w:rtl/>
          <w:lang w:eastAsia="he-IL"/>
        </w:rPr>
      </w:pPr>
    </w:p>
    <w:p w14:paraId="79CC144A" w14:textId="77777777" w:rsidR="005E398F" w:rsidRDefault="005E398F" w:rsidP="005E398F">
      <w:pPr>
        <w:rPr>
          <w:rtl/>
          <w:lang w:eastAsia="he-IL"/>
        </w:rPr>
      </w:pPr>
      <w:bookmarkStart w:id="4856" w:name="_ETM_Q1_5424545"/>
      <w:bookmarkStart w:id="4857" w:name="_ETM_Q1_5424596"/>
      <w:bookmarkEnd w:id="4856"/>
      <w:bookmarkEnd w:id="4857"/>
      <w:r>
        <w:rPr>
          <w:rtl/>
          <w:lang w:eastAsia="he-IL"/>
        </w:rPr>
        <w:t xml:space="preserve">המטרה </w:t>
      </w:r>
      <w:bookmarkStart w:id="4858" w:name="_ETM_Q1_5425801"/>
      <w:bookmarkEnd w:id="4858"/>
      <w:r>
        <w:rPr>
          <w:rtl/>
          <w:lang w:eastAsia="he-IL"/>
        </w:rPr>
        <w:t>היא בוודאי כן להתע</w:t>
      </w:r>
      <w:bookmarkStart w:id="4859" w:name="_ETM_Q1_5424411"/>
      <w:bookmarkEnd w:id="4859"/>
      <w:r>
        <w:rPr>
          <w:rtl/>
          <w:lang w:eastAsia="he-IL"/>
        </w:rPr>
        <w:t>רב בשיקול הדעת. בשבי</w:t>
      </w:r>
      <w:bookmarkStart w:id="4860" w:name="_ETM_Q1_5426027"/>
      <w:bookmarkEnd w:id="4860"/>
      <w:r>
        <w:rPr>
          <w:rtl/>
          <w:lang w:eastAsia="he-IL"/>
        </w:rPr>
        <w:t>ל זה</w:t>
      </w:r>
      <w:bookmarkStart w:id="4861" w:name="_ETM_Q1_5427319"/>
      <w:bookmarkEnd w:id="4861"/>
      <w:r>
        <w:rPr>
          <w:rtl/>
          <w:lang w:eastAsia="he-IL"/>
        </w:rPr>
        <w:t xml:space="preserve"> הסעיף הזה נכנס. ואני מצטערת רגע, אבל אני אבהיר שאמנ</w:t>
      </w:r>
      <w:bookmarkStart w:id="4862" w:name="_ETM_Q1_5430663"/>
      <w:bookmarkEnd w:id="4862"/>
      <w:r>
        <w:rPr>
          <w:rtl/>
          <w:lang w:eastAsia="he-IL"/>
        </w:rPr>
        <w:t xml:space="preserve">ם </w:t>
      </w:r>
      <w:bookmarkStart w:id="4863" w:name="_ETM_Q1_5430946"/>
      <w:bookmarkEnd w:id="4863"/>
      <w:r>
        <w:rPr>
          <w:rtl/>
          <w:lang w:eastAsia="he-IL"/>
        </w:rPr>
        <w:t>אנחנו מדברים על מנהל פרויקט בחברה שיושבת. א</w:t>
      </w:r>
      <w:bookmarkStart w:id="4864" w:name="_ETM_Q1_5434555"/>
      <w:bookmarkEnd w:id="4864"/>
      <w:r>
        <w:rPr>
          <w:rtl/>
          <w:lang w:eastAsia="he-IL"/>
        </w:rPr>
        <w:t>בל</w:t>
      </w:r>
      <w:bookmarkStart w:id="4865" w:name="_ETM_Q1_5435803"/>
      <w:bookmarkEnd w:id="4865"/>
      <w:r>
        <w:rPr>
          <w:rtl/>
          <w:lang w:eastAsia="he-IL"/>
        </w:rPr>
        <w:t xml:space="preserve"> כן, הפרויקטים האלה, בגלל שהם לאומיים, ב</w:t>
      </w:r>
      <w:bookmarkStart w:id="4866" w:name="_ETM_Q1_5437851"/>
      <w:bookmarkEnd w:id="4866"/>
      <w:r>
        <w:rPr>
          <w:rtl/>
          <w:lang w:eastAsia="he-IL"/>
        </w:rPr>
        <w:t xml:space="preserve">גלל שהחשיבות המשקית </w:t>
      </w:r>
      <w:bookmarkStart w:id="4867" w:name="_ETM_Q1_5440229"/>
      <w:bookmarkEnd w:id="4867"/>
      <w:r>
        <w:rPr>
          <w:rtl/>
          <w:lang w:eastAsia="he-IL"/>
        </w:rPr>
        <w:t>שלהם היא מאוד מאוד גדולה. ובגלל שההשפעה</w:t>
      </w:r>
      <w:bookmarkStart w:id="4868" w:name="_ETM_Q1_5441756"/>
      <w:bookmarkEnd w:id="4868"/>
      <w:r>
        <w:rPr>
          <w:rtl/>
          <w:lang w:eastAsia="he-IL"/>
        </w:rPr>
        <w:t xml:space="preserve"> שלהם היא מאוד</w:t>
      </w:r>
      <w:bookmarkStart w:id="4869" w:name="_ETM_Q1_5443049"/>
      <w:bookmarkEnd w:id="4869"/>
      <w:r>
        <w:rPr>
          <w:rtl/>
          <w:lang w:eastAsia="he-IL"/>
        </w:rPr>
        <w:t xml:space="preserve"> מאוד נרחבת ויש ממש אינטרס ציבורי שהם יקודמו במהירות וביעילות,</w:t>
      </w:r>
      <w:bookmarkStart w:id="4870" w:name="_ETM_Q1_5452225"/>
      <w:bookmarkEnd w:id="4870"/>
      <w:r>
        <w:rPr>
          <w:rtl/>
          <w:lang w:eastAsia="he-IL"/>
        </w:rPr>
        <w:t xml:space="preserve"> בשביל לסיי</w:t>
      </w:r>
      <w:bookmarkStart w:id="4871" w:name="_ETM_Q1_5450742"/>
      <w:bookmarkEnd w:id="4871"/>
      <w:r>
        <w:rPr>
          <w:rtl/>
          <w:lang w:eastAsia="he-IL"/>
        </w:rPr>
        <w:t>ע גם לתושבים</w:t>
      </w:r>
      <w:bookmarkStart w:id="4872" w:name="_ETM_Q1_5452271"/>
      <w:bookmarkEnd w:id="4872"/>
      <w:r>
        <w:rPr>
          <w:rtl/>
          <w:lang w:eastAsia="he-IL"/>
        </w:rPr>
        <w:t xml:space="preserve"> ולאזרחים במדינה. בשביל</w:t>
      </w:r>
      <w:bookmarkStart w:id="4873" w:name="_ETM_Q1_5455819"/>
      <w:bookmarkEnd w:id="4873"/>
      <w:r>
        <w:rPr>
          <w:rtl/>
          <w:lang w:eastAsia="he-IL"/>
        </w:rPr>
        <w:t xml:space="preserve"> זה אנח</w:t>
      </w:r>
      <w:bookmarkStart w:id="4874" w:name="_ETM_Q1_5453462"/>
      <w:bookmarkEnd w:id="4874"/>
      <w:r>
        <w:rPr>
          <w:rtl/>
          <w:lang w:eastAsia="he-IL"/>
        </w:rPr>
        <w:t xml:space="preserve">נו רוצים לקדם את המיזמים האלה. </w:t>
      </w:r>
    </w:p>
    <w:p w14:paraId="253363A1" w14:textId="77777777" w:rsidR="005E398F" w:rsidRDefault="005E398F" w:rsidP="005E398F">
      <w:pPr>
        <w:rPr>
          <w:rtl/>
          <w:lang w:eastAsia="he-IL"/>
        </w:rPr>
      </w:pPr>
      <w:bookmarkStart w:id="4875" w:name="_ETM_Q1_5458694"/>
      <w:bookmarkStart w:id="4876" w:name="_ETM_Q1_5458795"/>
      <w:bookmarkStart w:id="4877" w:name="_ETM_Q1_5458849"/>
      <w:bookmarkEnd w:id="4875"/>
      <w:bookmarkEnd w:id="4876"/>
      <w:bookmarkEnd w:id="4877"/>
    </w:p>
    <w:p w14:paraId="3F81DDFF" w14:textId="77777777" w:rsidR="005E398F" w:rsidRDefault="005E398F" w:rsidP="005E398F">
      <w:pPr>
        <w:rPr>
          <w:rtl/>
          <w:lang w:eastAsia="he-IL"/>
        </w:rPr>
      </w:pPr>
      <w:bookmarkStart w:id="4878" w:name="_ETM_Q1_5458947"/>
      <w:bookmarkEnd w:id="4878"/>
      <w:r>
        <w:rPr>
          <w:rtl/>
          <w:lang w:eastAsia="he-IL"/>
        </w:rPr>
        <w:t>לכן צריך לפעמים</w:t>
      </w:r>
      <w:bookmarkStart w:id="4879" w:name="_ETM_Q1_5460417"/>
      <w:bookmarkStart w:id="4880" w:name="_ETM_Q1_5458455"/>
      <w:bookmarkEnd w:id="4879"/>
      <w:bookmarkEnd w:id="4880"/>
      <w:r>
        <w:rPr>
          <w:rtl/>
          <w:lang w:eastAsia="he-IL"/>
        </w:rPr>
        <w:t xml:space="preserve"> להגיד שבין תעדוף של </w:t>
      </w:r>
      <w:r>
        <w:rPr>
          <w:lang w:eastAsia="he-IL"/>
        </w:rPr>
        <w:t>X</w:t>
      </w:r>
      <w:r>
        <w:rPr>
          <w:rtl/>
          <w:lang w:eastAsia="he-IL"/>
        </w:rPr>
        <w:t xml:space="preserve"> ל-</w:t>
      </w:r>
      <w:r>
        <w:rPr>
          <w:lang w:eastAsia="he-IL"/>
        </w:rPr>
        <w:t>Y</w:t>
      </w:r>
      <w:r>
        <w:rPr>
          <w:rtl/>
          <w:lang w:eastAsia="he-IL"/>
        </w:rPr>
        <w:t xml:space="preserve"> מתעדפים עכשיו</w:t>
      </w:r>
      <w:bookmarkStart w:id="4881" w:name="_ETM_Q1_5462222"/>
      <w:bookmarkEnd w:id="4881"/>
      <w:r>
        <w:rPr>
          <w:rtl/>
          <w:lang w:eastAsia="he-IL"/>
        </w:rPr>
        <w:t xml:space="preserve"> א</w:t>
      </w:r>
      <w:bookmarkStart w:id="4882" w:name="_ETM_Q1_5462477"/>
      <w:bookmarkEnd w:id="4882"/>
      <w:r>
        <w:rPr>
          <w:rtl/>
          <w:lang w:eastAsia="he-IL"/>
        </w:rPr>
        <w:t xml:space="preserve">ת המיזמים האלה, כי ההשפעה שלהם והתועלת מהם היא רחבה </w:t>
      </w:r>
      <w:bookmarkStart w:id="4883" w:name="_ETM_Q1_5468955"/>
      <w:bookmarkEnd w:id="4883"/>
      <w:r>
        <w:rPr>
          <w:rtl/>
          <w:lang w:eastAsia="he-IL"/>
        </w:rPr>
        <w:t>הרבה, בצורה הרבה יו</w:t>
      </w:r>
      <w:bookmarkStart w:id="4884" w:name="_ETM_Q1_5469511"/>
      <w:bookmarkEnd w:id="4884"/>
      <w:r>
        <w:rPr>
          <w:rtl/>
          <w:lang w:eastAsia="he-IL"/>
        </w:rPr>
        <w:t>תר גדולה. ולכן אנח</w:t>
      </w:r>
      <w:bookmarkStart w:id="4885" w:name="_ETM_Q1_5470992"/>
      <w:bookmarkEnd w:id="4885"/>
      <w:r>
        <w:rPr>
          <w:rtl/>
          <w:lang w:eastAsia="he-IL"/>
        </w:rPr>
        <w:t>נו אומ</w:t>
      </w:r>
      <w:bookmarkStart w:id="4886" w:name="_ETM_Q1_5470663"/>
      <w:bookmarkEnd w:id="4886"/>
      <w:r>
        <w:rPr>
          <w:rtl/>
          <w:lang w:eastAsia="he-IL"/>
        </w:rPr>
        <w:t>רים</w:t>
      </w:r>
      <w:bookmarkStart w:id="4887" w:name="_ETM_Q1_5471604"/>
      <w:bookmarkEnd w:id="4887"/>
      <w:r>
        <w:rPr>
          <w:rtl/>
          <w:lang w:eastAsia="he-IL"/>
        </w:rPr>
        <w:t xml:space="preserve"> בוודאי שאנחנו מתערבים פה בשיקול הדעת. זה מהות, זה המטרה</w:t>
      </w:r>
      <w:bookmarkStart w:id="4888" w:name="_ETM_Q1_5477107"/>
      <w:bookmarkEnd w:id="4888"/>
      <w:r>
        <w:rPr>
          <w:rtl/>
          <w:lang w:eastAsia="he-IL"/>
        </w:rPr>
        <w:t xml:space="preserve"> של הסעיף. להגיד עכשיו זה דב</w:t>
      </w:r>
      <w:bookmarkStart w:id="4889" w:name="_ETM_Q1_5477313"/>
      <w:bookmarkEnd w:id="4889"/>
      <w:r>
        <w:rPr>
          <w:rtl/>
          <w:lang w:eastAsia="he-IL"/>
        </w:rPr>
        <w:t>רים שצריך לתעדף קודם ולתת</w:t>
      </w:r>
      <w:bookmarkStart w:id="4890" w:name="_ETM_Q1_5480626"/>
      <w:bookmarkEnd w:id="4890"/>
      <w:r>
        <w:rPr>
          <w:rtl/>
          <w:lang w:eastAsia="he-IL"/>
        </w:rPr>
        <w:t xml:space="preserve"> להם חשיבות עליונה. ולכן נכון, לבקשת הוועדה ובאמת נמחקו פה</w:t>
      </w:r>
      <w:bookmarkStart w:id="4891" w:name="_ETM_Q1_5490751"/>
      <w:bookmarkEnd w:id="4891"/>
      <w:r>
        <w:rPr>
          <w:rtl/>
          <w:lang w:eastAsia="he-IL"/>
        </w:rPr>
        <w:t xml:space="preserve"> </w:t>
      </w:r>
      <w:bookmarkStart w:id="4892" w:name="_ETM_Q1_5487867"/>
      <w:bookmarkEnd w:id="4892"/>
      <w:r>
        <w:rPr>
          <w:rtl/>
          <w:lang w:eastAsia="he-IL"/>
        </w:rPr>
        <w:t xml:space="preserve">המילים שלא יאפשרו שום שיקול דעת במקרים חריגים, שיש </w:t>
      </w:r>
      <w:bookmarkStart w:id="4893" w:name="_ETM_Q1_5495363"/>
      <w:bookmarkEnd w:id="4893"/>
      <w:r>
        <w:rPr>
          <w:rtl/>
          <w:lang w:eastAsia="he-IL"/>
        </w:rPr>
        <w:t>ב</w:t>
      </w:r>
      <w:bookmarkStart w:id="4894" w:name="_ETM_Q1_5492483"/>
      <w:bookmarkEnd w:id="4894"/>
      <w:r>
        <w:rPr>
          <w:rtl/>
          <w:lang w:eastAsia="he-IL"/>
        </w:rPr>
        <w:t>הם סכנת חיים או במקרים שיש אירועים מאוד מאוד דחופים</w:t>
      </w:r>
      <w:bookmarkStart w:id="4895" w:name="_ETM_Q1_5498570"/>
      <w:bookmarkEnd w:id="4895"/>
      <w:r>
        <w:rPr>
          <w:rtl/>
          <w:lang w:eastAsia="he-IL"/>
        </w:rPr>
        <w:t xml:space="preserve"> לתת</w:t>
      </w:r>
      <w:bookmarkStart w:id="4896" w:name="_ETM_Q1_5496097"/>
      <w:bookmarkEnd w:id="4896"/>
      <w:r>
        <w:rPr>
          <w:rtl/>
          <w:lang w:eastAsia="he-IL"/>
        </w:rPr>
        <w:t xml:space="preserve"> מענה לדברים אחרים קודם. אבל מטרת הסעיף הזה </w:t>
      </w:r>
      <w:bookmarkStart w:id="4897" w:name="_ETM_Q1_5502404"/>
      <w:bookmarkEnd w:id="4897"/>
      <w:r>
        <w:rPr>
          <w:rtl/>
          <w:lang w:eastAsia="he-IL"/>
        </w:rPr>
        <w:t>הי</w:t>
      </w:r>
      <w:bookmarkStart w:id="4898" w:name="_ETM_Q1_5500380"/>
      <w:bookmarkEnd w:id="4898"/>
      <w:r>
        <w:rPr>
          <w:rtl/>
          <w:lang w:eastAsia="he-IL"/>
        </w:rPr>
        <w:t>א להתערב בשיקול הדעת ולהגיד המיזמים</w:t>
      </w:r>
      <w:bookmarkStart w:id="4899" w:name="_ETM_Q1_5502974"/>
      <w:bookmarkStart w:id="4900" w:name="_ETM_Q1_5503884"/>
      <w:bookmarkEnd w:id="4899"/>
      <w:bookmarkEnd w:id="4900"/>
      <w:r>
        <w:rPr>
          <w:rtl/>
          <w:lang w:eastAsia="he-IL"/>
        </w:rPr>
        <w:t xml:space="preserve"> שהממשלה הגדירה הם חשובים</w:t>
      </w:r>
      <w:bookmarkStart w:id="4901" w:name="_ETM_Q1_5508665"/>
      <w:bookmarkEnd w:id="4901"/>
      <w:r>
        <w:rPr>
          <w:rtl/>
          <w:lang w:eastAsia="he-IL"/>
        </w:rPr>
        <w:t xml:space="preserve"> יו</w:t>
      </w:r>
      <w:bookmarkStart w:id="4902" w:name="_ETM_Q1_5506016"/>
      <w:bookmarkEnd w:id="4902"/>
      <w:r>
        <w:rPr>
          <w:rtl/>
          <w:lang w:eastAsia="he-IL"/>
        </w:rPr>
        <w:t>תר. התועלת המשקית בהם היא רחבה יותר ואנח</w:t>
      </w:r>
      <w:bookmarkStart w:id="4903" w:name="_ETM_Q1_5508208"/>
      <w:bookmarkEnd w:id="4903"/>
      <w:r>
        <w:rPr>
          <w:rtl/>
          <w:lang w:eastAsia="he-IL"/>
        </w:rPr>
        <w:t>נו בוודאי רוצים</w:t>
      </w:r>
      <w:bookmarkStart w:id="4904" w:name="_ETM_Q1_5510783"/>
      <w:bookmarkEnd w:id="4904"/>
      <w:r>
        <w:rPr>
          <w:rtl/>
          <w:lang w:eastAsia="he-IL"/>
        </w:rPr>
        <w:t xml:space="preserve"> לקדם אותם מהר יותר כרגע, </w:t>
      </w:r>
      <w:bookmarkStart w:id="4905" w:name="_ETM_Q1_5510796"/>
      <w:bookmarkEnd w:id="4905"/>
      <w:r>
        <w:rPr>
          <w:rtl/>
          <w:lang w:eastAsia="he-IL"/>
        </w:rPr>
        <w:t>כי ההשפעה שלהם גדולה יותר.</w:t>
      </w:r>
      <w:bookmarkStart w:id="4906" w:name="_ETM_Q1_5513804"/>
      <w:bookmarkEnd w:id="4906"/>
      <w:r>
        <w:rPr>
          <w:rtl/>
          <w:lang w:eastAsia="he-IL"/>
        </w:rPr>
        <w:t xml:space="preserve"> </w:t>
      </w:r>
      <w:bookmarkStart w:id="4907" w:name="_ETM_Q1_5514777"/>
      <w:bookmarkStart w:id="4908" w:name="_ETM_Q1_5514227"/>
      <w:bookmarkEnd w:id="4907"/>
      <w:bookmarkEnd w:id="4908"/>
    </w:p>
    <w:p w14:paraId="742E568D" w14:textId="77777777" w:rsidR="005E398F" w:rsidRDefault="005E398F" w:rsidP="005E398F">
      <w:pPr>
        <w:rPr>
          <w:rtl/>
          <w:lang w:eastAsia="he-IL"/>
        </w:rPr>
      </w:pPr>
      <w:bookmarkStart w:id="4909" w:name="_ETM_Q1_5514311"/>
      <w:bookmarkEnd w:id="4909"/>
    </w:p>
    <w:p w14:paraId="30BB540A" w14:textId="77777777" w:rsidR="005E398F" w:rsidRDefault="005E398F" w:rsidP="005E398F">
      <w:pPr>
        <w:pStyle w:val="afb"/>
        <w:keepNext/>
        <w:rPr>
          <w:rtl/>
          <w:lang w:eastAsia="he-IL"/>
        </w:rPr>
      </w:pPr>
      <w:bookmarkStart w:id="4910" w:name="ET_guest_יעל_פיטובי_276"/>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910"/>
    </w:p>
    <w:p w14:paraId="1D93BE01" w14:textId="77777777" w:rsidR="005E398F" w:rsidRDefault="005E398F" w:rsidP="005E398F">
      <w:pPr>
        <w:pStyle w:val="KeepWithNext"/>
        <w:rPr>
          <w:rFonts w:hint="cs"/>
          <w:rtl/>
          <w:lang w:eastAsia="he-IL"/>
        </w:rPr>
      </w:pPr>
    </w:p>
    <w:p w14:paraId="47ECF2F2" w14:textId="77777777" w:rsidR="005E398F" w:rsidRDefault="005E398F" w:rsidP="005E398F">
      <w:pPr>
        <w:rPr>
          <w:rtl/>
          <w:lang w:eastAsia="he-IL"/>
        </w:rPr>
      </w:pPr>
      <w:bookmarkStart w:id="4911" w:name="_ETM_Q1_5514340"/>
      <w:bookmarkStart w:id="4912" w:name="_ETM_Q1_5514378"/>
      <w:bookmarkEnd w:id="4911"/>
      <w:bookmarkEnd w:id="4912"/>
      <w:r>
        <w:rPr>
          <w:rtl/>
          <w:lang w:eastAsia="he-IL"/>
        </w:rPr>
        <w:t xml:space="preserve">השאלה אם אי אפשר להכניס באמת איפה שכתוב </w:t>
      </w:r>
      <w:bookmarkStart w:id="4913" w:name="_ETM_Q1_5515288"/>
      <w:bookmarkEnd w:id="4913"/>
      <w:r>
        <w:rPr>
          <w:rtl/>
          <w:lang w:eastAsia="he-IL"/>
        </w:rPr>
        <w:t>עדיפות, כן</w:t>
      </w:r>
      <w:bookmarkStart w:id="4914" w:name="_ETM_Q1_5517153"/>
      <w:bookmarkEnd w:id="4914"/>
      <w:r>
        <w:rPr>
          <w:rtl/>
          <w:lang w:eastAsia="he-IL"/>
        </w:rPr>
        <w:t xml:space="preserve"> להכניס באופן פוזיטיבי את שיקול הד</w:t>
      </w:r>
      <w:bookmarkStart w:id="4915" w:name="_ETM_Q1_5517943"/>
      <w:bookmarkEnd w:id="4915"/>
      <w:r>
        <w:rPr>
          <w:rtl/>
          <w:lang w:eastAsia="he-IL"/>
        </w:rPr>
        <w:t>עת? כי ברור שכשאת נות</w:t>
      </w:r>
      <w:bookmarkStart w:id="4916" w:name="_ETM_Q1_5521207"/>
      <w:bookmarkStart w:id="4917" w:name="_ETM_Q1_5519876"/>
      <w:bookmarkEnd w:id="4916"/>
      <w:bookmarkEnd w:id="4917"/>
      <w:r>
        <w:rPr>
          <w:rtl/>
          <w:lang w:eastAsia="he-IL"/>
        </w:rPr>
        <w:t>נת עדיפות את נותנת עדיפות על פני בקשה או פ</w:t>
      </w:r>
      <w:bookmarkStart w:id="4918" w:name="_ETM_Q1_5521857"/>
      <w:bookmarkEnd w:id="4918"/>
      <w:r>
        <w:rPr>
          <w:rtl/>
          <w:lang w:eastAsia="he-IL"/>
        </w:rPr>
        <w:t>נייה</w:t>
      </w:r>
      <w:bookmarkStart w:id="4919" w:name="_ETM_Q1_5522276"/>
      <w:bookmarkEnd w:id="4919"/>
      <w:r>
        <w:rPr>
          <w:rtl/>
          <w:lang w:eastAsia="he-IL"/>
        </w:rPr>
        <w:t xml:space="preserve"> אחרת. אחרת איזה עדיפות יש לך? אז אולי כן לנסות</w:t>
      </w:r>
      <w:bookmarkStart w:id="4920" w:name="_ETM_Q1_5528300"/>
      <w:bookmarkEnd w:id="4920"/>
      <w:r>
        <w:rPr>
          <w:rtl/>
          <w:lang w:eastAsia="he-IL"/>
        </w:rPr>
        <w:t xml:space="preserve"> ולהגיד </w:t>
      </w:r>
      <w:bookmarkStart w:id="4921" w:name="_ETM_Q1_5526592"/>
      <w:bookmarkEnd w:id="4921"/>
      <w:r>
        <w:rPr>
          <w:rtl/>
          <w:lang w:eastAsia="he-IL"/>
        </w:rPr>
        <w:t>ביי</w:t>
      </w:r>
      <w:bookmarkStart w:id="4922" w:name="_ETM_Q1_5527086"/>
      <w:bookmarkEnd w:id="4922"/>
      <w:r>
        <w:rPr>
          <w:rtl/>
          <w:lang w:eastAsia="he-IL"/>
        </w:rPr>
        <w:t>תן עדיפות, בעדיפות כן לנסות ול</w:t>
      </w:r>
      <w:bookmarkStart w:id="4923" w:name="_ETM_Q1_5529082"/>
      <w:bookmarkEnd w:id="4923"/>
      <w:r>
        <w:rPr>
          <w:rtl/>
          <w:lang w:eastAsia="he-IL"/>
        </w:rPr>
        <w:t>עגן איך שהוא את</w:t>
      </w:r>
      <w:bookmarkStart w:id="4924" w:name="_ETM_Q1_5531641"/>
      <w:bookmarkEnd w:id="4924"/>
      <w:r>
        <w:rPr>
          <w:rtl/>
          <w:lang w:eastAsia="he-IL"/>
        </w:rPr>
        <w:t xml:space="preserve"> זה שלרשות יש שיק</w:t>
      </w:r>
      <w:bookmarkStart w:id="4925" w:name="_ETM_Q1_5530577"/>
      <w:bookmarkEnd w:id="4925"/>
      <w:r>
        <w:rPr>
          <w:rtl/>
          <w:lang w:eastAsia="he-IL"/>
        </w:rPr>
        <w:t xml:space="preserve">ול דעת במקרים דחופים שהעדיפות הזאת לא </w:t>
      </w:r>
      <w:bookmarkStart w:id="4926" w:name="_ETM_Q1_5536068"/>
      <w:bookmarkEnd w:id="4926"/>
      <w:r>
        <w:rPr>
          <w:rtl/>
          <w:lang w:eastAsia="he-IL"/>
        </w:rPr>
        <w:t>תינתן. זאת הש</w:t>
      </w:r>
      <w:bookmarkStart w:id="4927" w:name="_ETM_Q1_5534753"/>
      <w:bookmarkEnd w:id="4927"/>
      <w:r>
        <w:rPr>
          <w:rtl/>
          <w:lang w:eastAsia="he-IL"/>
        </w:rPr>
        <w:t xml:space="preserve">אלה היחידה. </w:t>
      </w:r>
      <w:bookmarkStart w:id="4928" w:name="_ETM_Q1_5536045"/>
      <w:bookmarkEnd w:id="4928"/>
    </w:p>
    <w:p w14:paraId="68310BCC" w14:textId="77777777" w:rsidR="005E398F" w:rsidRDefault="005E398F" w:rsidP="005E398F">
      <w:pPr>
        <w:rPr>
          <w:rtl/>
          <w:lang w:eastAsia="he-IL"/>
        </w:rPr>
      </w:pPr>
      <w:bookmarkStart w:id="4929" w:name="_ETM_Q1_5536140"/>
      <w:bookmarkEnd w:id="4929"/>
    </w:p>
    <w:p w14:paraId="3C9E81CD" w14:textId="77777777" w:rsidR="005E398F" w:rsidRDefault="005E398F" w:rsidP="005E398F">
      <w:pPr>
        <w:pStyle w:val="afb"/>
        <w:keepNext/>
        <w:rPr>
          <w:rtl/>
          <w:lang w:eastAsia="he-IL"/>
        </w:rPr>
      </w:pPr>
      <w:bookmarkStart w:id="4930" w:name="ET_guest_איציק_דניאל_277"/>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4930"/>
    </w:p>
    <w:p w14:paraId="27E67682" w14:textId="77777777" w:rsidR="005E398F" w:rsidRDefault="005E398F" w:rsidP="005E398F">
      <w:pPr>
        <w:pStyle w:val="KeepWithNext"/>
        <w:rPr>
          <w:rFonts w:hint="cs"/>
          <w:rtl/>
          <w:lang w:eastAsia="he-IL"/>
        </w:rPr>
      </w:pPr>
    </w:p>
    <w:p w14:paraId="4F5D1552" w14:textId="77777777" w:rsidR="005E398F" w:rsidRDefault="005E398F" w:rsidP="005E398F">
      <w:pPr>
        <w:rPr>
          <w:rtl/>
          <w:lang w:eastAsia="he-IL"/>
        </w:rPr>
      </w:pPr>
      <w:bookmarkStart w:id="4931" w:name="_ETM_Q1_5537769"/>
      <w:bookmarkStart w:id="4932" w:name="_ETM_Q1_5537811"/>
      <w:bookmarkEnd w:id="4931"/>
      <w:bookmarkEnd w:id="4932"/>
      <w:r>
        <w:rPr>
          <w:rtl/>
          <w:lang w:eastAsia="he-IL"/>
        </w:rPr>
        <w:t>מה שניסי</w:t>
      </w:r>
      <w:bookmarkStart w:id="4933" w:name="_ETM_Q1_5535622"/>
      <w:bookmarkEnd w:id="4933"/>
      <w:r>
        <w:rPr>
          <w:rtl/>
          <w:lang w:eastAsia="he-IL"/>
        </w:rPr>
        <w:t>נו להסביר בהקשר הזה שאנחנו</w:t>
      </w:r>
      <w:bookmarkStart w:id="4934" w:name="_ETM_Q1_5539011"/>
      <w:bookmarkEnd w:id="4934"/>
      <w:r>
        <w:rPr>
          <w:rtl/>
          <w:lang w:eastAsia="he-IL"/>
        </w:rPr>
        <w:t xml:space="preserve"> רוצים ל</w:t>
      </w:r>
      <w:bookmarkStart w:id="4935" w:name="_ETM_Q1_5537612"/>
      <w:bookmarkEnd w:id="4935"/>
      <w:r>
        <w:rPr>
          <w:rtl/>
          <w:lang w:eastAsia="he-IL"/>
        </w:rPr>
        <w:t>התנות את שיקול הדעת. אנחנו לא</w:t>
      </w:r>
      <w:bookmarkStart w:id="4936" w:name="_ETM_Q1_5539892"/>
      <w:bookmarkEnd w:id="4936"/>
      <w:r>
        <w:rPr>
          <w:rtl/>
          <w:lang w:eastAsia="he-IL"/>
        </w:rPr>
        <w:t xml:space="preserve"> רוצים להשאיר את</w:t>
      </w:r>
      <w:bookmarkStart w:id="4937" w:name="_ETM_Q1_5542111"/>
      <w:bookmarkEnd w:id="4937"/>
      <w:r>
        <w:rPr>
          <w:rtl/>
          <w:lang w:eastAsia="he-IL"/>
        </w:rPr>
        <w:t xml:space="preserve"> שיקול הדעת לרשות. פה עכ</w:t>
      </w:r>
      <w:bookmarkStart w:id="4938" w:name="_ETM_Q1_5541984"/>
      <w:bookmarkEnd w:id="4938"/>
      <w:r>
        <w:rPr>
          <w:rtl/>
          <w:lang w:eastAsia="he-IL"/>
        </w:rPr>
        <w:t>שיו הממשלה והכנסת באה, מבנה</w:t>
      </w:r>
      <w:bookmarkStart w:id="4939" w:name="_ETM_Q1_5546765"/>
      <w:bookmarkEnd w:id="4939"/>
      <w:r>
        <w:rPr>
          <w:rtl/>
          <w:lang w:eastAsia="he-IL"/>
        </w:rPr>
        <w:t xml:space="preserve"> את שיקול הדעת. </w:t>
      </w:r>
      <w:bookmarkStart w:id="4940" w:name="_ETM_Q1_5545570"/>
      <w:bookmarkEnd w:id="4940"/>
      <w:r>
        <w:rPr>
          <w:rtl/>
          <w:lang w:eastAsia="he-IL"/>
        </w:rPr>
        <w:t>בסדר? סתם לקבל מושג לגבי המספרים</w:t>
      </w:r>
      <w:bookmarkStart w:id="4941" w:name="_ETM_Q1_5546981"/>
      <w:bookmarkEnd w:id="4941"/>
      <w:r>
        <w:rPr>
          <w:rtl/>
          <w:lang w:eastAsia="he-IL"/>
        </w:rPr>
        <w:t>.</w:t>
      </w:r>
      <w:bookmarkStart w:id="4942" w:name="_ETM_Q1_5547792"/>
      <w:bookmarkEnd w:id="4942"/>
      <w:r>
        <w:rPr>
          <w:rtl/>
          <w:lang w:eastAsia="he-IL"/>
        </w:rPr>
        <w:t xml:space="preserve"> אחד הפרויקטים שיש שם זה הקו הירוק בגוש דן</w:t>
      </w:r>
      <w:bookmarkStart w:id="4943" w:name="_ETM_Q1_5550467"/>
      <w:bookmarkEnd w:id="4943"/>
      <w:r>
        <w:rPr>
          <w:rtl/>
          <w:lang w:eastAsia="he-IL"/>
        </w:rPr>
        <w:t>. בקו</w:t>
      </w:r>
      <w:bookmarkStart w:id="4944" w:name="_ETM_Q1_5551434"/>
      <w:bookmarkEnd w:id="4944"/>
      <w:r>
        <w:rPr>
          <w:rtl/>
          <w:lang w:eastAsia="he-IL"/>
        </w:rPr>
        <w:t xml:space="preserve"> הירוק ביום צריכים לנסוע</w:t>
      </w:r>
      <w:bookmarkStart w:id="4945" w:name="_ETM_Q1_5551966"/>
      <w:bookmarkEnd w:id="4945"/>
      <w:r>
        <w:rPr>
          <w:rtl/>
          <w:lang w:eastAsia="he-IL"/>
        </w:rPr>
        <w:t xml:space="preserve"> 270,000 איש. ביום. אז את</w:t>
      </w:r>
      <w:bookmarkStart w:id="4946" w:name="_ETM_Q1_5557372"/>
      <w:bookmarkEnd w:id="4946"/>
      <w:r>
        <w:rPr>
          <w:rtl/>
          <w:lang w:eastAsia="he-IL"/>
        </w:rPr>
        <w:t xml:space="preserve"> אומרת לי תראה, אנחנו עכ</w:t>
      </w:r>
      <w:bookmarkStart w:id="4947" w:name="_ETM_Q1_5556556"/>
      <w:bookmarkEnd w:id="4947"/>
      <w:r>
        <w:rPr>
          <w:rtl/>
          <w:lang w:eastAsia="he-IL"/>
        </w:rPr>
        <w:t>שיו הרשות המקומית, יש את אותו</w:t>
      </w:r>
      <w:bookmarkStart w:id="4948" w:name="_ETM_Q1_5560744"/>
      <w:bookmarkEnd w:id="4948"/>
      <w:r>
        <w:rPr>
          <w:rtl/>
          <w:lang w:eastAsia="he-IL"/>
        </w:rPr>
        <w:t xml:space="preserve"> תושב שב</w:t>
      </w:r>
      <w:bookmarkStart w:id="4949" w:name="_ETM_Q1_5558924"/>
      <w:bookmarkEnd w:id="4949"/>
      <w:r>
        <w:rPr>
          <w:rtl/>
          <w:lang w:eastAsia="he-IL"/>
        </w:rPr>
        <w:t>אמת אנחנו חושבים שגם צריך לקבל מענה בהקשר הזה.</w:t>
      </w:r>
      <w:bookmarkStart w:id="4950" w:name="_ETM_Q1_5563493"/>
      <w:bookmarkEnd w:id="4950"/>
      <w:r>
        <w:rPr>
          <w:rtl/>
          <w:lang w:eastAsia="he-IL"/>
        </w:rPr>
        <w:t xml:space="preserve"> אבל יש אי</w:t>
      </w:r>
      <w:bookmarkStart w:id="4951" w:name="_ETM_Q1_5561422"/>
      <w:bookmarkEnd w:id="4951"/>
      <w:r>
        <w:rPr>
          <w:rtl/>
          <w:lang w:eastAsia="he-IL"/>
        </w:rPr>
        <w:t>זה מפגע שהוא צריך לקבל מענה. אנחנו נגי</w:t>
      </w:r>
      <w:bookmarkStart w:id="4952" w:name="_ETM_Q1_5565798"/>
      <w:bookmarkStart w:id="4953" w:name="_ETM_Q1_5562982"/>
      <w:bookmarkEnd w:id="4952"/>
      <w:bookmarkEnd w:id="4953"/>
      <w:r>
        <w:rPr>
          <w:rtl/>
          <w:lang w:eastAsia="he-IL"/>
        </w:rPr>
        <w:t>ד עכשיו ל-270,00</w:t>
      </w:r>
      <w:bookmarkStart w:id="4954" w:name="_ETM_Q1_5564276"/>
      <w:bookmarkEnd w:id="4954"/>
      <w:r>
        <w:rPr>
          <w:rtl/>
          <w:lang w:eastAsia="he-IL"/>
        </w:rPr>
        <w:t>0 איש שאמורים לנסוע ביום אנחנו,</w:t>
      </w:r>
      <w:bookmarkStart w:id="4955" w:name="_ETM_Q1_5566159"/>
      <w:bookmarkEnd w:id="4955"/>
      <w:r>
        <w:rPr>
          <w:rtl/>
          <w:lang w:eastAsia="he-IL"/>
        </w:rPr>
        <w:t xml:space="preserve"> שמעו</w:t>
      </w:r>
      <w:bookmarkStart w:id="4956" w:name="_ETM_Q1_5566625"/>
      <w:bookmarkEnd w:id="4956"/>
      <w:r>
        <w:rPr>
          <w:rtl/>
          <w:lang w:eastAsia="he-IL"/>
        </w:rPr>
        <w:t>, את רישוי העסק שה</w:t>
      </w:r>
      <w:bookmarkStart w:id="4957" w:name="_ETM_Q1_5566472"/>
      <w:bookmarkEnd w:id="4957"/>
      <w:r>
        <w:rPr>
          <w:rtl/>
          <w:lang w:eastAsia="he-IL"/>
        </w:rPr>
        <w:t xml:space="preserve">יינו צריכים לתת היום נדחה אותו </w:t>
      </w:r>
      <w:bookmarkStart w:id="4958" w:name="_ETM_Q1_5570263"/>
      <w:bookmarkEnd w:id="4958"/>
      <w:r>
        <w:rPr>
          <w:rtl/>
          <w:lang w:eastAsia="he-IL"/>
        </w:rPr>
        <w:t>ביום. 270,0</w:t>
      </w:r>
      <w:bookmarkStart w:id="4959" w:name="_ETM_Q1_5569804"/>
      <w:bookmarkEnd w:id="4959"/>
      <w:r>
        <w:rPr>
          <w:rtl/>
          <w:lang w:eastAsia="he-IL"/>
        </w:rPr>
        <w:t xml:space="preserve">00 איש יידחה להם ביום. כי מן הסתם סדר </w:t>
      </w:r>
      <w:bookmarkStart w:id="4960" w:name="_ETM_Q1_5574599"/>
      <w:bookmarkEnd w:id="4960"/>
      <w:r>
        <w:rPr>
          <w:rtl/>
          <w:lang w:eastAsia="he-IL"/>
        </w:rPr>
        <w:t>עד</w:t>
      </w:r>
      <w:bookmarkStart w:id="4961" w:name="_ETM_Q1_5572042"/>
      <w:bookmarkEnd w:id="4961"/>
      <w:r>
        <w:rPr>
          <w:rtl/>
          <w:lang w:eastAsia="he-IL"/>
        </w:rPr>
        <w:t>יפויות משפיע בלוחות ז</w:t>
      </w:r>
      <w:bookmarkStart w:id="4962" w:name="_ETM_Q1_5573154"/>
      <w:bookmarkEnd w:id="4962"/>
      <w:r>
        <w:rPr>
          <w:rtl/>
          <w:lang w:eastAsia="he-IL"/>
        </w:rPr>
        <w:t>מ</w:t>
      </w:r>
      <w:bookmarkStart w:id="4963" w:name="_ETM_Q1_5571968"/>
      <w:bookmarkEnd w:id="4963"/>
      <w:r>
        <w:rPr>
          <w:rtl/>
          <w:lang w:eastAsia="he-IL"/>
        </w:rPr>
        <w:t xml:space="preserve">נים ואתן מסכימות ולכן אתן </w:t>
      </w:r>
      <w:bookmarkStart w:id="4964" w:name="_ETM_Q1_5578118"/>
      <w:bookmarkStart w:id="4965" w:name="_ETM_Q1_5575209"/>
      <w:bookmarkEnd w:id="4964"/>
      <w:bookmarkEnd w:id="4965"/>
      <w:r>
        <w:rPr>
          <w:rtl/>
          <w:lang w:eastAsia="he-IL"/>
        </w:rPr>
        <w:t>מעירות על הסעיף הזה. הם יידחו כלפי אותו</w:t>
      </w:r>
      <w:bookmarkStart w:id="4966" w:name="_ETM_Q1_5581456"/>
      <w:bookmarkEnd w:id="4966"/>
      <w:r>
        <w:rPr>
          <w:rtl/>
          <w:lang w:eastAsia="he-IL"/>
        </w:rPr>
        <w:t xml:space="preserve"> </w:t>
      </w:r>
      <w:bookmarkStart w:id="4967" w:name="_ETM_Q1_5578562"/>
      <w:bookmarkEnd w:id="4967"/>
      <w:r>
        <w:rPr>
          <w:rtl/>
          <w:lang w:eastAsia="he-IL"/>
        </w:rPr>
        <w:t xml:space="preserve">אדם אחד ספציפי שבאמת צריך לקבל את המענה שלו. זה </w:t>
      </w:r>
      <w:bookmarkStart w:id="4968" w:name="_ETM_Q1_5583249"/>
      <w:bookmarkEnd w:id="4968"/>
      <w:r>
        <w:rPr>
          <w:rtl/>
          <w:lang w:eastAsia="he-IL"/>
        </w:rPr>
        <w:t>מה שאתן מצ</w:t>
      </w:r>
      <w:bookmarkStart w:id="4969" w:name="_ETM_Q1_5581311"/>
      <w:bookmarkEnd w:id="4969"/>
      <w:r>
        <w:rPr>
          <w:rtl/>
          <w:lang w:eastAsia="he-IL"/>
        </w:rPr>
        <w:t>יעות?</w:t>
      </w:r>
      <w:bookmarkStart w:id="4970" w:name="_ETM_Q1_5584012"/>
      <w:bookmarkEnd w:id="4970"/>
    </w:p>
    <w:p w14:paraId="4107B831" w14:textId="77777777" w:rsidR="005E398F" w:rsidRDefault="005E398F" w:rsidP="005E398F">
      <w:pPr>
        <w:rPr>
          <w:rtl/>
          <w:lang w:eastAsia="he-IL"/>
        </w:rPr>
      </w:pPr>
      <w:bookmarkStart w:id="4971" w:name="_ETM_Q1_5584111"/>
      <w:bookmarkStart w:id="4972" w:name="_ETM_Q1_5581299"/>
      <w:bookmarkStart w:id="4973" w:name="_ETM_Q1_5581760"/>
      <w:bookmarkEnd w:id="4971"/>
      <w:bookmarkEnd w:id="4972"/>
      <w:bookmarkEnd w:id="4973"/>
    </w:p>
    <w:p w14:paraId="6031FBA0" w14:textId="77777777" w:rsidR="005E398F" w:rsidRDefault="005E398F" w:rsidP="005E398F">
      <w:pPr>
        <w:pStyle w:val="afb"/>
        <w:keepNext/>
        <w:rPr>
          <w:rtl/>
          <w:lang w:eastAsia="he-IL"/>
        </w:rPr>
      </w:pPr>
      <w:bookmarkStart w:id="4974" w:name="ET_guest_יעל_פיטובי_278"/>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4974"/>
    </w:p>
    <w:p w14:paraId="788F226E" w14:textId="77777777" w:rsidR="005E398F" w:rsidRDefault="005E398F" w:rsidP="005E398F">
      <w:pPr>
        <w:pStyle w:val="KeepWithNext"/>
        <w:rPr>
          <w:rFonts w:hint="cs"/>
          <w:rtl/>
          <w:lang w:eastAsia="he-IL"/>
        </w:rPr>
      </w:pPr>
    </w:p>
    <w:p w14:paraId="2628D916" w14:textId="77777777" w:rsidR="005E398F" w:rsidRDefault="005E398F" w:rsidP="005E398F">
      <w:pPr>
        <w:rPr>
          <w:rtl/>
          <w:lang w:eastAsia="he-IL"/>
        </w:rPr>
      </w:pPr>
      <w:bookmarkStart w:id="4975" w:name="_ETM_Q1_5584395"/>
      <w:bookmarkStart w:id="4976" w:name="_ETM_Q1_5584432"/>
      <w:bookmarkEnd w:id="4975"/>
      <w:bookmarkEnd w:id="4976"/>
      <w:r>
        <w:rPr>
          <w:rtl/>
          <w:lang w:eastAsia="he-IL"/>
        </w:rPr>
        <w:t xml:space="preserve">אז </w:t>
      </w:r>
      <w:bookmarkStart w:id="4977" w:name="_ETM_Q1_5582463"/>
      <w:bookmarkEnd w:id="4977"/>
      <w:r>
        <w:rPr>
          <w:rtl/>
          <w:lang w:eastAsia="he-IL"/>
        </w:rPr>
        <w:t>בוא אני אתן לך דוגמה קיצונית</w:t>
      </w:r>
      <w:bookmarkStart w:id="4978" w:name="_ETM_Q1_5585854"/>
      <w:bookmarkEnd w:id="4978"/>
      <w:r>
        <w:rPr>
          <w:rtl/>
          <w:lang w:eastAsia="he-IL"/>
        </w:rPr>
        <w:t xml:space="preserve"> אחרת. במקום </w:t>
      </w:r>
      <w:bookmarkStart w:id="4979" w:name="_ETM_Q1_5583874"/>
      <w:bookmarkEnd w:id="4979"/>
      <w:r>
        <w:rPr>
          <w:rtl/>
          <w:lang w:eastAsia="he-IL"/>
        </w:rPr>
        <w:t>אותו אדם שיש לו מפגע, כמו שדיברנו מקודם,</w:t>
      </w:r>
      <w:bookmarkStart w:id="4980" w:name="_ETM_Q1_5587945"/>
      <w:bookmarkEnd w:id="4980"/>
      <w:r>
        <w:rPr>
          <w:rtl/>
          <w:lang w:eastAsia="he-IL"/>
        </w:rPr>
        <w:t xml:space="preserve"> יש איזה שהיא סכנת חיים. ואז מה קורה? אז ה</w:t>
      </w:r>
      <w:bookmarkStart w:id="4981" w:name="_ETM_Q1_5589111"/>
      <w:bookmarkEnd w:id="4981"/>
      <w:r>
        <w:rPr>
          <w:rtl/>
          <w:lang w:eastAsia="he-IL"/>
        </w:rPr>
        <w:t>-280,000</w:t>
      </w:r>
      <w:bookmarkStart w:id="4982" w:name="_ETM_Q1_5591695"/>
      <w:bookmarkEnd w:id="4982"/>
      <w:r>
        <w:rPr>
          <w:rtl/>
          <w:lang w:eastAsia="he-IL"/>
        </w:rPr>
        <w:t xml:space="preserve"> איש לא יידחו בפני מישהו שיש </w:t>
      </w:r>
      <w:bookmarkStart w:id="4983" w:name="_ETM_Q1_5592853"/>
      <w:bookmarkEnd w:id="4983"/>
      <w:r>
        <w:rPr>
          <w:rtl/>
          <w:lang w:eastAsia="he-IL"/>
        </w:rPr>
        <w:t xml:space="preserve">סכנת חיים? </w:t>
      </w:r>
      <w:bookmarkStart w:id="4984" w:name="_ETM_Q1_5597221"/>
      <w:bookmarkEnd w:id="4984"/>
    </w:p>
    <w:p w14:paraId="081CF60A" w14:textId="77777777" w:rsidR="005E398F" w:rsidRDefault="005E398F" w:rsidP="005E398F">
      <w:pPr>
        <w:rPr>
          <w:rtl/>
          <w:lang w:eastAsia="he-IL"/>
        </w:rPr>
      </w:pPr>
      <w:bookmarkStart w:id="4985" w:name="_ETM_Q1_5597313"/>
      <w:bookmarkStart w:id="4986" w:name="_ETM_Q1_5596714"/>
      <w:bookmarkStart w:id="4987" w:name="_ETM_Q1_5594882"/>
      <w:bookmarkEnd w:id="4985"/>
      <w:bookmarkEnd w:id="4986"/>
      <w:bookmarkEnd w:id="4987"/>
    </w:p>
    <w:p w14:paraId="5A179754" w14:textId="77777777" w:rsidR="005E398F" w:rsidRDefault="005E398F" w:rsidP="005E398F">
      <w:pPr>
        <w:pStyle w:val="afb"/>
        <w:keepNext/>
        <w:rPr>
          <w:rtl/>
          <w:lang w:eastAsia="he-IL"/>
        </w:rPr>
      </w:pPr>
      <w:bookmarkStart w:id="4988" w:name="ET_guest_דנה_דובר_27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4988"/>
    </w:p>
    <w:p w14:paraId="5615461C" w14:textId="77777777" w:rsidR="005E398F" w:rsidRDefault="005E398F" w:rsidP="005E398F">
      <w:pPr>
        <w:pStyle w:val="KeepWithNext"/>
        <w:rPr>
          <w:rFonts w:hint="cs"/>
          <w:rtl/>
          <w:lang w:eastAsia="he-IL"/>
        </w:rPr>
      </w:pPr>
    </w:p>
    <w:p w14:paraId="092F7CC9" w14:textId="77777777" w:rsidR="005E398F" w:rsidRDefault="005E398F" w:rsidP="005E398F">
      <w:pPr>
        <w:rPr>
          <w:rtl/>
          <w:lang w:eastAsia="he-IL"/>
        </w:rPr>
      </w:pPr>
      <w:bookmarkStart w:id="4989" w:name="_ETM_Q1_5594696"/>
      <w:bookmarkStart w:id="4990" w:name="_ETM_Q1_5594736"/>
      <w:bookmarkEnd w:id="4989"/>
      <w:bookmarkEnd w:id="4990"/>
      <w:r>
        <w:rPr>
          <w:rtl/>
          <w:lang w:eastAsia="he-IL"/>
        </w:rPr>
        <w:t xml:space="preserve">ולכן לתת </w:t>
      </w:r>
      <w:bookmarkStart w:id="4991" w:name="_ETM_Q1_5595824"/>
      <w:bookmarkEnd w:id="4991"/>
      <w:r>
        <w:rPr>
          <w:rtl/>
          <w:lang w:eastAsia="he-IL"/>
        </w:rPr>
        <w:t>עדיפות לא אומר פה לטפל דבר ראשון ובלי שום שיקול</w:t>
      </w:r>
      <w:bookmarkStart w:id="4992" w:name="_ETM_Q1_5600924"/>
      <w:bookmarkEnd w:id="4992"/>
      <w:r>
        <w:rPr>
          <w:rtl/>
          <w:lang w:eastAsia="he-IL"/>
        </w:rPr>
        <w:t xml:space="preserve"> דעת בפנייה ש</w:t>
      </w:r>
      <w:bookmarkStart w:id="4993" w:name="_ETM_Q1_5599318"/>
      <w:bookmarkEnd w:id="4993"/>
      <w:r>
        <w:rPr>
          <w:rtl/>
          <w:lang w:eastAsia="he-IL"/>
        </w:rPr>
        <w:t>ביקש ממישהו מגוף מבצע. אלא יש פה אמירה</w:t>
      </w:r>
      <w:bookmarkStart w:id="4994" w:name="_ETM_Q1_5604900"/>
      <w:bookmarkEnd w:id="4994"/>
      <w:r>
        <w:rPr>
          <w:rtl/>
          <w:lang w:eastAsia="he-IL"/>
        </w:rPr>
        <w:t xml:space="preserve"> של </w:t>
      </w:r>
      <w:bookmarkStart w:id="4995" w:name="_ETM_Q1_5602351"/>
      <w:bookmarkEnd w:id="4995"/>
      <w:r>
        <w:rPr>
          <w:rtl/>
          <w:lang w:eastAsia="he-IL"/>
        </w:rPr>
        <w:t>מתן עדיפות. נמחקו המילים "על פני טיפול בכל בקש</w:t>
      </w:r>
      <w:bookmarkStart w:id="4996" w:name="_ETM_Q1_5605452"/>
      <w:bookmarkEnd w:id="4996"/>
      <w:r>
        <w:rPr>
          <w:rtl/>
          <w:lang w:eastAsia="he-IL"/>
        </w:rPr>
        <w:t xml:space="preserve">ה </w:t>
      </w:r>
      <w:bookmarkStart w:id="4997" w:name="_ETM_Q1_5605734"/>
      <w:bookmarkEnd w:id="4997"/>
      <w:r>
        <w:rPr>
          <w:rtl/>
          <w:lang w:eastAsia="he-IL"/>
        </w:rPr>
        <w:t>או פנייה אחרת". זאת אומרת, מהות המילים שנמחקו הם</w:t>
      </w:r>
      <w:bookmarkStart w:id="4998" w:name="_ETM_Q1_5609245"/>
      <w:bookmarkStart w:id="4999" w:name="_ETM_Q1_5610488"/>
      <w:bookmarkEnd w:id="4998"/>
      <w:bookmarkEnd w:id="4999"/>
      <w:r>
        <w:rPr>
          <w:rtl/>
          <w:lang w:eastAsia="he-IL"/>
        </w:rPr>
        <w:t xml:space="preserve"> </w:t>
      </w:r>
      <w:bookmarkStart w:id="5000" w:name="_ETM_Q1_5607938"/>
      <w:bookmarkEnd w:id="5000"/>
      <w:r>
        <w:rPr>
          <w:rtl/>
          <w:lang w:eastAsia="he-IL"/>
        </w:rPr>
        <w:t xml:space="preserve">"בכל", כדי להבהיר או כדי לתת את האפשרות במקרים </w:t>
      </w:r>
      <w:bookmarkStart w:id="5001" w:name="_ETM_Q1_5613893"/>
      <w:bookmarkEnd w:id="5001"/>
      <w:r>
        <w:rPr>
          <w:rtl/>
          <w:lang w:eastAsia="he-IL"/>
        </w:rPr>
        <w:t>דחופים</w:t>
      </w:r>
      <w:bookmarkStart w:id="5002" w:name="_ETM_Q1_5614529"/>
      <w:bookmarkEnd w:id="5002"/>
      <w:r>
        <w:rPr>
          <w:rtl/>
          <w:lang w:eastAsia="he-IL"/>
        </w:rPr>
        <w:t xml:space="preserve"> שיש לטפל בבעיות אחרות. ברור שכמו בכל, כמו בכל אחד</w:t>
      </w:r>
      <w:bookmarkStart w:id="5003" w:name="_ETM_Q1_5621505"/>
      <w:bookmarkEnd w:id="5003"/>
      <w:r>
        <w:rPr>
          <w:rtl/>
          <w:lang w:eastAsia="he-IL"/>
        </w:rPr>
        <w:t xml:space="preserve"> מהגופים, יש אנשים שונים שעוסקים בדברים שונים. ולכן יכול להיות</w:t>
      </w:r>
      <w:bookmarkStart w:id="5004" w:name="_ETM_Q1_5627081"/>
      <w:bookmarkEnd w:id="5004"/>
      <w:r>
        <w:rPr>
          <w:rtl/>
          <w:lang w:eastAsia="he-IL"/>
        </w:rPr>
        <w:t xml:space="preserve"> שתינתן פני</w:t>
      </w:r>
      <w:bookmarkStart w:id="5005" w:name="_ETM_Q1_5625464"/>
      <w:bookmarkEnd w:id="5005"/>
      <w:r>
        <w:rPr>
          <w:rtl/>
          <w:lang w:eastAsia="he-IL"/>
        </w:rPr>
        <w:t>יה על ידי אגף אחד ברשות המקומית לאירועים שקשורים</w:t>
      </w:r>
      <w:bookmarkStart w:id="5006" w:name="_ETM_Q1_5631011"/>
      <w:bookmarkEnd w:id="5006"/>
      <w:r>
        <w:rPr>
          <w:rtl/>
          <w:lang w:eastAsia="he-IL"/>
        </w:rPr>
        <w:t xml:space="preserve"> למפגעים עכשיו או </w:t>
      </w:r>
      <w:bookmarkStart w:id="5007" w:name="_ETM_Q1_5631017"/>
      <w:bookmarkEnd w:id="5007"/>
      <w:r>
        <w:rPr>
          <w:rtl/>
          <w:lang w:eastAsia="he-IL"/>
        </w:rPr>
        <w:t>לחלוקה ורישום לבתי ספר. וזה לא בהכרח</w:t>
      </w:r>
      <w:bookmarkStart w:id="5008" w:name="_ETM_Q1_5636244"/>
      <w:bookmarkEnd w:id="5008"/>
      <w:r>
        <w:rPr>
          <w:rtl/>
          <w:lang w:eastAsia="he-IL"/>
        </w:rPr>
        <w:t xml:space="preserve"> אותם אנשים שיטפלו במיזם התשתית. אין פה אמירה גורפת שאסור</w:t>
      </w:r>
      <w:bookmarkStart w:id="5009" w:name="_ETM_Q1_5642393"/>
      <w:bookmarkEnd w:id="5009"/>
      <w:r>
        <w:rPr>
          <w:rtl/>
          <w:lang w:eastAsia="he-IL"/>
        </w:rPr>
        <w:t xml:space="preserve"> להתייחס לשום בקשה או פעולה אחרת שנעשית. </w:t>
      </w:r>
      <w:bookmarkStart w:id="5010" w:name="_ETM_Q1_5646368"/>
      <w:bookmarkEnd w:id="5010"/>
    </w:p>
    <w:p w14:paraId="7DD2F1F9" w14:textId="77777777" w:rsidR="005E398F" w:rsidRDefault="005E398F" w:rsidP="005E398F">
      <w:pPr>
        <w:rPr>
          <w:rtl/>
          <w:lang w:eastAsia="he-IL"/>
        </w:rPr>
      </w:pPr>
      <w:bookmarkStart w:id="5011" w:name="_ETM_Q1_5646464"/>
      <w:bookmarkStart w:id="5012" w:name="_ETM_Q1_5643541"/>
      <w:bookmarkEnd w:id="5011"/>
      <w:bookmarkEnd w:id="5012"/>
    </w:p>
    <w:p w14:paraId="2099DE30" w14:textId="77777777" w:rsidR="005E398F" w:rsidRDefault="005E398F" w:rsidP="005E398F">
      <w:pPr>
        <w:pStyle w:val="afb"/>
        <w:keepNext/>
        <w:rPr>
          <w:rtl/>
          <w:lang w:eastAsia="he-IL"/>
        </w:rPr>
      </w:pPr>
      <w:bookmarkStart w:id="5013" w:name="ET_guest_יעל_פיטובי_280"/>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013"/>
    </w:p>
    <w:p w14:paraId="49ED8D50" w14:textId="77777777" w:rsidR="005E398F" w:rsidRDefault="005E398F" w:rsidP="005E398F">
      <w:pPr>
        <w:pStyle w:val="KeepWithNext"/>
        <w:rPr>
          <w:rFonts w:hint="cs"/>
          <w:rtl/>
          <w:lang w:eastAsia="he-IL"/>
        </w:rPr>
      </w:pPr>
    </w:p>
    <w:p w14:paraId="3953008B" w14:textId="77777777" w:rsidR="005E398F" w:rsidRDefault="005E398F" w:rsidP="005E398F">
      <w:pPr>
        <w:rPr>
          <w:rtl/>
          <w:lang w:eastAsia="he-IL"/>
        </w:rPr>
      </w:pPr>
      <w:bookmarkStart w:id="5014" w:name="_ETM_Q1_5645328"/>
      <w:bookmarkStart w:id="5015" w:name="_ETM_Q1_5645373"/>
      <w:bookmarkEnd w:id="5014"/>
      <w:bookmarkEnd w:id="5015"/>
      <w:r>
        <w:rPr>
          <w:rtl/>
          <w:lang w:eastAsia="he-IL"/>
        </w:rPr>
        <w:t xml:space="preserve">אולי פשוט אז </w:t>
      </w:r>
      <w:bookmarkStart w:id="5016" w:name="_ETM_Q1_5646631"/>
      <w:bookmarkEnd w:id="5016"/>
      <w:r>
        <w:rPr>
          <w:rtl/>
          <w:lang w:eastAsia="he-IL"/>
        </w:rPr>
        <w:t>להכניס פ</w:t>
      </w:r>
      <w:bookmarkStart w:id="5017" w:name="_ETM_Q1_5644352"/>
      <w:bookmarkEnd w:id="5017"/>
      <w:r>
        <w:rPr>
          <w:rtl/>
          <w:lang w:eastAsia="he-IL"/>
        </w:rPr>
        <w:t>וזיטיבית, איפה שכתוב ייתן עד</w:t>
      </w:r>
      <w:bookmarkStart w:id="5018" w:name="_ETM_Q1_5646079"/>
      <w:bookmarkEnd w:id="5018"/>
      <w:r>
        <w:rPr>
          <w:rtl/>
          <w:lang w:eastAsia="he-IL"/>
        </w:rPr>
        <w:t>יפות, למעט מקרים</w:t>
      </w:r>
      <w:bookmarkStart w:id="5019" w:name="_ETM_Q1_5646862"/>
      <w:bookmarkEnd w:id="5019"/>
      <w:r>
        <w:rPr>
          <w:rtl/>
          <w:lang w:eastAsia="he-IL"/>
        </w:rPr>
        <w:t xml:space="preserve"> חריגים. </w:t>
      </w:r>
      <w:bookmarkStart w:id="5020" w:name="_ETM_Q1_5648154"/>
      <w:bookmarkEnd w:id="5020"/>
    </w:p>
    <w:p w14:paraId="40489D1A" w14:textId="77777777" w:rsidR="005E398F" w:rsidRDefault="005E398F" w:rsidP="005E398F">
      <w:pPr>
        <w:rPr>
          <w:rtl/>
          <w:lang w:eastAsia="he-IL"/>
        </w:rPr>
      </w:pPr>
      <w:bookmarkStart w:id="5021" w:name="_ETM_Q1_5648243"/>
      <w:bookmarkEnd w:id="5021"/>
    </w:p>
    <w:p w14:paraId="3CBFC8A9" w14:textId="77777777" w:rsidR="005E398F" w:rsidRDefault="005E398F" w:rsidP="005E398F">
      <w:pPr>
        <w:pStyle w:val="af8"/>
        <w:keepNext/>
        <w:rPr>
          <w:rtl/>
        </w:rPr>
      </w:pPr>
      <w:bookmarkStart w:id="5022" w:name="ET_yor_6351_28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022"/>
    </w:p>
    <w:p w14:paraId="2481C98C" w14:textId="77777777" w:rsidR="005E398F" w:rsidRDefault="005E398F" w:rsidP="005E398F">
      <w:pPr>
        <w:pStyle w:val="KeepWithNext"/>
        <w:rPr>
          <w:rFonts w:hint="cs"/>
          <w:rtl/>
          <w:lang w:eastAsia="he-IL"/>
        </w:rPr>
      </w:pPr>
    </w:p>
    <w:p w14:paraId="221DC4A5" w14:textId="77777777" w:rsidR="005E398F" w:rsidRDefault="005E398F" w:rsidP="005E398F">
      <w:pPr>
        <w:rPr>
          <w:rtl/>
          <w:lang w:eastAsia="he-IL"/>
        </w:rPr>
      </w:pPr>
      <w:bookmarkStart w:id="5023" w:name="_ETM_Q1_5650517"/>
      <w:bookmarkStart w:id="5024" w:name="_ETM_Q1_5650553"/>
      <w:bookmarkEnd w:id="5023"/>
      <w:bookmarkEnd w:id="5024"/>
      <w:r>
        <w:rPr>
          <w:rtl/>
          <w:lang w:eastAsia="he-IL"/>
        </w:rPr>
        <w:t>ט</w:t>
      </w:r>
      <w:bookmarkStart w:id="5025" w:name="_ETM_Q1_5651404"/>
      <w:bookmarkStart w:id="5026" w:name="_ETM_Q1_5648655"/>
      <w:bookmarkEnd w:id="5025"/>
      <w:bookmarkEnd w:id="5026"/>
      <w:r>
        <w:rPr>
          <w:rtl/>
          <w:lang w:eastAsia="he-IL"/>
        </w:rPr>
        <w:t>וב, שוב פעם אני אומר. אני</w:t>
      </w:r>
      <w:bookmarkStart w:id="5027" w:name="_ETM_Q1_5649765"/>
      <w:bookmarkEnd w:id="5027"/>
      <w:r>
        <w:rPr>
          <w:rtl/>
          <w:lang w:eastAsia="he-IL"/>
        </w:rPr>
        <w:t xml:space="preserve"> חושב שהנק</w:t>
      </w:r>
      <w:bookmarkStart w:id="5028" w:name="_ETM_Q1_5650182"/>
      <w:bookmarkEnd w:id="5028"/>
      <w:r>
        <w:rPr>
          <w:rtl/>
          <w:lang w:eastAsia="he-IL"/>
        </w:rPr>
        <w:t>ודות הובהרו</w:t>
      </w:r>
      <w:bookmarkStart w:id="5029" w:name="_ETM_Q1_5651464"/>
      <w:bookmarkEnd w:id="5029"/>
      <w:r>
        <w:rPr>
          <w:rtl/>
          <w:lang w:eastAsia="he-IL"/>
        </w:rPr>
        <w:t xml:space="preserve"> משני הצדדים. שוב פע</w:t>
      </w:r>
      <w:bookmarkStart w:id="5030" w:name="_ETM_Q1_5653661"/>
      <w:bookmarkEnd w:id="5030"/>
      <w:r>
        <w:rPr>
          <w:rtl/>
          <w:lang w:eastAsia="he-IL"/>
        </w:rPr>
        <w:t>ם, המטרה של החוק היא כן לקחת</w:t>
      </w:r>
      <w:bookmarkStart w:id="5031" w:name="_ETM_Q1_5657674"/>
      <w:bookmarkEnd w:id="5031"/>
      <w:r>
        <w:rPr>
          <w:rtl/>
          <w:lang w:eastAsia="he-IL"/>
        </w:rPr>
        <w:t xml:space="preserve"> וזה ברור לי שזה מזיז פה את הגבינה ולו</w:t>
      </w:r>
      <w:bookmarkStart w:id="5032" w:name="_ETM_Q1_5658895"/>
      <w:bookmarkEnd w:id="5032"/>
      <w:r>
        <w:rPr>
          <w:rtl/>
          <w:lang w:eastAsia="he-IL"/>
        </w:rPr>
        <w:t>קח שיקול</w:t>
      </w:r>
      <w:bookmarkStart w:id="5033" w:name="_ETM_Q1_5659734"/>
      <w:bookmarkEnd w:id="5033"/>
      <w:r>
        <w:rPr>
          <w:rtl/>
          <w:lang w:eastAsia="he-IL"/>
        </w:rPr>
        <w:t xml:space="preserve"> דעת מתוך המועצות. אבל בסוף זאת מטרת החוק. מטרת החוק </w:t>
      </w:r>
      <w:bookmarkStart w:id="5034" w:name="_ETM_Q1_5665786"/>
      <w:bookmarkEnd w:id="5034"/>
      <w:r>
        <w:rPr>
          <w:rtl/>
          <w:lang w:eastAsia="he-IL"/>
        </w:rPr>
        <w:t>היא לפרק, עוד פעם, הכי קל להביא</w:t>
      </w:r>
      <w:bookmarkStart w:id="5035" w:name="_ETM_Q1_5666222"/>
      <w:bookmarkEnd w:id="5035"/>
      <w:r>
        <w:rPr>
          <w:rtl/>
          <w:lang w:eastAsia="he-IL"/>
        </w:rPr>
        <w:t xml:space="preserve"> את הדוגמה</w:t>
      </w:r>
      <w:bookmarkStart w:id="5036" w:name="_ETM_Q1_5667080"/>
      <w:bookmarkEnd w:id="5036"/>
      <w:r>
        <w:rPr>
          <w:rtl/>
          <w:lang w:eastAsia="he-IL"/>
        </w:rPr>
        <w:t xml:space="preserve"> של משפחה שעכשיו לא יכולה ללכת לבית ספר בג</w:t>
      </w:r>
      <w:bookmarkStart w:id="5037" w:name="_ETM_Q1_5670804"/>
      <w:bookmarkEnd w:id="5037"/>
      <w:r>
        <w:rPr>
          <w:rtl/>
          <w:lang w:eastAsia="he-IL"/>
        </w:rPr>
        <w:t>ל</w:t>
      </w:r>
      <w:bookmarkStart w:id="5038" w:name="_ETM_Q1_5671059"/>
      <w:bookmarkEnd w:id="5038"/>
      <w:r>
        <w:rPr>
          <w:rtl/>
          <w:lang w:eastAsia="he-IL"/>
        </w:rPr>
        <w:t xml:space="preserve">ל זה אל מול, אל מול מנהל פרויקט. בסדר? אבל זאת </w:t>
      </w:r>
      <w:bookmarkStart w:id="5039" w:name="_ETM_Q1_5676157"/>
      <w:bookmarkEnd w:id="5039"/>
      <w:r>
        <w:rPr>
          <w:rtl/>
          <w:lang w:eastAsia="he-IL"/>
        </w:rPr>
        <w:t>לא הסיט</w:t>
      </w:r>
      <w:bookmarkStart w:id="5040" w:name="_ETM_Q1_5674735"/>
      <w:bookmarkEnd w:id="5040"/>
      <w:r>
        <w:rPr>
          <w:rtl/>
          <w:lang w:eastAsia="he-IL"/>
        </w:rPr>
        <w:t>ואציה. הסיטואציה היא שמדינת ישראל רוצה לקחת את האינטרס</w:t>
      </w:r>
      <w:bookmarkStart w:id="5041" w:name="_ETM_Q1_5680923"/>
      <w:bookmarkEnd w:id="5041"/>
      <w:r>
        <w:rPr>
          <w:rtl/>
          <w:lang w:eastAsia="he-IL"/>
        </w:rPr>
        <w:t xml:space="preserve"> הרחב של כלל הציבו</w:t>
      </w:r>
      <w:bookmarkStart w:id="5042" w:name="_ETM_Q1_5680198"/>
      <w:bookmarkEnd w:id="5042"/>
      <w:r>
        <w:rPr>
          <w:rtl/>
          <w:lang w:eastAsia="he-IL"/>
        </w:rPr>
        <w:t xml:space="preserve">ר על פני אינטרסים קטנים או </w:t>
      </w:r>
      <w:bookmarkStart w:id="5043" w:name="_ETM_Q1_5683987"/>
      <w:bookmarkEnd w:id="5043"/>
      <w:r>
        <w:rPr>
          <w:rtl/>
          <w:lang w:eastAsia="he-IL"/>
        </w:rPr>
        <w:t>מ</w:t>
      </w:r>
      <w:bookmarkStart w:id="5044" w:name="_ETM_Q1_5684243"/>
      <w:bookmarkEnd w:id="5044"/>
      <w:r>
        <w:rPr>
          <w:rtl/>
          <w:lang w:eastAsia="he-IL"/>
        </w:rPr>
        <w:t>צומצמים כאלה ואחרים ואנח</w:t>
      </w:r>
      <w:bookmarkStart w:id="5045" w:name="_ETM_Q1_5685958"/>
      <w:bookmarkEnd w:id="5045"/>
      <w:r>
        <w:rPr>
          <w:rtl/>
          <w:lang w:eastAsia="he-IL"/>
        </w:rPr>
        <w:t>נו הרי יודעים שיש כאלה. בואו</w:t>
      </w:r>
      <w:bookmarkStart w:id="5046" w:name="_ETM_Q1_5688968"/>
      <w:bookmarkEnd w:id="5046"/>
      <w:r>
        <w:rPr>
          <w:rtl/>
          <w:lang w:eastAsia="he-IL"/>
        </w:rPr>
        <w:t xml:space="preserve"> רגע לא ניתמם. יש לפעמים א</w:t>
      </w:r>
      <w:bookmarkStart w:id="5047" w:name="_ETM_Q1_5688980"/>
      <w:bookmarkEnd w:id="5047"/>
      <w:r>
        <w:rPr>
          <w:rtl/>
          <w:lang w:eastAsia="he-IL"/>
        </w:rPr>
        <w:t>ינטרסים של מועצות שתוקעות פרויקטים</w:t>
      </w:r>
      <w:bookmarkStart w:id="5048" w:name="_ETM_Q1_5693684"/>
      <w:bookmarkEnd w:id="5048"/>
      <w:r>
        <w:rPr>
          <w:rtl/>
          <w:lang w:eastAsia="he-IL"/>
        </w:rPr>
        <w:t xml:space="preserve"> מאוד מאוד גדול</w:t>
      </w:r>
      <w:bookmarkStart w:id="5049" w:name="_ETM_Q1_5691944"/>
      <w:bookmarkEnd w:id="5049"/>
      <w:r>
        <w:rPr>
          <w:rtl/>
          <w:lang w:eastAsia="he-IL"/>
        </w:rPr>
        <w:t xml:space="preserve">ים בגלל שהם חושבים שאולי בדרך הזו הם </w:t>
      </w:r>
      <w:bookmarkStart w:id="5050" w:name="_ETM_Q1_5696184"/>
      <w:bookmarkEnd w:id="5050"/>
      <w:r>
        <w:rPr>
          <w:rtl/>
          <w:lang w:eastAsia="he-IL"/>
        </w:rPr>
        <w:t>יכולים לקבל כל מ</w:t>
      </w:r>
      <w:bookmarkStart w:id="5051" w:name="_ETM_Q1_5694826"/>
      <w:bookmarkEnd w:id="5051"/>
      <w:r>
        <w:rPr>
          <w:rtl/>
          <w:lang w:eastAsia="he-IL"/>
        </w:rPr>
        <w:t>יני דיבידנדים כאלה ואחרים ופרויקטים לא</w:t>
      </w:r>
      <w:bookmarkStart w:id="5052" w:name="_ETM_Q1_5697844"/>
      <w:bookmarkEnd w:id="5052"/>
      <w:r>
        <w:rPr>
          <w:rtl/>
          <w:lang w:eastAsia="he-IL"/>
        </w:rPr>
        <w:t>ומיים נתקעים</w:t>
      </w:r>
      <w:bookmarkStart w:id="5053" w:name="_ETM_Q1_5699748"/>
      <w:bookmarkEnd w:id="5053"/>
      <w:r>
        <w:rPr>
          <w:rtl/>
          <w:lang w:eastAsia="he-IL"/>
        </w:rPr>
        <w:t xml:space="preserve"> בגלל הדבר הזה. זה מה שהחוק הזה בא לפתור. זאת</w:t>
      </w:r>
      <w:bookmarkStart w:id="5054" w:name="_ETM_Q1_5704248"/>
      <w:bookmarkEnd w:id="5054"/>
      <w:r>
        <w:rPr>
          <w:rtl/>
          <w:lang w:eastAsia="he-IL"/>
        </w:rPr>
        <w:t xml:space="preserve"> האמת. עכשיו, האם לא צריך ליי</w:t>
      </w:r>
      <w:bookmarkStart w:id="5055" w:name="_ETM_Q1_5704349"/>
      <w:bookmarkEnd w:id="5055"/>
      <w:r>
        <w:rPr>
          <w:rtl/>
          <w:lang w:eastAsia="he-IL"/>
        </w:rPr>
        <w:t>צר איזה שהוא איזון, כדי</w:t>
      </w:r>
      <w:bookmarkStart w:id="5056" w:name="_ETM_Q1_5707010"/>
      <w:bookmarkEnd w:id="5056"/>
      <w:r>
        <w:rPr>
          <w:rtl/>
          <w:lang w:eastAsia="he-IL"/>
        </w:rPr>
        <w:t xml:space="preserve"> שכמו שאת אומרת סכנת חיים לא תבוא ותתבטל מפני המיזם?</w:t>
      </w:r>
      <w:bookmarkStart w:id="5057" w:name="_ETM_Q1_5714633"/>
      <w:bookmarkEnd w:id="5057"/>
      <w:r>
        <w:rPr>
          <w:rtl/>
          <w:lang w:eastAsia="he-IL"/>
        </w:rPr>
        <w:t xml:space="preserve"> ברור שזה איזון שצריך לעשות אותו ואני חושב שזה ק</w:t>
      </w:r>
      <w:bookmarkStart w:id="5058" w:name="_ETM_Q1_5715969"/>
      <w:bookmarkEnd w:id="5058"/>
      <w:r>
        <w:rPr>
          <w:rtl/>
          <w:lang w:eastAsia="he-IL"/>
        </w:rPr>
        <w:t>יבל</w:t>
      </w:r>
      <w:bookmarkStart w:id="5059" w:name="_ETM_Q1_5716426"/>
      <w:bookmarkEnd w:id="5059"/>
      <w:r>
        <w:rPr>
          <w:rtl/>
          <w:lang w:eastAsia="he-IL"/>
        </w:rPr>
        <w:t xml:space="preserve"> את ההתייחסות בלשון החוק. כמו שהיועץ המשפטי אמר, נ</w:t>
      </w:r>
      <w:bookmarkStart w:id="5060" w:name="_ETM_Q1_5719142"/>
      <w:bookmarkEnd w:id="5060"/>
      <w:r>
        <w:rPr>
          <w:rtl/>
          <w:lang w:eastAsia="he-IL"/>
        </w:rPr>
        <w:t xml:space="preserve">מחקה </w:t>
      </w:r>
      <w:bookmarkStart w:id="5061" w:name="_ETM_Q1_5720307"/>
      <w:bookmarkEnd w:id="5061"/>
      <w:r>
        <w:rPr>
          <w:rtl/>
          <w:lang w:eastAsia="he-IL"/>
        </w:rPr>
        <w:t>השו</w:t>
      </w:r>
      <w:bookmarkStart w:id="5062" w:name="_ETM_Q1_5719648"/>
      <w:bookmarkEnd w:id="5062"/>
      <w:r>
        <w:rPr>
          <w:rtl/>
          <w:lang w:eastAsia="he-IL"/>
        </w:rPr>
        <w:t>רה שמבטלת לחלוטין את כל שיקול הדעת. ו</w:t>
      </w:r>
      <w:bookmarkStart w:id="5063" w:name="_ETM_Q1_5722694"/>
      <w:bookmarkStart w:id="5064" w:name="_ETM_Q1_5723099"/>
      <w:bookmarkStart w:id="5065" w:name="_ETM_Q1_5724170"/>
      <w:bookmarkEnd w:id="5063"/>
      <w:bookmarkEnd w:id="5064"/>
      <w:bookmarkEnd w:id="5065"/>
      <w:r>
        <w:rPr>
          <w:rtl/>
          <w:lang w:eastAsia="he-IL"/>
        </w:rPr>
        <w:t>אני חושב שיש</w:t>
      </w:r>
      <w:bookmarkStart w:id="5066" w:name="_ETM_Q1_5725999"/>
      <w:bookmarkEnd w:id="5066"/>
      <w:r>
        <w:rPr>
          <w:rtl/>
          <w:lang w:eastAsia="he-IL"/>
        </w:rPr>
        <w:t xml:space="preserve"> פה איזון ראוי. אם אתם רוצים, אם </w:t>
      </w:r>
      <w:bookmarkStart w:id="5067" w:name="_ETM_Q1_5726192"/>
      <w:bookmarkEnd w:id="5067"/>
      <w:r>
        <w:rPr>
          <w:rtl/>
          <w:lang w:eastAsia="he-IL"/>
        </w:rPr>
        <w:t>אתם מרגישים שעדיין</w:t>
      </w:r>
      <w:bookmarkStart w:id="5068" w:name="_ETM_Q1_5728251"/>
      <w:bookmarkEnd w:id="5068"/>
      <w:r>
        <w:rPr>
          <w:rtl/>
          <w:lang w:eastAsia="he-IL"/>
        </w:rPr>
        <w:t xml:space="preserve"> זה לא מאה אחוז, אתם רו</w:t>
      </w:r>
      <w:bookmarkStart w:id="5069" w:name="_ETM_Q1_5727721"/>
      <w:bookmarkEnd w:id="5069"/>
      <w:r>
        <w:rPr>
          <w:rtl/>
          <w:lang w:eastAsia="he-IL"/>
        </w:rPr>
        <w:t>צים להגיש את זה, אני</w:t>
      </w:r>
      <w:bookmarkStart w:id="5070" w:name="_ETM_Q1_5731076"/>
      <w:bookmarkEnd w:id="5070"/>
      <w:r>
        <w:rPr>
          <w:rtl/>
          <w:lang w:eastAsia="he-IL"/>
        </w:rPr>
        <w:t xml:space="preserve"> מוכן לשמוע. אבל</w:t>
      </w:r>
      <w:bookmarkStart w:id="5071" w:name="_ETM_Q1_5729843"/>
      <w:bookmarkEnd w:id="5071"/>
      <w:r>
        <w:rPr>
          <w:rtl/>
          <w:lang w:eastAsia="he-IL"/>
        </w:rPr>
        <w:t xml:space="preserve"> תבואו עם איזה הצעה קונקרטית. אני מציע</w:t>
      </w:r>
      <w:bookmarkStart w:id="5072" w:name="_ETM_Q1_5734446"/>
      <w:bookmarkEnd w:id="5072"/>
      <w:r>
        <w:rPr>
          <w:rtl/>
          <w:lang w:eastAsia="he-IL"/>
        </w:rPr>
        <w:t xml:space="preserve"> שת</w:t>
      </w:r>
      <w:bookmarkStart w:id="5073" w:name="_ETM_Q1_5731675"/>
      <w:bookmarkEnd w:id="5073"/>
      <w:r>
        <w:rPr>
          <w:rtl/>
          <w:lang w:eastAsia="he-IL"/>
        </w:rPr>
        <w:t>עשו את זה גם אולי מול משרד האוצר אחר כך.</w:t>
      </w:r>
      <w:bookmarkStart w:id="5074" w:name="_ETM_Q1_5736751"/>
      <w:bookmarkStart w:id="5075" w:name="_ETM_Q1_5737399"/>
      <w:bookmarkStart w:id="5076" w:name="_ETM_Q1_5737496"/>
      <w:bookmarkStart w:id="5077" w:name="_ETM_Q1_5736840"/>
      <w:bookmarkEnd w:id="5074"/>
      <w:bookmarkEnd w:id="5075"/>
      <w:bookmarkEnd w:id="5076"/>
      <w:bookmarkEnd w:id="5077"/>
      <w:r>
        <w:rPr>
          <w:rtl/>
          <w:lang w:eastAsia="he-IL"/>
        </w:rPr>
        <w:t xml:space="preserve"> אם תגיעו לאיזה שהיא הבנה בהקשר הז</w:t>
      </w:r>
      <w:bookmarkStart w:id="5078" w:name="_ETM_Q1_5738146"/>
      <w:bookmarkEnd w:id="5078"/>
      <w:r>
        <w:rPr>
          <w:rtl/>
          <w:lang w:eastAsia="he-IL"/>
        </w:rPr>
        <w:t>ה מקובל</w:t>
      </w:r>
      <w:bookmarkStart w:id="5079" w:name="_ETM_Q1_5738816"/>
      <w:bookmarkEnd w:id="5079"/>
      <w:r>
        <w:rPr>
          <w:rtl/>
          <w:lang w:eastAsia="he-IL"/>
        </w:rPr>
        <w:t xml:space="preserve"> עליי. </w:t>
      </w:r>
      <w:bookmarkStart w:id="5080" w:name="_ETM_Q1_5739566"/>
      <w:bookmarkEnd w:id="5080"/>
    </w:p>
    <w:p w14:paraId="6B0DBE0A" w14:textId="77777777" w:rsidR="005E398F" w:rsidRDefault="005E398F" w:rsidP="005E398F">
      <w:pPr>
        <w:rPr>
          <w:rtl/>
          <w:lang w:eastAsia="he-IL"/>
        </w:rPr>
      </w:pPr>
      <w:bookmarkStart w:id="5081" w:name="_ETM_Q1_5739651"/>
      <w:bookmarkEnd w:id="5081"/>
    </w:p>
    <w:p w14:paraId="09406625" w14:textId="77777777" w:rsidR="005E398F" w:rsidRDefault="005E398F" w:rsidP="005E398F">
      <w:pPr>
        <w:pStyle w:val="afb"/>
        <w:keepNext/>
        <w:rPr>
          <w:rtl/>
          <w:lang w:eastAsia="he-IL"/>
        </w:rPr>
      </w:pPr>
      <w:bookmarkStart w:id="5082" w:name="ET_guest_יעל_פיטובי_282"/>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082"/>
    </w:p>
    <w:p w14:paraId="069B4B1F" w14:textId="77777777" w:rsidR="005E398F" w:rsidRDefault="005E398F" w:rsidP="005E398F">
      <w:pPr>
        <w:pStyle w:val="KeepWithNext"/>
        <w:rPr>
          <w:rFonts w:hint="cs"/>
          <w:rtl/>
          <w:lang w:eastAsia="he-IL"/>
        </w:rPr>
      </w:pPr>
    </w:p>
    <w:p w14:paraId="0E9DA826" w14:textId="77777777" w:rsidR="005E398F" w:rsidRDefault="005E398F" w:rsidP="005E398F">
      <w:pPr>
        <w:rPr>
          <w:rtl/>
          <w:lang w:eastAsia="he-IL"/>
        </w:rPr>
      </w:pPr>
      <w:bookmarkStart w:id="5083" w:name="_ETM_Q1_5741037"/>
      <w:bookmarkStart w:id="5084" w:name="_ETM_Q1_5741077"/>
      <w:bookmarkEnd w:id="5083"/>
      <w:bookmarkEnd w:id="5084"/>
      <w:r>
        <w:rPr>
          <w:rtl/>
          <w:lang w:eastAsia="he-IL"/>
        </w:rPr>
        <w:t>אז אין בעיה. אני רק אדייק את מה</w:t>
      </w:r>
      <w:bookmarkStart w:id="5085" w:name="_ETM_Q1_5744443"/>
      <w:bookmarkStart w:id="5086" w:name="_ETM_Q1_5741748"/>
      <w:bookmarkEnd w:id="5085"/>
      <w:bookmarkEnd w:id="5086"/>
      <w:r>
        <w:rPr>
          <w:rtl/>
          <w:lang w:eastAsia="he-IL"/>
        </w:rPr>
        <w:t xml:space="preserve"> שאני אמרתי. זה שפשוט אני חושבת שאפשר אי</w:t>
      </w:r>
      <w:bookmarkStart w:id="5087" w:name="_ETM_Q1_5744505"/>
      <w:bookmarkEnd w:id="5087"/>
      <w:r>
        <w:rPr>
          <w:rtl/>
          <w:lang w:eastAsia="he-IL"/>
        </w:rPr>
        <w:t>פה שכתוב</w:t>
      </w:r>
      <w:bookmarkStart w:id="5088" w:name="_ETM_Q1_5745452"/>
      <w:bookmarkEnd w:id="5088"/>
      <w:r>
        <w:rPr>
          <w:rtl/>
          <w:lang w:eastAsia="he-IL"/>
        </w:rPr>
        <w:t xml:space="preserve"> "יינתן עדיפות</w:t>
      </w:r>
      <w:bookmarkStart w:id="5089" w:name="_ETM_Q1_5745001"/>
      <w:bookmarkEnd w:id="5089"/>
      <w:r>
        <w:rPr>
          <w:rtl/>
          <w:lang w:eastAsia="he-IL"/>
        </w:rPr>
        <w:t>", אז לרשום "למעט</w:t>
      </w:r>
      <w:bookmarkStart w:id="5090" w:name="_ETM_Q1_5746446"/>
      <w:bookmarkEnd w:id="5090"/>
      <w:r>
        <w:rPr>
          <w:rtl/>
          <w:lang w:eastAsia="he-IL"/>
        </w:rPr>
        <w:t xml:space="preserve"> מקרים חריגים". ואז אתה</w:t>
      </w:r>
      <w:bookmarkStart w:id="5091" w:name="_ETM_Q1_5749288"/>
      <w:bookmarkEnd w:id="5091"/>
      <w:r>
        <w:rPr>
          <w:rtl/>
          <w:lang w:eastAsia="he-IL"/>
        </w:rPr>
        <w:t xml:space="preserve"> אומר את זה באופן פוזיטיבי. זהו, זאת הבקשה. ואז מה</w:t>
      </w:r>
      <w:bookmarkStart w:id="5092" w:name="_ETM_Q1_5754607"/>
      <w:bookmarkEnd w:id="5092"/>
      <w:r>
        <w:rPr>
          <w:rtl/>
          <w:lang w:eastAsia="he-IL"/>
        </w:rPr>
        <w:t xml:space="preserve"> שנופ</w:t>
      </w:r>
      <w:bookmarkStart w:id="5093" w:name="_ETM_Q1_5752089"/>
      <w:bookmarkEnd w:id="5093"/>
      <w:r>
        <w:rPr>
          <w:rtl/>
          <w:lang w:eastAsia="he-IL"/>
        </w:rPr>
        <w:t>ל בגדר מקרים חריגים, כמו שדיברנו כרגע על סכנת חיים,</w:t>
      </w:r>
      <w:bookmarkStart w:id="5094" w:name="_ETM_Q1_5758158"/>
      <w:bookmarkEnd w:id="5094"/>
      <w:r>
        <w:rPr>
          <w:rtl/>
          <w:lang w:eastAsia="he-IL"/>
        </w:rPr>
        <w:t xml:space="preserve"> זה בסדר עבור</w:t>
      </w:r>
      <w:bookmarkStart w:id="5095" w:name="_ETM_Q1_5756377"/>
      <w:bookmarkEnd w:id="5095"/>
      <w:r>
        <w:rPr>
          <w:rtl/>
          <w:lang w:eastAsia="he-IL"/>
        </w:rPr>
        <w:t xml:space="preserve"> הרשות לתעדף את סכנת החיים. אני חושבת </w:t>
      </w:r>
      <w:bookmarkStart w:id="5096" w:name="_ETM_Q1_5761633"/>
      <w:bookmarkEnd w:id="5096"/>
      <w:r>
        <w:rPr>
          <w:rtl/>
          <w:lang w:eastAsia="he-IL"/>
        </w:rPr>
        <w:t>שזה פשוט</w:t>
      </w:r>
      <w:bookmarkStart w:id="5097" w:name="_ETM_Q1_5759719"/>
      <w:bookmarkEnd w:id="5097"/>
      <w:r>
        <w:rPr>
          <w:rtl/>
          <w:lang w:eastAsia="he-IL"/>
        </w:rPr>
        <w:t xml:space="preserve"> באמת פוזיטיבית, במקום למח</w:t>
      </w:r>
      <w:bookmarkStart w:id="5098" w:name="_ETM_Q1_5762003"/>
      <w:bookmarkEnd w:id="5098"/>
      <w:r>
        <w:rPr>
          <w:rtl/>
          <w:lang w:eastAsia="he-IL"/>
        </w:rPr>
        <w:t>וק את</w:t>
      </w:r>
      <w:bookmarkStart w:id="5099" w:name="_ETM_Q1_5764195"/>
      <w:bookmarkEnd w:id="5099"/>
      <w:r>
        <w:rPr>
          <w:rtl/>
          <w:lang w:eastAsia="he-IL"/>
        </w:rPr>
        <w:t xml:space="preserve"> השורות</w:t>
      </w:r>
      <w:bookmarkStart w:id="5100" w:name="_ETM_Q1_5762884"/>
      <w:bookmarkEnd w:id="5100"/>
      <w:r>
        <w:rPr>
          <w:rtl/>
          <w:lang w:eastAsia="he-IL"/>
        </w:rPr>
        <w:t xml:space="preserve">, להכניס. </w:t>
      </w:r>
      <w:bookmarkStart w:id="5101" w:name="_ETM_Q1_5764064"/>
      <w:bookmarkEnd w:id="5101"/>
    </w:p>
    <w:p w14:paraId="51488302" w14:textId="77777777" w:rsidR="005E398F" w:rsidRDefault="005E398F" w:rsidP="005E398F">
      <w:pPr>
        <w:rPr>
          <w:rtl/>
          <w:lang w:eastAsia="he-IL"/>
        </w:rPr>
      </w:pPr>
      <w:bookmarkStart w:id="5102" w:name="_ETM_Q1_5764152"/>
      <w:bookmarkStart w:id="5103" w:name="_ETM_Q1_5761717"/>
      <w:bookmarkEnd w:id="5102"/>
      <w:bookmarkEnd w:id="5103"/>
    </w:p>
    <w:p w14:paraId="65D6CF52" w14:textId="77777777" w:rsidR="005E398F" w:rsidRDefault="005E398F" w:rsidP="005E398F">
      <w:pPr>
        <w:pStyle w:val="af8"/>
        <w:keepNext/>
        <w:rPr>
          <w:rtl/>
        </w:rPr>
      </w:pPr>
      <w:bookmarkStart w:id="5104" w:name="ET_yor_6351_28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104"/>
    </w:p>
    <w:p w14:paraId="7CDC76B2" w14:textId="77777777" w:rsidR="005E398F" w:rsidRDefault="005E398F" w:rsidP="005E398F">
      <w:pPr>
        <w:pStyle w:val="KeepWithNext"/>
        <w:rPr>
          <w:rFonts w:hint="cs"/>
          <w:rtl/>
          <w:lang w:eastAsia="he-IL"/>
        </w:rPr>
      </w:pPr>
    </w:p>
    <w:p w14:paraId="30C278CF" w14:textId="77777777" w:rsidR="005E398F" w:rsidRDefault="005E398F" w:rsidP="005E398F">
      <w:pPr>
        <w:rPr>
          <w:rtl/>
          <w:lang w:eastAsia="he-IL"/>
        </w:rPr>
      </w:pPr>
      <w:bookmarkStart w:id="5105" w:name="_ETM_Q1_5763050"/>
      <w:bookmarkStart w:id="5106" w:name="_ETM_Q1_5763092"/>
      <w:bookmarkEnd w:id="5105"/>
      <w:bookmarkEnd w:id="5106"/>
      <w:r>
        <w:rPr>
          <w:rtl/>
          <w:lang w:eastAsia="he-IL"/>
        </w:rPr>
        <w:t>מקובל עליכם?</w:t>
      </w:r>
    </w:p>
    <w:p w14:paraId="2FA177A4" w14:textId="77777777" w:rsidR="005E398F" w:rsidRDefault="005E398F" w:rsidP="005E398F">
      <w:pPr>
        <w:rPr>
          <w:rtl/>
          <w:lang w:eastAsia="he-IL"/>
        </w:rPr>
      </w:pPr>
      <w:bookmarkStart w:id="5107" w:name="_ETM_Q1_5764673"/>
      <w:bookmarkStart w:id="5108" w:name="_ETM_Q1_5764754"/>
      <w:bookmarkEnd w:id="5107"/>
      <w:bookmarkEnd w:id="5108"/>
    </w:p>
    <w:p w14:paraId="60778B45" w14:textId="77777777" w:rsidR="005E398F" w:rsidRDefault="005E398F" w:rsidP="005E398F">
      <w:pPr>
        <w:pStyle w:val="afb"/>
        <w:keepNext/>
        <w:rPr>
          <w:rtl/>
          <w:lang w:eastAsia="he-IL"/>
        </w:rPr>
      </w:pPr>
      <w:bookmarkStart w:id="5109" w:name="ET_guest_דנה_דובר_28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109"/>
    </w:p>
    <w:p w14:paraId="6526B4D9" w14:textId="77777777" w:rsidR="005E398F" w:rsidRDefault="005E398F" w:rsidP="005E398F">
      <w:pPr>
        <w:pStyle w:val="KeepWithNext"/>
        <w:rPr>
          <w:rFonts w:hint="cs"/>
          <w:rtl/>
          <w:lang w:eastAsia="he-IL"/>
        </w:rPr>
      </w:pPr>
    </w:p>
    <w:p w14:paraId="18F4E06C" w14:textId="77777777" w:rsidR="005E398F" w:rsidRDefault="005E398F" w:rsidP="005E398F">
      <w:pPr>
        <w:rPr>
          <w:rtl/>
          <w:lang w:eastAsia="he-IL"/>
        </w:rPr>
      </w:pPr>
      <w:bookmarkStart w:id="5110" w:name="_ETM_Q1_5766043"/>
      <w:bookmarkStart w:id="5111" w:name="_ETM_Q1_5766087"/>
      <w:bookmarkStart w:id="5112" w:name="_ETM_Q1_5763819"/>
      <w:bookmarkEnd w:id="5110"/>
      <w:bookmarkEnd w:id="5111"/>
      <w:bookmarkEnd w:id="5112"/>
      <w:r>
        <w:rPr>
          <w:rtl/>
          <w:lang w:eastAsia="he-IL"/>
        </w:rPr>
        <w:t xml:space="preserve">"מקרים חריגים" יכול </w:t>
      </w:r>
      <w:bookmarkStart w:id="5113" w:name="_ETM_Q1_5764633"/>
      <w:bookmarkEnd w:id="5113"/>
      <w:r>
        <w:rPr>
          <w:rtl/>
          <w:lang w:eastAsia="he-IL"/>
        </w:rPr>
        <w:t>להיות נתון לפרשנות</w:t>
      </w:r>
      <w:bookmarkStart w:id="5114" w:name="_ETM_Q1_5767806"/>
      <w:bookmarkEnd w:id="5114"/>
      <w:r>
        <w:rPr>
          <w:rtl/>
          <w:lang w:eastAsia="he-IL"/>
        </w:rPr>
        <w:t xml:space="preserve"> מאוד מאוד רחבה שאנחנו לא נדע להגד</w:t>
      </w:r>
      <w:bookmarkStart w:id="5115" w:name="_ETM_Q1_5768177"/>
      <w:bookmarkEnd w:id="5115"/>
      <w:r>
        <w:rPr>
          <w:rtl/>
          <w:lang w:eastAsia="he-IL"/>
        </w:rPr>
        <w:t xml:space="preserve">יר את </w:t>
      </w:r>
      <w:bookmarkStart w:id="5116" w:name="_ETM_Q1_5768343"/>
      <w:bookmarkEnd w:id="5116"/>
      <w:r>
        <w:rPr>
          <w:rtl/>
          <w:lang w:eastAsia="he-IL"/>
        </w:rPr>
        <w:t>ו</w:t>
      </w:r>
      <w:bookmarkStart w:id="5117" w:name="_ETM_Q1_5768650"/>
      <w:bookmarkEnd w:id="5117"/>
      <w:r>
        <w:rPr>
          <w:rtl/>
          <w:lang w:eastAsia="he-IL"/>
        </w:rPr>
        <w:t>לסמן את</w:t>
      </w:r>
      <w:bookmarkStart w:id="5118" w:name="_ETM_Q1_5769215"/>
      <w:bookmarkEnd w:id="5118"/>
      <w:r>
        <w:rPr>
          <w:rtl/>
          <w:lang w:eastAsia="he-IL"/>
        </w:rPr>
        <w:t xml:space="preserve"> הגבולות שלה. לעומת זאת, הבנה של המילה עדיפות אפשר לבחור </w:t>
      </w:r>
      <w:bookmarkStart w:id="5119" w:name="_ETM_Q1_5776016"/>
      <w:bookmarkEnd w:id="5119"/>
      <w:r>
        <w:rPr>
          <w:rtl/>
          <w:lang w:eastAsia="he-IL"/>
        </w:rPr>
        <w:t>להבין אותה כש</w:t>
      </w:r>
      <w:bookmarkStart w:id="5120" w:name="_ETM_Q1_5775078"/>
      <w:bookmarkEnd w:id="5120"/>
      <w:r>
        <w:rPr>
          <w:rtl/>
          <w:lang w:eastAsia="he-IL"/>
        </w:rPr>
        <w:t>ום יכולת לעשות שום דבר אחר וגם אפשר</w:t>
      </w:r>
      <w:bookmarkStart w:id="5121" w:name="_ETM_Q1_5779814"/>
      <w:bookmarkEnd w:id="5121"/>
      <w:r>
        <w:rPr>
          <w:rtl/>
          <w:lang w:eastAsia="he-IL"/>
        </w:rPr>
        <w:t xml:space="preserve"> להבין א</w:t>
      </w:r>
      <w:bookmarkStart w:id="5122" w:name="_ETM_Q1_5777477"/>
      <w:bookmarkEnd w:id="5122"/>
      <w:r>
        <w:rPr>
          <w:rtl/>
          <w:lang w:eastAsia="he-IL"/>
        </w:rPr>
        <w:t>ותה כהוראה כללית ודירקטיבה שיש לפעול לפיה כקווים מנחים,</w:t>
      </w:r>
      <w:bookmarkStart w:id="5123" w:name="_ETM_Q1_5787037"/>
      <w:bookmarkEnd w:id="5123"/>
      <w:r>
        <w:rPr>
          <w:rtl/>
          <w:lang w:eastAsia="he-IL"/>
        </w:rPr>
        <w:t xml:space="preserve"> בלי לקחת את זה לקיצון ולה</w:t>
      </w:r>
      <w:bookmarkStart w:id="5124" w:name="_ETM_Q1_5787021"/>
      <w:bookmarkEnd w:id="5124"/>
      <w:r>
        <w:rPr>
          <w:rtl/>
          <w:lang w:eastAsia="he-IL"/>
        </w:rPr>
        <w:t>גיד שאסור לתת פנייה במקרים</w:t>
      </w:r>
      <w:bookmarkStart w:id="5125" w:name="_ETM_Q1_5790684"/>
      <w:bookmarkEnd w:id="5125"/>
      <w:r>
        <w:rPr>
          <w:rtl/>
          <w:lang w:eastAsia="he-IL"/>
        </w:rPr>
        <w:t xml:space="preserve"> של סכנת חיים, כי ניתנה הוראה של</w:t>
      </w:r>
      <w:bookmarkStart w:id="5126" w:name="_ETM_Q1_5791665"/>
      <w:bookmarkEnd w:id="5126"/>
      <w:r>
        <w:rPr>
          <w:rtl/>
          <w:lang w:eastAsia="he-IL"/>
        </w:rPr>
        <w:t xml:space="preserve"> עדיפות. אני מניחה</w:t>
      </w:r>
      <w:bookmarkStart w:id="5127" w:name="_ETM_Q1_5793746"/>
      <w:bookmarkEnd w:id="5127"/>
      <w:r>
        <w:rPr>
          <w:rtl/>
          <w:lang w:eastAsia="he-IL"/>
        </w:rPr>
        <w:t xml:space="preserve"> שכל, לא</w:t>
      </w:r>
      <w:bookmarkStart w:id="5128" w:name="_ETM_Q1_5794546"/>
      <w:bookmarkEnd w:id="5128"/>
      <w:r>
        <w:rPr>
          <w:rtl/>
          <w:lang w:eastAsia="he-IL"/>
        </w:rPr>
        <w:t xml:space="preserve"> שכל, ואני אהיה זהירה במילותיי, אבל </w:t>
      </w:r>
      <w:bookmarkStart w:id="5129" w:name="_ETM_Q1_5796685"/>
      <w:bookmarkEnd w:id="5129"/>
      <w:r>
        <w:rPr>
          <w:rtl/>
          <w:lang w:eastAsia="he-IL"/>
        </w:rPr>
        <w:t>לו</w:t>
      </w:r>
      <w:bookmarkStart w:id="5130" w:name="_ETM_Q1_5797306"/>
      <w:bookmarkEnd w:id="5130"/>
      <w:r>
        <w:rPr>
          <w:rtl/>
          <w:lang w:eastAsia="he-IL"/>
        </w:rPr>
        <w:t xml:space="preserve"> אני הייתי הי</w:t>
      </w:r>
      <w:bookmarkStart w:id="5131" w:name="_ETM_Q1_5797087"/>
      <w:bookmarkEnd w:id="5131"/>
      <w:r>
        <w:rPr>
          <w:rtl/>
          <w:lang w:eastAsia="he-IL"/>
        </w:rPr>
        <w:t>ועצת המשפטית של הרשות המקומית בוודאי לא הייתי</w:t>
      </w:r>
      <w:bookmarkStart w:id="5132" w:name="_ETM_Q1_5802557"/>
      <w:bookmarkEnd w:id="5132"/>
      <w:r>
        <w:rPr>
          <w:rtl/>
          <w:lang w:eastAsia="he-IL"/>
        </w:rPr>
        <w:t xml:space="preserve"> אומרת ש</w:t>
      </w:r>
      <w:bookmarkStart w:id="5133" w:name="_ETM_Q1_5801164"/>
      <w:bookmarkEnd w:id="5133"/>
      <w:r>
        <w:rPr>
          <w:rtl/>
          <w:lang w:eastAsia="he-IL"/>
        </w:rPr>
        <w:t xml:space="preserve">אם עכשיו יש סכנת חיים </w:t>
      </w:r>
      <w:bookmarkStart w:id="5134" w:name="_ETM_Q1_5802475"/>
      <w:bookmarkEnd w:id="5134"/>
      <w:r>
        <w:rPr>
          <w:rtl/>
          <w:lang w:eastAsia="he-IL"/>
        </w:rPr>
        <w:t>ההוראה הזאת הי</w:t>
      </w:r>
      <w:bookmarkStart w:id="5135" w:name="_ETM_Q1_5804191"/>
      <w:bookmarkStart w:id="5136" w:name="_ETM_Q1_5804442"/>
      <w:bookmarkEnd w:id="5135"/>
      <w:bookmarkEnd w:id="5136"/>
      <w:r>
        <w:rPr>
          <w:rtl/>
          <w:lang w:eastAsia="he-IL"/>
        </w:rPr>
        <w:t>א זו שמאפשרת לי לא לטפל בזה בשביל לטפל</w:t>
      </w:r>
      <w:bookmarkStart w:id="5137" w:name="_ETM_Q1_5805592"/>
      <w:bookmarkEnd w:id="5137"/>
      <w:r>
        <w:rPr>
          <w:rtl/>
          <w:lang w:eastAsia="he-IL"/>
        </w:rPr>
        <w:t xml:space="preserve"> בדברים האלה. </w:t>
      </w:r>
      <w:bookmarkStart w:id="5138" w:name="_ETM_Q1_5806979"/>
      <w:bookmarkStart w:id="5139" w:name="_ETM_Q1_5808303"/>
      <w:bookmarkEnd w:id="5138"/>
      <w:bookmarkEnd w:id="5139"/>
    </w:p>
    <w:p w14:paraId="05523ED1" w14:textId="77777777" w:rsidR="005E398F" w:rsidRDefault="005E398F" w:rsidP="005E398F">
      <w:pPr>
        <w:rPr>
          <w:rtl/>
          <w:lang w:eastAsia="he-IL"/>
        </w:rPr>
      </w:pPr>
      <w:bookmarkStart w:id="5140" w:name="_ETM_Q1_5808398"/>
      <w:bookmarkStart w:id="5141" w:name="_ETM_Q1_5805569"/>
      <w:bookmarkEnd w:id="5140"/>
      <w:bookmarkEnd w:id="5141"/>
    </w:p>
    <w:p w14:paraId="3F409884" w14:textId="77777777" w:rsidR="005E398F" w:rsidRDefault="005E398F" w:rsidP="005E398F">
      <w:pPr>
        <w:pStyle w:val="afb"/>
        <w:keepNext/>
        <w:rPr>
          <w:rtl/>
          <w:lang w:eastAsia="he-IL"/>
        </w:rPr>
      </w:pPr>
      <w:bookmarkStart w:id="5142" w:name="ET_guest_יעל_פיטובי_285"/>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142"/>
    </w:p>
    <w:p w14:paraId="2C27C976" w14:textId="77777777" w:rsidR="005E398F" w:rsidRDefault="005E398F" w:rsidP="005E398F">
      <w:pPr>
        <w:pStyle w:val="KeepWithNext"/>
        <w:rPr>
          <w:rFonts w:hint="cs"/>
          <w:rtl/>
          <w:lang w:eastAsia="he-IL"/>
        </w:rPr>
      </w:pPr>
    </w:p>
    <w:p w14:paraId="0D686E9D" w14:textId="77777777" w:rsidR="005E398F" w:rsidRDefault="005E398F" w:rsidP="005E398F">
      <w:pPr>
        <w:rPr>
          <w:rtl/>
          <w:lang w:eastAsia="he-IL"/>
        </w:rPr>
      </w:pPr>
      <w:bookmarkStart w:id="5143" w:name="_ETM_Q1_5807357"/>
      <w:bookmarkStart w:id="5144" w:name="_ETM_Q1_5807397"/>
      <w:bookmarkEnd w:id="5143"/>
      <w:bookmarkEnd w:id="5144"/>
      <w:r>
        <w:rPr>
          <w:rtl/>
          <w:lang w:eastAsia="he-IL"/>
        </w:rPr>
        <w:t>כמובן שלקח</w:t>
      </w:r>
      <w:bookmarkStart w:id="5145" w:name="_ETM_Q1_5806109"/>
      <w:bookmarkEnd w:id="5145"/>
      <w:r>
        <w:rPr>
          <w:rtl/>
          <w:lang w:eastAsia="he-IL"/>
        </w:rPr>
        <w:t>נו את הקי</w:t>
      </w:r>
      <w:bookmarkStart w:id="5146" w:name="_ETM_Q1_5806257"/>
      <w:bookmarkEnd w:id="5146"/>
      <w:r>
        <w:rPr>
          <w:rtl/>
          <w:lang w:eastAsia="he-IL"/>
        </w:rPr>
        <w:t>צון שלכם לקיצון שלנו.</w:t>
      </w:r>
      <w:bookmarkStart w:id="5147" w:name="_ETM_Q1_5815093"/>
      <w:bookmarkEnd w:id="5147"/>
      <w:r>
        <w:rPr>
          <w:rtl/>
          <w:lang w:eastAsia="he-IL"/>
        </w:rPr>
        <w:t xml:space="preserve"> את יודעת, כל אחד</w:t>
      </w:r>
      <w:bookmarkStart w:id="5148" w:name="_ETM_Q1_5811351"/>
      <w:bookmarkEnd w:id="5148"/>
      <w:r>
        <w:rPr>
          <w:rtl/>
          <w:lang w:eastAsia="he-IL"/>
        </w:rPr>
        <w:t xml:space="preserve"> והקיצון שלו. </w:t>
      </w:r>
      <w:bookmarkStart w:id="5149" w:name="_ETM_Q1_5810908"/>
      <w:bookmarkEnd w:id="5149"/>
      <w:r>
        <w:rPr>
          <w:rtl/>
          <w:lang w:eastAsia="he-IL"/>
        </w:rPr>
        <w:t>פשוט אני חושבת שגם לפי ההס</w:t>
      </w:r>
      <w:bookmarkStart w:id="5150" w:name="_ETM_Q1_5812055"/>
      <w:bookmarkEnd w:id="5150"/>
      <w:r>
        <w:rPr>
          <w:rtl/>
          <w:lang w:eastAsia="he-IL"/>
        </w:rPr>
        <w:t>בר</w:t>
      </w:r>
      <w:bookmarkStart w:id="5151" w:name="_ETM_Q1_5813884"/>
      <w:bookmarkEnd w:id="5151"/>
      <w:r>
        <w:rPr>
          <w:rtl/>
          <w:lang w:eastAsia="he-IL"/>
        </w:rPr>
        <w:t xml:space="preserve"> שלך כרגע את</w:t>
      </w:r>
      <w:bookmarkStart w:id="5152" w:name="_ETM_Q1_5812963"/>
      <w:bookmarkStart w:id="5153" w:name="_ETM_Q1_5813424"/>
      <w:bookmarkStart w:id="5154" w:name="_ETM_Q1_5812764"/>
      <w:bookmarkEnd w:id="5152"/>
      <w:bookmarkEnd w:id="5153"/>
      <w:bookmarkEnd w:id="5154"/>
      <w:r>
        <w:rPr>
          <w:rtl/>
          <w:lang w:eastAsia="he-IL"/>
        </w:rPr>
        <w:t xml:space="preserve"> יוצאת מת</w:t>
      </w:r>
      <w:bookmarkStart w:id="5155" w:name="_ETM_Q1_5812779"/>
      <w:bookmarkEnd w:id="5155"/>
      <w:r>
        <w:rPr>
          <w:rtl/>
          <w:lang w:eastAsia="he-IL"/>
        </w:rPr>
        <w:t>וך הנחה שגויה.</w:t>
      </w:r>
      <w:bookmarkStart w:id="5156" w:name="_ETM_Q1_5816092"/>
      <w:bookmarkEnd w:id="5156"/>
    </w:p>
    <w:p w14:paraId="7A684018" w14:textId="77777777" w:rsidR="005E398F" w:rsidRDefault="005E398F" w:rsidP="005E398F">
      <w:pPr>
        <w:rPr>
          <w:rtl/>
          <w:lang w:eastAsia="he-IL"/>
        </w:rPr>
      </w:pPr>
      <w:bookmarkStart w:id="5157" w:name="_ETM_Q1_5816188"/>
      <w:bookmarkEnd w:id="5157"/>
    </w:p>
    <w:p w14:paraId="0C6FC85E" w14:textId="77777777" w:rsidR="005E398F" w:rsidRDefault="005E398F" w:rsidP="005E398F">
      <w:pPr>
        <w:pStyle w:val="afb"/>
        <w:keepNext/>
        <w:rPr>
          <w:rtl/>
          <w:lang w:eastAsia="he-IL"/>
        </w:rPr>
      </w:pPr>
      <w:bookmarkStart w:id="5158" w:name="ET_guest_גלעד_קרן_28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158"/>
    </w:p>
    <w:p w14:paraId="37666423" w14:textId="77777777" w:rsidR="005E398F" w:rsidRDefault="005E398F" w:rsidP="005E398F">
      <w:pPr>
        <w:pStyle w:val="KeepWithNext"/>
        <w:rPr>
          <w:rFonts w:hint="cs"/>
          <w:rtl/>
          <w:lang w:eastAsia="he-IL"/>
        </w:rPr>
      </w:pPr>
    </w:p>
    <w:p w14:paraId="6E1C7013" w14:textId="77777777" w:rsidR="005E398F" w:rsidRDefault="005E398F" w:rsidP="005E398F">
      <w:pPr>
        <w:rPr>
          <w:rtl/>
          <w:lang w:eastAsia="he-IL"/>
        </w:rPr>
      </w:pPr>
      <w:bookmarkStart w:id="5159" w:name="_ETM_Q1_5815773"/>
      <w:bookmarkStart w:id="5160" w:name="_ETM_Q1_5815818"/>
      <w:bookmarkEnd w:id="5159"/>
      <w:bookmarkEnd w:id="5160"/>
      <w:r>
        <w:rPr>
          <w:rtl/>
          <w:lang w:eastAsia="he-IL"/>
        </w:rPr>
        <w:t xml:space="preserve">עוד מילה אחת לגבי הסעיף הזה. הדיון פה היה סביב </w:t>
      </w:r>
      <w:bookmarkStart w:id="5161" w:name="_ETM_Q1_5820610"/>
      <w:bookmarkEnd w:id="5161"/>
      <w:r>
        <w:rPr>
          <w:rtl/>
          <w:lang w:eastAsia="he-IL"/>
        </w:rPr>
        <w:t>המועצות המקומיות והאזוריות כמובן. חשוב לומר שה</w:t>
      </w:r>
      <w:bookmarkStart w:id="5162" w:name="_ETM_Q1_5827242"/>
      <w:bookmarkEnd w:id="5162"/>
      <w:r>
        <w:rPr>
          <w:rtl/>
          <w:lang w:eastAsia="he-IL"/>
        </w:rPr>
        <w:t>סעיף הזה מתייחס באופן</w:t>
      </w:r>
      <w:bookmarkStart w:id="5163" w:name="_ETM_Q1_5829623"/>
      <w:bookmarkEnd w:id="5163"/>
      <w:r>
        <w:rPr>
          <w:rtl/>
          <w:lang w:eastAsia="he-IL"/>
        </w:rPr>
        <w:t xml:space="preserve"> כללי לכל, לכל גורם מוסמך. בהרבה מאוד מקרים זה משרדי</w:t>
      </w:r>
      <w:bookmarkStart w:id="5164" w:name="_ETM_Q1_5838799"/>
      <w:bookmarkEnd w:id="5164"/>
      <w:r>
        <w:rPr>
          <w:rtl/>
          <w:lang w:eastAsia="he-IL"/>
        </w:rPr>
        <w:t xml:space="preserve"> ממ</w:t>
      </w:r>
      <w:bookmarkStart w:id="5165" w:name="_ETM_Q1_5836252"/>
      <w:bookmarkEnd w:id="5165"/>
      <w:r>
        <w:rPr>
          <w:rtl/>
          <w:lang w:eastAsia="he-IL"/>
        </w:rPr>
        <w:t>שלה שצריכים לתת את העדיפויות. זה נכון לכולם</w:t>
      </w:r>
      <w:bookmarkStart w:id="5166" w:name="_ETM_Q1_5839605"/>
      <w:bookmarkEnd w:id="5166"/>
      <w:r>
        <w:rPr>
          <w:rtl/>
          <w:lang w:eastAsia="he-IL"/>
        </w:rPr>
        <w:t xml:space="preserve">. </w:t>
      </w:r>
      <w:bookmarkStart w:id="5167" w:name="_ETM_Q1_5839917"/>
      <w:bookmarkEnd w:id="5167"/>
    </w:p>
    <w:p w14:paraId="54046F2E" w14:textId="77777777" w:rsidR="005E398F" w:rsidRDefault="005E398F" w:rsidP="005E398F">
      <w:pPr>
        <w:rPr>
          <w:rtl/>
          <w:lang w:eastAsia="he-IL"/>
        </w:rPr>
      </w:pPr>
      <w:bookmarkStart w:id="5168" w:name="_ETM_Q1_5840006"/>
      <w:bookmarkEnd w:id="5168"/>
    </w:p>
    <w:p w14:paraId="492A0F4D" w14:textId="77777777" w:rsidR="005E398F" w:rsidRDefault="005E398F" w:rsidP="005E398F">
      <w:pPr>
        <w:pStyle w:val="af8"/>
        <w:keepNext/>
        <w:rPr>
          <w:rtl/>
        </w:rPr>
      </w:pPr>
      <w:bookmarkStart w:id="5169" w:name="ET_yor_6351_28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169"/>
    </w:p>
    <w:p w14:paraId="6D99E3C6" w14:textId="77777777" w:rsidR="005E398F" w:rsidRDefault="005E398F" w:rsidP="005E398F">
      <w:pPr>
        <w:pStyle w:val="KeepWithNext"/>
        <w:rPr>
          <w:rFonts w:hint="cs"/>
          <w:rtl/>
        </w:rPr>
      </w:pPr>
    </w:p>
    <w:p w14:paraId="43C404DC" w14:textId="77777777" w:rsidR="005E398F" w:rsidRDefault="005E398F" w:rsidP="005E398F">
      <w:pPr>
        <w:rPr>
          <w:rtl/>
        </w:rPr>
      </w:pPr>
      <w:bookmarkStart w:id="5170" w:name="_ETM_Q1_5841371"/>
      <w:bookmarkStart w:id="5171" w:name="_ETM_Q1_5841417"/>
      <w:bookmarkEnd w:id="5170"/>
      <w:bookmarkEnd w:id="5171"/>
      <w:r>
        <w:rPr>
          <w:rtl/>
        </w:rPr>
        <w:t xml:space="preserve">נכון. </w:t>
      </w:r>
      <w:bookmarkStart w:id="5172" w:name="_ETM_Q1_5843293"/>
      <w:bookmarkEnd w:id="5172"/>
      <w:r>
        <w:rPr>
          <w:rtl/>
        </w:rPr>
        <w:t xml:space="preserve">כן, אוקיי, בסדר. נמשיך. </w:t>
      </w:r>
      <w:bookmarkStart w:id="5173" w:name="_ETM_Q1_5845867"/>
      <w:bookmarkEnd w:id="5173"/>
    </w:p>
    <w:p w14:paraId="51FB5558" w14:textId="77777777" w:rsidR="005E398F" w:rsidRDefault="005E398F" w:rsidP="005E398F">
      <w:pPr>
        <w:rPr>
          <w:rtl/>
        </w:rPr>
      </w:pPr>
      <w:bookmarkStart w:id="5174" w:name="_ETM_Q1_5845955"/>
      <w:bookmarkStart w:id="5175" w:name="_ETM_Q1_5845472"/>
      <w:bookmarkEnd w:id="5174"/>
      <w:bookmarkEnd w:id="5175"/>
    </w:p>
    <w:p w14:paraId="3206009D" w14:textId="77777777" w:rsidR="005E398F" w:rsidRDefault="005E398F" w:rsidP="005E398F">
      <w:pPr>
        <w:pStyle w:val="afb"/>
        <w:keepNext/>
        <w:rPr>
          <w:rtl/>
        </w:rPr>
      </w:pPr>
      <w:bookmarkStart w:id="5176" w:name="ET_guest_גלעד_קרן_28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176"/>
    </w:p>
    <w:p w14:paraId="2B52533D" w14:textId="77777777" w:rsidR="005E398F" w:rsidRDefault="005E398F" w:rsidP="005E398F">
      <w:pPr>
        <w:pStyle w:val="KeepWithNext"/>
        <w:rPr>
          <w:rFonts w:hint="cs"/>
          <w:rtl/>
        </w:rPr>
      </w:pPr>
    </w:p>
    <w:p w14:paraId="10501A96" w14:textId="77777777" w:rsidR="005E398F" w:rsidRDefault="005E398F" w:rsidP="005E398F">
      <w:pPr>
        <w:rPr>
          <w:rtl/>
        </w:rPr>
      </w:pPr>
      <w:bookmarkStart w:id="5177" w:name="_ETM_Q1_5848619"/>
      <w:bookmarkStart w:id="5178" w:name="_ETM_Q1_5848666"/>
      <w:bookmarkStart w:id="5179" w:name="_ETM_Q1_5848045"/>
      <w:bookmarkStart w:id="5180" w:name="_ETM_Q1_5845728"/>
      <w:bookmarkEnd w:id="5177"/>
      <w:bookmarkEnd w:id="5178"/>
      <w:bookmarkEnd w:id="5179"/>
      <w:bookmarkEnd w:id="5180"/>
      <w:r>
        <w:rPr>
          <w:rtl/>
        </w:rPr>
        <w:t>סעיף 4 מינוי גור</w:t>
      </w:r>
      <w:bookmarkStart w:id="5181" w:name="_ETM_Q1_5845505"/>
      <w:bookmarkEnd w:id="5181"/>
      <w:r>
        <w:rPr>
          <w:rtl/>
        </w:rPr>
        <w:t>ם מרכז אצל</w:t>
      </w:r>
      <w:bookmarkStart w:id="5182" w:name="_ETM_Q1_5848218"/>
      <w:bookmarkEnd w:id="5182"/>
      <w:r>
        <w:rPr>
          <w:rtl/>
        </w:rPr>
        <w:t xml:space="preserve"> הגורם המוסמך. </w:t>
      </w:r>
      <w:bookmarkStart w:id="5183" w:name="_ETM_Q1_5849943"/>
      <w:bookmarkEnd w:id="5183"/>
    </w:p>
    <w:p w14:paraId="6C18B4A5" w14:textId="77777777" w:rsidR="005E398F" w:rsidRDefault="005E398F" w:rsidP="005E398F">
      <w:pPr>
        <w:rPr>
          <w:rtl/>
        </w:rPr>
      </w:pPr>
      <w:bookmarkStart w:id="5184" w:name="_ETM_Q1_5850041"/>
      <w:bookmarkEnd w:id="5184"/>
    </w:p>
    <w:p w14:paraId="0AD71B13" w14:textId="77777777" w:rsidR="005E398F" w:rsidRDefault="005E398F" w:rsidP="005E398F">
      <w:pPr>
        <w:pStyle w:val="af8"/>
        <w:keepNext/>
        <w:rPr>
          <w:rtl/>
        </w:rPr>
      </w:pPr>
      <w:bookmarkStart w:id="5185" w:name="ET_yor_6351_28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185"/>
    </w:p>
    <w:p w14:paraId="79366890" w14:textId="77777777" w:rsidR="005E398F" w:rsidRDefault="005E398F" w:rsidP="005E398F">
      <w:pPr>
        <w:pStyle w:val="KeepWithNext"/>
        <w:rPr>
          <w:rFonts w:hint="cs"/>
          <w:rtl/>
        </w:rPr>
      </w:pPr>
    </w:p>
    <w:p w14:paraId="37565326" w14:textId="77777777" w:rsidR="005E398F" w:rsidRDefault="005E398F" w:rsidP="005E398F">
      <w:pPr>
        <w:rPr>
          <w:rtl/>
        </w:rPr>
      </w:pPr>
      <w:bookmarkStart w:id="5186" w:name="_ETM_Q1_5848620"/>
      <w:bookmarkStart w:id="5187" w:name="_ETM_Q1_5848668"/>
      <w:bookmarkEnd w:id="5186"/>
      <w:bookmarkEnd w:id="5187"/>
      <w:r>
        <w:rPr>
          <w:rtl/>
        </w:rPr>
        <w:t>חזרנו לזה. בבקשה, בבקשה, אין בעיה. אם א</w:t>
      </w:r>
      <w:bookmarkStart w:id="5188" w:name="_ETM_Q1_5849620"/>
      <w:bookmarkEnd w:id="5188"/>
      <w:r>
        <w:rPr>
          <w:rtl/>
        </w:rPr>
        <w:t>ת</w:t>
      </w:r>
      <w:bookmarkStart w:id="5189" w:name="_ETM_Q1_5849897"/>
      <w:bookmarkEnd w:id="5189"/>
      <w:r>
        <w:rPr>
          <w:rtl/>
        </w:rPr>
        <w:t xml:space="preserve">ה מעדיף, סליחה. </w:t>
      </w:r>
      <w:bookmarkStart w:id="5190" w:name="_ETM_Q1_5853183"/>
      <w:bookmarkEnd w:id="5190"/>
    </w:p>
    <w:p w14:paraId="05C0B5F2" w14:textId="77777777" w:rsidR="005E398F" w:rsidRDefault="005E398F" w:rsidP="005E398F">
      <w:pPr>
        <w:rPr>
          <w:rtl/>
        </w:rPr>
      </w:pPr>
      <w:bookmarkStart w:id="5191" w:name="_ETM_Q1_5853278"/>
      <w:bookmarkEnd w:id="5191"/>
    </w:p>
    <w:p w14:paraId="4D10AFEC" w14:textId="77777777" w:rsidR="005E398F" w:rsidRDefault="005E398F" w:rsidP="005E398F">
      <w:pPr>
        <w:pStyle w:val="afb"/>
        <w:keepNext/>
        <w:rPr>
          <w:rtl/>
        </w:rPr>
      </w:pPr>
      <w:bookmarkStart w:id="5192" w:name="ET_guest_גלעד_קרן_29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192"/>
    </w:p>
    <w:p w14:paraId="1439D49E" w14:textId="77777777" w:rsidR="005E398F" w:rsidRDefault="005E398F" w:rsidP="005E398F">
      <w:pPr>
        <w:pStyle w:val="KeepWithNext"/>
        <w:rPr>
          <w:rFonts w:hint="cs"/>
          <w:rtl/>
        </w:rPr>
      </w:pPr>
    </w:p>
    <w:p w14:paraId="099E69C0" w14:textId="77777777" w:rsidR="005E398F" w:rsidRDefault="005E398F" w:rsidP="005E398F">
      <w:pPr>
        <w:rPr>
          <w:rtl/>
        </w:rPr>
      </w:pPr>
      <w:bookmarkStart w:id="5193" w:name="_ETM_Q1_5854517"/>
      <w:bookmarkEnd w:id="5193"/>
      <w:r>
        <w:rPr>
          <w:rtl/>
        </w:rPr>
        <w:t>א</w:t>
      </w:r>
      <w:bookmarkStart w:id="5194" w:name="_ETM_Q1_5854587"/>
      <w:bookmarkEnd w:id="5194"/>
      <w:r>
        <w:rPr>
          <w:rtl/>
        </w:rPr>
        <w:t xml:space="preserve">ה, אני מההרגל. </w:t>
      </w:r>
    </w:p>
    <w:p w14:paraId="1D4B8EA5" w14:textId="77777777" w:rsidR="005E398F" w:rsidRDefault="005E398F" w:rsidP="005E398F">
      <w:pPr>
        <w:rPr>
          <w:rtl/>
        </w:rPr>
      </w:pPr>
      <w:bookmarkStart w:id="5195" w:name="_ETM_Q1_5856882"/>
      <w:bookmarkStart w:id="5196" w:name="_ETM_Q1_5856983"/>
      <w:bookmarkEnd w:id="5195"/>
      <w:bookmarkEnd w:id="5196"/>
    </w:p>
    <w:p w14:paraId="76AC03A4" w14:textId="77777777" w:rsidR="005E398F" w:rsidRDefault="005E398F" w:rsidP="005E398F">
      <w:pPr>
        <w:pStyle w:val="afb"/>
        <w:keepNext/>
        <w:rPr>
          <w:rStyle w:val="TagStyle"/>
          <w:rtl/>
        </w:rPr>
      </w:pPr>
      <w:bookmarkStart w:id="5197" w:name="ET_guest_שי_שלף_291"/>
    </w:p>
    <w:p w14:paraId="40149128" w14:textId="77777777" w:rsidR="005E398F" w:rsidRDefault="005E398F" w:rsidP="005E398F">
      <w:pPr>
        <w:pStyle w:val="afb"/>
        <w:keepNext/>
        <w:rPr>
          <w:rStyle w:val="TagStyle"/>
          <w:rFonts w:hint="cs"/>
          <w:vanish w:val="0"/>
          <w:rtl/>
        </w:rPr>
      </w:pPr>
    </w:p>
    <w:p w14:paraId="701178A1" w14:textId="77777777" w:rsidR="005E398F" w:rsidRDefault="005E398F" w:rsidP="005E398F">
      <w:pPr>
        <w:pStyle w:val="afb"/>
        <w:keepNext/>
        <w:rPr>
          <w:rStyle w:val="TagStyle"/>
          <w:rFonts w:hint="cs"/>
          <w:vanish w:val="0"/>
          <w:rtl/>
        </w:rPr>
      </w:pPr>
    </w:p>
    <w:p w14:paraId="694DB52B" w14:textId="77777777" w:rsidR="005E398F" w:rsidRDefault="005E398F" w:rsidP="005E398F">
      <w:pPr>
        <w:pStyle w:val="afb"/>
        <w:keepNext/>
        <w:rPr>
          <w:rStyle w:val="TagStyle"/>
          <w:rFonts w:hint="cs"/>
          <w:vanish w:val="0"/>
          <w:rtl/>
        </w:rPr>
      </w:pPr>
    </w:p>
    <w:p w14:paraId="652C160D" w14:textId="77777777" w:rsidR="005E398F" w:rsidRDefault="005E398F" w:rsidP="005E398F">
      <w:pPr>
        <w:pStyle w:val="afb"/>
        <w:keepNext/>
        <w:rPr>
          <w:rStyle w:val="TagStyle"/>
          <w:rFonts w:hint="cs"/>
          <w:vanish w:val="0"/>
          <w:rtl/>
        </w:rPr>
      </w:pPr>
    </w:p>
    <w:p w14:paraId="6756CBFC" w14:textId="77777777" w:rsidR="005E398F" w:rsidRDefault="005E398F" w:rsidP="005E398F">
      <w:pPr>
        <w:pStyle w:val="afb"/>
        <w:keepNext/>
        <w:rPr>
          <w:rFonts w:hint="cs"/>
          <w:rtl/>
        </w:rPr>
      </w:pPr>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5197"/>
    </w:p>
    <w:p w14:paraId="07DC6588" w14:textId="77777777" w:rsidR="005E398F" w:rsidRDefault="005E398F" w:rsidP="005E398F">
      <w:pPr>
        <w:pStyle w:val="KeepWithNext"/>
        <w:rPr>
          <w:rFonts w:hint="cs"/>
          <w:rtl/>
        </w:rPr>
      </w:pPr>
    </w:p>
    <w:p w14:paraId="2D2FC3DC" w14:textId="77777777" w:rsidR="005E398F" w:rsidRDefault="005E398F" w:rsidP="005E398F">
      <w:pPr>
        <w:rPr>
          <w:rtl/>
        </w:rPr>
      </w:pPr>
      <w:bookmarkStart w:id="5198" w:name="_ETM_Q1_5856865"/>
      <w:bookmarkStart w:id="5199" w:name="_ETM_Q1_5856913"/>
      <w:bookmarkEnd w:id="5198"/>
      <w:bookmarkEnd w:id="5199"/>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428"/>
        <w:gridCol w:w="1701"/>
        <w:gridCol w:w="854"/>
        <w:gridCol w:w="5107"/>
      </w:tblGrid>
      <w:tr w:rsidR="005E398F" w14:paraId="06BB1C3A" w14:textId="77777777" w:rsidTr="005E398F">
        <w:trPr>
          <w:cantSplit/>
          <w:trHeight w:val="45"/>
        </w:trPr>
        <w:tc>
          <w:tcPr>
            <w:tcW w:w="1428" w:type="dxa"/>
          </w:tcPr>
          <w:p w14:paraId="1C79A445"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200" w:name="_ETM_Q1_5514871"/>
            <w:bookmarkEnd w:id="5200"/>
          </w:p>
        </w:tc>
        <w:tc>
          <w:tcPr>
            <w:tcW w:w="1701" w:type="dxa"/>
          </w:tcPr>
          <w:p w14:paraId="019F9A46"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4" w:type="dxa"/>
            <w:hideMark/>
          </w:tcPr>
          <w:p w14:paraId="62EE338A" w14:textId="77777777" w:rsidR="005E398F" w:rsidRDefault="005E398F">
            <w:pPr>
              <w:rPr>
                <w:rFonts w:ascii="David" w:eastAsia="Arial Unicode MS" w:hAnsi="David"/>
                <w:kern w:val="2"/>
                <w14:ligatures w14:val="standardContextual"/>
              </w:rPr>
            </w:pPr>
          </w:p>
        </w:tc>
        <w:tc>
          <w:tcPr>
            <w:tcW w:w="5107" w:type="dxa"/>
            <w:hideMark/>
          </w:tcPr>
          <w:p w14:paraId="673C133E" w14:textId="77777777" w:rsidR="005E398F" w:rsidRDefault="005E398F">
            <w:pPr>
              <w:keepLines/>
              <w:widowControl w:val="0"/>
              <w:spacing w:line="360" w:lineRule="auto"/>
              <w:ind w:firstLine="0"/>
              <w:jc w:val="center"/>
              <w:rPr>
                <w:rFonts w:ascii="David" w:eastAsia="Arial" w:hAnsi="David"/>
                <w:b/>
                <w:bCs/>
                <w:kern w:val="2"/>
                <w14:ligatures w14:val="standardContextual"/>
              </w:rPr>
            </w:pPr>
            <w:r>
              <w:rPr>
                <w:rFonts w:ascii="David" w:eastAsia="Arial" w:hAnsi="David"/>
                <w:b/>
                <w:bCs/>
                <w:kern w:val="2"/>
                <w:rtl/>
                <w14:ligatures w14:val="standardContextual"/>
              </w:rPr>
              <w:t>פרק ב': תיעדוף מיזמי תשתית</w:t>
            </w:r>
          </w:p>
        </w:tc>
      </w:tr>
      <w:tr w:rsidR="005E398F" w14:paraId="2F5D1B03" w14:textId="77777777" w:rsidTr="005E398F">
        <w:trPr>
          <w:cantSplit/>
          <w:trHeight w:val="45"/>
        </w:trPr>
        <w:tc>
          <w:tcPr>
            <w:tcW w:w="1428" w:type="dxa"/>
          </w:tcPr>
          <w:p w14:paraId="5336835C"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1701" w:type="dxa"/>
            <w:hideMark/>
          </w:tcPr>
          <w:p w14:paraId="6D5A334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kern w:val="2"/>
                <w:rtl/>
                <w14:ligatures w14:val="standardContextual"/>
              </w:rPr>
              <w:t>מינוי גורם מרכז אצ</w:t>
            </w:r>
            <w:bookmarkStart w:id="5201" w:name="_ETM_Q1_5854850"/>
            <w:bookmarkEnd w:id="5201"/>
            <w:r>
              <w:rPr>
                <w:rFonts w:ascii="David" w:eastAsia="Arial Unicode MS" w:hAnsi="David"/>
                <w:kern w:val="2"/>
                <w:rtl/>
                <w14:ligatures w14:val="standardContextual"/>
              </w:rPr>
              <w:t>ל הגורם</w:t>
            </w:r>
            <w:bookmarkStart w:id="5202" w:name="_ETM_Q1_5855540"/>
            <w:bookmarkEnd w:id="5202"/>
            <w:r>
              <w:rPr>
                <w:rFonts w:ascii="David" w:eastAsia="Arial Unicode MS" w:hAnsi="David"/>
                <w:kern w:val="2"/>
                <w:rtl/>
                <w14:ligatures w14:val="standardContextual"/>
              </w:rPr>
              <w:t xml:space="preserve"> המוסמך</w:t>
            </w:r>
          </w:p>
        </w:tc>
        <w:tc>
          <w:tcPr>
            <w:tcW w:w="854" w:type="dxa"/>
            <w:hideMark/>
          </w:tcPr>
          <w:p w14:paraId="386E9A0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kern w:val="2"/>
                <w:rtl/>
                <w14:ligatures w14:val="standardContextual"/>
              </w:rPr>
              <w:t>4.</w:t>
            </w:r>
          </w:p>
        </w:tc>
        <w:tc>
          <w:tcPr>
            <w:tcW w:w="5107" w:type="dxa"/>
          </w:tcPr>
          <w:p w14:paraId="06184ABA" w14:textId="77777777" w:rsidR="005E398F" w:rsidRDefault="005E398F">
            <w:pPr>
              <w:keepLines/>
              <w:widowControl w:val="0"/>
              <w:spacing w:line="360" w:lineRule="auto"/>
              <w:ind w:firstLine="0"/>
              <w:rPr>
                <w:rFonts w:ascii="David" w:eastAsia="Arial" w:hAnsi="David"/>
                <w:kern w:val="2"/>
                <w:rtl/>
                <w14:ligatures w14:val="standardContextual"/>
              </w:rPr>
            </w:pPr>
            <w:bookmarkStart w:id="5203" w:name="_ETM_Q1_5857305"/>
            <w:bookmarkEnd w:id="5203"/>
            <w:r>
              <w:rPr>
                <w:rFonts w:ascii="David" w:eastAsia="Arial" w:hAnsi="David"/>
                <w:kern w:val="2"/>
                <w:rtl/>
                <w14:ligatures w14:val="standardContextual"/>
              </w:rPr>
              <w:t>א() גורם מוסמך ימנה</w:t>
            </w:r>
            <w:bookmarkStart w:id="5204" w:name="_ETM_Q1_5858584"/>
            <w:bookmarkEnd w:id="5204"/>
            <w:r>
              <w:rPr>
                <w:rFonts w:ascii="David" w:eastAsia="Arial" w:hAnsi="David"/>
                <w:kern w:val="2"/>
                <w:rtl/>
                <w14:ligatures w14:val="standardContextual"/>
              </w:rPr>
              <w:t>, לגבי כל מיזם תשתית חיוני</w:t>
            </w:r>
            <w:bookmarkStart w:id="5205" w:name="_ETM_Q1_5862892"/>
            <w:bookmarkEnd w:id="5205"/>
            <w:r>
              <w:rPr>
                <w:rFonts w:ascii="David" w:eastAsia="Arial" w:hAnsi="David"/>
                <w:kern w:val="2"/>
                <w:rtl/>
                <w14:ligatures w14:val="standardContextual"/>
              </w:rPr>
              <w:t xml:space="preserve"> מועדף</w:t>
            </w:r>
            <w:bookmarkStart w:id="5206" w:name="_ETM_Q1_5860592"/>
            <w:bookmarkEnd w:id="5206"/>
            <w:r>
              <w:rPr>
                <w:rFonts w:ascii="David" w:eastAsia="Arial" w:hAnsi="David"/>
                <w:kern w:val="2"/>
                <w:rtl/>
                <w14:ligatures w14:val="standardContextual"/>
              </w:rPr>
              <w:t xml:space="preserve">, עובד מעובדי הגורם המוסמך שיהיה אחראי </w:t>
            </w:r>
            <w:bookmarkStart w:id="5207" w:name="_ETM_Q1_5862777"/>
            <w:bookmarkEnd w:id="5207"/>
            <w:r>
              <w:rPr>
                <w:rFonts w:ascii="David" w:eastAsia="Arial" w:hAnsi="David"/>
                <w:kern w:val="2"/>
                <w:rtl/>
                <w14:ligatures w14:val="standardContextual"/>
              </w:rPr>
              <w:t>לרכז את הטיפול</w:t>
            </w:r>
            <w:bookmarkStart w:id="5208" w:name="_ETM_Q1_5864441"/>
            <w:bookmarkEnd w:id="5208"/>
            <w:r>
              <w:rPr>
                <w:rFonts w:ascii="David" w:eastAsia="Arial" w:hAnsi="David"/>
                <w:kern w:val="2"/>
                <w:rtl/>
                <w14:ligatures w14:val="standardContextual"/>
              </w:rPr>
              <w:t xml:space="preserve"> בכל עניין הנוגע למיזם תשתית חי</w:t>
            </w:r>
            <w:bookmarkStart w:id="5209" w:name="_ETM_Q1_5865120"/>
            <w:bookmarkEnd w:id="5209"/>
            <w:r>
              <w:rPr>
                <w:rFonts w:ascii="David" w:eastAsia="Arial" w:hAnsi="David"/>
                <w:kern w:val="2"/>
                <w:rtl/>
                <w14:ligatures w14:val="standardContextual"/>
              </w:rPr>
              <w:t>וני מועדף, ובגלל זה ייתן</w:t>
            </w:r>
            <w:bookmarkStart w:id="5210" w:name="_ETM_Q1_5868629"/>
            <w:bookmarkEnd w:id="5210"/>
            <w:r>
              <w:rPr>
                <w:rFonts w:ascii="David" w:eastAsia="Arial" w:hAnsi="David"/>
                <w:kern w:val="2"/>
                <w:rtl/>
                <w14:ligatures w14:val="standardContextual"/>
              </w:rPr>
              <w:t xml:space="preserve"> מענה לפניות של </w:t>
            </w:r>
            <w:bookmarkStart w:id="5211" w:name="_ETM_Q1_5867418"/>
            <w:bookmarkEnd w:id="5211"/>
            <w:r>
              <w:rPr>
                <w:rFonts w:ascii="David" w:eastAsia="Arial" w:hAnsi="David"/>
                <w:kern w:val="2"/>
                <w:rtl/>
                <w14:ligatures w14:val="standardContextual"/>
              </w:rPr>
              <w:t>גוף מבצע האחראי על המיזם</w:t>
            </w:r>
            <w:bookmarkStart w:id="5212" w:name="_ETM_Q1_5869057"/>
            <w:bookmarkEnd w:id="5212"/>
            <w:r>
              <w:rPr>
                <w:rFonts w:ascii="David" w:eastAsia="Arial" w:hAnsi="David"/>
                <w:kern w:val="2"/>
                <w:rtl/>
                <w14:ligatures w14:val="standardContextual"/>
              </w:rPr>
              <w:t xml:space="preserve"> (בסעיף זה</w:t>
            </w:r>
            <w:bookmarkStart w:id="5213" w:name="_ETM_Q1_5870709"/>
            <w:bookmarkEnd w:id="5213"/>
            <w:r>
              <w:rPr>
                <w:rFonts w:ascii="David" w:eastAsia="Arial" w:hAnsi="David"/>
                <w:kern w:val="2"/>
                <w:rtl/>
                <w14:ligatures w14:val="standardContextual"/>
              </w:rPr>
              <w:t xml:space="preserve"> - גורם מרכז)</w:t>
            </w:r>
            <w:bookmarkStart w:id="5214" w:name="_ETM_Q1_5870868"/>
            <w:bookmarkEnd w:id="5214"/>
            <w:r>
              <w:rPr>
                <w:rFonts w:ascii="David" w:eastAsia="Arial" w:hAnsi="David"/>
                <w:kern w:val="2"/>
                <w:rtl/>
                <w14:ligatures w14:val="standardContextual"/>
              </w:rPr>
              <w:t>; המנהל הכללי של גורם מוסמך רשאי ל</w:t>
            </w:r>
            <w:bookmarkStart w:id="5215" w:name="_ETM_Q1_5873032"/>
            <w:bookmarkEnd w:id="5215"/>
            <w:r>
              <w:rPr>
                <w:rFonts w:ascii="David" w:eastAsia="Arial" w:hAnsi="David"/>
                <w:kern w:val="2"/>
                <w:rtl/>
                <w14:ligatures w14:val="standardContextual"/>
              </w:rPr>
              <w:t>מנות</w:t>
            </w:r>
            <w:bookmarkStart w:id="5216" w:name="_ETM_Q1_5873710"/>
            <w:bookmarkEnd w:id="5216"/>
            <w:r>
              <w:rPr>
                <w:rFonts w:ascii="David" w:eastAsia="Arial" w:hAnsi="David"/>
                <w:kern w:val="2"/>
                <w:rtl/>
                <w14:ligatures w14:val="standardContextual"/>
              </w:rPr>
              <w:t xml:space="preserve"> לפי סעיף קטן זה גורם מרכז שיהיה אחראי על </w:t>
            </w:r>
            <w:bookmarkStart w:id="5217" w:name="_ETM_Q1_5875413"/>
            <w:bookmarkEnd w:id="5217"/>
            <w:r>
              <w:rPr>
                <w:rFonts w:ascii="David" w:eastAsia="Arial" w:hAnsi="David"/>
                <w:kern w:val="2"/>
                <w:rtl/>
                <w14:ligatures w14:val="standardContextual"/>
              </w:rPr>
              <w:t>יותר</w:t>
            </w:r>
            <w:bookmarkStart w:id="5218" w:name="_ETM_Q1_5875865"/>
            <w:bookmarkEnd w:id="5218"/>
            <w:r>
              <w:rPr>
                <w:rFonts w:ascii="David" w:eastAsia="Arial" w:hAnsi="David"/>
                <w:kern w:val="2"/>
                <w:rtl/>
                <w14:ligatures w14:val="standardContextual"/>
              </w:rPr>
              <w:t xml:space="preserve"> ממיזם תשתית חיוני מועדף אחד.</w:t>
            </w:r>
            <w:bookmarkStart w:id="5219" w:name="_ETM_Q1_5880300"/>
            <w:bookmarkStart w:id="5220" w:name="_ETM_Q1_5879192"/>
            <w:bookmarkEnd w:id="5219"/>
            <w:bookmarkEnd w:id="5220"/>
          </w:p>
          <w:p w14:paraId="6CF773EB" w14:textId="77777777" w:rsidR="005E398F" w:rsidRDefault="005E398F">
            <w:pPr>
              <w:keepLines/>
              <w:widowControl w:val="0"/>
              <w:spacing w:line="360" w:lineRule="auto"/>
              <w:ind w:firstLine="0"/>
              <w:rPr>
                <w:rFonts w:ascii="David" w:eastAsia="Arial" w:hAnsi="David"/>
                <w:kern w:val="2"/>
                <w:rtl/>
                <w14:ligatures w14:val="standardContextual"/>
              </w:rPr>
            </w:pPr>
            <w:bookmarkStart w:id="5221" w:name="_ETM_Q1_5880682"/>
            <w:bookmarkStart w:id="5222" w:name="_ETM_Q1_5880424"/>
            <w:bookmarkEnd w:id="5221"/>
            <w:bookmarkEnd w:id="5222"/>
          </w:p>
          <w:p w14:paraId="6C2700F8" w14:textId="77777777" w:rsidR="005E398F" w:rsidRDefault="005E398F">
            <w:pPr>
              <w:keepLines/>
              <w:widowControl w:val="0"/>
              <w:spacing w:line="360" w:lineRule="auto"/>
              <w:ind w:firstLine="0"/>
              <w:rPr>
                <w:rFonts w:ascii="David" w:eastAsia="Arial" w:hAnsi="David"/>
                <w:kern w:val="2"/>
                <w:rtl/>
                <w14:ligatures w14:val="standardContextual"/>
              </w:rPr>
            </w:pPr>
            <w:bookmarkStart w:id="5223" w:name="_ETM_Q1_5880789"/>
            <w:bookmarkEnd w:id="5223"/>
            <w:r>
              <w:rPr>
                <w:rFonts w:ascii="David" w:eastAsia="Arial" w:hAnsi="David"/>
                <w:kern w:val="2"/>
                <w:rtl/>
                <w14:ligatures w14:val="standardContextual"/>
              </w:rPr>
              <w:t>(ב) גורם מוס</w:t>
            </w:r>
            <w:bookmarkStart w:id="5224" w:name="_ETM_Q1_5880548"/>
            <w:bookmarkEnd w:id="5224"/>
            <w:r>
              <w:rPr>
                <w:rFonts w:ascii="David" w:eastAsia="Arial" w:hAnsi="David"/>
                <w:kern w:val="2"/>
                <w:rtl/>
                <w14:ligatures w14:val="standardContextual"/>
              </w:rPr>
              <w:t>מך ימנה עובד מעובדי</w:t>
            </w:r>
            <w:bookmarkStart w:id="5225" w:name="_ETM_Q1_5883964"/>
            <w:bookmarkEnd w:id="5225"/>
            <w:r>
              <w:rPr>
                <w:rFonts w:ascii="David" w:eastAsia="Arial" w:hAnsi="David"/>
                <w:kern w:val="2"/>
                <w:rtl/>
                <w14:ligatures w14:val="standardContextual"/>
              </w:rPr>
              <w:t xml:space="preserve"> הגורם המוסמך שיה</w:t>
            </w:r>
            <w:bookmarkStart w:id="5226" w:name="_ETM_Q1_5882464"/>
            <w:bookmarkEnd w:id="5226"/>
            <w:r>
              <w:rPr>
                <w:rFonts w:ascii="David" w:eastAsia="Arial" w:hAnsi="David"/>
                <w:kern w:val="2"/>
                <w:rtl/>
                <w14:ligatures w14:val="standardContextual"/>
              </w:rPr>
              <w:t xml:space="preserve">יה אחראי לרכז את הטיפול </w:t>
            </w:r>
            <w:bookmarkStart w:id="5227" w:name="_ETM_Q1_5883941"/>
            <w:bookmarkEnd w:id="5227"/>
            <w:r>
              <w:rPr>
                <w:rFonts w:ascii="David" w:eastAsia="Arial" w:hAnsi="David"/>
                <w:kern w:val="2"/>
                <w:rtl/>
                <w14:ligatures w14:val="standardContextual"/>
              </w:rPr>
              <w:t>בכל עניין הנוג</w:t>
            </w:r>
            <w:bookmarkStart w:id="5228" w:name="_ETM_Q1_5884733"/>
            <w:bookmarkStart w:id="5229" w:name="_ETM_Q1_5884474"/>
            <w:bookmarkEnd w:id="5228"/>
            <w:bookmarkEnd w:id="5229"/>
            <w:r>
              <w:rPr>
                <w:rFonts w:ascii="David" w:eastAsia="Arial" w:hAnsi="David"/>
                <w:kern w:val="2"/>
                <w:rtl/>
                <w14:ligatures w14:val="standardContextual"/>
              </w:rPr>
              <w:t>ע למיזמים להקמה, לתפעול או לתחזו</w:t>
            </w:r>
            <w:bookmarkStart w:id="5230" w:name="_ETM_Q1_5887063"/>
            <w:bookmarkEnd w:id="5230"/>
            <w:r>
              <w:rPr>
                <w:rFonts w:ascii="David" w:eastAsia="Arial" w:hAnsi="David"/>
                <w:kern w:val="2"/>
                <w:rtl/>
                <w14:ligatures w14:val="standardContextual"/>
              </w:rPr>
              <w:t>קה של מתקנים לייצור</w:t>
            </w:r>
            <w:bookmarkStart w:id="5231" w:name="_ETM_Q1_5888049"/>
            <w:bookmarkEnd w:id="5231"/>
            <w:r>
              <w:rPr>
                <w:rFonts w:ascii="David" w:eastAsia="Arial" w:hAnsi="David"/>
                <w:kern w:val="2"/>
                <w:rtl/>
                <w14:ligatures w14:val="standardContextual"/>
              </w:rPr>
              <w:t xml:space="preserve"> אנרגיה מתחדשת,</w:t>
            </w:r>
            <w:bookmarkStart w:id="5232" w:name="_ETM_Q1_5890768"/>
            <w:bookmarkEnd w:id="5232"/>
            <w:r>
              <w:rPr>
                <w:rFonts w:ascii="David" w:eastAsia="Arial" w:hAnsi="David"/>
                <w:kern w:val="2"/>
                <w:rtl/>
                <w14:ligatures w14:val="standardContextual"/>
              </w:rPr>
              <w:t xml:space="preserve"> ובגלל זה ייתן מענה לפ</w:t>
            </w:r>
            <w:bookmarkStart w:id="5233" w:name="_ETM_Q1_5890269"/>
            <w:bookmarkEnd w:id="5233"/>
            <w:r>
              <w:rPr>
                <w:rFonts w:ascii="David" w:eastAsia="Arial" w:hAnsi="David"/>
                <w:kern w:val="2"/>
                <w:rtl/>
                <w14:ligatures w14:val="standardContextual"/>
              </w:rPr>
              <w:t>ניות של גוף מ</w:t>
            </w:r>
            <w:bookmarkStart w:id="5234" w:name="_ETM_Q1_5891525"/>
            <w:bookmarkEnd w:id="5234"/>
            <w:r>
              <w:rPr>
                <w:rFonts w:ascii="David" w:eastAsia="Arial" w:hAnsi="David"/>
                <w:kern w:val="2"/>
                <w:rtl/>
                <w14:ligatures w14:val="standardContextual"/>
              </w:rPr>
              <w:t xml:space="preserve">בצע האחראי על </w:t>
            </w:r>
            <w:bookmarkStart w:id="5235" w:name="_ETM_Q1_5893991"/>
            <w:bookmarkEnd w:id="5235"/>
            <w:r>
              <w:rPr>
                <w:rFonts w:ascii="David" w:eastAsia="Arial" w:hAnsi="David"/>
                <w:kern w:val="2"/>
                <w:rtl/>
                <w14:ligatures w14:val="standardContextual"/>
              </w:rPr>
              <w:t>המיזם כאמור.</w:t>
            </w:r>
          </w:p>
        </w:tc>
      </w:tr>
    </w:tbl>
    <w:p w14:paraId="21E211BE" w14:textId="77777777" w:rsidR="005E398F" w:rsidRDefault="005E398F" w:rsidP="005E398F">
      <w:pPr>
        <w:rPr>
          <w:rtl/>
          <w:lang w:eastAsia="he-IL"/>
        </w:rPr>
      </w:pPr>
      <w:bookmarkStart w:id="5236" w:name="_ETM_Q1_5895675"/>
      <w:bookmarkStart w:id="5237" w:name="_ETM_Q1_5900115"/>
      <w:bookmarkEnd w:id="5236"/>
      <w:bookmarkEnd w:id="5237"/>
    </w:p>
    <w:p w14:paraId="78CF5CB8" w14:textId="77777777" w:rsidR="005E398F" w:rsidRDefault="005E398F" w:rsidP="005E398F">
      <w:pPr>
        <w:rPr>
          <w:rtl/>
          <w:lang w:eastAsia="he-IL"/>
        </w:rPr>
      </w:pPr>
      <w:bookmarkStart w:id="5238" w:name="_ETM_Q1_5900250"/>
      <w:bookmarkStart w:id="5239" w:name="_ETM_Q1_5897654"/>
      <w:bookmarkStart w:id="5240" w:name="_ETM_Q1_5895461"/>
      <w:bookmarkStart w:id="5241" w:name="_ETM_Q1_5896041"/>
      <w:bookmarkEnd w:id="5238"/>
      <w:bookmarkEnd w:id="5239"/>
      <w:bookmarkEnd w:id="5240"/>
      <w:bookmarkEnd w:id="5241"/>
    </w:p>
    <w:p w14:paraId="4624EF9C" w14:textId="77777777" w:rsidR="005E398F" w:rsidRDefault="005E398F" w:rsidP="005E398F">
      <w:pPr>
        <w:pStyle w:val="afb"/>
        <w:keepNext/>
        <w:rPr>
          <w:rtl/>
          <w:lang w:eastAsia="he-IL"/>
        </w:rPr>
      </w:pPr>
      <w:bookmarkStart w:id="5242" w:name="ET_guest_גלעד_קרן_29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242"/>
    </w:p>
    <w:p w14:paraId="12091BC0" w14:textId="77777777" w:rsidR="005E398F" w:rsidRDefault="005E398F" w:rsidP="005E398F">
      <w:pPr>
        <w:pStyle w:val="KeepWithNext"/>
        <w:rPr>
          <w:rFonts w:hint="cs"/>
          <w:rtl/>
          <w:lang w:eastAsia="he-IL"/>
        </w:rPr>
      </w:pPr>
    </w:p>
    <w:p w14:paraId="027A53B2" w14:textId="77777777" w:rsidR="005E398F" w:rsidRDefault="005E398F" w:rsidP="005E398F">
      <w:pPr>
        <w:rPr>
          <w:rtl/>
          <w:lang w:eastAsia="he-IL"/>
        </w:rPr>
      </w:pPr>
      <w:bookmarkStart w:id="5243" w:name="_ETM_Q1_5898200"/>
      <w:bookmarkStart w:id="5244" w:name="_ETM_Q1_5898270"/>
      <w:bookmarkEnd w:id="5243"/>
      <w:bookmarkEnd w:id="5244"/>
      <w:r>
        <w:rPr>
          <w:rtl/>
          <w:lang w:eastAsia="he-IL"/>
        </w:rPr>
        <w:t xml:space="preserve">שי, תסבירו את סעיף קטן </w:t>
      </w:r>
      <w:bookmarkStart w:id="5245" w:name="_ETM_Q1_5897485"/>
      <w:bookmarkEnd w:id="5245"/>
      <w:r>
        <w:rPr>
          <w:rtl/>
          <w:lang w:eastAsia="he-IL"/>
        </w:rPr>
        <w:t>(ב) בעיקר. זאת</w:t>
      </w:r>
      <w:bookmarkStart w:id="5246" w:name="_ETM_Q1_5900835"/>
      <w:bookmarkEnd w:id="5246"/>
      <w:r>
        <w:rPr>
          <w:rtl/>
          <w:lang w:eastAsia="he-IL"/>
        </w:rPr>
        <w:t xml:space="preserve"> אומרת</w:t>
      </w:r>
      <w:bookmarkStart w:id="5247" w:name="_ETM_Q1_5898716"/>
      <w:bookmarkEnd w:id="5247"/>
      <w:r>
        <w:rPr>
          <w:rtl/>
          <w:lang w:eastAsia="he-IL"/>
        </w:rPr>
        <w:t xml:space="preserve">, גם את (א) אבל גם את </w:t>
      </w:r>
      <w:bookmarkStart w:id="5248" w:name="_ETM_Q1_5899606"/>
      <w:bookmarkEnd w:id="5248"/>
      <w:r>
        <w:rPr>
          <w:rtl/>
          <w:lang w:eastAsia="he-IL"/>
        </w:rPr>
        <w:t>(ב). רק</w:t>
      </w:r>
      <w:bookmarkStart w:id="5249" w:name="_ETM_Q1_5902416"/>
      <w:bookmarkEnd w:id="5249"/>
      <w:r>
        <w:rPr>
          <w:rtl/>
          <w:lang w:eastAsia="he-IL"/>
        </w:rPr>
        <w:t xml:space="preserve"> אני אגיד שמבחינת המחי</w:t>
      </w:r>
      <w:bookmarkStart w:id="5250" w:name="_ETM_Q1_5901596"/>
      <w:bookmarkEnd w:id="5250"/>
      <w:r>
        <w:rPr>
          <w:rtl/>
          <w:lang w:eastAsia="he-IL"/>
        </w:rPr>
        <w:t xml:space="preserve">קה שמופיעה פה, </w:t>
      </w:r>
      <w:bookmarkStart w:id="5251" w:name="_ETM_Q1_5902239"/>
      <w:bookmarkEnd w:id="5251"/>
      <w:r>
        <w:rPr>
          <w:rtl/>
          <w:lang w:eastAsia="he-IL"/>
        </w:rPr>
        <w:t>של המנהל</w:t>
      </w:r>
      <w:bookmarkStart w:id="5252" w:name="_ETM_Q1_5903135"/>
      <w:bookmarkEnd w:id="5252"/>
      <w:r>
        <w:rPr>
          <w:rtl/>
          <w:lang w:eastAsia="he-IL"/>
        </w:rPr>
        <w:t xml:space="preserve"> הכללי, מכיוון שלא לכל גורם מוסמך יש ב</w:t>
      </w:r>
      <w:bookmarkStart w:id="5253" w:name="_ETM_Q1_5906552"/>
      <w:bookmarkEnd w:id="5253"/>
      <w:r>
        <w:rPr>
          <w:rtl/>
          <w:lang w:eastAsia="he-IL"/>
        </w:rPr>
        <w:t>הכרח מנהל כללי.</w:t>
      </w:r>
      <w:bookmarkStart w:id="5254" w:name="_ETM_Q1_5908267"/>
      <w:bookmarkEnd w:id="5254"/>
      <w:r>
        <w:rPr>
          <w:rtl/>
          <w:lang w:eastAsia="he-IL"/>
        </w:rPr>
        <w:t xml:space="preserve"> וגם כדי להתאים את הנוסח לחקיקה אחרת שקשורה לנושא </w:t>
      </w:r>
      <w:bookmarkStart w:id="5255" w:name="_ETM_Q1_5912046"/>
      <w:bookmarkEnd w:id="5255"/>
      <w:r>
        <w:rPr>
          <w:rtl/>
          <w:lang w:eastAsia="he-IL"/>
        </w:rPr>
        <w:t>ש</w:t>
      </w:r>
      <w:bookmarkStart w:id="5256" w:name="_ETM_Q1_5912319"/>
      <w:bookmarkEnd w:id="5256"/>
      <w:r>
        <w:rPr>
          <w:rtl/>
          <w:lang w:eastAsia="he-IL"/>
        </w:rPr>
        <w:t>יש בה סעיפים דומים או זהים, כמו למשל בחוק</w:t>
      </w:r>
      <w:bookmarkStart w:id="5257" w:name="_ETM_Q1_5917078"/>
      <w:bookmarkEnd w:id="5257"/>
      <w:r>
        <w:rPr>
          <w:rtl/>
          <w:lang w:eastAsia="he-IL"/>
        </w:rPr>
        <w:t xml:space="preserve"> רכ</w:t>
      </w:r>
      <w:bookmarkStart w:id="5258" w:name="_ETM_Q1_5914615"/>
      <w:bookmarkEnd w:id="5258"/>
      <w:r>
        <w:rPr>
          <w:rtl/>
          <w:lang w:eastAsia="he-IL"/>
        </w:rPr>
        <w:t xml:space="preserve">בת תחתית מטרו. הורדנו את המילים </w:t>
      </w:r>
      <w:bookmarkStart w:id="5259" w:name="_ETM_Q1_5917332"/>
      <w:bookmarkEnd w:id="5259"/>
      <w:r>
        <w:rPr>
          <w:rtl/>
          <w:lang w:eastAsia="he-IL"/>
        </w:rPr>
        <w:t xml:space="preserve">המנהל הכללי והשארנו גורם </w:t>
      </w:r>
      <w:bookmarkStart w:id="5260" w:name="_ETM_Q1_5920848"/>
      <w:bookmarkEnd w:id="5260"/>
      <w:r>
        <w:rPr>
          <w:rtl/>
          <w:lang w:eastAsia="he-IL"/>
        </w:rPr>
        <w:t xml:space="preserve">מוסמך ימנה. </w:t>
      </w:r>
      <w:bookmarkStart w:id="5261" w:name="_ETM_Q1_5923996"/>
      <w:bookmarkEnd w:id="5261"/>
    </w:p>
    <w:p w14:paraId="29E976F5" w14:textId="77777777" w:rsidR="005E398F" w:rsidRDefault="005E398F" w:rsidP="005E398F">
      <w:pPr>
        <w:rPr>
          <w:rtl/>
          <w:lang w:eastAsia="he-IL"/>
        </w:rPr>
      </w:pPr>
      <w:bookmarkStart w:id="5262" w:name="_ETM_Q1_5924121"/>
      <w:bookmarkStart w:id="5263" w:name="_ETM_Q1_5922057"/>
      <w:bookmarkStart w:id="5264" w:name="_ETM_Q1_5921725"/>
      <w:bookmarkStart w:id="5265" w:name="_ETM_Q1_5927048"/>
      <w:bookmarkStart w:id="5266" w:name="_ETM_Q1_5924298"/>
      <w:bookmarkStart w:id="5267" w:name="_ETM_Q1_5922091"/>
      <w:bookmarkEnd w:id="5262"/>
      <w:bookmarkEnd w:id="5263"/>
      <w:bookmarkEnd w:id="5264"/>
      <w:bookmarkEnd w:id="5265"/>
      <w:bookmarkEnd w:id="5266"/>
      <w:bookmarkEnd w:id="5267"/>
    </w:p>
    <w:p w14:paraId="7C855DAF" w14:textId="77777777" w:rsidR="005E398F" w:rsidRDefault="005E398F" w:rsidP="005E398F">
      <w:pPr>
        <w:pStyle w:val="afb"/>
        <w:keepNext/>
        <w:rPr>
          <w:rtl/>
          <w:lang w:eastAsia="he-IL"/>
        </w:rPr>
      </w:pPr>
      <w:bookmarkStart w:id="5268" w:name="ET_guest_שי_שלף_293"/>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5268"/>
    </w:p>
    <w:p w14:paraId="2367FAC3" w14:textId="77777777" w:rsidR="005E398F" w:rsidRDefault="005E398F" w:rsidP="005E398F">
      <w:pPr>
        <w:pStyle w:val="KeepWithNext"/>
        <w:rPr>
          <w:rFonts w:hint="cs"/>
          <w:rtl/>
          <w:lang w:eastAsia="he-IL"/>
        </w:rPr>
      </w:pPr>
    </w:p>
    <w:p w14:paraId="670BCBCD" w14:textId="77777777" w:rsidR="005E398F" w:rsidRDefault="005E398F" w:rsidP="005E398F">
      <w:pPr>
        <w:rPr>
          <w:rtl/>
          <w:lang w:eastAsia="he-IL"/>
        </w:rPr>
      </w:pPr>
      <w:bookmarkStart w:id="5269" w:name="_ETM_Q1_5923214"/>
      <w:bookmarkStart w:id="5270" w:name="_ETM_Q1_5923285"/>
      <w:bookmarkEnd w:id="5269"/>
      <w:bookmarkEnd w:id="5270"/>
      <w:r>
        <w:rPr>
          <w:rtl/>
          <w:lang w:eastAsia="he-IL"/>
        </w:rPr>
        <w:t xml:space="preserve">בקשר לסעיף 4, אני מזכירה את ההצגה שדנה </w:t>
      </w:r>
      <w:bookmarkStart w:id="5271" w:name="_ETM_Q1_5927677"/>
      <w:bookmarkEnd w:id="5271"/>
      <w:r>
        <w:rPr>
          <w:rtl/>
          <w:lang w:eastAsia="he-IL"/>
        </w:rPr>
        <w:t>ע</w:t>
      </w:r>
      <w:bookmarkStart w:id="5272" w:name="_ETM_Q1_5926392"/>
      <w:bookmarkEnd w:id="5272"/>
      <w:r>
        <w:rPr>
          <w:rtl/>
          <w:lang w:eastAsia="he-IL"/>
        </w:rPr>
        <w:t>שתה בתחילת הישיבה, שהיא בעצם תיארה א</w:t>
      </w:r>
      <w:bookmarkStart w:id="5273" w:name="_ETM_Q1_5927614"/>
      <w:bookmarkEnd w:id="5273"/>
      <w:r>
        <w:rPr>
          <w:rtl/>
          <w:lang w:eastAsia="he-IL"/>
        </w:rPr>
        <w:t>ת המדרג</w:t>
      </w:r>
      <w:bookmarkStart w:id="5274" w:name="_ETM_Q1_5928319"/>
      <w:bookmarkEnd w:id="5274"/>
      <w:r>
        <w:rPr>
          <w:rtl/>
          <w:lang w:eastAsia="he-IL"/>
        </w:rPr>
        <w:t xml:space="preserve"> בין מיזמי תשתית שעול</w:t>
      </w:r>
      <w:bookmarkStart w:id="5275" w:name="_ETM_Q1_5929733"/>
      <w:bookmarkEnd w:id="5275"/>
      <w:r>
        <w:rPr>
          <w:rtl/>
          <w:lang w:eastAsia="he-IL"/>
        </w:rPr>
        <w:t>ים למיזמי תשתית חיוניים, שעו</w:t>
      </w:r>
      <w:bookmarkStart w:id="5276" w:name="_ETM_Q1_5931638"/>
      <w:bookmarkEnd w:id="5276"/>
      <w:r>
        <w:rPr>
          <w:rtl/>
          <w:lang w:eastAsia="he-IL"/>
        </w:rPr>
        <w:t>לים</w:t>
      </w:r>
      <w:bookmarkStart w:id="5277" w:name="_ETM_Q1_5932108"/>
      <w:bookmarkEnd w:id="5277"/>
      <w:r>
        <w:rPr>
          <w:rtl/>
          <w:lang w:eastAsia="he-IL"/>
        </w:rPr>
        <w:t xml:space="preserve"> למיזמי תשתית חיוניים מועדפים. שזהם בעצם עשרת ה</w:t>
      </w:r>
      <w:bookmarkStart w:id="5278" w:name="_ETM_Q1_5935519"/>
      <w:bookmarkEnd w:id="5278"/>
      <w:r>
        <w:rPr>
          <w:rtl/>
          <w:lang w:eastAsia="he-IL"/>
        </w:rPr>
        <w:t>פרויקטים שהממשלה רואה</w:t>
      </w:r>
      <w:bookmarkStart w:id="5279" w:name="_ETM_Q1_5937815"/>
      <w:bookmarkEnd w:id="5279"/>
      <w:r>
        <w:rPr>
          <w:rtl/>
          <w:lang w:eastAsia="he-IL"/>
        </w:rPr>
        <w:t xml:space="preserve"> את החשיבות העליונה בקידומם. </w:t>
      </w:r>
      <w:bookmarkStart w:id="5280" w:name="_ETM_Q1_5941564"/>
      <w:bookmarkEnd w:id="5280"/>
    </w:p>
    <w:p w14:paraId="4A9663D2" w14:textId="77777777" w:rsidR="005E398F" w:rsidRDefault="005E398F" w:rsidP="005E398F">
      <w:pPr>
        <w:rPr>
          <w:rtl/>
          <w:lang w:eastAsia="he-IL"/>
        </w:rPr>
      </w:pPr>
      <w:bookmarkStart w:id="5281" w:name="_ETM_Q1_5941669"/>
      <w:bookmarkEnd w:id="5281"/>
    </w:p>
    <w:p w14:paraId="06803BCB" w14:textId="77777777" w:rsidR="005E398F" w:rsidRDefault="005E398F" w:rsidP="005E398F">
      <w:pPr>
        <w:rPr>
          <w:rtl/>
          <w:lang w:eastAsia="he-IL"/>
        </w:rPr>
      </w:pPr>
      <w:bookmarkStart w:id="5282" w:name="_ETM_Q1_5941693"/>
      <w:bookmarkStart w:id="5283" w:name="_ETM_Q1_5941789"/>
      <w:bookmarkEnd w:id="5282"/>
      <w:bookmarkEnd w:id="5283"/>
      <w:r>
        <w:rPr>
          <w:rtl/>
          <w:lang w:eastAsia="he-IL"/>
        </w:rPr>
        <w:t>סעיף 4 למעשה הוא סוג של</w:t>
      </w:r>
      <w:bookmarkStart w:id="5284" w:name="_ETM_Q1_5944739"/>
      <w:bookmarkEnd w:id="5284"/>
      <w:r>
        <w:rPr>
          <w:rtl/>
          <w:lang w:eastAsia="he-IL"/>
        </w:rPr>
        <w:t xml:space="preserve"> ביטוי של מתן העדיפות. הוא מוו</w:t>
      </w:r>
      <w:bookmarkStart w:id="5285" w:name="_ETM_Q1_5944754"/>
      <w:bookmarkEnd w:id="5285"/>
      <w:r>
        <w:rPr>
          <w:rtl/>
          <w:lang w:eastAsia="he-IL"/>
        </w:rPr>
        <w:t>דא שכלפי כל מיזם תשתית</w:t>
      </w:r>
      <w:bookmarkStart w:id="5286" w:name="_ETM_Q1_5948305"/>
      <w:bookmarkEnd w:id="5286"/>
      <w:r>
        <w:rPr>
          <w:rtl/>
          <w:lang w:eastAsia="he-IL"/>
        </w:rPr>
        <w:t xml:space="preserve"> חיוני מועדף יהיה למי לפנות וגורם ייעודי שיכול לקלוט ולטפל</w:t>
      </w:r>
      <w:bookmarkStart w:id="5287" w:name="_ETM_Q1_5957557"/>
      <w:bookmarkEnd w:id="5287"/>
      <w:r>
        <w:rPr>
          <w:rtl/>
          <w:lang w:eastAsia="he-IL"/>
        </w:rPr>
        <w:t xml:space="preserve"> בפניות שלו ב</w:t>
      </w:r>
      <w:bookmarkStart w:id="5288" w:name="_ETM_Q1_5958015"/>
      <w:bookmarkEnd w:id="5288"/>
      <w:r>
        <w:rPr>
          <w:rtl/>
          <w:lang w:eastAsia="he-IL"/>
        </w:rPr>
        <w:t>כל גורם מוסמך</w:t>
      </w:r>
      <w:bookmarkStart w:id="5289" w:name="_ETM_Q1_5957933"/>
      <w:bookmarkEnd w:id="5289"/>
      <w:r>
        <w:rPr>
          <w:rtl/>
          <w:lang w:eastAsia="he-IL"/>
        </w:rPr>
        <w:t xml:space="preserve">. </w:t>
      </w:r>
      <w:bookmarkStart w:id="5290" w:name="_ETM_Q1_5958221"/>
      <w:bookmarkEnd w:id="5290"/>
    </w:p>
    <w:p w14:paraId="00829FAF" w14:textId="77777777" w:rsidR="005E398F" w:rsidRDefault="005E398F" w:rsidP="005E398F">
      <w:pPr>
        <w:rPr>
          <w:rtl/>
          <w:lang w:eastAsia="he-IL"/>
        </w:rPr>
      </w:pPr>
      <w:bookmarkStart w:id="5291" w:name="_ETM_Q1_5958322"/>
      <w:bookmarkEnd w:id="5291"/>
    </w:p>
    <w:p w14:paraId="2E34B43F" w14:textId="77777777" w:rsidR="005E398F" w:rsidRDefault="005E398F" w:rsidP="005E398F">
      <w:pPr>
        <w:rPr>
          <w:rtl/>
          <w:lang w:eastAsia="he-IL"/>
        </w:rPr>
      </w:pPr>
      <w:bookmarkStart w:id="5292" w:name="_ETM_Q1_5958350"/>
      <w:bookmarkEnd w:id="5292"/>
      <w:r>
        <w:rPr>
          <w:rtl/>
          <w:lang w:eastAsia="he-IL"/>
        </w:rPr>
        <w:t>ס</w:t>
      </w:r>
      <w:bookmarkStart w:id="5293" w:name="_ETM_Q1_5958447"/>
      <w:bookmarkEnd w:id="5293"/>
      <w:r>
        <w:rPr>
          <w:rtl/>
          <w:lang w:eastAsia="he-IL"/>
        </w:rPr>
        <w:t>עיף קטן (ב)</w:t>
      </w:r>
      <w:bookmarkStart w:id="5294" w:name="_ETM_Q1_5960847"/>
      <w:bookmarkEnd w:id="5294"/>
      <w:r>
        <w:rPr>
          <w:rtl/>
          <w:lang w:eastAsia="he-IL"/>
        </w:rPr>
        <w:t xml:space="preserve"> מתייחס להוראות דומות בקשר למתקנים של אנרגיה מתחדשת. שבעצם </w:t>
      </w:r>
      <w:bookmarkStart w:id="5295" w:name="_ETM_Q1_5968471"/>
      <w:bookmarkEnd w:id="5295"/>
      <w:r>
        <w:rPr>
          <w:rtl/>
          <w:lang w:eastAsia="he-IL"/>
        </w:rPr>
        <w:t xml:space="preserve">החשיבות שלהם </w:t>
      </w:r>
      <w:bookmarkStart w:id="5296" w:name="_ETM_Q1_5966721"/>
      <w:bookmarkEnd w:id="5296"/>
      <w:r>
        <w:rPr>
          <w:rtl/>
          <w:lang w:eastAsia="he-IL"/>
        </w:rPr>
        <w:t>היא חשיבות של פריסה</w:t>
      </w:r>
      <w:bookmarkStart w:id="5297" w:name="_ETM_Q1_5969194"/>
      <w:bookmarkStart w:id="5298" w:name="_ETM_Q1_5967551"/>
      <w:bookmarkEnd w:id="5297"/>
      <w:bookmarkEnd w:id="5298"/>
      <w:r>
        <w:rPr>
          <w:rtl/>
          <w:lang w:eastAsia="he-IL"/>
        </w:rPr>
        <w:t xml:space="preserve"> רחב</w:t>
      </w:r>
      <w:bookmarkStart w:id="5299" w:name="_ETM_Q1_5968072"/>
      <w:bookmarkEnd w:id="5299"/>
      <w:r>
        <w:rPr>
          <w:rtl/>
          <w:lang w:eastAsia="he-IL"/>
        </w:rPr>
        <w:t xml:space="preserve">ה מצטברת. </w:t>
      </w:r>
      <w:bookmarkStart w:id="5300" w:name="_ETM_Q1_5969240"/>
      <w:bookmarkEnd w:id="5300"/>
    </w:p>
    <w:p w14:paraId="36F3AD27" w14:textId="77777777" w:rsidR="005E398F" w:rsidRDefault="005E398F" w:rsidP="005E398F">
      <w:pPr>
        <w:rPr>
          <w:rtl/>
          <w:lang w:eastAsia="he-IL"/>
        </w:rPr>
      </w:pPr>
      <w:bookmarkStart w:id="5301" w:name="_ETM_Q1_5969341"/>
      <w:bookmarkEnd w:id="5301"/>
    </w:p>
    <w:p w14:paraId="3D469576" w14:textId="77777777" w:rsidR="005E398F" w:rsidRDefault="005E398F" w:rsidP="005E398F">
      <w:pPr>
        <w:pStyle w:val="af8"/>
        <w:keepNext/>
        <w:rPr>
          <w:rtl/>
        </w:rPr>
      </w:pPr>
      <w:bookmarkStart w:id="5302" w:name="ET_yor_6351_29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302"/>
    </w:p>
    <w:p w14:paraId="57E09B65" w14:textId="77777777" w:rsidR="005E398F" w:rsidRDefault="005E398F" w:rsidP="005E398F">
      <w:pPr>
        <w:pStyle w:val="KeepWithNext"/>
        <w:rPr>
          <w:rFonts w:hint="cs"/>
          <w:rtl/>
          <w:lang w:eastAsia="he-IL"/>
        </w:rPr>
      </w:pPr>
    </w:p>
    <w:p w14:paraId="5EB64F20" w14:textId="77777777" w:rsidR="005E398F" w:rsidRDefault="005E398F" w:rsidP="005E398F">
      <w:pPr>
        <w:rPr>
          <w:rtl/>
          <w:lang w:eastAsia="he-IL"/>
        </w:rPr>
      </w:pPr>
      <w:bookmarkStart w:id="5303" w:name="_ETM_Q1_5971022"/>
      <w:bookmarkEnd w:id="5303"/>
      <w:r>
        <w:rPr>
          <w:rtl/>
          <w:lang w:eastAsia="he-IL"/>
        </w:rPr>
        <w:t>מ</w:t>
      </w:r>
      <w:bookmarkStart w:id="5304" w:name="_ETM_Q1_5971073"/>
      <w:bookmarkEnd w:id="5304"/>
      <w:r>
        <w:rPr>
          <w:rtl/>
          <w:lang w:eastAsia="he-IL"/>
        </w:rPr>
        <w:t>משלה מפרקת</w:t>
      </w:r>
      <w:bookmarkStart w:id="5305" w:name="_ETM_Q1_5972239"/>
      <w:bookmarkEnd w:id="5305"/>
      <w:r>
        <w:rPr>
          <w:rtl/>
          <w:lang w:eastAsia="he-IL"/>
        </w:rPr>
        <w:t xml:space="preserve"> את הכנסת. </w:t>
      </w:r>
      <w:bookmarkStart w:id="5306" w:name="_ETM_Q1_5973339"/>
      <w:bookmarkStart w:id="5307" w:name="_ETM_Q1_5973435"/>
      <w:bookmarkEnd w:id="5306"/>
      <w:bookmarkEnd w:id="5307"/>
      <w:r>
        <w:rPr>
          <w:rtl/>
          <w:lang w:eastAsia="he-IL"/>
        </w:rPr>
        <w:t xml:space="preserve">הפרדת רשויות, כן. </w:t>
      </w:r>
      <w:bookmarkStart w:id="5308" w:name="_ETM_Q1_5978790"/>
      <w:bookmarkEnd w:id="5308"/>
    </w:p>
    <w:p w14:paraId="13066BE0" w14:textId="77777777" w:rsidR="005E398F" w:rsidRDefault="005E398F" w:rsidP="005E398F">
      <w:pPr>
        <w:rPr>
          <w:rtl/>
          <w:lang w:eastAsia="he-IL"/>
        </w:rPr>
      </w:pPr>
      <w:bookmarkStart w:id="5309" w:name="_ETM_Q1_5978882"/>
      <w:bookmarkEnd w:id="5309"/>
    </w:p>
    <w:p w14:paraId="78651D67" w14:textId="77777777" w:rsidR="005E398F" w:rsidRDefault="005E398F" w:rsidP="005E398F">
      <w:pPr>
        <w:pStyle w:val="afb"/>
        <w:keepNext/>
        <w:rPr>
          <w:rtl/>
          <w:lang w:eastAsia="he-IL"/>
        </w:rPr>
      </w:pPr>
      <w:bookmarkStart w:id="5310" w:name="ET_guest_שי_שלף_295"/>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5310"/>
    </w:p>
    <w:p w14:paraId="5A25FEFD" w14:textId="77777777" w:rsidR="005E398F" w:rsidRDefault="005E398F" w:rsidP="005E398F">
      <w:pPr>
        <w:pStyle w:val="KeepWithNext"/>
        <w:rPr>
          <w:rFonts w:hint="cs"/>
          <w:rtl/>
          <w:lang w:eastAsia="he-IL"/>
        </w:rPr>
      </w:pPr>
    </w:p>
    <w:p w14:paraId="7EB41270" w14:textId="77777777" w:rsidR="005E398F" w:rsidRDefault="005E398F" w:rsidP="005E398F">
      <w:pPr>
        <w:rPr>
          <w:rtl/>
          <w:lang w:eastAsia="he-IL"/>
        </w:rPr>
      </w:pPr>
      <w:bookmarkStart w:id="5311" w:name="_ETM_Q1_5980869"/>
      <w:bookmarkStart w:id="5312" w:name="_ETM_Q1_5980922"/>
      <w:bookmarkEnd w:id="5311"/>
      <w:bookmarkEnd w:id="5312"/>
      <w:r>
        <w:rPr>
          <w:rtl/>
          <w:lang w:eastAsia="he-IL"/>
        </w:rPr>
        <w:t xml:space="preserve">זהו. </w:t>
      </w:r>
    </w:p>
    <w:p w14:paraId="5D344D6B" w14:textId="77777777" w:rsidR="005E398F" w:rsidRDefault="005E398F" w:rsidP="005E398F">
      <w:pPr>
        <w:rPr>
          <w:rtl/>
          <w:lang w:eastAsia="he-IL"/>
        </w:rPr>
      </w:pPr>
      <w:bookmarkStart w:id="5313" w:name="_ETM_Q1_5981690"/>
      <w:bookmarkStart w:id="5314" w:name="_ETM_Q1_5981778"/>
      <w:bookmarkEnd w:id="5313"/>
      <w:bookmarkEnd w:id="5314"/>
    </w:p>
    <w:p w14:paraId="3A8AF017" w14:textId="77777777" w:rsidR="005E398F" w:rsidRDefault="005E398F" w:rsidP="005E398F">
      <w:pPr>
        <w:pStyle w:val="afb"/>
        <w:keepNext/>
        <w:rPr>
          <w:rtl/>
          <w:lang w:eastAsia="he-IL"/>
        </w:rPr>
      </w:pPr>
      <w:bookmarkStart w:id="5315" w:name="ET_guest_גלעד_קרן_29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315"/>
    </w:p>
    <w:p w14:paraId="7F29839C" w14:textId="77777777" w:rsidR="005E398F" w:rsidRDefault="005E398F" w:rsidP="005E398F">
      <w:pPr>
        <w:pStyle w:val="KeepWithNext"/>
        <w:rPr>
          <w:rFonts w:hint="cs"/>
          <w:rtl/>
          <w:lang w:eastAsia="he-IL"/>
        </w:rPr>
      </w:pPr>
    </w:p>
    <w:p w14:paraId="76AAEF08" w14:textId="77777777" w:rsidR="005E398F" w:rsidRDefault="005E398F" w:rsidP="005E398F">
      <w:pPr>
        <w:rPr>
          <w:rtl/>
          <w:lang w:eastAsia="he-IL"/>
        </w:rPr>
      </w:pPr>
      <w:bookmarkStart w:id="5316" w:name="_ETM_Q1_5983696"/>
      <w:bookmarkStart w:id="5317" w:name="_ETM_Q1_5983747"/>
      <w:bookmarkStart w:id="5318" w:name="_ETM_Q1_5980773"/>
      <w:bookmarkEnd w:id="5316"/>
      <w:bookmarkEnd w:id="5317"/>
      <w:bookmarkEnd w:id="5318"/>
      <w:r>
        <w:rPr>
          <w:rtl/>
          <w:lang w:eastAsia="he-IL"/>
        </w:rPr>
        <w:t xml:space="preserve">שתי הערות. אחת </w:t>
      </w:r>
      <w:bookmarkStart w:id="5319" w:name="_ETM_Q1_5982802"/>
      <w:bookmarkEnd w:id="5319"/>
      <w:r>
        <w:rPr>
          <w:rtl/>
          <w:lang w:eastAsia="he-IL"/>
        </w:rPr>
        <w:t>הערה טכנ</w:t>
      </w:r>
      <w:bookmarkStart w:id="5320" w:name="_ETM_Q1_5981118"/>
      <w:bookmarkEnd w:id="5320"/>
      <w:r>
        <w:rPr>
          <w:rtl/>
          <w:lang w:eastAsia="he-IL"/>
        </w:rPr>
        <w:t>ית שראינו אותה תוך כדי הקראה, שצ</w:t>
      </w:r>
      <w:bookmarkStart w:id="5321" w:name="_ETM_Q1_5982757"/>
      <w:bookmarkEnd w:id="5321"/>
      <w:r>
        <w:rPr>
          <w:rtl/>
          <w:lang w:eastAsia="he-IL"/>
        </w:rPr>
        <w:t>ריך להוריד את</w:t>
      </w:r>
      <w:bookmarkStart w:id="5322" w:name="_ETM_Q1_5984124"/>
      <w:bookmarkEnd w:id="5322"/>
      <w:r>
        <w:rPr>
          <w:rtl/>
          <w:lang w:eastAsia="he-IL"/>
        </w:rPr>
        <w:t xml:space="preserve"> המילים "המנהל הכלל</w:t>
      </w:r>
      <w:bookmarkStart w:id="5323" w:name="_ETM_Q1_5983894"/>
      <w:bookmarkEnd w:id="5323"/>
      <w:r>
        <w:rPr>
          <w:rtl/>
          <w:lang w:eastAsia="he-IL"/>
        </w:rPr>
        <w:t xml:space="preserve">י של גורם מוסמך" גם בסיפה של סעיף </w:t>
      </w:r>
      <w:bookmarkStart w:id="5324" w:name="_ETM_Q1_5989235"/>
      <w:bookmarkEnd w:id="5324"/>
      <w:r>
        <w:rPr>
          <w:rtl/>
          <w:lang w:eastAsia="he-IL"/>
        </w:rPr>
        <w:t>4(א). ולגבי סעיף קטן (ב) הכוונה ש</w:t>
      </w:r>
      <w:bookmarkStart w:id="5325" w:name="_ETM_Q1_5993935"/>
      <w:bookmarkEnd w:id="5325"/>
      <w:r>
        <w:rPr>
          <w:rtl/>
          <w:lang w:eastAsia="he-IL"/>
        </w:rPr>
        <w:t>לכם, אם אני מבין</w:t>
      </w:r>
      <w:bookmarkStart w:id="5326" w:name="_ETM_Q1_5995756"/>
      <w:bookmarkEnd w:id="5326"/>
      <w:r>
        <w:rPr>
          <w:rtl/>
          <w:lang w:eastAsia="he-IL"/>
        </w:rPr>
        <w:t xml:space="preserve"> נכון, זה בעצם </w:t>
      </w:r>
      <w:bookmarkStart w:id="5327" w:name="_ETM_Q1_5996153"/>
      <w:bookmarkEnd w:id="5327"/>
      <w:r>
        <w:rPr>
          <w:rtl/>
          <w:lang w:eastAsia="he-IL"/>
        </w:rPr>
        <w:t xml:space="preserve">שלגבי מתקנים של ייצור </w:t>
      </w:r>
      <w:bookmarkStart w:id="5328" w:name="_ETM_Q1_5997431"/>
      <w:bookmarkEnd w:id="5328"/>
      <w:r>
        <w:rPr>
          <w:rtl/>
          <w:lang w:eastAsia="he-IL"/>
        </w:rPr>
        <w:t>אנרגיה מתחדשת, בגלל</w:t>
      </w:r>
      <w:bookmarkStart w:id="5329" w:name="_ETM_Q1_6000852"/>
      <w:bookmarkEnd w:id="5329"/>
      <w:r>
        <w:rPr>
          <w:rtl/>
          <w:lang w:eastAsia="he-IL"/>
        </w:rPr>
        <w:t xml:space="preserve"> שזה הרבה, הרבה דברים קטנים</w:t>
      </w:r>
      <w:bookmarkStart w:id="5330" w:name="_ETM_Q1_6002546"/>
      <w:bookmarkEnd w:id="5330"/>
      <w:r>
        <w:rPr>
          <w:rtl/>
          <w:lang w:eastAsia="he-IL"/>
        </w:rPr>
        <w:t xml:space="preserve">. </w:t>
      </w:r>
      <w:bookmarkStart w:id="5331" w:name="_ETM_Q1_6003195"/>
      <w:bookmarkEnd w:id="5331"/>
    </w:p>
    <w:p w14:paraId="16A0ED63" w14:textId="77777777" w:rsidR="005E398F" w:rsidRDefault="005E398F" w:rsidP="005E398F">
      <w:pPr>
        <w:rPr>
          <w:rtl/>
          <w:lang w:eastAsia="he-IL"/>
        </w:rPr>
      </w:pPr>
      <w:bookmarkStart w:id="5332" w:name="_ETM_Q1_6003280"/>
      <w:bookmarkEnd w:id="5332"/>
    </w:p>
    <w:p w14:paraId="36BF9C99" w14:textId="77777777" w:rsidR="005E398F" w:rsidRDefault="005E398F" w:rsidP="005E398F">
      <w:pPr>
        <w:pStyle w:val="afb"/>
        <w:keepNext/>
        <w:rPr>
          <w:rtl/>
          <w:lang w:eastAsia="he-IL"/>
        </w:rPr>
      </w:pPr>
      <w:bookmarkStart w:id="5333" w:name="ET_guest_דנה_דובר_29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333"/>
    </w:p>
    <w:p w14:paraId="6FE764CF" w14:textId="77777777" w:rsidR="005E398F" w:rsidRDefault="005E398F" w:rsidP="005E398F">
      <w:pPr>
        <w:pStyle w:val="KeepWithNext"/>
        <w:rPr>
          <w:rFonts w:hint="cs"/>
          <w:rtl/>
          <w:lang w:eastAsia="he-IL"/>
        </w:rPr>
      </w:pPr>
    </w:p>
    <w:p w14:paraId="1B134121" w14:textId="77777777" w:rsidR="005E398F" w:rsidRDefault="005E398F" w:rsidP="005E398F">
      <w:pPr>
        <w:rPr>
          <w:rtl/>
          <w:lang w:eastAsia="he-IL"/>
        </w:rPr>
      </w:pPr>
      <w:bookmarkStart w:id="5334" w:name="_ETM_Q1_6001872"/>
      <w:bookmarkStart w:id="5335" w:name="_ETM_Q1_6001917"/>
      <w:bookmarkEnd w:id="5334"/>
      <w:bookmarkEnd w:id="5335"/>
      <w:r>
        <w:rPr>
          <w:rtl/>
          <w:lang w:eastAsia="he-IL"/>
        </w:rPr>
        <w:t xml:space="preserve">יכול להיות שיהיה אחד שירכז </w:t>
      </w:r>
      <w:bookmarkStart w:id="5336" w:name="_ETM_Q1_6005148"/>
      <w:bookmarkEnd w:id="5336"/>
      <w:r>
        <w:rPr>
          <w:rtl/>
          <w:lang w:eastAsia="he-IL"/>
        </w:rPr>
        <w:t>את כל הת</w:t>
      </w:r>
      <w:bookmarkStart w:id="5337" w:name="_ETM_Q1_6002897"/>
      <w:bookmarkEnd w:id="5337"/>
      <w:r>
        <w:rPr>
          <w:rtl/>
          <w:lang w:eastAsia="he-IL"/>
        </w:rPr>
        <w:t xml:space="preserve">חום. </w:t>
      </w:r>
      <w:bookmarkStart w:id="5338" w:name="_ETM_Q1_6003546"/>
      <w:bookmarkEnd w:id="5338"/>
    </w:p>
    <w:p w14:paraId="4CB64011" w14:textId="77777777" w:rsidR="005E398F" w:rsidRDefault="005E398F" w:rsidP="005E398F">
      <w:pPr>
        <w:rPr>
          <w:rtl/>
          <w:lang w:eastAsia="he-IL"/>
        </w:rPr>
      </w:pPr>
      <w:bookmarkStart w:id="5339" w:name="_ETM_Q1_6003626"/>
      <w:bookmarkStart w:id="5340" w:name="_ETM_Q1_6001551"/>
      <w:bookmarkEnd w:id="5339"/>
      <w:bookmarkEnd w:id="5340"/>
    </w:p>
    <w:p w14:paraId="06C4A50B" w14:textId="77777777" w:rsidR="005E398F" w:rsidRDefault="005E398F" w:rsidP="005E398F">
      <w:pPr>
        <w:pStyle w:val="afb"/>
        <w:keepNext/>
        <w:rPr>
          <w:rtl/>
          <w:lang w:eastAsia="he-IL"/>
        </w:rPr>
      </w:pPr>
      <w:bookmarkStart w:id="5341" w:name="ET_guest_גלעד_קרן_29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341"/>
    </w:p>
    <w:p w14:paraId="40FC5ACE" w14:textId="77777777" w:rsidR="005E398F" w:rsidRDefault="005E398F" w:rsidP="005E398F">
      <w:pPr>
        <w:pStyle w:val="KeepWithNext"/>
        <w:rPr>
          <w:rFonts w:hint="cs"/>
          <w:rtl/>
          <w:lang w:eastAsia="he-IL"/>
        </w:rPr>
      </w:pPr>
    </w:p>
    <w:p w14:paraId="2C347970" w14:textId="77777777" w:rsidR="005E398F" w:rsidRDefault="005E398F" w:rsidP="005E398F">
      <w:pPr>
        <w:rPr>
          <w:rtl/>
          <w:lang w:eastAsia="he-IL"/>
        </w:rPr>
      </w:pPr>
      <w:bookmarkStart w:id="5342" w:name="_ETM_Q1_6002919"/>
      <w:bookmarkStart w:id="5343" w:name="_ETM_Q1_6002963"/>
      <w:bookmarkEnd w:id="5342"/>
      <w:bookmarkEnd w:id="5343"/>
      <w:r>
        <w:rPr>
          <w:rtl/>
          <w:lang w:eastAsia="he-IL"/>
        </w:rPr>
        <w:t xml:space="preserve">אז לא לכל מיזם יהיה, לא </w:t>
      </w:r>
      <w:bookmarkStart w:id="5344" w:name="_ETM_Q1_6003991"/>
      <w:bookmarkEnd w:id="5344"/>
      <w:r>
        <w:rPr>
          <w:rtl/>
          <w:lang w:eastAsia="he-IL"/>
        </w:rPr>
        <w:t>לכל</w:t>
      </w:r>
      <w:bookmarkStart w:id="5345" w:name="_ETM_Q1_6004296"/>
      <w:bookmarkEnd w:id="5345"/>
      <w:r>
        <w:rPr>
          <w:rtl/>
          <w:lang w:eastAsia="he-IL"/>
        </w:rPr>
        <w:t xml:space="preserve"> מיזם יהיה אחד נפרד. אלא אחד שיעסוק בכל ה</w:t>
      </w:r>
      <w:bookmarkStart w:id="5346" w:name="_ETM_Q1_6006934"/>
      <w:bookmarkEnd w:id="5346"/>
      <w:r>
        <w:rPr>
          <w:rtl/>
          <w:lang w:eastAsia="he-IL"/>
        </w:rPr>
        <w:t>מיזמים של</w:t>
      </w:r>
      <w:bookmarkStart w:id="5347" w:name="_ETM_Q1_6007852"/>
      <w:bookmarkEnd w:id="5347"/>
      <w:r>
        <w:rPr>
          <w:rtl/>
          <w:lang w:eastAsia="he-IL"/>
        </w:rPr>
        <w:t xml:space="preserve"> האנרגיה המתחדשת. </w:t>
      </w:r>
      <w:bookmarkStart w:id="5348" w:name="_ETM_Q1_6010292"/>
      <w:bookmarkStart w:id="5349" w:name="_ETM_Q1_6010386"/>
      <w:bookmarkEnd w:id="5348"/>
      <w:bookmarkEnd w:id="5349"/>
      <w:r>
        <w:rPr>
          <w:rtl/>
          <w:lang w:eastAsia="he-IL"/>
        </w:rPr>
        <w:t>נכון, זאת הכ</w:t>
      </w:r>
      <w:bookmarkStart w:id="5350" w:name="_ETM_Q1_6009365"/>
      <w:bookmarkEnd w:id="5350"/>
      <w:r>
        <w:rPr>
          <w:rtl/>
          <w:lang w:eastAsia="he-IL"/>
        </w:rPr>
        <w:t>וונה?</w:t>
      </w:r>
      <w:bookmarkStart w:id="5351" w:name="_ETM_Q1_6010156"/>
      <w:bookmarkEnd w:id="5351"/>
    </w:p>
    <w:p w14:paraId="7423870A" w14:textId="77777777" w:rsidR="005E398F" w:rsidRDefault="005E398F" w:rsidP="005E398F">
      <w:pPr>
        <w:rPr>
          <w:rtl/>
          <w:lang w:eastAsia="he-IL"/>
        </w:rPr>
      </w:pPr>
      <w:bookmarkStart w:id="5352" w:name="_ETM_Q1_6010249"/>
      <w:bookmarkEnd w:id="5352"/>
    </w:p>
    <w:p w14:paraId="1200842B" w14:textId="77777777" w:rsidR="005E398F" w:rsidRDefault="005E398F" w:rsidP="005E398F">
      <w:pPr>
        <w:pStyle w:val="afb"/>
        <w:keepNext/>
        <w:rPr>
          <w:rtl/>
          <w:lang w:eastAsia="he-IL"/>
        </w:rPr>
      </w:pPr>
      <w:bookmarkStart w:id="5353" w:name="ET_guest_דנה_דובר_29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353"/>
    </w:p>
    <w:p w14:paraId="38DB3113" w14:textId="77777777" w:rsidR="005E398F" w:rsidRDefault="005E398F" w:rsidP="005E398F">
      <w:pPr>
        <w:pStyle w:val="KeepWithNext"/>
        <w:rPr>
          <w:rFonts w:hint="cs"/>
          <w:rtl/>
          <w:lang w:eastAsia="he-IL"/>
        </w:rPr>
      </w:pPr>
    </w:p>
    <w:p w14:paraId="4BF67C5F" w14:textId="77777777" w:rsidR="005E398F" w:rsidRDefault="005E398F" w:rsidP="005E398F">
      <w:pPr>
        <w:rPr>
          <w:rtl/>
          <w:lang w:eastAsia="he-IL"/>
        </w:rPr>
      </w:pPr>
      <w:bookmarkStart w:id="5354" w:name="_ETM_Q1_6011657"/>
      <w:bookmarkStart w:id="5355" w:name="_ETM_Q1_6011696"/>
      <w:bookmarkEnd w:id="5354"/>
      <w:bookmarkEnd w:id="5355"/>
      <w:r>
        <w:rPr>
          <w:rtl/>
          <w:lang w:eastAsia="he-IL"/>
        </w:rPr>
        <w:t xml:space="preserve">נכון. </w:t>
      </w:r>
    </w:p>
    <w:p w14:paraId="4A0E1384" w14:textId="77777777" w:rsidR="005E398F" w:rsidRDefault="005E398F" w:rsidP="005E398F">
      <w:pPr>
        <w:rPr>
          <w:rtl/>
          <w:lang w:eastAsia="he-IL"/>
        </w:rPr>
      </w:pPr>
      <w:bookmarkStart w:id="5356" w:name="_ETM_Q1_6012557"/>
      <w:bookmarkStart w:id="5357" w:name="_ETM_Q1_6012637"/>
      <w:bookmarkStart w:id="5358" w:name="_ETM_Q1_6014712"/>
      <w:bookmarkStart w:id="5359" w:name="_ETM_Q1_6012471"/>
      <w:bookmarkEnd w:id="5356"/>
      <w:bookmarkEnd w:id="5357"/>
      <w:bookmarkEnd w:id="5358"/>
      <w:bookmarkEnd w:id="5359"/>
    </w:p>
    <w:p w14:paraId="190F81FA" w14:textId="77777777" w:rsidR="005E398F" w:rsidRDefault="005E398F" w:rsidP="005E398F">
      <w:pPr>
        <w:pStyle w:val="afb"/>
        <w:keepNext/>
        <w:rPr>
          <w:rtl/>
          <w:lang w:eastAsia="he-IL"/>
        </w:rPr>
      </w:pPr>
      <w:bookmarkStart w:id="5360" w:name="ET_guest_יעל_פיטובי_300"/>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360"/>
    </w:p>
    <w:p w14:paraId="02FA1131" w14:textId="77777777" w:rsidR="005E398F" w:rsidRDefault="005E398F" w:rsidP="005E398F">
      <w:pPr>
        <w:pStyle w:val="KeepWithNext"/>
        <w:rPr>
          <w:rFonts w:hint="cs"/>
          <w:rtl/>
          <w:lang w:eastAsia="he-IL"/>
        </w:rPr>
      </w:pPr>
    </w:p>
    <w:p w14:paraId="4E722F36" w14:textId="77777777" w:rsidR="005E398F" w:rsidRDefault="005E398F" w:rsidP="005E398F">
      <w:pPr>
        <w:rPr>
          <w:rtl/>
          <w:lang w:eastAsia="he-IL"/>
        </w:rPr>
      </w:pPr>
      <w:bookmarkStart w:id="5361" w:name="_ETM_Q1_6016540"/>
      <w:bookmarkStart w:id="5362" w:name="_ETM_Q1_6016581"/>
      <w:bookmarkEnd w:id="5361"/>
      <w:bookmarkEnd w:id="5362"/>
      <w:r>
        <w:rPr>
          <w:rtl/>
          <w:lang w:eastAsia="he-IL"/>
        </w:rPr>
        <w:t xml:space="preserve">יש לנו הערה על סעיף </w:t>
      </w:r>
      <w:bookmarkStart w:id="5363" w:name="_ETM_Q1_6018842"/>
      <w:bookmarkStart w:id="5364" w:name="_ETM_Q1_6016270"/>
      <w:bookmarkEnd w:id="5363"/>
      <w:bookmarkEnd w:id="5364"/>
      <w:r>
        <w:rPr>
          <w:rtl/>
          <w:lang w:eastAsia="he-IL"/>
        </w:rPr>
        <w:t xml:space="preserve">4. </w:t>
      </w:r>
      <w:bookmarkStart w:id="5365" w:name="_ETM_Q1_6017650"/>
      <w:bookmarkEnd w:id="5365"/>
    </w:p>
    <w:p w14:paraId="0D89FD1E" w14:textId="77777777" w:rsidR="005E398F" w:rsidRDefault="005E398F" w:rsidP="005E398F">
      <w:pPr>
        <w:rPr>
          <w:rtl/>
          <w:lang w:eastAsia="he-IL"/>
        </w:rPr>
      </w:pPr>
      <w:bookmarkStart w:id="5366" w:name="_ETM_Q1_6017741"/>
      <w:bookmarkEnd w:id="5366"/>
    </w:p>
    <w:p w14:paraId="01C031DB" w14:textId="77777777" w:rsidR="005E398F" w:rsidRDefault="005E398F" w:rsidP="005E398F">
      <w:pPr>
        <w:pStyle w:val="af8"/>
        <w:keepNext/>
        <w:rPr>
          <w:rtl/>
        </w:rPr>
      </w:pPr>
      <w:bookmarkStart w:id="5367" w:name="ET_yor_6351_30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367"/>
    </w:p>
    <w:p w14:paraId="45455CC0" w14:textId="77777777" w:rsidR="005E398F" w:rsidRDefault="005E398F" w:rsidP="005E398F">
      <w:pPr>
        <w:pStyle w:val="KeepWithNext"/>
        <w:rPr>
          <w:rFonts w:hint="cs"/>
          <w:rtl/>
          <w:lang w:eastAsia="he-IL"/>
        </w:rPr>
      </w:pPr>
    </w:p>
    <w:p w14:paraId="11040274" w14:textId="77777777" w:rsidR="005E398F" w:rsidRDefault="005E398F" w:rsidP="005E398F">
      <w:pPr>
        <w:rPr>
          <w:rtl/>
          <w:lang w:eastAsia="he-IL"/>
        </w:rPr>
      </w:pPr>
      <w:bookmarkStart w:id="5368" w:name="_ETM_Q1_6019605"/>
      <w:bookmarkStart w:id="5369" w:name="_ETM_Q1_6019651"/>
      <w:bookmarkEnd w:id="5368"/>
      <w:bookmarkEnd w:id="5369"/>
      <w:r>
        <w:rPr>
          <w:rtl/>
          <w:lang w:eastAsia="he-IL"/>
        </w:rPr>
        <w:t xml:space="preserve">בבקשה, כן. </w:t>
      </w:r>
      <w:bookmarkStart w:id="5370" w:name="_ETM_Q1_6017802"/>
      <w:bookmarkEnd w:id="5370"/>
      <w:r>
        <w:rPr>
          <w:rtl/>
          <w:lang w:eastAsia="he-IL"/>
        </w:rPr>
        <w:t xml:space="preserve">4(א). </w:t>
      </w:r>
    </w:p>
    <w:p w14:paraId="61DED84E" w14:textId="77777777" w:rsidR="005E398F" w:rsidRDefault="005E398F" w:rsidP="005E398F">
      <w:pPr>
        <w:rPr>
          <w:rtl/>
          <w:lang w:eastAsia="he-IL"/>
        </w:rPr>
      </w:pPr>
      <w:bookmarkStart w:id="5371" w:name="_ETM_Q1_6021316"/>
      <w:bookmarkStart w:id="5372" w:name="_ETM_Q1_6021412"/>
      <w:bookmarkStart w:id="5373" w:name="_ETM_Q1_6018730"/>
      <w:bookmarkEnd w:id="5371"/>
      <w:bookmarkEnd w:id="5372"/>
      <w:bookmarkEnd w:id="5373"/>
    </w:p>
    <w:p w14:paraId="3D1D2312" w14:textId="77777777" w:rsidR="005E398F" w:rsidRDefault="005E398F" w:rsidP="005E398F">
      <w:pPr>
        <w:pStyle w:val="afb"/>
        <w:keepNext/>
        <w:rPr>
          <w:rtl/>
          <w:lang w:eastAsia="he-IL"/>
        </w:rPr>
      </w:pPr>
      <w:bookmarkStart w:id="5374" w:name="ET_guest_יעל_פיטובי_302"/>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374"/>
    </w:p>
    <w:p w14:paraId="21D7313F" w14:textId="77777777" w:rsidR="005E398F" w:rsidRDefault="005E398F" w:rsidP="005E398F">
      <w:pPr>
        <w:pStyle w:val="KeepWithNext"/>
        <w:rPr>
          <w:rFonts w:hint="cs"/>
          <w:rtl/>
          <w:lang w:eastAsia="he-IL"/>
        </w:rPr>
      </w:pPr>
    </w:p>
    <w:p w14:paraId="57891135" w14:textId="77777777" w:rsidR="005E398F" w:rsidRDefault="005E398F" w:rsidP="005E398F">
      <w:pPr>
        <w:rPr>
          <w:rtl/>
          <w:lang w:eastAsia="he-IL"/>
        </w:rPr>
      </w:pPr>
      <w:bookmarkStart w:id="5375" w:name="_ETM_Q1_6020533"/>
      <w:bookmarkStart w:id="5376" w:name="_ETM_Q1_6020582"/>
      <w:bookmarkEnd w:id="5375"/>
      <w:bookmarkEnd w:id="5376"/>
      <w:r>
        <w:rPr>
          <w:rtl/>
          <w:lang w:eastAsia="he-IL"/>
        </w:rPr>
        <w:t xml:space="preserve">4(א), כן. </w:t>
      </w:r>
      <w:bookmarkStart w:id="5377" w:name="_ETM_Q1_6023885"/>
      <w:bookmarkStart w:id="5378" w:name="_ETM_Q1_6024929"/>
      <w:bookmarkEnd w:id="5377"/>
      <w:bookmarkEnd w:id="5378"/>
    </w:p>
    <w:p w14:paraId="4065F77E" w14:textId="77777777" w:rsidR="005E398F" w:rsidRDefault="005E398F" w:rsidP="005E398F">
      <w:pPr>
        <w:rPr>
          <w:rtl/>
          <w:lang w:eastAsia="he-IL"/>
        </w:rPr>
      </w:pPr>
      <w:bookmarkStart w:id="5379" w:name="_ETM_Q1_6025020"/>
      <w:bookmarkStart w:id="5380" w:name="_ETM_Q1_6025079"/>
      <w:bookmarkEnd w:id="5379"/>
      <w:bookmarkEnd w:id="5380"/>
    </w:p>
    <w:p w14:paraId="22D4836D" w14:textId="77777777" w:rsidR="005E398F" w:rsidRDefault="005E398F" w:rsidP="005E398F">
      <w:pPr>
        <w:rPr>
          <w:rtl/>
          <w:lang w:eastAsia="he-IL"/>
        </w:rPr>
      </w:pPr>
      <w:bookmarkStart w:id="5381" w:name="_ETM_Q1_6025164"/>
      <w:bookmarkEnd w:id="5381"/>
      <w:r>
        <w:rPr>
          <w:rtl/>
          <w:lang w:eastAsia="he-IL"/>
        </w:rPr>
        <w:t>אנחנו</w:t>
      </w:r>
      <w:bookmarkStart w:id="5382" w:name="_ETM_Q1_6022798"/>
      <w:bookmarkEnd w:id="5382"/>
      <w:r>
        <w:rPr>
          <w:rtl/>
          <w:lang w:eastAsia="he-IL"/>
        </w:rPr>
        <w:t xml:space="preserve"> חושבים שצריך לצאת</w:t>
      </w:r>
      <w:bookmarkStart w:id="5383" w:name="_ETM_Q1_6024573"/>
      <w:bookmarkEnd w:id="5383"/>
      <w:r>
        <w:rPr>
          <w:rtl/>
          <w:lang w:eastAsia="he-IL"/>
        </w:rPr>
        <w:t xml:space="preserve"> מנקודת הנחה שקיים, קיימת בעיה מאוד מאוד גדולה מבח</w:t>
      </w:r>
      <w:bookmarkStart w:id="5384" w:name="_ETM_Q1_6027790"/>
      <w:bookmarkEnd w:id="5384"/>
      <w:r>
        <w:rPr>
          <w:rtl/>
          <w:lang w:eastAsia="he-IL"/>
        </w:rPr>
        <w:t>ינת</w:t>
      </w:r>
      <w:bookmarkStart w:id="5385" w:name="_ETM_Q1_6028674"/>
      <w:bookmarkEnd w:id="5385"/>
      <w:r>
        <w:rPr>
          <w:rtl/>
          <w:lang w:eastAsia="he-IL"/>
        </w:rPr>
        <w:t xml:space="preserve"> כוח האדם שיש ברשויות. עכשיו לבוא ולהגיד לקחת עובד ספציפי</w:t>
      </w:r>
      <w:bookmarkStart w:id="5386" w:name="_ETM_Q1_6034824"/>
      <w:bookmarkEnd w:id="5386"/>
      <w:r>
        <w:rPr>
          <w:rtl/>
          <w:lang w:eastAsia="he-IL"/>
        </w:rPr>
        <w:t xml:space="preserve"> ולמנות או</w:t>
      </w:r>
      <w:bookmarkStart w:id="5387" w:name="_ETM_Q1_6033131"/>
      <w:bookmarkEnd w:id="5387"/>
      <w:r>
        <w:rPr>
          <w:rtl/>
          <w:lang w:eastAsia="he-IL"/>
        </w:rPr>
        <w:t>תו אחראי על פרויקט מסוים, יש עם זה קושי.</w:t>
      </w:r>
      <w:bookmarkStart w:id="5388" w:name="_ETM_Q1_6037837"/>
      <w:bookmarkEnd w:id="5388"/>
      <w:r>
        <w:rPr>
          <w:rtl/>
          <w:lang w:eastAsia="he-IL"/>
        </w:rPr>
        <w:t xml:space="preserve"> ולכן,</w:t>
      </w:r>
      <w:bookmarkStart w:id="5389" w:name="_ETM_Q1_6038310"/>
      <w:bookmarkEnd w:id="5389"/>
      <w:r>
        <w:rPr>
          <w:rtl/>
          <w:lang w:eastAsia="he-IL"/>
        </w:rPr>
        <w:t xml:space="preserve"> שוב, אנחנו מסתכלים על זה בפרספקטיבה של</w:t>
      </w:r>
      <w:bookmarkStart w:id="5390" w:name="_ETM_Q1_6042429"/>
      <w:bookmarkEnd w:id="5390"/>
      <w:r>
        <w:rPr>
          <w:rtl/>
          <w:lang w:eastAsia="he-IL"/>
        </w:rPr>
        <w:t xml:space="preserve"> שיקול הדעת של הרשות. הרשות כן תיתן לעובדי</w:t>
      </w:r>
      <w:bookmarkStart w:id="5391" w:name="_ETM_Q1_6044750"/>
      <w:bookmarkEnd w:id="5391"/>
      <w:r>
        <w:rPr>
          <w:rtl/>
          <w:lang w:eastAsia="he-IL"/>
        </w:rPr>
        <w:t>ם</w:t>
      </w:r>
      <w:bookmarkStart w:id="5392" w:name="_ETM_Q1_6045919"/>
      <w:bookmarkEnd w:id="5392"/>
      <w:r>
        <w:rPr>
          <w:rtl/>
          <w:lang w:eastAsia="he-IL"/>
        </w:rPr>
        <w:t xml:space="preserve"> מטעמה לנהל את זה. אבל אי</w:t>
      </w:r>
      <w:bookmarkStart w:id="5393" w:name="_ETM_Q1_6045770"/>
      <w:bookmarkEnd w:id="5393"/>
      <w:r>
        <w:rPr>
          <w:rtl/>
          <w:lang w:eastAsia="he-IL"/>
        </w:rPr>
        <w:t xml:space="preserve"> אפשר להגיד בואו </w:t>
      </w:r>
      <w:bookmarkStart w:id="5394" w:name="_ETM_Q1_6047176"/>
      <w:bookmarkEnd w:id="5394"/>
      <w:r>
        <w:rPr>
          <w:rtl/>
          <w:lang w:eastAsia="he-IL"/>
        </w:rPr>
        <w:t xml:space="preserve">תיקחו עובד ספציפי ותקצו אותו רק לצורך הפרויקט. </w:t>
      </w:r>
    </w:p>
    <w:p w14:paraId="4DC2C097" w14:textId="77777777" w:rsidR="005E398F" w:rsidRDefault="005E398F" w:rsidP="005E398F">
      <w:pPr>
        <w:rPr>
          <w:rtl/>
          <w:lang w:eastAsia="he-IL"/>
        </w:rPr>
      </w:pPr>
      <w:bookmarkStart w:id="5395" w:name="_ETM_Q1_6052599"/>
      <w:bookmarkStart w:id="5396" w:name="_ETM_Q1_6052692"/>
      <w:bookmarkStart w:id="5397" w:name="_ETM_Q1_6050488"/>
      <w:bookmarkEnd w:id="5395"/>
      <w:bookmarkEnd w:id="5396"/>
      <w:bookmarkEnd w:id="5397"/>
    </w:p>
    <w:p w14:paraId="43635272" w14:textId="77777777" w:rsidR="005E398F" w:rsidRDefault="005E398F" w:rsidP="005E398F">
      <w:pPr>
        <w:pStyle w:val="afb"/>
        <w:keepNext/>
        <w:rPr>
          <w:rtl/>
          <w:lang w:eastAsia="he-IL"/>
        </w:rPr>
      </w:pPr>
      <w:bookmarkStart w:id="5398" w:name="ET_guest_דנה_דובר_30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398"/>
    </w:p>
    <w:p w14:paraId="545EC757" w14:textId="77777777" w:rsidR="005E398F" w:rsidRDefault="005E398F" w:rsidP="005E398F">
      <w:pPr>
        <w:pStyle w:val="KeepWithNext"/>
        <w:rPr>
          <w:rFonts w:hint="cs"/>
          <w:rtl/>
          <w:lang w:eastAsia="he-IL"/>
        </w:rPr>
      </w:pPr>
    </w:p>
    <w:p w14:paraId="53122BF9" w14:textId="77777777" w:rsidR="005E398F" w:rsidRDefault="005E398F" w:rsidP="005E398F">
      <w:pPr>
        <w:rPr>
          <w:rtl/>
          <w:lang w:eastAsia="he-IL"/>
        </w:rPr>
      </w:pPr>
      <w:bookmarkStart w:id="5399" w:name="_ETM_Q1_6051182"/>
      <w:bookmarkStart w:id="5400" w:name="_ETM_Q1_6051230"/>
      <w:bookmarkEnd w:id="5399"/>
      <w:bookmarkEnd w:id="5400"/>
      <w:r>
        <w:rPr>
          <w:rtl/>
          <w:lang w:eastAsia="he-IL"/>
        </w:rPr>
        <w:t xml:space="preserve">הסעיף לא </w:t>
      </w:r>
      <w:bookmarkStart w:id="5401" w:name="_ETM_Q1_6052324"/>
      <w:bookmarkEnd w:id="5401"/>
      <w:r>
        <w:rPr>
          <w:rtl/>
          <w:lang w:eastAsia="he-IL"/>
        </w:rPr>
        <w:t xml:space="preserve">אומר תיקחו </w:t>
      </w:r>
      <w:bookmarkStart w:id="5402" w:name="_ETM_Q1_6052006"/>
      <w:bookmarkEnd w:id="5402"/>
      <w:r>
        <w:rPr>
          <w:rtl/>
          <w:lang w:eastAsia="he-IL"/>
        </w:rPr>
        <w:t xml:space="preserve">עובד ספציפי ותקצו אותו רק לצורך הפרויקט. הוא </w:t>
      </w:r>
      <w:bookmarkStart w:id="5403" w:name="_ETM_Q1_6057857"/>
      <w:bookmarkEnd w:id="5403"/>
      <w:r>
        <w:rPr>
          <w:rtl/>
          <w:lang w:eastAsia="he-IL"/>
        </w:rPr>
        <w:t>בס</w:t>
      </w:r>
      <w:bookmarkStart w:id="5404" w:name="_ETM_Q1_6055085"/>
      <w:bookmarkEnd w:id="5404"/>
      <w:r>
        <w:rPr>
          <w:rtl/>
          <w:lang w:eastAsia="he-IL"/>
        </w:rPr>
        <w:t xml:space="preserve">ך הכל אומר שצריך שיהיה </w:t>
      </w:r>
      <w:bookmarkStart w:id="5405" w:name="_ETM_Q1_6055979"/>
      <w:bookmarkStart w:id="5406" w:name="_ETM_Q1_6053899"/>
      <w:bookmarkEnd w:id="5405"/>
      <w:bookmarkEnd w:id="5406"/>
      <w:r>
        <w:rPr>
          <w:lang w:eastAsia="he-IL"/>
        </w:rPr>
        <w:t>point of contact</w:t>
      </w:r>
      <w:r>
        <w:rPr>
          <w:rtl/>
          <w:lang w:eastAsia="he-IL"/>
        </w:rPr>
        <w:t xml:space="preserve"> אחד. מישהו אחד שיהיה</w:t>
      </w:r>
      <w:bookmarkStart w:id="5407" w:name="_ETM_Q1_6060948"/>
      <w:bookmarkEnd w:id="5407"/>
      <w:r>
        <w:rPr>
          <w:rtl/>
          <w:lang w:eastAsia="he-IL"/>
        </w:rPr>
        <w:t xml:space="preserve"> אפשר לפנות אליו. הוא </w:t>
      </w:r>
      <w:bookmarkStart w:id="5408" w:name="_ETM_Q1_6060010"/>
      <w:bookmarkEnd w:id="5408"/>
      <w:r>
        <w:rPr>
          <w:rtl/>
          <w:lang w:eastAsia="he-IL"/>
        </w:rPr>
        <w:t>יכול לעשות את זה נוסף לתפקידו,</w:t>
      </w:r>
      <w:bookmarkStart w:id="5409" w:name="_ETM_Q1_6063477"/>
      <w:bookmarkEnd w:id="5409"/>
      <w:r>
        <w:rPr>
          <w:rtl/>
          <w:lang w:eastAsia="he-IL"/>
        </w:rPr>
        <w:t xml:space="preserve"> הוא יכול לדבר ובסך הכל לבקש מכל אחד ברשות המקומית</w:t>
      </w:r>
      <w:bookmarkStart w:id="5410" w:name="_ETM_Q1_6069027"/>
      <w:bookmarkEnd w:id="5410"/>
      <w:r>
        <w:rPr>
          <w:rtl/>
          <w:lang w:eastAsia="he-IL"/>
        </w:rPr>
        <w:t xml:space="preserve"> או במועצה </w:t>
      </w:r>
      <w:bookmarkStart w:id="5411" w:name="_ETM_Q1_6067276"/>
      <w:bookmarkEnd w:id="5411"/>
      <w:r>
        <w:rPr>
          <w:rtl/>
          <w:lang w:eastAsia="he-IL"/>
        </w:rPr>
        <w:t xml:space="preserve">האזורית לעשות מה שהיא צריכה. אנחנו רוצים שיהיה </w:t>
      </w:r>
      <w:bookmarkStart w:id="5412" w:name="_ETM_Q1_6073750"/>
      <w:bookmarkEnd w:id="5412"/>
      <w:r>
        <w:rPr>
          <w:rtl/>
          <w:lang w:eastAsia="he-IL"/>
        </w:rPr>
        <w:t xml:space="preserve">בן אדם אחד שהוא יהיה </w:t>
      </w:r>
      <w:bookmarkStart w:id="5413" w:name="_ETM_Q1_6074673"/>
      <w:bookmarkEnd w:id="5413"/>
      <w:r>
        <w:rPr>
          <w:rtl/>
          <w:lang w:eastAsia="he-IL"/>
        </w:rPr>
        <w:t>אמון על התכלול דעתה של</w:t>
      </w:r>
      <w:bookmarkStart w:id="5414" w:name="_ETM_Q1_6078325"/>
      <w:bookmarkEnd w:id="5414"/>
      <w:r>
        <w:rPr>
          <w:rtl/>
          <w:lang w:eastAsia="he-IL"/>
        </w:rPr>
        <w:t xml:space="preserve"> הרשות המקומית ביחס לפרויקט. זה ממש </w:t>
      </w:r>
      <w:bookmarkStart w:id="5415" w:name="_ETM_Q1_6079197"/>
      <w:bookmarkEnd w:id="5415"/>
      <w:r>
        <w:rPr>
          <w:rtl/>
          <w:lang w:eastAsia="he-IL"/>
        </w:rPr>
        <w:t xml:space="preserve">יכול להיות </w:t>
      </w:r>
      <w:bookmarkStart w:id="5416" w:name="_ETM_Q1_6082430"/>
      <w:bookmarkStart w:id="5417" w:name="_ETM_Q1_6079584"/>
      <w:bookmarkEnd w:id="5416"/>
      <w:bookmarkEnd w:id="5417"/>
      <w:r>
        <w:rPr>
          <w:rtl/>
          <w:lang w:eastAsia="he-IL"/>
        </w:rPr>
        <w:t>נוסף על תפקידו</w:t>
      </w:r>
      <w:bookmarkStart w:id="5418" w:name="_ETM_Q1_6079532"/>
      <w:bookmarkEnd w:id="5418"/>
      <w:r>
        <w:rPr>
          <w:rtl/>
          <w:lang w:eastAsia="he-IL"/>
        </w:rPr>
        <w:t xml:space="preserve">. </w:t>
      </w:r>
      <w:bookmarkStart w:id="5419" w:name="_ETM_Q1_6079865"/>
      <w:bookmarkEnd w:id="5419"/>
    </w:p>
    <w:p w14:paraId="7B2DC15A" w14:textId="77777777" w:rsidR="005E398F" w:rsidRDefault="005E398F" w:rsidP="005E398F">
      <w:pPr>
        <w:rPr>
          <w:rtl/>
          <w:lang w:eastAsia="he-IL"/>
        </w:rPr>
      </w:pPr>
      <w:bookmarkStart w:id="5420" w:name="_ETM_Q1_6079956"/>
      <w:bookmarkEnd w:id="5420"/>
    </w:p>
    <w:p w14:paraId="255F87FE" w14:textId="77777777" w:rsidR="005E398F" w:rsidRDefault="005E398F" w:rsidP="005E398F">
      <w:pPr>
        <w:pStyle w:val="afb"/>
        <w:keepNext/>
        <w:rPr>
          <w:rtl/>
          <w:lang w:eastAsia="he-IL"/>
        </w:rPr>
      </w:pPr>
      <w:bookmarkStart w:id="5421" w:name="ET_guest_יעל_פיטובי_304"/>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421"/>
    </w:p>
    <w:p w14:paraId="5CF0DD22" w14:textId="77777777" w:rsidR="005E398F" w:rsidRDefault="005E398F" w:rsidP="005E398F">
      <w:pPr>
        <w:pStyle w:val="KeepWithNext"/>
        <w:rPr>
          <w:rFonts w:hint="cs"/>
          <w:rtl/>
          <w:lang w:eastAsia="he-IL"/>
        </w:rPr>
      </w:pPr>
    </w:p>
    <w:p w14:paraId="1F605498" w14:textId="77777777" w:rsidR="005E398F" w:rsidRDefault="005E398F" w:rsidP="005E398F">
      <w:pPr>
        <w:rPr>
          <w:rtl/>
          <w:lang w:eastAsia="he-IL"/>
        </w:rPr>
      </w:pPr>
      <w:bookmarkStart w:id="5422" w:name="_ETM_Q1_6081411"/>
      <w:bookmarkStart w:id="5423" w:name="_ETM_Q1_6081452"/>
      <w:bookmarkEnd w:id="5422"/>
      <w:bookmarkEnd w:id="5423"/>
      <w:r>
        <w:rPr>
          <w:rtl/>
          <w:lang w:eastAsia="he-IL"/>
        </w:rPr>
        <w:t>ברור שזה יהיה בנוסף על תפקידו, אבל</w:t>
      </w:r>
      <w:bookmarkStart w:id="5424" w:name="_ETM_Q1_6082012"/>
      <w:bookmarkEnd w:id="5424"/>
      <w:r>
        <w:rPr>
          <w:rtl/>
          <w:lang w:eastAsia="he-IL"/>
        </w:rPr>
        <w:t xml:space="preserve"> ז</w:t>
      </w:r>
      <w:bookmarkStart w:id="5425" w:name="_ETM_Q1_6082263"/>
      <w:bookmarkEnd w:id="5425"/>
      <w:r>
        <w:rPr>
          <w:rtl/>
          <w:lang w:eastAsia="he-IL"/>
        </w:rPr>
        <w:t>ה אותו דבר. את משיתה על עובד מסוים לעשות משהו</w:t>
      </w:r>
      <w:bookmarkStart w:id="5426" w:name="_ETM_Q1_6086928"/>
      <w:bookmarkEnd w:id="5426"/>
      <w:r>
        <w:rPr>
          <w:rtl/>
          <w:lang w:eastAsia="he-IL"/>
        </w:rPr>
        <w:t xml:space="preserve"> שהוא ספציפ</w:t>
      </w:r>
      <w:bookmarkStart w:id="5427" w:name="_ETM_Q1_6085257"/>
      <w:bookmarkEnd w:id="5427"/>
      <w:r>
        <w:rPr>
          <w:rtl/>
          <w:lang w:eastAsia="he-IL"/>
        </w:rPr>
        <w:t xml:space="preserve">י. דרך אגב, אני לא בהכרח חושבת שזה נכון </w:t>
      </w:r>
      <w:bookmarkStart w:id="5428" w:name="_ETM_Q1_6089906"/>
      <w:bookmarkEnd w:id="5428"/>
      <w:r>
        <w:rPr>
          <w:rtl/>
          <w:lang w:eastAsia="he-IL"/>
        </w:rPr>
        <w:t>עבו</w:t>
      </w:r>
      <w:bookmarkStart w:id="5429" w:name="_ETM_Q1_6087232"/>
      <w:bookmarkEnd w:id="5429"/>
      <w:r>
        <w:rPr>
          <w:rtl/>
          <w:lang w:eastAsia="he-IL"/>
        </w:rPr>
        <w:t xml:space="preserve">רכם. </w:t>
      </w:r>
      <w:bookmarkStart w:id="5430" w:name="_ETM_Q1_6088087"/>
      <w:bookmarkEnd w:id="5430"/>
    </w:p>
    <w:p w14:paraId="4D9A0CA1" w14:textId="77777777" w:rsidR="005E398F" w:rsidRDefault="005E398F" w:rsidP="005E398F">
      <w:pPr>
        <w:rPr>
          <w:rtl/>
          <w:lang w:eastAsia="he-IL"/>
        </w:rPr>
      </w:pPr>
      <w:bookmarkStart w:id="5431" w:name="_ETM_Q1_6088175"/>
      <w:bookmarkStart w:id="5432" w:name="_ETM_Q1_6088687"/>
      <w:bookmarkEnd w:id="5431"/>
      <w:bookmarkEnd w:id="5432"/>
    </w:p>
    <w:p w14:paraId="29E36C48" w14:textId="77777777" w:rsidR="005E398F" w:rsidRDefault="005E398F" w:rsidP="005E398F">
      <w:pPr>
        <w:pStyle w:val="af8"/>
        <w:keepNext/>
        <w:rPr>
          <w:rtl/>
        </w:rPr>
      </w:pPr>
      <w:bookmarkStart w:id="5433" w:name="ET_yor_6351_30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433"/>
    </w:p>
    <w:p w14:paraId="14BDE04C" w14:textId="77777777" w:rsidR="005E398F" w:rsidRDefault="005E398F" w:rsidP="005E398F">
      <w:pPr>
        <w:pStyle w:val="KeepWithNext"/>
        <w:rPr>
          <w:rFonts w:hint="cs"/>
          <w:rtl/>
          <w:lang w:eastAsia="he-IL"/>
        </w:rPr>
      </w:pPr>
    </w:p>
    <w:p w14:paraId="53528ACA" w14:textId="77777777" w:rsidR="005E398F" w:rsidRDefault="005E398F" w:rsidP="005E398F">
      <w:pPr>
        <w:rPr>
          <w:rtl/>
          <w:lang w:eastAsia="he-IL"/>
        </w:rPr>
      </w:pPr>
      <w:bookmarkStart w:id="5434" w:name="_ETM_Q1_6087765"/>
      <w:bookmarkStart w:id="5435" w:name="_ETM_Q1_6087809"/>
      <w:bookmarkEnd w:id="5434"/>
      <w:bookmarkEnd w:id="5435"/>
      <w:r>
        <w:rPr>
          <w:rtl/>
          <w:lang w:eastAsia="he-IL"/>
        </w:rPr>
        <w:t>ל</w:t>
      </w:r>
      <w:bookmarkStart w:id="5436" w:name="_ETM_Q1_6087906"/>
      <w:bookmarkEnd w:id="5436"/>
      <w:r>
        <w:rPr>
          <w:rtl/>
          <w:lang w:eastAsia="he-IL"/>
        </w:rPr>
        <w:t>א, לא, הוא לא חייב לעשות. שוב</w:t>
      </w:r>
      <w:bookmarkStart w:id="5437" w:name="_ETM_Q1_6090875"/>
      <w:bookmarkEnd w:id="5437"/>
      <w:r>
        <w:rPr>
          <w:rtl/>
          <w:lang w:eastAsia="he-IL"/>
        </w:rPr>
        <w:t xml:space="preserve"> פעם, הדיוק הוא שהוא צריך להיות איש קשר. לא שה</w:t>
      </w:r>
      <w:bookmarkStart w:id="5438" w:name="_ETM_Q1_6091845"/>
      <w:bookmarkEnd w:id="5438"/>
      <w:r>
        <w:rPr>
          <w:rtl/>
          <w:lang w:eastAsia="he-IL"/>
        </w:rPr>
        <w:t>וא</w:t>
      </w:r>
      <w:bookmarkStart w:id="5439" w:name="_ETM_Q1_6092166"/>
      <w:bookmarkEnd w:id="5439"/>
      <w:r>
        <w:rPr>
          <w:rtl/>
          <w:lang w:eastAsia="he-IL"/>
        </w:rPr>
        <w:t xml:space="preserve"> אמור לעשות. יכול שיהיו אחרים, 20 אנש</w:t>
      </w:r>
      <w:bookmarkStart w:id="5440" w:name="_ETM_Q1_6094718"/>
      <w:bookmarkEnd w:id="5440"/>
      <w:r>
        <w:rPr>
          <w:rtl/>
          <w:lang w:eastAsia="he-IL"/>
        </w:rPr>
        <w:t xml:space="preserve">ים אחרים שיעשו. </w:t>
      </w:r>
      <w:bookmarkStart w:id="5441" w:name="_ETM_Q1_6093284"/>
      <w:bookmarkStart w:id="5442" w:name="_ETM_Q1_6098058"/>
      <w:bookmarkEnd w:id="5441"/>
      <w:bookmarkEnd w:id="5442"/>
    </w:p>
    <w:p w14:paraId="20A356A7" w14:textId="77777777" w:rsidR="005E398F" w:rsidRDefault="005E398F" w:rsidP="005E398F">
      <w:pPr>
        <w:rPr>
          <w:rtl/>
          <w:lang w:eastAsia="he-IL"/>
        </w:rPr>
      </w:pPr>
      <w:bookmarkStart w:id="5443" w:name="_ETM_Q1_6098153"/>
      <w:bookmarkEnd w:id="5443"/>
    </w:p>
    <w:p w14:paraId="35401465" w14:textId="77777777" w:rsidR="005E398F" w:rsidRDefault="005E398F" w:rsidP="005E398F">
      <w:pPr>
        <w:pStyle w:val="afb"/>
        <w:keepNext/>
        <w:rPr>
          <w:rtl/>
          <w:lang w:eastAsia="he-IL"/>
        </w:rPr>
      </w:pPr>
      <w:bookmarkStart w:id="5444" w:name="ET_guest_יעל_פיטובי_306"/>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444"/>
    </w:p>
    <w:p w14:paraId="765B245B" w14:textId="77777777" w:rsidR="005E398F" w:rsidRDefault="005E398F" w:rsidP="005E398F">
      <w:pPr>
        <w:pStyle w:val="KeepWithNext"/>
        <w:rPr>
          <w:rFonts w:hint="cs"/>
          <w:rtl/>
          <w:lang w:eastAsia="he-IL"/>
        </w:rPr>
      </w:pPr>
    </w:p>
    <w:p w14:paraId="218EA3B5" w14:textId="77777777" w:rsidR="005E398F" w:rsidRDefault="005E398F" w:rsidP="005E398F">
      <w:pPr>
        <w:rPr>
          <w:rtl/>
          <w:lang w:eastAsia="he-IL"/>
        </w:rPr>
      </w:pPr>
      <w:bookmarkStart w:id="5445" w:name="_ETM_Q1_6096617"/>
      <w:bookmarkStart w:id="5446" w:name="_ETM_Q1_6096661"/>
      <w:bookmarkEnd w:id="5445"/>
      <w:bookmarkEnd w:id="5446"/>
      <w:r>
        <w:rPr>
          <w:rtl/>
          <w:lang w:eastAsia="he-IL"/>
        </w:rPr>
        <w:t>אני ע</w:t>
      </w:r>
      <w:bookmarkStart w:id="5447" w:name="_ETM_Q1_6096999"/>
      <w:bookmarkEnd w:id="5447"/>
      <w:r>
        <w:rPr>
          <w:rtl/>
          <w:lang w:eastAsia="he-IL"/>
        </w:rPr>
        <w:t>דיין לא בטוחה שזה אינטרס שלכם שיהיה רק בן אדם</w:t>
      </w:r>
      <w:bookmarkStart w:id="5448" w:name="_ETM_Q1_6098887"/>
      <w:bookmarkStart w:id="5449" w:name="_ETM_Q1_6099138"/>
      <w:bookmarkEnd w:id="5448"/>
      <w:bookmarkEnd w:id="5449"/>
      <w:r>
        <w:rPr>
          <w:rtl/>
          <w:lang w:eastAsia="he-IL"/>
        </w:rPr>
        <w:t xml:space="preserve"> אחד שתהיו מולו בקשר. ואני כן חושבת שיש בין העובדי</w:t>
      </w:r>
      <w:bookmarkStart w:id="5450" w:name="_ETM_Q1_6104321"/>
      <w:bookmarkStart w:id="5451" w:name="_ETM_Q1_6102297"/>
      <w:bookmarkEnd w:id="5450"/>
      <w:bookmarkEnd w:id="5451"/>
      <w:r>
        <w:rPr>
          <w:rtl/>
          <w:lang w:eastAsia="he-IL"/>
        </w:rPr>
        <w:t>ם ובין אותם אנשים שמטפלים יש איזה שהוא קשר</w:t>
      </w:r>
      <w:bookmarkStart w:id="5452" w:name="_ETM_Q1_6107064"/>
      <w:bookmarkEnd w:id="5452"/>
      <w:r>
        <w:rPr>
          <w:rtl/>
          <w:lang w:eastAsia="he-IL"/>
        </w:rPr>
        <w:t xml:space="preserve"> ואיזה שהוא ס</w:t>
      </w:r>
      <w:bookmarkStart w:id="5453" w:name="_ETM_Q1_6105414"/>
      <w:bookmarkEnd w:id="5453"/>
      <w:r>
        <w:rPr>
          <w:rtl/>
          <w:lang w:eastAsia="he-IL"/>
        </w:rPr>
        <w:t>נכרון. כך שלא חייב לקבוע את זה בחוק</w:t>
      </w:r>
      <w:bookmarkStart w:id="5454" w:name="_ETM_Q1_6110669"/>
      <w:bookmarkEnd w:id="5454"/>
      <w:r>
        <w:rPr>
          <w:rtl/>
          <w:lang w:eastAsia="he-IL"/>
        </w:rPr>
        <w:t xml:space="preserve"> שזאת תהיה</w:t>
      </w:r>
      <w:bookmarkStart w:id="5455" w:name="_ETM_Q1_6109329"/>
      <w:bookmarkEnd w:id="5455"/>
      <w:r>
        <w:rPr>
          <w:rtl/>
          <w:lang w:eastAsia="he-IL"/>
        </w:rPr>
        <w:t xml:space="preserve">, </w:t>
      </w:r>
      <w:bookmarkStart w:id="5456" w:name="_ETM_Q1_6109280"/>
      <w:bookmarkEnd w:id="5456"/>
      <w:r>
        <w:rPr>
          <w:rtl/>
          <w:lang w:eastAsia="he-IL"/>
        </w:rPr>
        <w:t xml:space="preserve">זה יהיה הליך העבודה. </w:t>
      </w:r>
    </w:p>
    <w:p w14:paraId="782B18EA" w14:textId="77777777" w:rsidR="005E398F" w:rsidRDefault="005E398F" w:rsidP="005E398F">
      <w:pPr>
        <w:rPr>
          <w:rtl/>
          <w:lang w:eastAsia="he-IL"/>
        </w:rPr>
      </w:pPr>
      <w:bookmarkStart w:id="5457" w:name="_ETM_Q1_6111344"/>
      <w:bookmarkStart w:id="5458" w:name="_ETM_Q1_6111432"/>
      <w:bookmarkEnd w:id="5457"/>
      <w:bookmarkEnd w:id="5458"/>
    </w:p>
    <w:p w14:paraId="2867B1C2" w14:textId="77777777" w:rsidR="005E398F" w:rsidRDefault="005E398F" w:rsidP="005E398F">
      <w:pPr>
        <w:pStyle w:val="afb"/>
        <w:keepNext/>
        <w:rPr>
          <w:rtl/>
          <w:lang w:eastAsia="he-IL"/>
        </w:rPr>
      </w:pPr>
      <w:bookmarkStart w:id="5459" w:name="ET_guest_דנה_דובר_30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459"/>
    </w:p>
    <w:p w14:paraId="2D1B36EB" w14:textId="77777777" w:rsidR="005E398F" w:rsidRDefault="005E398F" w:rsidP="005E398F">
      <w:pPr>
        <w:pStyle w:val="KeepWithNext"/>
        <w:rPr>
          <w:rFonts w:hint="cs"/>
          <w:rtl/>
          <w:lang w:eastAsia="he-IL"/>
        </w:rPr>
      </w:pPr>
    </w:p>
    <w:p w14:paraId="0816AE3D" w14:textId="77777777" w:rsidR="005E398F" w:rsidRDefault="005E398F" w:rsidP="005E398F">
      <w:pPr>
        <w:rPr>
          <w:rtl/>
          <w:lang w:eastAsia="he-IL"/>
        </w:rPr>
      </w:pPr>
      <w:bookmarkStart w:id="5460" w:name="_ETM_Q1_6109669"/>
      <w:bookmarkStart w:id="5461" w:name="_ETM_Q1_6109681"/>
      <w:bookmarkEnd w:id="5460"/>
      <w:bookmarkEnd w:id="5461"/>
      <w:r>
        <w:rPr>
          <w:rtl/>
          <w:lang w:eastAsia="he-IL"/>
        </w:rPr>
        <w:t xml:space="preserve">זה שאנחנו קובעים </w:t>
      </w:r>
      <w:bookmarkStart w:id="5462" w:name="_ETM_Q1_6111460"/>
      <w:bookmarkEnd w:id="5462"/>
      <w:r>
        <w:rPr>
          <w:rtl/>
          <w:lang w:eastAsia="he-IL"/>
        </w:rPr>
        <w:t xml:space="preserve">בחוק שהוא יהיה איש הקשר לא אומר שאי אפשר לדבר </w:t>
      </w:r>
      <w:bookmarkStart w:id="5463" w:name="_ETM_Q1_6115612"/>
      <w:bookmarkEnd w:id="5463"/>
      <w:r>
        <w:rPr>
          <w:rtl/>
          <w:lang w:eastAsia="he-IL"/>
        </w:rPr>
        <w:t xml:space="preserve">עם </w:t>
      </w:r>
      <w:bookmarkStart w:id="5464" w:name="_ETM_Q1_6112935"/>
      <w:bookmarkEnd w:id="5464"/>
      <w:r>
        <w:rPr>
          <w:rtl/>
          <w:lang w:eastAsia="he-IL"/>
        </w:rPr>
        <w:t>אנשים אחרים. אנחנו בסך הכל אומרים, אנחנו רוצים</w:t>
      </w:r>
      <w:bookmarkStart w:id="5465" w:name="_ETM_Q1_6119584"/>
      <w:bookmarkEnd w:id="5465"/>
      <w:r>
        <w:rPr>
          <w:rtl/>
          <w:lang w:eastAsia="he-IL"/>
        </w:rPr>
        <w:t xml:space="preserve"> שיהיה</w:t>
      </w:r>
      <w:bookmarkStart w:id="5466" w:name="_ETM_Q1_6117149"/>
      <w:bookmarkEnd w:id="5466"/>
      <w:r>
        <w:rPr>
          <w:rtl/>
          <w:lang w:eastAsia="he-IL"/>
        </w:rPr>
        <w:t xml:space="preserve"> עובד אחד. </w:t>
      </w:r>
      <w:bookmarkStart w:id="5467" w:name="_ETM_Q1_6118838"/>
      <w:bookmarkEnd w:id="5467"/>
    </w:p>
    <w:p w14:paraId="69271DF8" w14:textId="77777777" w:rsidR="005E398F" w:rsidRDefault="005E398F" w:rsidP="005E398F">
      <w:pPr>
        <w:rPr>
          <w:rtl/>
          <w:lang w:eastAsia="he-IL"/>
        </w:rPr>
      </w:pPr>
      <w:bookmarkStart w:id="5468" w:name="_ETM_Q1_6118932"/>
      <w:bookmarkEnd w:id="5468"/>
    </w:p>
    <w:p w14:paraId="1CB59BB2" w14:textId="77777777" w:rsidR="005E398F" w:rsidRDefault="005E398F" w:rsidP="005E398F">
      <w:pPr>
        <w:pStyle w:val="af8"/>
        <w:keepNext/>
        <w:rPr>
          <w:rtl/>
        </w:rPr>
      </w:pPr>
      <w:bookmarkStart w:id="5469" w:name="ET_yor_6351_30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469"/>
    </w:p>
    <w:p w14:paraId="7E22C504" w14:textId="77777777" w:rsidR="005E398F" w:rsidRDefault="005E398F" w:rsidP="005E398F">
      <w:pPr>
        <w:pStyle w:val="KeepWithNext"/>
        <w:rPr>
          <w:rFonts w:hint="cs"/>
          <w:rtl/>
          <w:lang w:eastAsia="he-IL"/>
        </w:rPr>
      </w:pPr>
    </w:p>
    <w:p w14:paraId="16ED23FD" w14:textId="77777777" w:rsidR="005E398F" w:rsidRDefault="005E398F" w:rsidP="005E398F">
      <w:pPr>
        <w:rPr>
          <w:rtl/>
          <w:lang w:eastAsia="he-IL"/>
        </w:rPr>
      </w:pPr>
      <w:bookmarkStart w:id="5470" w:name="_ETM_Q1_6120982"/>
      <w:bookmarkStart w:id="5471" w:name="_ETM_Q1_6121030"/>
      <w:bookmarkEnd w:id="5470"/>
      <w:bookmarkEnd w:id="5471"/>
      <w:r>
        <w:rPr>
          <w:rtl/>
          <w:lang w:eastAsia="he-IL"/>
        </w:rPr>
        <w:t xml:space="preserve">צריכה </w:t>
      </w:r>
      <w:bookmarkStart w:id="5472" w:name="_ETM_Q1_6118826"/>
      <w:bookmarkEnd w:id="5472"/>
      <w:r>
        <w:rPr>
          <w:rtl/>
          <w:lang w:eastAsia="he-IL"/>
        </w:rPr>
        <w:t>להיות כתובת מסודרת ברשות. כדי שאם</w:t>
      </w:r>
      <w:bookmarkStart w:id="5473" w:name="_ETM_Q1_6122670"/>
      <w:bookmarkEnd w:id="5473"/>
      <w:r>
        <w:rPr>
          <w:rtl/>
          <w:lang w:eastAsia="he-IL"/>
        </w:rPr>
        <w:t xml:space="preserve"> במידה והרשות, </w:t>
      </w:r>
      <w:bookmarkStart w:id="5474" w:name="_ETM_Q1_6122517"/>
      <w:bookmarkEnd w:id="5474"/>
      <w:r>
        <w:rPr>
          <w:rtl/>
          <w:lang w:eastAsia="he-IL"/>
        </w:rPr>
        <w:t>שאי אפשר יהיה לברוח מאחריות. באמת אני</w:t>
      </w:r>
      <w:bookmarkStart w:id="5475" w:name="_ETM_Q1_6126590"/>
      <w:bookmarkEnd w:id="5475"/>
      <w:r>
        <w:rPr>
          <w:rtl/>
          <w:lang w:eastAsia="he-IL"/>
        </w:rPr>
        <w:t xml:space="preserve"> שוב אומר, הדיון </w:t>
      </w:r>
      <w:bookmarkStart w:id="5476" w:name="_ETM_Q1_6125262"/>
      <w:bookmarkEnd w:id="5476"/>
      <w:r>
        <w:rPr>
          <w:rtl/>
          <w:lang w:eastAsia="he-IL"/>
        </w:rPr>
        <w:t>פה הוא דיון פתוח ואמיתי ואנ</w:t>
      </w:r>
      <w:bookmarkStart w:id="5477" w:name="_ETM_Q1_6126146"/>
      <w:bookmarkEnd w:id="5477"/>
      <w:r>
        <w:rPr>
          <w:rtl/>
          <w:lang w:eastAsia="he-IL"/>
        </w:rPr>
        <w:t>חנו שמים</w:t>
      </w:r>
      <w:bookmarkStart w:id="5478" w:name="_ETM_Q1_6127020"/>
      <w:bookmarkEnd w:id="5478"/>
      <w:r>
        <w:rPr>
          <w:rtl/>
          <w:lang w:eastAsia="he-IL"/>
        </w:rPr>
        <w:t xml:space="preserve"> את הדברים על השולחן. כדי שהרשויות לא יוכלו לב</w:t>
      </w:r>
      <w:bookmarkStart w:id="5479" w:name="_ETM_Q1_6129722"/>
      <w:bookmarkEnd w:id="5479"/>
      <w:r>
        <w:rPr>
          <w:rtl/>
          <w:lang w:eastAsia="he-IL"/>
        </w:rPr>
        <w:t>רוח מלהגיד</w:t>
      </w:r>
      <w:bookmarkStart w:id="5480" w:name="_ETM_Q1_6131700"/>
      <w:bookmarkEnd w:id="5480"/>
      <w:r>
        <w:rPr>
          <w:rtl/>
          <w:lang w:eastAsia="he-IL"/>
        </w:rPr>
        <w:t xml:space="preserve"> 'לא פנו אלי</w:t>
      </w:r>
      <w:bookmarkStart w:id="5481" w:name="_ETM_Q1_6130522"/>
      <w:bookmarkEnd w:id="5481"/>
      <w:r>
        <w:rPr>
          <w:rtl/>
          <w:lang w:eastAsia="he-IL"/>
        </w:rPr>
        <w:t>נו, עם מי דיברו? אנחנו לא יודעים</w:t>
      </w:r>
      <w:bookmarkStart w:id="5482" w:name="_ETM_Q1_6132243"/>
      <w:bookmarkEnd w:id="5482"/>
      <w:r>
        <w:rPr>
          <w:rtl/>
          <w:lang w:eastAsia="he-IL"/>
        </w:rPr>
        <w:t>.</w:t>
      </w:r>
      <w:bookmarkStart w:id="5483" w:name="_ETM_Q1_6132723"/>
      <w:bookmarkEnd w:id="5483"/>
      <w:r>
        <w:rPr>
          <w:rtl/>
          <w:lang w:eastAsia="he-IL"/>
        </w:rPr>
        <w:t xml:space="preserve"> דיברו </w:t>
      </w:r>
      <w:bookmarkStart w:id="5484" w:name="_ETM_Q1_6132200"/>
      <w:bookmarkEnd w:id="5484"/>
      <w:r>
        <w:rPr>
          <w:rtl/>
          <w:lang w:eastAsia="he-IL"/>
        </w:rPr>
        <w:t>עם ההוא? הוא לא מוסמך לזה' וכך,</w:t>
      </w:r>
      <w:bookmarkStart w:id="5485" w:name="_ETM_Q1_6137980"/>
      <w:bookmarkEnd w:id="5485"/>
      <w:r>
        <w:rPr>
          <w:rtl/>
          <w:lang w:eastAsia="he-IL"/>
        </w:rPr>
        <w:t xml:space="preserve"> זה, הרי בי</w:t>
      </w:r>
      <w:bookmarkStart w:id="5486" w:name="_ETM_Q1_6136789"/>
      <w:bookmarkEnd w:id="5486"/>
      <w:r>
        <w:rPr>
          <w:rtl/>
          <w:lang w:eastAsia="he-IL"/>
        </w:rPr>
        <w:t>שראל אנחנו מכירים את זה. זה קורה לא</w:t>
      </w:r>
      <w:bookmarkStart w:id="5487" w:name="_ETM_Q1_6140963"/>
      <w:bookmarkEnd w:id="5487"/>
      <w:r>
        <w:rPr>
          <w:rtl/>
          <w:lang w:eastAsia="he-IL"/>
        </w:rPr>
        <w:t xml:space="preserve"> </w:t>
      </w:r>
      <w:bookmarkStart w:id="5488" w:name="_ETM_Q1_6138107"/>
      <w:bookmarkEnd w:id="5488"/>
      <w:r>
        <w:rPr>
          <w:rtl/>
          <w:lang w:eastAsia="he-IL"/>
        </w:rPr>
        <w:t>מעט פעמים. בכל רשות, אגב. לאו דווקא ברש</w:t>
      </w:r>
      <w:bookmarkStart w:id="5489" w:name="_ETM_Q1_6139931"/>
      <w:bookmarkEnd w:id="5489"/>
      <w:r>
        <w:rPr>
          <w:rtl/>
          <w:lang w:eastAsia="he-IL"/>
        </w:rPr>
        <w:t>ויות מקומיות.</w:t>
      </w:r>
      <w:bookmarkStart w:id="5490" w:name="_ETM_Q1_6141623"/>
      <w:bookmarkEnd w:id="5490"/>
      <w:r>
        <w:rPr>
          <w:rtl/>
          <w:lang w:eastAsia="he-IL"/>
        </w:rPr>
        <w:t xml:space="preserve"> שמעבירים אחריו</w:t>
      </w:r>
      <w:bookmarkStart w:id="5491" w:name="_ETM_Q1_6141969"/>
      <w:bookmarkEnd w:id="5491"/>
      <w:r>
        <w:rPr>
          <w:rtl/>
          <w:lang w:eastAsia="he-IL"/>
        </w:rPr>
        <w:t xml:space="preserve">ת מגורם אחד למשנהו. </w:t>
      </w:r>
      <w:bookmarkStart w:id="5492" w:name="_ETM_Q1_6142807"/>
      <w:bookmarkStart w:id="5493" w:name="_ETM_Q1_6144574"/>
      <w:bookmarkStart w:id="5494" w:name="_ETM_Q1_6144110"/>
      <w:bookmarkEnd w:id="5492"/>
      <w:bookmarkEnd w:id="5493"/>
      <w:bookmarkEnd w:id="5494"/>
      <w:r>
        <w:rPr>
          <w:rtl/>
          <w:lang w:eastAsia="he-IL"/>
        </w:rPr>
        <w:t>כך, ברגע שיש כתובת אחת</w:t>
      </w:r>
      <w:bookmarkStart w:id="5495" w:name="_ETM_Q1_6147891"/>
      <w:bookmarkEnd w:id="5495"/>
      <w:r>
        <w:rPr>
          <w:rtl/>
          <w:lang w:eastAsia="he-IL"/>
        </w:rPr>
        <w:t xml:space="preserve"> שהיא ברורה ויש אסמכתאות שפנו אליה ולא נתקבלה תשובה, אז</w:t>
      </w:r>
      <w:bookmarkStart w:id="5496" w:name="_ETM_Q1_6154216"/>
      <w:bookmarkEnd w:id="5496"/>
      <w:r>
        <w:rPr>
          <w:rtl/>
          <w:lang w:eastAsia="he-IL"/>
        </w:rPr>
        <w:t xml:space="preserve"> אפשר לה</w:t>
      </w:r>
      <w:bookmarkStart w:id="5497" w:name="_ETM_Q1_6151816"/>
      <w:bookmarkEnd w:id="5497"/>
      <w:r>
        <w:rPr>
          <w:rtl/>
          <w:lang w:eastAsia="he-IL"/>
        </w:rPr>
        <w:t xml:space="preserve">בין איפה אנחנו תקועים. </w:t>
      </w:r>
    </w:p>
    <w:p w14:paraId="228A6C5D" w14:textId="77777777" w:rsidR="005E398F" w:rsidRDefault="005E398F" w:rsidP="005E398F">
      <w:pPr>
        <w:rPr>
          <w:rtl/>
          <w:lang w:eastAsia="he-IL"/>
        </w:rPr>
      </w:pPr>
      <w:bookmarkStart w:id="5498" w:name="_ETM_Q1_6154067"/>
      <w:bookmarkStart w:id="5499" w:name="_ETM_Q1_6154176"/>
      <w:bookmarkStart w:id="5500" w:name="_ETM_Q1_6152824"/>
      <w:bookmarkEnd w:id="5498"/>
      <w:bookmarkEnd w:id="5499"/>
      <w:bookmarkEnd w:id="5500"/>
    </w:p>
    <w:p w14:paraId="336C0241" w14:textId="77777777" w:rsidR="005E398F" w:rsidRDefault="005E398F" w:rsidP="005E398F">
      <w:pPr>
        <w:pStyle w:val="afb"/>
        <w:keepNext/>
        <w:rPr>
          <w:rtl/>
          <w:lang w:eastAsia="he-IL"/>
        </w:rPr>
      </w:pPr>
      <w:bookmarkStart w:id="5501" w:name="ET_guest_יעל_פיטובי_309"/>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501"/>
    </w:p>
    <w:p w14:paraId="519F429E" w14:textId="77777777" w:rsidR="005E398F" w:rsidRDefault="005E398F" w:rsidP="005E398F">
      <w:pPr>
        <w:pStyle w:val="KeepWithNext"/>
        <w:rPr>
          <w:rFonts w:hint="cs"/>
          <w:rtl/>
          <w:lang w:eastAsia="he-IL"/>
        </w:rPr>
      </w:pPr>
    </w:p>
    <w:p w14:paraId="65CB7A6B" w14:textId="77777777" w:rsidR="005E398F" w:rsidRDefault="005E398F" w:rsidP="005E398F">
      <w:pPr>
        <w:rPr>
          <w:rtl/>
          <w:lang w:eastAsia="he-IL"/>
        </w:rPr>
      </w:pPr>
      <w:bookmarkStart w:id="5502" w:name="_ETM_Q1_6154235"/>
      <w:bookmarkStart w:id="5503" w:name="_ETM_Q1_6154275"/>
      <w:bookmarkEnd w:id="5502"/>
      <w:bookmarkEnd w:id="5503"/>
      <w:r>
        <w:rPr>
          <w:rtl/>
          <w:lang w:eastAsia="he-IL"/>
        </w:rPr>
        <w:t xml:space="preserve">אבל אתה מבין שיש איזה </w:t>
      </w:r>
      <w:bookmarkStart w:id="5504" w:name="_ETM_Q1_6156448"/>
      <w:bookmarkEnd w:id="5504"/>
      <w:r>
        <w:rPr>
          <w:rtl/>
          <w:lang w:eastAsia="he-IL"/>
        </w:rPr>
        <w:t>שהיא בעיה בתפ</w:t>
      </w:r>
      <w:bookmarkStart w:id="5505" w:name="_ETM_Q1_6155456"/>
      <w:bookmarkEnd w:id="5505"/>
      <w:r>
        <w:rPr>
          <w:rtl/>
          <w:lang w:eastAsia="he-IL"/>
        </w:rPr>
        <w:t xml:space="preserve">יסה הזאת שאנחנו יוצאים מנקודת הנחה </w:t>
      </w:r>
      <w:bookmarkStart w:id="5506" w:name="_ETM_Q1_6156907"/>
      <w:bookmarkEnd w:id="5506"/>
      <w:r>
        <w:rPr>
          <w:rtl/>
          <w:lang w:eastAsia="he-IL"/>
        </w:rPr>
        <w:t>שהרשות</w:t>
      </w:r>
      <w:bookmarkStart w:id="5507" w:name="_ETM_Q1_6157631"/>
      <w:bookmarkEnd w:id="5507"/>
      <w:r>
        <w:rPr>
          <w:rtl/>
          <w:lang w:eastAsia="he-IL"/>
        </w:rPr>
        <w:t xml:space="preserve"> לא עובדת כמו שצריך. </w:t>
      </w:r>
      <w:bookmarkStart w:id="5508" w:name="_ETM_Q1_6159808"/>
      <w:bookmarkEnd w:id="5508"/>
    </w:p>
    <w:p w14:paraId="4A243E9A" w14:textId="77777777" w:rsidR="005E398F" w:rsidRDefault="005E398F" w:rsidP="005E398F">
      <w:pPr>
        <w:rPr>
          <w:rtl/>
          <w:lang w:eastAsia="he-IL"/>
        </w:rPr>
      </w:pPr>
      <w:bookmarkStart w:id="5509" w:name="_ETM_Q1_6159895"/>
      <w:bookmarkEnd w:id="5509"/>
    </w:p>
    <w:p w14:paraId="6B826AB7" w14:textId="77777777" w:rsidR="005E398F" w:rsidRDefault="005E398F" w:rsidP="005E398F">
      <w:pPr>
        <w:pStyle w:val="af8"/>
        <w:keepNext/>
        <w:rPr>
          <w:rtl/>
        </w:rPr>
      </w:pPr>
      <w:bookmarkStart w:id="5510" w:name="ET_yor_6351_31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510"/>
    </w:p>
    <w:p w14:paraId="0544E758" w14:textId="77777777" w:rsidR="005E398F" w:rsidRDefault="005E398F" w:rsidP="005E398F">
      <w:pPr>
        <w:pStyle w:val="KeepWithNext"/>
        <w:rPr>
          <w:rFonts w:hint="cs"/>
          <w:rtl/>
          <w:lang w:eastAsia="he-IL"/>
        </w:rPr>
      </w:pPr>
    </w:p>
    <w:p w14:paraId="3F6BCDFF" w14:textId="77777777" w:rsidR="005E398F" w:rsidRDefault="005E398F" w:rsidP="005E398F">
      <w:pPr>
        <w:rPr>
          <w:rtl/>
          <w:lang w:eastAsia="he-IL"/>
        </w:rPr>
      </w:pPr>
      <w:bookmarkStart w:id="5511" w:name="_ETM_Q1_6159119"/>
      <w:bookmarkStart w:id="5512" w:name="_ETM_Q1_6159167"/>
      <w:bookmarkEnd w:id="5511"/>
      <w:bookmarkEnd w:id="5512"/>
      <w:r>
        <w:rPr>
          <w:rtl/>
          <w:lang w:eastAsia="he-IL"/>
        </w:rPr>
        <w:t>לא. אני, אגב, שו</w:t>
      </w:r>
      <w:bookmarkStart w:id="5513" w:name="_ETM_Q1_6159438"/>
      <w:bookmarkEnd w:id="5513"/>
      <w:r>
        <w:rPr>
          <w:rtl/>
          <w:lang w:eastAsia="he-IL"/>
        </w:rPr>
        <w:t>ב פעם, זה</w:t>
      </w:r>
      <w:bookmarkStart w:id="5514" w:name="_ETM_Q1_6161286"/>
      <w:bookmarkEnd w:id="5514"/>
      <w:r>
        <w:rPr>
          <w:rtl/>
          <w:lang w:eastAsia="he-IL"/>
        </w:rPr>
        <w:t xml:space="preserve"> לא מופנה ספציפית</w:t>
      </w:r>
      <w:bookmarkStart w:id="5515" w:name="_ETM_Q1_6160185"/>
      <w:bookmarkEnd w:id="5515"/>
      <w:r>
        <w:rPr>
          <w:rtl/>
          <w:lang w:eastAsia="he-IL"/>
        </w:rPr>
        <w:t xml:space="preserve"> לרשויות מקומיות. </w:t>
      </w:r>
      <w:bookmarkStart w:id="5516" w:name="_ETM_Q1_6162475"/>
      <w:bookmarkEnd w:id="5516"/>
    </w:p>
    <w:p w14:paraId="25CA7DDD" w14:textId="77777777" w:rsidR="005E398F" w:rsidRDefault="005E398F" w:rsidP="005E398F">
      <w:pPr>
        <w:rPr>
          <w:rtl/>
          <w:lang w:eastAsia="he-IL"/>
        </w:rPr>
      </w:pPr>
      <w:bookmarkStart w:id="5517" w:name="_ETM_Q1_6162563"/>
      <w:bookmarkEnd w:id="5517"/>
    </w:p>
    <w:p w14:paraId="644B5309" w14:textId="77777777" w:rsidR="005E398F" w:rsidRDefault="005E398F" w:rsidP="005E398F">
      <w:pPr>
        <w:pStyle w:val="afb"/>
        <w:keepNext/>
        <w:rPr>
          <w:rtl/>
          <w:lang w:eastAsia="he-IL"/>
        </w:rPr>
      </w:pPr>
      <w:bookmarkStart w:id="5518" w:name="ET_guest_יעל_פיטובי_311"/>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5518"/>
    </w:p>
    <w:p w14:paraId="38BD729C" w14:textId="77777777" w:rsidR="005E398F" w:rsidRDefault="005E398F" w:rsidP="005E398F">
      <w:pPr>
        <w:pStyle w:val="KeepWithNext"/>
        <w:rPr>
          <w:rFonts w:hint="cs"/>
          <w:rtl/>
          <w:lang w:eastAsia="he-IL"/>
        </w:rPr>
      </w:pPr>
    </w:p>
    <w:p w14:paraId="56E2AB8E" w14:textId="77777777" w:rsidR="005E398F" w:rsidRDefault="005E398F" w:rsidP="005E398F">
      <w:pPr>
        <w:rPr>
          <w:rtl/>
          <w:lang w:eastAsia="he-IL"/>
        </w:rPr>
      </w:pPr>
      <w:bookmarkStart w:id="5519" w:name="_ETM_Q1_6161180"/>
      <w:bookmarkStart w:id="5520" w:name="_ETM_Q1_6161222"/>
      <w:bookmarkEnd w:id="5519"/>
      <w:bookmarkEnd w:id="5520"/>
      <w:r>
        <w:rPr>
          <w:rtl/>
          <w:lang w:eastAsia="he-IL"/>
        </w:rPr>
        <w:t xml:space="preserve">זה מה שקורה. </w:t>
      </w:r>
    </w:p>
    <w:p w14:paraId="50DC3B1B" w14:textId="77777777" w:rsidR="005E398F" w:rsidRDefault="005E398F" w:rsidP="005E398F">
      <w:pPr>
        <w:rPr>
          <w:rtl/>
          <w:lang w:eastAsia="he-IL"/>
        </w:rPr>
      </w:pPr>
      <w:bookmarkStart w:id="5521" w:name="_ETM_Q1_6162415"/>
      <w:bookmarkStart w:id="5522" w:name="_ETM_Q1_6162504"/>
      <w:bookmarkEnd w:id="5521"/>
      <w:bookmarkEnd w:id="5522"/>
    </w:p>
    <w:p w14:paraId="2BD45074" w14:textId="77777777" w:rsidR="005E398F" w:rsidRDefault="005E398F" w:rsidP="005E398F">
      <w:pPr>
        <w:pStyle w:val="af8"/>
        <w:keepNext/>
        <w:rPr>
          <w:rtl/>
        </w:rPr>
      </w:pPr>
      <w:bookmarkStart w:id="5523" w:name="ET_yor_6351_31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523"/>
    </w:p>
    <w:p w14:paraId="0B1F3D39" w14:textId="77777777" w:rsidR="005E398F" w:rsidRDefault="005E398F" w:rsidP="005E398F">
      <w:pPr>
        <w:pStyle w:val="KeepWithNext"/>
        <w:rPr>
          <w:rFonts w:hint="cs"/>
          <w:rtl/>
          <w:lang w:eastAsia="he-IL"/>
        </w:rPr>
      </w:pPr>
    </w:p>
    <w:p w14:paraId="487C6755" w14:textId="77777777" w:rsidR="005E398F" w:rsidRDefault="005E398F" w:rsidP="005E398F">
      <w:pPr>
        <w:rPr>
          <w:rtl/>
          <w:lang w:eastAsia="he-IL"/>
        </w:rPr>
      </w:pPr>
      <w:bookmarkStart w:id="5524" w:name="_ETM_Q1_6165011"/>
      <w:bookmarkStart w:id="5525" w:name="_ETM_Q1_6165061"/>
      <w:bookmarkEnd w:id="5524"/>
      <w:bookmarkEnd w:id="5525"/>
      <w:r>
        <w:rPr>
          <w:rtl/>
          <w:lang w:eastAsia="he-IL"/>
        </w:rPr>
        <w:t>זה מופנה</w:t>
      </w:r>
      <w:bookmarkStart w:id="5526" w:name="_ETM_Q1_6163595"/>
      <w:bookmarkEnd w:id="5526"/>
      <w:r>
        <w:rPr>
          <w:rtl/>
          <w:lang w:eastAsia="he-IL"/>
        </w:rPr>
        <w:t xml:space="preserve"> ל</w:t>
      </w:r>
      <w:bookmarkStart w:id="5527" w:name="_ETM_Q1_6163866"/>
      <w:bookmarkEnd w:id="5527"/>
      <w:r>
        <w:rPr>
          <w:rtl/>
          <w:lang w:eastAsia="he-IL"/>
        </w:rPr>
        <w:t xml:space="preserve">כל הגורמים המוסמכים. נכון. גם לממשלה. </w:t>
      </w:r>
      <w:bookmarkStart w:id="5528" w:name="_ETM_Q1_6168896"/>
      <w:bookmarkEnd w:id="5528"/>
    </w:p>
    <w:p w14:paraId="6795077C" w14:textId="77777777" w:rsidR="005E398F" w:rsidRDefault="005E398F" w:rsidP="005E398F">
      <w:pPr>
        <w:rPr>
          <w:rtl/>
          <w:lang w:eastAsia="he-IL"/>
        </w:rPr>
      </w:pPr>
      <w:bookmarkStart w:id="5529" w:name="_ETM_Q1_6168985"/>
      <w:bookmarkEnd w:id="5529"/>
    </w:p>
    <w:p w14:paraId="5B4D178E" w14:textId="77777777" w:rsidR="005E398F" w:rsidRDefault="005E398F" w:rsidP="005E398F">
      <w:pPr>
        <w:pStyle w:val="afb"/>
        <w:keepNext/>
        <w:rPr>
          <w:rtl/>
          <w:lang w:eastAsia="he-IL"/>
        </w:rPr>
      </w:pPr>
      <w:bookmarkStart w:id="5530" w:name="ET_guest_גלעד_קרן_31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530"/>
    </w:p>
    <w:p w14:paraId="378D97ED" w14:textId="77777777" w:rsidR="005E398F" w:rsidRDefault="005E398F" w:rsidP="005E398F">
      <w:pPr>
        <w:pStyle w:val="KeepWithNext"/>
        <w:rPr>
          <w:rFonts w:hint="cs"/>
          <w:rtl/>
          <w:lang w:eastAsia="he-IL"/>
        </w:rPr>
      </w:pPr>
    </w:p>
    <w:p w14:paraId="4E0A23CE" w14:textId="77777777" w:rsidR="005E398F" w:rsidRDefault="005E398F" w:rsidP="005E398F">
      <w:pPr>
        <w:rPr>
          <w:rtl/>
          <w:lang w:eastAsia="he-IL"/>
        </w:rPr>
      </w:pPr>
      <w:bookmarkStart w:id="5531" w:name="_ETM_Q1_6167706"/>
      <w:bookmarkStart w:id="5532" w:name="_ETM_Q1_6167753"/>
      <w:bookmarkEnd w:id="5531"/>
      <w:bookmarkEnd w:id="5532"/>
      <w:r>
        <w:rPr>
          <w:rtl/>
          <w:lang w:eastAsia="he-IL"/>
        </w:rPr>
        <w:t xml:space="preserve">וצריך, עוד נקודה צריך, עוד נקודה </w:t>
      </w:r>
      <w:bookmarkStart w:id="5533" w:name="_ETM_Q1_6170104"/>
      <w:bookmarkStart w:id="5534" w:name="_ETM_Q1_6170587"/>
      <w:bookmarkStart w:id="5535" w:name="_ETM_Q1_6167864"/>
      <w:bookmarkEnd w:id="5533"/>
      <w:bookmarkEnd w:id="5534"/>
      <w:bookmarkEnd w:id="5535"/>
      <w:r>
        <w:rPr>
          <w:rtl/>
          <w:lang w:eastAsia="he-IL"/>
        </w:rPr>
        <w:t>שצריך</w:t>
      </w:r>
      <w:bookmarkStart w:id="5536" w:name="_ETM_Q1_6169621"/>
      <w:bookmarkEnd w:id="5536"/>
      <w:r>
        <w:rPr>
          <w:rtl/>
          <w:lang w:eastAsia="he-IL"/>
        </w:rPr>
        <w:t xml:space="preserve"> לשים אליה לב. שאנחנו מדברים פה על גורם מוסמך, על</w:t>
      </w:r>
      <w:bookmarkStart w:id="5537" w:name="_ETM_Q1_6174097"/>
      <w:bookmarkEnd w:id="5537"/>
      <w:r>
        <w:rPr>
          <w:rtl/>
          <w:lang w:eastAsia="he-IL"/>
        </w:rPr>
        <w:t xml:space="preserve"> </w:t>
      </w:r>
      <w:bookmarkStart w:id="5538" w:name="_ETM_Q1_6171162"/>
      <w:bookmarkEnd w:id="5538"/>
      <w:r>
        <w:rPr>
          <w:rtl/>
          <w:lang w:eastAsia="he-IL"/>
        </w:rPr>
        <w:t xml:space="preserve">טיפול במיזם תשתית חיוני מועדף. זאת אומרת, יש </w:t>
      </w:r>
      <w:bookmarkStart w:id="5539" w:name="_ETM_Q1_6174177"/>
      <w:bookmarkEnd w:id="5539"/>
      <w:r>
        <w:rPr>
          <w:rtl/>
          <w:lang w:eastAsia="he-IL"/>
        </w:rPr>
        <w:t>10 מיזמים</w:t>
      </w:r>
      <w:bookmarkStart w:id="5540" w:name="_ETM_Q1_6176380"/>
      <w:bookmarkEnd w:id="5540"/>
      <w:r>
        <w:rPr>
          <w:rtl/>
          <w:lang w:eastAsia="he-IL"/>
        </w:rPr>
        <w:t xml:space="preserve"> כאלה בכל זמן נת</w:t>
      </w:r>
      <w:bookmarkStart w:id="5541" w:name="_ETM_Q1_6176370"/>
      <w:bookmarkEnd w:id="5541"/>
      <w:r>
        <w:rPr>
          <w:rtl/>
          <w:lang w:eastAsia="he-IL"/>
        </w:rPr>
        <w:t xml:space="preserve">ון, לפי הצעת הממשלה כרגע לפחות. </w:t>
      </w:r>
      <w:bookmarkStart w:id="5542" w:name="_ETM_Q1_6181517"/>
      <w:bookmarkEnd w:id="5542"/>
    </w:p>
    <w:p w14:paraId="760C8554" w14:textId="77777777" w:rsidR="005E398F" w:rsidRDefault="005E398F" w:rsidP="005E398F">
      <w:pPr>
        <w:rPr>
          <w:rtl/>
          <w:lang w:eastAsia="he-IL"/>
        </w:rPr>
      </w:pPr>
      <w:bookmarkStart w:id="5543" w:name="_ETM_Q1_6181615"/>
      <w:bookmarkEnd w:id="5543"/>
    </w:p>
    <w:p w14:paraId="5963CC25" w14:textId="77777777" w:rsidR="005E398F" w:rsidRDefault="005E398F" w:rsidP="005E398F">
      <w:pPr>
        <w:pStyle w:val="af8"/>
        <w:keepNext/>
        <w:rPr>
          <w:rtl/>
        </w:rPr>
      </w:pPr>
      <w:bookmarkStart w:id="5544" w:name="ET_yor_6351_31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544"/>
    </w:p>
    <w:p w14:paraId="649B7F2E" w14:textId="77777777" w:rsidR="005E398F" w:rsidRDefault="005E398F" w:rsidP="005E398F">
      <w:pPr>
        <w:pStyle w:val="KeepWithNext"/>
        <w:rPr>
          <w:rFonts w:hint="cs"/>
          <w:rtl/>
          <w:lang w:eastAsia="he-IL"/>
        </w:rPr>
      </w:pPr>
    </w:p>
    <w:p w14:paraId="3C6AFC73" w14:textId="77777777" w:rsidR="005E398F" w:rsidRDefault="005E398F" w:rsidP="005E398F">
      <w:pPr>
        <w:rPr>
          <w:rtl/>
          <w:lang w:eastAsia="he-IL"/>
        </w:rPr>
      </w:pPr>
      <w:bookmarkStart w:id="5545" w:name="_ETM_Q1_6180467"/>
      <w:bookmarkStart w:id="5546" w:name="_ETM_Q1_6180518"/>
      <w:bookmarkEnd w:id="5545"/>
      <w:bookmarkEnd w:id="5546"/>
      <w:r>
        <w:rPr>
          <w:rtl/>
          <w:lang w:eastAsia="he-IL"/>
        </w:rPr>
        <w:t xml:space="preserve">כן. </w:t>
      </w:r>
      <w:bookmarkStart w:id="5547" w:name="_ETM_Q1_6181018"/>
      <w:bookmarkEnd w:id="5547"/>
      <w:r>
        <w:rPr>
          <w:rtl/>
          <w:lang w:eastAsia="he-IL"/>
        </w:rPr>
        <w:t>כמובן נרחי</w:t>
      </w:r>
      <w:bookmarkStart w:id="5548" w:name="_ETM_Q1_6180245"/>
      <w:bookmarkEnd w:id="5548"/>
      <w:r>
        <w:rPr>
          <w:rtl/>
          <w:lang w:eastAsia="he-IL"/>
        </w:rPr>
        <w:t>ב את זה, אבל כרגע אנחנו שם.</w:t>
      </w:r>
      <w:bookmarkStart w:id="5549" w:name="_ETM_Q1_6184117"/>
      <w:bookmarkStart w:id="5550" w:name="_ETM_Q1_6183570"/>
      <w:bookmarkStart w:id="5551" w:name="_ETM_Q1_6183816"/>
      <w:bookmarkEnd w:id="5549"/>
      <w:bookmarkEnd w:id="5550"/>
      <w:bookmarkEnd w:id="5551"/>
    </w:p>
    <w:p w14:paraId="6F63A177" w14:textId="77777777" w:rsidR="005E398F" w:rsidRDefault="005E398F" w:rsidP="005E398F">
      <w:pPr>
        <w:rPr>
          <w:rtl/>
          <w:lang w:eastAsia="he-IL"/>
        </w:rPr>
      </w:pPr>
    </w:p>
    <w:p w14:paraId="5C363C54" w14:textId="77777777" w:rsidR="005E398F" w:rsidRDefault="005E398F" w:rsidP="005E398F">
      <w:pPr>
        <w:pStyle w:val="afb"/>
        <w:keepNext/>
        <w:rPr>
          <w:rtl/>
          <w:lang w:eastAsia="he-IL"/>
        </w:rPr>
      </w:pPr>
      <w:bookmarkStart w:id="5552" w:name="ET_guest_גלעד_קרן_31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552"/>
    </w:p>
    <w:p w14:paraId="27B54426" w14:textId="77777777" w:rsidR="005E398F" w:rsidRDefault="005E398F" w:rsidP="005E398F">
      <w:pPr>
        <w:pStyle w:val="KeepWithNext"/>
        <w:rPr>
          <w:rFonts w:hint="cs"/>
          <w:rtl/>
          <w:lang w:eastAsia="he-IL"/>
        </w:rPr>
      </w:pPr>
    </w:p>
    <w:p w14:paraId="70043347" w14:textId="77777777" w:rsidR="005E398F" w:rsidRDefault="005E398F" w:rsidP="005E398F">
      <w:pPr>
        <w:rPr>
          <w:rtl/>
          <w:lang w:eastAsia="he-IL"/>
        </w:rPr>
      </w:pPr>
      <w:bookmarkStart w:id="5553" w:name="_ETM_Q1_6185101"/>
      <w:bookmarkStart w:id="5554" w:name="_ETM_Q1_6185152"/>
      <w:bookmarkEnd w:id="5553"/>
      <w:bookmarkEnd w:id="5554"/>
      <w:r>
        <w:rPr>
          <w:rtl/>
          <w:lang w:eastAsia="he-IL"/>
        </w:rPr>
        <w:t>יכול מאוד להיות שברוב</w:t>
      </w:r>
      <w:bookmarkStart w:id="5555" w:name="_ETM_Q1_6184356"/>
      <w:bookmarkEnd w:id="5555"/>
      <w:r>
        <w:rPr>
          <w:rtl/>
          <w:lang w:eastAsia="he-IL"/>
        </w:rPr>
        <w:t xml:space="preserve"> הרשויות המקומיות בכלל לא יהיה </w:t>
      </w:r>
      <w:bookmarkStart w:id="5556" w:name="_ETM_Q1_6185919"/>
      <w:bookmarkEnd w:id="5556"/>
      <w:r>
        <w:rPr>
          <w:rtl/>
          <w:lang w:eastAsia="he-IL"/>
        </w:rPr>
        <w:t>מיזם</w:t>
      </w:r>
      <w:bookmarkStart w:id="5557" w:name="_ETM_Q1_6187424"/>
      <w:bookmarkEnd w:id="5557"/>
      <w:r>
        <w:rPr>
          <w:rtl/>
          <w:lang w:eastAsia="he-IL"/>
        </w:rPr>
        <w:t xml:space="preserve"> חי</w:t>
      </w:r>
      <w:bookmarkStart w:id="5558" w:name="_ETM_Q1_6186338"/>
      <w:bookmarkEnd w:id="5558"/>
      <w:r>
        <w:rPr>
          <w:rtl/>
          <w:lang w:eastAsia="he-IL"/>
        </w:rPr>
        <w:t xml:space="preserve">וני מועדף שנמצא בשטח שלהם. </w:t>
      </w:r>
      <w:bookmarkStart w:id="5559" w:name="_ETM_Q1_6188445"/>
      <w:bookmarkStart w:id="5560" w:name="_ETM_Q1_6186355"/>
      <w:bookmarkStart w:id="5561" w:name="_ETM_Q1_6191073"/>
      <w:bookmarkEnd w:id="5559"/>
      <w:bookmarkEnd w:id="5560"/>
      <w:bookmarkEnd w:id="5561"/>
    </w:p>
    <w:p w14:paraId="6C3023F3" w14:textId="77777777" w:rsidR="005E398F" w:rsidRDefault="005E398F" w:rsidP="005E398F">
      <w:pPr>
        <w:rPr>
          <w:rtl/>
          <w:lang w:eastAsia="he-IL"/>
        </w:rPr>
      </w:pPr>
      <w:bookmarkStart w:id="5562" w:name="_ETM_Q1_6191171"/>
      <w:bookmarkEnd w:id="5562"/>
    </w:p>
    <w:p w14:paraId="0DE0168B" w14:textId="77777777" w:rsidR="005E398F" w:rsidRDefault="005E398F" w:rsidP="005E398F">
      <w:pPr>
        <w:pStyle w:val="af8"/>
        <w:keepNext/>
        <w:rPr>
          <w:rtl/>
        </w:rPr>
      </w:pPr>
      <w:bookmarkStart w:id="5563" w:name="ET_yor_6351_31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563"/>
    </w:p>
    <w:p w14:paraId="68CD904F" w14:textId="77777777" w:rsidR="005E398F" w:rsidRDefault="005E398F" w:rsidP="005E398F">
      <w:pPr>
        <w:pStyle w:val="KeepWithNext"/>
        <w:rPr>
          <w:rFonts w:hint="cs"/>
          <w:rtl/>
          <w:lang w:eastAsia="he-IL"/>
        </w:rPr>
      </w:pPr>
    </w:p>
    <w:p w14:paraId="31262148" w14:textId="77777777" w:rsidR="005E398F" w:rsidRDefault="005E398F" w:rsidP="005E398F">
      <w:pPr>
        <w:rPr>
          <w:rtl/>
          <w:lang w:eastAsia="he-IL"/>
        </w:rPr>
      </w:pPr>
      <w:bookmarkStart w:id="5564" w:name="_ETM_Q1_6192930"/>
      <w:bookmarkStart w:id="5565" w:name="_ETM_Q1_6192975"/>
      <w:bookmarkEnd w:id="5564"/>
      <w:bookmarkEnd w:id="5565"/>
      <w:r>
        <w:rPr>
          <w:rtl/>
          <w:lang w:eastAsia="he-IL"/>
        </w:rPr>
        <w:t>בסדר, ב</w:t>
      </w:r>
      <w:bookmarkStart w:id="5566" w:name="_ETM_Q1_6190633"/>
      <w:bookmarkEnd w:id="5566"/>
      <w:r>
        <w:rPr>
          <w:rtl/>
          <w:lang w:eastAsia="he-IL"/>
        </w:rPr>
        <w:t>רור, ברור.</w:t>
      </w:r>
      <w:bookmarkStart w:id="5567" w:name="_ETM_Q1_6192122"/>
      <w:bookmarkEnd w:id="5567"/>
      <w:r>
        <w:rPr>
          <w:rtl/>
          <w:lang w:eastAsia="he-IL"/>
        </w:rPr>
        <w:t xml:space="preserve"> השאלה איך אנחנו מייעלים את התנהלותה של</w:t>
      </w:r>
      <w:bookmarkStart w:id="5568" w:name="_ETM_Q1_6193211"/>
      <w:bookmarkEnd w:id="5568"/>
      <w:r>
        <w:rPr>
          <w:rtl/>
          <w:lang w:eastAsia="he-IL"/>
        </w:rPr>
        <w:t xml:space="preserve"> מדינת ישראל על</w:t>
      </w:r>
      <w:bookmarkStart w:id="5569" w:name="_ETM_Q1_6195669"/>
      <w:bookmarkEnd w:id="5569"/>
      <w:r>
        <w:rPr>
          <w:rtl/>
          <w:lang w:eastAsia="he-IL"/>
        </w:rPr>
        <w:t xml:space="preserve"> כלל הרשויות והגורמים שנמצאים בה. ואנחנו יודעים, כולנו יודעים את</w:t>
      </w:r>
      <w:bookmarkStart w:id="5570" w:name="_ETM_Q1_6203396"/>
      <w:bookmarkEnd w:id="5570"/>
      <w:r>
        <w:rPr>
          <w:rtl/>
          <w:lang w:eastAsia="he-IL"/>
        </w:rPr>
        <w:t xml:space="preserve"> זה</w:t>
      </w:r>
      <w:bookmarkStart w:id="5571" w:name="_ETM_Q1_6200629"/>
      <w:bookmarkEnd w:id="5571"/>
      <w:r>
        <w:rPr>
          <w:rtl/>
          <w:lang w:eastAsia="he-IL"/>
        </w:rPr>
        <w:t xml:space="preserve"> שאחת הבעיות שמונעות מדברים להתקדם במדינת ישראל זה שאין </w:t>
      </w:r>
      <w:bookmarkStart w:id="5572" w:name="_ETM_Q1_6207203"/>
      <w:bookmarkEnd w:id="5572"/>
      <w:r>
        <w:rPr>
          <w:rtl/>
          <w:lang w:eastAsia="he-IL"/>
        </w:rPr>
        <w:t xml:space="preserve">אנשים, אין גורם ברור אחד שאיתו מדברים. </w:t>
      </w:r>
      <w:bookmarkStart w:id="5573" w:name="_ETM_Q1_6208236"/>
      <w:bookmarkEnd w:id="5573"/>
      <w:r>
        <w:rPr>
          <w:rtl/>
          <w:lang w:eastAsia="he-IL"/>
        </w:rPr>
        <w:t>ואז אחד מגלגל</w:t>
      </w:r>
      <w:bookmarkStart w:id="5574" w:name="_ETM_Q1_6209725"/>
      <w:bookmarkEnd w:id="5574"/>
      <w:r>
        <w:rPr>
          <w:rtl/>
          <w:lang w:eastAsia="he-IL"/>
        </w:rPr>
        <w:t xml:space="preserve"> לשני. זה מה שתוקע אותנו. </w:t>
      </w:r>
      <w:bookmarkStart w:id="5575" w:name="_ETM_Q1_6210172"/>
      <w:bookmarkEnd w:id="5575"/>
      <w:r>
        <w:rPr>
          <w:rtl/>
          <w:lang w:eastAsia="he-IL"/>
        </w:rPr>
        <w:t xml:space="preserve">אז בואו נפתור </w:t>
      </w:r>
      <w:bookmarkStart w:id="5576" w:name="_ETM_Q1_6210764"/>
      <w:bookmarkEnd w:id="5576"/>
      <w:r>
        <w:rPr>
          <w:rtl/>
          <w:lang w:eastAsia="he-IL"/>
        </w:rPr>
        <w:t>את זה.</w:t>
      </w:r>
      <w:bookmarkStart w:id="5577" w:name="_ETM_Q1_6211390"/>
      <w:bookmarkEnd w:id="5577"/>
      <w:r>
        <w:rPr>
          <w:rtl/>
          <w:lang w:eastAsia="he-IL"/>
        </w:rPr>
        <w:t xml:space="preserve"> זה אינטרס של כולם. </w:t>
      </w:r>
      <w:bookmarkStart w:id="5578" w:name="_ETM_Q1_6214939"/>
      <w:bookmarkEnd w:id="5578"/>
    </w:p>
    <w:p w14:paraId="1ED7A74B" w14:textId="77777777" w:rsidR="005E398F" w:rsidRDefault="005E398F" w:rsidP="005E398F">
      <w:pPr>
        <w:rPr>
          <w:rtl/>
          <w:lang w:eastAsia="he-IL"/>
        </w:rPr>
      </w:pPr>
      <w:bookmarkStart w:id="5579" w:name="_ETM_Q1_6215031"/>
      <w:bookmarkStart w:id="5580" w:name="_ETM_Q1_6215693"/>
      <w:bookmarkStart w:id="5581" w:name="_ETM_Q1_6214421"/>
      <w:bookmarkStart w:id="5582" w:name="_ETM_Q1_6215744"/>
      <w:bookmarkEnd w:id="5579"/>
      <w:bookmarkEnd w:id="5580"/>
      <w:bookmarkEnd w:id="5581"/>
      <w:bookmarkEnd w:id="5582"/>
    </w:p>
    <w:p w14:paraId="52399D72" w14:textId="77777777" w:rsidR="005E398F" w:rsidRDefault="005E398F" w:rsidP="005E398F">
      <w:pPr>
        <w:pStyle w:val="afb"/>
        <w:keepNext/>
        <w:rPr>
          <w:rtl/>
          <w:lang w:eastAsia="he-IL"/>
        </w:rPr>
      </w:pPr>
      <w:bookmarkStart w:id="5583" w:name="ET_guest_הילה_אקרמן_317"/>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5583"/>
    </w:p>
    <w:p w14:paraId="0759F6E8" w14:textId="77777777" w:rsidR="005E398F" w:rsidRDefault="005E398F" w:rsidP="005E398F">
      <w:pPr>
        <w:pStyle w:val="KeepWithNext"/>
        <w:rPr>
          <w:rFonts w:hint="cs"/>
          <w:rtl/>
          <w:lang w:eastAsia="he-IL"/>
        </w:rPr>
      </w:pPr>
    </w:p>
    <w:p w14:paraId="2161E99D" w14:textId="77777777" w:rsidR="005E398F" w:rsidRDefault="005E398F" w:rsidP="005E398F">
      <w:pPr>
        <w:rPr>
          <w:rtl/>
          <w:lang w:eastAsia="he-IL"/>
        </w:rPr>
      </w:pPr>
      <w:bookmarkStart w:id="5584" w:name="_ETM_Q1_6217380"/>
      <w:bookmarkStart w:id="5585" w:name="_ETM_Q1_6217436"/>
      <w:bookmarkEnd w:id="5584"/>
      <w:bookmarkEnd w:id="5585"/>
      <w:r>
        <w:rPr>
          <w:rtl/>
          <w:lang w:eastAsia="he-IL"/>
        </w:rPr>
        <w:t xml:space="preserve">אני כן רוצה להגיד. אני מבינה </w:t>
      </w:r>
      <w:bookmarkStart w:id="5586" w:name="_ETM_Q1_6220282"/>
      <w:bookmarkEnd w:id="5586"/>
      <w:r>
        <w:rPr>
          <w:rtl/>
          <w:lang w:eastAsia="he-IL"/>
        </w:rPr>
        <w:t>את מה ש</w:t>
      </w:r>
      <w:bookmarkStart w:id="5587" w:name="_ETM_Q1_6217858"/>
      <w:bookmarkEnd w:id="5587"/>
      <w:r>
        <w:rPr>
          <w:rtl/>
          <w:lang w:eastAsia="he-IL"/>
        </w:rPr>
        <w:t xml:space="preserve">אתם אומרים ואם </w:t>
      </w:r>
      <w:bookmarkStart w:id="5588" w:name="_ETM_Q1_6216720"/>
      <w:bookmarkEnd w:id="5588"/>
      <w:r>
        <w:rPr>
          <w:rtl/>
          <w:lang w:eastAsia="he-IL"/>
        </w:rPr>
        <w:t>יש איזה בעיה צריך לנסות</w:t>
      </w:r>
      <w:bookmarkStart w:id="5589" w:name="_ETM_Q1_6222254"/>
      <w:bookmarkEnd w:id="5589"/>
      <w:r>
        <w:rPr>
          <w:rtl/>
          <w:lang w:eastAsia="he-IL"/>
        </w:rPr>
        <w:t xml:space="preserve"> לפתור אותה. מראש יש פה התערבות בלתי סבירה בפעילות של </w:t>
      </w:r>
      <w:bookmarkStart w:id="5590" w:name="_ETM_Q1_6227856"/>
      <w:bookmarkEnd w:id="5590"/>
      <w:r>
        <w:rPr>
          <w:rtl/>
          <w:lang w:eastAsia="he-IL"/>
        </w:rPr>
        <w:t>רשות מקומית.</w:t>
      </w:r>
      <w:bookmarkStart w:id="5591" w:name="_ETM_Q1_6226437"/>
      <w:bookmarkEnd w:id="5591"/>
      <w:r>
        <w:rPr>
          <w:rtl/>
          <w:lang w:eastAsia="he-IL"/>
        </w:rPr>
        <w:t xml:space="preserve"> בכל רשות מקומית, לכל דבר יש גם בסוף </w:t>
      </w:r>
      <w:bookmarkStart w:id="5592" w:name="_ETM_Q1_6230832"/>
      <w:bookmarkEnd w:id="5592"/>
      <w:r>
        <w:rPr>
          <w:rtl/>
          <w:lang w:eastAsia="he-IL"/>
        </w:rPr>
        <w:t>מנהל. אם זה מנהל מחלקה או מנהל אגף. וזה יכול</w:t>
      </w:r>
      <w:bookmarkStart w:id="5593" w:name="_ETM_Q1_6235356"/>
      <w:bookmarkEnd w:id="5593"/>
      <w:r>
        <w:rPr>
          <w:rtl/>
          <w:lang w:eastAsia="he-IL"/>
        </w:rPr>
        <w:t xml:space="preserve"> להיות הגורם המו</w:t>
      </w:r>
      <w:bookmarkStart w:id="5594" w:name="_ETM_Q1_6233774"/>
      <w:bookmarkEnd w:id="5594"/>
      <w:r>
        <w:rPr>
          <w:rtl/>
          <w:lang w:eastAsia="he-IL"/>
        </w:rPr>
        <w:t>סמך. אבל להגיד</w:t>
      </w:r>
      <w:bookmarkStart w:id="5595" w:name="_ETM_Q1_6235003"/>
      <w:bookmarkEnd w:id="5595"/>
      <w:r>
        <w:rPr>
          <w:rtl/>
          <w:lang w:eastAsia="he-IL"/>
        </w:rPr>
        <w:t xml:space="preserve"> לאותו מנהל מחלקה אתה תבחר </w:t>
      </w:r>
      <w:bookmarkStart w:id="5596" w:name="_ETM_Q1_6241140"/>
      <w:bookmarkStart w:id="5597" w:name="_ETM_Q1_6238608"/>
      <w:bookmarkEnd w:id="5596"/>
      <w:bookmarkEnd w:id="5597"/>
      <w:r>
        <w:rPr>
          <w:rtl/>
          <w:lang w:eastAsia="he-IL"/>
        </w:rPr>
        <w:t xml:space="preserve">עובד </w:t>
      </w:r>
      <w:r>
        <w:rPr>
          <w:lang w:eastAsia="he-IL"/>
        </w:rPr>
        <w:t>X</w:t>
      </w:r>
      <w:r>
        <w:rPr>
          <w:rtl/>
          <w:lang w:eastAsia="he-IL"/>
        </w:rPr>
        <w:t xml:space="preserve"> לעניין</w:t>
      </w:r>
      <w:bookmarkStart w:id="5598" w:name="_ETM_Q1_6239939"/>
      <w:bookmarkEnd w:id="5598"/>
      <w:r>
        <w:rPr>
          <w:rtl/>
          <w:lang w:eastAsia="he-IL"/>
        </w:rPr>
        <w:t xml:space="preserve"> - - -</w:t>
      </w:r>
      <w:bookmarkStart w:id="5599" w:name="_ETM_Q1_6241764"/>
      <w:bookmarkEnd w:id="5599"/>
    </w:p>
    <w:p w14:paraId="444C02E1" w14:textId="77777777" w:rsidR="005E398F" w:rsidRDefault="005E398F" w:rsidP="005E398F">
      <w:pPr>
        <w:rPr>
          <w:rtl/>
          <w:lang w:eastAsia="he-IL"/>
        </w:rPr>
      </w:pPr>
      <w:bookmarkStart w:id="5600" w:name="_ETM_Q1_6241859"/>
      <w:bookmarkEnd w:id="5600"/>
    </w:p>
    <w:p w14:paraId="33173939" w14:textId="77777777" w:rsidR="005E398F" w:rsidRDefault="005E398F" w:rsidP="005E398F">
      <w:pPr>
        <w:pStyle w:val="af8"/>
        <w:keepNext/>
        <w:rPr>
          <w:rtl/>
        </w:rPr>
      </w:pPr>
      <w:bookmarkStart w:id="5601" w:name="ET_yor_6351_31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601"/>
    </w:p>
    <w:p w14:paraId="1CFAFE20" w14:textId="77777777" w:rsidR="005E398F" w:rsidRDefault="005E398F" w:rsidP="005E398F">
      <w:pPr>
        <w:pStyle w:val="KeepWithNext"/>
        <w:rPr>
          <w:rFonts w:hint="cs"/>
          <w:rtl/>
          <w:lang w:eastAsia="he-IL"/>
        </w:rPr>
      </w:pPr>
    </w:p>
    <w:p w14:paraId="63F3D0DD" w14:textId="77777777" w:rsidR="005E398F" w:rsidRDefault="005E398F" w:rsidP="005E398F">
      <w:pPr>
        <w:rPr>
          <w:rtl/>
          <w:lang w:eastAsia="he-IL"/>
        </w:rPr>
      </w:pPr>
      <w:bookmarkStart w:id="5602" w:name="_ETM_Q1_6240942"/>
      <w:bookmarkStart w:id="5603" w:name="_ETM_Q1_6240983"/>
      <w:bookmarkStart w:id="5604" w:name="_ETM_Q1_6239236"/>
      <w:bookmarkEnd w:id="5602"/>
      <w:bookmarkEnd w:id="5603"/>
      <w:bookmarkEnd w:id="5604"/>
      <w:r>
        <w:rPr>
          <w:rtl/>
          <w:lang w:eastAsia="he-IL"/>
        </w:rPr>
        <w:t>אני לא דיברתי עם אף מנה</w:t>
      </w:r>
      <w:bookmarkStart w:id="5605" w:name="_ETM_Q1_6241012"/>
      <w:bookmarkEnd w:id="5605"/>
      <w:r>
        <w:rPr>
          <w:rtl/>
          <w:lang w:eastAsia="he-IL"/>
        </w:rPr>
        <w:t>ל מחלקה.</w:t>
      </w:r>
      <w:bookmarkStart w:id="5606" w:name="_ETM_Q1_6241758"/>
      <w:bookmarkEnd w:id="5606"/>
      <w:r>
        <w:rPr>
          <w:rtl/>
          <w:lang w:eastAsia="he-IL"/>
        </w:rPr>
        <w:t xml:space="preserve"> אנחנו פונים לרשות ומבקשים, הרשות סוברנית ל</w:t>
      </w:r>
      <w:bookmarkStart w:id="5607" w:name="_ETM_Q1_6244903"/>
      <w:bookmarkEnd w:id="5607"/>
      <w:r>
        <w:rPr>
          <w:rtl/>
          <w:lang w:eastAsia="he-IL"/>
        </w:rPr>
        <w:t>החליט את מי היא</w:t>
      </w:r>
      <w:bookmarkStart w:id="5608" w:name="_ETM_Q1_6247289"/>
      <w:bookmarkEnd w:id="5608"/>
      <w:r>
        <w:rPr>
          <w:rtl/>
          <w:lang w:eastAsia="he-IL"/>
        </w:rPr>
        <w:t xml:space="preserve"> ממנה כאיש הקשר. מה הבעיה?</w:t>
      </w:r>
      <w:bookmarkStart w:id="5609" w:name="_ETM_Q1_6250064"/>
      <w:bookmarkEnd w:id="5609"/>
    </w:p>
    <w:p w14:paraId="1BA093D1" w14:textId="77777777" w:rsidR="005E398F" w:rsidRDefault="005E398F" w:rsidP="005E398F">
      <w:pPr>
        <w:rPr>
          <w:rtl/>
          <w:lang w:eastAsia="he-IL"/>
        </w:rPr>
      </w:pPr>
      <w:bookmarkStart w:id="5610" w:name="_ETM_Q1_6250162"/>
      <w:bookmarkStart w:id="5611" w:name="_ETM_Q1_6247204"/>
      <w:bookmarkEnd w:id="5610"/>
      <w:bookmarkEnd w:id="5611"/>
    </w:p>
    <w:p w14:paraId="7A53711E" w14:textId="77777777" w:rsidR="005E398F" w:rsidRDefault="005E398F" w:rsidP="005E398F">
      <w:pPr>
        <w:pStyle w:val="afb"/>
        <w:keepNext/>
        <w:rPr>
          <w:rtl/>
          <w:lang w:eastAsia="he-IL"/>
        </w:rPr>
      </w:pPr>
      <w:bookmarkStart w:id="5612" w:name="ET_guest_הילה_אקרמן_319"/>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5612"/>
    </w:p>
    <w:p w14:paraId="6E2794F1" w14:textId="77777777" w:rsidR="005E398F" w:rsidRDefault="005E398F" w:rsidP="005E398F">
      <w:pPr>
        <w:pStyle w:val="KeepWithNext"/>
        <w:rPr>
          <w:rFonts w:hint="cs"/>
          <w:rtl/>
          <w:lang w:eastAsia="he-IL"/>
        </w:rPr>
      </w:pPr>
    </w:p>
    <w:p w14:paraId="7F89C3EE" w14:textId="77777777" w:rsidR="005E398F" w:rsidRDefault="005E398F" w:rsidP="005E398F">
      <w:pPr>
        <w:rPr>
          <w:rtl/>
          <w:lang w:eastAsia="he-IL"/>
        </w:rPr>
      </w:pPr>
      <w:bookmarkStart w:id="5613" w:name="_ETM_Q1_6249266"/>
      <w:bookmarkStart w:id="5614" w:name="_ETM_Q1_6249308"/>
      <w:bookmarkEnd w:id="5613"/>
      <w:bookmarkEnd w:id="5614"/>
      <w:r>
        <w:rPr>
          <w:rtl/>
          <w:lang w:eastAsia="he-IL"/>
        </w:rPr>
        <w:t xml:space="preserve">אני חושבת שזה לא נכון להתערב </w:t>
      </w:r>
      <w:bookmarkStart w:id="5615" w:name="_ETM_Q1_6251899"/>
      <w:bookmarkEnd w:id="5615"/>
      <w:r>
        <w:rPr>
          <w:rtl/>
          <w:lang w:eastAsia="he-IL"/>
        </w:rPr>
        <w:t>בשיקול של הרשות המק</w:t>
      </w:r>
      <w:bookmarkStart w:id="5616" w:name="_ETM_Q1_6250857"/>
      <w:bookmarkEnd w:id="5616"/>
      <w:r>
        <w:rPr>
          <w:rtl/>
          <w:lang w:eastAsia="he-IL"/>
        </w:rPr>
        <w:t>ומית. עד היום הרשויות המקומיות הצליחו לקדם</w:t>
      </w:r>
      <w:bookmarkStart w:id="5617" w:name="_ETM_Q1_6255947"/>
      <w:bookmarkEnd w:id="5617"/>
      <w:r>
        <w:rPr>
          <w:rtl/>
          <w:lang w:eastAsia="he-IL"/>
        </w:rPr>
        <w:t xml:space="preserve"> פרויקטים לאומ</w:t>
      </w:r>
      <w:bookmarkStart w:id="5618" w:name="_ETM_Q1_6254358"/>
      <w:bookmarkEnd w:id="5618"/>
      <w:r>
        <w:rPr>
          <w:rtl/>
          <w:lang w:eastAsia="he-IL"/>
        </w:rPr>
        <w:t>יים. גם אני עבדתי ברשויות מקומיות כשהצלחנו לקדם יחד.</w:t>
      </w:r>
      <w:bookmarkStart w:id="5619" w:name="_ETM_Q1_6260312"/>
      <w:bookmarkEnd w:id="5619"/>
      <w:r>
        <w:rPr>
          <w:rtl/>
          <w:lang w:eastAsia="he-IL"/>
        </w:rPr>
        <w:t xml:space="preserve"> </w:t>
      </w:r>
    </w:p>
    <w:p w14:paraId="632E6E54" w14:textId="77777777" w:rsidR="005E398F" w:rsidRDefault="005E398F" w:rsidP="005E398F">
      <w:pPr>
        <w:rPr>
          <w:rtl/>
          <w:lang w:eastAsia="he-IL"/>
        </w:rPr>
      </w:pPr>
      <w:bookmarkStart w:id="5620" w:name="_ETM_Q1_6260536"/>
      <w:bookmarkStart w:id="5621" w:name="_ETM_Q1_6260625"/>
      <w:bookmarkStart w:id="5622" w:name="_ETM_Q1_6257662"/>
      <w:bookmarkStart w:id="5623" w:name="_ETM_Q1_6256584"/>
      <w:bookmarkEnd w:id="5620"/>
      <w:bookmarkEnd w:id="5621"/>
      <w:bookmarkEnd w:id="5622"/>
      <w:bookmarkEnd w:id="5623"/>
    </w:p>
    <w:p w14:paraId="074B89E0" w14:textId="77777777" w:rsidR="005E398F" w:rsidRDefault="005E398F" w:rsidP="005E398F">
      <w:pPr>
        <w:pStyle w:val="af8"/>
        <w:keepNext/>
        <w:rPr>
          <w:rtl/>
        </w:rPr>
      </w:pPr>
      <w:bookmarkStart w:id="5624" w:name="ET_yor_6351_32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624"/>
    </w:p>
    <w:p w14:paraId="77F5056D" w14:textId="77777777" w:rsidR="005E398F" w:rsidRDefault="005E398F" w:rsidP="005E398F">
      <w:pPr>
        <w:pStyle w:val="KeepWithNext"/>
        <w:rPr>
          <w:rFonts w:hint="cs"/>
          <w:rtl/>
          <w:lang w:eastAsia="he-IL"/>
        </w:rPr>
      </w:pPr>
    </w:p>
    <w:p w14:paraId="0DDE2980" w14:textId="77777777" w:rsidR="005E398F" w:rsidRDefault="005E398F" w:rsidP="005E398F">
      <w:pPr>
        <w:rPr>
          <w:rtl/>
          <w:lang w:eastAsia="he-IL"/>
        </w:rPr>
      </w:pPr>
      <w:bookmarkStart w:id="5625" w:name="_ETM_Q1_6257479"/>
      <w:bookmarkStart w:id="5626" w:name="_ETM_Q1_6257524"/>
      <w:bookmarkEnd w:id="5625"/>
      <w:bookmarkEnd w:id="5626"/>
      <w:r>
        <w:rPr>
          <w:rtl/>
          <w:lang w:eastAsia="he-IL"/>
        </w:rPr>
        <w:t>כיום, ר</w:t>
      </w:r>
      <w:bookmarkStart w:id="5627" w:name="_ETM_Q1_6258070"/>
      <w:bookmarkEnd w:id="5627"/>
      <w:r>
        <w:rPr>
          <w:rtl/>
          <w:lang w:eastAsia="he-IL"/>
        </w:rPr>
        <w:t xml:space="preserve">גע, רגע, שנייה דנה. כיום, שוב </w:t>
      </w:r>
      <w:bookmarkStart w:id="5628" w:name="_ETM_Q1_6259443"/>
      <w:bookmarkEnd w:id="5628"/>
      <w:r>
        <w:rPr>
          <w:rtl/>
          <w:lang w:eastAsia="he-IL"/>
        </w:rPr>
        <w:t>פע</w:t>
      </w:r>
      <w:bookmarkStart w:id="5629" w:name="_ETM_Q1_6259717"/>
      <w:bookmarkEnd w:id="5629"/>
      <w:r>
        <w:rPr>
          <w:rtl/>
          <w:lang w:eastAsia="he-IL"/>
        </w:rPr>
        <w:t>ם, ראינו את הנתונים בתחילת הדרך. לקחת פרויקט שבמדינה אחרת</w:t>
      </w:r>
      <w:bookmarkStart w:id="5630" w:name="_ETM_Q1_6266800"/>
      <w:bookmarkEnd w:id="5630"/>
      <w:r>
        <w:rPr>
          <w:rtl/>
          <w:lang w:eastAsia="he-IL"/>
        </w:rPr>
        <w:t xml:space="preserve"> מקודם תוך </w:t>
      </w:r>
      <w:r>
        <w:rPr>
          <w:lang w:eastAsia="he-IL"/>
        </w:rPr>
        <w:t>X</w:t>
      </w:r>
      <w:r>
        <w:rPr>
          <w:rtl/>
          <w:lang w:eastAsia="he-IL"/>
        </w:rPr>
        <w:t xml:space="preserve"> שנים ואצלנו תוך </w:t>
      </w:r>
      <w:r>
        <w:rPr>
          <w:lang w:eastAsia="he-IL"/>
        </w:rPr>
        <w:t>X</w:t>
      </w:r>
      <w:r>
        <w:rPr>
          <w:rtl/>
          <w:lang w:eastAsia="he-IL"/>
        </w:rPr>
        <w:t xml:space="preserve"> כפול </w:t>
      </w:r>
      <w:bookmarkStart w:id="5631" w:name="_ETM_Q1_6266842"/>
      <w:bookmarkEnd w:id="5631"/>
      <w:r>
        <w:rPr>
          <w:rtl/>
          <w:lang w:eastAsia="he-IL"/>
        </w:rPr>
        <w:t>3 או</w:t>
      </w:r>
      <w:bookmarkStart w:id="5632" w:name="_ETM_Q1_6267518"/>
      <w:bookmarkEnd w:id="5632"/>
      <w:r>
        <w:rPr>
          <w:rtl/>
          <w:lang w:eastAsia="he-IL"/>
        </w:rPr>
        <w:t xml:space="preserve"> כפול 4, אז לא מוכיח שאנחנו הצלחנו לע</w:t>
      </w:r>
      <w:bookmarkStart w:id="5633" w:name="_ETM_Q1_6269854"/>
      <w:bookmarkEnd w:id="5633"/>
      <w:r>
        <w:rPr>
          <w:rtl/>
          <w:lang w:eastAsia="he-IL"/>
        </w:rPr>
        <w:t>שות את זה</w:t>
      </w:r>
      <w:bookmarkStart w:id="5634" w:name="_ETM_Q1_6271022"/>
      <w:bookmarkEnd w:id="5634"/>
      <w:r>
        <w:rPr>
          <w:rtl/>
          <w:lang w:eastAsia="he-IL"/>
        </w:rPr>
        <w:t xml:space="preserve"> עד היום בצורה יעילה. לא</w:t>
      </w:r>
      <w:bookmarkStart w:id="5635" w:name="_ETM_Q1_6271371"/>
      <w:bookmarkEnd w:id="5635"/>
      <w:r>
        <w:rPr>
          <w:rtl/>
          <w:lang w:eastAsia="he-IL"/>
        </w:rPr>
        <w:t xml:space="preserve">, לא מוכיח. </w:t>
      </w:r>
      <w:bookmarkStart w:id="5636" w:name="_ETM_Q1_6272551"/>
      <w:bookmarkEnd w:id="5636"/>
    </w:p>
    <w:p w14:paraId="1EEAD391" w14:textId="77777777" w:rsidR="005E398F" w:rsidRDefault="005E398F" w:rsidP="005E398F">
      <w:pPr>
        <w:rPr>
          <w:rtl/>
          <w:lang w:eastAsia="he-IL"/>
        </w:rPr>
      </w:pPr>
      <w:bookmarkStart w:id="5637" w:name="_ETM_Q1_6272646"/>
      <w:bookmarkStart w:id="5638" w:name="_ETM_Q1_6273750"/>
      <w:bookmarkEnd w:id="5637"/>
      <w:bookmarkEnd w:id="5638"/>
    </w:p>
    <w:p w14:paraId="31C320C4" w14:textId="77777777" w:rsidR="005E398F" w:rsidRDefault="005E398F" w:rsidP="005E398F">
      <w:pPr>
        <w:pStyle w:val="afb"/>
        <w:keepNext/>
        <w:rPr>
          <w:rtl/>
          <w:lang w:eastAsia="he-IL"/>
        </w:rPr>
      </w:pPr>
      <w:bookmarkStart w:id="5639" w:name="ET_guest_הילה_אקרמן_321"/>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5639"/>
    </w:p>
    <w:p w14:paraId="25CCD6CC" w14:textId="77777777" w:rsidR="005E398F" w:rsidRDefault="005E398F" w:rsidP="005E398F">
      <w:pPr>
        <w:pStyle w:val="KeepWithNext"/>
        <w:rPr>
          <w:rFonts w:hint="cs"/>
          <w:rtl/>
          <w:lang w:eastAsia="he-IL"/>
        </w:rPr>
      </w:pPr>
    </w:p>
    <w:p w14:paraId="3E59108C" w14:textId="77777777" w:rsidR="005E398F" w:rsidRDefault="005E398F" w:rsidP="005E398F">
      <w:pPr>
        <w:rPr>
          <w:rtl/>
          <w:lang w:eastAsia="he-IL"/>
        </w:rPr>
      </w:pPr>
      <w:r>
        <w:rPr>
          <w:rtl/>
          <w:lang w:eastAsia="he-IL"/>
        </w:rPr>
        <w:t>א</w:t>
      </w:r>
      <w:bookmarkStart w:id="5640" w:name="_ETM_Q1_6274512"/>
      <w:bookmarkStart w:id="5641" w:name="_ETM_Q1_6274563"/>
      <w:bookmarkEnd w:id="5640"/>
      <w:bookmarkEnd w:id="5641"/>
      <w:r>
        <w:rPr>
          <w:rtl/>
          <w:lang w:eastAsia="he-IL"/>
        </w:rPr>
        <w:t>ז נכון שיש</w:t>
      </w:r>
      <w:bookmarkStart w:id="5642" w:name="_ETM_Q1_6275376"/>
      <w:bookmarkEnd w:id="5642"/>
      <w:r>
        <w:rPr>
          <w:rtl/>
          <w:lang w:eastAsia="he-IL"/>
        </w:rPr>
        <w:t xml:space="preserve"> בעיות</w:t>
      </w:r>
      <w:bookmarkStart w:id="5643" w:name="_ETM_Q1_6274714"/>
      <w:bookmarkEnd w:id="5643"/>
      <w:r>
        <w:rPr>
          <w:rtl/>
          <w:lang w:eastAsia="he-IL"/>
        </w:rPr>
        <w:t xml:space="preserve"> ובזה אני </w:t>
      </w:r>
      <w:bookmarkStart w:id="5644" w:name="_ETM_Q1_6274800"/>
      <w:bookmarkEnd w:id="5644"/>
      <w:r>
        <w:rPr>
          <w:rtl/>
          <w:lang w:eastAsia="he-IL"/>
        </w:rPr>
        <w:t>מסכימה. אבל צריך לקחת</w:t>
      </w:r>
      <w:bookmarkStart w:id="5645" w:name="_ETM_Q1_6277341"/>
      <w:bookmarkEnd w:id="5645"/>
      <w:r>
        <w:rPr>
          <w:rtl/>
          <w:lang w:eastAsia="he-IL"/>
        </w:rPr>
        <w:t xml:space="preserve"> את הבעיות האלה שאנחנו נתקלים בהם </w:t>
      </w:r>
      <w:bookmarkStart w:id="5646" w:name="_ETM_Q1_6277650"/>
      <w:bookmarkEnd w:id="5646"/>
      <w:r>
        <w:rPr>
          <w:rtl/>
          <w:lang w:eastAsia="he-IL"/>
        </w:rPr>
        <w:t>ולא לקחת את הבעיות</w:t>
      </w:r>
      <w:bookmarkStart w:id="5647" w:name="_ETM_Q1_6279362"/>
      <w:bookmarkEnd w:id="5647"/>
      <w:r>
        <w:rPr>
          <w:rtl/>
          <w:lang w:eastAsia="he-IL"/>
        </w:rPr>
        <w:t xml:space="preserve"> הספציפיות ולהחיל לגבי כולם. צריך לראות במקומות שבהם יש בעיה</w:t>
      </w:r>
      <w:bookmarkStart w:id="5648" w:name="_ETM_Q1_6286608"/>
      <w:bookmarkEnd w:id="5648"/>
      <w:r>
        <w:rPr>
          <w:rtl/>
          <w:lang w:eastAsia="he-IL"/>
        </w:rPr>
        <w:t xml:space="preserve"> לפתור </w:t>
      </w:r>
      <w:bookmarkStart w:id="5649" w:name="_ETM_Q1_6284454"/>
      <w:bookmarkEnd w:id="5649"/>
      <w:r>
        <w:rPr>
          <w:rtl/>
          <w:lang w:eastAsia="he-IL"/>
        </w:rPr>
        <w:t xml:space="preserve">את הבעיה. </w:t>
      </w:r>
      <w:bookmarkStart w:id="5650" w:name="_ETM_Q1_6285396"/>
      <w:bookmarkEnd w:id="5650"/>
    </w:p>
    <w:p w14:paraId="79DCACCA" w14:textId="77777777" w:rsidR="005E398F" w:rsidRDefault="005E398F" w:rsidP="005E398F">
      <w:pPr>
        <w:rPr>
          <w:rtl/>
          <w:lang w:eastAsia="he-IL"/>
        </w:rPr>
      </w:pPr>
      <w:bookmarkStart w:id="5651" w:name="_ETM_Q1_6285490"/>
      <w:bookmarkEnd w:id="5651"/>
    </w:p>
    <w:p w14:paraId="21DDAABC" w14:textId="77777777" w:rsidR="005E398F" w:rsidRDefault="005E398F" w:rsidP="005E398F">
      <w:pPr>
        <w:pStyle w:val="af8"/>
        <w:keepNext/>
        <w:rPr>
          <w:rtl/>
        </w:rPr>
      </w:pPr>
      <w:bookmarkStart w:id="5652" w:name="ET_yor_6351_32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652"/>
    </w:p>
    <w:p w14:paraId="4FEBB0C2" w14:textId="77777777" w:rsidR="005E398F" w:rsidRDefault="005E398F" w:rsidP="005E398F">
      <w:pPr>
        <w:pStyle w:val="KeepWithNext"/>
        <w:rPr>
          <w:rFonts w:hint="cs"/>
          <w:rtl/>
          <w:lang w:eastAsia="he-IL"/>
        </w:rPr>
      </w:pPr>
    </w:p>
    <w:p w14:paraId="1FE8E0BD" w14:textId="77777777" w:rsidR="005E398F" w:rsidRDefault="005E398F" w:rsidP="005E398F">
      <w:pPr>
        <w:rPr>
          <w:rtl/>
          <w:lang w:eastAsia="he-IL"/>
        </w:rPr>
      </w:pPr>
      <w:bookmarkStart w:id="5653" w:name="_ETM_Q1_6286803"/>
      <w:bookmarkStart w:id="5654" w:name="_ETM_Q1_6286850"/>
      <w:bookmarkEnd w:id="5653"/>
      <w:bookmarkEnd w:id="5654"/>
      <w:r>
        <w:rPr>
          <w:rtl/>
          <w:lang w:eastAsia="he-IL"/>
        </w:rPr>
        <w:t xml:space="preserve">אבל שוב אני אומר, </w:t>
      </w:r>
      <w:bookmarkStart w:id="5655" w:name="_ETM_Q1_6285724"/>
      <w:bookmarkEnd w:id="5655"/>
      <w:r>
        <w:rPr>
          <w:rtl/>
          <w:lang w:eastAsia="he-IL"/>
        </w:rPr>
        <w:t>לא פנינו לרשות</w:t>
      </w:r>
      <w:bookmarkStart w:id="5656" w:name="_ETM_Q1_6287247"/>
      <w:bookmarkEnd w:id="5656"/>
      <w:r>
        <w:rPr>
          <w:rtl/>
          <w:lang w:eastAsia="he-IL"/>
        </w:rPr>
        <w:t xml:space="preserve"> ספציפית ולא למנהל מחלקה ספ</w:t>
      </w:r>
      <w:bookmarkStart w:id="5657" w:name="_ETM_Q1_6287617"/>
      <w:bookmarkEnd w:id="5657"/>
      <w:r>
        <w:rPr>
          <w:rtl/>
          <w:lang w:eastAsia="he-IL"/>
        </w:rPr>
        <w:t>ציפית ולא הטלנו את התפקיד על</w:t>
      </w:r>
      <w:bookmarkStart w:id="5658" w:name="_ETM_Q1_6291219"/>
      <w:bookmarkEnd w:id="5658"/>
      <w:r>
        <w:rPr>
          <w:rtl/>
          <w:lang w:eastAsia="he-IL"/>
        </w:rPr>
        <w:t xml:space="preserve"> עובד ספציפי. אמרנו שהדרך לייעל, ואני חושב שכל מי </w:t>
      </w:r>
      <w:bookmarkStart w:id="5659" w:name="_ETM_Q1_6294132"/>
      <w:bookmarkEnd w:id="5659"/>
      <w:r>
        <w:rPr>
          <w:rtl/>
          <w:lang w:eastAsia="he-IL"/>
        </w:rPr>
        <w:t>שנמצא</w:t>
      </w:r>
      <w:bookmarkStart w:id="5660" w:name="_ETM_Q1_6295269"/>
      <w:bookmarkEnd w:id="5660"/>
      <w:r>
        <w:rPr>
          <w:rtl/>
          <w:lang w:eastAsia="he-IL"/>
        </w:rPr>
        <w:t xml:space="preserve"> פה סביב השולחן יכול להסכים להגי</w:t>
      </w:r>
      <w:bookmarkStart w:id="5661" w:name="_ETM_Q1_6296000"/>
      <w:bookmarkEnd w:id="5661"/>
      <w:r>
        <w:rPr>
          <w:rtl/>
          <w:lang w:eastAsia="he-IL"/>
        </w:rPr>
        <w:t>ון של המשפט</w:t>
      </w:r>
      <w:bookmarkStart w:id="5662" w:name="_ETM_Q1_6299095"/>
      <w:bookmarkEnd w:id="5662"/>
      <w:r>
        <w:rPr>
          <w:rtl/>
          <w:lang w:eastAsia="he-IL"/>
        </w:rPr>
        <w:t xml:space="preserve"> הבא: כדי לייעל תהליכים, כל גורם שנמצא סביב השולחן רלוונטי</w:t>
      </w:r>
      <w:bookmarkStart w:id="5663" w:name="_ETM_Q1_6305968"/>
      <w:bookmarkEnd w:id="5663"/>
      <w:r>
        <w:rPr>
          <w:rtl/>
          <w:lang w:eastAsia="he-IL"/>
        </w:rPr>
        <w:t xml:space="preserve"> לפרו</w:t>
      </w:r>
      <w:bookmarkStart w:id="5664" w:name="_ETM_Q1_6303677"/>
      <w:bookmarkEnd w:id="5664"/>
      <w:r>
        <w:rPr>
          <w:rtl/>
          <w:lang w:eastAsia="he-IL"/>
        </w:rPr>
        <w:t xml:space="preserve">יקט מסוים, צריך למנות איש קשר. כך שאי אפשר יהיה </w:t>
      </w:r>
      <w:bookmarkStart w:id="5665" w:name="_ETM_Q1_6309329"/>
      <w:bookmarkEnd w:id="5665"/>
      <w:r>
        <w:rPr>
          <w:rtl/>
          <w:lang w:eastAsia="he-IL"/>
        </w:rPr>
        <w:t>לברוח מהנושא, מאחריות בהקשר ה</w:t>
      </w:r>
      <w:bookmarkStart w:id="5666" w:name="_ETM_Q1_6310813"/>
      <w:bookmarkEnd w:id="5666"/>
      <w:r>
        <w:rPr>
          <w:rtl/>
          <w:lang w:eastAsia="he-IL"/>
        </w:rPr>
        <w:t>זה. האם זה נשמע למישהו לא</w:t>
      </w:r>
      <w:bookmarkStart w:id="5667" w:name="_ETM_Q1_6312865"/>
      <w:bookmarkEnd w:id="5667"/>
      <w:r>
        <w:rPr>
          <w:rtl/>
          <w:lang w:eastAsia="he-IL"/>
        </w:rPr>
        <w:t xml:space="preserve"> סביר או התערבות? אני הכתבתי ל</w:t>
      </w:r>
      <w:bookmarkStart w:id="5668" w:name="_ETM_Q1_6314038"/>
      <w:bookmarkEnd w:id="5668"/>
      <w:r>
        <w:rPr>
          <w:rtl/>
          <w:lang w:eastAsia="he-IL"/>
        </w:rPr>
        <w:t>רשות מי יהיה איש הקשר?</w:t>
      </w:r>
      <w:bookmarkStart w:id="5669" w:name="_ETM_Q1_6316490"/>
      <w:bookmarkEnd w:id="5669"/>
      <w:r>
        <w:rPr>
          <w:rtl/>
          <w:lang w:eastAsia="he-IL"/>
        </w:rPr>
        <w:t xml:space="preserve"> מי יהיה העובד? מה </w:t>
      </w:r>
      <w:bookmarkStart w:id="5670" w:name="_ETM_Q1_6316777"/>
      <w:bookmarkEnd w:id="5670"/>
      <w:r>
        <w:rPr>
          <w:rtl/>
          <w:lang w:eastAsia="he-IL"/>
        </w:rPr>
        <w:t xml:space="preserve">הוא יעשה? כמה זמן? לא. </w:t>
      </w:r>
      <w:bookmarkStart w:id="5671" w:name="_ETM_Q1_6320603"/>
      <w:bookmarkEnd w:id="5671"/>
    </w:p>
    <w:p w14:paraId="44027978" w14:textId="77777777" w:rsidR="005E398F" w:rsidRDefault="005E398F" w:rsidP="005E398F">
      <w:pPr>
        <w:rPr>
          <w:rtl/>
          <w:lang w:eastAsia="he-IL"/>
        </w:rPr>
      </w:pPr>
      <w:bookmarkStart w:id="5672" w:name="_ETM_Q1_6320713"/>
      <w:bookmarkStart w:id="5673" w:name="_ETM_Q1_6318317"/>
      <w:bookmarkEnd w:id="5672"/>
      <w:bookmarkEnd w:id="5673"/>
    </w:p>
    <w:p w14:paraId="2DFABD06" w14:textId="77777777" w:rsidR="005E398F" w:rsidRDefault="005E398F" w:rsidP="005E398F">
      <w:pPr>
        <w:pStyle w:val="afb"/>
        <w:keepNext/>
        <w:rPr>
          <w:rtl/>
          <w:lang w:eastAsia="he-IL"/>
        </w:rPr>
      </w:pPr>
      <w:bookmarkStart w:id="5674" w:name="ET_guest_גלעד_קרן_32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674"/>
    </w:p>
    <w:p w14:paraId="07324D26" w14:textId="77777777" w:rsidR="005E398F" w:rsidRDefault="005E398F" w:rsidP="005E398F">
      <w:pPr>
        <w:pStyle w:val="KeepWithNext"/>
        <w:rPr>
          <w:rFonts w:hint="cs"/>
          <w:rtl/>
          <w:lang w:eastAsia="he-IL"/>
        </w:rPr>
      </w:pPr>
    </w:p>
    <w:p w14:paraId="2FC66699" w14:textId="77777777" w:rsidR="005E398F" w:rsidRDefault="005E398F" w:rsidP="005E398F">
      <w:pPr>
        <w:rPr>
          <w:rtl/>
          <w:lang w:eastAsia="he-IL"/>
        </w:rPr>
      </w:pPr>
      <w:bookmarkStart w:id="5675" w:name="_ETM_Q1_6319544"/>
      <w:bookmarkStart w:id="5676" w:name="_ETM_Q1_6319588"/>
      <w:bookmarkEnd w:id="5675"/>
      <w:bookmarkEnd w:id="5676"/>
      <w:r>
        <w:rPr>
          <w:rtl/>
          <w:lang w:eastAsia="he-IL"/>
        </w:rPr>
        <w:t xml:space="preserve">אפילו </w:t>
      </w:r>
      <w:bookmarkStart w:id="5677" w:name="_ETM_Q1_6320181"/>
      <w:bookmarkEnd w:id="5677"/>
      <w:r>
        <w:rPr>
          <w:rtl/>
          <w:lang w:eastAsia="he-IL"/>
        </w:rPr>
        <w:t xml:space="preserve">לא מה דרגתו. </w:t>
      </w:r>
      <w:bookmarkStart w:id="5678" w:name="_ETM_Q1_6322105"/>
      <w:bookmarkEnd w:id="5678"/>
    </w:p>
    <w:p w14:paraId="695AD379" w14:textId="77777777" w:rsidR="005E398F" w:rsidRDefault="005E398F" w:rsidP="005E398F">
      <w:pPr>
        <w:rPr>
          <w:rtl/>
          <w:lang w:eastAsia="he-IL"/>
        </w:rPr>
      </w:pPr>
      <w:bookmarkStart w:id="5679" w:name="_ETM_Q1_6322201"/>
      <w:bookmarkEnd w:id="5679"/>
    </w:p>
    <w:p w14:paraId="5C6FA544" w14:textId="77777777" w:rsidR="005E398F" w:rsidRDefault="005E398F" w:rsidP="005E398F">
      <w:pPr>
        <w:pStyle w:val="af8"/>
        <w:keepNext/>
        <w:rPr>
          <w:rtl/>
        </w:rPr>
      </w:pPr>
      <w:bookmarkStart w:id="5680" w:name="ET_yor_6351_32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680"/>
    </w:p>
    <w:p w14:paraId="42241983" w14:textId="77777777" w:rsidR="005E398F" w:rsidRDefault="005E398F" w:rsidP="005E398F">
      <w:pPr>
        <w:pStyle w:val="KeepWithNext"/>
        <w:rPr>
          <w:rFonts w:hint="cs"/>
          <w:rtl/>
          <w:lang w:eastAsia="he-IL"/>
        </w:rPr>
      </w:pPr>
    </w:p>
    <w:p w14:paraId="7DF3A16F" w14:textId="77777777" w:rsidR="005E398F" w:rsidRDefault="005E398F" w:rsidP="005E398F">
      <w:pPr>
        <w:rPr>
          <w:rtl/>
          <w:lang w:eastAsia="he-IL"/>
        </w:rPr>
      </w:pPr>
      <w:bookmarkStart w:id="5681" w:name="_ETM_Q1_6323206"/>
      <w:bookmarkStart w:id="5682" w:name="_ETM_Q1_6323218"/>
      <w:bookmarkEnd w:id="5681"/>
      <w:bookmarkEnd w:id="5682"/>
      <w:r>
        <w:rPr>
          <w:rtl/>
          <w:lang w:eastAsia="he-IL"/>
        </w:rPr>
        <w:t>בד</w:t>
      </w:r>
      <w:bookmarkStart w:id="5683" w:name="_ETM_Q1_6320739"/>
      <w:bookmarkEnd w:id="5683"/>
      <w:r>
        <w:rPr>
          <w:rtl/>
          <w:lang w:eastAsia="he-IL"/>
        </w:rPr>
        <w:t xml:space="preserve">יוק. זה לא נשמע לי. להגיד שזה </w:t>
      </w:r>
      <w:bookmarkStart w:id="5684" w:name="_ETM_Q1_6323917"/>
      <w:bookmarkEnd w:id="5684"/>
      <w:r>
        <w:rPr>
          <w:rtl/>
          <w:lang w:eastAsia="he-IL"/>
        </w:rPr>
        <w:t>לא סביר, צר</w:t>
      </w:r>
      <w:bookmarkStart w:id="5685" w:name="_ETM_Q1_6322591"/>
      <w:bookmarkEnd w:id="5685"/>
      <w:r>
        <w:rPr>
          <w:rtl/>
          <w:lang w:eastAsia="he-IL"/>
        </w:rPr>
        <w:t>יך לנמ</w:t>
      </w:r>
      <w:bookmarkStart w:id="5686" w:name="_ETM_Q1_6322828"/>
      <w:bookmarkEnd w:id="5686"/>
      <w:r>
        <w:rPr>
          <w:rtl/>
          <w:lang w:eastAsia="he-IL"/>
        </w:rPr>
        <w:t>ק. אני לא שמעתי מדברייך</w:t>
      </w:r>
      <w:bookmarkStart w:id="5687" w:name="_ETM_Q1_6324831"/>
      <w:bookmarkEnd w:id="5687"/>
      <w:r>
        <w:rPr>
          <w:rtl/>
          <w:lang w:eastAsia="he-IL"/>
        </w:rPr>
        <w:t xml:space="preserve"> שום נימוק שמסביר למה זה לא סביר. בעיניי זה צ</w:t>
      </w:r>
      <w:bookmarkStart w:id="5688" w:name="_ETM_Q1_6326826"/>
      <w:bookmarkEnd w:id="5688"/>
      <w:r>
        <w:rPr>
          <w:rtl/>
          <w:lang w:eastAsia="he-IL"/>
        </w:rPr>
        <w:t xml:space="preserve">עד </w:t>
      </w:r>
      <w:bookmarkStart w:id="5689" w:name="_ETM_Q1_6327151"/>
      <w:bookmarkEnd w:id="5689"/>
      <w:r>
        <w:rPr>
          <w:rtl/>
          <w:lang w:eastAsia="he-IL"/>
        </w:rPr>
        <w:t>נכון כדי להגביר יע</w:t>
      </w:r>
      <w:bookmarkStart w:id="5690" w:name="_ETM_Q1_6327959"/>
      <w:bookmarkEnd w:id="5690"/>
      <w:r>
        <w:rPr>
          <w:rtl/>
          <w:lang w:eastAsia="he-IL"/>
        </w:rPr>
        <w:t xml:space="preserve">ילות. </w:t>
      </w:r>
      <w:bookmarkStart w:id="5691" w:name="_ETM_Q1_6328688"/>
      <w:bookmarkEnd w:id="5691"/>
    </w:p>
    <w:p w14:paraId="06852048" w14:textId="77777777" w:rsidR="005E398F" w:rsidRDefault="005E398F" w:rsidP="005E398F">
      <w:pPr>
        <w:rPr>
          <w:rtl/>
          <w:lang w:eastAsia="he-IL"/>
        </w:rPr>
      </w:pPr>
      <w:bookmarkStart w:id="5692" w:name="_ETM_Q1_6328779"/>
      <w:bookmarkEnd w:id="5692"/>
    </w:p>
    <w:p w14:paraId="3C340E7F" w14:textId="77777777" w:rsidR="005E398F" w:rsidRDefault="005E398F" w:rsidP="005E398F">
      <w:pPr>
        <w:pStyle w:val="afb"/>
        <w:keepNext/>
        <w:rPr>
          <w:rtl/>
          <w:lang w:eastAsia="he-IL"/>
        </w:rPr>
      </w:pPr>
      <w:bookmarkStart w:id="5693" w:name="ET_guest_הילה_אקרמן_325"/>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5693"/>
    </w:p>
    <w:p w14:paraId="341CFBA6" w14:textId="77777777" w:rsidR="005E398F" w:rsidRDefault="005E398F" w:rsidP="005E398F">
      <w:pPr>
        <w:pStyle w:val="KeepWithNext"/>
        <w:rPr>
          <w:rFonts w:hint="cs"/>
          <w:rtl/>
          <w:lang w:eastAsia="he-IL"/>
        </w:rPr>
      </w:pPr>
    </w:p>
    <w:p w14:paraId="56EEDD27" w14:textId="77777777" w:rsidR="005E398F" w:rsidRDefault="005E398F" w:rsidP="005E398F">
      <w:pPr>
        <w:rPr>
          <w:rtl/>
          <w:lang w:eastAsia="he-IL"/>
        </w:rPr>
      </w:pPr>
      <w:bookmarkStart w:id="5694" w:name="_ETM_Q1_6330151"/>
      <w:bookmarkStart w:id="5695" w:name="_ETM_Q1_6330200"/>
      <w:bookmarkEnd w:id="5694"/>
      <w:bookmarkEnd w:id="5695"/>
      <w:r>
        <w:rPr>
          <w:rtl/>
          <w:lang w:eastAsia="he-IL"/>
        </w:rPr>
        <w:t>בעיני</w:t>
      </w:r>
      <w:bookmarkStart w:id="5696" w:name="_ETM_Q1_6328781"/>
      <w:bookmarkEnd w:id="5696"/>
      <w:r>
        <w:rPr>
          <w:rtl/>
          <w:lang w:eastAsia="he-IL"/>
        </w:rPr>
        <w:t>י זה צעד לא סביר כיוון</w:t>
      </w:r>
      <w:bookmarkStart w:id="5697" w:name="_ETM_Q1_6331700"/>
      <w:bookmarkEnd w:id="5697"/>
      <w:r>
        <w:rPr>
          <w:rtl/>
          <w:lang w:eastAsia="he-IL"/>
        </w:rPr>
        <w:t xml:space="preserve"> שיש פה התערבות באיך</w:t>
      </w:r>
      <w:bookmarkStart w:id="5698" w:name="_ETM_Q1_6331751"/>
      <w:bookmarkEnd w:id="5698"/>
      <w:r>
        <w:rPr>
          <w:rtl/>
          <w:lang w:eastAsia="he-IL"/>
        </w:rPr>
        <w:t xml:space="preserve"> הרשות צריכה לנהל את הדברים.</w:t>
      </w:r>
      <w:bookmarkStart w:id="5699" w:name="_ETM_Q1_6334229"/>
      <w:bookmarkEnd w:id="5699"/>
      <w:r>
        <w:rPr>
          <w:rtl/>
          <w:lang w:eastAsia="he-IL"/>
        </w:rPr>
        <w:t xml:space="preserve"> </w:t>
      </w:r>
      <w:bookmarkStart w:id="5700" w:name="_ETM_Q1_6335129"/>
      <w:bookmarkEnd w:id="5700"/>
    </w:p>
    <w:p w14:paraId="24A716CF" w14:textId="77777777" w:rsidR="005E398F" w:rsidRDefault="005E398F" w:rsidP="005E398F">
      <w:pPr>
        <w:rPr>
          <w:rtl/>
          <w:lang w:eastAsia="he-IL"/>
        </w:rPr>
      </w:pPr>
      <w:bookmarkStart w:id="5701" w:name="_ETM_Q1_6335225"/>
      <w:bookmarkEnd w:id="5701"/>
    </w:p>
    <w:p w14:paraId="3922BD6B" w14:textId="77777777" w:rsidR="005E398F" w:rsidRDefault="005E398F" w:rsidP="005E398F">
      <w:pPr>
        <w:pStyle w:val="af8"/>
        <w:keepNext/>
        <w:rPr>
          <w:rtl/>
        </w:rPr>
      </w:pPr>
      <w:bookmarkStart w:id="5702" w:name="ET_yor_6351_32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702"/>
    </w:p>
    <w:p w14:paraId="04C990E2" w14:textId="77777777" w:rsidR="005E398F" w:rsidRDefault="005E398F" w:rsidP="005E398F">
      <w:pPr>
        <w:pStyle w:val="KeepWithNext"/>
        <w:rPr>
          <w:rFonts w:hint="cs"/>
          <w:rtl/>
          <w:lang w:eastAsia="he-IL"/>
        </w:rPr>
      </w:pPr>
    </w:p>
    <w:p w14:paraId="43C7EDDE" w14:textId="77777777" w:rsidR="005E398F" w:rsidRDefault="005E398F" w:rsidP="005E398F">
      <w:pPr>
        <w:rPr>
          <w:rtl/>
          <w:lang w:eastAsia="he-IL"/>
        </w:rPr>
      </w:pPr>
      <w:bookmarkStart w:id="5703" w:name="_ETM_Q1_6335058"/>
      <w:bookmarkStart w:id="5704" w:name="_ETM_Q1_6335107"/>
      <w:bookmarkEnd w:id="5703"/>
      <w:bookmarkEnd w:id="5704"/>
      <w:r>
        <w:rPr>
          <w:rtl/>
          <w:lang w:eastAsia="he-IL"/>
        </w:rPr>
        <w:t>אז שוב פעם, זה ל</w:t>
      </w:r>
      <w:bookmarkStart w:id="5705" w:name="_ETM_Q1_6334300"/>
      <w:bookmarkEnd w:id="5705"/>
      <w:r>
        <w:rPr>
          <w:rtl/>
          <w:lang w:eastAsia="he-IL"/>
        </w:rPr>
        <w:t>א נכון. אבל השבתי על זה,</w:t>
      </w:r>
      <w:bookmarkStart w:id="5706" w:name="_ETM_Q1_6338029"/>
      <w:bookmarkEnd w:id="5706"/>
      <w:r>
        <w:rPr>
          <w:rtl/>
          <w:lang w:eastAsia="he-IL"/>
        </w:rPr>
        <w:t xml:space="preserve"> אני חוזר על עצמי. </w:t>
      </w:r>
      <w:bookmarkStart w:id="5707" w:name="_ETM_Q1_6337169"/>
      <w:bookmarkEnd w:id="5707"/>
      <w:r>
        <w:rPr>
          <w:rtl/>
          <w:lang w:eastAsia="he-IL"/>
        </w:rPr>
        <w:t>השבתי על זה. לא החלטנו</w:t>
      </w:r>
      <w:bookmarkStart w:id="5708" w:name="_ETM_Q1_6340311"/>
      <w:bookmarkEnd w:id="5708"/>
      <w:r>
        <w:rPr>
          <w:rtl/>
          <w:lang w:eastAsia="he-IL"/>
        </w:rPr>
        <w:t xml:space="preserve"> מי יהיה </w:t>
      </w:r>
      <w:bookmarkStart w:id="5709" w:name="_ETM_Q1_6338721"/>
      <w:bookmarkEnd w:id="5709"/>
      <w:r>
        <w:rPr>
          <w:rtl/>
          <w:lang w:eastAsia="he-IL"/>
        </w:rPr>
        <w:t>האדם, רצינו שיהיה איש קשר. נשמע לי, לי</w:t>
      </w:r>
      <w:bookmarkStart w:id="5710" w:name="_ETM_Q1_6343910"/>
      <w:bookmarkEnd w:id="5710"/>
      <w:r>
        <w:rPr>
          <w:rtl/>
          <w:lang w:eastAsia="he-IL"/>
        </w:rPr>
        <w:t xml:space="preserve"> זה </w:t>
      </w:r>
      <w:bookmarkStart w:id="5711" w:name="_ETM_Q1_6341257"/>
      <w:bookmarkEnd w:id="5711"/>
      <w:r>
        <w:rPr>
          <w:rtl/>
          <w:lang w:eastAsia="he-IL"/>
        </w:rPr>
        <w:t xml:space="preserve">נשמע סביר. </w:t>
      </w:r>
      <w:bookmarkStart w:id="5712" w:name="_ETM_Q1_6342397"/>
      <w:bookmarkEnd w:id="5712"/>
    </w:p>
    <w:p w14:paraId="67FD273A" w14:textId="77777777" w:rsidR="005E398F" w:rsidRDefault="005E398F" w:rsidP="005E398F">
      <w:pPr>
        <w:rPr>
          <w:rtl/>
          <w:lang w:eastAsia="he-IL"/>
        </w:rPr>
      </w:pPr>
      <w:bookmarkStart w:id="5713" w:name="_ETM_Q1_6342511"/>
      <w:bookmarkEnd w:id="5713"/>
    </w:p>
    <w:p w14:paraId="75D6C425" w14:textId="77777777" w:rsidR="005E398F" w:rsidRDefault="005E398F" w:rsidP="005E398F">
      <w:pPr>
        <w:pStyle w:val="afb"/>
        <w:keepNext/>
        <w:rPr>
          <w:rtl/>
          <w:lang w:eastAsia="he-IL"/>
        </w:rPr>
      </w:pPr>
      <w:bookmarkStart w:id="5714" w:name="ET_guest_גלעד_קרן_327"/>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714"/>
    </w:p>
    <w:p w14:paraId="4B2FA4BE" w14:textId="77777777" w:rsidR="005E398F" w:rsidRDefault="005E398F" w:rsidP="005E398F">
      <w:pPr>
        <w:pStyle w:val="KeepWithNext"/>
        <w:rPr>
          <w:rFonts w:hint="cs"/>
          <w:rtl/>
          <w:lang w:eastAsia="he-IL"/>
        </w:rPr>
      </w:pPr>
    </w:p>
    <w:p w14:paraId="7DCFFD0A" w14:textId="77777777" w:rsidR="005E398F" w:rsidRDefault="005E398F" w:rsidP="005E398F">
      <w:pPr>
        <w:rPr>
          <w:rtl/>
          <w:lang w:eastAsia="he-IL"/>
        </w:rPr>
      </w:pPr>
      <w:bookmarkStart w:id="5715" w:name="_ETM_Q1_6343920"/>
      <w:bookmarkStart w:id="5716" w:name="_ETM_Q1_6343965"/>
      <w:bookmarkEnd w:id="5715"/>
      <w:bookmarkEnd w:id="5716"/>
      <w:r>
        <w:rPr>
          <w:rtl/>
          <w:lang w:eastAsia="he-IL"/>
        </w:rPr>
        <w:t>יש חקיקה, אני במקרה עו</w:t>
      </w:r>
      <w:bookmarkStart w:id="5717" w:name="_ETM_Q1_6344966"/>
      <w:bookmarkStart w:id="5718" w:name="_ETM_Q1_6346206"/>
      <w:bookmarkStart w:id="5719" w:name="_ETM_Q1_6344089"/>
      <w:bookmarkEnd w:id="5717"/>
      <w:bookmarkEnd w:id="5718"/>
      <w:bookmarkEnd w:id="5719"/>
      <w:r>
        <w:rPr>
          <w:rtl/>
          <w:lang w:eastAsia="he-IL"/>
        </w:rPr>
        <w:t xml:space="preserve">שה גם ייעוץ לוועדת הפנים. אז אני </w:t>
      </w:r>
      <w:bookmarkStart w:id="5720" w:name="_ETM_Q1_6348613"/>
      <w:bookmarkEnd w:id="5720"/>
      <w:r>
        <w:rPr>
          <w:rtl/>
          <w:lang w:eastAsia="he-IL"/>
        </w:rPr>
        <w:t xml:space="preserve">קצת מבין </w:t>
      </w:r>
      <w:bookmarkStart w:id="5721" w:name="_ETM_Q1_6351219"/>
      <w:bookmarkEnd w:id="5721"/>
      <w:r>
        <w:rPr>
          <w:rtl/>
          <w:lang w:eastAsia="he-IL"/>
        </w:rPr>
        <w:t>ב</w:t>
      </w:r>
      <w:bookmarkStart w:id="5722" w:name="_ETM_Q1_6348333"/>
      <w:bookmarkEnd w:id="5722"/>
      <w:r>
        <w:rPr>
          <w:rtl/>
          <w:lang w:eastAsia="he-IL"/>
        </w:rPr>
        <w:t>רשויות מקומיות. יש חקיקה שקובעת לרשויות מקומיות מינוי של תפקידים</w:t>
      </w:r>
      <w:bookmarkStart w:id="5723" w:name="_ETM_Q1_6359003"/>
      <w:bookmarkEnd w:id="5723"/>
      <w:r>
        <w:rPr>
          <w:rtl/>
          <w:lang w:eastAsia="he-IL"/>
        </w:rPr>
        <w:t xml:space="preserve"> מסוימים</w:t>
      </w:r>
      <w:bookmarkStart w:id="5724" w:name="_ETM_Q1_6357510"/>
      <w:bookmarkEnd w:id="5724"/>
      <w:r>
        <w:rPr>
          <w:rtl/>
          <w:lang w:eastAsia="he-IL"/>
        </w:rPr>
        <w:t xml:space="preserve">. למשל יועצת לקיום מעמד האישה או דברים אחרים </w:t>
      </w:r>
      <w:bookmarkStart w:id="5725" w:name="_ETM_Q1_6360240"/>
      <w:bookmarkStart w:id="5726" w:name="_ETM_Q1_6360513"/>
      <w:bookmarkEnd w:id="5725"/>
      <w:bookmarkEnd w:id="5726"/>
      <w:r>
        <w:rPr>
          <w:rtl/>
          <w:lang w:eastAsia="he-IL"/>
        </w:rPr>
        <w:t xml:space="preserve">שהיא חייבת לעשות. גם זה היה יכול להיחשב כהתערבות. כי </w:t>
      </w:r>
      <w:bookmarkStart w:id="5727" w:name="_ETM_Q1_6364048"/>
      <w:bookmarkEnd w:id="5727"/>
      <w:r>
        <w:rPr>
          <w:rtl/>
          <w:lang w:eastAsia="he-IL"/>
        </w:rPr>
        <w:t>ה</w:t>
      </w:r>
      <w:bookmarkStart w:id="5728" w:name="_ETM_Q1_6364318"/>
      <w:bookmarkEnd w:id="5728"/>
      <w:r>
        <w:rPr>
          <w:rtl/>
          <w:lang w:eastAsia="he-IL"/>
        </w:rPr>
        <w:t>יית אומרת אנחנו רוצים לעסוק במעמד ה</w:t>
      </w:r>
      <w:bookmarkStart w:id="5729" w:name="_ETM_Q1_6366885"/>
      <w:bookmarkEnd w:id="5729"/>
      <w:r>
        <w:rPr>
          <w:rtl/>
          <w:lang w:eastAsia="he-IL"/>
        </w:rPr>
        <w:t>אישה בלי לקבוע, בלי</w:t>
      </w:r>
      <w:bookmarkStart w:id="5730" w:name="_ETM_Q1_6368595"/>
      <w:bookmarkEnd w:id="5730"/>
      <w:r>
        <w:rPr>
          <w:rtl/>
          <w:lang w:eastAsia="he-IL"/>
        </w:rPr>
        <w:t xml:space="preserve"> שהחוק יחייב אותנו למנות יו</w:t>
      </w:r>
      <w:bookmarkStart w:id="5731" w:name="_ETM_Q1_6368836"/>
      <w:bookmarkEnd w:id="5731"/>
      <w:r>
        <w:rPr>
          <w:rtl/>
          <w:lang w:eastAsia="he-IL"/>
        </w:rPr>
        <w:t>עצת לקידום מעמד האישה. אז</w:t>
      </w:r>
      <w:bookmarkStart w:id="5732" w:name="_ETM_Q1_6372651"/>
      <w:bookmarkEnd w:id="5732"/>
      <w:r>
        <w:rPr>
          <w:rtl/>
          <w:lang w:eastAsia="he-IL"/>
        </w:rPr>
        <w:t xml:space="preserve"> יש מקרים מסוימים בחקיקה שכן, המחוקק ה</w:t>
      </w:r>
      <w:bookmarkStart w:id="5733" w:name="_ETM_Q1_6374079"/>
      <w:bookmarkEnd w:id="5733"/>
      <w:r>
        <w:rPr>
          <w:rtl/>
          <w:lang w:eastAsia="he-IL"/>
        </w:rPr>
        <w:t>חליט להתערב בשיקול הדעת</w:t>
      </w:r>
      <w:bookmarkStart w:id="5734" w:name="_ETM_Q1_6377599"/>
      <w:bookmarkEnd w:id="5734"/>
      <w:r>
        <w:rPr>
          <w:rtl/>
          <w:lang w:eastAsia="he-IL"/>
        </w:rPr>
        <w:t xml:space="preserve"> של הרשות המקומית. גם בעניין תפקידי</w:t>
      </w:r>
      <w:bookmarkStart w:id="5735" w:name="_ETM_Q1_6379842"/>
      <w:bookmarkEnd w:id="5735"/>
      <w:r>
        <w:rPr>
          <w:rtl/>
          <w:lang w:eastAsia="he-IL"/>
        </w:rPr>
        <w:t>ם או מינוי.</w:t>
      </w:r>
      <w:bookmarkStart w:id="5736" w:name="_ETM_Q1_6382382"/>
      <w:bookmarkEnd w:id="5736"/>
      <w:r>
        <w:rPr>
          <w:rtl/>
          <w:lang w:eastAsia="he-IL"/>
        </w:rPr>
        <w:t xml:space="preserve"> </w:t>
      </w:r>
    </w:p>
    <w:p w14:paraId="2F2B57AE" w14:textId="77777777" w:rsidR="005E398F" w:rsidRDefault="005E398F" w:rsidP="005E398F">
      <w:pPr>
        <w:rPr>
          <w:rtl/>
          <w:lang w:eastAsia="he-IL"/>
        </w:rPr>
      </w:pPr>
      <w:bookmarkStart w:id="5737" w:name="_ETM_Q1_6382557"/>
      <w:bookmarkStart w:id="5738" w:name="_ETM_Q1_6382662"/>
      <w:bookmarkEnd w:id="5737"/>
      <w:bookmarkEnd w:id="5738"/>
    </w:p>
    <w:p w14:paraId="2CCF692E" w14:textId="77777777" w:rsidR="005E398F" w:rsidRDefault="005E398F" w:rsidP="005E398F">
      <w:pPr>
        <w:pStyle w:val="afb"/>
        <w:keepNext/>
        <w:rPr>
          <w:rtl/>
          <w:lang w:eastAsia="he-IL"/>
        </w:rPr>
      </w:pPr>
      <w:bookmarkStart w:id="5739" w:name="ET_guest_דנה_דובר_328"/>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739"/>
    </w:p>
    <w:p w14:paraId="2C02E1AE" w14:textId="77777777" w:rsidR="005E398F" w:rsidRDefault="005E398F" w:rsidP="005E398F">
      <w:pPr>
        <w:pStyle w:val="KeepWithNext"/>
        <w:rPr>
          <w:rFonts w:hint="cs"/>
          <w:rtl/>
          <w:lang w:eastAsia="he-IL"/>
        </w:rPr>
      </w:pPr>
    </w:p>
    <w:p w14:paraId="05988D22" w14:textId="77777777" w:rsidR="005E398F" w:rsidRDefault="005E398F" w:rsidP="005E398F">
      <w:pPr>
        <w:rPr>
          <w:rtl/>
          <w:lang w:eastAsia="he-IL"/>
        </w:rPr>
      </w:pPr>
      <w:bookmarkStart w:id="5740" w:name="_ETM_Q1_6380781"/>
      <w:bookmarkStart w:id="5741" w:name="_ETM_Q1_6380827"/>
      <w:bookmarkEnd w:id="5740"/>
      <w:bookmarkEnd w:id="5741"/>
      <w:r>
        <w:rPr>
          <w:rtl/>
          <w:lang w:eastAsia="he-IL"/>
        </w:rPr>
        <w:t>רק חשוב לי להבהיר, שוב, זה לא סעיף לרשויות מק</w:t>
      </w:r>
      <w:bookmarkStart w:id="5742" w:name="_ETM_Q1_6383186"/>
      <w:bookmarkEnd w:id="5742"/>
      <w:r>
        <w:rPr>
          <w:rtl/>
          <w:lang w:eastAsia="he-IL"/>
        </w:rPr>
        <w:t>ומיות</w:t>
      </w:r>
      <w:bookmarkStart w:id="5743" w:name="_ETM_Q1_6383892"/>
      <w:bookmarkEnd w:id="5743"/>
      <w:r>
        <w:rPr>
          <w:rtl/>
          <w:lang w:eastAsia="he-IL"/>
        </w:rPr>
        <w:t xml:space="preserve"> בלבד. </w:t>
      </w:r>
      <w:bookmarkStart w:id="5744" w:name="_ETM_Q1_6384591"/>
      <w:bookmarkStart w:id="5745" w:name="_ETM_Q1_6385433"/>
      <w:bookmarkEnd w:id="5744"/>
      <w:bookmarkEnd w:id="5745"/>
    </w:p>
    <w:p w14:paraId="486AF850" w14:textId="77777777" w:rsidR="005E398F" w:rsidRDefault="005E398F" w:rsidP="005E398F">
      <w:pPr>
        <w:rPr>
          <w:rtl/>
          <w:lang w:eastAsia="he-IL"/>
        </w:rPr>
      </w:pPr>
      <w:bookmarkStart w:id="5746" w:name="_ETM_Q1_6385523"/>
      <w:bookmarkEnd w:id="5746"/>
    </w:p>
    <w:p w14:paraId="4AC50049" w14:textId="77777777" w:rsidR="005E398F" w:rsidRDefault="005E398F" w:rsidP="005E398F">
      <w:pPr>
        <w:pStyle w:val="af8"/>
        <w:keepNext/>
        <w:rPr>
          <w:rtl/>
        </w:rPr>
      </w:pPr>
      <w:bookmarkStart w:id="5747" w:name="ET_yor_6351_33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747"/>
    </w:p>
    <w:p w14:paraId="02A8C797" w14:textId="77777777" w:rsidR="005E398F" w:rsidRDefault="005E398F" w:rsidP="005E398F">
      <w:pPr>
        <w:pStyle w:val="KeepWithNext"/>
        <w:rPr>
          <w:rFonts w:hint="cs"/>
          <w:rtl/>
          <w:lang w:eastAsia="he-IL"/>
        </w:rPr>
      </w:pPr>
    </w:p>
    <w:p w14:paraId="1FFDA1E2" w14:textId="77777777" w:rsidR="005E398F" w:rsidRDefault="005E398F" w:rsidP="005E398F">
      <w:pPr>
        <w:rPr>
          <w:rtl/>
          <w:lang w:eastAsia="he-IL"/>
        </w:rPr>
      </w:pPr>
      <w:bookmarkStart w:id="5748" w:name="_ETM_Q1_6387252"/>
      <w:bookmarkStart w:id="5749" w:name="_ETM_Q1_6387292"/>
      <w:bookmarkStart w:id="5750" w:name="_ETM_Q1_6384656"/>
      <w:bookmarkStart w:id="5751" w:name="_ETM_Q1_6383130"/>
      <w:bookmarkEnd w:id="5748"/>
      <w:bookmarkEnd w:id="5749"/>
      <w:bookmarkEnd w:id="5750"/>
      <w:bookmarkEnd w:id="5751"/>
      <w:r>
        <w:rPr>
          <w:rtl/>
          <w:lang w:eastAsia="he-IL"/>
        </w:rPr>
        <w:t xml:space="preserve">נכון. אמרתי את זה כבר. </w:t>
      </w:r>
      <w:bookmarkStart w:id="5752" w:name="_ETM_Q1_6386094"/>
      <w:bookmarkEnd w:id="5752"/>
    </w:p>
    <w:p w14:paraId="60380D28" w14:textId="77777777" w:rsidR="005E398F" w:rsidRDefault="005E398F" w:rsidP="005E398F">
      <w:pPr>
        <w:rPr>
          <w:rtl/>
          <w:lang w:eastAsia="he-IL"/>
        </w:rPr>
      </w:pPr>
      <w:bookmarkStart w:id="5753" w:name="_ETM_Q1_6386179"/>
      <w:bookmarkEnd w:id="5753"/>
    </w:p>
    <w:p w14:paraId="615D8EE5" w14:textId="77777777" w:rsidR="005E398F" w:rsidRDefault="005E398F" w:rsidP="005E398F">
      <w:pPr>
        <w:pStyle w:val="afb"/>
        <w:keepNext/>
        <w:rPr>
          <w:rtl/>
          <w:lang w:eastAsia="he-IL"/>
        </w:rPr>
      </w:pPr>
      <w:bookmarkStart w:id="5754" w:name="ET_guest_דנה_דובר_33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754"/>
    </w:p>
    <w:p w14:paraId="5D3FDF73" w14:textId="77777777" w:rsidR="005E398F" w:rsidRDefault="005E398F" w:rsidP="005E398F">
      <w:pPr>
        <w:pStyle w:val="KeepWithNext"/>
        <w:rPr>
          <w:rFonts w:hint="cs"/>
          <w:rtl/>
          <w:lang w:eastAsia="he-IL"/>
        </w:rPr>
      </w:pPr>
    </w:p>
    <w:p w14:paraId="766C2D12" w14:textId="77777777" w:rsidR="005E398F" w:rsidRDefault="005E398F" w:rsidP="005E398F">
      <w:pPr>
        <w:rPr>
          <w:rtl/>
          <w:lang w:eastAsia="he-IL"/>
        </w:rPr>
      </w:pPr>
      <w:bookmarkStart w:id="5755" w:name="_ETM_Q1_6385770"/>
      <w:bookmarkStart w:id="5756" w:name="_ETM_Q1_6385815"/>
      <w:bookmarkEnd w:id="5755"/>
      <w:bookmarkEnd w:id="5756"/>
      <w:r>
        <w:rPr>
          <w:rtl/>
          <w:lang w:eastAsia="he-IL"/>
        </w:rPr>
        <w:t xml:space="preserve">זה </w:t>
      </w:r>
      <w:bookmarkStart w:id="5757" w:name="_ETM_Q1_6386215"/>
      <w:bookmarkEnd w:id="5757"/>
      <w:r>
        <w:rPr>
          <w:rtl/>
          <w:lang w:eastAsia="he-IL"/>
        </w:rPr>
        <w:t xml:space="preserve">חל על משרדי ממשלה. </w:t>
      </w:r>
      <w:bookmarkStart w:id="5758" w:name="_ETM_Q1_6388687"/>
      <w:bookmarkEnd w:id="5758"/>
    </w:p>
    <w:p w14:paraId="2F09F3C4" w14:textId="77777777" w:rsidR="005E398F" w:rsidRDefault="005E398F" w:rsidP="005E398F">
      <w:pPr>
        <w:rPr>
          <w:rtl/>
          <w:lang w:eastAsia="he-IL"/>
        </w:rPr>
      </w:pPr>
      <w:bookmarkStart w:id="5759" w:name="_ETM_Q1_6388772"/>
      <w:bookmarkEnd w:id="5759"/>
    </w:p>
    <w:p w14:paraId="2BD97328" w14:textId="77777777" w:rsidR="005E398F" w:rsidRDefault="005E398F" w:rsidP="005E398F">
      <w:pPr>
        <w:pStyle w:val="af8"/>
        <w:keepNext/>
        <w:rPr>
          <w:rtl/>
        </w:rPr>
      </w:pPr>
      <w:bookmarkStart w:id="5760" w:name="ET_yor_6351_33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760"/>
    </w:p>
    <w:p w14:paraId="50238DE9" w14:textId="77777777" w:rsidR="005E398F" w:rsidRDefault="005E398F" w:rsidP="005E398F">
      <w:pPr>
        <w:pStyle w:val="KeepWithNext"/>
        <w:rPr>
          <w:rFonts w:hint="cs"/>
          <w:rtl/>
          <w:lang w:eastAsia="he-IL"/>
        </w:rPr>
      </w:pPr>
    </w:p>
    <w:p w14:paraId="7F080F50" w14:textId="77777777" w:rsidR="005E398F" w:rsidRDefault="005E398F" w:rsidP="005E398F">
      <w:pPr>
        <w:rPr>
          <w:rtl/>
          <w:lang w:eastAsia="he-IL"/>
        </w:rPr>
      </w:pPr>
      <w:bookmarkStart w:id="5761" w:name="_ETM_Q1_6387176"/>
      <w:bookmarkStart w:id="5762" w:name="_ETM_Q1_6387218"/>
      <w:bookmarkEnd w:id="5761"/>
      <w:bookmarkEnd w:id="5762"/>
      <w:r>
        <w:rPr>
          <w:rtl/>
          <w:lang w:eastAsia="he-IL"/>
        </w:rPr>
        <w:t>בסדר, בואו. חברי</w:t>
      </w:r>
      <w:bookmarkStart w:id="5763" w:name="_ETM_Q1_6386609"/>
      <w:bookmarkEnd w:id="5763"/>
      <w:r>
        <w:rPr>
          <w:rtl/>
          <w:lang w:eastAsia="he-IL"/>
        </w:rPr>
        <w:t>ם, אנחנו חוזרים</w:t>
      </w:r>
      <w:bookmarkStart w:id="5764" w:name="_ETM_Q1_6388009"/>
      <w:bookmarkEnd w:id="5764"/>
      <w:r>
        <w:rPr>
          <w:rtl/>
          <w:lang w:eastAsia="he-IL"/>
        </w:rPr>
        <w:t xml:space="preserve"> על עצמנו, בואו נתקדם, בבקשה. נא להמשיך להקריא. </w:t>
      </w:r>
      <w:bookmarkStart w:id="5765" w:name="_ETM_Q1_6393859"/>
      <w:bookmarkEnd w:id="5765"/>
    </w:p>
    <w:p w14:paraId="734070F0" w14:textId="77777777" w:rsidR="005E398F" w:rsidRDefault="005E398F" w:rsidP="005E398F">
      <w:pPr>
        <w:rPr>
          <w:rtl/>
          <w:lang w:eastAsia="he-IL"/>
        </w:rPr>
      </w:pPr>
    </w:p>
    <w:p w14:paraId="0A399137" w14:textId="77777777" w:rsidR="005E398F" w:rsidRDefault="005E398F" w:rsidP="005E398F">
      <w:pPr>
        <w:rPr>
          <w:rtl/>
          <w:lang w:eastAsia="he-IL"/>
        </w:rPr>
      </w:pPr>
    </w:p>
    <w:p w14:paraId="5D849F5B" w14:textId="77777777" w:rsidR="005E398F" w:rsidRDefault="005E398F" w:rsidP="005E398F">
      <w:pPr>
        <w:rPr>
          <w:rtl/>
          <w:lang w:eastAsia="he-IL"/>
        </w:rPr>
      </w:pPr>
    </w:p>
    <w:p w14:paraId="43E23EA0" w14:textId="77777777" w:rsidR="005E398F" w:rsidRDefault="005E398F" w:rsidP="005E398F">
      <w:pPr>
        <w:rPr>
          <w:rtl/>
          <w:lang w:eastAsia="he-IL"/>
        </w:rPr>
      </w:pPr>
    </w:p>
    <w:p w14:paraId="59894E6D" w14:textId="77777777" w:rsidR="005E398F" w:rsidRDefault="005E398F" w:rsidP="005E398F">
      <w:pPr>
        <w:rPr>
          <w:rtl/>
          <w:lang w:eastAsia="he-IL"/>
        </w:rPr>
      </w:pPr>
    </w:p>
    <w:p w14:paraId="03927E53" w14:textId="77777777" w:rsidR="005E398F" w:rsidRDefault="005E398F" w:rsidP="005E398F">
      <w:pPr>
        <w:rPr>
          <w:rtl/>
          <w:lang w:eastAsia="he-IL"/>
        </w:rPr>
      </w:pPr>
    </w:p>
    <w:p w14:paraId="2604D7A6" w14:textId="77777777" w:rsidR="005E398F" w:rsidRDefault="005E398F" w:rsidP="005E398F">
      <w:pPr>
        <w:rPr>
          <w:rtl/>
          <w:lang w:eastAsia="he-IL"/>
        </w:rPr>
      </w:pPr>
    </w:p>
    <w:p w14:paraId="22D1B633" w14:textId="77777777" w:rsidR="005E398F" w:rsidRDefault="005E398F" w:rsidP="005E398F">
      <w:pPr>
        <w:rPr>
          <w:rtl/>
          <w:lang w:eastAsia="he-IL"/>
        </w:rPr>
      </w:pPr>
    </w:p>
    <w:p w14:paraId="62479386" w14:textId="77777777" w:rsidR="005E398F" w:rsidRDefault="005E398F" w:rsidP="005E398F">
      <w:pPr>
        <w:rPr>
          <w:rtl/>
          <w:lang w:eastAsia="he-IL"/>
        </w:rPr>
      </w:pPr>
    </w:p>
    <w:p w14:paraId="6EF36314" w14:textId="77777777" w:rsidR="005E398F" w:rsidRDefault="005E398F" w:rsidP="005E398F">
      <w:pPr>
        <w:rPr>
          <w:rtl/>
          <w:lang w:eastAsia="he-IL"/>
        </w:rPr>
      </w:pPr>
    </w:p>
    <w:p w14:paraId="0A2CE995" w14:textId="77777777" w:rsidR="005E398F" w:rsidRDefault="005E398F" w:rsidP="005E398F">
      <w:pPr>
        <w:rPr>
          <w:rtl/>
          <w:lang w:eastAsia="he-IL"/>
        </w:rPr>
      </w:pPr>
    </w:p>
    <w:p w14:paraId="7809C195" w14:textId="77777777" w:rsidR="005E398F" w:rsidRDefault="005E398F" w:rsidP="005E398F">
      <w:pPr>
        <w:rPr>
          <w:rtl/>
          <w:lang w:eastAsia="he-IL"/>
        </w:rPr>
      </w:pPr>
    </w:p>
    <w:p w14:paraId="295463C5" w14:textId="77777777" w:rsidR="005E398F" w:rsidRDefault="005E398F" w:rsidP="005E398F">
      <w:pPr>
        <w:rPr>
          <w:rtl/>
          <w:lang w:eastAsia="he-IL"/>
        </w:rPr>
      </w:pPr>
    </w:p>
    <w:p w14:paraId="2584531C" w14:textId="77777777" w:rsidR="005E398F" w:rsidRDefault="005E398F" w:rsidP="005E398F">
      <w:pPr>
        <w:rPr>
          <w:rtl/>
          <w:lang w:eastAsia="he-IL"/>
        </w:rPr>
      </w:pPr>
    </w:p>
    <w:p w14:paraId="60752B24" w14:textId="77777777" w:rsidR="005E398F" w:rsidRDefault="005E398F" w:rsidP="005E398F">
      <w:pPr>
        <w:rPr>
          <w:rtl/>
          <w:lang w:eastAsia="he-IL"/>
        </w:rPr>
      </w:pPr>
    </w:p>
    <w:p w14:paraId="0A04F958" w14:textId="77777777" w:rsidR="005E398F" w:rsidRDefault="005E398F" w:rsidP="005E398F">
      <w:pPr>
        <w:rPr>
          <w:rtl/>
          <w:lang w:eastAsia="he-IL"/>
        </w:rPr>
      </w:pPr>
    </w:p>
    <w:p w14:paraId="7BDE62B5" w14:textId="77777777" w:rsidR="005E398F" w:rsidRDefault="005E398F" w:rsidP="005E398F">
      <w:pPr>
        <w:rPr>
          <w:rtl/>
          <w:lang w:eastAsia="he-IL"/>
        </w:rPr>
      </w:pPr>
    </w:p>
    <w:p w14:paraId="1D7DAD5F" w14:textId="77777777" w:rsidR="005E398F" w:rsidRDefault="005E398F" w:rsidP="005E398F">
      <w:pPr>
        <w:rPr>
          <w:rtl/>
          <w:lang w:eastAsia="he-IL"/>
        </w:rPr>
      </w:pPr>
    </w:p>
    <w:p w14:paraId="7970D379" w14:textId="77777777" w:rsidR="005E398F" w:rsidRDefault="005E398F" w:rsidP="005E398F">
      <w:pPr>
        <w:rPr>
          <w:rtl/>
          <w:lang w:eastAsia="he-IL"/>
        </w:rPr>
      </w:pPr>
    </w:p>
    <w:p w14:paraId="786DD179" w14:textId="77777777" w:rsidR="005E398F" w:rsidRDefault="005E398F" w:rsidP="005E398F">
      <w:pPr>
        <w:rPr>
          <w:rtl/>
          <w:lang w:eastAsia="he-IL"/>
        </w:rPr>
      </w:pPr>
    </w:p>
    <w:p w14:paraId="280A0D5D" w14:textId="77777777" w:rsidR="005E398F" w:rsidRDefault="005E398F" w:rsidP="005E398F">
      <w:pPr>
        <w:rPr>
          <w:rtl/>
          <w:lang w:eastAsia="he-IL"/>
        </w:rPr>
      </w:pPr>
    </w:p>
    <w:p w14:paraId="24AF6CBF" w14:textId="77777777" w:rsidR="005E398F" w:rsidRDefault="005E398F" w:rsidP="005E398F">
      <w:pPr>
        <w:rPr>
          <w:rtl/>
          <w:lang w:eastAsia="he-IL"/>
        </w:rPr>
      </w:pPr>
    </w:p>
    <w:p w14:paraId="78EBAB8F" w14:textId="77777777" w:rsidR="005E398F" w:rsidRDefault="005E398F" w:rsidP="005E398F">
      <w:pPr>
        <w:rPr>
          <w:rtl/>
          <w:lang w:eastAsia="he-IL"/>
        </w:rPr>
      </w:pPr>
    </w:p>
    <w:p w14:paraId="0421746E" w14:textId="77777777" w:rsidR="005E398F" w:rsidRDefault="005E398F" w:rsidP="005E398F">
      <w:pPr>
        <w:rPr>
          <w:rtl/>
          <w:lang w:eastAsia="he-IL"/>
        </w:rPr>
      </w:pPr>
    </w:p>
    <w:p w14:paraId="127C4D98" w14:textId="77777777" w:rsidR="005E398F" w:rsidRDefault="005E398F" w:rsidP="005E398F">
      <w:pPr>
        <w:rPr>
          <w:rtl/>
          <w:lang w:eastAsia="he-IL"/>
        </w:rPr>
      </w:pPr>
    </w:p>
    <w:p w14:paraId="45B98B72" w14:textId="77777777" w:rsidR="005E398F" w:rsidRDefault="005E398F" w:rsidP="005E398F">
      <w:pPr>
        <w:rPr>
          <w:rtl/>
          <w:lang w:eastAsia="he-IL"/>
        </w:rPr>
      </w:pPr>
    </w:p>
    <w:p w14:paraId="7A277C56" w14:textId="77777777" w:rsidR="005E398F" w:rsidRDefault="005E398F" w:rsidP="005E398F">
      <w:pPr>
        <w:rPr>
          <w:rtl/>
          <w:lang w:eastAsia="he-IL"/>
        </w:rPr>
      </w:pPr>
    </w:p>
    <w:p w14:paraId="57D9ECF9" w14:textId="77777777" w:rsidR="005E398F" w:rsidRDefault="005E398F" w:rsidP="005E398F">
      <w:pPr>
        <w:rPr>
          <w:rtl/>
          <w:lang w:eastAsia="he-IL"/>
        </w:rPr>
      </w:pPr>
    </w:p>
    <w:p w14:paraId="5E64DE81" w14:textId="77777777" w:rsidR="005E398F" w:rsidRDefault="005E398F" w:rsidP="005E398F">
      <w:pPr>
        <w:rPr>
          <w:rtl/>
          <w:lang w:eastAsia="he-IL"/>
        </w:rPr>
      </w:pPr>
    </w:p>
    <w:p w14:paraId="5EB8D0BB" w14:textId="77777777" w:rsidR="005E398F" w:rsidRDefault="005E398F" w:rsidP="005E398F">
      <w:pPr>
        <w:rPr>
          <w:rtl/>
          <w:lang w:eastAsia="he-IL"/>
        </w:rPr>
      </w:pPr>
    </w:p>
    <w:p w14:paraId="732C75EA" w14:textId="77777777" w:rsidR="005E398F" w:rsidRDefault="005E398F" w:rsidP="005E398F">
      <w:pPr>
        <w:rPr>
          <w:rtl/>
          <w:lang w:eastAsia="he-IL"/>
        </w:rPr>
      </w:pPr>
    </w:p>
    <w:p w14:paraId="0BB48600" w14:textId="77777777" w:rsidR="005E398F" w:rsidRDefault="005E398F" w:rsidP="005E398F">
      <w:pPr>
        <w:rPr>
          <w:rtl/>
          <w:lang w:eastAsia="he-IL"/>
        </w:rPr>
      </w:pPr>
    </w:p>
    <w:p w14:paraId="2785685F" w14:textId="77777777" w:rsidR="005E398F" w:rsidRDefault="005E398F" w:rsidP="005E398F">
      <w:pPr>
        <w:rPr>
          <w:rtl/>
          <w:lang w:eastAsia="he-IL"/>
        </w:rPr>
      </w:pPr>
    </w:p>
    <w:p w14:paraId="4401CB18" w14:textId="77777777" w:rsidR="005E398F" w:rsidRDefault="005E398F" w:rsidP="005E398F">
      <w:pPr>
        <w:rPr>
          <w:rtl/>
          <w:lang w:eastAsia="he-IL"/>
        </w:rPr>
      </w:pPr>
    </w:p>
    <w:p w14:paraId="13D9359B" w14:textId="77777777" w:rsidR="005E398F" w:rsidRDefault="005E398F" w:rsidP="005E398F">
      <w:pPr>
        <w:rPr>
          <w:rtl/>
          <w:lang w:eastAsia="he-IL"/>
        </w:rPr>
      </w:pPr>
    </w:p>
    <w:p w14:paraId="0EEA45A4" w14:textId="77777777" w:rsidR="005E398F" w:rsidRDefault="005E398F" w:rsidP="005E398F">
      <w:pPr>
        <w:rPr>
          <w:rtl/>
          <w:lang w:eastAsia="he-IL"/>
        </w:rPr>
      </w:pPr>
    </w:p>
    <w:p w14:paraId="4C7E5F3F" w14:textId="77777777" w:rsidR="005E398F" w:rsidRDefault="005E398F" w:rsidP="005E398F">
      <w:pPr>
        <w:pStyle w:val="afb"/>
        <w:keepNext/>
        <w:rPr>
          <w:rtl/>
          <w:lang w:eastAsia="he-IL"/>
        </w:rPr>
      </w:pPr>
      <w:bookmarkStart w:id="5766" w:name="_ETM_Q1_6393950"/>
      <w:bookmarkStart w:id="5767" w:name="_ETM_Q1_6391092"/>
      <w:bookmarkStart w:id="5768" w:name="ET_guest_שי_שלף_333"/>
      <w:bookmarkEnd w:id="5766"/>
      <w:bookmarkEnd w:id="5767"/>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5768"/>
    </w:p>
    <w:p w14:paraId="2718D658"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428"/>
        <w:gridCol w:w="1701"/>
        <w:gridCol w:w="854"/>
        <w:gridCol w:w="5107"/>
      </w:tblGrid>
      <w:tr w:rsidR="005E398F" w14:paraId="0A125D64" w14:textId="77777777" w:rsidTr="005E398F">
        <w:trPr>
          <w:cantSplit/>
          <w:trHeight w:val="45"/>
        </w:trPr>
        <w:tc>
          <w:tcPr>
            <w:tcW w:w="1428" w:type="dxa"/>
          </w:tcPr>
          <w:p w14:paraId="7EE3BB5E"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769" w:name="_ETM_Q1_6394156"/>
            <w:bookmarkStart w:id="5770" w:name="_ETM_Q1_6394107"/>
            <w:bookmarkEnd w:id="5769"/>
            <w:bookmarkEnd w:id="5770"/>
          </w:p>
        </w:tc>
        <w:tc>
          <w:tcPr>
            <w:tcW w:w="1701" w:type="dxa"/>
          </w:tcPr>
          <w:p w14:paraId="0197F758"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4" w:type="dxa"/>
            <w:hideMark/>
          </w:tcPr>
          <w:p w14:paraId="3DF8978D" w14:textId="77777777" w:rsidR="005E398F" w:rsidRDefault="005E398F">
            <w:pPr>
              <w:rPr>
                <w:rFonts w:ascii="David" w:eastAsia="Arial Unicode MS" w:hAnsi="David"/>
                <w:kern w:val="2"/>
                <w14:ligatures w14:val="standardContextual"/>
              </w:rPr>
            </w:pPr>
          </w:p>
        </w:tc>
        <w:tc>
          <w:tcPr>
            <w:tcW w:w="5107" w:type="dxa"/>
            <w:hideMark/>
          </w:tcPr>
          <w:p w14:paraId="04DAD8FD" w14:textId="77777777" w:rsidR="005E398F" w:rsidRDefault="005E398F">
            <w:pPr>
              <w:keepLines/>
              <w:widowControl w:val="0"/>
              <w:spacing w:line="360" w:lineRule="auto"/>
              <w:ind w:firstLine="0"/>
              <w:jc w:val="center"/>
              <w:rPr>
                <w:rFonts w:ascii="David" w:eastAsia="Arial" w:hAnsi="David"/>
                <w:b/>
                <w:bCs/>
                <w:kern w:val="2"/>
                <w14:ligatures w14:val="standardContextual"/>
              </w:rPr>
            </w:pPr>
            <w:r>
              <w:rPr>
                <w:rFonts w:ascii="David" w:eastAsia="Arial" w:hAnsi="David"/>
                <w:b/>
                <w:bCs/>
                <w:kern w:val="2"/>
                <w:rtl/>
                <w14:ligatures w14:val="standardContextual"/>
              </w:rPr>
              <w:t>חלק ב': מיזמי תשתית</w:t>
            </w:r>
          </w:p>
          <w:p w14:paraId="5AC31BE7" w14:textId="77777777" w:rsidR="005E398F" w:rsidRDefault="005E398F">
            <w:pPr>
              <w:keepLines/>
              <w:widowControl w:val="0"/>
              <w:spacing w:line="360" w:lineRule="auto"/>
              <w:ind w:firstLine="0"/>
              <w:jc w:val="center"/>
              <w:rPr>
                <w:rFonts w:ascii="David" w:eastAsia="Arial" w:hAnsi="David"/>
                <w:b/>
                <w:bCs/>
                <w:kern w:val="2"/>
                <w:rtl/>
                <w14:ligatures w14:val="standardContextual"/>
              </w:rPr>
            </w:pPr>
            <w:r>
              <w:rPr>
                <w:rFonts w:ascii="David" w:eastAsia="Arial" w:hAnsi="David"/>
                <w:b/>
                <w:bCs/>
                <w:kern w:val="2"/>
                <w:rtl/>
                <w14:ligatures w14:val="standardContextual"/>
              </w:rPr>
              <w:t>פרק א': רישום ומיפו</w:t>
            </w:r>
            <w:bookmarkStart w:id="5771" w:name="_ETM_Q1_6391700"/>
            <w:bookmarkEnd w:id="5771"/>
            <w:r>
              <w:rPr>
                <w:rFonts w:ascii="David" w:eastAsia="Arial" w:hAnsi="David"/>
                <w:b/>
                <w:bCs/>
                <w:kern w:val="2"/>
                <w:rtl/>
                <w14:ligatures w14:val="standardContextual"/>
              </w:rPr>
              <w:t>י תשתיות</w:t>
            </w:r>
          </w:p>
        </w:tc>
      </w:tr>
      <w:tr w:rsidR="005E398F" w14:paraId="18BFFA8E" w14:textId="77777777" w:rsidTr="005E398F">
        <w:trPr>
          <w:cantSplit/>
          <w:trHeight w:val="45"/>
        </w:trPr>
        <w:tc>
          <w:tcPr>
            <w:tcW w:w="1428" w:type="dxa"/>
          </w:tcPr>
          <w:p w14:paraId="7D956B17"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1701" w:type="dxa"/>
            <w:hideMark/>
          </w:tcPr>
          <w:p w14:paraId="683A402C"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kern w:val="2"/>
                <w:rtl/>
                <w14:ligatures w14:val="standardContextual"/>
              </w:rPr>
              <w:t>העברת מיפוי תשתיות למאגר המיפוי</w:t>
            </w:r>
          </w:p>
        </w:tc>
        <w:tc>
          <w:tcPr>
            <w:tcW w:w="854" w:type="dxa"/>
            <w:hideMark/>
          </w:tcPr>
          <w:p w14:paraId="1DBCCAB4"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kern w:val="2"/>
                <w:rtl/>
                <w14:ligatures w14:val="standardContextual"/>
              </w:rPr>
              <w:t>5.</w:t>
            </w:r>
          </w:p>
        </w:tc>
        <w:tc>
          <w:tcPr>
            <w:tcW w:w="5107" w:type="dxa"/>
            <w:hideMark/>
          </w:tcPr>
          <w:p w14:paraId="6EB91263" w14:textId="77777777" w:rsidR="005E398F" w:rsidRDefault="005E398F">
            <w:pPr>
              <w:keepLines/>
              <w:widowControl w:val="0"/>
              <w:spacing w:line="360" w:lineRule="auto"/>
              <w:ind w:firstLine="0"/>
              <w:rPr>
                <w:rFonts w:ascii="David" w:eastAsia="Arial" w:hAnsi="David"/>
                <w:kern w:val="2"/>
                <w:rtl/>
                <w14:ligatures w14:val="standardContextual"/>
              </w:rPr>
            </w:pPr>
            <w:bookmarkStart w:id="5772" w:name="_ETM_Q1_6397153"/>
            <w:bookmarkEnd w:id="5772"/>
            <w:r>
              <w:rPr>
                <w:rFonts w:ascii="David" w:eastAsia="Arial" w:hAnsi="David"/>
                <w:kern w:val="2"/>
                <w:rtl/>
                <w14:ligatures w14:val="standardContextual"/>
              </w:rPr>
              <w:t xml:space="preserve">(א) בוצעו עבודות קו תשתית, יחולו </w:t>
            </w:r>
            <w:bookmarkStart w:id="5773" w:name="_ETM_Q1_6399666"/>
            <w:bookmarkEnd w:id="5773"/>
            <w:r>
              <w:rPr>
                <w:rFonts w:ascii="David" w:eastAsia="Arial" w:hAnsi="David"/>
                <w:kern w:val="2"/>
                <w:rtl/>
                <w14:ligatures w14:val="standardContextual"/>
              </w:rPr>
              <w:t>ההוראות כמפורט להלן, לפי העניין:</w:t>
            </w:r>
            <w:bookmarkStart w:id="5774" w:name="_ETM_Q1_6404395"/>
            <w:bookmarkEnd w:id="5774"/>
          </w:p>
          <w:p w14:paraId="4D03463E" w14:textId="77777777" w:rsidR="005E398F" w:rsidRDefault="005E398F" w:rsidP="005E398F">
            <w:pPr>
              <w:pStyle w:val="aff0"/>
              <w:keepLines/>
              <w:widowControl w:val="0"/>
              <w:numPr>
                <w:ilvl w:val="0"/>
                <w:numId w:val="22"/>
              </w:numPr>
              <w:spacing w:line="360" w:lineRule="auto"/>
              <w:rPr>
                <w:rFonts w:ascii="David" w:eastAsia="Arial" w:hAnsi="David"/>
                <w:kern w:val="2"/>
                <w:rtl/>
                <w14:ligatures w14:val="standardContextual"/>
              </w:rPr>
            </w:pPr>
            <w:bookmarkStart w:id="5775" w:name="_ETM_Q1_6403038"/>
            <w:bookmarkStart w:id="5776" w:name="_ETM_Q1_6401733"/>
            <w:bookmarkStart w:id="5777" w:name="_ETM_Q1_6404482"/>
            <w:bookmarkEnd w:id="5775"/>
            <w:bookmarkEnd w:id="5776"/>
            <w:bookmarkEnd w:id="5777"/>
            <w:r>
              <w:rPr>
                <w:rFonts w:ascii="David" w:eastAsia="Arial" w:hAnsi="David"/>
                <w:kern w:val="2"/>
                <w:rtl/>
                <w14:ligatures w14:val="standardContextual"/>
              </w:rPr>
              <w:t>בוצעו העבודות על ידי גוף התשתית שק</w:t>
            </w:r>
            <w:bookmarkStart w:id="5778" w:name="_ETM_Q1_6404540"/>
            <w:bookmarkEnd w:id="5778"/>
            <w:r>
              <w:rPr>
                <w:rFonts w:ascii="David" w:eastAsia="Arial" w:hAnsi="David"/>
                <w:kern w:val="2"/>
                <w:rtl/>
                <w14:ligatures w14:val="standardContextual"/>
              </w:rPr>
              <w:t>ו התשתית בהחזק</w:t>
            </w:r>
            <w:bookmarkStart w:id="5779" w:name="_ETM_Q1_6405558"/>
            <w:bookmarkEnd w:id="5779"/>
            <w:r>
              <w:rPr>
                <w:rFonts w:ascii="David" w:eastAsia="Arial" w:hAnsi="David"/>
                <w:kern w:val="2"/>
                <w:rtl/>
                <w14:ligatures w14:val="standardContextual"/>
              </w:rPr>
              <w:t>תו -</w:t>
            </w:r>
            <w:bookmarkStart w:id="5780" w:name="_ETM_Q1_6406657"/>
            <w:bookmarkEnd w:id="5780"/>
            <w:r>
              <w:rPr>
                <w:rFonts w:ascii="David" w:eastAsia="Arial" w:hAnsi="David"/>
                <w:kern w:val="2"/>
                <w:rtl/>
                <w14:ligatures w14:val="standardContextual"/>
              </w:rPr>
              <w:t xml:space="preserve"> יבצע גוף התשתית מיפוי תש</w:t>
            </w:r>
            <w:bookmarkStart w:id="5781" w:name="_ETM_Q1_6407160"/>
            <w:bookmarkEnd w:id="5781"/>
            <w:r>
              <w:rPr>
                <w:rFonts w:ascii="David" w:eastAsia="Arial" w:hAnsi="David"/>
                <w:kern w:val="2"/>
                <w:rtl/>
                <w14:ligatures w14:val="standardContextual"/>
              </w:rPr>
              <w:t xml:space="preserve">תית ויעבירו למאגר </w:t>
            </w:r>
            <w:bookmarkStart w:id="5782" w:name="_ETM_Q1_6408290"/>
            <w:bookmarkEnd w:id="5782"/>
            <w:r>
              <w:rPr>
                <w:rFonts w:ascii="David" w:eastAsia="Arial" w:hAnsi="David"/>
                <w:kern w:val="2"/>
                <w:rtl/>
                <w14:ligatures w14:val="standardContextual"/>
              </w:rPr>
              <w:t>המיפוי בתוך 60</w:t>
            </w:r>
            <w:bookmarkStart w:id="5783" w:name="_ETM_Q1_6411862"/>
            <w:bookmarkEnd w:id="5783"/>
            <w:r>
              <w:rPr>
                <w:rFonts w:ascii="David" w:eastAsia="Arial" w:hAnsi="David"/>
                <w:kern w:val="2"/>
                <w:rtl/>
                <w14:ligatures w14:val="standardContextual"/>
              </w:rPr>
              <w:t xml:space="preserve"> ימים מ</w:t>
            </w:r>
            <w:bookmarkStart w:id="5784" w:name="_ETM_Q1_6409718"/>
            <w:bookmarkEnd w:id="5784"/>
            <w:r>
              <w:rPr>
                <w:rFonts w:ascii="David" w:eastAsia="Arial" w:hAnsi="David"/>
                <w:kern w:val="2"/>
                <w:rtl/>
                <w14:ligatures w14:val="standardContextual"/>
              </w:rPr>
              <w:t>מועד השלמת עבודות קו התשתית</w:t>
            </w:r>
            <w:bookmarkStart w:id="5785" w:name="_ETM_Q1_6410852"/>
            <w:bookmarkEnd w:id="5785"/>
            <w:r>
              <w:rPr>
                <w:rFonts w:ascii="David" w:eastAsia="Arial" w:hAnsi="David"/>
                <w:kern w:val="2"/>
                <w:rtl/>
                <w14:ligatures w14:val="standardContextual"/>
              </w:rPr>
              <w:t>;</w:t>
            </w:r>
            <w:bookmarkStart w:id="5786" w:name="_ETM_Q1_6412276"/>
            <w:bookmarkEnd w:id="5786"/>
          </w:p>
          <w:p w14:paraId="11AA901E" w14:textId="77777777" w:rsidR="005E398F" w:rsidRDefault="005E398F" w:rsidP="005E398F">
            <w:pPr>
              <w:pStyle w:val="aff0"/>
              <w:keepLines/>
              <w:widowControl w:val="0"/>
              <w:numPr>
                <w:ilvl w:val="0"/>
                <w:numId w:val="22"/>
              </w:numPr>
              <w:spacing w:line="360" w:lineRule="auto"/>
              <w:rPr>
                <w:rFonts w:ascii="David" w:eastAsia="Arial" w:hAnsi="David"/>
                <w:kern w:val="2"/>
                <w14:ligatures w14:val="standardContextual"/>
              </w:rPr>
            </w:pPr>
            <w:bookmarkStart w:id="5787" w:name="_ETM_Q1_6412370"/>
            <w:bookmarkEnd w:id="5787"/>
            <w:r>
              <w:rPr>
                <w:rFonts w:ascii="David" w:eastAsia="Arial" w:hAnsi="David"/>
                <w:kern w:val="2"/>
                <w:rtl/>
                <w14:ligatures w14:val="standardContextual"/>
              </w:rPr>
              <w:t xml:space="preserve">בוצעו העבודות על ידי גוף מבצע, במסגרת מיזם תשתית, </w:t>
            </w:r>
            <w:bookmarkStart w:id="5788" w:name="_ETM_Q1_6411592"/>
            <w:bookmarkEnd w:id="5788"/>
            <w:r>
              <w:rPr>
                <w:rFonts w:ascii="David" w:eastAsia="Arial" w:hAnsi="David"/>
                <w:kern w:val="2"/>
                <w:rtl/>
                <w14:ligatures w14:val="standardContextual"/>
              </w:rPr>
              <w:t>יחולו הוראות אלה:</w:t>
            </w:r>
            <w:bookmarkStart w:id="5789" w:name="_ETM_Q1_6415361"/>
            <w:bookmarkEnd w:id="5789"/>
          </w:p>
          <w:p w14:paraId="57678F56" w14:textId="77777777" w:rsidR="005E398F" w:rsidRDefault="005E398F" w:rsidP="005E398F">
            <w:pPr>
              <w:pStyle w:val="aff0"/>
              <w:keepLines/>
              <w:widowControl w:val="0"/>
              <w:numPr>
                <w:ilvl w:val="0"/>
                <w:numId w:val="23"/>
              </w:numPr>
              <w:spacing w:line="360" w:lineRule="auto"/>
              <w:rPr>
                <w:rFonts w:ascii="David" w:eastAsia="Arial" w:hAnsi="David"/>
                <w:kern w:val="2"/>
                <w14:ligatures w14:val="standardContextual"/>
              </w:rPr>
            </w:pPr>
            <w:bookmarkStart w:id="5790" w:name="_ETM_Q1_6415460"/>
            <w:bookmarkEnd w:id="5790"/>
            <w:r>
              <w:rPr>
                <w:rFonts w:ascii="David" w:eastAsia="Arial" w:hAnsi="David"/>
                <w:kern w:val="2"/>
                <w:rtl/>
                <w14:ligatures w14:val="standardContextual"/>
              </w:rPr>
              <w:t xml:space="preserve">הגוף המבצע יבצע </w:t>
            </w:r>
            <w:bookmarkStart w:id="5791" w:name="_ETM_Q1_6419911"/>
            <w:bookmarkEnd w:id="5791"/>
            <w:r>
              <w:rPr>
                <w:rFonts w:ascii="David" w:eastAsia="Arial" w:hAnsi="David"/>
                <w:kern w:val="2"/>
                <w:rtl/>
                <w14:ligatures w14:val="standardContextual"/>
              </w:rPr>
              <w:t>מיפוי תשתית ויעבירו לג</w:t>
            </w:r>
            <w:bookmarkStart w:id="5792" w:name="_ETM_Q1_6420269"/>
            <w:bookmarkEnd w:id="5792"/>
            <w:r>
              <w:rPr>
                <w:rFonts w:ascii="David" w:eastAsia="Arial" w:hAnsi="David"/>
                <w:kern w:val="2"/>
                <w:rtl/>
                <w14:ligatures w14:val="standardContextual"/>
              </w:rPr>
              <w:t>וף התשתית המחזיק בקו התשתית שלגביו בוצעו</w:t>
            </w:r>
            <w:bookmarkStart w:id="5793" w:name="_ETM_Q1_6422524"/>
            <w:bookmarkEnd w:id="5793"/>
            <w:r>
              <w:rPr>
                <w:rFonts w:ascii="David" w:eastAsia="Arial" w:hAnsi="David"/>
                <w:kern w:val="2"/>
                <w:rtl/>
                <w14:ligatures w14:val="standardContextual"/>
              </w:rPr>
              <w:t xml:space="preserve"> הע</w:t>
            </w:r>
            <w:bookmarkStart w:id="5794" w:name="_ETM_Q1_6422828"/>
            <w:bookmarkEnd w:id="5794"/>
            <w:r>
              <w:rPr>
                <w:rFonts w:ascii="David" w:eastAsia="Arial" w:hAnsi="David"/>
                <w:kern w:val="2"/>
                <w:rtl/>
                <w14:ligatures w14:val="standardContextual"/>
              </w:rPr>
              <w:t>בודות, בהקדם ה</w:t>
            </w:r>
            <w:bookmarkStart w:id="5795" w:name="_ETM_Q1_6424178"/>
            <w:bookmarkEnd w:id="5795"/>
            <w:r>
              <w:rPr>
                <w:rFonts w:ascii="David" w:eastAsia="Arial" w:hAnsi="David"/>
                <w:kern w:val="2"/>
                <w:rtl/>
                <w14:ligatures w14:val="standardContextual"/>
              </w:rPr>
              <w:t>אפשרי ולא יאוחר מ-30 ימים ממועד הש</w:t>
            </w:r>
            <w:bookmarkStart w:id="5796" w:name="_ETM_Q1_6427225"/>
            <w:bookmarkEnd w:id="5796"/>
            <w:r>
              <w:rPr>
                <w:rFonts w:ascii="David" w:eastAsia="Arial" w:hAnsi="David"/>
                <w:kern w:val="2"/>
                <w:rtl/>
                <w14:ligatures w14:val="standardContextual"/>
              </w:rPr>
              <w:t>למת עבודות</w:t>
            </w:r>
            <w:bookmarkStart w:id="5797" w:name="_ETM_Q1_6428763"/>
            <w:bookmarkEnd w:id="5797"/>
            <w:r>
              <w:rPr>
                <w:rFonts w:ascii="David" w:eastAsia="Arial" w:hAnsi="David"/>
                <w:kern w:val="2"/>
                <w:rtl/>
                <w14:ligatures w14:val="standardContextual"/>
              </w:rPr>
              <w:t xml:space="preserve"> קו התשתית</w:t>
            </w:r>
            <w:bookmarkStart w:id="5798" w:name="_ETM_Q1_6428247"/>
            <w:bookmarkEnd w:id="5798"/>
            <w:r>
              <w:rPr>
                <w:rFonts w:ascii="David" w:eastAsia="Arial" w:hAnsi="David"/>
                <w:kern w:val="2"/>
                <w:rtl/>
                <w14:ligatures w14:val="standardContextual"/>
              </w:rPr>
              <w:t>;</w:t>
            </w:r>
            <w:bookmarkStart w:id="5799" w:name="_ETM_Q1_6429955"/>
            <w:bookmarkEnd w:id="5799"/>
          </w:p>
          <w:p w14:paraId="3AF2B82D" w14:textId="77777777" w:rsidR="005E398F" w:rsidRDefault="005E398F" w:rsidP="005E398F">
            <w:pPr>
              <w:pStyle w:val="aff0"/>
              <w:keepLines/>
              <w:widowControl w:val="0"/>
              <w:numPr>
                <w:ilvl w:val="0"/>
                <w:numId w:val="23"/>
              </w:numPr>
              <w:spacing w:line="360" w:lineRule="auto"/>
              <w:rPr>
                <w:rFonts w:ascii="David" w:eastAsia="Arial" w:hAnsi="David"/>
                <w:kern w:val="2"/>
                <w14:ligatures w14:val="standardContextual"/>
              </w:rPr>
            </w:pPr>
            <w:bookmarkStart w:id="5800" w:name="_ETM_Q1_6430081"/>
            <w:bookmarkEnd w:id="5800"/>
            <w:r>
              <w:rPr>
                <w:rFonts w:ascii="David" w:eastAsia="Arial" w:hAnsi="David"/>
                <w:kern w:val="2"/>
                <w:rtl/>
                <w14:ligatures w14:val="standardContextual"/>
              </w:rPr>
              <w:t xml:space="preserve">גוף התשתית שקיבל את </w:t>
            </w:r>
            <w:bookmarkStart w:id="5801" w:name="_ETM_Q1_6429959"/>
            <w:bookmarkEnd w:id="5801"/>
            <w:r>
              <w:rPr>
                <w:rFonts w:ascii="David" w:eastAsia="Arial" w:hAnsi="David"/>
                <w:kern w:val="2"/>
                <w:rtl/>
                <w14:ligatures w14:val="standardContextual"/>
              </w:rPr>
              <w:t>מיפוי התשתית</w:t>
            </w:r>
            <w:bookmarkStart w:id="5802" w:name="_ETM_Q1_6430203"/>
            <w:bookmarkEnd w:id="5802"/>
            <w:r>
              <w:rPr>
                <w:rFonts w:ascii="David" w:eastAsia="Arial" w:hAnsi="David"/>
                <w:kern w:val="2"/>
                <w:rtl/>
                <w14:ligatures w14:val="standardContextual"/>
              </w:rPr>
              <w:t xml:space="preserve"> לפי פסקת </w:t>
            </w:r>
            <w:bookmarkStart w:id="5803" w:name="_ETM_Q1_6431046"/>
            <w:bookmarkEnd w:id="5803"/>
            <w:r>
              <w:rPr>
                <w:rFonts w:ascii="David" w:eastAsia="Arial" w:hAnsi="David"/>
                <w:kern w:val="2"/>
                <w:rtl/>
                <w14:ligatures w14:val="standardContextual"/>
              </w:rPr>
              <w:t>משנה</w:t>
            </w:r>
            <w:bookmarkStart w:id="5804" w:name="_ETM_Q1_6431538"/>
            <w:bookmarkEnd w:id="5804"/>
            <w:r>
              <w:rPr>
                <w:rFonts w:ascii="David" w:eastAsia="Arial" w:hAnsi="David"/>
                <w:kern w:val="2"/>
                <w:rtl/>
                <w14:ligatures w14:val="standardContextual"/>
              </w:rPr>
              <w:t xml:space="preserve"> (א), יעביר את המיפו</w:t>
            </w:r>
            <w:bookmarkStart w:id="5805" w:name="_ETM_Q1_6433163"/>
            <w:bookmarkEnd w:id="5805"/>
            <w:r>
              <w:rPr>
                <w:rFonts w:ascii="David" w:eastAsia="Arial" w:hAnsi="David"/>
                <w:kern w:val="2"/>
                <w:rtl/>
                <w14:ligatures w14:val="standardContextual"/>
              </w:rPr>
              <w:t>י למאגר המיפוי, בשינויים או</w:t>
            </w:r>
            <w:bookmarkStart w:id="5806" w:name="_ETM_Q1_6434473"/>
            <w:bookmarkEnd w:id="5806"/>
            <w:r>
              <w:rPr>
                <w:rFonts w:ascii="David" w:eastAsia="Arial" w:hAnsi="David"/>
                <w:kern w:val="2"/>
                <w:rtl/>
                <w14:ligatures w14:val="standardContextual"/>
              </w:rPr>
              <w:t xml:space="preserve"> בלא</w:t>
            </w:r>
            <w:bookmarkStart w:id="5807" w:name="_ETM_Q1_6434920"/>
            <w:bookmarkEnd w:id="5807"/>
            <w:r>
              <w:rPr>
                <w:rFonts w:ascii="David" w:eastAsia="Arial" w:hAnsi="David"/>
                <w:kern w:val="2"/>
                <w:rtl/>
                <w14:ligatures w14:val="standardContextual"/>
              </w:rPr>
              <w:t xml:space="preserve"> שינויים, בתוך 60 ימים; ה</w:t>
            </w:r>
            <w:bookmarkStart w:id="5808" w:name="_ETM_Q1_6437077"/>
            <w:bookmarkEnd w:id="5808"/>
            <w:r>
              <w:rPr>
                <w:rFonts w:ascii="David" w:eastAsia="Arial" w:hAnsi="David"/>
                <w:kern w:val="2"/>
                <w:rtl/>
                <w14:ligatures w14:val="standardContextual"/>
              </w:rPr>
              <w:t>גוף המבצע יותיר את קו התשתי</w:t>
            </w:r>
            <w:bookmarkStart w:id="5809" w:name="_ETM_Q1_6438258"/>
            <w:bookmarkEnd w:id="5809"/>
            <w:r>
              <w:rPr>
                <w:rFonts w:ascii="David" w:eastAsia="Arial" w:hAnsi="David"/>
                <w:kern w:val="2"/>
                <w:rtl/>
                <w14:ligatures w14:val="standardContextual"/>
              </w:rPr>
              <w:t>ת</w:t>
            </w:r>
            <w:bookmarkStart w:id="5810" w:name="_ETM_Q1_6438517"/>
            <w:bookmarkEnd w:id="5810"/>
            <w:r>
              <w:rPr>
                <w:rFonts w:ascii="David" w:eastAsia="Arial" w:hAnsi="David"/>
                <w:kern w:val="2"/>
                <w:rtl/>
                <w14:ligatures w14:val="standardContextual"/>
              </w:rPr>
              <w:t xml:space="preserve"> גלוי לעין למשך 14 ימים ממ</w:t>
            </w:r>
            <w:bookmarkStart w:id="5811" w:name="_ETM_Q1_6440335"/>
            <w:bookmarkEnd w:id="5811"/>
            <w:r>
              <w:rPr>
                <w:rFonts w:ascii="David" w:eastAsia="Arial" w:hAnsi="David"/>
                <w:kern w:val="2"/>
                <w:rtl/>
                <w14:ligatures w14:val="standardContextual"/>
              </w:rPr>
              <w:t>ועד העברת מיפוי התשתית לגוף</w:t>
            </w:r>
            <w:bookmarkStart w:id="5812" w:name="_ETM_Q1_6444267"/>
            <w:bookmarkEnd w:id="5812"/>
            <w:r>
              <w:rPr>
                <w:rFonts w:ascii="David" w:eastAsia="Arial" w:hAnsi="David"/>
                <w:kern w:val="2"/>
                <w:rtl/>
                <w14:ligatures w14:val="standardContextual"/>
              </w:rPr>
              <w:t xml:space="preserve"> התשתית, כדי </w:t>
            </w:r>
            <w:bookmarkStart w:id="5813" w:name="_ETM_Q1_6442575"/>
            <w:bookmarkEnd w:id="5813"/>
            <w:r>
              <w:rPr>
                <w:rFonts w:ascii="David" w:eastAsia="Arial" w:hAnsi="David"/>
                <w:kern w:val="2"/>
                <w:rtl/>
                <w14:ligatures w14:val="standardContextual"/>
              </w:rPr>
              <w:t>לאפשר לגוף התשתית לבחון את המיפוי ולערוך בו</w:t>
            </w:r>
            <w:bookmarkStart w:id="5814" w:name="_ETM_Q1_6445223"/>
            <w:bookmarkEnd w:id="5814"/>
            <w:r>
              <w:rPr>
                <w:rFonts w:ascii="David" w:eastAsia="Arial" w:hAnsi="David"/>
                <w:kern w:val="2"/>
                <w:rtl/>
                <w14:ligatures w14:val="standardContextual"/>
              </w:rPr>
              <w:t xml:space="preserve"> ש</w:t>
            </w:r>
            <w:bookmarkStart w:id="5815" w:name="_ETM_Q1_6445492"/>
            <w:bookmarkEnd w:id="5815"/>
            <w:r>
              <w:rPr>
                <w:rFonts w:ascii="David" w:eastAsia="Arial" w:hAnsi="David"/>
                <w:kern w:val="2"/>
                <w:rtl/>
                <w14:ligatures w14:val="standardContextual"/>
              </w:rPr>
              <w:t>ינויים;</w:t>
            </w:r>
            <w:bookmarkStart w:id="5816" w:name="_ETM_Q1_6448053"/>
            <w:bookmarkEnd w:id="5816"/>
          </w:p>
          <w:p w14:paraId="0C905956" w14:textId="77777777" w:rsidR="005E398F" w:rsidRDefault="005E398F" w:rsidP="005E398F">
            <w:pPr>
              <w:pStyle w:val="aff0"/>
              <w:keepLines/>
              <w:widowControl w:val="0"/>
              <w:numPr>
                <w:ilvl w:val="0"/>
                <w:numId w:val="23"/>
              </w:numPr>
              <w:spacing w:line="360" w:lineRule="auto"/>
              <w:rPr>
                <w:rFonts w:ascii="David" w:eastAsia="Arial" w:hAnsi="David"/>
                <w:kern w:val="2"/>
                <w14:ligatures w14:val="standardContextual"/>
              </w:rPr>
            </w:pPr>
            <w:bookmarkStart w:id="5817" w:name="_ETM_Q1_6448165"/>
            <w:bookmarkEnd w:id="5817"/>
            <w:r>
              <w:rPr>
                <w:rFonts w:ascii="David" w:eastAsia="Arial" w:hAnsi="David"/>
                <w:kern w:val="2"/>
                <w:rtl/>
                <w14:ligatures w14:val="standardContextual"/>
              </w:rPr>
              <w:t>גוף תשת</w:t>
            </w:r>
            <w:bookmarkStart w:id="5818" w:name="_ETM_Q1_6446355"/>
            <w:bookmarkEnd w:id="5818"/>
            <w:r>
              <w:rPr>
                <w:rFonts w:ascii="David" w:eastAsia="Arial" w:hAnsi="David"/>
                <w:kern w:val="2"/>
                <w:rtl/>
                <w14:ligatures w14:val="standardContextual"/>
              </w:rPr>
              <w:t>ית שהעביר את מיפוי התשתית למאגר המ</w:t>
            </w:r>
            <w:bookmarkStart w:id="5819" w:name="_ETM_Q1_6448160"/>
            <w:bookmarkEnd w:id="5819"/>
            <w:r>
              <w:rPr>
                <w:rFonts w:ascii="David" w:eastAsia="Arial" w:hAnsi="David"/>
                <w:kern w:val="2"/>
                <w:rtl/>
                <w14:ligatures w14:val="standardContextual"/>
              </w:rPr>
              <w:t>יפוי, לפי פסקת</w:t>
            </w:r>
            <w:bookmarkStart w:id="5820" w:name="_ETM_Q1_6450129"/>
            <w:bookmarkEnd w:id="5820"/>
            <w:r>
              <w:rPr>
                <w:rFonts w:ascii="David" w:eastAsia="Arial" w:hAnsi="David"/>
                <w:kern w:val="2"/>
                <w:rtl/>
                <w14:ligatures w14:val="standardContextual"/>
              </w:rPr>
              <w:t xml:space="preserve"> משנה (ב), יראו אותו כאילו ב</w:t>
            </w:r>
            <w:bookmarkStart w:id="5821" w:name="_ETM_Q1_6450842"/>
            <w:bookmarkEnd w:id="5821"/>
            <w:r>
              <w:rPr>
                <w:rFonts w:ascii="David" w:eastAsia="Arial" w:hAnsi="David"/>
                <w:kern w:val="2"/>
                <w:rtl/>
                <w14:ligatures w14:val="standardContextual"/>
              </w:rPr>
              <w:t>יצע את מיפוי התשתית בעצמו.</w:t>
            </w:r>
            <w:bookmarkStart w:id="5822" w:name="_ETM_Q1_6452643"/>
            <w:bookmarkEnd w:id="5822"/>
          </w:p>
        </w:tc>
      </w:tr>
    </w:tbl>
    <w:p w14:paraId="17FBE9E9" w14:textId="77777777" w:rsidR="005E398F" w:rsidRDefault="005E398F" w:rsidP="005E398F">
      <w:pPr>
        <w:rPr>
          <w:rtl/>
          <w:lang w:eastAsia="he-IL"/>
        </w:rPr>
      </w:pPr>
      <w:bookmarkStart w:id="5823" w:name="_ETM_Q1_6456224"/>
      <w:bookmarkStart w:id="5824" w:name="_ETM_Q1_6453531"/>
      <w:bookmarkEnd w:id="5823"/>
      <w:bookmarkEnd w:id="5824"/>
    </w:p>
    <w:p w14:paraId="36495EB2" w14:textId="77777777" w:rsidR="005E398F" w:rsidRDefault="005E398F" w:rsidP="005E398F">
      <w:pPr>
        <w:rPr>
          <w:rtl/>
          <w:lang w:eastAsia="he-IL"/>
        </w:rPr>
      </w:pPr>
      <w:bookmarkStart w:id="5825" w:name="_ETM_Q1_6384677"/>
      <w:bookmarkStart w:id="5826" w:name="_ETM_Q1_6452841"/>
      <w:bookmarkEnd w:id="5825"/>
      <w:bookmarkEnd w:id="5826"/>
    </w:p>
    <w:p w14:paraId="37C29E58" w14:textId="77777777" w:rsidR="005E398F" w:rsidRDefault="005E398F" w:rsidP="005E398F">
      <w:pPr>
        <w:pStyle w:val="af8"/>
        <w:keepNext/>
        <w:rPr>
          <w:rtl/>
        </w:rPr>
      </w:pPr>
      <w:bookmarkStart w:id="5827" w:name="ET_yor_6351_33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827"/>
    </w:p>
    <w:p w14:paraId="40415AFA" w14:textId="77777777" w:rsidR="005E398F" w:rsidRDefault="005E398F" w:rsidP="005E398F">
      <w:pPr>
        <w:pStyle w:val="KeepWithNext"/>
        <w:rPr>
          <w:rFonts w:hint="cs"/>
          <w:rtl/>
          <w:lang w:eastAsia="he-IL"/>
        </w:rPr>
      </w:pPr>
    </w:p>
    <w:p w14:paraId="264C0DD3" w14:textId="77777777" w:rsidR="005E398F" w:rsidRDefault="005E398F" w:rsidP="005E398F">
      <w:pPr>
        <w:rPr>
          <w:rtl/>
          <w:lang w:eastAsia="he-IL"/>
        </w:rPr>
      </w:pPr>
      <w:r>
        <w:rPr>
          <w:rtl/>
          <w:lang w:eastAsia="he-IL"/>
        </w:rPr>
        <w:t>א</w:t>
      </w:r>
      <w:bookmarkStart w:id="5828" w:name="_ETM_Q1_6456209"/>
      <w:bookmarkEnd w:id="5828"/>
      <w:r>
        <w:rPr>
          <w:rtl/>
          <w:lang w:eastAsia="he-IL"/>
        </w:rPr>
        <w:t>ו</w:t>
      </w:r>
      <w:bookmarkStart w:id="5829" w:name="_ETM_Q1_6456287"/>
      <w:bookmarkEnd w:id="5829"/>
      <w:r>
        <w:rPr>
          <w:rtl/>
          <w:lang w:eastAsia="he-IL"/>
        </w:rPr>
        <w:t>קיי, בו</w:t>
      </w:r>
      <w:bookmarkStart w:id="5830" w:name="_ETM_Q1_6454196"/>
      <w:bookmarkEnd w:id="5830"/>
      <w:r>
        <w:rPr>
          <w:rtl/>
          <w:lang w:eastAsia="he-IL"/>
        </w:rPr>
        <w:t>או נעצור כאן. הערות?</w:t>
      </w:r>
      <w:bookmarkStart w:id="5831" w:name="_ETM_Q1_6457418"/>
      <w:bookmarkEnd w:id="5831"/>
    </w:p>
    <w:p w14:paraId="4EBB2BCC" w14:textId="77777777" w:rsidR="005E398F" w:rsidRDefault="005E398F" w:rsidP="005E398F">
      <w:pPr>
        <w:rPr>
          <w:rtl/>
          <w:lang w:eastAsia="he-IL"/>
        </w:rPr>
      </w:pPr>
      <w:bookmarkStart w:id="5832" w:name="_ETM_Q1_6457513"/>
      <w:bookmarkEnd w:id="5832"/>
    </w:p>
    <w:p w14:paraId="7D8C0A45" w14:textId="77777777" w:rsidR="005E398F" w:rsidRDefault="005E398F" w:rsidP="005E398F">
      <w:pPr>
        <w:pStyle w:val="afb"/>
        <w:keepNext/>
        <w:rPr>
          <w:rtl/>
          <w:lang w:eastAsia="he-IL"/>
        </w:rPr>
      </w:pPr>
      <w:bookmarkStart w:id="5833" w:name="ET_guest_גלעד_קרן_33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5833"/>
    </w:p>
    <w:p w14:paraId="0072FF1E" w14:textId="77777777" w:rsidR="005E398F" w:rsidRDefault="005E398F" w:rsidP="005E398F">
      <w:pPr>
        <w:pStyle w:val="KeepWithNext"/>
        <w:rPr>
          <w:rFonts w:hint="cs"/>
          <w:rtl/>
          <w:lang w:eastAsia="he-IL"/>
        </w:rPr>
      </w:pPr>
    </w:p>
    <w:p w14:paraId="56B1D3BA" w14:textId="77777777" w:rsidR="005E398F" w:rsidRDefault="005E398F" w:rsidP="005E398F">
      <w:pPr>
        <w:rPr>
          <w:rtl/>
          <w:lang w:eastAsia="he-IL"/>
        </w:rPr>
      </w:pPr>
      <w:bookmarkStart w:id="5834" w:name="_ETM_Q1_6458852"/>
      <w:bookmarkStart w:id="5835" w:name="_ETM_Q1_6458899"/>
      <w:bookmarkEnd w:id="5834"/>
      <w:bookmarkEnd w:id="5835"/>
      <w:r>
        <w:rPr>
          <w:rtl/>
          <w:lang w:eastAsia="he-IL"/>
        </w:rPr>
        <w:t xml:space="preserve">קודם שיסבירו </w:t>
      </w:r>
      <w:bookmarkStart w:id="5836" w:name="_ETM_Q1_6458136"/>
      <w:bookmarkEnd w:id="5836"/>
      <w:r>
        <w:rPr>
          <w:rtl/>
          <w:lang w:eastAsia="he-IL"/>
        </w:rPr>
        <w:t xml:space="preserve">את הסעיף. </w:t>
      </w:r>
      <w:bookmarkStart w:id="5837" w:name="_ETM_Q1_6459016"/>
      <w:bookmarkEnd w:id="5837"/>
      <w:r>
        <w:rPr>
          <w:rtl/>
          <w:lang w:eastAsia="he-IL"/>
        </w:rPr>
        <w:t>ואם</w:t>
      </w:r>
      <w:bookmarkStart w:id="5838" w:name="_ETM_Q1_6461339"/>
      <w:bookmarkEnd w:id="5838"/>
      <w:r>
        <w:rPr>
          <w:rtl/>
          <w:lang w:eastAsia="he-IL"/>
        </w:rPr>
        <w:t xml:space="preserve"> יש הערות לסעיף הזה</w:t>
      </w:r>
      <w:bookmarkStart w:id="5839" w:name="_ETM_Q1_6459992"/>
      <w:bookmarkStart w:id="5840" w:name="_ETM_Q1_6460269"/>
      <w:bookmarkEnd w:id="5839"/>
      <w:bookmarkEnd w:id="5840"/>
      <w:r>
        <w:rPr>
          <w:rtl/>
          <w:lang w:eastAsia="he-IL"/>
        </w:rPr>
        <w:t xml:space="preserve">. </w:t>
      </w:r>
    </w:p>
    <w:p w14:paraId="7F145864" w14:textId="77777777" w:rsidR="005E398F" w:rsidRDefault="005E398F" w:rsidP="005E398F">
      <w:pPr>
        <w:rPr>
          <w:rtl/>
          <w:lang w:eastAsia="he-IL"/>
        </w:rPr>
      </w:pPr>
    </w:p>
    <w:p w14:paraId="4A8FE71E" w14:textId="77777777" w:rsidR="005E398F" w:rsidRDefault="005E398F" w:rsidP="005E398F">
      <w:pPr>
        <w:pStyle w:val="af8"/>
        <w:keepNext/>
        <w:rPr>
          <w:rtl/>
        </w:rPr>
      </w:pPr>
      <w:bookmarkStart w:id="5841" w:name="ET_yor_6351_33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841"/>
    </w:p>
    <w:p w14:paraId="0DA24E3B" w14:textId="77777777" w:rsidR="005E398F" w:rsidRDefault="005E398F" w:rsidP="005E398F">
      <w:pPr>
        <w:pStyle w:val="KeepWithNext"/>
        <w:rPr>
          <w:rFonts w:hint="cs"/>
          <w:rtl/>
          <w:lang w:eastAsia="he-IL"/>
        </w:rPr>
      </w:pPr>
    </w:p>
    <w:p w14:paraId="269FE93A" w14:textId="77777777" w:rsidR="005E398F" w:rsidRDefault="005E398F" w:rsidP="005E398F">
      <w:pPr>
        <w:rPr>
          <w:rtl/>
          <w:lang w:eastAsia="he-IL"/>
        </w:rPr>
      </w:pPr>
      <w:bookmarkStart w:id="5842" w:name="_ETM_Q1_6463327"/>
      <w:bookmarkStart w:id="5843" w:name="_ETM_Q1_6463377"/>
      <w:bookmarkStart w:id="5844" w:name="_ETM_Q1_6460644"/>
      <w:bookmarkEnd w:id="5842"/>
      <w:bookmarkEnd w:id="5843"/>
      <w:bookmarkEnd w:id="5844"/>
      <w:r>
        <w:rPr>
          <w:rtl/>
          <w:lang w:eastAsia="he-IL"/>
        </w:rPr>
        <w:t xml:space="preserve">אוקיי, כן. אוקיי, בבקשה. </w:t>
      </w:r>
      <w:bookmarkStart w:id="5845" w:name="_ETM_Q1_6464057"/>
      <w:bookmarkEnd w:id="5845"/>
    </w:p>
    <w:p w14:paraId="5FC32DF6" w14:textId="77777777" w:rsidR="005E398F" w:rsidRDefault="005E398F" w:rsidP="005E398F">
      <w:pPr>
        <w:rPr>
          <w:rtl/>
          <w:lang w:eastAsia="he-IL"/>
        </w:rPr>
      </w:pPr>
      <w:bookmarkStart w:id="5846" w:name="_ETM_Q1_6464150"/>
      <w:bookmarkStart w:id="5847" w:name="_ETM_Q1_6462048"/>
      <w:bookmarkEnd w:id="5846"/>
      <w:bookmarkEnd w:id="5847"/>
    </w:p>
    <w:p w14:paraId="5DC712AD" w14:textId="77777777" w:rsidR="005E398F" w:rsidRDefault="005E398F" w:rsidP="005E398F">
      <w:pPr>
        <w:pStyle w:val="afb"/>
        <w:keepNext/>
        <w:rPr>
          <w:rtl/>
          <w:lang w:eastAsia="he-IL"/>
        </w:rPr>
      </w:pPr>
      <w:bookmarkStart w:id="5848" w:name="ET_guest_דנה_דובר_33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848"/>
    </w:p>
    <w:p w14:paraId="39246EA9" w14:textId="77777777" w:rsidR="005E398F" w:rsidRDefault="005E398F" w:rsidP="005E398F">
      <w:pPr>
        <w:pStyle w:val="KeepWithNext"/>
        <w:rPr>
          <w:rFonts w:hint="cs"/>
          <w:rtl/>
          <w:lang w:eastAsia="he-IL"/>
        </w:rPr>
      </w:pPr>
    </w:p>
    <w:p w14:paraId="45B60DE1" w14:textId="77777777" w:rsidR="005E398F" w:rsidRDefault="005E398F" w:rsidP="005E398F">
      <w:pPr>
        <w:rPr>
          <w:rtl/>
          <w:lang w:eastAsia="he-IL"/>
        </w:rPr>
      </w:pPr>
      <w:bookmarkStart w:id="5849" w:name="_ETM_Q1_6464127"/>
      <w:bookmarkStart w:id="5850" w:name="_ETM_Q1_6464174"/>
      <w:bookmarkEnd w:id="5849"/>
      <w:bookmarkEnd w:id="5850"/>
      <w:r>
        <w:rPr>
          <w:rtl/>
          <w:lang w:eastAsia="he-IL"/>
        </w:rPr>
        <w:t>הצור</w:t>
      </w:r>
      <w:bookmarkStart w:id="5851" w:name="_ETM_Q1_6463314"/>
      <w:bookmarkEnd w:id="5851"/>
      <w:r>
        <w:rPr>
          <w:rtl/>
          <w:lang w:eastAsia="he-IL"/>
        </w:rPr>
        <w:t>ך</w:t>
      </w:r>
      <w:bookmarkStart w:id="5852" w:name="_ETM_Q1_6463962"/>
      <w:bookmarkEnd w:id="5852"/>
      <w:r>
        <w:rPr>
          <w:rtl/>
          <w:lang w:eastAsia="he-IL"/>
        </w:rPr>
        <w:t xml:space="preserve"> מהסעיף הזה נולד מתוך הבנה שבו היום אין לנו רישום</w:t>
      </w:r>
      <w:bookmarkStart w:id="5853" w:name="_ETM_Q1_6471238"/>
      <w:bookmarkEnd w:id="5853"/>
      <w:r>
        <w:rPr>
          <w:rtl/>
          <w:lang w:eastAsia="he-IL"/>
        </w:rPr>
        <w:t xml:space="preserve"> מדויק של איפה נמצאות התשתיות בישראל. זאת אומרת, אנחנו גם</w:t>
      </w:r>
      <w:bookmarkStart w:id="5854" w:name="_ETM_Q1_6477137"/>
      <w:bookmarkEnd w:id="5854"/>
      <w:r>
        <w:rPr>
          <w:rtl/>
          <w:lang w:eastAsia="he-IL"/>
        </w:rPr>
        <w:t xml:space="preserve"> לא יודעים כמדינה</w:t>
      </w:r>
      <w:bookmarkStart w:id="5855" w:name="_ETM_Q1_6479088"/>
      <w:bookmarkEnd w:id="5855"/>
      <w:r>
        <w:rPr>
          <w:rtl/>
          <w:lang w:eastAsia="he-IL"/>
        </w:rPr>
        <w:t xml:space="preserve"> א</w:t>
      </w:r>
      <w:bookmarkStart w:id="5856" w:name="_ETM_Q1_6478163"/>
      <w:bookmarkEnd w:id="5856"/>
      <w:r>
        <w:rPr>
          <w:rtl/>
          <w:lang w:eastAsia="he-IL"/>
        </w:rPr>
        <w:t>יך נראה עולם תת הקרקע שלנו</w:t>
      </w:r>
      <w:bookmarkStart w:id="5857" w:name="_ETM_Q1_6482173"/>
      <w:bookmarkEnd w:id="5857"/>
      <w:r>
        <w:rPr>
          <w:rtl/>
          <w:lang w:eastAsia="he-IL"/>
        </w:rPr>
        <w:t xml:space="preserve"> ואנחנו לא יכול</w:t>
      </w:r>
      <w:bookmarkStart w:id="5858" w:name="_ETM_Q1_6481462"/>
      <w:bookmarkEnd w:id="5858"/>
      <w:r>
        <w:rPr>
          <w:rtl/>
          <w:lang w:eastAsia="he-IL"/>
        </w:rPr>
        <w:t>ים להסתמך על הדבר הזה. זה יוצר</w:t>
      </w:r>
      <w:bookmarkStart w:id="5859" w:name="_ETM_Q1_6485189"/>
      <w:bookmarkEnd w:id="5859"/>
      <w:r>
        <w:rPr>
          <w:rtl/>
          <w:lang w:eastAsia="he-IL"/>
        </w:rPr>
        <w:t xml:space="preserve"> לנו כל מיני סוגים של בעיות שיש בהן כדי </w:t>
      </w:r>
      <w:bookmarkStart w:id="5860" w:name="_ETM_Q1_6489956"/>
      <w:bookmarkStart w:id="5861" w:name="_ETM_Q1_6492996"/>
      <w:bookmarkStart w:id="5862" w:name="_ETM_Q1_6490249"/>
      <w:bookmarkStart w:id="5863" w:name="_ETM_Q1_6487483"/>
      <w:bookmarkEnd w:id="5860"/>
      <w:bookmarkEnd w:id="5861"/>
      <w:bookmarkEnd w:id="5862"/>
      <w:bookmarkEnd w:id="5863"/>
      <w:r>
        <w:rPr>
          <w:rtl/>
          <w:lang w:eastAsia="he-IL"/>
        </w:rPr>
        <w:t>לעכב</w:t>
      </w:r>
      <w:bookmarkStart w:id="5864" w:name="_ETM_Q1_6490241"/>
      <w:bookmarkEnd w:id="5864"/>
      <w:r>
        <w:rPr>
          <w:rtl/>
          <w:lang w:eastAsia="he-IL"/>
        </w:rPr>
        <w:t xml:space="preserve"> מאוד מאוד</w:t>
      </w:r>
      <w:bookmarkStart w:id="5865" w:name="_ETM_Q1_6488128"/>
      <w:bookmarkEnd w:id="5865"/>
      <w:r>
        <w:rPr>
          <w:rtl/>
          <w:lang w:eastAsia="he-IL"/>
        </w:rPr>
        <w:t xml:space="preserve"> מאוד את העתקות התשתית. </w:t>
      </w:r>
      <w:bookmarkStart w:id="5866" w:name="_ETM_Q1_6492310"/>
      <w:bookmarkStart w:id="5867" w:name="_ETM_Q1_6492407"/>
      <w:bookmarkStart w:id="5868" w:name="_ETM_Q1_6492435"/>
      <w:bookmarkStart w:id="5869" w:name="_ETM_Q1_6492524"/>
      <w:bookmarkStart w:id="5870" w:name="_ETM_Q1_6490920"/>
      <w:bookmarkStart w:id="5871" w:name="_ETM_Q1_6489172"/>
      <w:bookmarkEnd w:id="5866"/>
      <w:bookmarkEnd w:id="5867"/>
      <w:bookmarkEnd w:id="5868"/>
      <w:bookmarkEnd w:id="5869"/>
      <w:bookmarkEnd w:id="5870"/>
      <w:bookmarkEnd w:id="5871"/>
      <w:r>
        <w:rPr>
          <w:rtl/>
          <w:lang w:eastAsia="he-IL"/>
        </w:rPr>
        <w:t>אחת, הוא במצע שבו</w:t>
      </w:r>
      <w:bookmarkStart w:id="5872" w:name="_ETM_Q1_6493644"/>
      <w:bookmarkEnd w:id="5872"/>
      <w:r>
        <w:rPr>
          <w:rtl/>
          <w:lang w:eastAsia="he-IL"/>
        </w:rPr>
        <w:t xml:space="preserve"> טרם </w:t>
      </w:r>
      <w:bookmarkStart w:id="5873" w:name="_ETM_Q1_6493166"/>
      <w:bookmarkEnd w:id="5873"/>
      <w:r>
        <w:rPr>
          <w:rtl/>
          <w:lang w:eastAsia="he-IL"/>
        </w:rPr>
        <w:t>ביצוע של עבודות שנדרשת בהם</w:t>
      </w:r>
      <w:bookmarkStart w:id="5874" w:name="_ETM_Q1_6496442"/>
      <w:bookmarkEnd w:id="5874"/>
      <w:r>
        <w:rPr>
          <w:rtl/>
          <w:lang w:eastAsia="he-IL"/>
        </w:rPr>
        <w:t xml:space="preserve"> נגיעה בתשתיות, צריך בעצם</w:t>
      </w:r>
      <w:bookmarkStart w:id="5875" w:name="_ETM_Q1_6500315"/>
      <w:bookmarkEnd w:id="5875"/>
      <w:r>
        <w:rPr>
          <w:rtl/>
          <w:lang w:eastAsia="he-IL"/>
        </w:rPr>
        <w:t xml:space="preserve"> לפנות לכל אחד מהגופים, לבחון האם יש לו תשתיות במקום</w:t>
      </w:r>
      <w:bookmarkStart w:id="5876" w:name="_ETM_Q1_6506464"/>
      <w:bookmarkEnd w:id="5876"/>
      <w:r>
        <w:rPr>
          <w:rtl/>
          <w:lang w:eastAsia="he-IL"/>
        </w:rPr>
        <w:t xml:space="preserve"> מסוים, איפה בדיוק נמצאות התשתיות במקום מסוים. ולפעמים גם חבר</w:t>
      </w:r>
      <w:bookmarkStart w:id="5877" w:name="_ETM_Q1_6509474"/>
      <w:bookmarkEnd w:id="5877"/>
      <w:r>
        <w:rPr>
          <w:rtl/>
          <w:lang w:eastAsia="he-IL"/>
        </w:rPr>
        <w:t>ו</w:t>
      </w:r>
      <w:bookmarkStart w:id="5878" w:name="_ETM_Q1_6509741"/>
      <w:bookmarkEnd w:id="5878"/>
      <w:r>
        <w:rPr>
          <w:rtl/>
          <w:lang w:eastAsia="he-IL"/>
        </w:rPr>
        <w:t>ת תשתית אחרות יכולות לבוא ולהגיד אני לא ב</w:t>
      </w:r>
      <w:bookmarkStart w:id="5879" w:name="_ETM_Q1_6511505"/>
      <w:bookmarkEnd w:id="5879"/>
      <w:r>
        <w:rPr>
          <w:rtl/>
          <w:lang w:eastAsia="he-IL"/>
        </w:rPr>
        <w:t>דיוק יודעת איפה</w:t>
      </w:r>
      <w:bookmarkStart w:id="5880" w:name="_ETM_Q1_6513298"/>
      <w:bookmarkEnd w:id="5880"/>
      <w:r>
        <w:rPr>
          <w:rtl/>
          <w:lang w:eastAsia="he-IL"/>
        </w:rPr>
        <w:t xml:space="preserve"> נמצאת התשתית שלי. אז אנא ממך, בוא עזור לי, ותבדוק</w:t>
      </w:r>
      <w:bookmarkStart w:id="5881" w:name="_ETM_Q1_6519049"/>
      <w:bookmarkEnd w:id="5881"/>
      <w:r>
        <w:rPr>
          <w:rtl/>
          <w:lang w:eastAsia="he-IL"/>
        </w:rPr>
        <w:t xml:space="preserve"> בעצמך אי</w:t>
      </w:r>
      <w:bookmarkStart w:id="5882" w:name="_ETM_Q1_6516917"/>
      <w:bookmarkEnd w:id="5882"/>
      <w:r>
        <w:rPr>
          <w:rtl/>
          <w:lang w:eastAsia="he-IL"/>
        </w:rPr>
        <w:t>פה התשתית שלי כדי שנבין אם צריך להעתיק אותה</w:t>
      </w:r>
      <w:bookmarkStart w:id="5883" w:name="_ETM_Q1_6522065"/>
      <w:bookmarkEnd w:id="5883"/>
      <w:r>
        <w:rPr>
          <w:rtl/>
          <w:lang w:eastAsia="he-IL"/>
        </w:rPr>
        <w:t xml:space="preserve"> או לא. זה במקרה הטוב יותר. במקרה </w:t>
      </w:r>
      <w:bookmarkStart w:id="5884" w:name="_ETM_Q1_6523267"/>
      <w:bookmarkEnd w:id="5884"/>
      <w:r>
        <w:rPr>
          <w:rtl/>
          <w:lang w:eastAsia="he-IL"/>
        </w:rPr>
        <w:t>הרע יותר, לאחר</w:t>
      </w:r>
      <w:bookmarkStart w:id="5885" w:name="_ETM_Q1_6526052"/>
      <w:bookmarkEnd w:id="5885"/>
      <w:r>
        <w:rPr>
          <w:rtl/>
          <w:lang w:eastAsia="he-IL"/>
        </w:rPr>
        <w:t xml:space="preserve"> שנעשתה כל העבודה התכנונית המקדמית מגיעים לשטח, מתח</w:t>
      </w:r>
      <w:bookmarkStart w:id="5886" w:name="_ETM_Q1_6528589"/>
      <w:bookmarkEnd w:id="5886"/>
      <w:r>
        <w:rPr>
          <w:rtl/>
          <w:lang w:eastAsia="he-IL"/>
        </w:rPr>
        <w:t xml:space="preserve">ילים לבצע עבודות, </w:t>
      </w:r>
      <w:bookmarkStart w:id="5887" w:name="_ETM_Q1_6531118"/>
      <w:bookmarkEnd w:id="5887"/>
      <w:r>
        <w:rPr>
          <w:rtl/>
          <w:lang w:eastAsia="he-IL"/>
        </w:rPr>
        <w:t xml:space="preserve">מתחילים באיזה שהיא חפירה ומגלים </w:t>
      </w:r>
      <w:bookmarkStart w:id="5888" w:name="_ETM_Q1_6532789"/>
      <w:bookmarkEnd w:id="5888"/>
      <w:r>
        <w:rPr>
          <w:rtl/>
          <w:lang w:eastAsia="he-IL"/>
        </w:rPr>
        <w:t>תשתית שלא ידעו עליה קודם.</w:t>
      </w:r>
      <w:bookmarkStart w:id="5889" w:name="_ETM_Q1_6535720"/>
      <w:bookmarkEnd w:id="5889"/>
      <w:r>
        <w:rPr>
          <w:rtl/>
          <w:lang w:eastAsia="he-IL"/>
        </w:rPr>
        <w:t xml:space="preserve"> ועכשיו אי אפשר לזוז, להמשיך להתקדם או לבצע את העבודה,</w:t>
      </w:r>
      <w:bookmarkStart w:id="5890" w:name="_ETM_Q1_6542494"/>
      <w:bookmarkEnd w:id="5890"/>
      <w:r>
        <w:rPr>
          <w:rtl/>
          <w:lang w:eastAsia="he-IL"/>
        </w:rPr>
        <w:t xml:space="preserve"> כי</w:t>
      </w:r>
      <w:bookmarkStart w:id="5891" w:name="_ETM_Q1_6539738"/>
      <w:bookmarkEnd w:id="5891"/>
      <w:r>
        <w:rPr>
          <w:rtl/>
          <w:lang w:eastAsia="he-IL"/>
        </w:rPr>
        <w:t xml:space="preserve"> יש תשתית שאנחנו לא יודעים איפה היא. לפעמים יכול</w:t>
      </w:r>
      <w:bookmarkStart w:id="5892" w:name="_ETM_Q1_6545531"/>
      <w:bookmarkEnd w:id="5892"/>
      <w:r>
        <w:rPr>
          <w:rtl/>
          <w:lang w:eastAsia="he-IL"/>
        </w:rPr>
        <w:t xml:space="preserve"> לקצת חצי שנה עד הרגע שבו נצליח להבין</w:t>
      </w:r>
      <w:bookmarkStart w:id="5893" w:name="_ETM_Q1_6546865"/>
      <w:bookmarkEnd w:id="5893"/>
      <w:r>
        <w:rPr>
          <w:rtl/>
          <w:lang w:eastAsia="he-IL"/>
        </w:rPr>
        <w:t xml:space="preserve"> של מי</w:t>
      </w:r>
      <w:bookmarkStart w:id="5894" w:name="_ETM_Q1_6547465"/>
      <w:bookmarkEnd w:id="5894"/>
      <w:r>
        <w:rPr>
          <w:rtl/>
          <w:lang w:eastAsia="he-IL"/>
        </w:rPr>
        <w:t xml:space="preserve"> התשתית, לאן צריך להעתיק אותה ולאן היא יכולה לזוז. </w:t>
      </w:r>
      <w:bookmarkStart w:id="5895" w:name="_ETM_Q1_6553390"/>
      <w:bookmarkEnd w:id="5895"/>
    </w:p>
    <w:p w14:paraId="743F4B53" w14:textId="77777777" w:rsidR="005E398F" w:rsidRDefault="005E398F" w:rsidP="005E398F">
      <w:pPr>
        <w:rPr>
          <w:rtl/>
          <w:lang w:eastAsia="he-IL"/>
        </w:rPr>
      </w:pPr>
      <w:bookmarkStart w:id="5896" w:name="_ETM_Q1_6553496"/>
      <w:bookmarkEnd w:id="5896"/>
    </w:p>
    <w:p w14:paraId="3B39A025" w14:textId="77777777" w:rsidR="005E398F" w:rsidRDefault="005E398F" w:rsidP="005E398F">
      <w:pPr>
        <w:pStyle w:val="af8"/>
        <w:keepNext/>
        <w:rPr>
          <w:rtl/>
        </w:rPr>
      </w:pPr>
      <w:bookmarkStart w:id="5897" w:name="ET_yor_6351_33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897"/>
    </w:p>
    <w:p w14:paraId="2CC181FC" w14:textId="77777777" w:rsidR="005E398F" w:rsidRDefault="005E398F" w:rsidP="005E398F">
      <w:pPr>
        <w:pStyle w:val="KeepWithNext"/>
        <w:rPr>
          <w:rFonts w:hint="cs"/>
          <w:rtl/>
          <w:lang w:eastAsia="he-IL"/>
        </w:rPr>
      </w:pPr>
    </w:p>
    <w:p w14:paraId="16A47285" w14:textId="77777777" w:rsidR="005E398F" w:rsidRDefault="005E398F" w:rsidP="005E398F">
      <w:pPr>
        <w:rPr>
          <w:rtl/>
          <w:lang w:eastAsia="he-IL"/>
        </w:rPr>
      </w:pPr>
      <w:bookmarkStart w:id="5898" w:name="_ETM_Q1_6554981"/>
      <w:bookmarkStart w:id="5899" w:name="_ETM_Q1_6555031"/>
      <w:bookmarkEnd w:id="5898"/>
      <w:bookmarkEnd w:id="5899"/>
      <w:r>
        <w:rPr>
          <w:rtl/>
          <w:lang w:eastAsia="he-IL"/>
        </w:rPr>
        <w:t>ו</w:t>
      </w:r>
      <w:bookmarkStart w:id="5900" w:name="_ETM_Q1_6552664"/>
      <w:bookmarkEnd w:id="5900"/>
      <w:r>
        <w:rPr>
          <w:rtl/>
          <w:lang w:eastAsia="he-IL"/>
        </w:rPr>
        <w:t>עד</w:t>
      </w:r>
      <w:bookmarkStart w:id="5901" w:name="_ETM_Q1_6553403"/>
      <w:bookmarkEnd w:id="5901"/>
      <w:r>
        <w:rPr>
          <w:rtl/>
          <w:lang w:eastAsia="he-IL"/>
        </w:rPr>
        <w:t xml:space="preserve"> שהגוף המבצע, ועד </w:t>
      </w:r>
      <w:bookmarkStart w:id="5902" w:name="_ETM_Q1_6552618"/>
      <w:bookmarkEnd w:id="5902"/>
      <w:r>
        <w:rPr>
          <w:rtl/>
          <w:lang w:eastAsia="he-IL"/>
        </w:rPr>
        <w:t>הגוף שאחראי על זה ג</w:t>
      </w:r>
      <w:bookmarkStart w:id="5903" w:name="_ETM_Q1_6553493"/>
      <w:bookmarkEnd w:id="5903"/>
      <w:r>
        <w:rPr>
          <w:rtl/>
          <w:lang w:eastAsia="he-IL"/>
        </w:rPr>
        <w:t xml:space="preserve">ם יבצע </w:t>
      </w:r>
      <w:bookmarkStart w:id="5904" w:name="_ETM_Q1_6552274"/>
      <w:bookmarkStart w:id="5905" w:name="_ETM_Q1_6552857"/>
      <w:bookmarkStart w:id="5906" w:name="_ETM_Q1_6553166"/>
      <w:bookmarkEnd w:id="5904"/>
      <w:bookmarkEnd w:id="5905"/>
      <w:bookmarkEnd w:id="5906"/>
      <w:r>
        <w:rPr>
          <w:rtl/>
          <w:lang w:eastAsia="he-IL"/>
        </w:rPr>
        <w:t>את</w:t>
      </w:r>
      <w:bookmarkStart w:id="5907" w:name="_ETM_Q1_6555520"/>
      <w:bookmarkEnd w:id="5907"/>
      <w:r>
        <w:rPr>
          <w:rtl/>
          <w:lang w:eastAsia="he-IL"/>
        </w:rPr>
        <w:t xml:space="preserve"> העבודה. זה בכלל. </w:t>
      </w:r>
      <w:bookmarkStart w:id="5908" w:name="_ETM_Q1_6557345"/>
      <w:bookmarkEnd w:id="5908"/>
    </w:p>
    <w:p w14:paraId="3DCA2737" w14:textId="77777777" w:rsidR="005E398F" w:rsidRDefault="005E398F" w:rsidP="005E398F">
      <w:pPr>
        <w:rPr>
          <w:rtl/>
          <w:lang w:eastAsia="he-IL"/>
        </w:rPr>
      </w:pPr>
      <w:bookmarkStart w:id="5909" w:name="_ETM_Q1_6557441"/>
      <w:bookmarkEnd w:id="5909"/>
    </w:p>
    <w:p w14:paraId="0F4F4D17" w14:textId="77777777" w:rsidR="005E398F" w:rsidRDefault="005E398F" w:rsidP="005E398F">
      <w:pPr>
        <w:pStyle w:val="afb"/>
        <w:keepNext/>
        <w:rPr>
          <w:rtl/>
          <w:lang w:eastAsia="he-IL"/>
        </w:rPr>
      </w:pPr>
      <w:bookmarkStart w:id="5910" w:name="ET_guest_דנה_דובר_33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910"/>
    </w:p>
    <w:p w14:paraId="704D123E" w14:textId="77777777" w:rsidR="005E398F" w:rsidRDefault="005E398F" w:rsidP="005E398F">
      <w:pPr>
        <w:pStyle w:val="KeepWithNext"/>
        <w:rPr>
          <w:rFonts w:hint="cs"/>
          <w:rtl/>
          <w:lang w:eastAsia="he-IL"/>
        </w:rPr>
      </w:pPr>
    </w:p>
    <w:p w14:paraId="57C1B8C7" w14:textId="77777777" w:rsidR="005E398F" w:rsidRDefault="005E398F" w:rsidP="005E398F">
      <w:pPr>
        <w:rPr>
          <w:rtl/>
          <w:lang w:eastAsia="he-IL"/>
        </w:rPr>
      </w:pPr>
      <w:bookmarkStart w:id="5911" w:name="_ETM_Q1_6555751"/>
      <w:bookmarkEnd w:id="5911"/>
      <w:r>
        <w:rPr>
          <w:rtl/>
          <w:lang w:eastAsia="he-IL"/>
        </w:rPr>
        <w:t>נ</w:t>
      </w:r>
      <w:bookmarkStart w:id="5912" w:name="_ETM_Q1_6555806"/>
      <w:bookmarkEnd w:id="5912"/>
      <w:r>
        <w:rPr>
          <w:rtl/>
          <w:lang w:eastAsia="he-IL"/>
        </w:rPr>
        <w:t xml:space="preserve">כון, נכון. </w:t>
      </w:r>
    </w:p>
    <w:p w14:paraId="3DDA85A2" w14:textId="77777777" w:rsidR="005E398F" w:rsidRDefault="005E398F" w:rsidP="005E398F">
      <w:pPr>
        <w:rPr>
          <w:rtl/>
          <w:lang w:eastAsia="he-IL"/>
        </w:rPr>
      </w:pPr>
      <w:bookmarkStart w:id="5913" w:name="_ETM_Q1_6556983"/>
      <w:bookmarkStart w:id="5914" w:name="_ETM_Q1_6557103"/>
      <w:bookmarkEnd w:id="5913"/>
      <w:bookmarkEnd w:id="5914"/>
    </w:p>
    <w:p w14:paraId="03455B71" w14:textId="77777777" w:rsidR="005E398F" w:rsidRDefault="005E398F" w:rsidP="005E398F">
      <w:pPr>
        <w:pStyle w:val="af8"/>
        <w:keepNext/>
        <w:rPr>
          <w:rtl/>
        </w:rPr>
      </w:pPr>
      <w:bookmarkStart w:id="5915" w:name="ET_yor_6351_34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915"/>
    </w:p>
    <w:p w14:paraId="16D1AB63" w14:textId="77777777" w:rsidR="005E398F" w:rsidRDefault="005E398F" w:rsidP="005E398F">
      <w:pPr>
        <w:pStyle w:val="KeepWithNext"/>
        <w:rPr>
          <w:rFonts w:hint="cs"/>
          <w:rtl/>
          <w:lang w:eastAsia="he-IL"/>
        </w:rPr>
      </w:pPr>
    </w:p>
    <w:p w14:paraId="04A8A453" w14:textId="77777777" w:rsidR="005E398F" w:rsidRDefault="005E398F" w:rsidP="005E398F">
      <w:pPr>
        <w:rPr>
          <w:rtl/>
          <w:lang w:eastAsia="he-IL"/>
        </w:rPr>
      </w:pPr>
      <w:bookmarkStart w:id="5916" w:name="_ETM_Q1_6558610"/>
      <w:bookmarkStart w:id="5917" w:name="_ETM_Q1_6558667"/>
      <w:bookmarkEnd w:id="5916"/>
      <w:bookmarkEnd w:id="5917"/>
      <w:r>
        <w:rPr>
          <w:rtl/>
          <w:lang w:eastAsia="he-IL"/>
        </w:rPr>
        <w:t xml:space="preserve">ובהקשר </w:t>
      </w:r>
      <w:bookmarkStart w:id="5918" w:name="_ETM_Q1_6556681"/>
      <w:bookmarkEnd w:id="5918"/>
      <w:r>
        <w:rPr>
          <w:rtl/>
          <w:lang w:eastAsia="he-IL"/>
        </w:rPr>
        <w:t>הזה, אגב, רשויות מקומיות.</w:t>
      </w:r>
      <w:bookmarkStart w:id="5919" w:name="_ETM_Q1_6559945"/>
      <w:bookmarkEnd w:id="5919"/>
      <w:r>
        <w:rPr>
          <w:rtl/>
          <w:lang w:eastAsia="he-IL"/>
        </w:rPr>
        <w:t xml:space="preserve"> אני יכו</w:t>
      </w:r>
      <w:bookmarkStart w:id="5920" w:name="_ETM_Q1_6557954"/>
      <w:bookmarkEnd w:id="5920"/>
      <w:r>
        <w:rPr>
          <w:rtl/>
          <w:lang w:eastAsia="he-IL"/>
        </w:rPr>
        <w:t>ל לספר לכם, לא מזמן פ</w:t>
      </w:r>
      <w:bookmarkStart w:id="5921" w:name="_ETM_Q1_6558616"/>
      <w:bookmarkEnd w:id="5921"/>
      <w:r>
        <w:rPr>
          <w:rtl/>
          <w:lang w:eastAsia="he-IL"/>
        </w:rPr>
        <w:t>נה אליי</w:t>
      </w:r>
      <w:bookmarkStart w:id="5922" w:name="_ETM_Q1_6559240"/>
      <w:bookmarkEnd w:id="5922"/>
      <w:r>
        <w:rPr>
          <w:rtl/>
          <w:lang w:eastAsia="he-IL"/>
        </w:rPr>
        <w:t xml:space="preserve"> ראש רשות, בדיוק בהקשר הזה. הוא צריך להרחיב את הכביש.</w:t>
      </w:r>
      <w:bookmarkStart w:id="5923" w:name="_ETM_Q1_6565590"/>
      <w:bookmarkEnd w:id="5923"/>
      <w:r>
        <w:rPr>
          <w:rtl/>
          <w:lang w:eastAsia="he-IL"/>
        </w:rPr>
        <w:t xml:space="preserve"> נתקל בצינור של מקורות שאף א</w:t>
      </w:r>
      <w:bookmarkStart w:id="5924" w:name="_ETM_Q1_6565520"/>
      <w:bookmarkEnd w:id="5924"/>
      <w:r>
        <w:rPr>
          <w:rtl/>
          <w:lang w:eastAsia="he-IL"/>
        </w:rPr>
        <w:t>חד לא ידע שהוא בכלל</w:t>
      </w:r>
      <w:bookmarkStart w:id="5925" w:name="_ETM_Q1_6568921"/>
      <w:bookmarkEnd w:id="5925"/>
      <w:r>
        <w:rPr>
          <w:rtl/>
          <w:lang w:eastAsia="he-IL"/>
        </w:rPr>
        <w:t xml:space="preserve"> נמצא שם. בלי שמות. איך אומר שחר חסון? </w:t>
      </w:r>
      <w:bookmarkStart w:id="5926" w:name="_ETM_Q1_6572099"/>
      <w:bookmarkEnd w:id="5926"/>
      <w:r>
        <w:rPr>
          <w:rtl/>
          <w:lang w:eastAsia="he-IL"/>
        </w:rPr>
        <w:t>"בלי ל</w:t>
      </w:r>
      <w:bookmarkStart w:id="5927" w:name="_ETM_Q1_6571888"/>
      <w:bookmarkEnd w:id="5927"/>
      <w:r>
        <w:rPr>
          <w:rtl/>
          <w:lang w:eastAsia="he-IL"/>
        </w:rPr>
        <w:t>הזכיר</w:t>
      </w:r>
      <w:bookmarkStart w:id="5928" w:name="_ETM_Q1_6572769"/>
      <w:bookmarkEnd w:id="5928"/>
      <w:r>
        <w:rPr>
          <w:rtl/>
          <w:lang w:eastAsia="he-IL"/>
        </w:rPr>
        <w:t xml:space="preserve"> שמות, חבר שלי ברוך". והיה צריך לחכות חודשים רבים עד </w:t>
      </w:r>
      <w:bookmarkStart w:id="5929" w:name="_ETM_Q1_6580944"/>
      <w:bookmarkEnd w:id="5929"/>
      <w:r>
        <w:rPr>
          <w:rtl/>
          <w:lang w:eastAsia="he-IL"/>
        </w:rPr>
        <w:t>שחברת, אותה חברה שלא נזכיר את שמה הת</w:t>
      </w:r>
      <w:bookmarkStart w:id="5930" w:name="_ETM_Q1_6582040"/>
      <w:bookmarkEnd w:id="5930"/>
      <w:r>
        <w:rPr>
          <w:rtl/>
          <w:lang w:eastAsia="he-IL"/>
        </w:rPr>
        <w:t>פנתה בכלל להגיע</w:t>
      </w:r>
      <w:bookmarkStart w:id="5931" w:name="_ETM_Q1_6584300"/>
      <w:bookmarkEnd w:id="5931"/>
      <w:r>
        <w:rPr>
          <w:rtl/>
          <w:lang w:eastAsia="he-IL"/>
        </w:rPr>
        <w:t xml:space="preserve"> ולבחון את הנושא הזה. ועד שהיא ביצעה את העבודה לקח</w:t>
      </w:r>
      <w:bookmarkStart w:id="5932" w:name="_ETM_Q1_6589375"/>
      <w:bookmarkEnd w:id="5932"/>
      <w:r>
        <w:rPr>
          <w:rtl/>
          <w:lang w:eastAsia="he-IL"/>
        </w:rPr>
        <w:t xml:space="preserve"> </w:t>
      </w:r>
      <w:bookmarkStart w:id="5933" w:name="_ETM_Q1_6586424"/>
      <w:bookmarkEnd w:id="5933"/>
      <w:r>
        <w:rPr>
          <w:rtl/>
          <w:lang w:eastAsia="he-IL"/>
        </w:rPr>
        <w:t>עוד הרבה מאוד זמן. בנתיים חודשים רבים שהפרויקט עומד, כסף</w:t>
      </w:r>
      <w:bookmarkStart w:id="5934" w:name="_ETM_Q1_6593175"/>
      <w:bookmarkEnd w:id="5934"/>
      <w:r>
        <w:rPr>
          <w:rtl/>
          <w:lang w:eastAsia="he-IL"/>
        </w:rPr>
        <w:t xml:space="preserve"> נשפך, הציבור משלם על כך מחיר בנוחות שלו. ומה לעשות? </w:t>
      </w:r>
      <w:bookmarkStart w:id="5935" w:name="_ETM_Q1_6599552"/>
      <w:bookmarkEnd w:id="5935"/>
      <w:r>
        <w:rPr>
          <w:rtl/>
          <w:lang w:eastAsia="he-IL"/>
        </w:rPr>
        <w:t>כולם תקו</w:t>
      </w:r>
      <w:bookmarkStart w:id="5936" w:name="_ETM_Q1_6597435"/>
      <w:bookmarkEnd w:id="5936"/>
      <w:r>
        <w:rPr>
          <w:rtl/>
          <w:lang w:eastAsia="he-IL"/>
        </w:rPr>
        <w:t xml:space="preserve">עים. </w:t>
      </w:r>
      <w:bookmarkStart w:id="5937" w:name="_ETM_Q1_6598030"/>
      <w:bookmarkEnd w:id="5937"/>
    </w:p>
    <w:p w14:paraId="54B4C6D6" w14:textId="77777777" w:rsidR="005E398F" w:rsidRDefault="005E398F" w:rsidP="005E398F">
      <w:pPr>
        <w:rPr>
          <w:rtl/>
          <w:lang w:eastAsia="he-IL"/>
        </w:rPr>
      </w:pPr>
      <w:bookmarkStart w:id="5938" w:name="_ETM_Q1_6598126"/>
      <w:bookmarkStart w:id="5939" w:name="_ETM_Q1_6598931"/>
      <w:bookmarkStart w:id="5940" w:name="_ETM_Q1_6599053"/>
      <w:bookmarkStart w:id="5941" w:name="_ETM_Q1_6597520"/>
      <w:bookmarkEnd w:id="5938"/>
      <w:bookmarkEnd w:id="5939"/>
      <w:bookmarkEnd w:id="5940"/>
      <w:bookmarkEnd w:id="5941"/>
    </w:p>
    <w:p w14:paraId="363CF2E8" w14:textId="77777777" w:rsidR="005E398F" w:rsidRDefault="005E398F" w:rsidP="005E398F">
      <w:pPr>
        <w:pStyle w:val="afb"/>
        <w:keepNext/>
        <w:rPr>
          <w:rtl/>
          <w:lang w:eastAsia="he-IL"/>
        </w:rPr>
      </w:pPr>
      <w:bookmarkStart w:id="5942" w:name="ET_guest_הילה_אקרמן_341"/>
      <w:r>
        <w:rPr>
          <w:rStyle w:val="TagStyle"/>
          <w:rFonts w:hint="cs"/>
          <w:rtl/>
        </w:rPr>
        <w:t xml:space="preserve"> &lt;&lt; אורח &gt;&gt; </w:t>
      </w:r>
      <w:r>
        <w:rPr>
          <w:rFonts w:hint="cs"/>
          <w:rtl/>
          <w:lang w:eastAsia="he-IL"/>
        </w:rPr>
        <w:t>הילה אקרמן:</w:t>
      </w:r>
      <w:r>
        <w:rPr>
          <w:rStyle w:val="TagStyle"/>
          <w:rFonts w:hint="cs"/>
          <w:rtl/>
        </w:rPr>
        <w:t xml:space="preserve"> &lt;&lt; אורח &gt;&gt;</w:t>
      </w:r>
      <w:r>
        <w:rPr>
          <w:rFonts w:hint="cs"/>
          <w:rtl/>
          <w:lang w:eastAsia="he-IL"/>
        </w:rPr>
        <w:t xml:space="preserve"> </w:t>
      </w:r>
      <w:bookmarkEnd w:id="5942"/>
    </w:p>
    <w:p w14:paraId="5B3F8F16" w14:textId="77777777" w:rsidR="005E398F" w:rsidRDefault="005E398F" w:rsidP="005E398F">
      <w:pPr>
        <w:pStyle w:val="KeepWithNext"/>
        <w:rPr>
          <w:rFonts w:hint="cs"/>
          <w:rtl/>
          <w:lang w:eastAsia="he-IL"/>
        </w:rPr>
      </w:pPr>
    </w:p>
    <w:p w14:paraId="306132E8" w14:textId="77777777" w:rsidR="005E398F" w:rsidRDefault="005E398F" w:rsidP="005E398F">
      <w:pPr>
        <w:rPr>
          <w:rtl/>
          <w:lang w:eastAsia="he-IL"/>
        </w:rPr>
      </w:pPr>
      <w:bookmarkStart w:id="5943" w:name="_ETM_Q1_6599137"/>
      <w:bookmarkStart w:id="5944" w:name="_ETM_Q1_6599204"/>
      <w:bookmarkEnd w:id="5943"/>
      <w:bookmarkEnd w:id="5944"/>
      <w:r>
        <w:rPr>
          <w:rtl/>
          <w:lang w:eastAsia="he-IL"/>
        </w:rPr>
        <w:t xml:space="preserve">יושב ראש הוועדה, העלית לדעתנו נקודה מאוד מאוד </w:t>
      </w:r>
      <w:bookmarkStart w:id="5945" w:name="_ETM_Q1_6604470"/>
      <w:bookmarkEnd w:id="5945"/>
      <w:r>
        <w:rPr>
          <w:rtl/>
          <w:lang w:eastAsia="he-IL"/>
        </w:rPr>
        <w:t>חשובה וא</w:t>
      </w:r>
      <w:bookmarkStart w:id="5946" w:name="_ETM_Q1_6602284"/>
      <w:bookmarkEnd w:id="5946"/>
      <w:r>
        <w:rPr>
          <w:rtl/>
          <w:lang w:eastAsia="he-IL"/>
        </w:rPr>
        <w:t>נחנו שמחים שהעלית אותה. אנחנו, כשקראנו את החקיקה</w:t>
      </w:r>
      <w:bookmarkStart w:id="5947" w:name="_ETM_Q1_6607168"/>
      <w:bookmarkEnd w:id="5947"/>
      <w:r>
        <w:rPr>
          <w:rtl/>
          <w:lang w:eastAsia="he-IL"/>
        </w:rPr>
        <w:t xml:space="preserve"> </w:t>
      </w:r>
      <w:bookmarkStart w:id="5948" w:name="_ETM_Q1_6607434"/>
      <w:bookmarkEnd w:id="5948"/>
      <w:r>
        <w:rPr>
          <w:rtl/>
          <w:lang w:eastAsia="he-IL"/>
        </w:rPr>
        <w:t>ואולי יתקנו אותנו אם אנחנו טועים. אין פה מחויב</w:t>
      </w:r>
      <w:bookmarkStart w:id="5949" w:name="_ETM_Q1_6609642"/>
      <w:bookmarkEnd w:id="5949"/>
      <w:r>
        <w:rPr>
          <w:rtl/>
          <w:lang w:eastAsia="he-IL"/>
        </w:rPr>
        <w:t>ות גם</w:t>
      </w:r>
      <w:bookmarkStart w:id="5950" w:name="_ETM_Q1_6610848"/>
      <w:bookmarkEnd w:id="5950"/>
      <w:r>
        <w:rPr>
          <w:rtl/>
          <w:lang w:eastAsia="he-IL"/>
        </w:rPr>
        <w:t xml:space="preserve"> להעביר את כל המידע הזה לרשויות המקומיות. ואנחנו גם רוצים</w:t>
      </w:r>
      <w:bookmarkStart w:id="5951" w:name="_ETM_Q1_6617522"/>
      <w:bookmarkEnd w:id="5951"/>
      <w:r>
        <w:rPr>
          <w:rtl/>
          <w:lang w:eastAsia="he-IL"/>
        </w:rPr>
        <w:t xml:space="preserve"> שתהיה אפשרות</w:t>
      </w:r>
      <w:bookmarkStart w:id="5952" w:name="_ETM_Q1_6615845"/>
      <w:bookmarkEnd w:id="5952"/>
      <w:r>
        <w:rPr>
          <w:rtl/>
          <w:lang w:eastAsia="he-IL"/>
        </w:rPr>
        <w:t xml:space="preserve"> להעביר אלינו, שנהיה חשופ</w:t>
      </w:r>
      <w:bookmarkStart w:id="5953" w:name="_ETM_Q1_6617573"/>
      <w:bookmarkEnd w:id="5953"/>
      <w:r>
        <w:rPr>
          <w:rtl/>
          <w:lang w:eastAsia="he-IL"/>
        </w:rPr>
        <w:t>ים גם לאותו מידע. וגם</w:t>
      </w:r>
      <w:bookmarkStart w:id="5954" w:name="_ETM_Q1_6619876"/>
      <w:bookmarkEnd w:id="5954"/>
      <w:r>
        <w:rPr>
          <w:rtl/>
          <w:lang w:eastAsia="he-IL"/>
        </w:rPr>
        <w:t xml:space="preserve"> שזה יוכל להתממשק עם המערכות של הרשויות ה</w:t>
      </w:r>
      <w:bookmarkStart w:id="5955" w:name="_ETM_Q1_6622281"/>
      <w:bookmarkEnd w:id="5955"/>
      <w:r>
        <w:rPr>
          <w:rtl/>
          <w:lang w:eastAsia="he-IL"/>
        </w:rPr>
        <w:t xml:space="preserve">מקומיות, בדיוק מהסיבה </w:t>
      </w:r>
      <w:bookmarkStart w:id="5956" w:name="_ETM_Q1_6625121"/>
      <w:bookmarkEnd w:id="5956"/>
      <w:r>
        <w:rPr>
          <w:rtl/>
          <w:lang w:eastAsia="he-IL"/>
        </w:rPr>
        <w:t>שהעלית כעת. לד</w:t>
      </w:r>
      <w:bookmarkStart w:id="5957" w:name="_ETM_Q1_6624837"/>
      <w:bookmarkEnd w:id="5957"/>
      <w:r>
        <w:rPr>
          <w:rtl/>
          <w:lang w:eastAsia="he-IL"/>
        </w:rPr>
        <w:t>עתנו זה לא נמצא כל כך באופן ברור</w:t>
      </w:r>
      <w:bookmarkStart w:id="5958" w:name="_ETM_Q1_6628618"/>
      <w:bookmarkEnd w:id="5958"/>
      <w:r>
        <w:rPr>
          <w:rtl/>
          <w:lang w:eastAsia="he-IL"/>
        </w:rPr>
        <w:t xml:space="preserve"> בחקירה. </w:t>
      </w:r>
      <w:bookmarkStart w:id="5959" w:name="_ETM_Q1_6629519"/>
      <w:bookmarkEnd w:id="5959"/>
    </w:p>
    <w:p w14:paraId="1BEAC80C" w14:textId="77777777" w:rsidR="005E398F" w:rsidRDefault="005E398F" w:rsidP="005E398F">
      <w:pPr>
        <w:rPr>
          <w:rtl/>
          <w:lang w:eastAsia="he-IL"/>
        </w:rPr>
      </w:pPr>
      <w:bookmarkStart w:id="5960" w:name="_ETM_Q1_6629603"/>
      <w:bookmarkEnd w:id="5960"/>
    </w:p>
    <w:p w14:paraId="19093F11" w14:textId="77777777" w:rsidR="005E398F" w:rsidRDefault="005E398F" w:rsidP="005E398F">
      <w:pPr>
        <w:pStyle w:val="af8"/>
        <w:keepNext/>
        <w:rPr>
          <w:rtl/>
        </w:rPr>
      </w:pPr>
      <w:bookmarkStart w:id="5961" w:name="ET_yor_6351_34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961"/>
    </w:p>
    <w:p w14:paraId="12C52653" w14:textId="77777777" w:rsidR="005E398F" w:rsidRDefault="005E398F" w:rsidP="005E398F">
      <w:pPr>
        <w:pStyle w:val="KeepWithNext"/>
        <w:rPr>
          <w:rFonts w:hint="cs"/>
          <w:rtl/>
          <w:lang w:eastAsia="he-IL"/>
        </w:rPr>
      </w:pPr>
    </w:p>
    <w:p w14:paraId="305C0C01" w14:textId="77777777" w:rsidR="005E398F" w:rsidRDefault="005E398F" w:rsidP="005E398F">
      <w:pPr>
        <w:rPr>
          <w:rtl/>
          <w:lang w:eastAsia="he-IL"/>
        </w:rPr>
      </w:pPr>
      <w:bookmarkStart w:id="5962" w:name="_ETM_Q1_6630991"/>
      <w:bookmarkStart w:id="5963" w:name="_ETM_Q1_6631038"/>
      <w:bookmarkEnd w:id="5962"/>
      <w:bookmarkEnd w:id="5963"/>
      <w:r>
        <w:rPr>
          <w:rtl/>
          <w:lang w:eastAsia="he-IL"/>
        </w:rPr>
        <w:t xml:space="preserve">אוקיי. </w:t>
      </w:r>
    </w:p>
    <w:p w14:paraId="564551A3" w14:textId="77777777" w:rsidR="005E398F" w:rsidRDefault="005E398F" w:rsidP="005E398F">
      <w:pPr>
        <w:rPr>
          <w:rtl/>
          <w:lang w:eastAsia="he-IL"/>
        </w:rPr>
      </w:pPr>
      <w:bookmarkStart w:id="5964" w:name="_ETM_Q1_6631868"/>
      <w:bookmarkStart w:id="5965" w:name="_ETM_Q1_6631944"/>
      <w:bookmarkStart w:id="5966" w:name="_ETM_Q1_6629412"/>
      <w:bookmarkEnd w:id="5964"/>
      <w:bookmarkEnd w:id="5965"/>
      <w:bookmarkEnd w:id="5966"/>
    </w:p>
    <w:p w14:paraId="3C59BACC" w14:textId="77777777" w:rsidR="005E398F" w:rsidRDefault="005E398F" w:rsidP="005E398F">
      <w:pPr>
        <w:pStyle w:val="afb"/>
        <w:keepNext/>
        <w:rPr>
          <w:rtl/>
          <w:lang w:eastAsia="he-IL"/>
        </w:rPr>
      </w:pPr>
      <w:bookmarkStart w:id="5967" w:name="ET_guest_דנה_דובר_34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967"/>
    </w:p>
    <w:p w14:paraId="5960031E" w14:textId="77777777" w:rsidR="005E398F" w:rsidRDefault="005E398F" w:rsidP="005E398F">
      <w:pPr>
        <w:pStyle w:val="KeepWithNext"/>
        <w:rPr>
          <w:rFonts w:hint="cs"/>
          <w:rtl/>
          <w:lang w:eastAsia="he-IL"/>
        </w:rPr>
      </w:pPr>
    </w:p>
    <w:p w14:paraId="53647C06" w14:textId="77777777" w:rsidR="005E398F" w:rsidRDefault="005E398F" w:rsidP="005E398F">
      <w:pPr>
        <w:rPr>
          <w:rtl/>
          <w:lang w:eastAsia="he-IL"/>
        </w:rPr>
      </w:pPr>
      <w:bookmarkStart w:id="5968" w:name="_ETM_Q1_6630034"/>
      <w:bookmarkStart w:id="5969" w:name="_ETM_Q1_6630090"/>
      <w:bookmarkEnd w:id="5968"/>
      <w:bookmarkEnd w:id="5969"/>
      <w:r>
        <w:rPr>
          <w:rtl/>
          <w:lang w:eastAsia="he-IL"/>
        </w:rPr>
        <w:t xml:space="preserve">אז אני תכף רגע אתייחס להערכה. אני רק </w:t>
      </w:r>
      <w:bookmarkStart w:id="5970" w:name="_ETM_Q1_6634261"/>
      <w:bookmarkEnd w:id="5970"/>
      <w:r>
        <w:rPr>
          <w:rtl/>
          <w:lang w:eastAsia="he-IL"/>
        </w:rPr>
        <w:t>ברשותכם</w:t>
      </w:r>
      <w:bookmarkStart w:id="5971" w:name="_ETM_Q1_6632275"/>
      <w:bookmarkEnd w:id="5971"/>
      <w:r>
        <w:rPr>
          <w:rtl/>
          <w:lang w:eastAsia="he-IL"/>
        </w:rPr>
        <w:t xml:space="preserve"> אסיים להסביר את תכלית הסעיף. </w:t>
      </w:r>
      <w:bookmarkStart w:id="5972" w:name="_ETM_Q1_6632816"/>
      <w:bookmarkEnd w:id="5972"/>
    </w:p>
    <w:p w14:paraId="50F6E21F" w14:textId="77777777" w:rsidR="005E398F" w:rsidRDefault="005E398F" w:rsidP="005E398F">
      <w:pPr>
        <w:rPr>
          <w:rtl/>
          <w:lang w:eastAsia="he-IL"/>
        </w:rPr>
      </w:pPr>
      <w:bookmarkStart w:id="5973" w:name="_ETM_Q1_6633062"/>
      <w:bookmarkStart w:id="5974" w:name="_ETM_Q1_6633178"/>
      <w:bookmarkEnd w:id="5973"/>
      <w:bookmarkEnd w:id="5974"/>
    </w:p>
    <w:p w14:paraId="2A4DA757" w14:textId="77777777" w:rsidR="005E398F" w:rsidRDefault="005E398F" w:rsidP="005E398F">
      <w:pPr>
        <w:pStyle w:val="af8"/>
        <w:keepNext/>
        <w:rPr>
          <w:rtl/>
        </w:rPr>
      </w:pPr>
      <w:bookmarkStart w:id="5975" w:name="ET_yor_6351_34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975"/>
    </w:p>
    <w:p w14:paraId="0019738D" w14:textId="77777777" w:rsidR="005E398F" w:rsidRDefault="005E398F" w:rsidP="005E398F">
      <w:pPr>
        <w:pStyle w:val="KeepWithNext"/>
        <w:rPr>
          <w:rFonts w:hint="cs"/>
          <w:rtl/>
          <w:lang w:eastAsia="he-IL"/>
        </w:rPr>
      </w:pPr>
    </w:p>
    <w:p w14:paraId="6B728B83" w14:textId="77777777" w:rsidR="005E398F" w:rsidRDefault="005E398F" w:rsidP="005E398F">
      <w:pPr>
        <w:rPr>
          <w:rtl/>
          <w:lang w:eastAsia="he-IL"/>
        </w:rPr>
      </w:pPr>
      <w:bookmarkStart w:id="5976" w:name="_ETM_Q1_6634621"/>
      <w:bookmarkStart w:id="5977" w:name="_ETM_Q1_6634667"/>
      <w:bookmarkEnd w:id="5976"/>
      <w:bookmarkEnd w:id="5977"/>
      <w:r>
        <w:rPr>
          <w:rtl/>
          <w:lang w:eastAsia="he-IL"/>
        </w:rPr>
        <w:t xml:space="preserve">סליחה, כן. </w:t>
      </w:r>
    </w:p>
    <w:p w14:paraId="245F0FA3" w14:textId="77777777" w:rsidR="005E398F" w:rsidRDefault="005E398F" w:rsidP="005E398F">
      <w:pPr>
        <w:rPr>
          <w:rtl/>
          <w:lang w:eastAsia="he-IL"/>
        </w:rPr>
      </w:pPr>
      <w:bookmarkStart w:id="5978" w:name="_ETM_Q1_6636097"/>
      <w:bookmarkStart w:id="5979" w:name="_ETM_Q1_6636180"/>
      <w:bookmarkEnd w:id="5978"/>
      <w:bookmarkEnd w:id="5979"/>
    </w:p>
    <w:p w14:paraId="6DE7A8D1" w14:textId="77777777" w:rsidR="005E398F" w:rsidRDefault="005E398F" w:rsidP="005E398F">
      <w:pPr>
        <w:pStyle w:val="afb"/>
        <w:keepNext/>
        <w:rPr>
          <w:rtl/>
          <w:lang w:eastAsia="he-IL"/>
        </w:rPr>
      </w:pPr>
      <w:bookmarkStart w:id="5980" w:name="ET_guest_דנה_דובר_34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5980"/>
    </w:p>
    <w:p w14:paraId="6B445A80" w14:textId="77777777" w:rsidR="005E398F" w:rsidRDefault="005E398F" w:rsidP="005E398F">
      <w:pPr>
        <w:pStyle w:val="KeepWithNext"/>
        <w:rPr>
          <w:rFonts w:hint="cs"/>
          <w:rtl/>
          <w:lang w:eastAsia="he-IL"/>
        </w:rPr>
      </w:pPr>
    </w:p>
    <w:p w14:paraId="3850D504" w14:textId="77777777" w:rsidR="005E398F" w:rsidRDefault="005E398F" w:rsidP="005E398F">
      <w:pPr>
        <w:rPr>
          <w:rtl/>
          <w:lang w:eastAsia="he-IL"/>
        </w:rPr>
      </w:pPr>
      <w:bookmarkStart w:id="5981" w:name="_ETM_Q1_6637636"/>
      <w:bookmarkStart w:id="5982" w:name="_ETM_Q1_6637682"/>
      <w:bookmarkEnd w:id="5981"/>
      <w:bookmarkEnd w:id="5982"/>
      <w:r>
        <w:rPr>
          <w:rtl/>
          <w:lang w:eastAsia="he-IL"/>
        </w:rPr>
        <w:t xml:space="preserve">התכלית שלנו </w:t>
      </w:r>
      <w:bookmarkStart w:id="5983" w:name="_ETM_Q1_6639148"/>
      <w:bookmarkEnd w:id="5983"/>
      <w:r>
        <w:rPr>
          <w:rtl/>
          <w:lang w:eastAsia="he-IL"/>
        </w:rPr>
        <w:t>בפרק א'</w:t>
      </w:r>
      <w:bookmarkStart w:id="5984" w:name="_ETM_Q1_6638087"/>
      <w:bookmarkEnd w:id="5984"/>
      <w:r>
        <w:rPr>
          <w:rtl/>
          <w:lang w:eastAsia="he-IL"/>
        </w:rPr>
        <w:t xml:space="preserve"> ברישום ו</w:t>
      </w:r>
      <w:bookmarkStart w:id="5985" w:name="_ETM_Q1_6638431"/>
      <w:bookmarkEnd w:id="5985"/>
      <w:r>
        <w:rPr>
          <w:rtl/>
          <w:lang w:eastAsia="he-IL"/>
        </w:rPr>
        <w:t>מיפוי תשתיות היא כרגע להסדיר את העולם</w:t>
      </w:r>
      <w:bookmarkStart w:id="5986" w:name="_ETM_Q1_6644487"/>
      <w:bookmarkEnd w:id="5986"/>
      <w:r>
        <w:rPr>
          <w:rtl/>
          <w:lang w:eastAsia="he-IL"/>
        </w:rPr>
        <w:t xml:space="preserve"> הזה ולוודא שאנחנו עושים מעקב, רישום של התשתיות שלנו בצורה</w:t>
      </w:r>
      <w:bookmarkStart w:id="5987" w:name="_ETM_Q1_6650787"/>
      <w:bookmarkEnd w:id="5987"/>
      <w:r>
        <w:rPr>
          <w:rtl/>
          <w:lang w:eastAsia="he-IL"/>
        </w:rPr>
        <w:t xml:space="preserve"> ברורה, שתחסוך לנו ביצוע ע</w:t>
      </w:r>
      <w:bookmarkStart w:id="5988" w:name="_ETM_Q1_6651880"/>
      <w:bookmarkEnd w:id="5988"/>
      <w:r>
        <w:rPr>
          <w:rtl/>
          <w:lang w:eastAsia="he-IL"/>
        </w:rPr>
        <w:t>בודות בפעם שנייה, שלישית ורביעית,</w:t>
      </w:r>
      <w:bookmarkStart w:id="5989" w:name="_ETM_Q1_6656702"/>
      <w:bookmarkEnd w:id="5989"/>
      <w:r>
        <w:rPr>
          <w:rtl/>
          <w:lang w:eastAsia="he-IL"/>
        </w:rPr>
        <w:t xml:space="preserve"> רק מחוסר הידיעה וחוסר ניהול מאגר הידע שלנו בצורה</w:t>
      </w:r>
      <w:bookmarkStart w:id="5990" w:name="_ETM_Q1_6660931"/>
      <w:bookmarkEnd w:id="5990"/>
      <w:r>
        <w:rPr>
          <w:rtl/>
          <w:lang w:eastAsia="he-IL"/>
        </w:rPr>
        <w:t xml:space="preserve"> נכונה. וגם תחסוך מקרים שבהם אנחנו גורמים מטרד רחב לציבור,</w:t>
      </w:r>
      <w:bookmarkStart w:id="5991" w:name="_ETM_Q1_6666882"/>
      <w:bookmarkEnd w:id="5991"/>
      <w:r>
        <w:rPr>
          <w:rtl/>
          <w:lang w:eastAsia="he-IL"/>
        </w:rPr>
        <w:t xml:space="preserve"> בגלל שאנ</w:t>
      </w:r>
      <w:bookmarkStart w:id="5992" w:name="_ETM_Q1_6664643"/>
      <w:bookmarkEnd w:id="5992"/>
      <w:r>
        <w:rPr>
          <w:rtl/>
          <w:lang w:eastAsia="he-IL"/>
        </w:rPr>
        <w:t xml:space="preserve">חנו לא יודעים איפה התשתיות שלנו נמצאו. וזה ההוראות </w:t>
      </w:r>
      <w:bookmarkStart w:id="5993" w:name="_ETM_Q1_6671715"/>
      <w:bookmarkEnd w:id="5993"/>
      <w:r>
        <w:rPr>
          <w:rtl/>
          <w:lang w:eastAsia="he-IL"/>
        </w:rPr>
        <w:t>כולם. אני</w:t>
      </w:r>
      <w:bookmarkStart w:id="5994" w:name="_ETM_Q1_6670058"/>
      <w:bookmarkEnd w:id="5994"/>
      <w:r>
        <w:rPr>
          <w:rtl/>
          <w:lang w:eastAsia="he-IL"/>
        </w:rPr>
        <w:t xml:space="preserve"> מניחה שיהיה אפשר להתייחס להערות, נציגות השלטון הא</w:t>
      </w:r>
      <w:bookmarkStart w:id="5995" w:name="_ETM_Q1_6674448"/>
      <w:bookmarkEnd w:id="5995"/>
      <w:r>
        <w:rPr>
          <w:rtl/>
          <w:lang w:eastAsia="he-IL"/>
        </w:rPr>
        <w:t xml:space="preserve">זורי, </w:t>
      </w:r>
      <w:bookmarkStart w:id="5996" w:name="_ETM_Q1_6674914"/>
      <w:bookmarkEnd w:id="5996"/>
      <w:r>
        <w:rPr>
          <w:rtl/>
          <w:lang w:eastAsia="he-IL"/>
        </w:rPr>
        <w:t xml:space="preserve">ברגע שנגיע לסעיפים הרלוונטיים שיכולים להיות קשורים. </w:t>
      </w:r>
      <w:bookmarkStart w:id="5997" w:name="_ETM_Q1_6680965"/>
      <w:bookmarkEnd w:id="5997"/>
    </w:p>
    <w:p w14:paraId="1008BF51" w14:textId="77777777" w:rsidR="005E398F" w:rsidRDefault="005E398F" w:rsidP="005E398F">
      <w:pPr>
        <w:rPr>
          <w:rtl/>
          <w:lang w:eastAsia="he-IL"/>
        </w:rPr>
      </w:pPr>
      <w:bookmarkStart w:id="5998" w:name="_ETM_Q1_6681055"/>
      <w:bookmarkStart w:id="5999" w:name="_ETM_Q1_6678444"/>
      <w:bookmarkStart w:id="6000" w:name="_ETM_Q1_6677622"/>
      <w:bookmarkStart w:id="6001" w:name="_ETM_Q1_6678021"/>
      <w:bookmarkEnd w:id="5998"/>
      <w:bookmarkEnd w:id="5999"/>
      <w:bookmarkEnd w:id="6000"/>
      <w:bookmarkEnd w:id="6001"/>
    </w:p>
    <w:p w14:paraId="3AA03721" w14:textId="77777777" w:rsidR="005E398F" w:rsidRDefault="005E398F" w:rsidP="005E398F">
      <w:pPr>
        <w:pStyle w:val="afb"/>
        <w:keepNext/>
        <w:rPr>
          <w:rtl/>
          <w:lang w:eastAsia="he-IL"/>
        </w:rPr>
      </w:pPr>
      <w:bookmarkStart w:id="6002" w:name="ET_guest_מאיה_קרבטרי_346"/>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6002"/>
    </w:p>
    <w:p w14:paraId="2F6FC960" w14:textId="77777777" w:rsidR="005E398F" w:rsidRDefault="005E398F" w:rsidP="005E398F">
      <w:pPr>
        <w:pStyle w:val="KeepWithNext"/>
        <w:rPr>
          <w:rFonts w:hint="cs"/>
          <w:rtl/>
          <w:lang w:eastAsia="he-IL"/>
        </w:rPr>
      </w:pPr>
    </w:p>
    <w:p w14:paraId="6E8D404A" w14:textId="77777777" w:rsidR="005E398F" w:rsidRDefault="005E398F" w:rsidP="005E398F">
      <w:pPr>
        <w:rPr>
          <w:rtl/>
          <w:lang w:eastAsia="he-IL"/>
        </w:rPr>
      </w:pPr>
      <w:bookmarkStart w:id="6003" w:name="_ETM_Q1_6679475"/>
      <w:bookmarkStart w:id="6004" w:name="_ETM_Q1_6679519"/>
      <w:bookmarkEnd w:id="6003"/>
      <w:bookmarkEnd w:id="6004"/>
      <w:r>
        <w:rPr>
          <w:rtl/>
          <w:lang w:eastAsia="he-IL"/>
        </w:rPr>
        <w:t xml:space="preserve">אם אפשר רק </w:t>
      </w:r>
      <w:bookmarkStart w:id="6005" w:name="_ETM_Q1_6681026"/>
      <w:bookmarkEnd w:id="6005"/>
      <w:r>
        <w:rPr>
          <w:rtl/>
          <w:lang w:eastAsia="he-IL"/>
        </w:rPr>
        <w:t>להוסיף ולהסביר מדוע</w:t>
      </w:r>
      <w:bookmarkStart w:id="6006" w:name="_ETM_Q1_6679931"/>
      <w:bookmarkEnd w:id="6006"/>
      <w:r>
        <w:rPr>
          <w:rtl/>
          <w:lang w:eastAsia="he-IL"/>
        </w:rPr>
        <w:t xml:space="preserve"> אנחנו דורשים את זה. אנחנו חושבים זו </w:t>
      </w:r>
      <w:bookmarkStart w:id="6007" w:name="_ETM_Q1_6683905"/>
      <w:bookmarkEnd w:id="6007"/>
      <w:r>
        <w:rPr>
          <w:rtl/>
          <w:lang w:eastAsia="he-IL"/>
        </w:rPr>
        <w:t>הצעה חיובי</w:t>
      </w:r>
      <w:bookmarkStart w:id="6008" w:name="_ETM_Q1_6682207"/>
      <w:bookmarkEnd w:id="6008"/>
      <w:r>
        <w:rPr>
          <w:rtl/>
          <w:lang w:eastAsia="he-IL"/>
        </w:rPr>
        <w:t>ת מה שנמצא כאן. דווקא להיפך, אנחנו תומכים ב</w:t>
      </w:r>
      <w:bookmarkStart w:id="6009" w:name="_ETM_Q1_6685202"/>
      <w:bookmarkEnd w:id="6009"/>
      <w:r>
        <w:rPr>
          <w:rtl/>
          <w:lang w:eastAsia="he-IL"/>
        </w:rPr>
        <w:t>רעיון</w:t>
      </w:r>
      <w:bookmarkStart w:id="6010" w:name="_ETM_Q1_6686225"/>
      <w:bookmarkEnd w:id="6010"/>
      <w:r>
        <w:rPr>
          <w:rtl/>
          <w:lang w:eastAsia="he-IL"/>
        </w:rPr>
        <w:t xml:space="preserve"> ובנחיצות של מיפוי תשתיות. ע</w:t>
      </w:r>
      <w:bookmarkStart w:id="6011" w:name="_ETM_Q1_6687740"/>
      <w:bookmarkEnd w:id="6011"/>
      <w:r>
        <w:rPr>
          <w:rtl/>
          <w:lang w:eastAsia="he-IL"/>
        </w:rPr>
        <w:t>כשיו, גוף מרכזי שפועל בתוך</w:t>
      </w:r>
      <w:bookmarkStart w:id="6012" w:name="_ETM_Q1_6691974"/>
      <w:bookmarkEnd w:id="6012"/>
      <w:r>
        <w:rPr>
          <w:rtl/>
          <w:lang w:eastAsia="he-IL"/>
        </w:rPr>
        <w:t xml:space="preserve"> המרק</w:t>
      </w:r>
      <w:bookmarkStart w:id="6013" w:name="_ETM_Q1_6690986"/>
      <w:bookmarkEnd w:id="6013"/>
      <w:r>
        <w:rPr>
          <w:rtl/>
          <w:lang w:eastAsia="he-IL"/>
        </w:rPr>
        <w:t>ם, בעיקר העירוני, כ</w:t>
      </w:r>
      <w:bookmarkStart w:id="6014" w:name="_ETM_Q1_6692016"/>
      <w:bookmarkEnd w:id="6014"/>
      <w:r>
        <w:rPr>
          <w:rtl/>
          <w:lang w:eastAsia="he-IL"/>
        </w:rPr>
        <w:t>מובן גם האזורי, הוא הרשות המקומית.</w:t>
      </w:r>
      <w:bookmarkStart w:id="6015" w:name="_ETM_Q1_6697909"/>
      <w:bookmarkEnd w:id="6015"/>
      <w:r>
        <w:rPr>
          <w:rtl/>
          <w:lang w:eastAsia="he-IL"/>
        </w:rPr>
        <w:t xml:space="preserve"> ולכן אנחנו גם </w:t>
      </w:r>
      <w:bookmarkStart w:id="6016" w:name="_ETM_Q1_6696830"/>
      <w:bookmarkEnd w:id="6016"/>
      <w:r>
        <w:rPr>
          <w:rtl/>
          <w:lang w:eastAsia="he-IL"/>
        </w:rPr>
        <w:t xml:space="preserve">מאוד מוטרדים מהסוגיה </w:t>
      </w:r>
      <w:bookmarkStart w:id="6017" w:name="_ETM_Q1_6697727"/>
      <w:bookmarkEnd w:id="6017"/>
      <w:r>
        <w:rPr>
          <w:rtl/>
          <w:lang w:eastAsia="he-IL"/>
        </w:rPr>
        <w:t>הזאת של</w:t>
      </w:r>
      <w:bookmarkStart w:id="6018" w:name="_ETM_Q1_6700101"/>
      <w:bookmarkEnd w:id="6018"/>
      <w:r>
        <w:rPr>
          <w:rtl/>
          <w:lang w:eastAsia="he-IL"/>
        </w:rPr>
        <w:t xml:space="preserve"> ה</w:t>
      </w:r>
      <w:bookmarkStart w:id="6019" w:name="_ETM_Q1_6697209"/>
      <w:bookmarkEnd w:id="6019"/>
      <w:r>
        <w:rPr>
          <w:rtl/>
          <w:lang w:eastAsia="he-IL"/>
        </w:rPr>
        <w:t>עדר מיפוי תשתיות. וגם אנחנו ר</w:t>
      </w:r>
      <w:bookmarkStart w:id="6020" w:name="_ETM_Q1_6699369"/>
      <w:bookmarkEnd w:id="6020"/>
      <w:r>
        <w:rPr>
          <w:rtl/>
          <w:lang w:eastAsia="he-IL"/>
        </w:rPr>
        <w:t>וצים לחסוך כספי ציבור ועבודה</w:t>
      </w:r>
      <w:bookmarkStart w:id="6021" w:name="_ETM_Q1_6703002"/>
      <w:bookmarkEnd w:id="6021"/>
      <w:r>
        <w:rPr>
          <w:rtl/>
          <w:lang w:eastAsia="he-IL"/>
        </w:rPr>
        <w:t xml:space="preserve"> מיותרת. ולכן כשאנחנו ר</w:t>
      </w:r>
      <w:bookmarkStart w:id="6022" w:name="_ETM_Q1_6702423"/>
      <w:bookmarkEnd w:id="6022"/>
      <w:r>
        <w:rPr>
          <w:rtl/>
          <w:lang w:eastAsia="he-IL"/>
        </w:rPr>
        <w:t>וצים אפילו לשתול עץ</w:t>
      </w:r>
      <w:bookmarkStart w:id="6023" w:name="_ETM_Q1_6704786"/>
      <w:bookmarkStart w:id="6024" w:name="_ETM_Q1_6702024"/>
      <w:bookmarkStart w:id="6025" w:name="_ETM_Q1_6704613"/>
      <w:bookmarkStart w:id="6026" w:name="_ETM_Q1_6703553"/>
      <w:bookmarkEnd w:id="6023"/>
      <w:bookmarkEnd w:id="6024"/>
      <w:bookmarkEnd w:id="6025"/>
      <w:bookmarkEnd w:id="6026"/>
      <w:r>
        <w:rPr>
          <w:rtl/>
          <w:lang w:eastAsia="he-IL"/>
        </w:rPr>
        <w:t>,</w:t>
      </w:r>
      <w:bookmarkStart w:id="6027" w:name="_ETM_Q1_6705522"/>
      <w:bookmarkEnd w:id="6027"/>
      <w:r>
        <w:rPr>
          <w:rtl/>
          <w:lang w:eastAsia="he-IL"/>
        </w:rPr>
        <w:t xml:space="preserve"> שגם הוא תשתית, ושצריך</w:t>
      </w:r>
      <w:bookmarkStart w:id="6028" w:name="_ETM_Q1_6706254"/>
      <w:bookmarkStart w:id="6029" w:name="_ETM_Q1_6705333"/>
      <w:bookmarkEnd w:id="6028"/>
      <w:bookmarkEnd w:id="6029"/>
      <w:r>
        <w:rPr>
          <w:rtl/>
          <w:lang w:eastAsia="he-IL"/>
        </w:rPr>
        <w:t xml:space="preserve"> להיות במרחקים </w:t>
      </w:r>
      <w:bookmarkStart w:id="6030" w:name="_ETM_Q1_6705871"/>
      <w:bookmarkEnd w:id="6030"/>
      <w:r>
        <w:rPr>
          <w:rtl/>
          <w:lang w:eastAsia="he-IL"/>
        </w:rPr>
        <w:t xml:space="preserve">מתשתיות </w:t>
      </w:r>
      <w:bookmarkStart w:id="6031" w:name="_ETM_Q1_6706745"/>
      <w:bookmarkEnd w:id="6031"/>
      <w:r>
        <w:rPr>
          <w:rtl/>
          <w:lang w:eastAsia="he-IL"/>
        </w:rPr>
        <w:t>מים, ביוב, וטה</w:t>
      </w:r>
      <w:bookmarkStart w:id="6032" w:name="_ETM_Q1_6708190"/>
      <w:bookmarkStart w:id="6033" w:name="_ETM_Q1_6706130"/>
      <w:bookmarkStart w:id="6034" w:name="_ETM_Q1_6706143"/>
      <w:bookmarkEnd w:id="6032"/>
      <w:bookmarkEnd w:id="6033"/>
      <w:bookmarkEnd w:id="6034"/>
      <w:r>
        <w:rPr>
          <w:rtl/>
          <w:lang w:eastAsia="he-IL"/>
        </w:rPr>
        <w:t>, טה, טה, וגז.</w:t>
      </w:r>
      <w:bookmarkStart w:id="6035" w:name="_ETM_Q1_6708076"/>
      <w:bookmarkEnd w:id="6035"/>
      <w:r>
        <w:rPr>
          <w:rtl/>
          <w:lang w:eastAsia="he-IL"/>
        </w:rPr>
        <w:t xml:space="preserve"> היינו שמחים לדעת איפה התשת</w:t>
      </w:r>
      <w:bookmarkStart w:id="6036" w:name="_ETM_Q1_6709237"/>
      <w:bookmarkEnd w:id="6036"/>
      <w:r>
        <w:rPr>
          <w:rtl/>
          <w:lang w:eastAsia="he-IL"/>
        </w:rPr>
        <w:t>יות, כדי שלא סתם נוציא כספי</w:t>
      </w:r>
      <w:bookmarkStart w:id="6037" w:name="_ETM_Q1_6713281"/>
      <w:bookmarkEnd w:id="6037"/>
      <w:r>
        <w:rPr>
          <w:rtl/>
          <w:lang w:eastAsia="he-IL"/>
        </w:rPr>
        <w:t xml:space="preserve"> ציבור על</w:t>
      </w:r>
      <w:bookmarkStart w:id="6038" w:name="_ETM_Q1_6711128"/>
      <w:bookmarkEnd w:id="6038"/>
      <w:r>
        <w:rPr>
          <w:rtl/>
          <w:lang w:eastAsia="he-IL"/>
        </w:rPr>
        <w:t xml:space="preserve"> לשתול עץ עם שורשים לא מתאימים כאן או</w:t>
      </w:r>
      <w:bookmarkStart w:id="6039" w:name="_ETM_Q1_6715988"/>
      <w:bookmarkEnd w:id="6039"/>
      <w:r>
        <w:rPr>
          <w:rtl/>
          <w:lang w:eastAsia="he-IL"/>
        </w:rPr>
        <w:t xml:space="preserve"> להעביר. </w:t>
      </w:r>
    </w:p>
    <w:p w14:paraId="3BE83D9C" w14:textId="77777777" w:rsidR="005E398F" w:rsidRDefault="005E398F" w:rsidP="005E398F">
      <w:pPr>
        <w:rPr>
          <w:rtl/>
          <w:lang w:eastAsia="he-IL"/>
        </w:rPr>
      </w:pPr>
      <w:bookmarkStart w:id="6040" w:name="_ETM_Q1_6717605"/>
      <w:bookmarkStart w:id="6041" w:name="_ETM_Q1_6715315"/>
      <w:bookmarkEnd w:id="6040"/>
      <w:bookmarkEnd w:id="6041"/>
    </w:p>
    <w:p w14:paraId="579064B5" w14:textId="77777777" w:rsidR="005E398F" w:rsidRDefault="005E398F" w:rsidP="005E398F">
      <w:pPr>
        <w:pStyle w:val="afb"/>
        <w:keepNext/>
        <w:rPr>
          <w:rtl/>
          <w:lang w:eastAsia="he-IL"/>
        </w:rPr>
      </w:pPr>
      <w:bookmarkStart w:id="6042" w:name="ET_guest_דנה_דובר_34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6042"/>
    </w:p>
    <w:p w14:paraId="59746831" w14:textId="77777777" w:rsidR="005E398F" w:rsidRDefault="005E398F" w:rsidP="005E398F">
      <w:pPr>
        <w:pStyle w:val="KeepWithNext"/>
        <w:rPr>
          <w:rFonts w:hint="cs"/>
          <w:rtl/>
          <w:lang w:eastAsia="he-IL"/>
        </w:rPr>
      </w:pPr>
    </w:p>
    <w:p w14:paraId="61CE03FA" w14:textId="77777777" w:rsidR="005E398F" w:rsidRDefault="005E398F" w:rsidP="005E398F">
      <w:pPr>
        <w:rPr>
          <w:rtl/>
          <w:lang w:eastAsia="he-IL"/>
        </w:rPr>
      </w:pPr>
      <w:bookmarkStart w:id="6043" w:name="_ETM_Q1_6715946"/>
      <w:bookmarkStart w:id="6044" w:name="_ETM_Q1_6715987"/>
      <w:bookmarkEnd w:id="6043"/>
      <w:bookmarkEnd w:id="6044"/>
      <w:r>
        <w:rPr>
          <w:rtl/>
          <w:lang w:eastAsia="he-IL"/>
        </w:rPr>
        <w:t>אף אחד</w:t>
      </w:r>
      <w:bookmarkStart w:id="6045" w:name="_ETM_Q1_6716280"/>
      <w:bookmarkEnd w:id="6045"/>
      <w:r>
        <w:rPr>
          <w:rtl/>
          <w:lang w:eastAsia="he-IL"/>
        </w:rPr>
        <w:t xml:space="preserve"> לא אומר.</w:t>
      </w:r>
      <w:bookmarkStart w:id="6046" w:name="_ETM_Q1_6717418"/>
      <w:bookmarkStart w:id="6047" w:name="_ETM_Q1_6717512"/>
      <w:bookmarkStart w:id="6048" w:name="_ETM_Q1_6719141"/>
      <w:bookmarkEnd w:id="6046"/>
      <w:bookmarkEnd w:id="6047"/>
      <w:bookmarkEnd w:id="6048"/>
      <w:r>
        <w:rPr>
          <w:rtl/>
          <w:lang w:eastAsia="he-IL"/>
        </w:rPr>
        <w:t xml:space="preserve"> הסע</w:t>
      </w:r>
      <w:bookmarkStart w:id="6049" w:name="_ETM_Q1_6718057"/>
      <w:bookmarkEnd w:id="6049"/>
      <w:r>
        <w:rPr>
          <w:rtl/>
          <w:lang w:eastAsia="he-IL"/>
        </w:rPr>
        <w:t>יפים האלה</w:t>
      </w:r>
      <w:bookmarkStart w:id="6050" w:name="_ETM_Q1_6718838"/>
      <w:bookmarkEnd w:id="6050"/>
      <w:r>
        <w:rPr>
          <w:rtl/>
          <w:lang w:eastAsia="he-IL"/>
        </w:rPr>
        <w:t xml:space="preserve"> שאנחנו מדברים בפרק א' אנ</w:t>
      </w:r>
      <w:bookmarkStart w:id="6051" w:name="_ETM_Q1_6719303"/>
      <w:bookmarkEnd w:id="6051"/>
      <w:r>
        <w:rPr>
          <w:rtl/>
          <w:lang w:eastAsia="he-IL"/>
        </w:rPr>
        <w:t xml:space="preserve">חנו מדברים על החובה </w:t>
      </w:r>
      <w:bookmarkStart w:id="6052" w:name="_ETM_Q1_6721491"/>
      <w:bookmarkEnd w:id="6052"/>
      <w:r>
        <w:rPr>
          <w:rtl/>
          <w:lang w:eastAsia="he-IL"/>
        </w:rPr>
        <w:t>כרגע לבצע</w:t>
      </w:r>
      <w:bookmarkStart w:id="6053" w:name="_ETM_Q1_6723310"/>
      <w:bookmarkEnd w:id="6053"/>
      <w:r>
        <w:rPr>
          <w:rtl/>
          <w:lang w:eastAsia="he-IL"/>
        </w:rPr>
        <w:t xml:space="preserve"> את הרישום. אנחנו לא מתייחסים כאן לגבי התפוצה שלו.</w:t>
      </w:r>
      <w:bookmarkStart w:id="6054" w:name="_ETM_Q1_6730961"/>
      <w:bookmarkStart w:id="6055" w:name="_ETM_Q1_6730521"/>
      <w:bookmarkStart w:id="6056" w:name="_ETM_Q1_6729410"/>
      <w:bookmarkStart w:id="6057" w:name="_ETM_Q1_6729853"/>
      <w:bookmarkEnd w:id="6054"/>
      <w:bookmarkEnd w:id="6055"/>
      <w:bookmarkEnd w:id="6056"/>
      <w:bookmarkEnd w:id="6057"/>
    </w:p>
    <w:p w14:paraId="377B8867" w14:textId="77777777" w:rsidR="005E398F" w:rsidRDefault="005E398F" w:rsidP="005E398F">
      <w:pPr>
        <w:rPr>
          <w:rtl/>
          <w:lang w:eastAsia="he-IL"/>
        </w:rPr>
      </w:pPr>
      <w:bookmarkStart w:id="6058" w:name="_ETM_Q1_6729951"/>
      <w:bookmarkEnd w:id="6058"/>
    </w:p>
    <w:p w14:paraId="192CB78E" w14:textId="77777777" w:rsidR="005E398F" w:rsidRDefault="005E398F" w:rsidP="005E398F">
      <w:pPr>
        <w:pStyle w:val="afb"/>
        <w:keepNext/>
        <w:rPr>
          <w:rtl/>
          <w:lang w:eastAsia="he-IL"/>
        </w:rPr>
      </w:pPr>
      <w:bookmarkStart w:id="6059" w:name="ET_guest_מאיה_קרבטרי_348"/>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6059"/>
    </w:p>
    <w:p w14:paraId="638A77C8" w14:textId="77777777" w:rsidR="005E398F" w:rsidRDefault="005E398F" w:rsidP="005E398F">
      <w:pPr>
        <w:pStyle w:val="KeepWithNext"/>
        <w:rPr>
          <w:rFonts w:hint="cs"/>
          <w:rtl/>
          <w:lang w:eastAsia="he-IL"/>
        </w:rPr>
      </w:pPr>
    </w:p>
    <w:p w14:paraId="52223282" w14:textId="77777777" w:rsidR="005E398F" w:rsidRDefault="005E398F" w:rsidP="005E398F">
      <w:pPr>
        <w:rPr>
          <w:rtl/>
          <w:lang w:eastAsia="he-IL"/>
        </w:rPr>
      </w:pPr>
      <w:bookmarkStart w:id="6060" w:name="_ETM_Q1_6731130"/>
      <w:bookmarkStart w:id="6061" w:name="_ETM_Q1_6731178"/>
      <w:bookmarkEnd w:id="6060"/>
      <w:bookmarkEnd w:id="6061"/>
      <w:r>
        <w:rPr>
          <w:rtl/>
          <w:lang w:eastAsia="he-IL"/>
        </w:rPr>
        <w:t xml:space="preserve">המיפוי יועבר. </w:t>
      </w:r>
    </w:p>
    <w:p w14:paraId="04F892ED" w14:textId="77777777" w:rsidR="005E398F" w:rsidRDefault="005E398F" w:rsidP="005E398F">
      <w:pPr>
        <w:rPr>
          <w:rtl/>
          <w:lang w:eastAsia="he-IL"/>
        </w:rPr>
      </w:pPr>
      <w:bookmarkStart w:id="6062" w:name="_ETM_Q1_6733308"/>
      <w:bookmarkStart w:id="6063" w:name="_ETM_Q1_6733393"/>
      <w:bookmarkEnd w:id="6062"/>
      <w:bookmarkEnd w:id="6063"/>
    </w:p>
    <w:p w14:paraId="4F293E93" w14:textId="77777777" w:rsidR="005E398F" w:rsidRDefault="005E398F" w:rsidP="005E398F">
      <w:pPr>
        <w:pStyle w:val="afb"/>
        <w:keepNext/>
        <w:rPr>
          <w:rtl/>
          <w:lang w:eastAsia="he-IL"/>
        </w:rPr>
      </w:pPr>
      <w:bookmarkStart w:id="6064" w:name="ET_guest_דנה_דובר_34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6064"/>
    </w:p>
    <w:p w14:paraId="7C527B3E" w14:textId="77777777" w:rsidR="005E398F" w:rsidRDefault="005E398F" w:rsidP="005E398F">
      <w:pPr>
        <w:pStyle w:val="KeepWithNext"/>
        <w:rPr>
          <w:rFonts w:hint="cs"/>
          <w:rtl/>
          <w:lang w:eastAsia="he-IL"/>
        </w:rPr>
      </w:pPr>
    </w:p>
    <w:p w14:paraId="034F04AB" w14:textId="77777777" w:rsidR="005E398F" w:rsidRDefault="005E398F" w:rsidP="005E398F">
      <w:pPr>
        <w:rPr>
          <w:rtl/>
          <w:lang w:eastAsia="he-IL"/>
        </w:rPr>
      </w:pPr>
      <w:bookmarkStart w:id="6065" w:name="_ETM_Q1_6733520"/>
      <w:bookmarkStart w:id="6066" w:name="_ETM_Q1_6733569"/>
      <w:bookmarkEnd w:id="6065"/>
      <w:bookmarkEnd w:id="6066"/>
      <w:r>
        <w:rPr>
          <w:rtl/>
          <w:lang w:eastAsia="he-IL"/>
        </w:rPr>
        <w:t>שנייה רגע. כל המשמ</w:t>
      </w:r>
      <w:bookmarkStart w:id="6067" w:name="_ETM_Q1_6733319"/>
      <w:bookmarkEnd w:id="6067"/>
      <w:r>
        <w:rPr>
          <w:rtl/>
          <w:lang w:eastAsia="he-IL"/>
        </w:rPr>
        <w:t>עות כאן היא איך</w:t>
      </w:r>
      <w:bookmarkStart w:id="6068" w:name="_ETM_Q1_6736269"/>
      <w:bookmarkEnd w:id="6068"/>
      <w:r>
        <w:rPr>
          <w:rtl/>
          <w:lang w:eastAsia="he-IL"/>
        </w:rPr>
        <w:t xml:space="preserve"> מעבירים את הרישום אחר</w:t>
      </w:r>
      <w:bookmarkStart w:id="6069" w:name="_ETM_Q1_6735021"/>
      <w:bookmarkEnd w:id="6069"/>
      <w:r>
        <w:rPr>
          <w:rtl/>
          <w:lang w:eastAsia="he-IL"/>
        </w:rPr>
        <w:t>י שבוצעו עבודות תשתית למאגר המיפ</w:t>
      </w:r>
      <w:bookmarkStart w:id="6070" w:name="_ETM_Q1_6741208"/>
      <w:bookmarkStart w:id="6071" w:name="_ETM_Q1_6738680"/>
      <w:bookmarkStart w:id="6072" w:name="_ETM_Q1_6739191"/>
      <w:bookmarkEnd w:id="6070"/>
      <w:bookmarkEnd w:id="6071"/>
      <w:bookmarkEnd w:id="6072"/>
      <w:r>
        <w:rPr>
          <w:rtl/>
          <w:lang w:eastAsia="he-IL"/>
        </w:rPr>
        <w:t xml:space="preserve">וי. </w:t>
      </w:r>
      <w:bookmarkStart w:id="6073" w:name="_ETM_Q1_6738771"/>
      <w:bookmarkEnd w:id="6073"/>
      <w:r>
        <w:rPr>
          <w:rtl/>
          <w:lang w:eastAsia="he-IL"/>
        </w:rPr>
        <w:t xml:space="preserve">זה מה שהסעיף מתייחס. אם תראו, אין פה </w:t>
      </w:r>
      <w:bookmarkStart w:id="6074" w:name="_ETM_Q1_6744686"/>
      <w:bookmarkEnd w:id="6074"/>
      <w:r>
        <w:rPr>
          <w:rtl/>
          <w:lang w:eastAsia="he-IL"/>
        </w:rPr>
        <w:t>גם עוד הו</w:t>
      </w:r>
      <w:bookmarkStart w:id="6075" w:name="_ETM_Q1_6742705"/>
      <w:bookmarkEnd w:id="6075"/>
      <w:r>
        <w:rPr>
          <w:rtl/>
          <w:lang w:eastAsia="he-IL"/>
        </w:rPr>
        <w:t>ראה פוזיטיבית שמדבר</w:t>
      </w:r>
      <w:bookmarkStart w:id="6076" w:name="_ETM_Q1_6744147"/>
      <w:bookmarkEnd w:id="6076"/>
      <w:r>
        <w:rPr>
          <w:rtl/>
          <w:lang w:eastAsia="he-IL"/>
        </w:rPr>
        <w:t>ת על העברה שלו</w:t>
      </w:r>
      <w:bookmarkStart w:id="6077" w:name="_ETM_Q1_6746009"/>
      <w:bookmarkEnd w:id="6077"/>
      <w:r>
        <w:rPr>
          <w:rtl/>
          <w:lang w:eastAsia="he-IL"/>
        </w:rPr>
        <w:t xml:space="preserve"> לחברות תשתית כשהן צריכות לעש</w:t>
      </w:r>
      <w:bookmarkStart w:id="6078" w:name="_ETM_Q1_6746811"/>
      <w:bookmarkEnd w:id="6078"/>
      <w:r>
        <w:rPr>
          <w:rtl/>
          <w:lang w:eastAsia="he-IL"/>
        </w:rPr>
        <w:t>ות עבודות תשתיות. אין פה,</w:t>
      </w:r>
      <w:bookmarkStart w:id="6079" w:name="_ETM_Q1_6751403"/>
      <w:bookmarkEnd w:id="6079"/>
      <w:r>
        <w:rPr>
          <w:rtl/>
          <w:lang w:eastAsia="he-IL"/>
        </w:rPr>
        <w:t xml:space="preserve"> אין פה הוראו</w:t>
      </w:r>
      <w:bookmarkStart w:id="6080" w:name="_ETM_Q1_6749540"/>
      <w:bookmarkEnd w:id="6080"/>
      <w:r>
        <w:rPr>
          <w:rtl/>
          <w:lang w:eastAsia="he-IL"/>
        </w:rPr>
        <w:t xml:space="preserve">ת פוזיטיביות על איך המידע נמסר </w:t>
      </w:r>
      <w:bookmarkStart w:id="6081" w:name="_ETM_Q1_6752584"/>
      <w:bookmarkEnd w:id="6081"/>
      <w:r>
        <w:rPr>
          <w:rtl/>
          <w:lang w:eastAsia="he-IL"/>
        </w:rPr>
        <w:t>למאגר המיפוי.</w:t>
      </w:r>
      <w:bookmarkStart w:id="6082" w:name="_ETM_Q1_6755364"/>
      <w:bookmarkEnd w:id="6082"/>
      <w:r>
        <w:rPr>
          <w:rtl/>
          <w:lang w:eastAsia="he-IL"/>
        </w:rPr>
        <w:t xml:space="preserve"> מהסיבה הפשוטה שהדבר הזה כבר קיים ומוסדר. היום יש דרך</w:t>
      </w:r>
      <w:bookmarkStart w:id="6083" w:name="_ETM_Q1_6763215"/>
      <w:bookmarkEnd w:id="6083"/>
      <w:r>
        <w:rPr>
          <w:rtl/>
          <w:lang w:eastAsia="he-IL"/>
        </w:rPr>
        <w:t xml:space="preserve"> שבה אפשר לבדק מידע מהמאגר. </w:t>
      </w:r>
    </w:p>
    <w:p w14:paraId="0972D370" w14:textId="77777777" w:rsidR="005E398F" w:rsidRDefault="005E398F" w:rsidP="005E398F">
      <w:pPr>
        <w:rPr>
          <w:rtl/>
          <w:lang w:eastAsia="he-IL"/>
        </w:rPr>
      </w:pPr>
      <w:bookmarkStart w:id="6084" w:name="_ETM_Q1_6767196"/>
      <w:bookmarkStart w:id="6085" w:name="_ETM_Q1_6767282"/>
      <w:bookmarkStart w:id="6086" w:name="_ETM_Q1_6764483"/>
      <w:bookmarkEnd w:id="6084"/>
      <w:bookmarkEnd w:id="6085"/>
      <w:bookmarkEnd w:id="6086"/>
    </w:p>
    <w:p w14:paraId="152635D3" w14:textId="77777777" w:rsidR="005E398F" w:rsidRDefault="005E398F" w:rsidP="005E398F">
      <w:pPr>
        <w:pStyle w:val="afb"/>
        <w:keepNext/>
        <w:rPr>
          <w:rtl/>
          <w:lang w:eastAsia="he-IL"/>
        </w:rPr>
      </w:pPr>
      <w:bookmarkStart w:id="6087" w:name="ET_guest_גלעד_קרן_35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087"/>
    </w:p>
    <w:p w14:paraId="75EBAAB8" w14:textId="77777777" w:rsidR="005E398F" w:rsidRDefault="005E398F" w:rsidP="005E398F">
      <w:pPr>
        <w:pStyle w:val="KeepWithNext"/>
        <w:rPr>
          <w:rFonts w:hint="cs"/>
          <w:rtl/>
          <w:lang w:eastAsia="he-IL"/>
        </w:rPr>
      </w:pPr>
    </w:p>
    <w:p w14:paraId="6D0145F2" w14:textId="77777777" w:rsidR="005E398F" w:rsidRDefault="005E398F" w:rsidP="005E398F">
      <w:pPr>
        <w:rPr>
          <w:rtl/>
          <w:lang w:eastAsia="he-IL"/>
        </w:rPr>
      </w:pPr>
      <w:bookmarkStart w:id="6088" w:name="_ETM_Q1_6765901"/>
      <w:bookmarkStart w:id="6089" w:name="_ETM_Q1_6765950"/>
      <w:bookmarkEnd w:id="6088"/>
      <w:bookmarkEnd w:id="6089"/>
      <w:r>
        <w:rPr>
          <w:rtl/>
          <w:lang w:eastAsia="he-IL"/>
        </w:rPr>
        <w:t xml:space="preserve">דנה, אולי תשאירי את זה </w:t>
      </w:r>
      <w:bookmarkStart w:id="6090" w:name="_ETM_Q1_6767804"/>
      <w:bookmarkEnd w:id="6090"/>
      <w:r>
        <w:rPr>
          <w:rtl/>
          <w:lang w:eastAsia="he-IL"/>
        </w:rPr>
        <w:t>להערות בהמ</w:t>
      </w:r>
      <w:bookmarkStart w:id="6091" w:name="_ETM_Q1_6766116"/>
      <w:bookmarkEnd w:id="6091"/>
      <w:r>
        <w:rPr>
          <w:rtl/>
          <w:lang w:eastAsia="he-IL"/>
        </w:rPr>
        <w:t xml:space="preserve">שך. </w:t>
      </w:r>
      <w:bookmarkStart w:id="6092" w:name="_ETM_Q1_6766588"/>
      <w:bookmarkEnd w:id="6092"/>
    </w:p>
    <w:p w14:paraId="64E54920" w14:textId="77777777" w:rsidR="005E398F" w:rsidRDefault="005E398F" w:rsidP="005E398F">
      <w:pPr>
        <w:rPr>
          <w:rtl/>
          <w:lang w:eastAsia="he-IL"/>
        </w:rPr>
      </w:pPr>
    </w:p>
    <w:p w14:paraId="4B334656" w14:textId="77777777" w:rsidR="005E398F" w:rsidRDefault="005E398F" w:rsidP="005E398F">
      <w:pPr>
        <w:pStyle w:val="afb"/>
        <w:keepNext/>
        <w:rPr>
          <w:rtl/>
          <w:lang w:eastAsia="he-IL"/>
        </w:rPr>
      </w:pPr>
      <w:bookmarkStart w:id="6093" w:name="ET_guest_דנה_דובר_35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6093"/>
    </w:p>
    <w:p w14:paraId="091E38CC" w14:textId="77777777" w:rsidR="005E398F" w:rsidRDefault="005E398F" w:rsidP="005E398F">
      <w:pPr>
        <w:pStyle w:val="KeepWithNext"/>
        <w:rPr>
          <w:rFonts w:hint="cs"/>
          <w:rtl/>
          <w:lang w:eastAsia="he-IL"/>
        </w:rPr>
      </w:pPr>
    </w:p>
    <w:p w14:paraId="67759EA2" w14:textId="77777777" w:rsidR="005E398F" w:rsidRDefault="005E398F" w:rsidP="005E398F">
      <w:pPr>
        <w:rPr>
          <w:rtl/>
          <w:lang w:eastAsia="he-IL"/>
        </w:rPr>
      </w:pPr>
      <w:bookmarkStart w:id="6094" w:name="_ETM_Q1_6767786"/>
      <w:bookmarkStart w:id="6095" w:name="_ETM_Q1_6767829"/>
      <w:bookmarkEnd w:id="6094"/>
      <w:bookmarkEnd w:id="6095"/>
      <w:r>
        <w:rPr>
          <w:rtl/>
          <w:lang w:eastAsia="he-IL"/>
        </w:rPr>
        <w:t xml:space="preserve">בסדר, זה מה שרציתי. </w:t>
      </w:r>
    </w:p>
    <w:p w14:paraId="2653935B" w14:textId="77777777" w:rsidR="005E398F" w:rsidRDefault="005E398F" w:rsidP="005E398F">
      <w:pPr>
        <w:rPr>
          <w:rtl/>
          <w:lang w:eastAsia="he-IL"/>
        </w:rPr>
      </w:pPr>
      <w:bookmarkStart w:id="6096" w:name="_ETM_Q1_6769613"/>
      <w:bookmarkStart w:id="6097" w:name="_ETM_Q1_6769703"/>
      <w:bookmarkEnd w:id="6096"/>
      <w:bookmarkEnd w:id="6097"/>
    </w:p>
    <w:p w14:paraId="6F48D01D" w14:textId="77777777" w:rsidR="005E398F" w:rsidRDefault="005E398F" w:rsidP="005E398F">
      <w:pPr>
        <w:pStyle w:val="afb"/>
        <w:keepNext/>
        <w:rPr>
          <w:rtl/>
          <w:lang w:eastAsia="he-IL"/>
        </w:rPr>
      </w:pPr>
      <w:bookmarkStart w:id="6098" w:name="ET_guest_גלעד_קרן_35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098"/>
    </w:p>
    <w:p w14:paraId="5764E25E" w14:textId="77777777" w:rsidR="005E398F" w:rsidRDefault="005E398F" w:rsidP="005E398F">
      <w:pPr>
        <w:pStyle w:val="KeepWithNext"/>
        <w:rPr>
          <w:rFonts w:hint="cs"/>
          <w:rtl/>
          <w:lang w:eastAsia="he-IL"/>
        </w:rPr>
      </w:pPr>
    </w:p>
    <w:p w14:paraId="544D1779" w14:textId="77777777" w:rsidR="005E398F" w:rsidRDefault="005E398F" w:rsidP="005E398F">
      <w:pPr>
        <w:rPr>
          <w:rtl/>
          <w:lang w:eastAsia="he-IL"/>
        </w:rPr>
      </w:pPr>
      <w:bookmarkStart w:id="6099" w:name="_ETM_Q1_6767866"/>
      <w:bookmarkStart w:id="6100" w:name="_ETM_Q1_6767911"/>
      <w:bookmarkEnd w:id="6099"/>
      <w:bookmarkEnd w:id="6100"/>
      <w:r>
        <w:rPr>
          <w:rtl/>
          <w:lang w:eastAsia="he-IL"/>
        </w:rPr>
        <w:t>יש הערה ספציפית שעוס</w:t>
      </w:r>
      <w:bookmarkStart w:id="6101" w:name="_ETM_Q1_6768296"/>
      <w:bookmarkEnd w:id="6101"/>
      <w:r>
        <w:rPr>
          <w:rtl/>
          <w:lang w:eastAsia="he-IL"/>
        </w:rPr>
        <w:t>ק</w:t>
      </w:r>
      <w:bookmarkStart w:id="6102" w:name="_ETM_Q1_6768779"/>
      <w:bookmarkEnd w:id="6102"/>
      <w:r>
        <w:rPr>
          <w:rtl/>
          <w:lang w:eastAsia="he-IL"/>
        </w:rPr>
        <w:t xml:space="preserve">ת, הערה שלנו, </w:t>
      </w:r>
      <w:bookmarkStart w:id="6103" w:name="_ETM_Q1_6769101"/>
      <w:bookmarkEnd w:id="6103"/>
      <w:r>
        <w:rPr>
          <w:rtl/>
          <w:lang w:eastAsia="he-IL"/>
        </w:rPr>
        <w:t>שעוסקת בשאלה מה קורה עם המאגר המיפ</w:t>
      </w:r>
      <w:bookmarkStart w:id="6104" w:name="_ETM_Q1_6774194"/>
      <w:bookmarkStart w:id="6105" w:name="_ETM_Q1_6771585"/>
      <w:bookmarkEnd w:id="6104"/>
      <w:bookmarkEnd w:id="6105"/>
      <w:r>
        <w:rPr>
          <w:rtl/>
          <w:lang w:eastAsia="he-IL"/>
        </w:rPr>
        <w:t>וי. אבל נדבר על זה בהמשך, כי זה רלוונטי לכו</w:t>
      </w:r>
      <w:bookmarkStart w:id="6106" w:name="_ETM_Q1_6774873"/>
      <w:bookmarkEnd w:id="6106"/>
      <w:r>
        <w:rPr>
          <w:rtl/>
          <w:lang w:eastAsia="he-IL"/>
        </w:rPr>
        <w:t>לם.</w:t>
      </w:r>
      <w:bookmarkStart w:id="6107" w:name="_ETM_Q1_6775297"/>
      <w:bookmarkEnd w:id="6107"/>
      <w:r>
        <w:rPr>
          <w:rtl/>
          <w:lang w:eastAsia="he-IL"/>
        </w:rPr>
        <w:t xml:space="preserve"> </w:t>
      </w:r>
      <w:bookmarkStart w:id="6108" w:name="_ETM_Q1_6775546"/>
      <w:bookmarkStart w:id="6109" w:name="_ETM_Q1_6777785"/>
      <w:bookmarkEnd w:id="6108"/>
      <w:bookmarkEnd w:id="6109"/>
    </w:p>
    <w:p w14:paraId="2C8A694E" w14:textId="77777777" w:rsidR="005E398F" w:rsidRDefault="005E398F" w:rsidP="005E398F">
      <w:pPr>
        <w:rPr>
          <w:rFonts w:ascii="David" w:hAnsi="David"/>
          <w:u w:val="single"/>
          <w:rtl/>
          <w:lang w:eastAsia="he-IL"/>
        </w:rPr>
      </w:pPr>
      <w:bookmarkStart w:id="6110" w:name="_ETM_Q1_6777894"/>
      <w:bookmarkStart w:id="6111" w:name="_ETM_Q1_6774912"/>
      <w:bookmarkEnd w:id="6110"/>
      <w:bookmarkEnd w:id="6111"/>
    </w:p>
    <w:p w14:paraId="54F6A1D6" w14:textId="77777777" w:rsidR="005E398F" w:rsidRDefault="005E398F" w:rsidP="005E398F">
      <w:pPr>
        <w:pStyle w:val="afb"/>
        <w:keepNext/>
        <w:rPr>
          <w:rtl/>
          <w:lang w:eastAsia="he-IL"/>
        </w:rPr>
      </w:pPr>
      <w:bookmarkStart w:id="6112" w:name="ET_guest_דנה_דובר_35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Start w:id="6113" w:name="_ETM_Q1_6776870"/>
      <w:bookmarkStart w:id="6114" w:name="_ETM_Q1_6776914"/>
      <w:bookmarkEnd w:id="6112"/>
      <w:bookmarkEnd w:id="6113"/>
      <w:bookmarkEnd w:id="6114"/>
    </w:p>
    <w:p w14:paraId="14AB7A0B" w14:textId="77777777" w:rsidR="005E398F" w:rsidRDefault="005E398F" w:rsidP="005E398F">
      <w:pPr>
        <w:pStyle w:val="KeepWithNext"/>
        <w:rPr>
          <w:rFonts w:hint="cs"/>
          <w:rtl/>
          <w:lang w:eastAsia="he-IL"/>
        </w:rPr>
      </w:pPr>
    </w:p>
    <w:p w14:paraId="1175AFAC" w14:textId="77777777" w:rsidR="005E398F" w:rsidRDefault="005E398F" w:rsidP="005E398F">
      <w:pPr>
        <w:rPr>
          <w:rtl/>
          <w:lang w:eastAsia="he-IL"/>
        </w:rPr>
      </w:pPr>
      <w:bookmarkStart w:id="6115" w:name="_ETM_Q1_6776762"/>
      <w:bookmarkStart w:id="6116" w:name="_ETM_Q1_6776805"/>
      <w:bookmarkEnd w:id="6115"/>
      <w:bookmarkEnd w:id="6116"/>
      <w:r>
        <w:rPr>
          <w:rtl/>
          <w:lang w:eastAsia="he-IL"/>
        </w:rPr>
        <w:t xml:space="preserve">אבל אנחנו לא </w:t>
      </w:r>
      <w:bookmarkStart w:id="6117" w:name="_ETM_Q1_6775378"/>
      <w:bookmarkEnd w:id="6117"/>
      <w:r>
        <w:rPr>
          <w:rtl/>
          <w:lang w:eastAsia="he-IL"/>
        </w:rPr>
        <w:t xml:space="preserve">מתנגדים. אנחנו כמובן בעד </w:t>
      </w:r>
      <w:bookmarkStart w:id="6118" w:name="_ETM_Q1_6776032"/>
      <w:bookmarkEnd w:id="6118"/>
      <w:r>
        <w:rPr>
          <w:rtl/>
          <w:lang w:eastAsia="he-IL"/>
        </w:rPr>
        <w:t>לשתף את</w:t>
      </w:r>
      <w:bookmarkStart w:id="6119" w:name="_ETM_Q1_6778830"/>
      <w:bookmarkEnd w:id="6119"/>
      <w:r>
        <w:rPr>
          <w:rtl/>
          <w:lang w:eastAsia="he-IL"/>
        </w:rPr>
        <w:t xml:space="preserve"> הידע. </w:t>
      </w:r>
      <w:bookmarkStart w:id="6120" w:name="_ETM_Q1_6778172"/>
      <w:bookmarkStart w:id="6121" w:name="_ETM_Q1_6779220"/>
      <w:bookmarkStart w:id="6122" w:name="_ETM_Q1_6776884"/>
      <w:bookmarkStart w:id="6123" w:name="_ETM_Q1_6774657"/>
      <w:bookmarkStart w:id="6124" w:name="_ETM_Q1_6773086"/>
      <w:bookmarkEnd w:id="6120"/>
      <w:bookmarkEnd w:id="6121"/>
      <w:bookmarkEnd w:id="6122"/>
      <w:bookmarkEnd w:id="6123"/>
      <w:bookmarkEnd w:id="6124"/>
    </w:p>
    <w:p w14:paraId="6AE10B62" w14:textId="77777777" w:rsidR="005E398F" w:rsidRDefault="005E398F" w:rsidP="005E398F">
      <w:pPr>
        <w:rPr>
          <w:rtl/>
          <w:lang w:eastAsia="he-IL"/>
        </w:rPr>
      </w:pPr>
      <w:bookmarkStart w:id="6125" w:name="_ETM_Q1_6781169"/>
      <w:bookmarkStart w:id="6126" w:name="_ETM_Q1_6781254"/>
      <w:bookmarkStart w:id="6127" w:name="_ETM_Q1_6779462"/>
      <w:bookmarkEnd w:id="6125"/>
      <w:bookmarkEnd w:id="6126"/>
      <w:bookmarkEnd w:id="6127"/>
    </w:p>
    <w:p w14:paraId="567EADC1" w14:textId="77777777" w:rsidR="005E398F" w:rsidRDefault="005E398F" w:rsidP="005E398F">
      <w:pPr>
        <w:pStyle w:val="afb"/>
        <w:keepNext/>
        <w:rPr>
          <w:rtl/>
          <w:lang w:eastAsia="he-IL"/>
        </w:rPr>
      </w:pPr>
      <w:bookmarkStart w:id="6128" w:name="ET_guest_גלעד_קרן_35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128"/>
    </w:p>
    <w:p w14:paraId="54DCA864" w14:textId="77777777" w:rsidR="005E398F" w:rsidRDefault="005E398F" w:rsidP="005E398F">
      <w:pPr>
        <w:pStyle w:val="KeepWithNext"/>
        <w:rPr>
          <w:rFonts w:hint="cs"/>
          <w:rtl/>
          <w:lang w:eastAsia="he-IL"/>
        </w:rPr>
      </w:pPr>
    </w:p>
    <w:p w14:paraId="3034F805" w14:textId="77777777" w:rsidR="005E398F" w:rsidRDefault="005E398F" w:rsidP="005E398F">
      <w:pPr>
        <w:rPr>
          <w:rtl/>
          <w:lang w:eastAsia="he-IL"/>
        </w:rPr>
      </w:pPr>
      <w:bookmarkStart w:id="6129" w:name="_ETM_Q1_6780087"/>
      <w:bookmarkStart w:id="6130" w:name="_ETM_Q1_6780127"/>
      <w:bookmarkEnd w:id="6129"/>
      <w:bookmarkEnd w:id="6130"/>
      <w:r>
        <w:rPr>
          <w:rtl/>
          <w:lang w:eastAsia="he-IL"/>
        </w:rPr>
        <w:t xml:space="preserve">רק הדברים שלנו לגבי הסעיף הזה. אז אני גם </w:t>
      </w:r>
      <w:bookmarkStart w:id="6131" w:name="_ETM_Q1_6784470"/>
      <w:bookmarkEnd w:id="6131"/>
      <w:r>
        <w:rPr>
          <w:rtl/>
          <w:lang w:eastAsia="he-IL"/>
        </w:rPr>
        <w:t>אסביר את השינוי שעשינו בנ</w:t>
      </w:r>
      <w:bookmarkStart w:id="6132" w:name="_ETM_Q1_6783952"/>
      <w:bookmarkEnd w:id="6132"/>
      <w:r>
        <w:rPr>
          <w:rtl/>
          <w:lang w:eastAsia="he-IL"/>
        </w:rPr>
        <w:t>וסח וגם את שתי ההערות שלנו.</w:t>
      </w:r>
      <w:bookmarkStart w:id="6133" w:name="_ETM_Q1_6788057"/>
      <w:bookmarkEnd w:id="6133"/>
      <w:r>
        <w:rPr>
          <w:rtl/>
          <w:lang w:eastAsia="he-IL"/>
        </w:rPr>
        <w:t xml:space="preserve"> לגבי השינוי בנוסח, שאתם יכולים לראות בסעיף </w:t>
      </w:r>
      <w:bookmarkStart w:id="6134" w:name="_ETM_Q1_6791155"/>
      <w:bookmarkStart w:id="6135" w:name="_ETM_Q1_6790958"/>
      <w:bookmarkEnd w:id="6134"/>
      <w:bookmarkEnd w:id="6135"/>
      <w:r>
        <w:rPr>
          <w:rtl/>
          <w:lang w:eastAsia="he-IL"/>
        </w:rPr>
        <w:t>5(2)(א), הייתה פה</w:t>
      </w:r>
      <w:bookmarkStart w:id="6136" w:name="_ETM_Q1_6798460"/>
      <w:bookmarkEnd w:id="6136"/>
      <w:r>
        <w:rPr>
          <w:rtl/>
          <w:lang w:eastAsia="he-IL"/>
        </w:rPr>
        <w:t xml:space="preserve"> איזה הערה מקודם ש-אוקיי, אנחנו נותני</w:t>
      </w:r>
      <w:bookmarkStart w:id="6137" w:name="_ETM_Q1_6800349"/>
      <w:bookmarkEnd w:id="6137"/>
      <w:r>
        <w:rPr>
          <w:rtl/>
          <w:lang w:eastAsia="he-IL"/>
        </w:rPr>
        <w:t xml:space="preserve">ם לוחות זמנים </w:t>
      </w:r>
      <w:bookmarkStart w:id="6138" w:name="_ETM_Q1_6801125"/>
      <w:bookmarkStart w:id="6139" w:name="_ETM_Q1_6802284"/>
      <w:bookmarkStart w:id="6140" w:name="_ETM_Q1_6801634"/>
      <w:bookmarkEnd w:id="6138"/>
      <w:bookmarkEnd w:id="6139"/>
      <w:bookmarkEnd w:id="6140"/>
      <w:r>
        <w:rPr>
          <w:rtl/>
          <w:lang w:eastAsia="he-IL"/>
        </w:rPr>
        <w:t>לגופי התשתית, אבל לא נות</w:t>
      </w:r>
      <w:bookmarkStart w:id="6141" w:name="_ETM_Q1_6802378"/>
      <w:bookmarkEnd w:id="6141"/>
      <w:r>
        <w:rPr>
          <w:rtl/>
          <w:lang w:eastAsia="he-IL"/>
        </w:rPr>
        <w:t>נ</w:t>
      </w:r>
      <w:bookmarkStart w:id="6142" w:name="_ETM_Q1_6801992"/>
      <w:bookmarkEnd w:id="6142"/>
      <w:r>
        <w:rPr>
          <w:rtl/>
          <w:lang w:eastAsia="he-IL"/>
        </w:rPr>
        <w:t>ים לוחות זמנים למשרדי</w:t>
      </w:r>
      <w:bookmarkStart w:id="6143" w:name="_ETM_Q1_6805857"/>
      <w:bookmarkEnd w:id="6143"/>
      <w:r>
        <w:rPr>
          <w:rtl/>
          <w:lang w:eastAsia="he-IL"/>
        </w:rPr>
        <w:t xml:space="preserve"> ממשלה, לאנשים אחרים. </w:t>
      </w:r>
      <w:bookmarkStart w:id="6144" w:name="_ETM_Q1_6804695"/>
      <w:bookmarkEnd w:id="6144"/>
      <w:r>
        <w:rPr>
          <w:rtl/>
          <w:lang w:eastAsia="he-IL"/>
        </w:rPr>
        <w:t xml:space="preserve">ואכן בנוסח המקורי </w:t>
      </w:r>
      <w:bookmarkStart w:id="6145" w:name="_ETM_Q1_6808388"/>
      <w:bookmarkEnd w:id="6145"/>
      <w:r>
        <w:rPr>
          <w:rtl/>
          <w:lang w:eastAsia="he-IL"/>
        </w:rPr>
        <w:t>שהציעה הממשלה מצד אחד</w:t>
      </w:r>
      <w:bookmarkStart w:id="6146" w:name="_ETM_Q1_6811978"/>
      <w:bookmarkEnd w:id="6146"/>
      <w:r>
        <w:rPr>
          <w:rtl/>
          <w:lang w:eastAsia="he-IL"/>
        </w:rPr>
        <w:t xml:space="preserve"> היו לוחות זמנים מאוד ברורים</w:t>
      </w:r>
      <w:bookmarkStart w:id="6147" w:name="_ETM_Q1_6813990"/>
      <w:bookmarkEnd w:id="6147"/>
      <w:r>
        <w:rPr>
          <w:rtl/>
          <w:lang w:eastAsia="he-IL"/>
        </w:rPr>
        <w:t xml:space="preserve"> ואני רוצה להגיד נוקשים,</w:t>
      </w:r>
      <w:bookmarkStart w:id="6148" w:name="_ETM_Q1_6817136"/>
      <w:bookmarkEnd w:id="6148"/>
      <w:r>
        <w:rPr>
          <w:rtl/>
          <w:lang w:eastAsia="he-IL"/>
        </w:rPr>
        <w:t xml:space="preserve"> אבל הם </w:t>
      </w:r>
      <w:bookmarkStart w:id="6149" w:name="_ETM_Q1_6814866"/>
      <w:bookmarkEnd w:id="6149"/>
      <w:r>
        <w:rPr>
          <w:rtl/>
          <w:lang w:eastAsia="he-IL"/>
        </w:rPr>
        <w:t xml:space="preserve">לא באמת נוקשים, כי </w:t>
      </w:r>
      <w:bookmarkStart w:id="6150" w:name="_ETM_Q1_6816122"/>
      <w:bookmarkEnd w:id="6150"/>
      <w:r>
        <w:rPr>
          <w:rtl/>
          <w:lang w:eastAsia="he-IL"/>
        </w:rPr>
        <w:t xml:space="preserve">שמתי על </w:t>
      </w:r>
      <w:bookmarkStart w:id="6151" w:name="_ETM_Q1_6817402"/>
      <w:bookmarkEnd w:id="6151"/>
      <w:r>
        <w:rPr>
          <w:rtl/>
          <w:lang w:eastAsia="he-IL"/>
        </w:rPr>
        <w:t>זה כבר הער</w:t>
      </w:r>
      <w:bookmarkStart w:id="6152" w:name="_ETM_Q1_6816985"/>
      <w:bookmarkEnd w:id="6152"/>
      <w:r>
        <w:rPr>
          <w:rtl/>
          <w:lang w:eastAsia="he-IL"/>
        </w:rPr>
        <w:t>ה אחרת. לוחות זמנ</w:t>
      </w:r>
      <w:bookmarkStart w:id="6153" w:name="_ETM_Q1_6817412"/>
      <w:bookmarkEnd w:id="6153"/>
      <w:r>
        <w:rPr>
          <w:rtl/>
          <w:lang w:eastAsia="he-IL"/>
        </w:rPr>
        <w:t>ים מאוד ברורים</w:t>
      </w:r>
      <w:bookmarkStart w:id="6154" w:name="_ETM_Q1_6818878"/>
      <w:bookmarkEnd w:id="6154"/>
      <w:r>
        <w:rPr>
          <w:rtl/>
          <w:lang w:eastAsia="he-IL"/>
        </w:rPr>
        <w:t xml:space="preserve"> לגופי התשתית של מתי לערוך את המיפוי</w:t>
      </w:r>
      <w:bookmarkStart w:id="6155" w:name="_ETM_Q1_6821819"/>
      <w:bookmarkEnd w:id="6155"/>
      <w:r>
        <w:rPr>
          <w:rtl/>
          <w:lang w:eastAsia="he-IL"/>
        </w:rPr>
        <w:t xml:space="preserve"> או תוך</w:t>
      </w:r>
      <w:bookmarkStart w:id="6156" w:name="_ETM_Q1_6823842"/>
      <w:bookmarkEnd w:id="6156"/>
      <w:r>
        <w:rPr>
          <w:rtl/>
          <w:lang w:eastAsia="he-IL"/>
        </w:rPr>
        <w:t xml:space="preserve"> כמה זמן ל</w:t>
      </w:r>
      <w:bookmarkStart w:id="6157" w:name="_ETM_Q1_6822534"/>
      <w:bookmarkEnd w:id="6157"/>
      <w:r>
        <w:rPr>
          <w:rtl/>
          <w:lang w:eastAsia="he-IL"/>
        </w:rPr>
        <w:t>ערוך את המיפוי. מצד שני, לגוף המבצע, שהוא</w:t>
      </w:r>
      <w:bookmarkStart w:id="6158" w:name="_ETM_Q1_6826637"/>
      <w:bookmarkEnd w:id="6158"/>
      <w:r>
        <w:rPr>
          <w:rtl/>
          <w:lang w:eastAsia="he-IL"/>
        </w:rPr>
        <w:t xml:space="preserve"> בדרך כלל גוף שהוא מטעם הממשלה, כמו שראינו בהגדרות, היה </w:t>
      </w:r>
      <w:bookmarkStart w:id="6159" w:name="_ETM_Q1_6831915"/>
      <w:bookmarkEnd w:id="6159"/>
      <w:r>
        <w:rPr>
          <w:rtl/>
          <w:lang w:eastAsia="he-IL"/>
        </w:rPr>
        <w:t>כתוב שהוא יעביר את, שהוא יבצע את המיפו</w:t>
      </w:r>
      <w:bookmarkStart w:id="6160" w:name="_ETM_Q1_6833728"/>
      <w:bookmarkEnd w:id="6160"/>
      <w:r>
        <w:rPr>
          <w:rtl/>
          <w:lang w:eastAsia="he-IL"/>
        </w:rPr>
        <w:t>י ויעביר</w:t>
      </w:r>
      <w:bookmarkStart w:id="6161" w:name="_ETM_Q1_6835122"/>
      <w:bookmarkEnd w:id="6161"/>
      <w:r>
        <w:rPr>
          <w:rtl/>
          <w:lang w:eastAsia="he-IL"/>
        </w:rPr>
        <w:t xml:space="preserve"> אותו מיד עם השלמת המיפ</w:t>
      </w:r>
      <w:bookmarkStart w:id="6162" w:name="_ETM_Q1_6835069"/>
      <w:bookmarkEnd w:id="6162"/>
      <w:r>
        <w:rPr>
          <w:rtl/>
          <w:lang w:eastAsia="he-IL"/>
        </w:rPr>
        <w:t>וי. זאת אומרת, לא הייתה שום</w:t>
      </w:r>
      <w:bookmarkStart w:id="6163" w:name="_ETM_Q1_6837851"/>
      <w:bookmarkEnd w:id="6163"/>
      <w:r>
        <w:rPr>
          <w:rtl/>
          <w:lang w:eastAsia="he-IL"/>
        </w:rPr>
        <w:t xml:space="preserve"> הגבלה של זמן. </w:t>
      </w:r>
      <w:bookmarkStart w:id="6164" w:name="_ETM_Q1_6837600"/>
      <w:bookmarkEnd w:id="6164"/>
      <w:r>
        <w:rPr>
          <w:rtl/>
          <w:lang w:eastAsia="he-IL"/>
        </w:rPr>
        <w:t>באופן כללי, בתיאו</w:t>
      </w:r>
      <w:bookmarkStart w:id="6165" w:name="_ETM_Q1_6838339"/>
      <w:bookmarkEnd w:id="6165"/>
      <w:r>
        <w:rPr>
          <w:rtl/>
          <w:lang w:eastAsia="he-IL"/>
        </w:rPr>
        <w:t xml:space="preserve">ריה הוא יכול גם שנים </w:t>
      </w:r>
      <w:bookmarkStart w:id="6166" w:name="_ETM_Q1_6841039"/>
      <w:bookmarkEnd w:id="6166"/>
      <w:r>
        <w:rPr>
          <w:rtl/>
          <w:lang w:eastAsia="he-IL"/>
        </w:rPr>
        <w:t>לא להשלים את המיפוי ו</w:t>
      </w:r>
      <w:bookmarkStart w:id="6167" w:name="_ETM_Q1_6840178"/>
      <w:bookmarkEnd w:id="6167"/>
      <w:r>
        <w:rPr>
          <w:rtl/>
          <w:lang w:eastAsia="he-IL"/>
        </w:rPr>
        <w:t>להגיד אין לי חובה להעביר, כי</w:t>
      </w:r>
      <w:bookmarkStart w:id="6168" w:name="_ETM_Q1_6843294"/>
      <w:bookmarkEnd w:id="6168"/>
      <w:r>
        <w:rPr>
          <w:rtl/>
          <w:lang w:eastAsia="he-IL"/>
        </w:rPr>
        <w:t xml:space="preserve"> לא השלמתי את המיפוי. </w:t>
      </w:r>
      <w:bookmarkStart w:id="6169" w:name="_ETM_Q1_6846393"/>
      <w:bookmarkEnd w:id="6169"/>
      <w:r>
        <w:rPr>
          <w:rtl/>
          <w:lang w:eastAsia="he-IL"/>
        </w:rPr>
        <w:t>אז זה נכון שבעיקרון</w:t>
      </w:r>
      <w:bookmarkStart w:id="6170" w:name="_ETM_Q1_6847856"/>
      <w:bookmarkEnd w:id="6170"/>
      <w:r>
        <w:rPr>
          <w:rtl/>
          <w:lang w:eastAsia="he-IL"/>
        </w:rPr>
        <w:t xml:space="preserve"> יש לו אינטרס להעבי</w:t>
      </w:r>
      <w:bookmarkStart w:id="6171" w:name="_ETM_Q1_6847411"/>
      <w:bookmarkEnd w:id="6171"/>
      <w:r>
        <w:rPr>
          <w:rtl/>
          <w:lang w:eastAsia="he-IL"/>
        </w:rPr>
        <w:t>ר את זה כמה שיותר מהר, אבל</w:t>
      </w:r>
      <w:bookmarkStart w:id="6172" w:name="_ETM_Q1_6849655"/>
      <w:bookmarkEnd w:id="6172"/>
      <w:r>
        <w:rPr>
          <w:rtl/>
          <w:lang w:eastAsia="he-IL"/>
        </w:rPr>
        <w:t xml:space="preserve"> החקיקה לא ה</w:t>
      </w:r>
      <w:bookmarkStart w:id="6173" w:name="_ETM_Q1_6848625"/>
      <w:bookmarkEnd w:id="6173"/>
      <w:r>
        <w:rPr>
          <w:rtl/>
          <w:lang w:eastAsia="he-IL"/>
        </w:rPr>
        <w:t>ביאה את זה לידי ביטוי ולא הגבילה את</w:t>
      </w:r>
      <w:bookmarkStart w:id="6174" w:name="_ETM_Q1_6852756"/>
      <w:bookmarkEnd w:id="6174"/>
      <w:r>
        <w:rPr>
          <w:rtl/>
          <w:lang w:eastAsia="he-IL"/>
        </w:rPr>
        <w:t xml:space="preserve"> לוחות הזמנים. אז אנ</w:t>
      </w:r>
      <w:bookmarkStart w:id="6175" w:name="_ETM_Q1_6852782"/>
      <w:bookmarkEnd w:id="6175"/>
      <w:r>
        <w:rPr>
          <w:rtl/>
          <w:lang w:eastAsia="he-IL"/>
        </w:rPr>
        <w:t>חנו הצענו ומשרד האוצר קיבל את ההצעה</w:t>
      </w:r>
      <w:bookmarkStart w:id="6176" w:name="_ETM_Q1_6856706"/>
      <w:bookmarkEnd w:id="6176"/>
      <w:r>
        <w:rPr>
          <w:rtl/>
          <w:lang w:eastAsia="he-IL"/>
        </w:rPr>
        <w:t xml:space="preserve"> הזא</w:t>
      </w:r>
      <w:bookmarkStart w:id="6177" w:name="_ETM_Q1_6855964"/>
      <w:bookmarkEnd w:id="6177"/>
      <w:r>
        <w:rPr>
          <w:rtl/>
          <w:lang w:eastAsia="he-IL"/>
        </w:rPr>
        <w:t xml:space="preserve">ת, לקבוע </w:t>
      </w:r>
      <w:bookmarkStart w:id="6178" w:name="_ETM_Q1_6856318"/>
      <w:bookmarkStart w:id="6179" w:name="_ETM_Q1_6854895"/>
      <w:bookmarkStart w:id="6180" w:name="_ETM_Q1_6855902"/>
      <w:bookmarkEnd w:id="6178"/>
      <w:bookmarkEnd w:id="6179"/>
      <w:bookmarkEnd w:id="6180"/>
      <w:r>
        <w:rPr>
          <w:rtl/>
          <w:lang w:eastAsia="he-IL"/>
        </w:rPr>
        <w:t>הגבלות על לוחות</w:t>
      </w:r>
      <w:bookmarkStart w:id="6181" w:name="_ETM_Q1_6857542"/>
      <w:bookmarkEnd w:id="6181"/>
      <w:r>
        <w:rPr>
          <w:rtl/>
          <w:lang w:eastAsia="he-IL"/>
        </w:rPr>
        <w:t xml:space="preserve"> זמנים גם של</w:t>
      </w:r>
      <w:bookmarkStart w:id="6182" w:name="_ETM_Q1_6859616"/>
      <w:bookmarkEnd w:id="6182"/>
      <w:r>
        <w:rPr>
          <w:rtl/>
          <w:lang w:eastAsia="he-IL"/>
        </w:rPr>
        <w:t xml:space="preserve"> הגוף המבצע. כמו שאתם רואים בס</w:t>
      </w:r>
      <w:bookmarkStart w:id="6183" w:name="_ETM_Q1_6859687"/>
      <w:bookmarkEnd w:id="6183"/>
      <w:r>
        <w:rPr>
          <w:rtl/>
          <w:lang w:eastAsia="he-IL"/>
        </w:rPr>
        <w:t xml:space="preserve">עיף קטן (א). </w:t>
      </w:r>
      <w:bookmarkStart w:id="6184" w:name="_ETM_Q1_6863346"/>
      <w:bookmarkEnd w:id="6184"/>
    </w:p>
    <w:p w14:paraId="7B1B9CAC" w14:textId="77777777" w:rsidR="005E398F" w:rsidRDefault="005E398F" w:rsidP="005E398F">
      <w:pPr>
        <w:rPr>
          <w:rtl/>
          <w:lang w:eastAsia="he-IL"/>
        </w:rPr>
      </w:pPr>
      <w:bookmarkStart w:id="6185" w:name="_ETM_Q1_6863449"/>
      <w:bookmarkStart w:id="6186" w:name="_ETM_Q1_6863553"/>
      <w:bookmarkEnd w:id="6185"/>
      <w:bookmarkEnd w:id="6186"/>
    </w:p>
    <w:p w14:paraId="6D566FE9" w14:textId="77777777" w:rsidR="005E398F" w:rsidRDefault="005E398F" w:rsidP="005E398F">
      <w:pPr>
        <w:rPr>
          <w:rtl/>
          <w:lang w:eastAsia="he-IL"/>
        </w:rPr>
      </w:pPr>
      <w:bookmarkStart w:id="6187" w:name="_ETM_Q1_6863643"/>
      <w:bookmarkEnd w:id="6187"/>
      <w:r>
        <w:rPr>
          <w:rtl/>
          <w:lang w:eastAsia="he-IL"/>
        </w:rPr>
        <w:t>שתי הערות</w:t>
      </w:r>
      <w:bookmarkStart w:id="6188" w:name="_ETM_Q1_6865496"/>
      <w:bookmarkEnd w:id="6188"/>
      <w:r>
        <w:rPr>
          <w:rtl/>
          <w:lang w:eastAsia="he-IL"/>
        </w:rPr>
        <w:t xml:space="preserve"> שיש לנו, שאנחנו מצ</w:t>
      </w:r>
      <w:bookmarkStart w:id="6189" w:name="_ETM_Q1_6865482"/>
      <w:bookmarkEnd w:id="6189"/>
      <w:r>
        <w:rPr>
          <w:rtl/>
          <w:lang w:eastAsia="he-IL"/>
        </w:rPr>
        <w:t>יעים לחשוב עליהם לגבי החלק הזה,</w:t>
      </w:r>
      <w:bookmarkStart w:id="6190" w:name="_ETM_Q1_6869817"/>
      <w:bookmarkEnd w:id="6190"/>
      <w:r>
        <w:rPr>
          <w:rtl/>
          <w:lang w:eastAsia="he-IL"/>
        </w:rPr>
        <w:t xml:space="preserve"> לגבי הסעיף הזה</w:t>
      </w:r>
      <w:bookmarkStart w:id="6191" w:name="_ETM_Q1_6869058"/>
      <w:bookmarkEnd w:id="6191"/>
      <w:r>
        <w:rPr>
          <w:rtl/>
          <w:lang w:eastAsia="he-IL"/>
        </w:rPr>
        <w:t>: הערה ראשונה בפסקה (1) כתוב</w:t>
      </w:r>
      <w:bookmarkStart w:id="6192" w:name="_ETM_Q1_6876699"/>
      <w:bookmarkEnd w:id="6192"/>
      <w:r>
        <w:rPr>
          <w:rtl/>
          <w:lang w:eastAsia="he-IL"/>
        </w:rPr>
        <w:t xml:space="preserve"> שבעצם מדובר על השל</w:t>
      </w:r>
      <w:bookmarkStart w:id="6193" w:name="_ETM_Q1_6877558"/>
      <w:bookmarkEnd w:id="6193"/>
      <w:r>
        <w:rPr>
          <w:rtl/>
          <w:lang w:eastAsia="he-IL"/>
        </w:rPr>
        <w:t>מות קו התשתית. קו התשתית יכול ל</w:t>
      </w:r>
      <w:bookmarkStart w:id="6194" w:name="_ETM_Q1_6881605"/>
      <w:bookmarkEnd w:id="6194"/>
      <w:r>
        <w:rPr>
          <w:rtl/>
          <w:lang w:eastAsia="he-IL"/>
        </w:rPr>
        <w:t>היות</w:t>
      </w:r>
      <w:bookmarkStart w:id="6195" w:name="_ETM_Q1_6882169"/>
      <w:bookmarkEnd w:id="6195"/>
      <w:r>
        <w:rPr>
          <w:rtl/>
          <w:lang w:eastAsia="he-IL"/>
        </w:rPr>
        <w:t xml:space="preserve"> שמקרים מסוימים זה קו</w:t>
      </w:r>
      <w:bookmarkStart w:id="6196" w:name="_ETM_Q1_6883295"/>
      <w:bookmarkEnd w:id="6196"/>
      <w:r>
        <w:rPr>
          <w:rtl/>
          <w:lang w:eastAsia="he-IL"/>
        </w:rPr>
        <w:t xml:space="preserve"> תשתית מאוד מאוד ארוך. העבודות נמשכות</w:t>
      </w:r>
      <w:bookmarkStart w:id="6197" w:name="_ETM_Q1_6889200"/>
      <w:bookmarkEnd w:id="6197"/>
      <w:r>
        <w:rPr>
          <w:rtl/>
          <w:lang w:eastAsia="he-IL"/>
        </w:rPr>
        <w:t xml:space="preserve"> תקופה ארוכה, חודשים</w:t>
      </w:r>
      <w:bookmarkStart w:id="6198" w:name="_ETM_Q1_6888989"/>
      <w:bookmarkEnd w:id="6198"/>
      <w:r>
        <w:rPr>
          <w:rtl/>
          <w:lang w:eastAsia="he-IL"/>
        </w:rPr>
        <w:t xml:space="preserve">. </w:t>
      </w:r>
      <w:bookmarkStart w:id="6199" w:name="_ETM_Q1_6889670"/>
      <w:bookmarkEnd w:id="6199"/>
    </w:p>
    <w:p w14:paraId="2810408C" w14:textId="77777777" w:rsidR="005E398F" w:rsidRDefault="005E398F" w:rsidP="005E398F">
      <w:pPr>
        <w:rPr>
          <w:rtl/>
          <w:lang w:eastAsia="he-IL"/>
        </w:rPr>
      </w:pPr>
      <w:bookmarkStart w:id="6200" w:name="_ETM_Q1_6889763"/>
      <w:bookmarkEnd w:id="6200"/>
    </w:p>
    <w:p w14:paraId="1288FAED" w14:textId="77777777" w:rsidR="005E398F" w:rsidRDefault="005E398F" w:rsidP="005E398F">
      <w:pPr>
        <w:pStyle w:val="af8"/>
        <w:keepNext/>
        <w:rPr>
          <w:rtl/>
        </w:rPr>
      </w:pPr>
      <w:bookmarkStart w:id="6201" w:name="ET_yor_6351_35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201"/>
    </w:p>
    <w:p w14:paraId="2C0F1530" w14:textId="77777777" w:rsidR="005E398F" w:rsidRDefault="005E398F" w:rsidP="005E398F">
      <w:pPr>
        <w:pStyle w:val="KeepWithNext"/>
        <w:rPr>
          <w:rFonts w:hint="cs"/>
          <w:rtl/>
          <w:lang w:eastAsia="he-IL"/>
        </w:rPr>
      </w:pPr>
    </w:p>
    <w:p w14:paraId="59ACAA07" w14:textId="77777777" w:rsidR="005E398F" w:rsidRDefault="005E398F" w:rsidP="005E398F">
      <w:pPr>
        <w:rPr>
          <w:rtl/>
          <w:lang w:eastAsia="he-IL"/>
        </w:rPr>
      </w:pPr>
      <w:bookmarkStart w:id="6202" w:name="_ETM_Q1_6891993"/>
      <w:bookmarkStart w:id="6203" w:name="_ETM_Q1_6892040"/>
      <w:bookmarkEnd w:id="6202"/>
      <w:bookmarkEnd w:id="6203"/>
      <w:r>
        <w:rPr>
          <w:rtl/>
          <w:lang w:eastAsia="he-IL"/>
        </w:rPr>
        <w:t>אפ</w:t>
      </w:r>
      <w:bookmarkStart w:id="6204" w:name="_ETM_Q1_6889585"/>
      <w:bookmarkEnd w:id="6204"/>
      <w:r>
        <w:rPr>
          <w:rtl/>
          <w:lang w:eastAsia="he-IL"/>
        </w:rPr>
        <w:t xml:space="preserve">ילו מעבר לכך, כן. </w:t>
      </w:r>
      <w:bookmarkStart w:id="6205" w:name="_ETM_Q1_6891715"/>
      <w:bookmarkEnd w:id="6205"/>
    </w:p>
    <w:p w14:paraId="5003B558" w14:textId="77777777" w:rsidR="005E398F" w:rsidRDefault="005E398F" w:rsidP="005E398F">
      <w:pPr>
        <w:rPr>
          <w:rtl/>
          <w:lang w:eastAsia="he-IL"/>
        </w:rPr>
      </w:pPr>
      <w:bookmarkStart w:id="6206" w:name="_ETM_Q1_6891809"/>
      <w:bookmarkEnd w:id="6206"/>
    </w:p>
    <w:p w14:paraId="3950D2E7" w14:textId="77777777" w:rsidR="005E398F" w:rsidRDefault="005E398F" w:rsidP="005E398F">
      <w:pPr>
        <w:pStyle w:val="afb"/>
        <w:keepNext/>
        <w:rPr>
          <w:rtl/>
          <w:lang w:eastAsia="he-IL"/>
        </w:rPr>
      </w:pPr>
      <w:bookmarkStart w:id="6207" w:name="ET_guest_גלעד_קרן_35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207"/>
    </w:p>
    <w:p w14:paraId="6CB7AAE7" w14:textId="77777777" w:rsidR="005E398F" w:rsidRDefault="005E398F" w:rsidP="005E398F">
      <w:pPr>
        <w:pStyle w:val="KeepWithNext"/>
        <w:rPr>
          <w:rFonts w:hint="cs"/>
          <w:rtl/>
          <w:lang w:eastAsia="he-IL"/>
        </w:rPr>
      </w:pPr>
    </w:p>
    <w:p w14:paraId="5D244897" w14:textId="77777777" w:rsidR="005E398F" w:rsidRDefault="005E398F" w:rsidP="005E398F">
      <w:pPr>
        <w:rPr>
          <w:rtl/>
          <w:lang w:eastAsia="he-IL"/>
        </w:rPr>
      </w:pPr>
      <w:bookmarkStart w:id="6208" w:name="_ETM_Q1_6893554"/>
      <w:bookmarkStart w:id="6209" w:name="_ETM_Q1_6893597"/>
      <w:bookmarkEnd w:id="6208"/>
      <w:bookmarkEnd w:id="6209"/>
      <w:r>
        <w:rPr>
          <w:rtl/>
          <w:lang w:eastAsia="he-IL"/>
        </w:rPr>
        <w:t xml:space="preserve">אנחנו מציעים </w:t>
      </w:r>
      <w:bookmarkStart w:id="6210" w:name="_ETM_Q1_6892668"/>
      <w:bookmarkStart w:id="6211" w:name="_ETM_Q1_6892939"/>
      <w:bookmarkEnd w:id="6210"/>
      <w:bookmarkEnd w:id="6211"/>
      <w:r>
        <w:rPr>
          <w:rtl/>
          <w:lang w:eastAsia="he-IL"/>
        </w:rPr>
        <w:t>לשקול שהעברת המיפוי תעשה אחרי סיומו של כל מקטע. זאת</w:t>
      </w:r>
      <w:bookmarkStart w:id="6212" w:name="_ETM_Q1_6899933"/>
      <w:bookmarkEnd w:id="6212"/>
      <w:r>
        <w:rPr>
          <w:rtl/>
          <w:lang w:eastAsia="he-IL"/>
        </w:rPr>
        <w:t xml:space="preserve"> אומרת, סיימת איזה שהוא קטע, מסרת</w:t>
      </w:r>
      <w:bookmarkStart w:id="6213" w:name="_ETM_Q1_6899882"/>
      <w:bookmarkEnd w:id="6213"/>
      <w:r>
        <w:rPr>
          <w:rtl/>
          <w:lang w:eastAsia="he-IL"/>
        </w:rPr>
        <w:t xml:space="preserve"> אותו הלאה, נתת</w:t>
      </w:r>
      <w:bookmarkStart w:id="6214" w:name="_ETM_Q1_6901392"/>
      <w:bookmarkEnd w:id="6214"/>
      <w:r>
        <w:rPr>
          <w:rtl/>
          <w:lang w:eastAsia="he-IL"/>
        </w:rPr>
        <w:t xml:space="preserve"> אותו</w:t>
      </w:r>
      <w:bookmarkStart w:id="6215" w:name="_ETM_Q1_6903788"/>
      <w:bookmarkEnd w:id="6215"/>
      <w:r>
        <w:rPr>
          <w:rtl/>
          <w:lang w:eastAsia="he-IL"/>
        </w:rPr>
        <w:t xml:space="preserve"> לגוף התשתית, לגורם שזה ב</w:t>
      </w:r>
      <w:bookmarkStart w:id="6216" w:name="_ETM_Q1_6905405"/>
      <w:bookmarkEnd w:id="6216"/>
      <w:r>
        <w:rPr>
          <w:rtl/>
          <w:lang w:eastAsia="he-IL"/>
        </w:rPr>
        <w:t>חזקתו האזור ה</w:t>
      </w:r>
      <w:bookmarkStart w:id="6217" w:name="_ETM_Q1_6906695"/>
      <w:bookmarkEnd w:id="6217"/>
      <w:r>
        <w:rPr>
          <w:rtl/>
          <w:lang w:eastAsia="he-IL"/>
        </w:rPr>
        <w:t>זה, באותו רגע אתה</w:t>
      </w:r>
      <w:bookmarkStart w:id="6218" w:name="_ETM_Q1_6908292"/>
      <w:bookmarkEnd w:id="6218"/>
      <w:r>
        <w:rPr>
          <w:rtl/>
          <w:lang w:eastAsia="he-IL"/>
        </w:rPr>
        <w:t xml:space="preserve"> צריך לעשות את המיפוי של הקטע הזה. אתה לא צריך</w:t>
      </w:r>
      <w:bookmarkStart w:id="6219" w:name="_ETM_Q1_6912893"/>
      <w:bookmarkEnd w:id="6219"/>
      <w:r>
        <w:rPr>
          <w:rtl/>
          <w:lang w:eastAsia="he-IL"/>
        </w:rPr>
        <w:t xml:space="preserve"> ל</w:t>
      </w:r>
      <w:bookmarkStart w:id="6220" w:name="_ETM_Q1_6911061"/>
      <w:bookmarkEnd w:id="6220"/>
      <w:r>
        <w:rPr>
          <w:rtl/>
          <w:lang w:eastAsia="he-IL"/>
        </w:rPr>
        <w:t>חכות עכשיו שנה, שנתיים, לסיים את כל קו התשתית.</w:t>
      </w:r>
      <w:bookmarkStart w:id="6221" w:name="_ETM_Q1_6916609"/>
      <w:bookmarkEnd w:id="6221"/>
      <w:r>
        <w:rPr>
          <w:rtl/>
          <w:lang w:eastAsia="he-IL"/>
        </w:rPr>
        <w:t xml:space="preserve"> </w:t>
      </w:r>
      <w:bookmarkStart w:id="6222" w:name="_ETM_Q1_6917009"/>
      <w:bookmarkEnd w:id="6222"/>
    </w:p>
    <w:p w14:paraId="5401BF9E" w14:textId="77777777" w:rsidR="005E398F" w:rsidRDefault="005E398F" w:rsidP="005E398F">
      <w:pPr>
        <w:rPr>
          <w:rtl/>
          <w:lang w:eastAsia="he-IL"/>
        </w:rPr>
      </w:pPr>
      <w:bookmarkStart w:id="6223" w:name="_ETM_Q1_6917097"/>
      <w:bookmarkStart w:id="6224" w:name="_ETM_Q1_6917259"/>
      <w:bookmarkEnd w:id="6223"/>
      <w:bookmarkEnd w:id="6224"/>
    </w:p>
    <w:p w14:paraId="6220E66A" w14:textId="77777777" w:rsidR="005E398F" w:rsidRDefault="005E398F" w:rsidP="005E398F">
      <w:pPr>
        <w:rPr>
          <w:rtl/>
          <w:lang w:eastAsia="he-IL"/>
        </w:rPr>
      </w:pPr>
      <w:bookmarkStart w:id="6225" w:name="_ETM_Q1_6917351"/>
      <w:bookmarkEnd w:id="6225"/>
      <w:r>
        <w:rPr>
          <w:rtl/>
          <w:lang w:eastAsia="he-IL"/>
        </w:rPr>
        <w:t>והערה שנ</w:t>
      </w:r>
      <w:bookmarkStart w:id="6226" w:name="_ETM_Q1_6915449"/>
      <w:bookmarkEnd w:id="6226"/>
      <w:r>
        <w:rPr>
          <w:rtl/>
          <w:lang w:eastAsia="he-IL"/>
        </w:rPr>
        <w:t>ייה שהתחלתי להגיד אותה מקודם, אבל זו הערה שהיא</w:t>
      </w:r>
      <w:bookmarkStart w:id="6227" w:name="_ETM_Q1_6921632"/>
      <w:bookmarkEnd w:id="6227"/>
      <w:r>
        <w:rPr>
          <w:rtl/>
          <w:lang w:eastAsia="he-IL"/>
        </w:rPr>
        <w:t xml:space="preserve"> גם כללית לגבי שאר ה</w:t>
      </w:r>
      <w:bookmarkStart w:id="6228" w:name="_ETM_Q1_6921340"/>
      <w:bookmarkEnd w:id="6228"/>
      <w:r>
        <w:rPr>
          <w:rtl/>
          <w:lang w:eastAsia="he-IL"/>
        </w:rPr>
        <w:t>סעיפים בפרק הזה ובחלק הזה. שלמ</w:t>
      </w:r>
      <w:bookmarkStart w:id="6229" w:name="_ETM_Q1_6927113"/>
      <w:bookmarkStart w:id="6230" w:name="_ETM_Q1_6924464"/>
      <w:bookmarkEnd w:id="6229"/>
      <w:bookmarkEnd w:id="6230"/>
      <w:r>
        <w:rPr>
          <w:rtl/>
          <w:lang w:eastAsia="he-IL"/>
        </w:rPr>
        <w:t xml:space="preserve">עשה אנחנו קובעים פה לוחות זמנים. אבל אין באמת </w:t>
      </w:r>
      <w:bookmarkStart w:id="6231" w:name="_ETM_Q1_6927795"/>
      <w:bookmarkEnd w:id="6231"/>
      <w:r>
        <w:rPr>
          <w:rtl/>
          <w:lang w:eastAsia="he-IL"/>
        </w:rPr>
        <w:t>סנקציה</w:t>
      </w:r>
      <w:bookmarkStart w:id="6232" w:name="_ETM_Q1_6928670"/>
      <w:bookmarkEnd w:id="6232"/>
      <w:r>
        <w:rPr>
          <w:rtl/>
          <w:lang w:eastAsia="he-IL"/>
        </w:rPr>
        <w:t xml:space="preserve"> על אי עמידה בלוחות הזמ</w:t>
      </w:r>
      <w:bookmarkStart w:id="6233" w:name="_ETM_Q1_6930080"/>
      <w:bookmarkEnd w:id="6233"/>
      <w:r>
        <w:rPr>
          <w:rtl/>
          <w:lang w:eastAsia="he-IL"/>
        </w:rPr>
        <w:t>נים האלה. מעבר לזה שקבענו לוחות</w:t>
      </w:r>
      <w:bookmarkStart w:id="6234" w:name="_ETM_Q1_6934079"/>
      <w:bookmarkEnd w:id="6234"/>
      <w:r>
        <w:rPr>
          <w:rtl/>
          <w:lang w:eastAsia="he-IL"/>
        </w:rPr>
        <w:t xml:space="preserve"> זמנים בחוק, אין, בחוק עצמו אין סנקציה לא</w:t>
      </w:r>
      <w:bookmarkStart w:id="6235" w:name="_ETM_Q1_6937064"/>
      <w:bookmarkEnd w:id="6235"/>
      <w:r>
        <w:rPr>
          <w:rtl/>
          <w:lang w:eastAsia="he-IL"/>
        </w:rPr>
        <w:t>י עמידה</w:t>
      </w:r>
      <w:bookmarkStart w:id="6236" w:name="_ETM_Q1_6938284"/>
      <w:bookmarkEnd w:id="6236"/>
      <w:r>
        <w:rPr>
          <w:rtl/>
          <w:lang w:eastAsia="he-IL"/>
        </w:rPr>
        <w:t xml:space="preserve"> בלוחות הזמנים. גם אין סנקציה ברורה לגב</w:t>
      </w:r>
      <w:bookmarkStart w:id="6237" w:name="_ETM_Q1_6941171"/>
      <w:bookmarkEnd w:id="6237"/>
      <w:r>
        <w:rPr>
          <w:rtl/>
          <w:lang w:eastAsia="he-IL"/>
        </w:rPr>
        <w:t>י מיפוי לא</w:t>
      </w:r>
      <w:bookmarkStart w:id="6238" w:name="_ETM_Q1_6942570"/>
      <w:bookmarkEnd w:id="6238"/>
      <w:r>
        <w:rPr>
          <w:rtl/>
          <w:lang w:eastAsia="he-IL"/>
        </w:rPr>
        <w:t xml:space="preserve"> מדויק. יש כל מיני סעיפים שמתייחסים לתשתית לא ממופה,</w:t>
      </w:r>
      <w:bookmarkStart w:id="6239" w:name="_ETM_Q1_6947436"/>
      <w:bookmarkEnd w:id="6239"/>
      <w:r>
        <w:rPr>
          <w:rtl/>
          <w:lang w:eastAsia="he-IL"/>
        </w:rPr>
        <w:t xml:space="preserve"> א</w:t>
      </w:r>
      <w:bookmarkStart w:id="6240" w:name="_ETM_Q1_6947680"/>
      <w:bookmarkEnd w:id="6240"/>
      <w:r>
        <w:rPr>
          <w:rtl/>
          <w:lang w:eastAsia="he-IL"/>
        </w:rPr>
        <w:t xml:space="preserve">בל זאת לא בהכרח סנקציה. </w:t>
      </w:r>
      <w:bookmarkStart w:id="6241" w:name="_ETM_Q1_6951480"/>
      <w:bookmarkEnd w:id="6241"/>
    </w:p>
    <w:p w14:paraId="23345E6E" w14:textId="77777777" w:rsidR="005E398F" w:rsidRDefault="005E398F" w:rsidP="005E398F">
      <w:pPr>
        <w:rPr>
          <w:rtl/>
          <w:lang w:eastAsia="he-IL"/>
        </w:rPr>
      </w:pPr>
    </w:p>
    <w:p w14:paraId="2B176759" w14:textId="77777777" w:rsidR="005E398F" w:rsidRDefault="005E398F" w:rsidP="005E398F">
      <w:pPr>
        <w:pStyle w:val="af8"/>
        <w:keepNext/>
        <w:rPr>
          <w:rtl/>
        </w:rPr>
      </w:pPr>
      <w:bookmarkStart w:id="6242" w:name="ET_yor_6351_35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242"/>
    </w:p>
    <w:p w14:paraId="3BE47C73" w14:textId="77777777" w:rsidR="005E398F" w:rsidRDefault="005E398F" w:rsidP="005E398F">
      <w:pPr>
        <w:pStyle w:val="KeepWithNext"/>
        <w:rPr>
          <w:rFonts w:hint="cs"/>
          <w:rtl/>
          <w:lang w:eastAsia="he-IL"/>
        </w:rPr>
      </w:pPr>
    </w:p>
    <w:p w14:paraId="47872DAE" w14:textId="77777777" w:rsidR="005E398F" w:rsidRDefault="005E398F" w:rsidP="005E398F">
      <w:pPr>
        <w:rPr>
          <w:rtl/>
          <w:lang w:eastAsia="he-IL"/>
        </w:rPr>
      </w:pPr>
      <w:bookmarkStart w:id="6243" w:name="_ETM_Q1_6952997"/>
      <w:bookmarkStart w:id="6244" w:name="_ETM_Q1_6953045"/>
      <w:bookmarkEnd w:id="6243"/>
      <w:bookmarkEnd w:id="6244"/>
      <w:r>
        <w:rPr>
          <w:rtl/>
          <w:lang w:eastAsia="he-IL"/>
        </w:rPr>
        <w:t>טו</w:t>
      </w:r>
      <w:bookmarkStart w:id="6245" w:name="_ETM_Q1_6950722"/>
      <w:bookmarkEnd w:id="6245"/>
      <w:r>
        <w:rPr>
          <w:rtl/>
          <w:lang w:eastAsia="he-IL"/>
        </w:rPr>
        <w:t>ב, זה שתי נקודות חשובות.</w:t>
      </w:r>
      <w:bookmarkStart w:id="6246" w:name="_ETM_Q1_6953242"/>
      <w:bookmarkEnd w:id="6246"/>
      <w:r>
        <w:rPr>
          <w:rtl/>
          <w:lang w:eastAsia="he-IL"/>
        </w:rPr>
        <w:t xml:space="preserve"> אני מקבל אות</w:t>
      </w:r>
      <w:bookmarkStart w:id="6247" w:name="_ETM_Q1_6951598"/>
      <w:bookmarkEnd w:id="6247"/>
      <w:r>
        <w:rPr>
          <w:rtl/>
          <w:lang w:eastAsia="he-IL"/>
        </w:rPr>
        <w:t>ן. השאלה, משרד האוצר, מה ה</w:t>
      </w:r>
      <w:bookmarkStart w:id="6248" w:name="_ETM_Q1_6952531"/>
      <w:bookmarkEnd w:id="6248"/>
      <w:r>
        <w:rPr>
          <w:rtl/>
          <w:lang w:eastAsia="he-IL"/>
        </w:rPr>
        <w:t>התייחסות שלכם לעניין</w:t>
      </w:r>
      <w:bookmarkStart w:id="6249" w:name="_ETM_Q1_6954845"/>
      <w:bookmarkEnd w:id="6249"/>
      <w:r>
        <w:rPr>
          <w:rtl/>
          <w:lang w:eastAsia="he-IL"/>
        </w:rPr>
        <w:t xml:space="preserve"> הזה?</w:t>
      </w:r>
      <w:bookmarkStart w:id="6250" w:name="_ETM_Q1_6955421"/>
      <w:bookmarkEnd w:id="6250"/>
    </w:p>
    <w:p w14:paraId="27F04740" w14:textId="77777777" w:rsidR="005E398F" w:rsidRDefault="005E398F" w:rsidP="005E398F">
      <w:pPr>
        <w:rPr>
          <w:rtl/>
          <w:lang w:eastAsia="he-IL"/>
        </w:rPr>
      </w:pPr>
      <w:bookmarkStart w:id="6251" w:name="_ETM_Q1_6955508"/>
      <w:bookmarkStart w:id="6252" w:name="_ETM_Q1_6954578"/>
      <w:bookmarkStart w:id="6253" w:name="_ETM_Q1_6956144"/>
      <w:bookmarkStart w:id="6254" w:name="_ETM_Q1_6955233"/>
      <w:bookmarkStart w:id="6255" w:name="_ETM_Q1_6956938"/>
      <w:bookmarkEnd w:id="6251"/>
      <w:bookmarkEnd w:id="6252"/>
      <w:bookmarkEnd w:id="6253"/>
      <w:bookmarkEnd w:id="6254"/>
      <w:bookmarkEnd w:id="6255"/>
    </w:p>
    <w:p w14:paraId="47EA3053" w14:textId="77777777" w:rsidR="005E398F" w:rsidRDefault="005E398F" w:rsidP="005E398F">
      <w:pPr>
        <w:pStyle w:val="afb"/>
        <w:keepNext/>
        <w:rPr>
          <w:rtl/>
          <w:lang w:eastAsia="he-IL"/>
        </w:rPr>
      </w:pPr>
      <w:bookmarkStart w:id="6256" w:name="ET_guest_שי_שלף_360"/>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256"/>
    </w:p>
    <w:p w14:paraId="7E4CC454" w14:textId="77777777" w:rsidR="005E398F" w:rsidRDefault="005E398F" w:rsidP="005E398F">
      <w:pPr>
        <w:pStyle w:val="KeepWithNext"/>
        <w:rPr>
          <w:rFonts w:hint="cs"/>
          <w:rtl/>
          <w:lang w:eastAsia="he-IL"/>
        </w:rPr>
      </w:pPr>
    </w:p>
    <w:p w14:paraId="6214C519" w14:textId="77777777" w:rsidR="005E398F" w:rsidRDefault="005E398F" w:rsidP="005E398F">
      <w:pPr>
        <w:rPr>
          <w:rtl/>
          <w:lang w:eastAsia="he-IL"/>
        </w:rPr>
      </w:pPr>
      <w:bookmarkStart w:id="6257" w:name="_ETM_Q1_6957599"/>
      <w:bookmarkStart w:id="6258" w:name="_ETM_Q1_6957644"/>
      <w:bookmarkEnd w:id="6257"/>
      <w:bookmarkEnd w:id="6258"/>
      <w:r>
        <w:rPr>
          <w:rtl/>
          <w:lang w:eastAsia="he-IL"/>
        </w:rPr>
        <w:t>אז לעניין ההצעה של השלמת מקטע, הפ</w:t>
      </w:r>
      <w:bookmarkStart w:id="6259" w:name="_ETM_Q1_6958625"/>
      <w:bookmarkEnd w:id="6259"/>
      <w:r>
        <w:rPr>
          <w:rtl/>
          <w:lang w:eastAsia="he-IL"/>
        </w:rPr>
        <w:t>רשנות שלנו של הסעיף</w:t>
      </w:r>
      <w:bookmarkStart w:id="6260" w:name="_ETM_Q1_6962707"/>
      <w:bookmarkEnd w:id="6260"/>
      <w:r>
        <w:rPr>
          <w:rtl/>
          <w:lang w:eastAsia="he-IL"/>
        </w:rPr>
        <w:t xml:space="preserve"> שהיא כוללת בע</w:t>
      </w:r>
      <w:bookmarkStart w:id="6261" w:name="_ETM_Q1_6961008"/>
      <w:bookmarkEnd w:id="6261"/>
      <w:r>
        <w:rPr>
          <w:rtl/>
          <w:lang w:eastAsia="he-IL"/>
        </w:rPr>
        <w:t>צם את הבקשה של הוועדה. זאת אומרת, אני</w:t>
      </w:r>
      <w:bookmarkStart w:id="6262" w:name="_ETM_Q1_6965489"/>
      <w:bookmarkEnd w:id="6262"/>
      <w:r>
        <w:rPr>
          <w:rtl/>
          <w:lang w:eastAsia="he-IL"/>
        </w:rPr>
        <w:t xml:space="preserve"> חושבת שה</w:t>
      </w:r>
      <w:bookmarkStart w:id="6263" w:name="_ETM_Q1_6963317"/>
      <w:bookmarkEnd w:id="6263"/>
      <w:r>
        <w:rPr>
          <w:rtl/>
          <w:lang w:eastAsia="he-IL"/>
        </w:rPr>
        <w:t>פרשנות שלפיה ככל שפרויקט מחולק למספ</w:t>
      </w:r>
      <w:bookmarkStart w:id="6264" w:name="_ETM_Q1_6966818"/>
      <w:bookmarkEnd w:id="6264"/>
      <w:r>
        <w:rPr>
          <w:rtl/>
          <w:lang w:eastAsia="he-IL"/>
        </w:rPr>
        <w:t>ר מקטעים ואפשר</w:t>
      </w:r>
      <w:bookmarkStart w:id="6265" w:name="_ETM_Q1_6968787"/>
      <w:bookmarkEnd w:id="6265"/>
      <w:r>
        <w:rPr>
          <w:rtl/>
          <w:lang w:eastAsia="he-IL"/>
        </w:rPr>
        <w:t xml:space="preserve"> לתת כמה דוגמאות. נגיד</w:t>
      </w:r>
      <w:bookmarkStart w:id="6266" w:name="_ETM_Q1_6968710"/>
      <w:bookmarkEnd w:id="6266"/>
      <w:r>
        <w:rPr>
          <w:rtl/>
          <w:lang w:eastAsia="he-IL"/>
        </w:rPr>
        <w:t xml:space="preserve"> אם אני לוקחת</w:t>
      </w:r>
      <w:bookmarkStart w:id="6267" w:name="_ETM_Q1_6969139"/>
      <w:bookmarkEnd w:id="6267"/>
      <w:r>
        <w:rPr>
          <w:rtl/>
          <w:lang w:eastAsia="he-IL"/>
        </w:rPr>
        <w:t>, לצורך</w:t>
      </w:r>
      <w:bookmarkStart w:id="6268" w:name="_ETM_Q1_6970440"/>
      <w:bookmarkEnd w:id="6268"/>
      <w:r>
        <w:rPr>
          <w:rtl/>
          <w:lang w:eastAsia="he-IL"/>
        </w:rPr>
        <w:t xml:space="preserve"> הדוגמה, עבודות של הרכבת הקלה בירושלים, שמ</w:t>
      </w:r>
      <w:bookmarkStart w:id="6269" w:name="_ETM_Q1_6972615"/>
      <w:bookmarkEnd w:id="6269"/>
      <w:r>
        <w:rPr>
          <w:rtl/>
          <w:lang w:eastAsia="he-IL"/>
        </w:rPr>
        <w:t>תבצעת באופן של מקטע</w:t>
      </w:r>
      <w:bookmarkStart w:id="6270" w:name="_ETM_Q1_6975626"/>
      <w:bookmarkEnd w:id="6270"/>
      <w:r>
        <w:rPr>
          <w:rtl/>
          <w:lang w:eastAsia="he-IL"/>
        </w:rPr>
        <w:t xml:space="preserve"> מקטע וכאילו השלמת מק</w:t>
      </w:r>
      <w:bookmarkStart w:id="6271" w:name="_ETM_Q1_6975437"/>
      <w:bookmarkEnd w:id="6271"/>
      <w:r>
        <w:rPr>
          <w:rtl/>
          <w:lang w:eastAsia="he-IL"/>
        </w:rPr>
        <w:t xml:space="preserve">טעים זה אחר זה. </w:t>
      </w:r>
      <w:bookmarkStart w:id="6272" w:name="_ETM_Q1_6976312"/>
      <w:bookmarkEnd w:id="6272"/>
      <w:r>
        <w:rPr>
          <w:rtl/>
          <w:lang w:eastAsia="he-IL"/>
        </w:rPr>
        <w:t>פשוט שאם</w:t>
      </w:r>
      <w:bookmarkStart w:id="6273" w:name="_ETM_Q1_6980123"/>
      <w:bookmarkEnd w:id="6273"/>
      <w:r>
        <w:rPr>
          <w:rtl/>
          <w:lang w:eastAsia="he-IL"/>
        </w:rPr>
        <w:t xml:space="preserve"> חב</w:t>
      </w:r>
      <w:bookmarkStart w:id="6274" w:name="_ETM_Q1_6977420"/>
      <w:bookmarkEnd w:id="6274"/>
      <w:r>
        <w:rPr>
          <w:rtl/>
          <w:lang w:eastAsia="he-IL"/>
        </w:rPr>
        <w:t xml:space="preserve">רת חשמל, לצורך העניין, עושה עבודות בקו </w:t>
      </w:r>
      <w:bookmarkStart w:id="6275" w:name="_ETM_Q1_6979224"/>
      <w:bookmarkEnd w:id="6275"/>
      <w:r>
        <w:rPr>
          <w:rtl/>
          <w:lang w:eastAsia="he-IL"/>
        </w:rPr>
        <w:t>תשתית במקטע מסוים,</w:t>
      </w:r>
      <w:bookmarkStart w:id="6276" w:name="_ETM_Q1_6981576"/>
      <w:bookmarkEnd w:id="6276"/>
      <w:r>
        <w:rPr>
          <w:rtl/>
          <w:lang w:eastAsia="he-IL"/>
        </w:rPr>
        <w:t xml:space="preserve"> שסוגרים את המקטע ובעצם נותנים</w:t>
      </w:r>
      <w:bookmarkStart w:id="6277" w:name="_ETM_Q1_6983195"/>
      <w:bookmarkEnd w:id="6277"/>
      <w:r>
        <w:rPr>
          <w:rtl/>
          <w:lang w:eastAsia="he-IL"/>
        </w:rPr>
        <w:t xml:space="preserve"> לו את אישור העבודה, קשה</w:t>
      </w:r>
      <w:bookmarkStart w:id="6278" w:name="_ETM_Q1_6985791"/>
      <w:bookmarkEnd w:id="6278"/>
      <w:r>
        <w:rPr>
          <w:rtl/>
          <w:lang w:eastAsia="he-IL"/>
        </w:rPr>
        <w:t xml:space="preserve"> לטעון, בסדר? יהיה קשה לחברת חשמל לטעון שטרם בו</w:t>
      </w:r>
      <w:bookmarkStart w:id="6279" w:name="_ETM_Q1_6989734"/>
      <w:bookmarkEnd w:id="6279"/>
      <w:r>
        <w:rPr>
          <w:rtl/>
          <w:lang w:eastAsia="he-IL"/>
        </w:rPr>
        <w:t>צעו כלל</w:t>
      </w:r>
      <w:bookmarkStart w:id="6280" w:name="_ETM_Q1_6990564"/>
      <w:bookmarkEnd w:id="6280"/>
      <w:r>
        <w:rPr>
          <w:rtl/>
          <w:lang w:eastAsia="he-IL"/>
        </w:rPr>
        <w:t xml:space="preserve"> עבודות התשתית, כי בעצם סו</w:t>
      </w:r>
      <w:bookmarkStart w:id="6281" w:name="_ETM_Q1_6992829"/>
      <w:bookmarkEnd w:id="6281"/>
      <w:r>
        <w:rPr>
          <w:rtl/>
          <w:lang w:eastAsia="he-IL"/>
        </w:rPr>
        <w:t xml:space="preserve">ים אותו פרק </w:t>
      </w:r>
      <w:bookmarkStart w:id="6282" w:name="_ETM_Q1_6993420"/>
      <w:bookmarkStart w:id="6283" w:name="_ETM_Q1_6991224"/>
      <w:bookmarkStart w:id="6284" w:name="_ETM_Q1_6991458"/>
      <w:bookmarkEnd w:id="6282"/>
      <w:bookmarkEnd w:id="6283"/>
      <w:bookmarkEnd w:id="6284"/>
      <w:r>
        <w:rPr>
          <w:rtl/>
          <w:lang w:eastAsia="he-IL"/>
        </w:rPr>
        <w:t xml:space="preserve">ובהיבט הזה כאילו </w:t>
      </w:r>
      <w:bookmarkStart w:id="6285" w:name="_ETM_Q1_6996840"/>
      <w:bookmarkEnd w:id="6285"/>
      <w:r>
        <w:rPr>
          <w:rtl/>
          <w:lang w:eastAsia="he-IL"/>
        </w:rPr>
        <w:t>אנ</w:t>
      </w:r>
      <w:bookmarkStart w:id="6286" w:name="_ETM_Q1_6994173"/>
      <w:bookmarkEnd w:id="6286"/>
      <w:r>
        <w:rPr>
          <w:rtl/>
          <w:lang w:eastAsia="he-IL"/>
        </w:rPr>
        <w:t>חנו כן חושבים שזה נכלל.</w:t>
      </w:r>
      <w:bookmarkStart w:id="6287" w:name="_ETM_Q1_6997320"/>
      <w:bookmarkEnd w:id="6287"/>
    </w:p>
    <w:p w14:paraId="51DA3037" w14:textId="77777777" w:rsidR="005E398F" w:rsidRDefault="005E398F" w:rsidP="005E398F">
      <w:pPr>
        <w:rPr>
          <w:rtl/>
          <w:lang w:eastAsia="he-IL"/>
        </w:rPr>
      </w:pPr>
      <w:bookmarkStart w:id="6288" w:name="_ETM_Q1_6997570"/>
      <w:bookmarkStart w:id="6289" w:name="_ETM_Q1_6997684"/>
      <w:bookmarkEnd w:id="6288"/>
      <w:bookmarkEnd w:id="6289"/>
    </w:p>
    <w:p w14:paraId="3A78898B" w14:textId="77777777" w:rsidR="005E398F" w:rsidRDefault="005E398F" w:rsidP="005E398F">
      <w:pPr>
        <w:pStyle w:val="af8"/>
        <w:keepNext/>
        <w:rPr>
          <w:rtl/>
        </w:rPr>
      </w:pPr>
      <w:bookmarkStart w:id="6290" w:name="ET_yor_6351_36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290"/>
    </w:p>
    <w:p w14:paraId="3D4171FD" w14:textId="77777777" w:rsidR="005E398F" w:rsidRDefault="005E398F" w:rsidP="005E398F">
      <w:pPr>
        <w:pStyle w:val="KeepWithNext"/>
        <w:rPr>
          <w:rFonts w:hint="cs"/>
          <w:rtl/>
          <w:lang w:eastAsia="he-IL"/>
        </w:rPr>
      </w:pPr>
    </w:p>
    <w:p w14:paraId="12BEBE3F" w14:textId="77777777" w:rsidR="005E398F" w:rsidRDefault="005E398F" w:rsidP="005E398F">
      <w:pPr>
        <w:rPr>
          <w:rtl/>
          <w:lang w:eastAsia="he-IL"/>
        </w:rPr>
      </w:pPr>
      <w:bookmarkStart w:id="6291" w:name="_ETM_Q1_6998152"/>
      <w:bookmarkStart w:id="6292" w:name="_ETM_Q1_6998194"/>
      <w:bookmarkEnd w:id="6291"/>
      <w:bookmarkEnd w:id="6292"/>
      <w:r>
        <w:rPr>
          <w:rtl/>
          <w:lang w:eastAsia="he-IL"/>
        </w:rPr>
        <w:t>לא הבנ</w:t>
      </w:r>
      <w:bookmarkStart w:id="6293" w:name="_ETM_Q1_6997527"/>
      <w:bookmarkStart w:id="6294" w:name="_ETM_Q1_6996471"/>
      <w:bookmarkStart w:id="6295" w:name="_ETM_Q1_6997502"/>
      <w:bookmarkEnd w:id="6293"/>
      <w:bookmarkEnd w:id="6294"/>
      <w:bookmarkEnd w:id="6295"/>
      <w:r>
        <w:rPr>
          <w:rtl/>
          <w:lang w:eastAsia="he-IL"/>
        </w:rPr>
        <w:t>תי.</w:t>
      </w:r>
      <w:bookmarkStart w:id="6296" w:name="_ETM_Q1_6998983"/>
      <w:bookmarkEnd w:id="6296"/>
      <w:r>
        <w:rPr>
          <w:rtl/>
          <w:lang w:eastAsia="he-IL"/>
        </w:rPr>
        <w:t xml:space="preserve"> איפה, איך את מבי</w:t>
      </w:r>
      <w:bookmarkStart w:id="6297" w:name="_ETM_Q1_6998625"/>
      <w:bookmarkEnd w:id="6297"/>
      <w:r>
        <w:rPr>
          <w:rtl/>
          <w:lang w:eastAsia="he-IL"/>
        </w:rPr>
        <w:t>נה את זה מלשון החוק?</w:t>
      </w:r>
      <w:bookmarkStart w:id="6298" w:name="_ETM_Q1_7002162"/>
      <w:bookmarkEnd w:id="6298"/>
      <w:r>
        <w:rPr>
          <w:rtl/>
          <w:lang w:eastAsia="he-IL"/>
        </w:rPr>
        <w:t xml:space="preserve"> אני אשמ</w:t>
      </w:r>
      <w:bookmarkStart w:id="6299" w:name="_ETM_Q1_6999795"/>
      <w:bookmarkEnd w:id="6299"/>
      <w:r>
        <w:rPr>
          <w:rtl/>
          <w:lang w:eastAsia="he-IL"/>
        </w:rPr>
        <w:t xml:space="preserve">ח שתפני. </w:t>
      </w:r>
      <w:bookmarkStart w:id="6300" w:name="_ETM_Q1_7000886"/>
      <w:bookmarkEnd w:id="6300"/>
    </w:p>
    <w:p w14:paraId="3A95275E" w14:textId="77777777" w:rsidR="005E398F" w:rsidRDefault="005E398F" w:rsidP="005E398F">
      <w:pPr>
        <w:rPr>
          <w:rtl/>
          <w:lang w:eastAsia="he-IL"/>
        </w:rPr>
      </w:pPr>
      <w:bookmarkStart w:id="6301" w:name="_ETM_Q1_7000987"/>
      <w:bookmarkEnd w:id="6301"/>
    </w:p>
    <w:p w14:paraId="071408A2" w14:textId="77777777" w:rsidR="005E398F" w:rsidRDefault="005E398F" w:rsidP="005E398F">
      <w:pPr>
        <w:pStyle w:val="afb"/>
        <w:keepNext/>
        <w:rPr>
          <w:rtl/>
          <w:lang w:eastAsia="he-IL"/>
        </w:rPr>
      </w:pPr>
      <w:bookmarkStart w:id="6302" w:name="ET_guest_שי_שלף_362"/>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302"/>
    </w:p>
    <w:p w14:paraId="269BED45" w14:textId="77777777" w:rsidR="005E398F" w:rsidRDefault="005E398F" w:rsidP="005E398F">
      <w:pPr>
        <w:pStyle w:val="KeepWithNext"/>
        <w:rPr>
          <w:rFonts w:hint="cs"/>
          <w:rtl/>
          <w:lang w:eastAsia="he-IL"/>
        </w:rPr>
      </w:pPr>
    </w:p>
    <w:p w14:paraId="46EA2F4E" w14:textId="77777777" w:rsidR="005E398F" w:rsidRDefault="005E398F" w:rsidP="005E398F">
      <w:pPr>
        <w:rPr>
          <w:rtl/>
          <w:lang w:eastAsia="he-IL"/>
        </w:rPr>
      </w:pPr>
      <w:bookmarkStart w:id="6303" w:name="_ETM_Q1_7002598"/>
      <w:bookmarkStart w:id="6304" w:name="_ETM_Q1_7002641"/>
      <w:bookmarkEnd w:id="6303"/>
      <w:bookmarkEnd w:id="6304"/>
      <w:r>
        <w:rPr>
          <w:rtl/>
          <w:lang w:eastAsia="he-IL"/>
        </w:rPr>
        <w:t>כי אם בוצ</w:t>
      </w:r>
      <w:bookmarkStart w:id="6305" w:name="_ETM_Q1_7000650"/>
      <w:bookmarkEnd w:id="6305"/>
      <w:r>
        <w:rPr>
          <w:rtl/>
          <w:lang w:eastAsia="he-IL"/>
        </w:rPr>
        <w:t>עו העבודות על ידי גוף</w:t>
      </w:r>
      <w:bookmarkStart w:id="6306" w:name="_ETM_Q1_7003049"/>
      <w:bookmarkEnd w:id="6306"/>
      <w:r>
        <w:rPr>
          <w:rtl/>
          <w:lang w:eastAsia="he-IL"/>
        </w:rPr>
        <w:t xml:space="preserve"> תשתית של קו</w:t>
      </w:r>
      <w:bookmarkStart w:id="6307" w:name="_ETM_Q1_7002463"/>
      <w:bookmarkEnd w:id="6307"/>
      <w:r>
        <w:rPr>
          <w:rtl/>
          <w:lang w:eastAsia="he-IL"/>
        </w:rPr>
        <w:t xml:space="preserve"> התשתית. </w:t>
      </w:r>
      <w:bookmarkStart w:id="6308" w:name="_ETM_Q1_7003565"/>
      <w:bookmarkEnd w:id="6308"/>
    </w:p>
    <w:p w14:paraId="2125A8DE" w14:textId="77777777" w:rsidR="005E398F" w:rsidRDefault="005E398F" w:rsidP="005E398F">
      <w:pPr>
        <w:rPr>
          <w:rtl/>
          <w:lang w:eastAsia="he-IL"/>
        </w:rPr>
      </w:pPr>
      <w:bookmarkStart w:id="6309" w:name="_ETM_Q1_7003655"/>
      <w:bookmarkEnd w:id="6309"/>
    </w:p>
    <w:p w14:paraId="3CCC04D8" w14:textId="77777777" w:rsidR="005E398F" w:rsidRDefault="005E398F" w:rsidP="005E398F">
      <w:pPr>
        <w:pStyle w:val="af8"/>
        <w:keepNext/>
        <w:rPr>
          <w:rtl/>
        </w:rPr>
      </w:pPr>
      <w:bookmarkStart w:id="6310" w:name="ET_yor_6351_36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10"/>
    </w:p>
    <w:p w14:paraId="79E2B525" w14:textId="77777777" w:rsidR="005E398F" w:rsidRDefault="005E398F" w:rsidP="005E398F">
      <w:pPr>
        <w:pStyle w:val="KeepWithNext"/>
        <w:rPr>
          <w:rFonts w:hint="cs"/>
          <w:rtl/>
          <w:lang w:eastAsia="he-IL"/>
        </w:rPr>
      </w:pPr>
    </w:p>
    <w:p w14:paraId="094C551D" w14:textId="77777777" w:rsidR="005E398F" w:rsidRDefault="005E398F" w:rsidP="005E398F">
      <w:pPr>
        <w:rPr>
          <w:rtl/>
          <w:lang w:eastAsia="he-IL"/>
        </w:rPr>
      </w:pPr>
      <w:bookmarkStart w:id="6311" w:name="_ETM_Q1_7003297"/>
      <w:bookmarkStart w:id="6312" w:name="_ETM_Q1_7003341"/>
      <w:bookmarkEnd w:id="6311"/>
      <w:bookmarkEnd w:id="6312"/>
      <w:r>
        <w:rPr>
          <w:rtl/>
          <w:lang w:eastAsia="he-IL"/>
        </w:rPr>
        <w:t>איפה את קוראת?</w:t>
      </w:r>
    </w:p>
    <w:p w14:paraId="5069F900" w14:textId="77777777" w:rsidR="005E398F" w:rsidRDefault="005E398F" w:rsidP="005E398F">
      <w:pPr>
        <w:rPr>
          <w:rtl/>
          <w:lang w:eastAsia="he-IL"/>
        </w:rPr>
      </w:pPr>
      <w:bookmarkStart w:id="6313" w:name="_ETM_Q1_7005025"/>
      <w:bookmarkStart w:id="6314" w:name="_ETM_Q1_7005118"/>
      <w:bookmarkEnd w:id="6313"/>
      <w:bookmarkEnd w:id="6314"/>
    </w:p>
    <w:p w14:paraId="0C824913" w14:textId="77777777" w:rsidR="005E398F" w:rsidRDefault="005E398F" w:rsidP="005E398F">
      <w:pPr>
        <w:pStyle w:val="afb"/>
        <w:keepNext/>
        <w:rPr>
          <w:rtl/>
          <w:lang w:eastAsia="he-IL"/>
        </w:rPr>
      </w:pPr>
      <w:bookmarkStart w:id="6315" w:name="ET_guest_שי_שלף_364"/>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315"/>
    </w:p>
    <w:p w14:paraId="7D3A09BB" w14:textId="77777777" w:rsidR="005E398F" w:rsidRDefault="005E398F" w:rsidP="005E398F">
      <w:pPr>
        <w:pStyle w:val="KeepWithNext"/>
        <w:rPr>
          <w:rFonts w:hint="cs"/>
          <w:rtl/>
          <w:lang w:eastAsia="he-IL"/>
        </w:rPr>
      </w:pPr>
    </w:p>
    <w:p w14:paraId="3694551A" w14:textId="77777777" w:rsidR="005E398F" w:rsidRDefault="005E398F" w:rsidP="005E398F">
      <w:pPr>
        <w:rPr>
          <w:rtl/>
          <w:lang w:eastAsia="he-IL"/>
        </w:rPr>
      </w:pPr>
      <w:bookmarkStart w:id="6316" w:name="_ETM_Q1_7007201"/>
      <w:bookmarkStart w:id="6317" w:name="_ETM_Q1_7007242"/>
      <w:bookmarkEnd w:id="6316"/>
      <w:bookmarkEnd w:id="6317"/>
      <w:r>
        <w:rPr>
          <w:rtl/>
          <w:lang w:eastAsia="he-IL"/>
        </w:rPr>
        <w:t>בפס</w:t>
      </w:r>
      <w:bookmarkStart w:id="6318" w:name="_ETM_Q1_7004728"/>
      <w:bookmarkEnd w:id="6318"/>
      <w:r>
        <w:rPr>
          <w:rtl/>
          <w:lang w:eastAsia="he-IL"/>
        </w:rPr>
        <w:t>קת משנה (1). אם</w:t>
      </w:r>
      <w:bookmarkStart w:id="6319" w:name="_ETM_Q1_7009269"/>
      <w:bookmarkEnd w:id="6319"/>
      <w:r>
        <w:rPr>
          <w:rtl/>
          <w:lang w:eastAsia="he-IL"/>
        </w:rPr>
        <w:t xml:space="preserve"> בו</w:t>
      </w:r>
      <w:bookmarkStart w:id="6320" w:name="_ETM_Q1_7006576"/>
      <w:bookmarkEnd w:id="6320"/>
      <w:r>
        <w:rPr>
          <w:rtl/>
          <w:lang w:eastAsia="he-IL"/>
        </w:rPr>
        <w:t xml:space="preserve">צעו העבודות על ידי גוף התשתית שקו התשתית </w:t>
      </w:r>
      <w:bookmarkStart w:id="6321" w:name="_ETM_Q1_7009482"/>
      <w:bookmarkEnd w:id="6321"/>
      <w:r>
        <w:rPr>
          <w:rtl/>
          <w:lang w:eastAsia="he-IL"/>
        </w:rPr>
        <w:t>בהחזקתו -</w:t>
      </w:r>
      <w:bookmarkStart w:id="6322" w:name="_ETM_Q1_7012542"/>
      <w:bookmarkEnd w:id="6322"/>
      <w:r>
        <w:rPr>
          <w:rtl/>
          <w:lang w:eastAsia="he-IL"/>
        </w:rPr>
        <w:t xml:space="preserve"> זאת אומרת שלצ</w:t>
      </w:r>
      <w:bookmarkStart w:id="6323" w:name="_ETM_Q1_7011376"/>
      <w:bookmarkEnd w:id="6323"/>
      <w:r>
        <w:rPr>
          <w:rtl/>
          <w:lang w:eastAsia="he-IL"/>
        </w:rPr>
        <w:t>ורך הדוגמה. שוב, אני מדברת במו</w:t>
      </w:r>
      <w:bookmarkStart w:id="6324" w:name="_ETM_Q1_7012145"/>
      <w:bookmarkEnd w:id="6324"/>
      <w:r>
        <w:rPr>
          <w:rtl/>
          <w:lang w:eastAsia="he-IL"/>
        </w:rPr>
        <w:t>נחים של</w:t>
      </w:r>
      <w:bookmarkStart w:id="6325" w:name="_ETM_Q1_7013037"/>
      <w:bookmarkEnd w:id="6325"/>
      <w:r>
        <w:rPr>
          <w:rtl/>
          <w:lang w:eastAsia="he-IL"/>
        </w:rPr>
        <w:t xml:space="preserve"> חברת חשמל, זה נכון לכל חברה או לכל </w:t>
      </w:r>
      <w:bookmarkStart w:id="6326" w:name="_ETM_Q1_7014824"/>
      <w:bookmarkEnd w:id="6326"/>
      <w:r>
        <w:rPr>
          <w:rtl/>
          <w:lang w:eastAsia="he-IL"/>
        </w:rPr>
        <w:t xml:space="preserve">גוף שמחזיק </w:t>
      </w:r>
      <w:bookmarkStart w:id="6327" w:name="_ETM_Q1_7016013"/>
      <w:bookmarkEnd w:id="6327"/>
      <w:r>
        <w:rPr>
          <w:rtl/>
          <w:lang w:eastAsia="he-IL"/>
        </w:rPr>
        <w:t>קו תשתית. מהרגע שב</w:t>
      </w:r>
      <w:bookmarkStart w:id="6328" w:name="_ETM_Q1_7017116"/>
      <w:bookmarkEnd w:id="6328"/>
      <w:r>
        <w:rPr>
          <w:rtl/>
          <w:lang w:eastAsia="he-IL"/>
        </w:rPr>
        <w:t>ו הסתיי</w:t>
      </w:r>
      <w:bookmarkStart w:id="6329" w:name="_ETM_Q1_7017095"/>
      <w:bookmarkEnd w:id="6329"/>
      <w:r>
        <w:rPr>
          <w:rtl/>
          <w:lang w:eastAsia="he-IL"/>
        </w:rPr>
        <w:t>מו עבודות במקטע מסוים היא</w:t>
      </w:r>
      <w:bookmarkStart w:id="6330" w:name="_ETM_Q1_7021771"/>
      <w:bookmarkEnd w:id="6330"/>
      <w:r>
        <w:rPr>
          <w:rtl/>
          <w:lang w:eastAsia="he-IL"/>
        </w:rPr>
        <w:t xml:space="preserve"> סיימה עבודות במקטע מסו</w:t>
      </w:r>
      <w:bookmarkStart w:id="6331" w:name="_ETM_Q1_7021248"/>
      <w:bookmarkEnd w:id="6331"/>
      <w:r>
        <w:rPr>
          <w:rtl/>
          <w:lang w:eastAsia="he-IL"/>
        </w:rPr>
        <w:t>ים. לבוא ולטעון שבו עבודות קו תשתי</w:t>
      </w:r>
      <w:bookmarkStart w:id="6332" w:name="_ETM_Q1_7023809"/>
      <w:bookmarkEnd w:id="6332"/>
      <w:r>
        <w:rPr>
          <w:rtl/>
          <w:lang w:eastAsia="he-IL"/>
        </w:rPr>
        <w:t xml:space="preserve">ת </w:t>
      </w:r>
      <w:bookmarkStart w:id="6333" w:name="_ETM_Q1_7024071"/>
      <w:bookmarkEnd w:id="6333"/>
      <w:r>
        <w:rPr>
          <w:rtl/>
          <w:lang w:eastAsia="he-IL"/>
        </w:rPr>
        <w:t>הן רלוונטיות עד שתושלם הרכב</w:t>
      </w:r>
      <w:bookmarkStart w:id="6334" w:name="_ETM_Q1_7026136"/>
      <w:bookmarkEnd w:id="6334"/>
      <w:r>
        <w:rPr>
          <w:rtl/>
          <w:lang w:eastAsia="he-IL"/>
        </w:rPr>
        <w:t>ת - זו טענה שהיא</w:t>
      </w:r>
      <w:bookmarkStart w:id="6335" w:name="_ETM_Q1_7028306"/>
      <w:bookmarkEnd w:id="6335"/>
      <w:r>
        <w:rPr>
          <w:rtl/>
          <w:lang w:eastAsia="he-IL"/>
        </w:rPr>
        <w:t xml:space="preserve"> טענה קשה. ולדע</w:t>
      </w:r>
      <w:bookmarkStart w:id="6336" w:name="_ETM_Q1_7028192"/>
      <w:bookmarkEnd w:id="6336"/>
      <w:r>
        <w:rPr>
          <w:rtl/>
          <w:lang w:eastAsia="he-IL"/>
        </w:rPr>
        <w:t xml:space="preserve">תי הנוסח לא באמת מאפשר. </w:t>
      </w:r>
      <w:bookmarkStart w:id="6337" w:name="_ETM_Q1_7033360"/>
      <w:bookmarkEnd w:id="6337"/>
    </w:p>
    <w:p w14:paraId="73919E2F" w14:textId="77777777" w:rsidR="005E398F" w:rsidRDefault="005E398F" w:rsidP="005E398F">
      <w:pPr>
        <w:rPr>
          <w:rtl/>
          <w:lang w:eastAsia="he-IL"/>
        </w:rPr>
      </w:pPr>
      <w:bookmarkStart w:id="6338" w:name="_ETM_Q1_7033454"/>
      <w:bookmarkEnd w:id="6338"/>
    </w:p>
    <w:p w14:paraId="346E65D0" w14:textId="77777777" w:rsidR="005E398F" w:rsidRDefault="005E398F" w:rsidP="005E398F">
      <w:pPr>
        <w:pStyle w:val="af8"/>
        <w:keepNext/>
        <w:rPr>
          <w:rtl/>
        </w:rPr>
      </w:pPr>
      <w:bookmarkStart w:id="6339" w:name="ET_yor_6351_36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39"/>
    </w:p>
    <w:p w14:paraId="0A44B668" w14:textId="77777777" w:rsidR="005E398F" w:rsidRDefault="005E398F" w:rsidP="005E398F">
      <w:pPr>
        <w:pStyle w:val="KeepWithNext"/>
        <w:rPr>
          <w:rFonts w:hint="cs"/>
          <w:rtl/>
          <w:lang w:eastAsia="he-IL"/>
        </w:rPr>
      </w:pPr>
    </w:p>
    <w:p w14:paraId="09165F18" w14:textId="77777777" w:rsidR="005E398F" w:rsidRDefault="005E398F" w:rsidP="005E398F">
      <w:pPr>
        <w:rPr>
          <w:rtl/>
          <w:lang w:eastAsia="he-IL"/>
        </w:rPr>
      </w:pPr>
      <w:bookmarkStart w:id="6340" w:name="_ETM_Q1_7031964"/>
      <w:bookmarkStart w:id="6341" w:name="_ETM_Q1_7032007"/>
      <w:bookmarkEnd w:id="6340"/>
      <w:bookmarkEnd w:id="6341"/>
      <w:r>
        <w:rPr>
          <w:rtl/>
          <w:lang w:eastAsia="he-IL"/>
        </w:rPr>
        <w:t xml:space="preserve">ולמה </w:t>
      </w:r>
      <w:bookmarkStart w:id="6342" w:name="_ETM_Q1_7032639"/>
      <w:bookmarkEnd w:id="6342"/>
      <w:r>
        <w:rPr>
          <w:rtl/>
          <w:lang w:eastAsia="he-IL"/>
        </w:rPr>
        <w:t xml:space="preserve">לא לדייק את זה יותר ולכתוב במקטע. </w:t>
      </w:r>
      <w:bookmarkStart w:id="6343" w:name="_ETM_Q1_7038440"/>
      <w:bookmarkEnd w:id="6343"/>
    </w:p>
    <w:p w14:paraId="3A4ACEBF" w14:textId="77777777" w:rsidR="005E398F" w:rsidRDefault="005E398F" w:rsidP="005E398F">
      <w:pPr>
        <w:rPr>
          <w:rtl/>
          <w:lang w:eastAsia="he-IL"/>
        </w:rPr>
      </w:pPr>
      <w:bookmarkStart w:id="6344" w:name="_ETM_Q1_7038530"/>
      <w:bookmarkStart w:id="6345" w:name="_ETM_Q1_7035888"/>
      <w:bookmarkEnd w:id="6344"/>
      <w:bookmarkEnd w:id="6345"/>
    </w:p>
    <w:p w14:paraId="62EA439C" w14:textId="77777777" w:rsidR="005E398F" w:rsidRDefault="005E398F" w:rsidP="005E398F">
      <w:pPr>
        <w:pStyle w:val="afb"/>
        <w:keepNext/>
        <w:rPr>
          <w:rtl/>
          <w:lang w:eastAsia="he-IL"/>
        </w:rPr>
      </w:pPr>
      <w:bookmarkStart w:id="6346" w:name="ET_guest_שי_שלף_366"/>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346"/>
    </w:p>
    <w:p w14:paraId="5030A9C9" w14:textId="77777777" w:rsidR="005E398F" w:rsidRDefault="005E398F" w:rsidP="005E398F">
      <w:pPr>
        <w:pStyle w:val="KeepWithNext"/>
        <w:rPr>
          <w:rFonts w:hint="cs"/>
          <w:rtl/>
          <w:lang w:eastAsia="he-IL"/>
        </w:rPr>
      </w:pPr>
    </w:p>
    <w:p w14:paraId="75EE765B" w14:textId="77777777" w:rsidR="005E398F" w:rsidRDefault="005E398F" w:rsidP="005E398F">
      <w:pPr>
        <w:rPr>
          <w:rtl/>
          <w:lang w:eastAsia="he-IL"/>
        </w:rPr>
      </w:pPr>
      <w:bookmarkStart w:id="6347" w:name="_ETM_Q1_7037742"/>
      <w:bookmarkStart w:id="6348" w:name="_ETM_Q1_7037782"/>
      <w:bookmarkEnd w:id="6347"/>
      <w:bookmarkEnd w:id="6348"/>
      <w:r>
        <w:rPr>
          <w:rtl/>
          <w:lang w:eastAsia="he-IL"/>
        </w:rPr>
        <w:t xml:space="preserve">אז אני חושבת </w:t>
      </w:r>
      <w:bookmarkStart w:id="6349" w:name="_ETM_Q1_7039120"/>
      <w:bookmarkEnd w:id="6349"/>
      <w:r>
        <w:rPr>
          <w:rtl/>
          <w:lang w:eastAsia="he-IL"/>
        </w:rPr>
        <w:t>שמקטע</w:t>
      </w:r>
      <w:bookmarkStart w:id="6350" w:name="_ETM_Q1_7036857"/>
      <w:bookmarkEnd w:id="6350"/>
      <w:r>
        <w:rPr>
          <w:rtl/>
          <w:lang w:eastAsia="he-IL"/>
        </w:rPr>
        <w:t xml:space="preserve"> הוא מונח בעי</w:t>
      </w:r>
      <w:bookmarkStart w:id="6351" w:name="_ETM_Q1_7037978"/>
      <w:bookmarkEnd w:id="6351"/>
      <w:r>
        <w:rPr>
          <w:rtl/>
          <w:lang w:eastAsia="he-IL"/>
        </w:rPr>
        <w:t>יתי. אני חושבת שמקטע הוא עשוי א'</w:t>
      </w:r>
      <w:bookmarkStart w:id="6352" w:name="_ETM_Q1_7042161"/>
      <w:bookmarkEnd w:id="6352"/>
      <w:r>
        <w:rPr>
          <w:rtl/>
          <w:lang w:eastAsia="he-IL"/>
        </w:rPr>
        <w:t xml:space="preserve"> להעלות שאלות למול פרשנות חוזית של פ</w:t>
      </w:r>
      <w:bookmarkStart w:id="6353" w:name="_ETM_Q1_7042963"/>
      <w:bookmarkEnd w:id="6353"/>
      <w:r>
        <w:rPr>
          <w:rtl/>
          <w:lang w:eastAsia="he-IL"/>
        </w:rPr>
        <w:t>רויקטים שהמדינה מקדמת מצד</w:t>
      </w:r>
      <w:bookmarkStart w:id="6354" w:name="_ETM_Q1_7047791"/>
      <w:bookmarkEnd w:id="6354"/>
      <w:r>
        <w:rPr>
          <w:rtl/>
          <w:lang w:eastAsia="he-IL"/>
        </w:rPr>
        <w:t xml:space="preserve"> אחד. אני חושבת שאם לא נגדיר מק</w:t>
      </w:r>
      <w:bookmarkStart w:id="6355" w:name="_ETM_Q1_7047575"/>
      <w:bookmarkEnd w:id="6355"/>
      <w:r>
        <w:rPr>
          <w:rtl/>
          <w:lang w:eastAsia="he-IL"/>
        </w:rPr>
        <w:t>טע בצורה מאוד ברורה</w:t>
      </w:r>
      <w:bookmarkStart w:id="6356" w:name="_ETM_Q1_7049835"/>
      <w:bookmarkEnd w:id="6356"/>
      <w:r>
        <w:rPr>
          <w:rtl/>
          <w:lang w:eastAsia="he-IL"/>
        </w:rPr>
        <w:t xml:space="preserve"> גם המונח הזה נתון לפרשנות. ואני חושבת שקביעתו בצורה ברו</w:t>
      </w:r>
      <w:bookmarkStart w:id="6357" w:name="_ETM_Q1_7054141"/>
      <w:bookmarkEnd w:id="6357"/>
      <w:r>
        <w:rPr>
          <w:rtl/>
          <w:lang w:eastAsia="he-IL"/>
        </w:rPr>
        <w:t>רה</w:t>
      </w:r>
      <w:bookmarkStart w:id="6358" w:name="_ETM_Q1_7054465"/>
      <w:bookmarkEnd w:id="6358"/>
      <w:r>
        <w:rPr>
          <w:rtl/>
          <w:lang w:eastAsia="he-IL"/>
        </w:rPr>
        <w:t xml:space="preserve"> עשויה כן לגרום לכל מיני התנג</w:t>
      </w:r>
      <w:bookmarkStart w:id="6359" w:name="_ETM_Q1_7056161"/>
      <w:bookmarkEnd w:id="6359"/>
      <w:r>
        <w:rPr>
          <w:rtl/>
          <w:lang w:eastAsia="he-IL"/>
        </w:rPr>
        <w:t xml:space="preserve">שויות וכל מיני קונפליקטים ביחס </w:t>
      </w:r>
      <w:bookmarkStart w:id="6360" w:name="_ETM_Q1_7060747"/>
      <w:bookmarkEnd w:id="6360"/>
      <w:r>
        <w:rPr>
          <w:rtl/>
          <w:lang w:eastAsia="he-IL"/>
        </w:rPr>
        <w:t>לפ</w:t>
      </w:r>
      <w:bookmarkStart w:id="6361" w:name="_ETM_Q1_7058051"/>
      <w:bookmarkEnd w:id="6361"/>
      <w:r>
        <w:rPr>
          <w:rtl/>
          <w:lang w:eastAsia="he-IL"/>
        </w:rPr>
        <w:t>רויק</w:t>
      </w:r>
      <w:bookmarkStart w:id="6362" w:name="_ETM_Q1_7058800"/>
      <w:bookmarkEnd w:id="6362"/>
      <w:r>
        <w:rPr>
          <w:rtl/>
          <w:lang w:eastAsia="he-IL"/>
        </w:rPr>
        <w:t xml:space="preserve">טים קיימים. </w:t>
      </w:r>
      <w:bookmarkStart w:id="6363" w:name="_ETM_Q1_7060833"/>
      <w:bookmarkStart w:id="6364" w:name="_ETM_Q1_7061160"/>
      <w:bookmarkEnd w:id="6363"/>
      <w:bookmarkEnd w:id="6364"/>
    </w:p>
    <w:p w14:paraId="583F884E" w14:textId="77777777" w:rsidR="005E398F" w:rsidRDefault="005E398F" w:rsidP="005E398F">
      <w:pPr>
        <w:rPr>
          <w:rtl/>
          <w:lang w:eastAsia="he-IL"/>
        </w:rPr>
      </w:pPr>
      <w:bookmarkStart w:id="6365" w:name="_ETM_Q1_7061255"/>
      <w:bookmarkEnd w:id="6365"/>
    </w:p>
    <w:p w14:paraId="185CECEF" w14:textId="77777777" w:rsidR="005E398F" w:rsidRDefault="005E398F" w:rsidP="005E398F">
      <w:pPr>
        <w:pStyle w:val="af8"/>
        <w:keepNext/>
        <w:rPr>
          <w:rtl/>
        </w:rPr>
      </w:pPr>
      <w:bookmarkStart w:id="6366" w:name="ET_yor_6351_36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66"/>
    </w:p>
    <w:p w14:paraId="3FFA4313" w14:textId="77777777" w:rsidR="005E398F" w:rsidRDefault="005E398F" w:rsidP="005E398F">
      <w:pPr>
        <w:pStyle w:val="KeepWithNext"/>
        <w:rPr>
          <w:rFonts w:hint="cs"/>
          <w:rtl/>
          <w:lang w:eastAsia="he-IL"/>
        </w:rPr>
      </w:pPr>
    </w:p>
    <w:p w14:paraId="7EEBF6DB" w14:textId="77777777" w:rsidR="005E398F" w:rsidRDefault="005E398F" w:rsidP="005E398F">
      <w:pPr>
        <w:rPr>
          <w:rtl/>
          <w:lang w:eastAsia="he-IL"/>
        </w:rPr>
      </w:pPr>
      <w:bookmarkStart w:id="6367" w:name="_ETM_Q1_7062895"/>
      <w:bookmarkStart w:id="6368" w:name="_ETM_Q1_7062941"/>
      <w:bookmarkEnd w:id="6367"/>
      <w:bookmarkEnd w:id="6368"/>
      <w:r>
        <w:rPr>
          <w:rtl/>
          <w:lang w:eastAsia="he-IL"/>
        </w:rPr>
        <w:t xml:space="preserve">אני </w:t>
      </w:r>
      <w:bookmarkStart w:id="6369" w:name="_ETM_Q1_7060846"/>
      <w:bookmarkEnd w:id="6369"/>
      <w:r>
        <w:rPr>
          <w:rtl/>
          <w:lang w:eastAsia="he-IL"/>
        </w:rPr>
        <w:t>ל</w:t>
      </w:r>
      <w:bookmarkStart w:id="6370" w:name="_ETM_Q1_7061060"/>
      <w:bookmarkEnd w:id="6370"/>
      <w:r>
        <w:rPr>
          <w:rtl/>
          <w:lang w:eastAsia="he-IL"/>
        </w:rPr>
        <w:t>א בטוח שהבנתי את התשובה, את החלק השני של ה</w:t>
      </w:r>
      <w:bookmarkStart w:id="6371" w:name="_ETM_Q1_7062714"/>
      <w:bookmarkEnd w:id="6371"/>
      <w:r>
        <w:rPr>
          <w:rtl/>
          <w:lang w:eastAsia="he-IL"/>
        </w:rPr>
        <w:t>תשובה.</w:t>
      </w:r>
      <w:bookmarkStart w:id="6372" w:name="_ETM_Q1_7063367"/>
      <w:bookmarkEnd w:id="6372"/>
      <w:r>
        <w:rPr>
          <w:rtl/>
          <w:lang w:eastAsia="he-IL"/>
        </w:rPr>
        <w:t xml:space="preserve"> </w:t>
      </w:r>
      <w:bookmarkStart w:id="6373" w:name="_ETM_Q1_7064768"/>
      <w:bookmarkEnd w:id="6373"/>
    </w:p>
    <w:p w14:paraId="3D6A3049" w14:textId="77777777" w:rsidR="005E398F" w:rsidRDefault="005E398F" w:rsidP="005E398F">
      <w:pPr>
        <w:rPr>
          <w:rtl/>
          <w:lang w:eastAsia="he-IL"/>
        </w:rPr>
      </w:pPr>
      <w:bookmarkStart w:id="6374" w:name="_ETM_Q1_7064860"/>
      <w:bookmarkEnd w:id="6374"/>
    </w:p>
    <w:p w14:paraId="2DCB3CC2" w14:textId="77777777" w:rsidR="005E398F" w:rsidRDefault="005E398F" w:rsidP="005E398F">
      <w:pPr>
        <w:pStyle w:val="afb"/>
        <w:keepNext/>
        <w:rPr>
          <w:rtl/>
          <w:lang w:eastAsia="he-IL"/>
        </w:rPr>
      </w:pPr>
      <w:bookmarkStart w:id="6375" w:name="ET_guest_שי_שלף_369"/>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375"/>
    </w:p>
    <w:p w14:paraId="68E6A8F4" w14:textId="77777777" w:rsidR="005E398F" w:rsidRDefault="005E398F" w:rsidP="005E398F">
      <w:pPr>
        <w:pStyle w:val="KeepWithNext"/>
        <w:rPr>
          <w:rFonts w:hint="cs"/>
          <w:rtl/>
          <w:lang w:eastAsia="he-IL"/>
        </w:rPr>
      </w:pPr>
    </w:p>
    <w:p w14:paraId="73EC879B" w14:textId="77777777" w:rsidR="005E398F" w:rsidRDefault="005E398F" w:rsidP="005E398F">
      <w:pPr>
        <w:rPr>
          <w:rtl/>
          <w:lang w:eastAsia="he-IL"/>
        </w:rPr>
      </w:pPr>
      <w:bookmarkStart w:id="6376" w:name="_ETM_Q1_7067014"/>
      <w:bookmarkStart w:id="6377" w:name="_ETM_Q1_7067064"/>
      <w:bookmarkEnd w:id="6376"/>
      <w:bookmarkEnd w:id="6377"/>
      <w:r>
        <w:rPr>
          <w:rtl/>
          <w:lang w:eastAsia="he-IL"/>
        </w:rPr>
        <w:t xml:space="preserve">למשל אם אני לוקח הסכם זיכיון לבניית רכבת. וההסכם </w:t>
      </w:r>
      <w:bookmarkStart w:id="6378" w:name="_ETM_Q1_7069863"/>
      <w:bookmarkEnd w:id="6378"/>
      <w:r>
        <w:rPr>
          <w:rtl/>
          <w:lang w:eastAsia="he-IL"/>
        </w:rPr>
        <w:t>ה</w:t>
      </w:r>
      <w:bookmarkStart w:id="6379" w:name="_ETM_Q1_7070164"/>
      <w:bookmarkEnd w:id="6379"/>
      <w:r>
        <w:rPr>
          <w:rtl/>
          <w:lang w:eastAsia="he-IL"/>
        </w:rPr>
        <w:t>זה קובע אבני דרך לביצוע מקטעים והוא מחלק את העבודה למק</w:t>
      </w:r>
      <w:bookmarkStart w:id="6380" w:name="_ETM_Q1_7073833"/>
      <w:bookmarkEnd w:id="6380"/>
      <w:r>
        <w:rPr>
          <w:rtl/>
          <w:lang w:eastAsia="he-IL"/>
        </w:rPr>
        <w:t>טעים</w:t>
      </w:r>
      <w:bookmarkStart w:id="6381" w:name="_ETM_Q1_7074414"/>
      <w:bookmarkEnd w:id="6381"/>
      <w:r>
        <w:rPr>
          <w:rtl/>
          <w:lang w:eastAsia="he-IL"/>
        </w:rPr>
        <w:t xml:space="preserve"> בצורה מסוימת. בסדר? עכשיו, ראשית לא</w:t>
      </w:r>
      <w:bookmarkStart w:id="6382" w:name="_ETM_Q1_7076747"/>
      <w:bookmarkEnd w:id="6382"/>
      <w:r>
        <w:rPr>
          <w:rtl/>
          <w:lang w:eastAsia="he-IL"/>
        </w:rPr>
        <w:t xml:space="preserve"> בטוח שזה נכון לעבודות</w:t>
      </w:r>
      <w:bookmarkStart w:id="6383" w:name="_ETM_Q1_7078061"/>
      <w:bookmarkStart w:id="6384" w:name="_ETM_Q1_7077858"/>
      <w:bookmarkStart w:id="6385" w:name="_ETM_Q1_7078464"/>
      <w:bookmarkStart w:id="6386" w:name="_ETM_Q1_7079073"/>
      <w:bookmarkEnd w:id="6383"/>
      <w:bookmarkEnd w:id="6384"/>
      <w:bookmarkEnd w:id="6385"/>
      <w:bookmarkEnd w:id="6386"/>
      <w:r>
        <w:rPr>
          <w:rtl/>
          <w:lang w:eastAsia="he-IL"/>
        </w:rPr>
        <w:t xml:space="preserve"> - - -</w:t>
      </w:r>
      <w:bookmarkStart w:id="6387" w:name="_ETM_Q1_7077874"/>
      <w:bookmarkEnd w:id="6387"/>
    </w:p>
    <w:p w14:paraId="541B45E2" w14:textId="77777777" w:rsidR="005E398F" w:rsidRDefault="005E398F" w:rsidP="005E398F">
      <w:pPr>
        <w:rPr>
          <w:rtl/>
          <w:lang w:eastAsia="he-IL"/>
        </w:rPr>
      </w:pPr>
      <w:bookmarkStart w:id="6388" w:name="_ETM_Q1_7077971"/>
      <w:bookmarkEnd w:id="6388"/>
    </w:p>
    <w:p w14:paraId="3554E39E" w14:textId="77777777" w:rsidR="005E398F" w:rsidRDefault="005E398F" w:rsidP="005E398F">
      <w:pPr>
        <w:pStyle w:val="af8"/>
        <w:keepNext/>
        <w:rPr>
          <w:rtl/>
        </w:rPr>
      </w:pPr>
      <w:bookmarkStart w:id="6389" w:name="ET_yor_6351_37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89"/>
    </w:p>
    <w:p w14:paraId="14ACE930" w14:textId="77777777" w:rsidR="005E398F" w:rsidRDefault="005E398F" w:rsidP="005E398F">
      <w:pPr>
        <w:pStyle w:val="KeepWithNext"/>
        <w:rPr>
          <w:rFonts w:hint="cs"/>
          <w:rtl/>
          <w:lang w:eastAsia="he-IL"/>
        </w:rPr>
      </w:pPr>
    </w:p>
    <w:p w14:paraId="487A802C" w14:textId="77777777" w:rsidR="005E398F" w:rsidRDefault="005E398F" w:rsidP="005E398F">
      <w:pPr>
        <w:rPr>
          <w:rtl/>
          <w:lang w:eastAsia="he-IL"/>
        </w:rPr>
      </w:pPr>
      <w:bookmarkStart w:id="6390" w:name="_ETM_Q1_7080152"/>
      <w:bookmarkStart w:id="6391" w:name="_ETM_Q1_7080202"/>
      <w:bookmarkEnd w:id="6390"/>
      <w:bookmarkEnd w:id="6391"/>
      <w:r>
        <w:rPr>
          <w:rtl/>
          <w:lang w:eastAsia="he-IL"/>
        </w:rPr>
        <w:t>אז אולי לא מקטע, אז א</w:t>
      </w:r>
      <w:bookmarkStart w:id="6392" w:name="_ETM_Q1_7079113"/>
      <w:bookmarkEnd w:id="6392"/>
      <w:r>
        <w:rPr>
          <w:rtl/>
          <w:lang w:eastAsia="he-IL"/>
        </w:rPr>
        <w:t>ולי שלבים בפרויקט. לא יודע.</w:t>
      </w:r>
      <w:bookmarkStart w:id="6393" w:name="_ETM_Q1_7082628"/>
      <w:bookmarkEnd w:id="6393"/>
      <w:r>
        <w:rPr>
          <w:rtl/>
          <w:lang w:eastAsia="he-IL"/>
        </w:rPr>
        <w:t xml:space="preserve"> ז</w:t>
      </w:r>
      <w:bookmarkStart w:id="6394" w:name="_ETM_Q1_7081956"/>
      <w:bookmarkEnd w:id="6394"/>
      <w:r>
        <w:rPr>
          <w:rtl/>
          <w:lang w:eastAsia="he-IL"/>
        </w:rPr>
        <w:t xml:space="preserve">את אומרת, תבחרו את השפה המקצועית שבה כולם </w:t>
      </w:r>
      <w:bookmarkStart w:id="6395" w:name="_ETM_Q1_7084176"/>
      <w:bookmarkEnd w:id="6395"/>
      <w:r>
        <w:rPr>
          <w:rtl/>
          <w:lang w:eastAsia="he-IL"/>
        </w:rPr>
        <w:t>יכולים להיות</w:t>
      </w:r>
      <w:bookmarkStart w:id="6396" w:name="_ETM_Q1_7085456"/>
      <w:bookmarkEnd w:id="6396"/>
      <w:r>
        <w:rPr>
          <w:rtl/>
          <w:lang w:eastAsia="he-IL"/>
        </w:rPr>
        <w:t xml:space="preserve"> מסונכרנים. </w:t>
      </w:r>
      <w:bookmarkStart w:id="6397" w:name="_ETM_Q1_7087181"/>
      <w:bookmarkEnd w:id="6397"/>
    </w:p>
    <w:p w14:paraId="1E93F87F" w14:textId="77777777" w:rsidR="005E398F" w:rsidRDefault="005E398F" w:rsidP="005E398F">
      <w:pPr>
        <w:rPr>
          <w:rtl/>
          <w:lang w:eastAsia="he-IL"/>
        </w:rPr>
      </w:pPr>
      <w:bookmarkStart w:id="6398" w:name="_ETM_Q1_7087265"/>
      <w:bookmarkEnd w:id="6398"/>
    </w:p>
    <w:p w14:paraId="2DB0D1D1" w14:textId="77777777" w:rsidR="005E398F" w:rsidRDefault="005E398F" w:rsidP="005E398F">
      <w:pPr>
        <w:pStyle w:val="afb"/>
        <w:keepNext/>
        <w:rPr>
          <w:rtl/>
          <w:lang w:eastAsia="he-IL"/>
        </w:rPr>
      </w:pPr>
      <w:bookmarkStart w:id="6399" w:name="ET_guest_דנה_דובר_37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6399"/>
    </w:p>
    <w:p w14:paraId="736E02CF" w14:textId="77777777" w:rsidR="005E398F" w:rsidRDefault="005E398F" w:rsidP="005E398F">
      <w:pPr>
        <w:pStyle w:val="KeepWithNext"/>
        <w:rPr>
          <w:rFonts w:hint="cs"/>
          <w:rtl/>
          <w:lang w:eastAsia="he-IL"/>
        </w:rPr>
      </w:pPr>
    </w:p>
    <w:p w14:paraId="5E6EAEC4" w14:textId="77777777" w:rsidR="005E398F" w:rsidRDefault="005E398F" w:rsidP="005E398F">
      <w:pPr>
        <w:rPr>
          <w:rtl/>
          <w:lang w:eastAsia="he-IL"/>
        </w:rPr>
      </w:pPr>
      <w:bookmarkStart w:id="6400" w:name="_ETM_Q1_7085446"/>
      <w:bookmarkStart w:id="6401" w:name="_ETM_Q1_7085491"/>
      <w:bookmarkEnd w:id="6400"/>
      <w:bookmarkEnd w:id="6401"/>
      <w:r>
        <w:rPr>
          <w:rtl/>
          <w:lang w:eastAsia="he-IL"/>
        </w:rPr>
        <w:t xml:space="preserve">אז אני רק אגיד </w:t>
      </w:r>
      <w:bookmarkStart w:id="6402" w:name="_ETM_Q1_7085806"/>
      <w:bookmarkEnd w:id="6402"/>
      <w:r>
        <w:rPr>
          <w:rtl/>
          <w:lang w:eastAsia="he-IL"/>
        </w:rPr>
        <w:t>שאנחנו מבחינתנו, הרי</w:t>
      </w:r>
      <w:bookmarkStart w:id="6403" w:name="_ETM_Q1_7089095"/>
      <w:bookmarkEnd w:id="6403"/>
      <w:r>
        <w:rPr>
          <w:rtl/>
          <w:lang w:eastAsia="he-IL"/>
        </w:rPr>
        <w:t xml:space="preserve"> לא דיברנו פה על השלמת ה</w:t>
      </w:r>
      <w:bookmarkStart w:id="6404" w:name="_ETM_Q1_7088583"/>
      <w:bookmarkEnd w:id="6404"/>
      <w:r>
        <w:rPr>
          <w:rtl/>
          <w:lang w:eastAsia="he-IL"/>
        </w:rPr>
        <w:t>פרויקט או השלמת המיזם. השארנו</w:t>
      </w:r>
      <w:bookmarkStart w:id="6405" w:name="_ETM_Q1_7094000"/>
      <w:bookmarkEnd w:id="6405"/>
      <w:r>
        <w:rPr>
          <w:rtl/>
          <w:lang w:eastAsia="he-IL"/>
        </w:rPr>
        <w:t xml:space="preserve"> את זה באמירה של בוצעו עבודות קו תשתית. ואז דרך, </w:t>
      </w:r>
      <w:bookmarkStart w:id="6406" w:name="_ETM_Q1_7100026"/>
      <w:bookmarkEnd w:id="6406"/>
      <w:r>
        <w:rPr>
          <w:rtl/>
          <w:lang w:eastAsia="he-IL"/>
        </w:rPr>
        <w:t>דרך זה שהגדרנ</w:t>
      </w:r>
      <w:bookmarkStart w:id="6407" w:name="_ETM_Q1_7098773"/>
      <w:bookmarkEnd w:id="6407"/>
      <w:r>
        <w:rPr>
          <w:rtl/>
          <w:lang w:eastAsia="he-IL"/>
        </w:rPr>
        <w:t>ו את זה כ-בוצעו עבודות, אנחנו מאפשרים לעצמנו</w:t>
      </w:r>
      <w:bookmarkStart w:id="6408" w:name="_ETM_Q1_7105245"/>
      <w:bookmarkEnd w:id="6408"/>
      <w:r>
        <w:rPr>
          <w:rtl/>
          <w:lang w:eastAsia="he-IL"/>
        </w:rPr>
        <w:t xml:space="preserve"> מאוד </w:t>
      </w:r>
      <w:bookmarkStart w:id="6409" w:name="_ETM_Q1_7102848"/>
      <w:bookmarkEnd w:id="6409"/>
      <w:r>
        <w:rPr>
          <w:rtl/>
          <w:lang w:eastAsia="he-IL"/>
        </w:rPr>
        <w:t>מאוד להתממשק עם מה שקורה בשטח. בסו</w:t>
      </w:r>
      <w:bookmarkStart w:id="6410" w:name="_ETM_Q1_7105516"/>
      <w:bookmarkEnd w:id="6410"/>
      <w:r>
        <w:rPr>
          <w:rtl/>
          <w:lang w:eastAsia="he-IL"/>
        </w:rPr>
        <w:t>פו של דבר</w:t>
      </w:r>
      <w:bookmarkStart w:id="6411" w:name="_ETM_Q1_7106705"/>
      <w:bookmarkEnd w:id="6411"/>
      <w:r>
        <w:rPr>
          <w:rtl/>
          <w:lang w:eastAsia="he-IL"/>
        </w:rPr>
        <w:t xml:space="preserve"> בשטח מחליטי</w:t>
      </w:r>
      <w:bookmarkStart w:id="6412" w:name="_ETM_Q1_7108052"/>
      <w:bookmarkEnd w:id="6412"/>
      <w:r>
        <w:rPr>
          <w:rtl/>
          <w:lang w:eastAsia="he-IL"/>
        </w:rPr>
        <w:t xml:space="preserve">ם בין אם זה המקטע החוזי </w:t>
      </w:r>
      <w:bookmarkStart w:id="6413" w:name="_ETM_Q1_7110798"/>
      <w:bookmarkStart w:id="6414" w:name="_ETM_Q1_7109214"/>
      <w:bookmarkEnd w:id="6413"/>
      <w:bookmarkEnd w:id="6414"/>
      <w:r>
        <w:rPr>
          <w:rtl/>
          <w:lang w:eastAsia="he-IL"/>
        </w:rPr>
        <w:t xml:space="preserve">לזכיין, בין </w:t>
      </w:r>
      <w:bookmarkStart w:id="6415" w:name="_ETM_Q1_7110675"/>
      <w:bookmarkEnd w:id="6415"/>
      <w:r>
        <w:rPr>
          <w:rtl/>
          <w:lang w:eastAsia="he-IL"/>
        </w:rPr>
        <w:t>אם זה המקטע שהחברה הגדירה. מקטע יכול להיות בפרשנויות מאוד</w:t>
      </w:r>
      <w:bookmarkStart w:id="6416" w:name="_ETM_Q1_7119124"/>
      <w:bookmarkEnd w:id="6416"/>
      <w:r>
        <w:rPr>
          <w:rtl/>
          <w:lang w:eastAsia="he-IL"/>
        </w:rPr>
        <w:t xml:space="preserve"> מאוד רחבות. </w:t>
      </w:r>
    </w:p>
    <w:p w14:paraId="573380E0" w14:textId="77777777" w:rsidR="005E398F" w:rsidRDefault="005E398F" w:rsidP="005E398F">
      <w:pPr>
        <w:rPr>
          <w:rtl/>
          <w:lang w:eastAsia="he-IL"/>
        </w:rPr>
      </w:pPr>
      <w:bookmarkStart w:id="6417" w:name="_ETM_Q1_7120999"/>
      <w:bookmarkStart w:id="6418" w:name="_ETM_Q1_7121085"/>
      <w:bookmarkEnd w:id="6417"/>
      <w:bookmarkEnd w:id="6418"/>
    </w:p>
    <w:p w14:paraId="6DE3EBE3" w14:textId="77777777" w:rsidR="005E398F" w:rsidRDefault="005E398F" w:rsidP="005E398F">
      <w:pPr>
        <w:pStyle w:val="af8"/>
        <w:keepNext/>
        <w:rPr>
          <w:rtl/>
        </w:rPr>
      </w:pPr>
      <w:bookmarkStart w:id="6419" w:name="ET_yor_6351_37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419"/>
    </w:p>
    <w:p w14:paraId="5BDD4D7D" w14:textId="77777777" w:rsidR="005E398F" w:rsidRDefault="005E398F" w:rsidP="005E398F">
      <w:pPr>
        <w:pStyle w:val="KeepWithNext"/>
        <w:rPr>
          <w:rFonts w:hint="cs"/>
          <w:rtl/>
          <w:lang w:eastAsia="he-IL"/>
        </w:rPr>
      </w:pPr>
    </w:p>
    <w:p w14:paraId="53F28F26" w14:textId="77777777" w:rsidR="005E398F" w:rsidRDefault="005E398F" w:rsidP="005E398F">
      <w:pPr>
        <w:rPr>
          <w:rtl/>
          <w:lang w:eastAsia="he-IL"/>
        </w:rPr>
      </w:pPr>
      <w:bookmarkStart w:id="6420" w:name="_ETM_Q1_7119699"/>
      <w:bookmarkStart w:id="6421" w:name="_ETM_Q1_7119752"/>
      <w:bookmarkEnd w:id="6420"/>
      <w:bookmarkEnd w:id="6421"/>
      <w:r>
        <w:rPr>
          <w:rtl/>
          <w:lang w:eastAsia="he-IL"/>
        </w:rPr>
        <w:t>כן. אבל הפוך</w:t>
      </w:r>
      <w:bookmarkStart w:id="6422" w:name="_ETM_Q1_7118842"/>
      <w:bookmarkEnd w:id="6422"/>
      <w:r>
        <w:rPr>
          <w:rtl/>
          <w:lang w:eastAsia="he-IL"/>
        </w:rPr>
        <w:t>, מה שאת אומרת עוד יותר</w:t>
      </w:r>
      <w:bookmarkStart w:id="6423" w:name="_ETM_Q1_7122963"/>
      <w:bookmarkEnd w:id="6423"/>
      <w:r>
        <w:rPr>
          <w:rtl/>
          <w:lang w:eastAsia="he-IL"/>
        </w:rPr>
        <w:t xml:space="preserve"> מ</w:t>
      </w:r>
      <w:bookmarkStart w:id="6424" w:name="_ETM_Q1_7120126"/>
      <w:bookmarkEnd w:id="6424"/>
      <w:r>
        <w:rPr>
          <w:rtl/>
          <w:lang w:eastAsia="he-IL"/>
        </w:rPr>
        <w:t>דאיג אותי. זאת אומרת, כיוון שהפרשנות רחבה אז אנחנו כל</w:t>
      </w:r>
      <w:bookmarkStart w:id="6425" w:name="_ETM_Q1_7126757"/>
      <w:bookmarkEnd w:id="6425"/>
      <w:r>
        <w:rPr>
          <w:rtl/>
          <w:lang w:eastAsia="he-IL"/>
        </w:rPr>
        <w:t xml:space="preserve"> אחד ינ</w:t>
      </w:r>
      <w:bookmarkStart w:id="6426" w:name="_ETM_Q1_7124801"/>
      <w:bookmarkEnd w:id="6426"/>
      <w:r>
        <w:rPr>
          <w:rtl/>
          <w:lang w:eastAsia="he-IL"/>
        </w:rPr>
        <w:t xml:space="preserve">צל את זה לכיוון שלו. </w:t>
      </w:r>
      <w:bookmarkStart w:id="6427" w:name="_ETM_Q1_7126909"/>
      <w:bookmarkEnd w:id="6427"/>
    </w:p>
    <w:p w14:paraId="1B6A7D5F" w14:textId="77777777" w:rsidR="005E398F" w:rsidRDefault="005E398F" w:rsidP="005E398F">
      <w:pPr>
        <w:rPr>
          <w:rtl/>
          <w:lang w:eastAsia="he-IL"/>
        </w:rPr>
      </w:pPr>
      <w:bookmarkStart w:id="6428" w:name="_ETM_Q1_7127006"/>
      <w:bookmarkEnd w:id="6428"/>
    </w:p>
    <w:p w14:paraId="5F5873CF" w14:textId="77777777" w:rsidR="005E398F" w:rsidRDefault="005E398F" w:rsidP="005E398F">
      <w:pPr>
        <w:pStyle w:val="afb"/>
        <w:keepNext/>
        <w:rPr>
          <w:rtl/>
          <w:lang w:eastAsia="he-IL"/>
        </w:rPr>
      </w:pPr>
      <w:bookmarkStart w:id="6429" w:name="ET_guest_דנה_דובר_37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6429"/>
    </w:p>
    <w:p w14:paraId="5F5FC548" w14:textId="77777777" w:rsidR="005E398F" w:rsidRDefault="005E398F" w:rsidP="005E398F">
      <w:pPr>
        <w:pStyle w:val="KeepWithNext"/>
        <w:rPr>
          <w:rFonts w:hint="cs"/>
          <w:rtl/>
          <w:lang w:eastAsia="he-IL"/>
        </w:rPr>
      </w:pPr>
    </w:p>
    <w:p w14:paraId="7820495F" w14:textId="77777777" w:rsidR="005E398F" w:rsidRDefault="005E398F" w:rsidP="005E398F">
      <w:pPr>
        <w:rPr>
          <w:rtl/>
          <w:lang w:eastAsia="he-IL"/>
        </w:rPr>
      </w:pPr>
      <w:bookmarkStart w:id="6430" w:name="_ETM_Q1_7128674"/>
      <w:bookmarkStart w:id="6431" w:name="_ETM_Q1_7128728"/>
      <w:bookmarkEnd w:id="6430"/>
      <w:bookmarkEnd w:id="6431"/>
      <w:r>
        <w:rPr>
          <w:rtl/>
          <w:lang w:eastAsia="he-IL"/>
        </w:rPr>
        <w:t>עכשיו, למה א</w:t>
      </w:r>
      <w:bookmarkStart w:id="6432" w:name="_ETM_Q1_7127082"/>
      <w:bookmarkEnd w:id="6432"/>
      <w:r>
        <w:rPr>
          <w:rtl/>
          <w:lang w:eastAsia="he-IL"/>
        </w:rPr>
        <w:t>ני חושבת</w:t>
      </w:r>
      <w:bookmarkStart w:id="6433" w:name="_ETM_Q1_7127924"/>
      <w:bookmarkEnd w:id="6433"/>
      <w:r>
        <w:rPr>
          <w:rtl/>
          <w:lang w:eastAsia="he-IL"/>
        </w:rPr>
        <w:t xml:space="preserve"> שאי אפשר לנצל את זה? בגלל שאנחנו מדברים פה על</w:t>
      </w:r>
      <w:bookmarkStart w:id="6434" w:name="_ETM_Q1_7134050"/>
      <w:bookmarkEnd w:id="6434"/>
      <w:r>
        <w:rPr>
          <w:rtl/>
          <w:lang w:eastAsia="he-IL"/>
        </w:rPr>
        <w:t xml:space="preserve"> הצורך בהשארת הקרקע פ</w:t>
      </w:r>
      <w:bookmarkStart w:id="6435" w:name="_ETM_Q1_7133442"/>
      <w:bookmarkEnd w:id="6435"/>
      <w:r>
        <w:rPr>
          <w:rtl/>
          <w:lang w:eastAsia="he-IL"/>
        </w:rPr>
        <w:t>תוחה לטובת רישום, אנחנו בהכרח מוודאים, ולג</w:t>
      </w:r>
      <w:bookmarkStart w:id="6436" w:name="_ETM_Q1_7137661"/>
      <w:bookmarkEnd w:id="6436"/>
      <w:r>
        <w:rPr>
          <w:rtl/>
          <w:lang w:eastAsia="he-IL"/>
        </w:rPr>
        <w:t>ופי</w:t>
      </w:r>
      <w:bookmarkStart w:id="6437" w:name="_ETM_Q1_7138096"/>
      <w:bookmarkEnd w:id="6437"/>
      <w:r>
        <w:rPr>
          <w:rtl/>
          <w:lang w:eastAsia="he-IL"/>
        </w:rPr>
        <w:t xml:space="preserve"> התשתית יש אינטרס כמה שיותר מהר. </w:t>
      </w:r>
      <w:bookmarkStart w:id="6438" w:name="_ETM_Q1_7142570"/>
      <w:bookmarkEnd w:id="6438"/>
    </w:p>
    <w:p w14:paraId="09ABC923" w14:textId="77777777" w:rsidR="005E398F" w:rsidRDefault="005E398F" w:rsidP="005E398F">
      <w:pPr>
        <w:rPr>
          <w:rtl/>
          <w:lang w:eastAsia="he-IL"/>
        </w:rPr>
      </w:pPr>
      <w:bookmarkStart w:id="6439" w:name="_ETM_Q1_7142662"/>
      <w:bookmarkStart w:id="6440" w:name="_ETM_Q1_7139731"/>
      <w:bookmarkEnd w:id="6439"/>
      <w:bookmarkEnd w:id="6440"/>
    </w:p>
    <w:p w14:paraId="1E4FEE80" w14:textId="77777777" w:rsidR="005E398F" w:rsidRDefault="005E398F" w:rsidP="005E398F">
      <w:pPr>
        <w:pStyle w:val="afb"/>
        <w:keepNext/>
        <w:rPr>
          <w:rtl/>
          <w:lang w:eastAsia="he-IL"/>
        </w:rPr>
      </w:pPr>
      <w:bookmarkStart w:id="6441" w:name="ET_guest_גלעד_קרן_37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441"/>
    </w:p>
    <w:p w14:paraId="7B7D7379" w14:textId="77777777" w:rsidR="005E398F" w:rsidRDefault="005E398F" w:rsidP="005E398F">
      <w:pPr>
        <w:pStyle w:val="KeepWithNext"/>
        <w:rPr>
          <w:rFonts w:hint="cs"/>
          <w:rtl/>
          <w:lang w:eastAsia="he-IL"/>
        </w:rPr>
      </w:pPr>
    </w:p>
    <w:p w14:paraId="16C3D408" w14:textId="77777777" w:rsidR="005E398F" w:rsidRDefault="005E398F" w:rsidP="005E398F">
      <w:pPr>
        <w:rPr>
          <w:rtl/>
          <w:lang w:eastAsia="he-IL"/>
        </w:rPr>
      </w:pPr>
      <w:bookmarkStart w:id="6442" w:name="_ETM_Q1_7141423"/>
      <w:bookmarkStart w:id="6443" w:name="_ETM_Q1_7141470"/>
      <w:bookmarkEnd w:id="6442"/>
      <w:bookmarkEnd w:id="6443"/>
      <w:r>
        <w:rPr>
          <w:rtl/>
          <w:lang w:eastAsia="he-IL"/>
        </w:rPr>
        <w:t xml:space="preserve">לא. לא. </w:t>
      </w:r>
    </w:p>
    <w:p w14:paraId="71AA001C" w14:textId="77777777" w:rsidR="005E398F" w:rsidRDefault="005E398F" w:rsidP="005E398F">
      <w:pPr>
        <w:rPr>
          <w:rtl/>
          <w:lang w:eastAsia="he-IL"/>
        </w:rPr>
      </w:pPr>
      <w:bookmarkStart w:id="6444" w:name="_ETM_Q1_7142665"/>
      <w:bookmarkStart w:id="6445" w:name="_ETM_Q1_7142767"/>
      <w:bookmarkEnd w:id="6444"/>
      <w:bookmarkEnd w:id="6445"/>
    </w:p>
    <w:p w14:paraId="21D31DC5" w14:textId="77777777" w:rsidR="005E398F" w:rsidRDefault="005E398F" w:rsidP="005E398F">
      <w:pPr>
        <w:pStyle w:val="af8"/>
        <w:keepNext/>
        <w:rPr>
          <w:rtl/>
        </w:rPr>
      </w:pPr>
      <w:bookmarkStart w:id="6446" w:name="ET_yor_6351_37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446"/>
    </w:p>
    <w:p w14:paraId="3B29E21D" w14:textId="77777777" w:rsidR="005E398F" w:rsidRDefault="005E398F" w:rsidP="005E398F">
      <w:pPr>
        <w:pStyle w:val="KeepWithNext"/>
        <w:rPr>
          <w:rFonts w:hint="cs"/>
          <w:rtl/>
          <w:lang w:eastAsia="he-IL"/>
        </w:rPr>
      </w:pPr>
    </w:p>
    <w:p w14:paraId="50D43A51" w14:textId="77777777" w:rsidR="005E398F" w:rsidRDefault="005E398F" w:rsidP="005E398F">
      <w:pPr>
        <w:rPr>
          <w:rtl/>
          <w:lang w:eastAsia="he-IL"/>
        </w:rPr>
      </w:pPr>
      <w:bookmarkStart w:id="6447" w:name="_ETM_Q1_7141692"/>
      <w:bookmarkStart w:id="6448" w:name="_ETM_Q1_7141739"/>
      <w:bookmarkEnd w:id="6447"/>
      <w:bookmarkEnd w:id="6448"/>
      <w:r>
        <w:rPr>
          <w:rtl/>
          <w:lang w:eastAsia="he-IL"/>
        </w:rPr>
        <w:t xml:space="preserve">רגע, רגע, </w:t>
      </w:r>
      <w:bookmarkStart w:id="6449" w:name="_ETM_Q1_7142777"/>
      <w:bookmarkEnd w:id="6449"/>
      <w:r>
        <w:rPr>
          <w:rtl/>
          <w:lang w:eastAsia="he-IL"/>
        </w:rPr>
        <w:t>שנ</w:t>
      </w:r>
      <w:bookmarkStart w:id="6450" w:name="_ETM_Q1_7140083"/>
      <w:bookmarkEnd w:id="6450"/>
      <w:r>
        <w:rPr>
          <w:rtl/>
          <w:lang w:eastAsia="he-IL"/>
        </w:rPr>
        <w:t xml:space="preserve">ייה, שנייה. </w:t>
      </w:r>
      <w:bookmarkStart w:id="6451" w:name="_ETM_Q1_7141364"/>
      <w:bookmarkEnd w:id="6451"/>
    </w:p>
    <w:p w14:paraId="78CE0FB6" w14:textId="77777777" w:rsidR="005E398F" w:rsidRDefault="005E398F" w:rsidP="005E398F">
      <w:pPr>
        <w:rPr>
          <w:rtl/>
          <w:lang w:eastAsia="he-IL"/>
        </w:rPr>
      </w:pPr>
      <w:bookmarkStart w:id="6452" w:name="_ETM_Q1_7141456"/>
      <w:bookmarkEnd w:id="6452"/>
    </w:p>
    <w:p w14:paraId="143DB49A" w14:textId="77777777" w:rsidR="005E398F" w:rsidRDefault="005E398F" w:rsidP="005E398F">
      <w:pPr>
        <w:pStyle w:val="afb"/>
        <w:keepNext/>
        <w:rPr>
          <w:rtl/>
          <w:lang w:eastAsia="he-IL"/>
        </w:rPr>
      </w:pPr>
      <w:bookmarkStart w:id="6453" w:name="ET_guest_גלעד_קרן_37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453"/>
    </w:p>
    <w:p w14:paraId="1E46389C" w14:textId="77777777" w:rsidR="005E398F" w:rsidRDefault="005E398F" w:rsidP="005E398F">
      <w:pPr>
        <w:pStyle w:val="KeepWithNext"/>
        <w:rPr>
          <w:rFonts w:hint="cs"/>
          <w:rtl/>
          <w:lang w:eastAsia="he-IL"/>
        </w:rPr>
      </w:pPr>
    </w:p>
    <w:p w14:paraId="06F68926" w14:textId="77777777" w:rsidR="005E398F" w:rsidRDefault="005E398F" w:rsidP="005E398F">
      <w:pPr>
        <w:rPr>
          <w:rtl/>
          <w:lang w:eastAsia="he-IL"/>
        </w:rPr>
      </w:pPr>
      <w:bookmarkStart w:id="6454" w:name="_ETM_Q1_7142846"/>
      <w:bookmarkStart w:id="6455" w:name="_ETM_Q1_7142898"/>
      <w:bookmarkEnd w:id="6454"/>
      <w:bookmarkEnd w:id="6455"/>
      <w:r>
        <w:rPr>
          <w:rtl/>
          <w:lang w:eastAsia="he-IL"/>
        </w:rPr>
        <w:t>קרק</w:t>
      </w:r>
      <w:bookmarkStart w:id="6456" w:name="_ETM_Q1_7141341"/>
      <w:bookmarkEnd w:id="6456"/>
      <w:r>
        <w:rPr>
          <w:rtl/>
          <w:lang w:eastAsia="he-IL"/>
        </w:rPr>
        <w:t>ע פתוחה מתקיימת רק בפסקה 2, בסעיף, סליחה,</w:t>
      </w:r>
      <w:bookmarkStart w:id="6457" w:name="_ETM_Q1_7149837"/>
      <w:bookmarkEnd w:id="6457"/>
      <w:r>
        <w:rPr>
          <w:rtl/>
          <w:lang w:eastAsia="he-IL"/>
        </w:rPr>
        <w:t xml:space="preserve"> בפסקה </w:t>
      </w:r>
      <w:bookmarkStart w:id="6458" w:name="_ETM_Q1_7147962"/>
      <w:bookmarkEnd w:id="6458"/>
      <w:r>
        <w:rPr>
          <w:rtl/>
          <w:lang w:eastAsia="he-IL"/>
        </w:rPr>
        <w:t>1 אין קרקע</w:t>
      </w:r>
      <w:bookmarkStart w:id="6459" w:name="_ETM_Q1_7148728"/>
      <w:bookmarkStart w:id="6460" w:name="_ETM_Q1_7149364"/>
      <w:bookmarkStart w:id="6461" w:name="_ETM_Q1_7148057"/>
      <w:bookmarkEnd w:id="6459"/>
      <w:bookmarkEnd w:id="6460"/>
      <w:bookmarkEnd w:id="6461"/>
      <w:r>
        <w:rPr>
          <w:rtl/>
          <w:lang w:eastAsia="he-IL"/>
        </w:rPr>
        <w:t xml:space="preserve"> שהיא נשארת</w:t>
      </w:r>
      <w:bookmarkStart w:id="6462" w:name="_ETM_Q1_7150470"/>
      <w:bookmarkEnd w:id="6462"/>
      <w:r>
        <w:rPr>
          <w:rtl/>
          <w:lang w:eastAsia="he-IL"/>
        </w:rPr>
        <w:t xml:space="preserve"> פתוחה, כי זה עבודו</w:t>
      </w:r>
      <w:bookmarkStart w:id="6463" w:name="_ETM_Q1_7149392"/>
      <w:bookmarkEnd w:id="6463"/>
      <w:r>
        <w:rPr>
          <w:rtl/>
          <w:lang w:eastAsia="he-IL"/>
        </w:rPr>
        <w:t>ת שנעשות על ידי אותו גוף</w:t>
      </w:r>
      <w:bookmarkStart w:id="6464" w:name="_ETM_Q1_7153844"/>
      <w:bookmarkEnd w:id="6464"/>
      <w:r>
        <w:rPr>
          <w:rtl/>
          <w:lang w:eastAsia="he-IL"/>
        </w:rPr>
        <w:t xml:space="preserve"> תשתית שברשותו. ולכן קרקע פ</w:t>
      </w:r>
      <w:bookmarkStart w:id="6465" w:name="_ETM_Q1_7154451"/>
      <w:bookmarkEnd w:id="6465"/>
      <w:r>
        <w:rPr>
          <w:rtl/>
          <w:lang w:eastAsia="he-IL"/>
        </w:rPr>
        <w:t xml:space="preserve">תוחה לא רלוונטית לפסקה 1. </w:t>
      </w:r>
      <w:bookmarkStart w:id="6466" w:name="_ETM_Q1_7159128"/>
      <w:bookmarkStart w:id="6467" w:name="_ETM_Q1_7159503"/>
      <w:bookmarkEnd w:id="6466"/>
      <w:bookmarkEnd w:id="6467"/>
    </w:p>
    <w:p w14:paraId="3AF82D6E" w14:textId="77777777" w:rsidR="005E398F" w:rsidRDefault="005E398F" w:rsidP="005E398F">
      <w:pPr>
        <w:rPr>
          <w:rtl/>
          <w:lang w:eastAsia="he-IL"/>
        </w:rPr>
      </w:pPr>
      <w:bookmarkStart w:id="6468" w:name="_ETM_Q1_7159606"/>
      <w:bookmarkEnd w:id="6468"/>
    </w:p>
    <w:p w14:paraId="5DF39865" w14:textId="77777777" w:rsidR="005E398F" w:rsidRDefault="005E398F" w:rsidP="005E398F">
      <w:pPr>
        <w:pStyle w:val="afb"/>
        <w:keepNext/>
        <w:rPr>
          <w:rtl/>
          <w:lang w:eastAsia="he-IL"/>
        </w:rPr>
      </w:pPr>
      <w:bookmarkStart w:id="6469" w:name="ET_guest_דנה_דובר_37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6469"/>
    </w:p>
    <w:p w14:paraId="652A46D0" w14:textId="77777777" w:rsidR="005E398F" w:rsidRDefault="005E398F" w:rsidP="005E398F">
      <w:pPr>
        <w:pStyle w:val="KeepWithNext"/>
        <w:rPr>
          <w:rFonts w:hint="cs"/>
          <w:rtl/>
          <w:lang w:eastAsia="he-IL"/>
        </w:rPr>
      </w:pPr>
    </w:p>
    <w:p w14:paraId="21EB7786" w14:textId="77777777" w:rsidR="005E398F" w:rsidRDefault="005E398F" w:rsidP="005E398F">
      <w:pPr>
        <w:rPr>
          <w:rtl/>
          <w:lang w:eastAsia="he-IL"/>
        </w:rPr>
      </w:pPr>
      <w:bookmarkStart w:id="6470" w:name="_ETM_Q1_7160949"/>
      <w:bookmarkStart w:id="6471" w:name="_ETM_Q1_7160998"/>
      <w:bookmarkEnd w:id="6470"/>
      <w:bookmarkEnd w:id="6471"/>
      <w:r>
        <w:rPr>
          <w:rtl/>
          <w:lang w:eastAsia="he-IL"/>
        </w:rPr>
        <w:t>אנחנו, לפי הפרשנות שאנחנו קור</w:t>
      </w:r>
      <w:bookmarkStart w:id="6472" w:name="_ETM_Q1_7161403"/>
      <w:bookmarkEnd w:id="6472"/>
      <w:r>
        <w:rPr>
          <w:rtl/>
          <w:lang w:eastAsia="he-IL"/>
        </w:rPr>
        <w:t xml:space="preserve">אים את הנוסח, הרי כמובן שהכוונה </w:t>
      </w:r>
      <w:bookmarkStart w:id="6473" w:name="_ETM_Q1_7165673"/>
      <w:bookmarkEnd w:id="6473"/>
      <w:r>
        <w:rPr>
          <w:rtl/>
          <w:lang w:eastAsia="he-IL"/>
        </w:rPr>
        <w:t>הייתה אותה כוונה. כאן אנחנו תמ</w:t>
      </w:r>
      <w:bookmarkStart w:id="6474" w:name="_ETM_Q1_7165952"/>
      <w:bookmarkEnd w:id="6474"/>
      <w:r>
        <w:rPr>
          <w:rtl/>
          <w:lang w:eastAsia="he-IL"/>
        </w:rPr>
        <w:t>ימי דעים. השאלה היא רגע</w:t>
      </w:r>
      <w:bookmarkStart w:id="6475" w:name="_ETM_Q1_7168652"/>
      <w:bookmarkEnd w:id="6475"/>
      <w:r>
        <w:rPr>
          <w:rtl/>
          <w:lang w:eastAsia="he-IL"/>
        </w:rPr>
        <w:t xml:space="preserve"> מה המשמעות המשפטית או מה דה</w:t>
      </w:r>
      <w:bookmarkStart w:id="6476" w:name="_ETM_Q1_7169755"/>
      <w:bookmarkEnd w:id="6476"/>
      <w:r>
        <w:rPr>
          <w:rtl/>
          <w:lang w:eastAsia="he-IL"/>
        </w:rPr>
        <w:t xml:space="preserve"> פקטו תיצור ההגדרה של</w:t>
      </w:r>
      <w:bookmarkStart w:id="6477" w:name="_ETM_Q1_7173624"/>
      <w:bookmarkEnd w:id="6477"/>
      <w:r>
        <w:rPr>
          <w:rtl/>
          <w:lang w:eastAsia="he-IL"/>
        </w:rPr>
        <w:t xml:space="preserve"> מקטע כרגע. ואנחנו חושש</w:t>
      </w:r>
      <w:bookmarkStart w:id="6478" w:name="_ETM_Q1_7175881"/>
      <w:bookmarkEnd w:id="6478"/>
      <w:r>
        <w:rPr>
          <w:rtl/>
          <w:lang w:eastAsia="he-IL"/>
        </w:rPr>
        <w:t>ים שזה יכול ליצור יותר נזק</w:t>
      </w:r>
      <w:bookmarkStart w:id="6479" w:name="_ETM_Q1_7179354"/>
      <w:bookmarkEnd w:id="6479"/>
      <w:r>
        <w:rPr>
          <w:rtl/>
          <w:lang w:eastAsia="he-IL"/>
        </w:rPr>
        <w:t xml:space="preserve"> מ</w:t>
      </w:r>
      <w:bookmarkStart w:id="6480" w:name="_ETM_Q1_7177620"/>
      <w:bookmarkEnd w:id="6480"/>
      <w:r>
        <w:rPr>
          <w:rtl/>
          <w:lang w:eastAsia="he-IL"/>
        </w:rPr>
        <w:t>תועלת. אם ה</w:t>
      </w:r>
      <w:bookmarkStart w:id="6481" w:name="_ETM_Q1_7178043"/>
      <w:bookmarkEnd w:id="6481"/>
      <w:r>
        <w:rPr>
          <w:rtl/>
          <w:lang w:eastAsia="he-IL"/>
        </w:rPr>
        <w:t xml:space="preserve">וועדה תחשוב אחרת. </w:t>
      </w:r>
      <w:bookmarkStart w:id="6482" w:name="_ETM_Q1_7181485"/>
      <w:bookmarkEnd w:id="6482"/>
    </w:p>
    <w:p w14:paraId="615520FA" w14:textId="77777777" w:rsidR="005E398F" w:rsidRDefault="005E398F" w:rsidP="005E398F">
      <w:pPr>
        <w:rPr>
          <w:rtl/>
          <w:lang w:eastAsia="he-IL"/>
        </w:rPr>
      </w:pPr>
    </w:p>
    <w:p w14:paraId="19DEF3BC" w14:textId="77777777" w:rsidR="005E398F" w:rsidRDefault="005E398F" w:rsidP="005E398F">
      <w:pPr>
        <w:pStyle w:val="afb"/>
        <w:keepNext/>
        <w:rPr>
          <w:rtl/>
          <w:lang w:eastAsia="he-IL"/>
        </w:rPr>
      </w:pPr>
      <w:bookmarkStart w:id="6483" w:name="ET_guest_גלעד_קרן_37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483"/>
    </w:p>
    <w:p w14:paraId="19392FC4" w14:textId="77777777" w:rsidR="005E398F" w:rsidRDefault="005E398F" w:rsidP="005E398F">
      <w:pPr>
        <w:pStyle w:val="KeepWithNext"/>
        <w:rPr>
          <w:rFonts w:hint="cs"/>
          <w:rtl/>
          <w:lang w:eastAsia="he-IL"/>
        </w:rPr>
      </w:pPr>
    </w:p>
    <w:p w14:paraId="41EA3C15" w14:textId="77777777" w:rsidR="005E398F" w:rsidRDefault="005E398F" w:rsidP="005E398F">
      <w:pPr>
        <w:rPr>
          <w:rtl/>
          <w:lang w:eastAsia="he-IL"/>
        </w:rPr>
      </w:pPr>
      <w:bookmarkStart w:id="6484" w:name="_ETM_Q1_7182825"/>
      <w:bookmarkStart w:id="6485" w:name="_ETM_Q1_7182876"/>
      <w:bookmarkEnd w:id="6484"/>
      <w:bookmarkEnd w:id="6485"/>
      <w:r>
        <w:rPr>
          <w:rtl/>
          <w:lang w:eastAsia="he-IL"/>
        </w:rPr>
        <w:t>מכי</w:t>
      </w:r>
      <w:bookmarkStart w:id="6486" w:name="_ETM_Q1_7180534"/>
      <w:bookmarkEnd w:id="6486"/>
      <w:r>
        <w:rPr>
          <w:rtl/>
          <w:lang w:eastAsia="he-IL"/>
        </w:rPr>
        <w:t>וון שאנחנו, לפחות אנ</w:t>
      </w:r>
      <w:bookmarkStart w:id="6487" w:name="_ETM_Q1_7180947"/>
      <w:bookmarkStart w:id="6488" w:name="_ETM_Q1_7179844"/>
      <w:bookmarkStart w:id="6489" w:name="_ETM_Q1_7181169"/>
      <w:bookmarkStart w:id="6490" w:name="_ETM_Q1_7181655"/>
      <w:bookmarkEnd w:id="6487"/>
      <w:bookmarkEnd w:id="6488"/>
      <w:bookmarkEnd w:id="6489"/>
      <w:bookmarkEnd w:id="6490"/>
      <w:r>
        <w:rPr>
          <w:rtl/>
          <w:lang w:eastAsia="he-IL"/>
        </w:rPr>
        <w:t>חנו,</w:t>
      </w:r>
      <w:bookmarkStart w:id="6491" w:name="_ETM_Q1_7182999"/>
      <w:bookmarkEnd w:id="6491"/>
      <w:r>
        <w:rPr>
          <w:rtl/>
          <w:lang w:eastAsia="he-IL"/>
        </w:rPr>
        <w:t xml:space="preserve"> לא יודע מה, לא שמענו את הערו</w:t>
      </w:r>
      <w:bookmarkStart w:id="6492" w:name="_ETM_Q1_7182850"/>
      <w:bookmarkEnd w:id="6492"/>
      <w:r>
        <w:rPr>
          <w:rtl/>
          <w:lang w:eastAsia="he-IL"/>
        </w:rPr>
        <w:t>ת הציבור. אבל כמובן</w:t>
      </w:r>
      <w:bookmarkStart w:id="6493" w:name="_ETM_Q1_7185237"/>
      <w:bookmarkEnd w:id="6493"/>
      <w:r>
        <w:rPr>
          <w:rtl/>
          <w:lang w:eastAsia="he-IL"/>
        </w:rPr>
        <w:t xml:space="preserve"> שאנחנו כנראה מסכימים על העיקרון שמדובר ב</w:t>
      </w:r>
      <w:bookmarkStart w:id="6494" w:name="_ETM_Q1_7186994"/>
      <w:bookmarkEnd w:id="6494"/>
      <w:r>
        <w:rPr>
          <w:rtl/>
          <w:lang w:eastAsia="he-IL"/>
        </w:rPr>
        <w:t xml:space="preserve">עצם בכל קטע </w:t>
      </w:r>
      <w:bookmarkStart w:id="6495" w:name="_ETM_Q1_7188044"/>
      <w:bookmarkEnd w:id="6495"/>
      <w:r>
        <w:rPr>
          <w:rtl/>
          <w:lang w:eastAsia="he-IL"/>
        </w:rPr>
        <w:t>שנמסר</w:t>
      </w:r>
      <w:bookmarkStart w:id="6496" w:name="_ETM_Q1_7190616"/>
      <w:bookmarkEnd w:id="6496"/>
      <w:r>
        <w:rPr>
          <w:rtl/>
          <w:lang w:eastAsia="he-IL"/>
        </w:rPr>
        <w:t xml:space="preserve"> או שהסתיימו עבודות בו. אני אבקש מיושב הר</w:t>
      </w:r>
      <w:bookmarkStart w:id="6497" w:name="_ETM_Q1_7192851"/>
      <w:bookmarkEnd w:id="6497"/>
      <w:r>
        <w:rPr>
          <w:rtl/>
          <w:lang w:eastAsia="he-IL"/>
        </w:rPr>
        <w:t xml:space="preserve">אש ומהוועדה להסמיך </w:t>
      </w:r>
      <w:bookmarkStart w:id="6498" w:name="_ETM_Q1_7196053"/>
      <w:bookmarkEnd w:id="6498"/>
      <w:r>
        <w:rPr>
          <w:rtl/>
          <w:lang w:eastAsia="he-IL"/>
        </w:rPr>
        <w:t>אות</w:t>
      </w:r>
      <w:bookmarkStart w:id="6499" w:name="_ETM_Q1_7194723"/>
      <w:bookmarkEnd w:id="6499"/>
      <w:r>
        <w:rPr>
          <w:rtl/>
          <w:lang w:eastAsia="he-IL"/>
        </w:rPr>
        <w:t xml:space="preserve">נו לנסות להגיע לאיזה שהוא נוסח מול משרד האוצר </w:t>
      </w:r>
      <w:bookmarkStart w:id="6500" w:name="_ETM_Q1_7197216"/>
      <w:bookmarkStart w:id="6501" w:name="_ETM_Q1_7197479"/>
      <w:bookmarkEnd w:id="6500"/>
      <w:bookmarkEnd w:id="6501"/>
      <w:r>
        <w:rPr>
          <w:rtl/>
          <w:lang w:eastAsia="he-IL"/>
        </w:rPr>
        <w:t>בהקשר ה</w:t>
      </w:r>
      <w:bookmarkStart w:id="6502" w:name="_ETM_Q1_7197889"/>
      <w:bookmarkEnd w:id="6502"/>
      <w:r>
        <w:rPr>
          <w:rtl/>
          <w:lang w:eastAsia="he-IL"/>
        </w:rPr>
        <w:t xml:space="preserve">זה. לראות אם אפשר </w:t>
      </w:r>
      <w:bookmarkStart w:id="6503" w:name="_ETM_Q1_7198525"/>
      <w:bookmarkEnd w:id="6503"/>
      <w:r>
        <w:rPr>
          <w:rtl/>
          <w:lang w:eastAsia="he-IL"/>
        </w:rPr>
        <w:t>להגיע לאיזה</w:t>
      </w:r>
      <w:bookmarkStart w:id="6504" w:name="_ETM_Q1_7200720"/>
      <w:bookmarkEnd w:id="6504"/>
      <w:r>
        <w:rPr>
          <w:rtl/>
          <w:lang w:eastAsia="he-IL"/>
        </w:rPr>
        <w:t xml:space="preserve"> שהוא נוסח בהקשר הזה. כ</w:t>
      </w:r>
      <w:bookmarkStart w:id="6505" w:name="_ETM_Q1_7200118"/>
      <w:bookmarkStart w:id="6506" w:name="_ETM_Q1_7199408"/>
      <w:bookmarkEnd w:id="6505"/>
      <w:bookmarkEnd w:id="6506"/>
      <w:r>
        <w:rPr>
          <w:rtl/>
          <w:lang w:eastAsia="he-IL"/>
        </w:rPr>
        <w:t xml:space="preserve">שהכוונה היא כמובן, בסדר? וככל </w:t>
      </w:r>
      <w:bookmarkStart w:id="6507" w:name="_ETM_Q1_7204764"/>
      <w:bookmarkEnd w:id="6507"/>
      <w:r>
        <w:rPr>
          <w:rtl/>
          <w:lang w:eastAsia="he-IL"/>
        </w:rPr>
        <w:t>שאפשר אז א</w:t>
      </w:r>
      <w:bookmarkStart w:id="6508" w:name="_ETM_Q1_7202718"/>
      <w:bookmarkEnd w:id="6508"/>
      <w:r>
        <w:rPr>
          <w:rtl/>
          <w:lang w:eastAsia="he-IL"/>
        </w:rPr>
        <w:t>נחנו נציע כמובן לו</w:t>
      </w:r>
      <w:bookmarkStart w:id="6509" w:name="_ETM_Q1_7203981"/>
      <w:bookmarkEnd w:id="6509"/>
      <w:r>
        <w:rPr>
          <w:rtl/>
          <w:lang w:eastAsia="he-IL"/>
        </w:rPr>
        <w:t>ועדה וככל שאי אפשר, אנחנו</w:t>
      </w:r>
      <w:bookmarkStart w:id="6510" w:name="_ETM_Q1_7207128"/>
      <w:bookmarkEnd w:id="6510"/>
      <w:r>
        <w:rPr>
          <w:rtl/>
          <w:lang w:eastAsia="he-IL"/>
        </w:rPr>
        <w:t xml:space="preserve"> גם נבוא לוועדה ונגיד</w:t>
      </w:r>
      <w:bookmarkStart w:id="6511" w:name="_ETM_Q1_7206767"/>
      <w:bookmarkEnd w:id="6511"/>
      <w:r>
        <w:rPr>
          <w:rtl/>
          <w:lang w:eastAsia="he-IL"/>
        </w:rPr>
        <w:t xml:space="preserve"> שאנחנו חושבים שזה הנוסח שה</w:t>
      </w:r>
      <w:bookmarkStart w:id="6512" w:name="_ETM_Q1_7207527"/>
      <w:bookmarkEnd w:id="6512"/>
      <w:r>
        <w:rPr>
          <w:rtl/>
          <w:lang w:eastAsia="he-IL"/>
        </w:rPr>
        <w:t>וא המיטבי</w:t>
      </w:r>
      <w:bookmarkStart w:id="6513" w:name="_ETM_Q1_7209223"/>
      <w:bookmarkEnd w:id="6513"/>
      <w:r>
        <w:rPr>
          <w:rtl/>
          <w:lang w:eastAsia="he-IL"/>
        </w:rPr>
        <w:t xml:space="preserve"> בהקשר הזה. </w:t>
      </w:r>
      <w:bookmarkStart w:id="6514" w:name="_ETM_Q1_7210598"/>
      <w:bookmarkEnd w:id="6514"/>
    </w:p>
    <w:p w14:paraId="520FCF37" w14:textId="77777777" w:rsidR="005E398F" w:rsidRDefault="005E398F" w:rsidP="005E398F">
      <w:pPr>
        <w:rPr>
          <w:rtl/>
          <w:lang w:eastAsia="he-IL"/>
        </w:rPr>
      </w:pPr>
      <w:bookmarkStart w:id="6515" w:name="_ETM_Q1_7210691"/>
      <w:bookmarkStart w:id="6516" w:name="_ETM_Q1_7208273"/>
      <w:bookmarkEnd w:id="6515"/>
      <w:bookmarkEnd w:id="6516"/>
    </w:p>
    <w:p w14:paraId="438D45CD" w14:textId="77777777" w:rsidR="005E398F" w:rsidRDefault="005E398F" w:rsidP="005E398F">
      <w:pPr>
        <w:pStyle w:val="af8"/>
        <w:keepNext/>
        <w:rPr>
          <w:rtl/>
        </w:rPr>
      </w:pPr>
      <w:bookmarkStart w:id="6517" w:name="ET_yor_6351_37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517"/>
    </w:p>
    <w:p w14:paraId="1DBB94A1" w14:textId="77777777" w:rsidR="005E398F" w:rsidRDefault="005E398F" w:rsidP="005E398F">
      <w:pPr>
        <w:pStyle w:val="KeepWithNext"/>
        <w:rPr>
          <w:rFonts w:hint="cs"/>
          <w:rtl/>
          <w:lang w:eastAsia="he-IL"/>
        </w:rPr>
      </w:pPr>
    </w:p>
    <w:p w14:paraId="40419F15" w14:textId="77777777" w:rsidR="005E398F" w:rsidRDefault="005E398F" w:rsidP="005E398F">
      <w:pPr>
        <w:rPr>
          <w:rtl/>
          <w:lang w:eastAsia="he-IL"/>
        </w:rPr>
      </w:pPr>
      <w:bookmarkStart w:id="6518" w:name="_ETM_Q1_7210462"/>
      <w:bookmarkStart w:id="6519" w:name="_ETM_Q1_7210507"/>
      <w:bookmarkEnd w:id="6518"/>
      <w:bookmarkEnd w:id="6519"/>
      <w:r>
        <w:rPr>
          <w:rtl/>
          <w:lang w:eastAsia="he-IL"/>
        </w:rPr>
        <w:t xml:space="preserve">אוקיי. </w:t>
      </w:r>
    </w:p>
    <w:p w14:paraId="3080C41E" w14:textId="77777777" w:rsidR="005E398F" w:rsidRDefault="005E398F" w:rsidP="005E398F">
      <w:pPr>
        <w:rPr>
          <w:rtl/>
          <w:lang w:eastAsia="he-IL"/>
        </w:rPr>
      </w:pPr>
      <w:bookmarkStart w:id="6520" w:name="_ETM_Q1_7211670"/>
      <w:bookmarkStart w:id="6521" w:name="_ETM_Q1_7211753"/>
      <w:bookmarkEnd w:id="6520"/>
      <w:bookmarkEnd w:id="6521"/>
    </w:p>
    <w:p w14:paraId="56F0846B" w14:textId="77777777" w:rsidR="005E398F" w:rsidRDefault="005E398F" w:rsidP="005E398F">
      <w:pPr>
        <w:pStyle w:val="afb"/>
        <w:keepNext/>
        <w:rPr>
          <w:rtl/>
          <w:lang w:eastAsia="he-IL"/>
        </w:rPr>
      </w:pPr>
      <w:bookmarkStart w:id="6522" w:name="ET_guest_גלעד_קרן_38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522"/>
    </w:p>
    <w:p w14:paraId="6414EEAF" w14:textId="77777777" w:rsidR="005E398F" w:rsidRDefault="005E398F" w:rsidP="005E398F">
      <w:pPr>
        <w:pStyle w:val="KeepWithNext"/>
        <w:rPr>
          <w:rFonts w:hint="cs"/>
          <w:rtl/>
          <w:lang w:eastAsia="he-IL"/>
        </w:rPr>
      </w:pPr>
    </w:p>
    <w:p w14:paraId="1215AC68" w14:textId="77777777" w:rsidR="005E398F" w:rsidRDefault="005E398F" w:rsidP="005E398F">
      <w:pPr>
        <w:rPr>
          <w:rtl/>
          <w:lang w:eastAsia="he-IL"/>
        </w:rPr>
      </w:pPr>
      <w:bookmarkStart w:id="6523" w:name="_ETM_Q1_7210205"/>
      <w:bookmarkStart w:id="6524" w:name="_ETM_Q1_7210246"/>
      <w:bookmarkEnd w:id="6523"/>
      <w:bookmarkEnd w:id="6524"/>
      <w:r>
        <w:rPr>
          <w:rtl/>
          <w:lang w:eastAsia="he-IL"/>
        </w:rPr>
        <w:t xml:space="preserve">שבכל מקרה </w:t>
      </w:r>
      <w:bookmarkStart w:id="6525" w:name="_ETM_Q1_7209394"/>
      <w:bookmarkEnd w:id="6525"/>
      <w:r>
        <w:rPr>
          <w:rtl/>
          <w:lang w:eastAsia="he-IL"/>
        </w:rPr>
        <w:t>שהכוונה, גם לפרוטוקול, היא</w:t>
      </w:r>
      <w:bookmarkStart w:id="6526" w:name="_ETM_Q1_7214712"/>
      <w:bookmarkEnd w:id="6526"/>
      <w:r>
        <w:rPr>
          <w:rtl/>
          <w:lang w:eastAsia="he-IL"/>
        </w:rPr>
        <w:t xml:space="preserve"> ש</w:t>
      </w:r>
      <w:bookmarkStart w:id="6527" w:name="_ETM_Q1_7213719"/>
      <w:bookmarkEnd w:id="6527"/>
      <w:r>
        <w:rPr>
          <w:rtl/>
          <w:lang w:eastAsia="he-IL"/>
        </w:rPr>
        <w:t>בסיומו של כל מקטע שנמסר שעבודות הס</w:t>
      </w:r>
      <w:bookmarkStart w:id="6528" w:name="_ETM_Q1_7216487"/>
      <w:bookmarkEnd w:id="6528"/>
      <w:r>
        <w:rPr>
          <w:rtl/>
          <w:lang w:eastAsia="he-IL"/>
        </w:rPr>
        <w:t>תיימו בו יש לבצע</w:t>
      </w:r>
      <w:bookmarkStart w:id="6529" w:name="_ETM_Q1_7218299"/>
      <w:bookmarkEnd w:id="6529"/>
      <w:r>
        <w:rPr>
          <w:rtl/>
          <w:lang w:eastAsia="he-IL"/>
        </w:rPr>
        <w:t xml:space="preserve"> את המיפוי. </w:t>
      </w:r>
      <w:bookmarkStart w:id="6530" w:name="_ETM_Q1_7221197"/>
      <w:bookmarkEnd w:id="6530"/>
    </w:p>
    <w:p w14:paraId="6483DCC8" w14:textId="77777777" w:rsidR="005E398F" w:rsidRDefault="005E398F" w:rsidP="005E398F">
      <w:pPr>
        <w:rPr>
          <w:rtl/>
          <w:lang w:eastAsia="he-IL"/>
        </w:rPr>
      </w:pPr>
      <w:bookmarkStart w:id="6531" w:name="_ETM_Q1_7221290"/>
      <w:bookmarkStart w:id="6532" w:name="_ETM_Q1_7218477"/>
      <w:bookmarkEnd w:id="6531"/>
      <w:bookmarkEnd w:id="6532"/>
    </w:p>
    <w:p w14:paraId="31B9DE0B" w14:textId="77777777" w:rsidR="005E398F" w:rsidRDefault="005E398F" w:rsidP="005E398F">
      <w:pPr>
        <w:pStyle w:val="af8"/>
        <w:keepNext/>
        <w:rPr>
          <w:rtl/>
        </w:rPr>
      </w:pPr>
      <w:bookmarkStart w:id="6533" w:name="ET_yor_6351_38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533"/>
    </w:p>
    <w:p w14:paraId="4288095D" w14:textId="77777777" w:rsidR="005E398F" w:rsidRDefault="005E398F" w:rsidP="005E398F">
      <w:pPr>
        <w:pStyle w:val="KeepWithNext"/>
        <w:rPr>
          <w:rFonts w:hint="cs"/>
          <w:rtl/>
          <w:lang w:eastAsia="he-IL"/>
        </w:rPr>
      </w:pPr>
    </w:p>
    <w:p w14:paraId="77DC058E" w14:textId="77777777" w:rsidR="005E398F" w:rsidRDefault="005E398F" w:rsidP="005E398F">
      <w:pPr>
        <w:rPr>
          <w:rtl/>
          <w:lang w:eastAsia="he-IL"/>
        </w:rPr>
      </w:pPr>
      <w:bookmarkStart w:id="6534" w:name="_ETM_Q1_7220223"/>
      <w:bookmarkStart w:id="6535" w:name="_ETM_Q1_7220266"/>
      <w:bookmarkEnd w:id="6534"/>
      <w:bookmarkEnd w:id="6535"/>
      <w:r>
        <w:rPr>
          <w:rtl/>
          <w:lang w:eastAsia="he-IL"/>
        </w:rPr>
        <w:t xml:space="preserve">כן. ולגבי נושא של הסנקציה? </w:t>
      </w:r>
    </w:p>
    <w:p w14:paraId="4ECE1172" w14:textId="77777777" w:rsidR="005E398F" w:rsidRDefault="005E398F" w:rsidP="005E398F">
      <w:pPr>
        <w:rPr>
          <w:rtl/>
          <w:lang w:eastAsia="he-IL"/>
        </w:rPr>
      </w:pPr>
      <w:bookmarkStart w:id="6536" w:name="_ETM_Q1_7224259"/>
      <w:bookmarkStart w:id="6537" w:name="_ETM_Q1_7224359"/>
      <w:bookmarkStart w:id="6538" w:name="_ETM_Q1_7223850"/>
      <w:bookmarkEnd w:id="6536"/>
      <w:bookmarkEnd w:id="6537"/>
      <w:bookmarkEnd w:id="6538"/>
    </w:p>
    <w:p w14:paraId="52801BCD" w14:textId="77777777" w:rsidR="005E398F" w:rsidRDefault="005E398F" w:rsidP="005E398F">
      <w:pPr>
        <w:pStyle w:val="afb"/>
        <w:keepNext/>
        <w:rPr>
          <w:rtl/>
          <w:lang w:eastAsia="he-IL"/>
        </w:rPr>
      </w:pPr>
      <w:bookmarkStart w:id="6539" w:name="ET_guest_שי_שלף_382"/>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539"/>
    </w:p>
    <w:p w14:paraId="17B77C10" w14:textId="77777777" w:rsidR="005E398F" w:rsidRDefault="005E398F" w:rsidP="005E398F">
      <w:pPr>
        <w:pStyle w:val="KeepWithNext"/>
        <w:rPr>
          <w:rFonts w:hint="cs"/>
          <w:rtl/>
          <w:lang w:eastAsia="he-IL"/>
        </w:rPr>
      </w:pPr>
    </w:p>
    <w:p w14:paraId="751F3D90" w14:textId="77777777" w:rsidR="005E398F" w:rsidRDefault="005E398F" w:rsidP="005E398F">
      <w:pPr>
        <w:rPr>
          <w:rtl/>
          <w:lang w:eastAsia="he-IL"/>
        </w:rPr>
      </w:pPr>
      <w:bookmarkStart w:id="6540" w:name="_ETM_Q1_7223517"/>
      <w:bookmarkStart w:id="6541" w:name="_ETM_Q1_7223559"/>
      <w:bookmarkEnd w:id="6540"/>
      <w:bookmarkEnd w:id="6541"/>
      <w:r>
        <w:rPr>
          <w:rtl/>
          <w:lang w:eastAsia="he-IL"/>
        </w:rPr>
        <w:t xml:space="preserve">מבחינת נושא הסנקציה, </w:t>
      </w:r>
      <w:bookmarkStart w:id="6542" w:name="_ETM_Q1_7226791"/>
      <w:bookmarkEnd w:id="6542"/>
      <w:r>
        <w:rPr>
          <w:rtl/>
          <w:lang w:eastAsia="he-IL"/>
        </w:rPr>
        <w:t>החוק לא קובע איזה שהן סנקציות ספציפיות. החוק עני</w:t>
      </w:r>
      <w:bookmarkStart w:id="6543" w:name="_ETM_Q1_7229617"/>
      <w:bookmarkEnd w:id="6543"/>
      <w:r>
        <w:rPr>
          <w:rtl/>
          <w:lang w:eastAsia="he-IL"/>
        </w:rPr>
        <w:t>ינו בגדול</w:t>
      </w:r>
      <w:bookmarkStart w:id="6544" w:name="_ETM_Q1_7230624"/>
      <w:bookmarkEnd w:id="6544"/>
      <w:r>
        <w:rPr>
          <w:rtl/>
          <w:lang w:eastAsia="he-IL"/>
        </w:rPr>
        <w:t xml:space="preserve"> הכוונת התנהגות. החוק </w:t>
      </w:r>
      <w:bookmarkStart w:id="6545" w:name="_ETM_Q1_7235551"/>
      <w:bookmarkEnd w:id="6545"/>
      <w:r>
        <w:rPr>
          <w:rtl/>
          <w:lang w:eastAsia="he-IL"/>
        </w:rPr>
        <w:t>עניינו הכו</w:t>
      </w:r>
      <w:bookmarkStart w:id="6546" w:name="_ETM_Q1_7236005"/>
      <w:bookmarkEnd w:id="6546"/>
      <w:r>
        <w:rPr>
          <w:rtl/>
          <w:lang w:eastAsia="he-IL"/>
        </w:rPr>
        <w:t>ונת התנהגות והוא מתלבש גם</w:t>
      </w:r>
      <w:bookmarkStart w:id="6547" w:name="_ETM_Q1_7239816"/>
      <w:bookmarkEnd w:id="6547"/>
      <w:r>
        <w:rPr>
          <w:rtl/>
          <w:lang w:eastAsia="he-IL"/>
        </w:rPr>
        <w:t xml:space="preserve"> בעצם </w:t>
      </w:r>
      <w:bookmarkStart w:id="6548" w:name="_ETM_Q1_7237633"/>
      <w:bookmarkEnd w:id="6548"/>
      <w:r>
        <w:rPr>
          <w:rtl/>
          <w:lang w:eastAsia="he-IL"/>
        </w:rPr>
        <w:t>על התשתית הקיימת של דיני נזיקין</w:t>
      </w:r>
      <w:bookmarkStart w:id="6549" w:name="_ETM_Q1_7240262"/>
      <w:bookmarkEnd w:id="6549"/>
      <w:r>
        <w:rPr>
          <w:rtl/>
          <w:lang w:eastAsia="he-IL"/>
        </w:rPr>
        <w:t>. זאת אומרת, הפרה</w:t>
      </w:r>
      <w:bookmarkStart w:id="6550" w:name="_ETM_Q1_7242875"/>
      <w:bookmarkEnd w:id="6550"/>
      <w:r>
        <w:rPr>
          <w:rtl/>
          <w:lang w:eastAsia="he-IL"/>
        </w:rPr>
        <w:t xml:space="preserve"> של העב</w:t>
      </w:r>
      <w:bookmarkStart w:id="6551" w:name="_ETM_Q1_7242122"/>
      <w:bookmarkEnd w:id="6551"/>
      <w:r>
        <w:rPr>
          <w:rtl/>
          <w:lang w:eastAsia="he-IL"/>
        </w:rPr>
        <w:t>רת המידע היא הפר</w:t>
      </w:r>
      <w:bookmarkStart w:id="6552" w:name="_ETM_Q1_7244386"/>
      <w:bookmarkEnd w:id="6552"/>
      <w:r>
        <w:rPr>
          <w:rtl/>
          <w:lang w:eastAsia="he-IL"/>
        </w:rPr>
        <w:t xml:space="preserve">ת חובה </w:t>
      </w:r>
      <w:bookmarkStart w:id="6553" w:name="_ETM_Q1_7247575"/>
      <w:bookmarkEnd w:id="6553"/>
      <w:r>
        <w:rPr>
          <w:rtl/>
          <w:lang w:eastAsia="he-IL"/>
        </w:rPr>
        <w:t>הח</w:t>
      </w:r>
      <w:bookmarkStart w:id="6554" w:name="_ETM_Q1_7244777"/>
      <w:bookmarkEnd w:id="6554"/>
      <w:r>
        <w:rPr>
          <w:rtl/>
          <w:lang w:eastAsia="he-IL"/>
        </w:rPr>
        <w:t>קוקה בדיני הנזיקין. יש כמ</w:t>
      </w:r>
      <w:bookmarkStart w:id="6555" w:name="_ETM_Q1_7246387"/>
      <w:bookmarkEnd w:id="6555"/>
      <w:r>
        <w:rPr>
          <w:rtl/>
          <w:lang w:eastAsia="he-IL"/>
        </w:rPr>
        <w:t>ובן את טבלת הרשלנות</w:t>
      </w:r>
      <w:bookmarkStart w:id="6556" w:name="_ETM_Q1_7250159"/>
      <w:bookmarkEnd w:id="6556"/>
      <w:r>
        <w:rPr>
          <w:rtl/>
          <w:lang w:eastAsia="he-IL"/>
        </w:rPr>
        <w:t xml:space="preserve"> שקיימת, ש</w:t>
      </w:r>
      <w:bookmarkStart w:id="6557" w:name="_ETM_Q1_7248347"/>
      <w:bookmarkEnd w:id="6557"/>
      <w:r>
        <w:rPr>
          <w:rtl/>
          <w:lang w:eastAsia="he-IL"/>
        </w:rPr>
        <w:t>מתחדדת לאור כאילו קביעת החובה בחוק הזה. זה מצד</w:t>
      </w:r>
      <w:bookmarkStart w:id="6558" w:name="_ETM_Q1_7255791"/>
      <w:bookmarkEnd w:id="6558"/>
      <w:r>
        <w:rPr>
          <w:rtl/>
          <w:lang w:eastAsia="he-IL"/>
        </w:rPr>
        <w:t xml:space="preserve"> אח</w:t>
      </w:r>
      <w:bookmarkStart w:id="6559" w:name="_ETM_Q1_7253078"/>
      <w:bookmarkEnd w:id="6559"/>
      <w:r>
        <w:rPr>
          <w:rtl/>
          <w:lang w:eastAsia="he-IL"/>
        </w:rPr>
        <w:t xml:space="preserve">ד. </w:t>
      </w:r>
      <w:bookmarkStart w:id="6560" w:name="_ETM_Q1_7253405"/>
      <w:bookmarkEnd w:id="6560"/>
    </w:p>
    <w:p w14:paraId="4A89AFA7" w14:textId="77777777" w:rsidR="005E398F" w:rsidRDefault="005E398F" w:rsidP="005E398F">
      <w:pPr>
        <w:rPr>
          <w:rtl/>
          <w:lang w:eastAsia="he-IL"/>
        </w:rPr>
      </w:pPr>
      <w:bookmarkStart w:id="6561" w:name="_ETM_Q1_7253508"/>
      <w:bookmarkEnd w:id="6561"/>
    </w:p>
    <w:p w14:paraId="1F247AB4" w14:textId="77777777" w:rsidR="005E398F" w:rsidRDefault="005E398F" w:rsidP="005E398F">
      <w:pPr>
        <w:pStyle w:val="af8"/>
        <w:keepNext/>
        <w:rPr>
          <w:rtl/>
        </w:rPr>
      </w:pPr>
      <w:bookmarkStart w:id="6562" w:name="ET_yor_6351_38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562"/>
    </w:p>
    <w:p w14:paraId="5584077B" w14:textId="77777777" w:rsidR="005E398F" w:rsidRDefault="005E398F" w:rsidP="005E398F">
      <w:pPr>
        <w:pStyle w:val="KeepWithNext"/>
        <w:rPr>
          <w:rFonts w:hint="cs"/>
          <w:rtl/>
          <w:lang w:eastAsia="he-IL"/>
        </w:rPr>
      </w:pPr>
    </w:p>
    <w:p w14:paraId="451FED73" w14:textId="77777777" w:rsidR="005E398F" w:rsidRDefault="005E398F" w:rsidP="005E398F">
      <w:pPr>
        <w:rPr>
          <w:rtl/>
          <w:lang w:eastAsia="he-IL"/>
        </w:rPr>
      </w:pPr>
      <w:bookmarkStart w:id="6563" w:name="_ETM_Q1_7255622"/>
      <w:bookmarkStart w:id="6564" w:name="_ETM_Q1_7255665"/>
      <w:bookmarkEnd w:id="6563"/>
      <w:bookmarkEnd w:id="6564"/>
      <w:r>
        <w:rPr>
          <w:rtl/>
          <w:lang w:eastAsia="he-IL"/>
        </w:rPr>
        <w:t>ואתם חו</w:t>
      </w:r>
      <w:bookmarkStart w:id="6565" w:name="_ETM_Q1_7253899"/>
      <w:bookmarkEnd w:id="6565"/>
      <w:r>
        <w:rPr>
          <w:rtl/>
          <w:lang w:eastAsia="he-IL"/>
        </w:rPr>
        <w:t>שבים שזה מספק? נותן מענה?</w:t>
      </w:r>
      <w:bookmarkStart w:id="6566" w:name="_ETM_Q1_7258371"/>
      <w:bookmarkEnd w:id="6566"/>
    </w:p>
    <w:p w14:paraId="74E5209A" w14:textId="77777777" w:rsidR="005E398F" w:rsidRDefault="005E398F" w:rsidP="005E398F">
      <w:pPr>
        <w:rPr>
          <w:rtl/>
          <w:lang w:eastAsia="he-IL"/>
        </w:rPr>
      </w:pPr>
      <w:bookmarkStart w:id="6567" w:name="_ETM_Q1_7258460"/>
      <w:bookmarkEnd w:id="6567"/>
    </w:p>
    <w:p w14:paraId="1520AD42" w14:textId="77777777" w:rsidR="005E398F" w:rsidRDefault="005E398F" w:rsidP="005E398F">
      <w:pPr>
        <w:pStyle w:val="afb"/>
        <w:keepNext/>
        <w:rPr>
          <w:rtl/>
          <w:lang w:eastAsia="he-IL"/>
        </w:rPr>
      </w:pPr>
      <w:bookmarkStart w:id="6568" w:name="ET_guest_שי_שלף_384"/>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568"/>
    </w:p>
    <w:p w14:paraId="21A37374" w14:textId="77777777" w:rsidR="005E398F" w:rsidRDefault="005E398F" w:rsidP="005E398F">
      <w:pPr>
        <w:pStyle w:val="KeepWithNext"/>
        <w:rPr>
          <w:rFonts w:hint="cs"/>
          <w:rtl/>
          <w:lang w:eastAsia="he-IL"/>
        </w:rPr>
      </w:pPr>
    </w:p>
    <w:p w14:paraId="1690DEA4" w14:textId="77777777" w:rsidR="005E398F" w:rsidRDefault="005E398F" w:rsidP="005E398F">
      <w:pPr>
        <w:rPr>
          <w:rtl/>
          <w:lang w:eastAsia="he-IL"/>
        </w:rPr>
      </w:pPr>
      <w:bookmarkStart w:id="6569" w:name="_ETM_Q1_7260015"/>
      <w:bookmarkStart w:id="6570" w:name="_ETM_Q1_7260069"/>
      <w:bookmarkEnd w:id="6569"/>
      <w:bookmarkEnd w:id="6570"/>
      <w:r>
        <w:rPr>
          <w:rtl/>
          <w:lang w:eastAsia="he-IL"/>
        </w:rPr>
        <w:t>רק</w:t>
      </w:r>
      <w:bookmarkStart w:id="6571" w:name="_ETM_Q1_7257832"/>
      <w:bookmarkEnd w:id="6571"/>
      <w:r>
        <w:rPr>
          <w:rtl/>
          <w:lang w:eastAsia="he-IL"/>
        </w:rPr>
        <w:t xml:space="preserve"> רגע. יש עוד</w:t>
      </w:r>
      <w:bookmarkStart w:id="6572" w:name="_ETM_Q1_7259185"/>
      <w:bookmarkEnd w:id="6572"/>
      <w:r>
        <w:rPr>
          <w:rtl/>
          <w:lang w:eastAsia="he-IL"/>
        </w:rPr>
        <w:t xml:space="preserve"> היבט. וההיבט הוא בעצם קביעת ההוראות שמיד נגיע </w:t>
      </w:r>
      <w:bookmarkStart w:id="6573" w:name="_ETM_Q1_7261720"/>
      <w:bookmarkEnd w:id="6573"/>
      <w:r>
        <w:rPr>
          <w:rtl/>
          <w:lang w:eastAsia="he-IL"/>
        </w:rPr>
        <w:t>אליהן בקשר</w:t>
      </w:r>
      <w:bookmarkStart w:id="6574" w:name="_ETM_Q1_7264033"/>
      <w:bookmarkEnd w:id="6574"/>
      <w:r>
        <w:rPr>
          <w:rtl/>
          <w:lang w:eastAsia="he-IL"/>
        </w:rPr>
        <w:t xml:space="preserve"> להעתקת קווי תשתית שלא מופו. שקמה לגבי</w:t>
      </w:r>
      <w:bookmarkStart w:id="6575" w:name="_ETM_Q1_7266350"/>
      <w:bookmarkEnd w:id="6575"/>
      <w:r>
        <w:rPr>
          <w:rtl/>
          <w:lang w:eastAsia="he-IL"/>
        </w:rPr>
        <w:t>הם החובה למפות והמיפוי</w:t>
      </w:r>
      <w:bookmarkStart w:id="6576" w:name="_ETM_Q1_7270971"/>
      <w:bookmarkEnd w:id="6576"/>
      <w:r>
        <w:rPr>
          <w:rtl/>
          <w:lang w:eastAsia="he-IL"/>
        </w:rPr>
        <w:t xml:space="preserve"> לא הועבר ל</w:t>
      </w:r>
      <w:bookmarkStart w:id="6577" w:name="_ETM_Q1_7269835"/>
      <w:bookmarkEnd w:id="6577"/>
      <w:r>
        <w:rPr>
          <w:rtl/>
          <w:lang w:eastAsia="he-IL"/>
        </w:rPr>
        <w:t>מאגר המיפוי. במצ</w:t>
      </w:r>
      <w:bookmarkStart w:id="6578" w:name="_ETM_Q1_7271356"/>
      <w:bookmarkEnd w:id="6578"/>
      <w:r>
        <w:rPr>
          <w:rtl/>
          <w:lang w:eastAsia="he-IL"/>
        </w:rPr>
        <w:t>ב כזה שבו הוא לא</w:t>
      </w:r>
      <w:bookmarkStart w:id="6579" w:name="_ETM_Q1_7275129"/>
      <w:bookmarkEnd w:id="6579"/>
      <w:r>
        <w:rPr>
          <w:rtl/>
          <w:lang w:eastAsia="he-IL"/>
        </w:rPr>
        <w:t xml:space="preserve"> הועבר גוף </w:t>
      </w:r>
      <w:bookmarkStart w:id="6580" w:name="_ETM_Q1_7273282"/>
      <w:bookmarkEnd w:id="6580"/>
      <w:r>
        <w:rPr>
          <w:rtl/>
          <w:lang w:eastAsia="he-IL"/>
        </w:rPr>
        <w:t>התשתית יחויב בעצם בהסתת ה</w:t>
      </w:r>
      <w:bookmarkStart w:id="6581" w:name="_ETM_Q1_7276275"/>
      <w:bookmarkEnd w:id="6581"/>
      <w:r>
        <w:rPr>
          <w:rtl/>
          <w:lang w:eastAsia="he-IL"/>
        </w:rPr>
        <w:t>קו בתקופה</w:t>
      </w:r>
      <w:bookmarkStart w:id="6582" w:name="_ETM_Q1_7279568"/>
      <w:bookmarkEnd w:id="6582"/>
      <w:r>
        <w:rPr>
          <w:rtl/>
          <w:lang w:eastAsia="he-IL"/>
        </w:rPr>
        <w:t xml:space="preserve"> קצובה של,</w:t>
      </w:r>
      <w:bookmarkStart w:id="6583" w:name="_ETM_Q1_7277933"/>
      <w:bookmarkEnd w:id="6583"/>
      <w:r>
        <w:rPr>
          <w:rtl/>
          <w:lang w:eastAsia="he-IL"/>
        </w:rPr>
        <w:t xml:space="preserve"> כרגע כתוב 40 ימים</w:t>
      </w:r>
      <w:bookmarkStart w:id="6584" w:name="_ETM_Q1_7281319"/>
      <w:bookmarkEnd w:id="6584"/>
      <w:r>
        <w:rPr>
          <w:rtl/>
          <w:lang w:eastAsia="he-IL"/>
        </w:rPr>
        <w:t>, או שהחברה</w:t>
      </w:r>
      <w:bookmarkStart w:id="6585" w:name="_ETM_Q1_7282645"/>
      <w:bookmarkEnd w:id="6585"/>
      <w:r>
        <w:rPr>
          <w:rtl/>
          <w:lang w:eastAsia="he-IL"/>
        </w:rPr>
        <w:t xml:space="preserve"> המבצעת, הגוף ה</w:t>
      </w:r>
      <w:bookmarkStart w:id="6586" w:name="_ETM_Q1_7281949"/>
      <w:bookmarkEnd w:id="6586"/>
      <w:r>
        <w:rPr>
          <w:rtl/>
          <w:lang w:eastAsia="he-IL"/>
        </w:rPr>
        <w:t xml:space="preserve">מבצע יבצע את ההעתקה בעצמו. </w:t>
      </w:r>
    </w:p>
    <w:p w14:paraId="4EBA0794" w14:textId="77777777" w:rsidR="005E398F" w:rsidRDefault="005E398F" w:rsidP="005E398F">
      <w:pPr>
        <w:rPr>
          <w:rtl/>
          <w:lang w:eastAsia="he-IL"/>
        </w:rPr>
      </w:pPr>
      <w:bookmarkStart w:id="6587" w:name="_ETM_Q1_7286593"/>
      <w:bookmarkStart w:id="6588" w:name="_ETM_Q1_7286696"/>
      <w:bookmarkEnd w:id="6587"/>
      <w:bookmarkEnd w:id="6588"/>
    </w:p>
    <w:p w14:paraId="51C195FA" w14:textId="77777777" w:rsidR="005E398F" w:rsidRDefault="005E398F" w:rsidP="005E398F">
      <w:pPr>
        <w:pStyle w:val="afb"/>
        <w:keepNext/>
        <w:rPr>
          <w:rtl/>
          <w:lang w:eastAsia="he-IL"/>
        </w:rPr>
      </w:pPr>
      <w:bookmarkStart w:id="6589" w:name="ET_guest_גלעד_קרן_38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589"/>
    </w:p>
    <w:p w14:paraId="0AA3702A" w14:textId="77777777" w:rsidR="005E398F" w:rsidRDefault="005E398F" w:rsidP="005E398F">
      <w:pPr>
        <w:pStyle w:val="KeepWithNext"/>
        <w:rPr>
          <w:rFonts w:hint="cs"/>
          <w:rtl/>
          <w:lang w:eastAsia="he-IL"/>
        </w:rPr>
      </w:pPr>
    </w:p>
    <w:p w14:paraId="3B12B4A7" w14:textId="77777777" w:rsidR="005E398F" w:rsidRDefault="005E398F" w:rsidP="005E398F">
      <w:pPr>
        <w:rPr>
          <w:rtl/>
          <w:lang w:eastAsia="he-IL"/>
        </w:rPr>
      </w:pPr>
      <w:bookmarkStart w:id="6590" w:name="_ETM_Q1_7288079"/>
      <w:bookmarkStart w:id="6591" w:name="_ETM_Q1_7288118"/>
      <w:bookmarkEnd w:id="6590"/>
      <w:bookmarkEnd w:id="6591"/>
      <w:r>
        <w:rPr>
          <w:rtl/>
          <w:lang w:eastAsia="he-IL"/>
        </w:rPr>
        <w:t xml:space="preserve">לגבי החלק של </w:t>
      </w:r>
      <w:bookmarkStart w:id="6592" w:name="_ETM_Q1_7289543"/>
      <w:bookmarkEnd w:id="6592"/>
      <w:r>
        <w:rPr>
          <w:rtl/>
          <w:lang w:eastAsia="he-IL"/>
        </w:rPr>
        <w:t xml:space="preserve">הפרת חובה </w:t>
      </w:r>
      <w:bookmarkStart w:id="6593" w:name="_ETM_Q1_7289108"/>
      <w:bookmarkEnd w:id="6593"/>
      <w:r>
        <w:rPr>
          <w:rtl/>
          <w:lang w:eastAsia="he-IL"/>
        </w:rPr>
        <w:t xml:space="preserve">חקוקה, זה משהו שחל במקרים מאוד </w:t>
      </w:r>
      <w:bookmarkStart w:id="6594" w:name="_ETM_Q1_7291479"/>
      <w:bookmarkEnd w:id="6594"/>
      <w:r>
        <w:rPr>
          <w:rtl/>
          <w:lang w:eastAsia="he-IL"/>
        </w:rPr>
        <w:t>ספציפיים, שנגרם</w:t>
      </w:r>
      <w:bookmarkStart w:id="6595" w:name="_ETM_Q1_7293345"/>
      <w:bookmarkEnd w:id="6595"/>
      <w:r>
        <w:rPr>
          <w:rtl/>
          <w:lang w:eastAsia="he-IL"/>
        </w:rPr>
        <w:t xml:space="preserve"> נזק. שצריך להוכיח שהנזק הוא קשור לעניי</w:t>
      </w:r>
      <w:bookmarkStart w:id="6596" w:name="_ETM_Q1_7295526"/>
      <w:bookmarkEnd w:id="6596"/>
      <w:r>
        <w:rPr>
          <w:rtl/>
          <w:lang w:eastAsia="he-IL"/>
        </w:rPr>
        <w:t>ן הפרת החובה החקוקה.</w:t>
      </w:r>
      <w:bookmarkStart w:id="6597" w:name="_ETM_Q1_7299516"/>
      <w:bookmarkEnd w:id="6597"/>
      <w:r>
        <w:rPr>
          <w:rtl/>
          <w:lang w:eastAsia="he-IL"/>
        </w:rPr>
        <w:t xml:space="preserve"> שיש קשר סיבתי, ישיר בין זה שלא </w:t>
      </w:r>
      <w:bookmarkStart w:id="6598" w:name="_ETM_Q1_7299963"/>
      <w:bookmarkEnd w:id="6598"/>
      <w:r>
        <w:rPr>
          <w:rtl/>
          <w:lang w:eastAsia="he-IL"/>
        </w:rPr>
        <w:t>העבירו בזמן לבין</w:t>
      </w:r>
      <w:bookmarkStart w:id="6599" w:name="_ETM_Q1_7301473"/>
      <w:bookmarkEnd w:id="6599"/>
      <w:r>
        <w:rPr>
          <w:rtl/>
          <w:lang w:eastAsia="he-IL"/>
        </w:rPr>
        <w:t xml:space="preserve"> הנזק שנגרם. זה לא, זה </w:t>
      </w:r>
      <w:bookmarkStart w:id="6600" w:name="_ETM_Q1_7301918"/>
      <w:bookmarkEnd w:id="6600"/>
      <w:r>
        <w:rPr>
          <w:rtl/>
          <w:lang w:eastAsia="he-IL"/>
        </w:rPr>
        <w:t xml:space="preserve">לא סנקציה שהיא </w:t>
      </w:r>
      <w:bookmarkStart w:id="6601" w:name="_ETM_Q1_7303746"/>
      <w:bookmarkEnd w:id="6601"/>
      <w:r>
        <w:rPr>
          <w:rtl/>
          <w:lang w:eastAsia="he-IL"/>
        </w:rPr>
        <w:t>אומרת עכשיו</w:t>
      </w:r>
      <w:bookmarkStart w:id="6602" w:name="_ETM_Q1_7304750"/>
      <w:bookmarkEnd w:id="6602"/>
      <w:r>
        <w:rPr>
          <w:rtl/>
          <w:lang w:eastAsia="he-IL"/>
        </w:rPr>
        <w:t xml:space="preserve"> העברתם אחרי 70 יום במקום </w:t>
      </w:r>
      <w:bookmarkStart w:id="6603" w:name="_ETM_Q1_7305308"/>
      <w:bookmarkEnd w:id="6603"/>
      <w:r>
        <w:rPr>
          <w:rtl/>
          <w:lang w:eastAsia="he-IL"/>
        </w:rPr>
        <w:t>60 יום - לא נגרם</w:t>
      </w:r>
      <w:bookmarkStart w:id="6604" w:name="_ETM_Q1_7308087"/>
      <w:bookmarkEnd w:id="6604"/>
      <w:r>
        <w:rPr>
          <w:rtl/>
          <w:lang w:eastAsia="he-IL"/>
        </w:rPr>
        <w:t xml:space="preserve"> כרגע נזק. אבל לא עמדתם בזמן. מה קורה? יש לכם, אין </w:t>
      </w:r>
      <w:bookmarkStart w:id="6605" w:name="_ETM_Q1_7311335"/>
      <w:bookmarkEnd w:id="6605"/>
      <w:r>
        <w:rPr>
          <w:rtl/>
          <w:lang w:eastAsia="he-IL"/>
        </w:rPr>
        <w:t xml:space="preserve">לכם כרגע. </w:t>
      </w:r>
      <w:bookmarkStart w:id="6606" w:name="_ETM_Q1_7313739"/>
      <w:bookmarkStart w:id="6607" w:name="_ETM_Q1_7313611"/>
      <w:bookmarkEnd w:id="6606"/>
      <w:bookmarkEnd w:id="6607"/>
    </w:p>
    <w:p w14:paraId="57A949C0" w14:textId="77777777" w:rsidR="005E398F" w:rsidRDefault="005E398F" w:rsidP="005E398F">
      <w:pPr>
        <w:rPr>
          <w:rtl/>
          <w:lang w:eastAsia="he-IL"/>
        </w:rPr>
      </w:pPr>
      <w:bookmarkStart w:id="6608" w:name="_ETM_Q1_7313702"/>
      <w:bookmarkStart w:id="6609" w:name="_ETM_Q1_7315111"/>
      <w:bookmarkEnd w:id="6608"/>
      <w:bookmarkEnd w:id="6609"/>
    </w:p>
    <w:p w14:paraId="147F37D9" w14:textId="77777777" w:rsidR="005E398F" w:rsidRDefault="005E398F" w:rsidP="005E398F">
      <w:pPr>
        <w:pStyle w:val="afb"/>
        <w:keepNext/>
        <w:rPr>
          <w:rtl/>
          <w:lang w:eastAsia="he-IL"/>
        </w:rPr>
      </w:pPr>
      <w:bookmarkStart w:id="6610" w:name="ET_guest_דנה_דובר_38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6610"/>
    </w:p>
    <w:p w14:paraId="6F8E454A" w14:textId="77777777" w:rsidR="005E398F" w:rsidRDefault="005E398F" w:rsidP="005E398F">
      <w:pPr>
        <w:pStyle w:val="KeepWithNext"/>
        <w:rPr>
          <w:rFonts w:hint="cs"/>
          <w:rtl/>
          <w:lang w:eastAsia="he-IL"/>
        </w:rPr>
      </w:pPr>
    </w:p>
    <w:p w14:paraId="40051055" w14:textId="77777777" w:rsidR="005E398F" w:rsidRDefault="005E398F" w:rsidP="005E398F">
      <w:pPr>
        <w:rPr>
          <w:rtl/>
          <w:lang w:eastAsia="he-IL"/>
        </w:rPr>
      </w:pPr>
      <w:bookmarkStart w:id="6611" w:name="_ETM_Q1_7315735"/>
      <w:bookmarkStart w:id="6612" w:name="_ETM_Q1_7315775"/>
      <w:bookmarkEnd w:id="6611"/>
      <w:bookmarkEnd w:id="6612"/>
      <w:r>
        <w:rPr>
          <w:rtl/>
          <w:lang w:eastAsia="he-IL"/>
        </w:rPr>
        <w:t xml:space="preserve">אם </w:t>
      </w:r>
      <w:bookmarkStart w:id="6613" w:name="_ETM_Q1_7313081"/>
      <w:bookmarkEnd w:id="6613"/>
      <w:r>
        <w:rPr>
          <w:rtl/>
          <w:lang w:eastAsia="he-IL"/>
        </w:rPr>
        <w:t>לוועדה יש הצעות לסנקציות</w:t>
      </w:r>
      <w:bookmarkStart w:id="6614" w:name="_ETM_Q1_7316012"/>
      <w:bookmarkEnd w:id="6614"/>
      <w:r>
        <w:rPr>
          <w:rtl/>
          <w:lang w:eastAsia="he-IL"/>
        </w:rPr>
        <w:t xml:space="preserve"> שהם ירצו שניישם פה. </w:t>
      </w:r>
      <w:bookmarkStart w:id="6615" w:name="_ETM_Q1_7317411"/>
      <w:bookmarkEnd w:id="6615"/>
    </w:p>
    <w:p w14:paraId="1D506ED0" w14:textId="77777777" w:rsidR="005E398F" w:rsidRDefault="005E398F" w:rsidP="005E398F">
      <w:pPr>
        <w:rPr>
          <w:rtl/>
          <w:lang w:eastAsia="he-IL"/>
        </w:rPr>
      </w:pPr>
      <w:bookmarkStart w:id="6616" w:name="_ETM_Q1_7317671"/>
      <w:bookmarkStart w:id="6617" w:name="_ETM_Q1_7317760"/>
      <w:bookmarkEnd w:id="6616"/>
      <w:bookmarkEnd w:id="6617"/>
    </w:p>
    <w:p w14:paraId="31B7E48D" w14:textId="77777777" w:rsidR="005E398F" w:rsidRDefault="005E398F" w:rsidP="005E398F">
      <w:pPr>
        <w:pStyle w:val="af8"/>
        <w:keepNext/>
        <w:rPr>
          <w:rtl/>
        </w:rPr>
      </w:pPr>
      <w:bookmarkStart w:id="6618" w:name="ET_yor_6351_38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618"/>
    </w:p>
    <w:p w14:paraId="76C7B788" w14:textId="77777777" w:rsidR="005E398F" w:rsidRDefault="005E398F" w:rsidP="005E398F">
      <w:pPr>
        <w:pStyle w:val="KeepWithNext"/>
        <w:rPr>
          <w:rFonts w:hint="cs"/>
          <w:rtl/>
          <w:lang w:eastAsia="he-IL"/>
        </w:rPr>
      </w:pPr>
    </w:p>
    <w:p w14:paraId="66D8D317" w14:textId="77777777" w:rsidR="005E398F" w:rsidRDefault="005E398F" w:rsidP="005E398F">
      <w:pPr>
        <w:rPr>
          <w:rtl/>
          <w:lang w:eastAsia="he-IL"/>
        </w:rPr>
      </w:pPr>
      <w:bookmarkStart w:id="6619" w:name="_ETM_Q1_7319356"/>
      <w:bookmarkStart w:id="6620" w:name="_ETM_Q1_7319398"/>
      <w:bookmarkEnd w:id="6619"/>
      <w:bookmarkEnd w:id="6620"/>
      <w:r>
        <w:rPr>
          <w:rtl/>
          <w:lang w:eastAsia="he-IL"/>
        </w:rPr>
        <w:t xml:space="preserve">כלומר, אתם לא תתנגדו. </w:t>
      </w:r>
      <w:bookmarkStart w:id="6621" w:name="_ETM_Q1_7321673"/>
      <w:bookmarkStart w:id="6622" w:name="_ETM_Q1_7321848"/>
      <w:bookmarkEnd w:id="6621"/>
      <w:bookmarkEnd w:id="6622"/>
    </w:p>
    <w:p w14:paraId="27270EC5" w14:textId="77777777" w:rsidR="005E398F" w:rsidRDefault="005E398F" w:rsidP="005E398F">
      <w:pPr>
        <w:rPr>
          <w:rtl/>
          <w:lang w:eastAsia="he-IL"/>
        </w:rPr>
      </w:pPr>
      <w:bookmarkStart w:id="6623" w:name="_ETM_Q1_7321933"/>
      <w:bookmarkStart w:id="6624" w:name="_ETM_Q1_7319393"/>
      <w:bookmarkEnd w:id="6623"/>
      <w:bookmarkEnd w:id="6624"/>
    </w:p>
    <w:p w14:paraId="206E673F" w14:textId="77777777" w:rsidR="005E398F" w:rsidRDefault="005E398F" w:rsidP="005E398F">
      <w:pPr>
        <w:pStyle w:val="afb"/>
        <w:keepNext/>
        <w:rPr>
          <w:rtl/>
          <w:lang w:eastAsia="he-IL"/>
        </w:rPr>
      </w:pPr>
      <w:bookmarkStart w:id="6625" w:name="ET_guest_שי_שלף_389"/>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625"/>
    </w:p>
    <w:p w14:paraId="467BA0E5" w14:textId="77777777" w:rsidR="005E398F" w:rsidRDefault="005E398F" w:rsidP="005E398F">
      <w:pPr>
        <w:pStyle w:val="KeepWithNext"/>
        <w:rPr>
          <w:rFonts w:hint="cs"/>
          <w:rtl/>
          <w:lang w:eastAsia="he-IL"/>
        </w:rPr>
      </w:pPr>
    </w:p>
    <w:p w14:paraId="0FD85633" w14:textId="77777777" w:rsidR="005E398F" w:rsidRDefault="005E398F" w:rsidP="005E398F">
      <w:pPr>
        <w:rPr>
          <w:rtl/>
          <w:lang w:eastAsia="he-IL"/>
        </w:rPr>
      </w:pPr>
      <w:bookmarkStart w:id="6626" w:name="_ETM_Q1_7321191"/>
      <w:bookmarkStart w:id="6627" w:name="_ETM_Q1_7321238"/>
      <w:bookmarkEnd w:id="6626"/>
      <w:bookmarkEnd w:id="6627"/>
      <w:r>
        <w:rPr>
          <w:rtl/>
          <w:lang w:eastAsia="he-IL"/>
        </w:rPr>
        <w:t xml:space="preserve">זה מאוד תלוי איזה סנקציות. בסדר? ככל שיש הצעות, אפשר </w:t>
      </w:r>
      <w:bookmarkStart w:id="6628" w:name="_ETM_Q1_7326094"/>
      <w:bookmarkEnd w:id="6628"/>
      <w:r>
        <w:rPr>
          <w:rtl/>
          <w:lang w:eastAsia="he-IL"/>
        </w:rPr>
        <w:t xml:space="preserve">לדון בהם. אבל, שוב, אני, אני חושבת, דנה, שאולי </w:t>
      </w:r>
      <w:bookmarkStart w:id="6629" w:name="_ETM_Q1_7331717"/>
      <w:bookmarkEnd w:id="6629"/>
      <w:r>
        <w:rPr>
          <w:rtl/>
          <w:lang w:eastAsia="he-IL"/>
        </w:rPr>
        <w:t>אפשר להוסיף החוק, כאילו, בעיקרו</w:t>
      </w:r>
      <w:bookmarkStart w:id="6630" w:name="_ETM_Q1_7332823"/>
      <w:bookmarkEnd w:id="6630"/>
      <w:r>
        <w:rPr>
          <w:rtl/>
          <w:lang w:eastAsia="he-IL"/>
        </w:rPr>
        <w:t xml:space="preserve"> הוא חוק שמסדיר התנהגות. הוא </w:t>
      </w:r>
      <w:bookmarkStart w:id="6631" w:name="_ETM_Q1_7336168"/>
      <w:bookmarkEnd w:id="6631"/>
      <w:r>
        <w:rPr>
          <w:rtl/>
          <w:lang w:eastAsia="he-IL"/>
        </w:rPr>
        <w:t>חוק</w:t>
      </w:r>
      <w:bookmarkStart w:id="6632" w:name="_ETM_Q1_7334741"/>
      <w:bookmarkEnd w:id="6632"/>
      <w:r>
        <w:rPr>
          <w:rtl/>
          <w:lang w:eastAsia="he-IL"/>
        </w:rPr>
        <w:t xml:space="preserve"> שמנסה לכנס את כל השחקנים שפועלים בשוק לבוא</w:t>
      </w:r>
      <w:bookmarkStart w:id="6633" w:name="_ETM_Q1_7340112"/>
      <w:bookmarkEnd w:id="6633"/>
      <w:r>
        <w:rPr>
          <w:rtl/>
          <w:lang w:eastAsia="he-IL"/>
        </w:rPr>
        <w:t xml:space="preserve"> ולדבר אחד עם השני ולתעדף ול</w:t>
      </w:r>
      <w:bookmarkStart w:id="6634" w:name="_ETM_Q1_7340324"/>
      <w:bookmarkEnd w:id="6634"/>
      <w:r>
        <w:rPr>
          <w:rtl/>
          <w:lang w:eastAsia="he-IL"/>
        </w:rPr>
        <w:t>תת את המענה בהקדם הנדרש.</w:t>
      </w:r>
      <w:bookmarkStart w:id="6635" w:name="_ETM_Q1_7344580"/>
      <w:bookmarkEnd w:id="6635"/>
      <w:r>
        <w:rPr>
          <w:rtl/>
          <w:lang w:eastAsia="he-IL"/>
        </w:rPr>
        <w:t xml:space="preserve"> </w:t>
      </w:r>
      <w:bookmarkStart w:id="6636" w:name="_ETM_Q1_7344683"/>
      <w:bookmarkStart w:id="6637" w:name="_ETM_Q1_7345417"/>
      <w:bookmarkStart w:id="6638" w:name="_ETM_Q1_7342673"/>
      <w:bookmarkStart w:id="6639" w:name="_ETM_Q1_7345070"/>
      <w:bookmarkEnd w:id="6636"/>
      <w:bookmarkEnd w:id="6637"/>
      <w:bookmarkEnd w:id="6638"/>
      <w:bookmarkEnd w:id="6639"/>
    </w:p>
    <w:p w14:paraId="796F904E" w14:textId="77777777" w:rsidR="005E398F" w:rsidRDefault="005E398F" w:rsidP="005E398F">
      <w:pPr>
        <w:rPr>
          <w:rtl/>
          <w:lang w:eastAsia="he-IL"/>
        </w:rPr>
      </w:pPr>
      <w:bookmarkStart w:id="6640" w:name="_ETM_Q1_7345176"/>
      <w:bookmarkEnd w:id="6640"/>
    </w:p>
    <w:p w14:paraId="47FFFFDD" w14:textId="77777777" w:rsidR="005E398F" w:rsidRDefault="005E398F" w:rsidP="005E398F">
      <w:pPr>
        <w:pStyle w:val="af8"/>
        <w:keepNext/>
        <w:rPr>
          <w:rtl/>
        </w:rPr>
      </w:pPr>
      <w:bookmarkStart w:id="6641" w:name="ET_yor_6351_39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641"/>
    </w:p>
    <w:p w14:paraId="4307A11E" w14:textId="77777777" w:rsidR="005E398F" w:rsidRDefault="005E398F" w:rsidP="005E398F">
      <w:pPr>
        <w:pStyle w:val="KeepWithNext"/>
        <w:rPr>
          <w:rFonts w:hint="cs"/>
          <w:rtl/>
          <w:lang w:eastAsia="he-IL"/>
        </w:rPr>
      </w:pPr>
    </w:p>
    <w:p w14:paraId="16BCE1F4" w14:textId="77777777" w:rsidR="005E398F" w:rsidRDefault="005E398F" w:rsidP="005E398F">
      <w:pPr>
        <w:rPr>
          <w:rtl/>
          <w:lang w:eastAsia="he-IL"/>
        </w:rPr>
      </w:pPr>
      <w:bookmarkStart w:id="6642" w:name="_ETM_Q1_7347271"/>
      <w:bookmarkStart w:id="6643" w:name="_ETM_Q1_7347316"/>
      <w:bookmarkEnd w:id="6642"/>
      <w:bookmarkEnd w:id="6643"/>
      <w:r>
        <w:rPr>
          <w:rtl/>
          <w:lang w:eastAsia="he-IL"/>
        </w:rPr>
        <w:t>אני שומ</w:t>
      </w:r>
      <w:bookmarkStart w:id="6644" w:name="_ETM_Q1_7346654"/>
      <w:bookmarkEnd w:id="6644"/>
      <w:r>
        <w:rPr>
          <w:rtl/>
          <w:lang w:eastAsia="he-IL"/>
        </w:rPr>
        <w:t>ע מה שאת אומרת. אבל כיוון שבסופו של</w:t>
      </w:r>
      <w:bookmarkStart w:id="6645" w:name="_ETM_Q1_7350940"/>
      <w:bookmarkEnd w:id="6645"/>
      <w:r>
        <w:rPr>
          <w:rtl/>
          <w:lang w:eastAsia="he-IL"/>
        </w:rPr>
        <w:t xml:space="preserve"> דבר אנחנו מבי</w:t>
      </w:r>
      <w:bookmarkStart w:id="6646" w:name="_ETM_Q1_7349304"/>
      <w:bookmarkEnd w:id="6646"/>
      <w:r>
        <w:rPr>
          <w:rtl/>
          <w:lang w:eastAsia="he-IL"/>
        </w:rPr>
        <w:t>נים שאנחנו פועלים בעולם של אינטרסים ושל משאבים</w:t>
      </w:r>
      <w:bookmarkStart w:id="6647" w:name="_ETM_Q1_7355399"/>
      <w:bookmarkEnd w:id="6647"/>
      <w:r>
        <w:rPr>
          <w:rtl/>
          <w:lang w:eastAsia="he-IL"/>
        </w:rPr>
        <w:t xml:space="preserve"> מוגבלים, </w:t>
      </w:r>
      <w:bookmarkStart w:id="6648" w:name="_ETM_Q1_7355433"/>
      <w:bookmarkEnd w:id="6648"/>
      <w:r>
        <w:rPr>
          <w:rtl/>
          <w:lang w:eastAsia="he-IL"/>
        </w:rPr>
        <w:t xml:space="preserve">ממילא, שוב פעם, אנחנו רוצים </w:t>
      </w:r>
      <w:bookmarkStart w:id="6649" w:name="_ETM_Q1_7358976"/>
      <w:bookmarkEnd w:id="6649"/>
      <w:r>
        <w:rPr>
          <w:rtl/>
          <w:lang w:eastAsia="he-IL"/>
        </w:rPr>
        <w:t>לפתור בעיית התנהגות.</w:t>
      </w:r>
      <w:bookmarkStart w:id="6650" w:name="_ETM_Q1_7362970"/>
      <w:bookmarkEnd w:id="6650"/>
      <w:r>
        <w:rPr>
          <w:rtl/>
          <w:lang w:eastAsia="he-IL"/>
        </w:rPr>
        <w:t xml:space="preserve"> בסדר? בעי</w:t>
      </w:r>
      <w:bookmarkStart w:id="6651" w:name="_ETM_Q1_7360775"/>
      <w:bookmarkEnd w:id="6651"/>
      <w:r>
        <w:rPr>
          <w:rtl/>
          <w:lang w:eastAsia="he-IL"/>
        </w:rPr>
        <w:t>ית התנהגות לא פותרים רק בזה שאנחנו אומרים מה</w:t>
      </w:r>
      <w:bookmarkStart w:id="6652" w:name="_ETM_Q1_7362602"/>
      <w:bookmarkEnd w:id="6652"/>
      <w:r>
        <w:rPr>
          <w:rtl/>
          <w:lang w:eastAsia="he-IL"/>
        </w:rPr>
        <w:t xml:space="preserve"> ה</w:t>
      </w:r>
      <w:bookmarkStart w:id="6653" w:name="_ETM_Q1_7362882"/>
      <w:bookmarkEnd w:id="6653"/>
      <w:r>
        <w:rPr>
          <w:rtl/>
          <w:lang w:eastAsia="he-IL"/>
        </w:rPr>
        <w:t>התנהגות הרצויה, אלא גם מה קורה במידה וההתנהג</w:t>
      </w:r>
      <w:bookmarkStart w:id="6654" w:name="_ETM_Q1_7365394"/>
      <w:bookmarkEnd w:id="6654"/>
      <w:r>
        <w:rPr>
          <w:rtl/>
          <w:lang w:eastAsia="he-IL"/>
        </w:rPr>
        <w:t>ות הרצויה לא</w:t>
      </w:r>
      <w:bookmarkStart w:id="6655" w:name="_ETM_Q1_7366689"/>
      <w:bookmarkEnd w:id="6655"/>
      <w:r>
        <w:rPr>
          <w:rtl/>
          <w:lang w:eastAsia="he-IL"/>
        </w:rPr>
        <w:t xml:space="preserve"> מתבצעת. אני</w:t>
      </w:r>
      <w:bookmarkStart w:id="6656" w:name="_ETM_Q1_7369643"/>
      <w:bookmarkStart w:id="6657" w:name="_ETM_Q1_7368522"/>
      <w:bookmarkEnd w:id="6656"/>
      <w:bookmarkEnd w:id="6657"/>
      <w:r>
        <w:rPr>
          <w:rtl/>
          <w:lang w:eastAsia="he-IL"/>
        </w:rPr>
        <w:t xml:space="preserve">, </w:t>
      </w:r>
      <w:bookmarkStart w:id="6658" w:name="_ETM_Q1_7369160"/>
      <w:bookmarkEnd w:id="6658"/>
      <w:r>
        <w:rPr>
          <w:rtl/>
          <w:lang w:eastAsia="he-IL"/>
        </w:rPr>
        <w:t xml:space="preserve">חושב </w:t>
      </w:r>
      <w:bookmarkStart w:id="6659" w:name="_ETM_Q1_7369328"/>
      <w:bookmarkEnd w:id="6659"/>
      <w:r>
        <w:rPr>
          <w:rtl/>
          <w:lang w:eastAsia="he-IL"/>
        </w:rPr>
        <w:t>שעוד פעם, אם</w:t>
      </w:r>
      <w:bookmarkStart w:id="6660" w:name="_ETM_Q1_7371423"/>
      <w:bookmarkEnd w:id="6660"/>
      <w:r>
        <w:rPr>
          <w:rtl/>
          <w:lang w:eastAsia="he-IL"/>
        </w:rPr>
        <w:t xml:space="preserve"> אנחנו רוצים באמת לקדם </w:t>
      </w:r>
      <w:bookmarkStart w:id="6661" w:name="_ETM_Q1_7370645"/>
      <w:bookmarkEnd w:id="6661"/>
      <w:r>
        <w:rPr>
          <w:rtl/>
          <w:lang w:eastAsia="he-IL"/>
        </w:rPr>
        <w:t>את הדבר הזה בצורה משמעותית אני</w:t>
      </w:r>
      <w:bookmarkStart w:id="6662" w:name="_ETM_Q1_7374082"/>
      <w:bookmarkEnd w:id="6662"/>
      <w:r>
        <w:rPr>
          <w:rtl/>
          <w:lang w:eastAsia="he-IL"/>
        </w:rPr>
        <w:t xml:space="preserve"> חושב שכן סעיף </w:t>
      </w:r>
      <w:bookmarkStart w:id="6663" w:name="_ETM_Q1_7373298"/>
      <w:bookmarkEnd w:id="6663"/>
      <w:r>
        <w:rPr>
          <w:rtl/>
          <w:lang w:eastAsia="he-IL"/>
        </w:rPr>
        <w:t>של סנקציות כאלו ואחרות הוא י</w:t>
      </w:r>
      <w:bookmarkStart w:id="6664" w:name="_ETM_Q1_7378449"/>
      <w:bookmarkStart w:id="6665" w:name="_ETM_Q1_7375613"/>
      <w:bookmarkEnd w:id="6664"/>
      <w:bookmarkEnd w:id="6665"/>
      <w:r>
        <w:rPr>
          <w:rtl/>
          <w:lang w:eastAsia="he-IL"/>
        </w:rPr>
        <w:t>עזור לנו ל</w:t>
      </w:r>
      <w:bookmarkStart w:id="6666" w:name="_ETM_Q1_7375635"/>
      <w:bookmarkEnd w:id="6666"/>
      <w:r>
        <w:rPr>
          <w:rtl/>
          <w:lang w:eastAsia="he-IL"/>
        </w:rPr>
        <w:t xml:space="preserve">קדם את הדבר הזה </w:t>
      </w:r>
      <w:bookmarkStart w:id="6667" w:name="_ETM_Q1_7376218"/>
      <w:bookmarkEnd w:id="6667"/>
      <w:r>
        <w:rPr>
          <w:rtl/>
          <w:lang w:eastAsia="he-IL"/>
        </w:rPr>
        <w:t xml:space="preserve">בצורה אמיתית. </w:t>
      </w:r>
      <w:bookmarkStart w:id="6668" w:name="_ETM_Q1_7378025"/>
      <w:bookmarkStart w:id="6669" w:name="_ETM_Q1_7378358"/>
      <w:bookmarkStart w:id="6670" w:name="_ETM_Q1_7378628"/>
      <w:bookmarkStart w:id="6671" w:name="_ETM_Q1_7379834"/>
      <w:bookmarkStart w:id="6672" w:name="_ETM_Q1_7379987"/>
      <w:bookmarkStart w:id="6673" w:name="_ETM_Q1_7377505"/>
      <w:bookmarkStart w:id="6674" w:name="_ETM_Q1_7378502"/>
      <w:bookmarkEnd w:id="6668"/>
      <w:bookmarkEnd w:id="6669"/>
      <w:bookmarkEnd w:id="6670"/>
      <w:bookmarkEnd w:id="6671"/>
      <w:bookmarkEnd w:id="6672"/>
      <w:bookmarkEnd w:id="6673"/>
      <w:bookmarkEnd w:id="6674"/>
    </w:p>
    <w:p w14:paraId="67351040" w14:textId="77777777" w:rsidR="005E398F" w:rsidRDefault="005E398F" w:rsidP="005E398F">
      <w:pPr>
        <w:rPr>
          <w:rtl/>
          <w:lang w:eastAsia="he-IL"/>
        </w:rPr>
      </w:pPr>
      <w:bookmarkStart w:id="6675" w:name="_ETM_Q1_7378591"/>
      <w:bookmarkEnd w:id="6675"/>
    </w:p>
    <w:p w14:paraId="79BD5371" w14:textId="77777777" w:rsidR="005E398F" w:rsidRDefault="005E398F" w:rsidP="005E398F">
      <w:pPr>
        <w:pStyle w:val="afb"/>
        <w:keepNext/>
        <w:rPr>
          <w:rtl/>
          <w:lang w:eastAsia="he-IL"/>
        </w:rPr>
      </w:pPr>
      <w:bookmarkStart w:id="6676" w:name="ET_guest_איציק_דניאל_391"/>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6676"/>
    </w:p>
    <w:p w14:paraId="6F372157" w14:textId="77777777" w:rsidR="005E398F" w:rsidRDefault="005E398F" w:rsidP="005E398F">
      <w:pPr>
        <w:pStyle w:val="KeepWithNext"/>
        <w:rPr>
          <w:rFonts w:hint="cs"/>
          <w:rtl/>
          <w:lang w:eastAsia="he-IL"/>
        </w:rPr>
      </w:pPr>
    </w:p>
    <w:p w14:paraId="3106FA39" w14:textId="77777777" w:rsidR="005E398F" w:rsidRDefault="005E398F" w:rsidP="005E398F">
      <w:pPr>
        <w:rPr>
          <w:rtl/>
          <w:lang w:eastAsia="he-IL"/>
        </w:rPr>
      </w:pPr>
      <w:bookmarkStart w:id="6677" w:name="_ETM_Q1_7380196"/>
      <w:bookmarkStart w:id="6678" w:name="_ETM_Q1_7380238"/>
      <w:bookmarkEnd w:id="6677"/>
      <w:bookmarkEnd w:id="6678"/>
      <w:r>
        <w:rPr>
          <w:rtl/>
          <w:lang w:eastAsia="he-IL"/>
        </w:rPr>
        <w:t xml:space="preserve">אז </w:t>
      </w:r>
      <w:bookmarkStart w:id="6679" w:name="_ETM_Q1_7380602"/>
      <w:bookmarkEnd w:id="6679"/>
      <w:r>
        <w:rPr>
          <w:rtl/>
          <w:lang w:eastAsia="he-IL"/>
        </w:rPr>
        <w:t>רק נגיד משהו א</w:t>
      </w:r>
      <w:bookmarkStart w:id="6680" w:name="_ETM_Q1_7379201"/>
      <w:bookmarkEnd w:id="6680"/>
      <w:r>
        <w:rPr>
          <w:rtl/>
          <w:lang w:eastAsia="he-IL"/>
        </w:rPr>
        <w:t>חד נוסף בהקשר הזה. אנחנו פעם ראשונה</w:t>
      </w:r>
      <w:bookmarkStart w:id="6681" w:name="_ETM_Q1_7384626"/>
      <w:bookmarkEnd w:id="6681"/>
      <w:r>
        <w:rPr>
          <w:rtl/>
          <w:lang w:eastAsia="he-IL"/>
        </w:rPr>
        <w:t xml:space="preserve"> בעצם נכנסים לתחום הזה. ו</w:t>
      </w:r>
      <w:bookmarkStart w:id="6682" w:name="_ETM_Q1_7383894"/>
      <w:bookmarkEnd w:id="6682"/>
      <w:r>
        <w:rPr>
          <w:rtl/>
          <w:lang w:eastAsia="he-IL"/>
        </w:rPr>
        <w:t>פעם ראשונה באים להסדיר</w:t>
      </w:r>
      <w:bookmarkStart w:id="6683" w:name="_ETM_Q1_7384711"/>
      <w:bookmarkStart w:id="6684" w:name="_ETM_Q1_7386348"/>
      <w:bookmarkEnd w:id="6683"/>
      <w:bookmarkEnd w:id="6684"/>
      <w:r>
        <w:rPr>
          <w:rtl/>
          <w:lang w:eastAsia="he-IL"/>
        </w:rPr>
        <w:t xml:space="preserve"> את הפעילות הזאת. וכמו ששי ציינה, אנחנו בעצם מכו</w:t>
      </w:r>
      <w:bookmarkStart w:id="6685" w:name="_ETM_Q1_7388916"/>
      <w:bookmarkEnd w:id="6685"/>
      <w:r>
        <w:rPr>
          <w:rtl/>
          <w:lang w:eastAsia="he-IL"/>
        </w:rPr>
        <w:t>וינים את</w:t>
      </w:r>
      <w:bookmarkStart w:id="6686" w:name="_ETM_Q1_7391284"/>
      <w:bookmarkEnd w:id="6686"/>
      <w:r>
        <w:rPr>
          <w:rtl/>
          <w:lang w:eastAsia="he-IL"/>
        </w:rPr>
        <w:t xml:space="preserve"> השוק לכיוון מסוים. בנקודת הז</w:t>
      </w:r>
      <w:bookmarkStart w:id="6687" w:name="_ETM_Q1_7391581"/>
      <w:bookmarkEnd w:id="6687"/>
      <w:r>
        <w:rPr>
          <w:rtl/>
          <w:lang w:eastAsia="he-IL"/>
        </w:rPr>
        <w:t>מן הזאת, לפ</w:t>
      </w:r>
      <w:bookmarkStart w:id="6688" w:name="_ETM_Q1_7391560"/>
      <w:bookmarkEnd w:id="6688"/>
      <w:r>
        <w:rPr>
          <w:rtl/>
          <w:lang w:eastAsia="he-IL"/>
        </w:rPr>
        <w:t>ני שהדברים</w:t>
      </w:r>
      <w:bookmarkStart w:id="6689" w:name="_ETM_Q1_7392458"/>
      <w:bookmarkEnd w:id="6689"/>
      <w:r>
        <w:rPr>
          <w:rtl/>
          <w:lang w:eastAsia="he-IL"/>
        </w:rPr>
        <w:t xml:space="preserve"> האלה יתממשו, קשה לנו לבוא ו</w:t>
      </w:r>
      <w:bookmarkStart w:id="6690" w:name="_ETM_Q1_7394959"/>
      <w:bookmarkEnd w:id="6690"/>
      <w:r>
        <w:rPr>
          <w:rtl/>
          <w:lang w:eastAsia="he-IL"/>
        </w:rPr>
        <w:t>להחיל סנקציות עכש</w:t>
      </w:r>
      <w:bookmarkStart w:id="6691" w:name="_ETM_Q1_7395812"/>
      <w:bookmarkEnd w:id="6691"/>
      <w:r>
        <w:rPr>
          <w:rtl/>
          <w:lang w:eastAsia="he-IL"/>
        </w:rPr>
        <w:t>יו. בואו ניתן</w:t>
      </w:r>
      <w:bookmarkStart w:id="6692" w:name="_ETM_Q1_7397885"/>
      <w:bookmarkEnd w:id="6692"/>
      <w:r>
        <w:rPr>
          <w:rtl/>
          <w:lang w:eastAsia="he-IL"/>
        </w:rPr>
        <w:t xml:space="preserve"> לפעילות הזאת לבוא ולקרו</w:t>
      </w:r>
      <w:bookmarkStart w:id="6693" w:name="_ETM_Q1_7397802"/>
      <w:bookmarkEnd w:id="6693"/>
      <w:r>
        <w:rPr>
          <w:rtl/>
          <w:lang w:eastAsia="he-IL"/>
        </w:rPr>
        <w:t>ת, למאגר הזה להתחיל לה</w:t>
      </w:r>
      <w:bookmarkStart w:id="6694" w:name="_ETM_Q1_7399183"/>
      <w:bookmarkEnd w:id="6694"/>
      <w:r>
        <w:rPr>
          <w:rtl/>
          <w:lang w:eastAsia="he-IL"/>
        </w:rPr>
        <w:t>עביר את המידע.</w:t>
      </w:r>
      <w:bookmarkStart w:id="6695" w:name="_ETM_Q1_7401164"/>
      <w:bookmarkEnd w:id="6695"/>
      <w:r>
        <w:rPr>
          <w:rtl/>
          <w:lang w:eastAsia="he-IL"/>
        </w:rPr>
        <w:t xml:space="preserve"> להתחי</w:t>
      </w:r>
      <w:bookmarkStart w:id="6696" w:name="_ETM_Q1_7399987"/>
      <w:bookmarkEnd w:id="6696"/>
      <w:r>
        <w:rPr>
          <w:rtl/>
          <w:lang w:eastAsia="he-IL"/>
        </w:rPr>
        <w:t>ל, העסק לגרום לבוא ולפעו</w:t>
      </w:r>
      <w:bookmarkStart w:id="6697" w:name="_ETM_Q1_7401654"/>
      <w:bookmarkEnd w:id="6697"/>
      <w:r>
        <w:rPr>
          <w:rtl/>
          <w:lang w:eastAsia="he-IL"/>
        </w:rPr>
        <w:t>ל. ובעוד פרק זמן מסוים</w:t>
      </w:r>
      <w:bookmarkStart w:id="6698" w:name="_ETM_Q1_7404595"/>
      <w:bookmarkEnd w:id="6698"/>
      <w:r>
        <w:rPr>
          <w:rtl/>
          <w:lang w:eastAsia="he-IL"/>
        </w:rPr>
        <w:t xml:space="preserve"> נוכל לדעת האם באמת נדרשות ס</w:t>
      </w:r>
      <w:bookmarkStart w:id="6699" w:name="_ETM_Q1_7404443"/>
      <w:bookmarkEnd w:id="6699"/>
      <w:r>
        <w:rPr>
          <w:rtl/>
          <w:lang w:eastAsia="he-IL"/>
        </w:rPr>
        <w:t>נקציות. איזה סנקציות?</w:t>
      </w:r>
      <w:bookmarkStart w:id="6700" w:name="_ETM_Q1_7408845"/>
      <w:bookmarkEnd w:id="6700"/>
      <w:r>
        <w:rPr>
          <w:rtl/>
          <w:lang w:eastAsia="he-IL"/>
        </w:rPr>
        <w:t xml:space="preserve"> זו</w:t>
      </w:r>
      <w:bookmarkStart w:id="6701" w:name="_ETM_Q1_7406070"/>
      <w:bookmarkEnd w:id="6701"/>
      <w:r>
        <w:rPr>
          <w:rtl/>
          <w:lang w:eastAsia="he-IL"/>
        </w:rPr>
        <w:t xml:space="preserve"> גם שאלה מאוד מאוד חשובה. אנחנו לא רו</w:t>
      </w:r>
      <w:bookmarkStart w:id="6702" w:name="_ETM_Q1_7406997"/>
      <w:bookmarkEnd w:id="6702"/>
      <w:r>
        <w:rPr>
          <w:rtl/>
          <w:lang w:eastAsia="he-IL"/>
        </w:rPr>
        <w:t>צים להגיע</w:t>
      </w:r>
      <w:bookmarkStart w:id="6703" w:name="_ETM_Q1_7408142"/>
      <w:bookmarkEnd w:id="6703"/>
      <w:r>
        <w:rPr>
          <w:rtl/>
          <w:lang w:eastAsia="he-IL"/>
        </w:rPr>
        <w:t xml:space="preserve"> למצב של הפרה יעילה. הגוף יגיד בסדר, יע</w:t>
      </w:r>
      <w:bookmarkStart w:id="6704" w:name="_ETM_Q1_7410112"/>
      <w:bookmarkEnd w:id="6704"/>
      <w:r>
        <w:rPr>
          <w:rtl/>
          <w:lang w:eastAsia="he-IL"/>
        </w:rPr>
        <w:t xml:space="preserve">לה לי </w:t>
      </w:r>
      <w:r>
        <w:rPr>
          <w:lang w:eastAsia="he-IL"/>
        </w:rPr>
        <w:t>X</w:t>
      </w:r>
      <w:bookmarkStart w:id="6705" w:name="_ETM_Q1_7411235"/>
      <w:bookmarkEnd w:id="6705"/>
      <w:r>
        <w:rPr>
          <w:rtl/>
          <w:lang w:eastAsia="he-IL"/>
        </w:rPr>
        <w:t xml:space="preserve"> לעשות ככה, אבל ההפרה שהמחוקק ק</w:t>
      </w:r>
      <w:bookmarkStart w:id="6706" w:name="_ETM_Q1_7411768"/>
      <w:bookmarkEnd w:id="6706"/>
      <w:r>
        <w:rPr>
          <w:rtl/>
          <w:lang w:eastAsia="he-IL"/>
        </w:rPr>
        <w:t>בע הוא מאוד מאוד נמוך.</w:t>
      </w:r>
      <w:bookmarkStart w:id="6707" w:name="_ETM_Q1_7416092"/>
      <w:bookmarkEnd w:id="6707"/>
      <w:r>
        <w:rPr>
          <w:rtl/>
          <w:lang w:eastAsia="he-IL"/>
        </w:rPr>
        <w:t xml:space="preserve"> אנ</w:t>
      </w:r>
      <w:bookmarkStart w:id="6708" w:name="_ETM_Q1_7413420"/>
      <w:bookmarkEnd w:id="6708"/>
      <w:r>
        <w:rPr>
          <w:rtl/>
          <w:lang w:eastAsia="he-IL"/>
        </w:rPr>
        <w:t>חנו לא רוצים כרגע להתייחס ל</w:t>
      </w:r>
      <w:bookmarkStart w:id="6709" w:name="_ETM_Q1_7414096"/>
      <w:bookmarkEnd w:id="6709"/>
      <w:r>
        <w:rPr>
          <w:rtl/>
          <w:lang w:eastAsia="he-IL"/>
        </w:rPr>
        <w:t>זה, ולכן בהצעת החוק המקורית</w:t>
      </w:r>
      <w:bookmarkStart w:id="6710" w:name="_ETM_Q1_7417230"/>
      <w:bookmarkEnd w:id="6710"/>
      <w:r>
        <w:rPr>
          <w:rtl/>
          <w:lang w:eastAsia="he-IL"/>
        </w:rPr>
        <w:t xml:space="preserve"> גם לא התייחסנו. בואו נתחיל רגע להסדיר את הדברים. לבו</w:t>
      </w:r>
      <w:bookmarkStart w:id="6711" w:name="_ETM_Q1_7419212"/>
      <w:bookmarkEnd w:id="6711"/>
      <w:r>
        <w:rPr>
          <w:rtl/>
          <w:lang w:eastAsia="he-IL"/>
        </w:rPr>
        <w:t>א</w:t>
      </w:r>
      <w:bookmarkStart w:id="6712" w:name="_ETM_Q1_7419553"/>
      <w:bookmarkEnd w:id="6712"/>
      <w:r>
        <w:rPr>
          <w:rtl/>
          <w:lang w:eastAsia="he-IL"/>
        </w:rPr>
        <w:t xml:space="preserve"> ולהתייחס למהות ההסדר. </w:t>
      </w:r>
      <w:bookmarkStart w:id="6713" w:name="_ETM_Q1_7421197"/>
      <w:bookmarkEnd w:id="6713"/>
      <w:r>
        <w:rPr>
          <w:rtl/>
          <w:lang w:eastAsia="he-IL"/>
        </w:rPr>
        <w:t>וככל שלאורך היישום שלו בפרק הז</w:t>
      </w:r>
      <w:bookmarkStart w:id="6714" w:name="_ETM_Q1_7426796"/>
      <w:bookmarkStart w:id="6715" w:name="_ETM_Q1_7424055"/>
      <w:bookmarkEnd w:id="6714"/>
      <w:bookmarkEnd w:id="6715"/>
      <w:r>
        <w:rPr>
          <w:rtl/>
          <w:lang w:eastAsia="he-IL"/>
        </w:rPr>
        <w:t>מן הקרוב ולאחר מכן נראה שיש צורך</w:t>
      </w:r>
      <w:bookmarkStart w:id="6716" w:name="_ETM_Q1_7425686"/>
      <w:bookmarkEnd w:id="6716"/>
      <w:r>
        <w:rPr>
          <w:rtl/>
          <w:lang w:eastAsia="he-IL"/>
        </w:rPr>
        <w:t xml:space="preserve"> בסנקציות, כי באמת</w:t>
      </w:r>
      <w:bookmarkStart w:id="6717" w:name="_ETM_Q1_7427711"/>
      <w:bookmarkEnd w:id="6717"/>
      <w:r>
        <w:rPr>
          <w:rtl/>
          <w:lang w:eastAsia="he-IL"/>
        </w:rPr>
        <w:t xml:space="preserve"> הפעולות פה לא מתממשות, נבוא</w:t>
      </w:r>
      <w:bookmarkStart w:id="6718" w:name="_ETM_Q1_7428339"/>
      <w:bookmarkEnd w:id="6718"/>
      <w:r>
        <w:rPr>
          <w:rtl/>
          <w:lang w:eastAsia="he-IL"/>
        </w:rPr>
        <w:t xml:space="preserve"> ונציע איזה שהוא הסדר. כרגע</w:t>
      </w:r>
      <w:bookmarkStart w:id="6719" w:name="_ETM_Q1_7431873"/>
      <w:bookmarkEnd w:id="6719"/>
      <w:r>
        <w:rPr>
          <w:rtl/>
          <w:lang w:eastAsia="he-IL"/>
        </w:rPr>
        <w:t xml:space="preserve"> בנקודת הזמן הזאת, </w:t>
      </w:r>
      <w:bookmarkStart w:id="6720" w:name="_ETM_Q1_7430619"/>
      <w:bookmarkEnd w:id="6720"/>
      <w:r>
        <w:rPr>
          <w:rtl/>
          <w:lang w:eastAsia="he-IL"/>
        </w:rPr>
        <w:t>לפני שהדבר הזה קורה במציאות, קשה לנו</w:t>
      </w:r>
      <w:bookmarkStart w:id="6721" w:name="_ETM_Q1_7435113"/>
      <w:bookmarkEnd w:id="6721"/>
      <w:r>
        <w:rPr>
          <w:rtl/>
          <w:lang w:eastAsia="he-IL"/>
        </w:rPr>
        <w:t xml:space="preserve"> לבוא ולהציע משהו א</w:t>
      </w:r>
      <w:bookmarkStart w:id="6722" w:name="_ETM_Q1_7434448"/>
      <w:bookmarkEnd w:id="6722"/>
      <w:r>
        <w:rPr>
          <w:rtl/>
          <w:lang w:eastAsia="he-IL"/>
        </w:rPr>
        <w:t>ו להסכים. כי באמת אנחנו לא יודעים</w:t>
      </w:r>
      <w:bookmarkStart w:id="6723" w:name="_ETM_Q1_7437609"/>
      <w:bookmarkEnd w:id="6723"/>
      <w:r>
        <w:rPr>
          <w:rtl/>
          <w:lang w:eastAsia="he-IL"/>
        </w:rPr>
        <w:t xml:space="preserve"> כרגע מה הסנקציה שנדרשת שבא</w:t>
      </w:r>
      <w:bookmarkStart w:id="6724" w:name="_ETM_Q1_7437703"/>
      <w:bookmarkEnd w:id="6724"/>
      <w:r>
        <w:rPr>
          <w:rtl/>
          <w:lang w:eastAsia="he-IL"/>
        </w:rPr>
        <w:t xml:space="preserve">מת תניע לפעולה הנחוצה. </w:t>
      </w:r>
      <w:bookmarkStart w:id="6725" w:name="_ETM_Q1_7442163"/>
      <w:bookmarkEnd w:id="6725"/>
    </w:p>
    <w:p w14:paraId="73BA1AAB" w14:textId="77777777" w:rsidR="005E398F" w:rsidRDefault="005E398F" w:rsidP="005E398F">
      <w:pPr>
        <w:rPr>
          <w:rtl/>
          <w:lang w:eastAsia="he-IL"/>
        </w:rPr>
      </w:pPr>
      <w:bookmarkStart w:id="6726" w:name="_ETM_Q1_7442262"/>
      <w:bookmarkEnd w:id="6726"/>
    </w:p>
    <w:p w14:paraId="459E1AA4" w14:textId="77777777" w:rsidR="005E398F" w:rsidRDefault="005E398F" w:rsidP="005E398F">
      <w:pPr>
        <w:pStyle w:val="af8"/>
        <w:keepNext/>
        <w:rPr>
          <w:rtl/>
        </w:rPr>
      </w:pPr>
      <w:bookmarkStart w:id="6727" w:name="ET_yor_6351_39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727"/>
    </w:p>
    <w:p w14:paraId="5D70DD9E" w14:textId="77777777" w:rsidR="005E398F" w:rsidRDefault="005E398F" w:rsidP="005E398F">
      <w:pPr>
        <w:pStyle w:val="KeepWithNext"/>
        <w:rPr>
          <w:rFonts w:hint="cs"/>
          <w:rtl/>
          <w:lang w:eastAsia="he-IL"/>
        </w:rPr>
      </w:pPr>
    </w:p>
    <w:p w14:paraId="4DF2E0A5" w14:textId="77777777" w:rsidR="005E398F" w:rsidRDefault="005E398F" w:rsidP="005E398F">
      <w:pPr>
        <w:rPr>
          <w:rtl/>
          <w:lang w:eastAsia="he-IL"/>
        </w:rPr>
      </w:pPr>
      <w:bookmarkStart w:id="6728" w:name="_ETM_Q1_7445211"/>
      <w:bookmarkStart w:id="6729" w:name="_ETM_Q1_7445250"/>
      <w:bookmarkEnd w:id="6728"/>
      <w:bookmarkEnd w:id="6729"/>
      <w:r>
        <w:rPr>
          <w:rtl/>
          <w:lang w:eastAsia="he-IL"/>
        </w:rPr>
        <w:t xml:space="preserve">טוב. </w:t>
      </w:r>
      <w:bookmarkStart w:id="6730" w:name="_ETM_Q1_7443469"/>
      <w:bookmarkStart w:id="6731" w:name="_ETM_Q1_7442884"/>
      <w:bookmarkStart w:id="6732" w:name="_ETM_Q1_7443684"/>
      <w:bookmarkStart w:id="6733" w:name="_ETM_Q1_7449189"/>
      <w:bookmarkStart w:id="6734" w:name="_ETM_Q1_7446767"/>
      <w:bookmarkStart w:id="6735" w:name="_ETM_Q1_7444725"/>
      <w:bookmarkStart w:id="6736" w:name="_ETM_Q1_7443054"/>
      <w:bookmarkStart w:id="6737" w:name="_ETM_Q1_7443570"/>
      <w:bookmarkEnd w:id="6730"/>
      <w:bookmarkEnd w:id="6731"/>
      <w:bookmarkEnd w:id="6732"/>
      <w:bookmarkEnd w:id="6733"/>
      <w:bookmarkEnd w:id="6734"/>
      <w:bookmarkEnd w:id="6735"/>
      <w:bookmarkEnd w:id="6736"/>
      <w:bookmarkEnd w:id="6737"/>
    </w:p>
    <w:p w14:paraId="79A10982" w14:textId="77777777" w:rsidR="005E398F" w:rsidRDefault="005E398F" w:rsidP="005E398F">
      <w:pPr>
        <w:rPr>
          <w:rFonts w:ascii="David" w:hAnsi="David"/>
          <w:u w:val="single"/>
          <w:rtl/>
          <w:lang w:eastAsia="he-IL"/>
        </w:rPr>
      </w:pPr>
      <w:bookmarkStart w:id="6738" w:name="_ETM_Q1_7443654"/>
      <w:bookmarkEnd w:id="6738"/>
    </w:p>
    <w:p w14:paraId="31F6ABD3" w14:textId="77777777" w:rsidR="005E398F" w:rsidRDefault="005E398F" w:rsidP="005E398F">
      <w:pPr>
        <w:pStyle w:val="afb"/>
        <w:keepNext/>
        <w:rPr>
          <w:rtl/>
          <w:lang w:eastAsia="he-IL"/>
        </w:rPr>
      </w:pPr>
      <w:bookmarkStart w:id="6739" w:name="ET_guest_מאיה_קרבטרי_402"/>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6739"/>
    </w:p>
    <w:p w14:paraId="5F2A9132" w14:textId="77777777" w:rsidR="005E398F" w:rsidRDefault="005E398F" w:rsidP="005E398F">
      <w:pPr>
        <w:pStyle w:val="KeepWithNext"/>
        <w:rPr>
          <w:rFonts w:hint="cs"/>
          <w:rtl/>
          <w:lang w:eastAsia="he-IL"/>
        </w:rPr>
      </w:pPr>
    </w:p>
    <w:p w14:paraId="7F11194E" w14:textId="77777777" w:rsidR="005E398F" w:rsidRDefault="005E398F" w:rsidP="005E398F">
      <w:pPr>
        <w:rPr>
          <w:rtl/>
          <w:lang w:eastAsia="he-IL"/>
        </w:rPr>
      </w:pPr>
      <w:bookmarkStart w:id="6740" w:name="_ETM_Q1_7445358"/>
      <w:bookmarkStart w:id="6741" w:name="_ETM_Q1_7445405"/>
      <w:bookmarkEnd w:id="6740"/>
      <w:bookmarkEnd w:id="6741"/>
      <w:r>
        <w:rPr>
          <w:rtl/>
          <w:lang w:eastAsia="he-IL"/>
        </w:rPr>
        <w:t xml:space="preserve">אני </w:t>
      </w:r>
      <w:bookmarkStart w:id="6742" w:name="_ETM_Q1_7445958"/>
      <w:bookmarkEnd w:id="6742"/>
      <w:r>
        <w:rPr>
          <w:rtl/>
          <w:lang w:eastAsia="he-IL"/>
        </w:rPr>
        <w:t xml:space="preserve">רק רוצה להעיר הערה אחת. </w:t>
      </w:r>
      <w:bookmarkStart w:id="6743" w:name="_ETM_Q1_7448309"/>
      <w:bookmarkStart w:id="6744" w:name="_ETM_Q1_7448420"/>
      <w:bookmarkEnd w:id="6743"/>
      <w:bookmarkEnd w:id="6744"/>
    </w:p>
    <w:p w14:paraId="4E04C5FD" w14:textId="77777777" w:rsidR="005E398F" w:rsidRDefault="005E398F" w:rsidP="005E398F">
      <w:pPr>
        <w:rPr>
          <w:rtl/>
          <w:lang w:eastAsia="he-IL"/>
        </w:rPr>
      </w:pPr>
      <w:bookmarkStart w:id="6745" w:name="_ETM_Q1_7448508"/>
      <w:bookmarkStart w:id="6746" w:name="_ETM_Q1_7446330"/>
      <w:bookmarkEnd w:id="6745"/>
      <w:bookmarkEnd w:id="6746"/>
    </w:p>
    <w:p w14:paraId="282C501B" w14:textId="77777777" w:rsidR="005E398F" w:rsidRDefault="005E398F" w:rsidP="005E398F">
      <w:pPr>
        <w:pStyle w:val="af8"/>
        <w:keepNext/>
        <w:rPr>
          <w:rtl/>
        </w:rPr>
      </w:pPr>
      <w:bookmarkStart w:id="6747" w:name="ET_yor_6351_39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747"/>
    </w:p>
    <w:p w14:paraId="4709E371" w14:textId="77777777" w:rsidR="005E398F" w:rsidRDefault="005E398F" w:rsidP="005E398F">
      <w:pPr>
        <w:pStyle w:val="KeepWithNext"/>
        <w:rPr>
          <w:rFonts w:hint="cs"/>
          <w:rtl/>
          <w:lang w:eastAsia="he-IL"/>
        </w:rPr>
      </w:pPr>
    </w:p>
    <w:p w14:paraId="61673267" w14:textId="77777777" w:rsidR="005E398F" w:rsidRDefault="005E398F" w:rsidP="005E398F">
      <w:pPr>
        <w:rPr>
          <w:rtl/>
          <w:lang w:eastAsia="he-IL"/>
        </w:rPr>
      </w:pPr>
      <w:bookmarkStart w:id="6748" w:name="_ETM_Q1_7446765"/>
      <w:bookmarkStart w:id="6749" w:name="_ETM_Q1_7446807"/>
      <w:bookmarkEnd w:id="6748"/>
      <w:bookmarkEnd w:id="6749"/>
      <w:r>
        <w:rPr>
          <w:rtl/>
          <w:lang w:eastAsia="he-IL"/>
        </w:rPr>
        <w:t xml:space="preserve">רגע, שנייה גברתי. "צלול" היו לפנייך. </w:t>
      </w:r>
      <w:bookmarkStart w:id="6750" w:name="_ETM_Q1_7447878"/>
      <w:bookmarkStart w:id="6751" w:name="_ETM_Q1_7448820"/>
      <w:bookmarkEnd w:id="6750"/>
      <w:bookmarkEnd w:id="6751"/>
      <w:r>
        <w:rPr>
          <w:rtl/>
          <w:lang w:eastAsia="he-IL"/>
        </w:rPr>
        <w:t>כן?</w:t>
      </w:r>
      <w:bookmarkStart w:id="6752" w:name="_ETM_Q1_7449577"/>
      <w:bookmarkEnd w:id="6752"/>
    </w:p>
    <w:p w14:paraId="4F0576C7" w14:textId="77777777" w:rsidR="005E398F" w:rsidRDefault="005E398F" w:rsidP="005E398F">
      <w:pPr>
        <w:rPr>
          <w:rtl/>
          <w:lang w:eastAsia="he-IL"/>
        </w:rPr>
      </w:pPr>
      <w:bookmarkStart w:id="6753" w:name="_ETM_Q1_7449665"/>
      <w:bookmarkEnd w:id="6753"/>
    </w:p>
    <w:p w14:paraId="1FAA9693" w14:textId="77777777" w:rsidR="005E398F" w:rsidRDefault="005E398F" w:rsidP="005E398F">
      <w:pPr>
        <w:pStyle w:val="afb"/>
        <w:keepNext/>
        <w:rPr>
          <w:rtl/>
          <w:lang w:eastAsia="he-IL"/>
        </w:rPr>
      </w:pPr>
      <w:bookmarkStart w:id="6754" w:name="ET_guest_דר_יובל_ארבל_396"/>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6754"/>
    </w:p>
    <w:p w14:paraId="6E5F368E" w14:textId="77777777" w:rsidR="005E398F" w:rsidRDefault="005E398F" w:rsidP="005E398F">
      <w:pPr>
        <w:pStyle w:val="KeepWithNext"/>
        <w:rPr>
          <w:rFonts w:hint="cs"/>
          <w:rtl/>
          <w:lang w:eastAsia="he-IL"/>
        </w:rPr>
      </w:pPr>
    </w:p>
    <w:p w14:paraId="55BCC56B" w14:textId="77777777" w:rsidR="005E398F" w:rsidRDefault="005E398F" w:rsidP="005E398F">
      <w:pPr>
        <w:rPr>
          <w:rtl/>
          <w:lang w:eastAsia="he-IL"/>
        </w:rPr>
      </w:pPr>
      <w:bookmarkStart w:id="6755" w:name="_ETM_Q1_7451413"/>
      <w:bookmarkStart w:id="6756" w:name="_ETM_Q1_7451459"/>
      <w:bookmarkEnd w:id="6755"/>
      <w:bookmarkEnd w:id="6756"/>
      <w:r>
        <w:rPr>
          <w:rtl/>
          <w:lang w:eastAsia="he-IL"/>
        </w:rPr>
        <w:t xml:space="preserve">יובל </w:t>
      </w:r>
      <w:bookmarkStart w:id="6757" w:name="_ETM_Q1_7450489"/>
      <w:bookmarkEnd w:id="6757"/>
      <w:r>
        <w:rPr>
          <w:rtl/>
          <w:lang w:eastAsia="he-IL"/>
        </w:rPr>
        <w:t xml:space="preserve">מ-"צלול". </w:t>
      </w:r>
      <w:bookmarkStart w:id="6758" w:name="_ETM_Q1_7451708"/>
      <w:bookmarkEnd w:id="6758"/>
      <w:r>
        <w:rPr>
          <w:rtl/>
          <w:lang w:eastAsia="he-IL"/>
        </w:rPr>
        <w:t xml:space="preserve">אני אומר בנקודה הזאת, ודווקא </w:t>
      </w:r>
      <w:bookmarkStart w:id="6759" w:name="_ETM_Q1_7456760"/>
      <w:bookmarkStart w:id="6760" w:name="_ETM_Q1_7453861"/>
      <w:bookmarkEnd w:id="6759"/>
      <w:bookmarkEnd w:id="6760"/>
      <w:r>
        <w:rPr>
          <w:rtl/>
          <w:lang w:eastAsia="he-IL"/>
        </w:rPr>
        <w:t>בהתייחס לדברים האחרונים</w:t>
      </w:r>
      <w:bookmarkStart w:id="6761" w:name="_ETM_Q1_7455217"/>
      <w:bookmarkEnd w:id="6761"/>
      <w:r>
        <w:rPr>
          <w:rtl/>
          <w:lang w:eastAsia="he-IL"/>
        </w:rPr>
        <w:t>. שמעתי את משרד האוצר. בגלל החשיבות</w:t>
      </w:r>
      <w:bookmarkStart w:id="6762" w:name="_ETM_Q1_7460935"/>
      <w:bookmarkEnd w:id="6762"/>
      <w:r>
        <w:rPr>
          <w:rtl/>
          <w:lang w:eastAsia="he-IL"/>
        </w:rPr>
        <w:t xml:space="preserve"> שיהיה</w:t>
      </w:r>
      <w:bookmarkStart w:id="6763" w:name="_ETM_Q1_7458532"/>
      <w:bookmarkEnd w:id="6763"/>
      <w:r>
        <w:rPr>
          <w:rtl/>
          <w:lang w:eastAsia="he-IL"/>
        </w:rPr>
        <w:t xml:space="preserve"> פה תיאום עם כל המעורבים, כל מי שה</w:t>
      </w:r>
      <w:bookmarkStart w:id="6764" w:name="_ETM_Q1_7460709"/>
      <w:bookmarkEnd w:id="6764"/>
      <w:r>
        <w:rPr>
          <w:rtl/>
          <w:lang w:eastAsia="he-IL"/>
        </w:rPr>
        <w:t>פרויקט עובר</w:t>
      </w:r>
      <w:bookmarkStart w:id="6765" w:name="_ETM_Q1_7462316"/>
      <w:bookmarkEnd w:id="6765"/>
      <w:r>
        <w:rPr>
          <w:rtl/>
          <w:lang w:eastAsia="he-IL"/>
        </w:rPr>
        <w:t xml:space="preserve"> בשטחו, ובכך ששלטון מקומי, רש</w:t>
      </w:r>
      <w:bookmarkStart w:id="6766" w:name="_ETM_Q1_7464454"/>
      <w:bookmarkEnd w:id="6766"/>
      <w:r>
        <w:rPr>
          <w:rtl/>
          <w:lang w:eastAsia="he-IL"/>
        </w:rPr>
        <w:t>ויות מקומיות לא תמיד מכירות את</w:t>
      </w:r>
      <w:bookmarkStart w:id="6767" w:name="_ETM_Q1_7467901"/>
      <w:bookmarkEnd w:id="6767"/>
      <w:r>
        <w:rPr>
          <w:rtl/>
          <w:lang w:eastAsia="he-IL"/>
        </w:rPr>
        <w:t xml:space="preserve"> המאגר המי</w:t>
      </w:r>
      <w:bookmarkStart w:id="6768" w:name="_ETM_Q1_7466901"/>
      <w:bookmarkEnd w:id="6768"/>
      <w:r>
        <w:rPr>
          <w:rtl/>
          <w:lang w:eastAsia="he-IL"/>
        </w:rPr>
        <w:t>פוי הלאומי שהוא מאוד חשוב וזה חשוב שכולם יכירו</w:t>
      </w:r>
      <w:bookmarkStart w:id="6769" w:name="_ETM_Q1_7472363"/>
      <w:bookmarkEnd w:id="6769"/>
      <w:r>
        <w:rPr>
          <w:rtl/>
          <w:lang w:eastAsia="he-IL"/>
        </w:rPr>
        <w:t xml:space="preserve"> אותו. אבל מאוד חשוב שיהיה ידוע ל</w:t>
      </w:r>
      <w:bookmarkStart w:id="6770" w:name="_ETM_Q1_7472637"/>
      <w:bookmarkEnd w:id="6770"/>
      <w:r>
        <w:rPr>
          <w:rtl/>
          <w:lang w:eastAsia="he-IL"/>
        </w:rPr>
        <w:t>רשות המקומית שבשטחה עוברת</w:t>
      </w:r>
      <w:bookmarkStart w:id="6771" w:name="_ETM_Q1_7476760"/>
      <w:bookmarkEnd w:id="6771"/>
      <w:r>
        <w:rPr>
          <w:rtl/>
          <w:lang w:eastAsia="he-IL"/>
        </w:rPr>
        <w:t xml:space="preserve"> התשתית. </w:t>
      </w:r>
      <w:bookmarkStart w:id="6772" w:name="_ETM_Q1_7478436"/>
      <w:bookmarkEnd w:id="6772"/>
    </w:p>
    <w:p w14:paraId="45EE8000" w14:textId="77777777" w:rsidR="005E398F" w:rsidRDefault="005E398F" w:rsidP="005E398F">
      <w:pPr>
        <w:rPr>
          <w:rtl/>
          <w:lang w:eastAsia="he-IL"/>
        </w:rPr>
      </w:pPr>
      <w:bookmarkStart w:id="6773" w:name="_ETM_Q1_7478529"/>
      <w:bookmarkStart w:id="6774" w:name="_ETM_Q1_7478560"/>
      <w:bookmarkEnd w:id="6773"/>
      <w:bookmarkEnd w:id="6774"/>
    </w:p>
    <w:p w14:paraId="69B14994" w14:textId="77777777" w:rsidR="005E398F" w:rsidRDefault="005E398F" w:rsidP="005E398F">
      <w:pPr>
        <w:rPr>
          <w:rtl/>
          <w:lang w:eastAsia="he-IL"/>
        </w:rPr>
      </w:pPr>
      <w:r>
        <w:rPr>
          <w:rtl/>
          <w:lang w:eastAsia="he-IL"/>
        </w:rPr>
        <w:t>ר</w:t>
      </w:r>
      <w:bookmarkStart w:id="6775" w:name="_ETM_Q1_7478669"/>
      <w:bookmarkEnd w:id="6775"/>
      <w:r>
        <w:rPr>
          <w:rtl/>
          <w:lang w:eastAsia="he-IL"/>
        </w:rPr>
        <w:t>ק לפני כמה שנים, ב-2016 עברה, הם</w:t>
      </w:r>
      <w:bookmarkStart w:id="6776" w:name="_ETM_Q1_7479232"/>
      <w:bookmarkEnd w:id="6776"/>
      <w:r>
        <w:rPr>
          <w:rtl/>
          <w:lang w:eastAsia="he-IL"/>
        </w:rPr>
        <w:t xml:space="preserve"> העבירו</w:t>
      </w:r>
      <w:bookmarkStart w:id="6777" w:name="_ETM_Q1_7482136"/>
      <w:bookmarkEnd w:id="6777"/>
      <w:r>
        <w:rPr>
          <w:rtl/>
          <w:lang w:eastAsia="he-IL"/>
        </w:rPr>
        <w:t xml:space="preserve"> תשתית, </w:t>
      </w:r>
      <w:bookmarkStart w:id="6778" w:name="_ETM_Q1_7479998"/>
      <w:bookmarkEnd w:id="6778"/>
      <w:r>
        <w:rPr>
          <w:rtl/>
          <w:lang w:eastAsia="he-IL"/>
        </w:rPr>
        <w:t>תאגיד מי כרמל. תשת</w:t>
      </w:r>
      <w:bookmarkStart w:id="6779" w:name="_ETM_Q1_7482483"/>
      <w:bookmarkEnd w:id="6779"/>
      <w:r>
        <w:rPr>
          <w:rtl/>
          <w:lang w:eastAsia="he-IL"/>
        </w:rPr>
        <w:t>ית ביוב חדשה. ופגעו בצינור של</w:t>
      </w:r>
      <w:bookmarkStart w:id="6780" w:name="_ETM_Q1_7490016"/>
      <w:bookmarkEnd w:id="6780"/>
      <w:r>
        <w:rPr>
          <w:rtl/>
          <w:lang w:eastAsia="he-IL"/>
        </w:rPr>
        <w:t xml:space="preserve"> </w:t>
      </w:r>
      <w:bookmarkStart w:id="6781" w:name="_ETM_Q1_7487056"/>
      <w:bookmarkEnd w:id="6781"/>
      <w:r>
        <w:rPr>
          <w:rtl/>
          <w:lang w:eastAsia="he-IL"/>
        </w:rPr>
        <w:t>קצ</w:t>
      </w:r>
      <w:bookmarkStart w:id="6782" w:name="_ETM_Q1_7487198"/>
      <w:bookmarkEnd w:id="6782"/>
      <w:r>
        <w:rPr>
          <w:rtl/>
          <w:lang w:eastAsia="he-IL"/>
        </w:rPr>
        <w:t>א"א שעובר</w:t>
      </w:r>
      <w:bookmarkStart w:id="6783" w:name="_ETM_Q1_7487295"/>
      <w:bookmarkEnd w:id="6783"/>
      <w:r>
        <w:rPr>
          <w:rtl/>
          <w:lang w:eastAsia="he-IL"/>
        </w:rPr>
        <w:t xml:space="preserve"> </w:t>
      </w:r>
      <w:bookmarkStart w:id="6784" w:name="_ETM_Q1_7488518"/>
      <w:bookmarkEnd w:id="6784"/>
      <w:r>
        <w:rPr>
          <w:rtl/>
          <w:lang w:eastAsia="he-IL"/>
        </w:rPr>
        <w:t>100 מטר מהים. עיקמ</w:t>
      </w:r>
      <w:bookmarkStart w:id="6785" w:name="_ETM_Q1_7490498"/>
      <w:bookmarkEnd w:id="6785"/>
      <w:r>
        <w:rPr>
          <w:rtl/>
          <w:lang w:eastAsia="he-IL"/>
        </w:rPr>
        <w:t>ו א</w:t>
      </w:r>
      <w:bookmarkStart w:id="6786" w:name="_ETM_Q1_7490806"/>
      <w:bookmarkEnd w:id="6786"/>
      <w:r>
        <w:rPr>
          <w:rtl/>
          <w:lang w:eastAsia="he-IL"/>
        </w:rPr>
        <w:t>ת הצינור. בנס</w:t>
      </w:r>
      <w:bookmarkStart w:id="6787" w:name="_ETM_Q1_7492604"/>
      <w:bookmarkEnd w:id="6787"/>
      <w:r>
        <w:rPr>
          <w:rtl/>
          <w:lang w:eastAsia="he-IL"/>
        </w:rPr>
        <w:t>, אם היו עוד מילימטר</w:t>
      </w:r>
      <w:bookmarkStart w:id="6788" w:name="_ETM_Q1_7496700"/>
      <w:bookmarkEnd w:id="6788"/>
      <w:r>
        <w:rPr>
          <w:rtl/>
          <w:lang w:eastAsia="he-IL"/>
        </w:rPr>
        <w:t xml:space="preserve"> ממש קורעים את הצינו</w:t>
      </w:r>
      <w:bookmarkStart w:id="6789" w:name="_ETM_Q1_7496186"/>
      <w:bookmarkEnd w:id="6789"/>
      <w:r>
        <w:rPr>
          <w:rtl/>
          <w:lang w:eastAsia="he-IL"/>
        </w:rPr>
        <w:t>ר היה שם אסון נוראי של זיהום</w:t>
      </w:r>
      <w:bookmarkStart w:id="6790" w:name="_ETM_Q1_7500001"/>
      <w:bookmarkEnd w:id="6790"/>
      <w:r>
        <w:rPr>
          <w:rtl/>
          <w:lang w:eastAsia="he-IL"/>
        </w:rPr>
        <w:t xml:space="preserve"> ים וחופים, חופי ר</w:t>
      </w:r>
      <w:bookmarkStart w:id="6791" w:name="_ETM_Q1_7500272"/>
      <w:bookmarkEnd w:id="6791"/>
      <w:r>
        <w:rPr>
          <w:rtl/>
          <w:lang w:eastAsia="he-IL"/>
        </w:rPr>
        <w:t>חצה, ליד בתי תושבים. והכל ב</w:t>
      </w:r>
      <w:bookmarkStart w:id="6792" w:name="_ETM_Q1_7501950"/>
      <w:bookmarkEnd w:id="6792"/>
      <w:r>
        <w:rPr>
          <w:rtl/>
          <w:lang w:eastAsia="he-IL"/>
        </w:rPr>
        <w:t>גלל שלא</w:t>
      </w:r>
      <w:bookmarkStart w:id="6793" w:name="_ETM_Q1_7503124"/>
      <w:bookmarkEnd w:id="6793"/>
      <w:r>
        <w:rPr>
          <w:rtl/>
          <w:lang w:eastAsia="he-IL"/>
        </w:rPr>
        <w:t xml:space="preserve"> נעשה תיאום. ותשתיות של קצ</w:t>
      </w:r>
      <w:bookmarkStart w:id="6794" w:name="_ETM_Q1_7504934"/>
      <w:bookmarkEnd w:id="6794"/>
      <w:r>
        <w:rPr>
          <w:rtl/>
          <w:lang w:eastAsia="he-IL"/>
        </w:rPr>
        <w:t>א"א לא ממופות טוב וזה. אבל</w:t>
      </w:r>
      <w:bookmarkStart w:id="6795" w:name="_ETM_Q1_7509306"/>
      <w:bookmarkEnd w:id="6795"/>
      <w:r>
        <w:rPr>
          <w:rtl/>
          <w:lang w:eastAsia="he-IL"/>
        </w:rPr>
        <w:t xml:space="preserve"> זה דיון אולי לאחר כך. אבל זה מראה כמה זה</w:t>
      </w:r>
      <w:bookmarkStart w:id="6796" w:name="_ETM_Q1_7513485"/>
      <w:bookmarkEnd w:id="6796"/>
      <w:r>
        <w:rPr>
          <w:rtl/>
          <w:lang w:eastAsia="he-IL"/>
        </w:rPr>
        <w:t xml:space="preserve"> חשוב שיהיה תיאום מול ה</w:t>
      </w:r>
      <w:bookmarkStart w:id="6797" w:name="_ETM_Q1_7512579"/>
      <w:bookmarkEnd w:id="6797"/>
      <w:r>
        <w:rPr>
          <w:rtl/>
          <w:lang w:eastAsia="he-IL"/>
        </w:rPr>
        <w:t>רשויות המקומיות. חוץ מהעניין של באמת</w:t>
      </w:r>
      <w:bookmarkStart w:id="6798" w:name="_ETM_Q1_7516757"/>
      <w:bookmarkEnd w:id="6798"/>
      <w:r>
        <w:rPr>
          <w:rtl/>
          <w:lang w:eastAsia="he-IL"/>
        </w:rPr>
        <w:t xml:space="preserve"> דיווח ומאגר מי</w:t>
      </w:r>
      <w:bookmarkStart w:id="6799" w:name="_ETM_Q1_7515841"/>
      <w:bookmarkEnd w:id="6799"/>
      <w:r>
        <w:rPr>
          <w:rtl/>
          <w:lang w:eastAsia="he-IL"/>
        </w:rPr>
        <w:t>פוי הלאומי שהוא מאוד חשוב. אבל לא, לא</w:t>
      </w:r>
      <w:bookmarkStart w:id="6800" w:name="_ETM_Q1_7520498"/>
      <w:bookmarkEnd w:id="6800"/>
      <w:r>
        <w:rPr>
          <w:rtl/>
          <w:lang w:eastAsia="he-IL"/>
        </w:rPr>
        <w:t xml:space="preserve"> לזלזל בעניין ש</w:t>
      </w:r>
      <w:bookmarkStart w:id="6801" w:name="_ETM_Q1_7519093"/>
      <w:bookmarkEnd w:id="6801"/>
      <w:r>
        <w:rPr>
          <w:rtl/>
          <w:lang w:eastAsia="he-IL"/>
        </w:rPr>
        <w:t xml:space="preserve">ל דיווח לרשויות המקומיות. </w:t>
      </w:r>
      <w:bookmarkStart w:id="6802" w:name="_ETM_Q1_7524461"/>
      <w:bookmarkEnd w:id="6802"/>
    </w:p>
    <w:p w14:paraId="51609AD7" w14:textId="77777777" w:rsidR="005E398F" w:rsidRDefault="005E398F" w:rsidP="005E398F">
      <w:pPr>
        <w:rPr>
          <w:rtl/>
          <w:lang w:eastAsia="he-IL"/>
        </w:rPr>
      </w:pPr>
      <w:bookmarkStart w:id="6803" w:name="_ETM_Q1_7524549"/>
      <w:bookmarkStart w:id="6804" w:name="_ETM_Q1_7530099"/>
      <w:bookmarkStart w:id="6805" w:name="_ETM_Q1_7527342"/>
      <w:bookmarkStart w:id="6806" w:name="_ETM_Q1_7524558"/>
      <w:bookmarkStart w:id="6807" w:name="_ETM_Q1_7522371"/>
      <w:bookmarkStart w:id="6808" w:name="_ETM_Q1_7520491"/>
      <w:bookmarkStart w:id="6809" w:name="_ETM_Q1_7521952"/>
      <w:bookmarkEnd w:id="6803"/>
      <w:bookmarkEnd w:id="6804"/>
      <w:bookmarkEnd w:id="6805"/>
      <w:bookmarkEnd w:id="6806"/>
      <w:bookmarkEnd w:id="6807"/>
      <w:bookmarkEnd w:id="6808"/>
      <w:bookmarkEnd w:id="6809"/>
    </w:p>
    <w:p w14:paraId="02210F6A" w14:textId="77777777" w:rsidR="005E398F" w:rsidRDefault="005E398F" w:rsidP="005E398F">
      <w:pPr>
        <w:pStyle w:val="afb"/>
        <w:keepNext/>
        <w:rPr>
          <w:rtl/>
          <w:lang w:eastAsia="he-IL"/>
        </w:rPr>
      </w:pPr>
      <w:bookmarkStart w:id="6810" w:name="ET_guest_ניר_מיכאל_סביון_397"/>
      <w:r>
        <w:rPr>
          <w:rStyle w:val="TagStyle"/>
          <w:rFonts w:hint="cs"/>
          <w:rtl/>
        </w:rPr>
        <w:t xml:space="preserve"> &lt;&lt; אורח &gt;&gt; </w:t>
      </w:r>
      <w:r>
        <w:rPr>
          <w:rFonts w:hint="cs"/>
          <w:rtl/>
          <w:lang w:eastAsia="he-IL"/>
        </w:rPr>
        <w:t>ניר מיכאל סביון:</w:t>
      </w:r>
      <w:r>
        <w:rPr>
          <w:rStyle w:val="TagStyle"/>
          <w:rFonts w:hint="cs"/>
          <w:rtl/>
        </w:rPr>
        <w:t xml:space="preserve"> &lt;&lt; אורח &gt;&gt;</w:t>
      </w:r>
      <w:r>
        <w:rPr>
          <w:rFonts w:hint="cs"/>
          <w:rtl/>
          <w:lang w:eastAsia="he-IL"/>
        </w:rPr>
        <w:t xml:space="preserve"> </w:t>
      </w:r>
      <w:bookmarkEnd w:id="6810"/>
    </w:p>
    <w:p w14:paraId="4958F8CC" w14:textId="77777777" w:rsidR="005E398F" w:rsidRDefault="005E398F" w:rsidP="005E398F">
      <w:pPr>
        <w:pStyle w:val="KeepWithNext"/>
        <w:rPr>
          <w:rFonts w:hint="cs"/>
          <w:rtl/>
          <w:lang w:eastAsia="he-IL"/>
        </w:rPr>
      </w:pPr>
    </w:p>
    <w:p w14:paraId="754D9927" w14:textId="77777777" w:rsidR="005E398F" w:rsidRDefault="005E398F" w:rsidP="005E398F">
      <w:pPr>
        <w:rPr>
          <w:rtl/>
          <w:lang w:eastAsia="he-IL"/>
        </w:rPr>
      </w:pPr>
      <w:bookmarkStart w:id="6811" w:name="_ETM_Q1_7523065"/>
      <w:bookmarkStart w:id="6812" w:name="_ETM_Q1_7523112"/>
      <w:bookmarkEnd w:id="6811"/>
      <w:bookmarkEnd w:id="6812"/>
      <w:r>
        <w:rPr>
          <w:rtl/>
          <w:lang w:eastAsia="he-IL"/>
        </w:rPr>
        <w:t xml:space="preserve">אני מבקש להתייחס בבקשה. </w:t>
      </w:r>
      <w:bookmarkStart w:id="6813" w:name="_ETM_Q1_7525801"/>
      <w:bookmarkStart w:id="6814" w:name="_ETM_Q1_7525999"/>
      <w:bookmarkEnd w:id="6813"/>
      <w:bookmarkEnd w:id="6814"/>
    </w:p>
    <w:p w14:paraId="3CF9655A" w14:textId="77777777" w:rsidR="005E398F" w:rsidRDefault="005E398F" w:rsidP="005E398F">
      <w:pPr>
        <w:rPr>
          <w:rtl/>
          <w:lang w:eastAsia="he-IL"/>
        </w:rPr>
      </w:pPr>
      <w:bookmarkStart w:id="6815" w:name="_ETM_Q1_7526088"/>
      <w:bookmarkStart w:id="6816" w:name="_ETM_Q1_7523121"/>
      <w:bookmarkEnd w:id="6815"/>
      <w:bookmarkEnd w:id="6816"/>
    </w:p>
    <w:p w14:paraId="46B21505" w14:textId="77777777" w:rsidR="005E398F" w:rsidRDefault="005E398F" w:rsidP="005E398F">
      <w:pPr>
        <w:pStyle w:val="af8"/>
        <w:keepNext/>
        <w:rPr>
          <w:rtl/>
        </w:rPr>
      </w:pPr>
      <w:bookmarkStart w:id="6817" w:name="ET_yor_6351_39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817"/>
    </w:p>
    <w:p w14:paraId="38DD4D2A" w14:textId="77777777" w:rsidR="005E398F" w:rsidRDefault="005E398F" w:rsidP="005E398F">
      <w:pPr>
        <w:pStyle w:val="KeepWithNext"/>
        <w:rPr>
          <w:rFonts w:hint="cs"/>
          <w:rtl/>
          <w:lang w:eastAsia="he-IL"/>
        </w:rPr>
      </w:pPr>
    </w:p>
    <w:p w14:paraId="1CE610C3" w14:textId="77777777" w:rsidR="005E398F" w:rsidRDefault="005E398F" w:rsidP="005E398F">
      <w:pPr>
        <w:rPr>
          <w:rtl/>
          <w:lang w:eastAsia="he-IL"/>
        </w:rPr>
      </w:pPr>
      <w:bookmarkStart w:id="6818" w:name="_ETM_Q1_7524954"/>
      <w:bookmarkStart w:id="6819" w:name="_ETM_Q1_7524997"/>
      <w:bookmarkEnd w:id="6818"/>
      <w:bookmarkEnd w:id="6819"/>
      <w:r>
        <w:rPr>
          <w:rtl/>
          <w:lang w:eastAsia="he-IL"/>
        </w:rPr>
        <w:t xml:space="preserve">רגע, אבל </w:t>
      </w:r>
      <w:bookmarkStart w:id="6820" w:name="_ETM_Q1_7525030"/>
      <w:bookmarkStart w:id="6821" w:name="_ETM_Q1_7526646"/>
      <w:bookmarkStart w:id="6822" w:name="_ETM_Q1_7523896"/>
      <w:bookmarkStart w:id="6823" w:name="_ETM_Q1_7521246"/>
      <w:bookmarkEnd w:id="6820"/>
      <w:bookmarkEnd w:id="6821"/>
      <w:bookmarkEnd w:id="6822"/>
      <w:bookmarkEnd w:id="6823"/>
      <w:r>
        <w:rPr>
          <w:rtl/>
          <w:lang w:eastAsia="he-IL"/>
        </w:rPr>
        <w:t xml:space="preserve">שנייה. שנייה. </w:t>
      </w:r>
    </w:p>
    <w:p w14:paraId="411DCDC6" w14:textId="77777777" w:rsidR="005E398F" w:rsidRDefault="005E398F" w:rsidP="005E398F">
      <w:pPr>
        <w:rPr>
          <w:rFonts w:ascii="David" w:hAnsi="David"/>
          <w:u w:val="single"/>
          <w:rtl/>
          <w:lang w:eastAsia="he-IL"/>
        </w:rPr>
      </w:pPr>
      <w:bookmarkStart w:id="6824" w:name="_ETM_Q1_7527124"/>
      <w:bookmarkStart w:id="6825" w:name="_ETM_Q1_7527232"/>
      <w:bookmarkEnd w:id="6824"/>
      <w:bookmarkEnd w:id="6825"/>
    </w:p>
    <w:p w14:paraId="2F6C02F7" w14:textId="77777777" w:rsidR="005E398F" w:rsidRDefault="005E398F" w:rsidP="005E398F">
      <w:pPr>
        <w:pStyle w:val="afb"/>
        <w:keepNext/>
        <w:rPr>
          <w:rtl/>
          <w:lang w:eastAsia="he-IL"/>
        </w:rPr>
      </w:pPr>
      <w:bookmarkStart w:id="6826" w:name="ET_guest_מאיה_קרבטרי_403"/>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Start w:id="6827" w:name="_ETM_Q1_7525724"/>
      <w:bookmarkEnd w:id="6826"/>
      <w:bookmarkEnd w:id="6827"/>
    </w:p>
    <w:p w14:paraId="5DBA95FF" w14:textId="77777777" w:rsidR="005E398F" w:rsidRDefault="005E398F" w:rsidP="005E398F">
      <w:pPr>
        <w:pStyle w:val="KeepWithNext"/>
        <w:rPr>
          <w:rFonts w:hint="cs"/>
          <w:rtl/>
          <w:lang w:eastAsia="he-IL"/>
        </w:rPr>
      </w:pPr>
    </w:p>
    <w:p w14:paraId="5A19306D" w14:textId="77777777" w:rsidR="005E398F" w:rsidRDefault="005E398F" w:rsidP="005E398F">
      <w:pPr>
        <w:rPr>
          <w:rtl/>
          <w:lang w:eastAsia="he-IL"/>
        </w:rPr>
      </w:pPr>
      <w:bookmarkStart w:id="6828" w:name="_ETM_Q1_7527530"/>
      <w:bookmarkStart w:id="6829" w:name="_ETM_Q1_7527579"/>
      <w:bookmarkEnd w:id="6828"/>
      <w:bookmarkEnd w:id="6829"/>
      <w:r>
        <w:rPr>
          <w:rtl/>
          <w:lang w:eastAsia="he-IL"/>
        </w:rPr>
        <w:t>אני רק רוצה לה</w:t>
      </w:r>
      <w:bookmarkStart w:id="6830" w:name="_ETM_Q1_7525794"/>
      <w:bookmarkEnd w:id="6830"/>
      <w:r>
        <w:rPr>
          <w:rtl/>
          <w:lang w:eastAsia="he-IL"/>
        </w:rPr>
        <w:t>גיד שמה שרציתי</w:t>
      </w:r>
      <w:bookmarkStart w:id="6831" w:name="_ETM_Q1_7528041"/>
      <w:bookmarkEnd w:id="6831"/>
      <w:r>
        <w:rPr>
          <w:rtl/>
          <w:lang w:eastAsia="he-IL"/>
        </w:rPr>
        <w:t xml:space="preserve"> להעיר זה, בדי</w:t>
      </w:r>
      <w:bookmarkStart w:id="6832" w:name="_ETM_Q1_7527272"/>
      <w:bookmarkEnd w:id="6832"/>
      <w:r>
        <w:rPr>
          <w:rtl/>
          <w:lang w:eastAsia="he-IL"/>
        </w:rPr>
        <w:t xml:space="preserve">וק, זה השלמה. </w:t>
      </w:r>
    </w:p>
    <w:p w14:paraId="1363A8CE" w14:textId="77777777" w:rsidR="005E398F" w:rsidRDefault="005E398F" w:rsidP="005E398F">
      <w:pPr>
        <w:rPr>
          <w:rtl/>
          <w:lang w:eastAsia="he-IL"/>
        </w:rPr>
      </w:pPr>
      <w:bookmarkStart w:id="6833" w:name="_ETM_Q1_7528879"/>
      <w:bookmarkStart w:id="6834" w:name="_ETM_Q1_7528963"/>
      <w:bookmarkEnd w:id="6833"/>
      <w:bookmarkEnd w:id="6834"/>
    </w:p>
    <w:p w14:paraId="714FAD31" w14:textId="77777777" w:rsidR="005E398F" w:rsidRDefault="005E398F" w:rsidP="005E398F">
      <w:pPr>
        <w:pStyle w:val="af8"/>
        <w:keepNext/>
        <w:rPr>
          <w:rtl/>
        </w:rPr>
      </w:pPr>
      <w:bookmarkStart w:id="6835" w:name="ET_yor_6351_40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835"/>
    </w:p>
    <w:p w14:paraId="18B42026" w14:textId="77777777" w:rsidR="005E398F" w:rsidRDefault="005E398F" w:rsidP="005E398F">
      <w:pPr>
        <w:pStyle w:val="KeepWithNext"/>
        <w:rPr>
          <w:rFonts w:hint="cs"/>
          <w:rtl/>
          <w:lang w:eastAsia="he-IL"/>
        </w:rPr>
      </w:pPr>
    </w:p>
    <w:p w14:paraId="51420248" w14:textId="77777777" w:rsidR="005E398F" w:rsidRDefault="005E398F" w:rsidP="005E398F">
      <w:pPr>
        <w:rPr>
          <w:rtl/>
          <w:lang w:eastAsia="he-IL"/>
        </w:rPr>
      </w:pPr>
      <w:bookmarkStart w:id="6836" w:name="_ETM_Q1_7528349"/>
      <w:bookmarkStart w:id="6837" w:name="_ETM_Q1_7528391"/>
      <w:bookmarkEnd w:id="6836"/>
      <w:bookmarkEnd w:id="6837"/>
      <w:r>
        <w:rPr>
          <w:rtl/>
          <w:lang w:eastAsia="he-IL"/>
        </w:rPr>
        <w:t xml:space="preserve">מחזקת </w:t>
      </w:r>
      <w:bookmarkStart w:id="6838" w:name="_ETM_Q1_7527014"/>
      <w:bookmarkEnd w:id="6838"/>
      <w:r>
        <w:rPr>
          <w:rtl/>
          <w:lang w:eastAsia="he-IL"/>
        </w:rPr>
        <w:t>את מה שהוא חיזק.</w:t>
      </w:r>
      <w:bookmarkStart w:id="6839" w:name="_ETM_Q1_7528313"/>
      <w:bookmarkEnd w:id="6839"/>
      <w:r>
        <w:rPr>
          <w:rtl/>
          <w:lang w:eastAsia="he-IL"/>
        </w:rPr>
        <w:t xml:space="preserve"> מצוין. כן?</w:t>
      </w:r>
      <w:bookmarkStart w:id="6840" w:name="_ETM_Q1_7532995"/>
      <w:bookmarkEnd w:id="6840"/>
    </w:p>
    <w:p w14:paraId="6C5E7200" w14:textId="77777777" w:rsidR="005E398F" w:rsidRDefault="005E398F" w:rsidP="005E398F">
      <w:pPr>
        <w:rPr>
          <w:rtl/>
          <w:lang w:eastAsia="he-IL"/>
        </w:rPr>
      </w:pPr>
      <w:bookmarkStart w:id="6841" w:name="_ETM_Q1_7533099"/>
      <w:bookmarkStart w:id="6842" w:name="_ETM_Q1_7531872"/>
      <w:bookmarkEnd w:id="6841"/>
      <w:bookmarkEnd w:id="6842"/>
    </w:p>
    <w:p w14:paraId="7E484EC6" w14:textId="77777777" w:rsidR="005E398F" w:rsidRDefault="005E398F" w:rsidP="005E398F">
      <w:pPr>
        <w:pStyle w:val="afb"/>
        <w:keepNext/>
        <w:rPr>
          <w:rtl/>
          <w:lang w:eastAsia="he-IL"/>
        </w:rPr>
      </w:pPr>
      <w:bookmarkStart w:id="6843" w:name="ET_guest_ניר_מיכאל_סביון_404"/>
      <w:r>
        <w:rPr>
          <w:rStyle w:val="TagStyle"/>
          <w:rFonts w:hint="cs"/>
          <w:rtl/>
        </w:rPr>
        <w:t xml:space="preserve"> &lt;&lt; אורח &gt;&gt; </w:t>
      </w:r>
      <w:r>
        <w:rPr>
          <w:rFonts w:hint="cs"/>
          <w:rtl/>
          <w:lang w:eastAsia="he-IL"/>
        </w:rPr>
        <w:t>ניר מיכאל סביון:</w:t>
      </w:r>
      <w:r>
        <w:rPr>
          <w:rStyle w:val="TagStyle"/>
          <w:rFonts w:hint="cs"/>
          <w:rtl/>
        </w:rPr>
        <w:t xml:space="preserve"> &lt;&lt; אורח &gt;&gt;</w:t>
      </w:r>
      <w:r>
        <w:rPr>
          <w:rFonts w:hint="cs"/>
          <w:rtl/>
          <w:lang w:eastAsia="he-IL"/>
        </w:rPr>
        <w:t xml:space="preserve"> </w:t>
      </w:r>
      <w:bookmarkEnd w:id="6843"/>
    </w:p>
    <w:p w14:paraId="37030DF9" w14:textId="77777777" w:rsidR="005E398F" w:rsidRDefault="005E398F" w:rsidP="005E398F">
      <w:pPr>
        <w:pStyle w:val="KeepWithNext"/>
        <w:rPr>
          <w:rFonts w:hint="cs"/>
          <w:rtl/>
          <w:lang w:eastAsia="he-IL"/>
        </w:rPr>
      </w:pPr>
    </w:p>
    <w:p w14:paraId="0B3BCFAB" w14:textId="77777777" w:rsidR="005E398F" w:rsidRDefault="005E398F" w:rsidP="005E398F">
      <w:pPr>
        <w:rPr>
          <w:rtl/>
          <w:lang w:eastAsia="he-IL"/>
        </w:rPr>
      </w:pPr>
      <w:bookmarkStart w:id="6844" w:name="_ETM_Q1_7532611"/>
      <w:bookmarkStart w:id="6845" w:name="_ETM_Q1_7532660"/>
      <w:bookmarkEnd w:id="6844"/>
      <w:bookmarkEnd w:id="6845"/>
      <w:r>
        <w:rPr>
          <w:rtl/>
          <w:lang w:eastAsia="he-IL"/>
        </w:rPr>
        <w:t xml:space="preserve">שמי </w:t>
      </w:r>
      <w:bookmarkStart w:id="6846" w:name="_ETM_Q1_7530547"/>
      <w:bookmarkEnd w:id="6846"/>
      <w:r>
        <w:rPr>
          <w:rtl/>
          <w:lang w:eastAsia="he-IL"/>
        </w:rPr>
        <w:t>ניר סביון, סמנכ"ל הנדסה של חבר</w:t>
      </w:r>
      <w:bookmarkStart w:id="6847" w:name="_ETM_Q1_7531981"/>
      <w:bookmarkEnd w:id="6847"/>
      <w:r>
        <w:rPr>
          <w:rtl/>
          <w:lang w:eastAsia="he-IL"/>
        </w:rPr>
        <w:t>ת קצא"א. אני</w:t>
      </w:r>
      <w:bookmarkStart w:id="6848" w:name="_ETM_Q1_7534347"/>
      <w:bookmarkEnd w:id="6848"/>
      <w:r>
        <w:rPr>
          <w:rtl/>
          <w:lang w:eastAsia="he-IL"/>
        </w:rPr>
        <w:t xml:space="preserve"> רוצה להתייחס למה שיוני ציין כאן. </w:t>
      </w:r>
      <w:bookmarkStart w:id="6849" w:name="_ETM_Q1_7537921"/>
      <w:bookmarkEnd w:id="6849"/>
    </w:p>
    <w:p w14:paraId="109A8E2B" w14:textId="77777777" w:rsidR="005E398F" w:rsidRDefault="005E398F" w:rsidP="005E398F">
      <w:pPr>
        <w:rPr>
          <w:rtl/>
          <w:lang w:eastAsia="he-IL"/>
        </w:rPr>
      </w:pPr>
      <w:bookmarkStart w:id="6850" w:name="_ETM_Q1_7538014"/>
      <w:bookmarkEnd w:id="6850"/>
    </w:p>
    <w:p w14:paraId="144CC032" w14:textId="77777777" w:rsidR="005E398F" w:rsidRDefault="005E398F" w:rsidP="005E398F">
      <w:pPr>
        <w:pStyle w:val="af8"/>
        <w:keepNext/>
        <w:rPr>
          <w:rtl/>
        </w:rPr>
      </w:pPr>
      <w:bookmarkStart w:id="6851" w:name="ET_yor_6351_40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851"/>
    </w:p>
    <w:p w14:paraId="5F75F6F5" w14:textId="77777777" w:rsidR="005E398F" w:rsidRDefault="005E398F" w:rsidP="005E398F">
      <w:pPr>
        <w:pStyle w:val="KeepWithNext"/>
        <w:rPr>
          <w:rFonts w:hint="cs"/>
          <w:rtl/>
          <w:lang w:eastAsia="he-IL"/>
        </w:rPr>
      </w:pPr>
    </w:p>
    <w:p w14:paraId="4B900911" w14:textId="77777777" w:rsidR="005E398F" w:rsidRDefault="005E398F" w:rsidP="005E398F">
      <w:pPr>
        <w:rPr>
          <w:rtl/>
          <w:lang w:eastAsia="he-IL"/>
        </w:rPr>
      </w:pPr>
      <w:bookmarkStart w:id="6852" w:name="_ETM_Q1_7536648"/>
      <w:bookmarkStart w:id="6853" w:name="_ETM_Q1_7536693"/>
      <w:bookmarkStart w:id="6854" w:name="_ETM_Q1_7535346"/>
      <w:bookmarkStart w:id="6855" w:name="_ETM_Q1_7536477"/>
      <w:bookmarkEnd w:id="6852"/>
      <w:bookmarkEnd w:id="6853"/>
      <w:bookmarkEnd w:id="6854"/>
      <w:bookmarkEnd w:id="6855"/>
      <w:r>
        <w:rPr>
          <w:rtl/>
          <w:lang w:eastAsia="he-IL"/>
        </w:rPr>
        <w:t>לא, לא, אין צורך.</w:t>
      </w:r>
      <w:bookmarkStart w:id="6856" w:name="_ETM_Q1_7538833"/>
      <w:bookmarkEnd w:id="6856"/>
      <w:r>
        <w:rPr>
          <w:rtl/>
          <w:lang w:eastAsia="he-IL"/>
        </w:rPr>
        <w:t xml:space="preserve"> </w:t>
      </w:r>
      <w:bookmarkStart w:id="6857" w:name="_ETM_Q1_7539757"/>
      <w:bookmarkStart w:id="6858" w:name="_ETM_Q1_7539846"/>
      <w:bookmarkStart w:id="6859" w:name="_ETM_Q1_7537114"/>
      <w:bookmarkStart w:id="6860" w:name="_ETM_Q1_7537518"/>
      <w:bookmarkEnd w:id="6857"/>
      <w:bookmarkEnd w:id="6858"/>
      <w:bookmarkEnd w:id="6859"/>
      <w:bookmarkEnd w:id="6860"/>
    </w:p>
    <w:p w14:paraId="6FB8B8E0" w14:textId="77777777" w:rsidR="005E398F" w:rsidRDefault="005E398F" w:rsidP="005E398F">
      <w:pPr>
        <w:rPr>
          <w:rtl/>
          <w:lang w:eastAsia="he-IL"/>
        </w:rPr>
      </w:pPr>
      <w:bookmarkStart w:id="6861" w:name="_ETM_Q1_7537606"/>
      <w:bookmarkEnd w:id="6861"/>
    </w:p>
    <w:p w14:paraId="1C995234" w14:textId="77777777" w:rsidR="005E398F" w:rsidRDefault="005E398F" w:rsidP="005E398F">
      <w:pPr>
        <w:pStyle w:val="afb"/>
        <w:keepNext/>
        <w:rPr>
          <w:rtl/>
          <w:lang w:eastAsia="he-IL"/>
        </w:rPr>
      </w:pPr>
      <w:bookmarkStart w:id="6862" w:name="ET_guest_ניר_מיכאל_סביון_406"/>
      <w:r>
        <w:rPr>
          <w:rStyle w:val="TagStyle"/>
          <w:rFonts w:hint="cs"/>
          <w:rtl/>
        </w:rPr>
        <w:t xml:space="preserve"> &lt;&lt; אורח &gt;&gt; </w:t>
      </w:r>
      <w:r>
        <w:rPr>
          <w:rFonts w:hint="cs"/>
          <w:rtl/>
          <w:lang w:eastAsia="he-IL"/>
        </w:rPr>
        <w:t>ניר מיכאל סביון:</w:t>
      </w:r>
      <w:r>
        <w:rPr>
          <w:rStyle w:val="TagStyle"/>
          <w:rFonts w:hint="cs"/>
          <w:rtl/>
        </w:rPr>
        <w:t xml:space="preserve"> &lt;&lt; אורח &gt;&gt;</w:t>
      </w:r>
      <w:r>
        <w:rPr>
          <w:rFonts w:hint="cs"/>
          <w:rtl/>
          <w:lang w:eastAsia="he-IL"/>
        </w:rPr>
        <w:t xml:space="preserve"> </w:t>
      </w:r>
      <w:bookmarkEnd w:id="6862"/>
    </w:p>
    <w:p w14:paraId="40F34CDD" w14:textId="77777777" w:rsidR="005E398F" w:rsidRDefault="005E398F" w:rsidP="005E398F">
      <w:pPr>
        <w:pStyle w:val="KeepWithNext"/>
        <w:rPr>
          <w:rFonts w:hint="cs"/>
          <w:rtl/>
          <w:lang w:eastAsia="he-IL"/>
        </w:rPr>
      </w:pPr>
    </w:p>
    <w:p w14:paraId="50D8880F" w14:textId="77777777" w:rsidR="005E398F" w:rsidRDefault="005E398F" w:rsidP="005E398F">
      <w:pPr>
        <w:rPr>
          <w:rtl/>
          <w:lang w:eastAsia="he-IL"/>
        </w:rPr>
      </w:pPr>
      <w:bookmarkStart w:id="6863" w:name="_ETM_Q1_7539001"/>
      <w:bookmarkStart w:id="6864" w:name="_ETM_Q1_7539046"/>
      <w:bookmarkEnd w:id="6863"/>
      <w:bookmarkEnd w:id="6864"/>
      <w:r>
        <w:rPr>
          <w:rtl/>
          <w:lang w:eastAsia="he-IL"/>
        </w:rPr>
        <w:t>זה חשוב</w:t>
      </w:r>
      <w:bookmarkStart w:id="6865" w:name="_ETM_Q1_7538955"/>
      <w:bookmarkStart w:id="6866" w:name="_ETM_Q1_7537780"/>
      <w:bookmarkEnd w:id="6865"/>
      <w:bookmarkEnd w:id="6866"/>
      <w:r>
        <w:rPr>
          <w:rtl/>
          <w:lang w:eastAsia="he-IL"/>
        </w:rPr>
        <w:t xml:space="preserve">. </w:t>
      </w:r>
      <w:bookmarkStart w:id="6867" w:name="_ETM_Q1_7539787"/>
      <w:bookmarkStart w:id="6868" w:name="_ETM_Q1_7539893"/>
      <w:bookmarkStart w:id="6869" w:name="_ETM_Q1_7537637"/>
      <w:bookmarkStart w:id="6870" w:name="_ETM_Q1_7538663"/>
      <w:bookmarkEnd w:id="6867"/>
      <w:bookmarkEnd w:id="6868"/>
      <w:bookmarkEnd w:id="6869"/>
      <w:bookmarkEnd w:id="6870"/>
    </w:p>
    <w:p w14:paraId="1DE8961F" w14:textId="77777777" w:rsidR="005E398F" w:rsidRDefault="005E398F" w:rsidP="005E398F">
      <w:pPr>
        <w:rPr>
          <w:rtl/>
          <w:lang w:eastAsia="he-IL"/>
        </w:rPr>
      </w:pPr>
      <w:bookmarkStart w:id="6871" w:name="_ETM_Q1_7538755"/>
      <w:bookmarkEnd w:id="6871"/>
    </w:p>
    <w:p w14:paraId="7ED3E199" w14:textId="77777777" w:rsidR="005E398F" w:rsidRDefault="005E398F" w:rsidP="005E398F">
      <w:pPr>
        <w:pStyle w:val="af8"/>
        <w:keepNext/>
        <w:rPr>
          <w:rtl/>
        </w:rPr>
      </w:pPr>
      <w:bookmarkStart w:id="6872" w:name="ET_yor_6351_40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872"/>
    </w:p>
    <w:p w14:paraId="2182AF95" w14:textId="77777777" w:rsidR="005E398F" w:rsidRDefault="005E398F" w:rsidP="005E398F">
      <w:pPr>
        <w:pStyle w:val="KeepWithNext"/>
        <w:rPr>
          <w:rFonts w:hint="cs"/>
          <w:rtl/>
          <w:lang w:eastAsia="he-IL"/>
        </w:rPr>
      </w:pPr>
    </w:p>
    <w:p w14:paraId="2D96AA7E" w14:textId="77777777" w:rsidR="005E398F" w:rsidRDefault="005E398F" w:rsidP="005E398F">
      <w:pPr>
        <w:rPr>
          <w:rtl/>
          <w:lang w:eastAsia="he-IL"/>
        </w:rPr>
      </w:pPr>
      <w:bookmarkStart w:id="6873" w:name="_ETM_Q1_7540158"/>
      <w:bookmarkStart w:id="6874" w:name="_ETM_Q1_7540207"/>
      <w:bookmarkEnd w:id="6873"/>
      <w:bookmarkEnd w:id="6874"/>
      <w:r>
        <w:rPr>
          <w:rtl/>
          <w:lang w:eastAsia="he-IL"/>
        </w:rPr>
        <w:t xml:space="preserve">טוב, אז בדקה. </w:t>
      </w:r>
      <w:bookmarkStart w:id="6875" w:name="_ETM_Q1_7540434"/>
      <w:bookmarkEnd w:id="6875"/>
    </w:p>
    <w:p w14:paraId="08176291" w14:textId="77777777" w:rsidR="005E398F" w:rsidRDefault="005E398F" w:rsidP="005E398F">
      <w:pPr>
        <w:rPr>
          <w:rtl/>
          <w:lang w:eastAsia="he-IL"/>
        </w:rPr>
      </w:pPr>
      <w:bookmarkStart w:id="6876" w:name="_ETM_Q1_7540529"/>
      <w:bookmarkEnd w:id="6876"/>
    </w:p>
    <w:p w14:paraId="042D1066" w14:textId="77777777" w:rsidR="005E398F" w:rsidRDefault="005E398F" w:rsidP="005E398F">
      <w:pPr>
        <w:pStyle w:val="afb"/>
        <w:keepNext/>
        <w:rPr>
          <w:rtl/>
          <w:lang w:eastAsia="he-IL"/>
        </w:rPr>
      </w:pPr>
      <w:bookmarkStart w:id="6877" w:name="ET_guest_ניר_מיכאל_סביון_408"/>
      <w:r>
        <w:rPr>
          <w:rStyle w:val="TagStyle"/>
          <w:rFonts w:hint="cs"/>
          <w:rtl/>
        </w:rPr>
        <w:t xml:space="preserve"> &lt;&lt; אורח &gt;&gt; </w:t>
      </w:r>
      <w:r>
        <w:rPr>
          <w:rFonts w:hint="cs"/>
          <w:rtl/>
          <w:lang w:eastAsia="he-IL"/>
        </w:rPr>
        <w:t>ניר מיכאל סביון:</w:t>
      </w:r>
      <w:r>
        <w:rPr>
          <w:rStyle w:val="TagStyle"/>
          <w:rFonts w:hint="cs"/>
          <w:rtl/>
        </w:rPr>
        <w:t xml:space="preserve"> &lt;&lt; אורח &gt;&gt;</w:t>
      </w:r>
      <w:r>
        <w:rPr>
          <w:rFonts w:hint="cs"/>
          <w:rtl/>
          <w:lang w:eastAsia="he-IL"/>
        </w:rPr>
        <w:t xml:space="preserve"> </w:t>
      </w:r>
      <w:bookmarkEnd w:id="6877"/>
    </w:p>
    <w:p w14:paraId="4FDAC39D" w14:textId="77777777" w:rsidR="005E398F" w:rsidRDefault="005E398F" w:rsidP="005E398F">
      <w:pPr>
        <w:pStyle w:val="KeepWithNext"/>
        <w:rPr>
          <w:rFonts w:hint="cs"/>
          <w:rtl/>
          <w:lang w:eastAsia="he-IL"/>
        </w:rPr>
      </w:pPr>
    </w:p>
    <w:p w14:paraId="168F3E79" w14:textId="77777777" w:rsidR="005E398F" w:rsidRDefault="005E398F" w:rsidP="005E398F">
      <w:pPr>
        <w:rPr>
          <w:rtl/>
          <w:lang w:eastAsia="he-IL"/>
        </w:rPr>
      </w:pPr>
      <w:bookmarkStart w:id="6878" w:name="_ETM_Q1_7541889"/>
      <w:bookmarkStart w:id="6879" w:name="_ETM_Q1_7541934"/>
      <w:bookmarkStart w:id="6880" w:name="_ETM_Q1_7538964"/>
      <w:bookmarkEnd w:id="6878"/>
      <w:bookmarkEnd w:id="6879"/>
      <w:bookmarkEnd w:id="6880"/>
      <w:r>
        <w:rPr>
          <w:rtl/>
          <w:lang w:eastAsia="he-IL"/>
        </w:rPr>
        <w:t xml:space="preserve">מאחר ונאמר </w:t>
      </w:r>
      <w:bookmarkStart w:id="6881" w:name="_ETM_Q1_7540534"/>
      <w:bookmarkEnd w:id="6881"/>
      <w:r>
        <w:rPr>
          <w:rtl/>
          <w:lang w:eastAsia="he-IL"/>
        </w:rPr>
        <w:t xml:space="preserve">פה אמירה, ממש בקצרה. בהקשר של דיוק התשתיות של החברה. </w:t>
      </w:r>
      <w:bookmarkStart w:id="6882" w:name="_ETM_Q1_7548136"/>
      <w:bookmarkStart w:id="6883" w:name="_ETM_Q1_7545701"/>
      <w:bookmarkEnd w:id="6882"/>
      <w:bookmarkEnd w:id="6883"/>
      <w:r>
        <w:rPr>
          <w:rtl/>
          <w:lang w:eastAsia="he-IL"/>
        </w:rPr>
        <w:t>אז אותה תקלה שמתאר פה יוני לא</w:t>
      </w:r>
      <w:bookmarkStart w:id="6884" w:name="_ETM_Q1_7549102"/>
      <w:bookmarkEnd w:id="6884"/>
      <w:r>
        <w:rPr>
          <w:rtl/>
          <w:lang w:eastAsia="he-IL"/>
        </w:rPr>
        <w:t xml:space="preserve"> קשורה</w:t>
      </w:r>
      <w:bookmarkStart w:id="6885" w:name="_ETM_Q1_7551422"/>
      <w:bookmarkStart w:id="6886" w:name="_ETM_Q1_7548588"/>
      <w:bookmarkEnd w:id="6885"/>
      <w:bookmarkEnd w:id="6886"/>
      <w:r>
        <w:rPr>
          <w:rtl/>
          <w:lang w:eastAsia="he-IL"/>
        </w:rPr>
        <w:t xml:space="preserve"> - - -</w:t>
      </w:r>
      <w:bookmarkStart w:id="6887" w:name="_ETM_Q1_7550679"/>
      <w:bookmarkEnd w:id="6887"/>
    </w:p>
    <w:p w14:paraId="105C52AB" w14:textId="77777777" w:rsidR="005E398F" w:rsidRDefault="005E398F" w:rsidP="005E398F">
      <w:pPr>
        <w:rPr>
          <w:rtl/>
          <w:lang w:eastAsia="he-IL"/>
        </w:rPr>
      </w:pPr>
      <w:bookmarkStart w:id="6888" w:name="_ETM_Q1_7550800"/>
      <w:bookmarkStart w:id="6889" w:name="_ETM_Q1_7548617"/>
      <w:bookmarkEnd w:id="6888"/>
      <w:bookmarkEnd w:id="6889"/>
    </w:p>
    <w:p w14:paraId="40DC3221" w14:textId="77777777" w:rsidR="005E398F" w:rsidRDefault="005E398F" w:rsidP="005E398F">
      <w:pPr>
        <w:pStyle w:val="afb"/>
        <w:keepNext/>
        <w:rPr>
          <w:rtl/>
          <w:lang w:eastAsia="he-IL"/>
        </w:rPr>
      </w:pPr>
      <w:bookmarkStart w:id="6890" w:name="ET_guest_דר_יובל_ארבל_409"/>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6890"/>
    </w:p>
    <w:p w14:paraId="5A7BE4D1" w14:textId="77777777" w:rsidR="005E398F" w:rsidRDefault="005E398F" w:rsidP="005E398F">
      <w:pPr>
        <w:pStyle w:val="KeepWithNext"/>
        <w:rPr>
          <w:rFonts w:hint="cs"/>
          <w:rtl/>
          <w:lang w:eastAsia="he-IL"/>
        </w:rPr>
      </w:pPr>
    </w:p>
    <w:p w14:paraId="5E06150B" w14:textId="77777777" w:rsidR="005E398F" w:rsidRDefault="005E398F" w:rsidP="005E398F">
      <w:pPr>
        <w:rPr>
          <w:rtl/>
          <w:lang w:eastAsia="he-IL"/>
        </w:rPr>
      </w:pPr>
      <w:bookmarkStart w:id="6891" w:name="_ETM_Q1_7550040"/>
      <w:bookmarkStart w:id="6892" w:name="_ETM_Q1_7550088"/>
      <w:bookmarkEnd w:id="6891"/>
      <w:bookmarkEnd w:id="6892"/>
      <w:r>
        <w:rPr>
          <w:rtl/>
          <w:lang w:eastAsia="he-IL"/>
        </w:rPr>
        <w:t xml:space="preserve">יובל, יובל. </w:t>
      </w:r>
    </w:p>
    <w:p w14:paraId="2A622F26" w14:textId="77777777" w:rsidR="005E398F" w:rsidRDefault="005E398F" w:rsidP="005E398F">
      <w:pPr>
        <w:rPr>
          <w:rtl/>
          <w:lang w:eastAsia="he-IL"/>
        </w:rPr>
      </w:pPr>
      <w:bookmarkStart w:id="6893" w:name="_ETM_Q1_7551533"/>
      <w:bookmarkStart w:id="6894" w:name="_ETM_Q1_7551646"/>
      <w:bookmarkEnd w:id="6893"/>
      <w:bookmarkEnd w:id="6894"/>
    </w:p>
    <w:p w14:paraId="13B78AB7" w14:textId="77777777" w:rsidR="005E398F" w:rsidRDefault="005E398F" w:rsidP="005E398F">
      <w:pPr>
        <w:pStyle w:val="afb"/>
        <w:keepNext/>
        <w:rPr>
          <w:rtl/>
          <w:lang w:eastAsia="he-IL"/>
        </w:rPr>
      </w:pPr>
      <w:bookmarkStart w:id="6895" w:name="ET_guest_ניר_מיכאל_סביון_410"/>
      <w:r>
        <w:rPr>
          <w:rStyle w:val="TagStyle"/>
          <w:rFonts w:hint="cs"/>
          <w:rtl/>
        </w:rPr>
        <w:t xml:space="preserve"> &lt;&lt; אורח &gt;&gt; </w:t>
      </w:r>
      <w:r>
        <w:rPr>
          <w:rFonts w:hint="cs"/>
          <w:rtl/>
          <w:lang w:eastAsia="he-IL"/>
        </w:rPr>
        <w:t>ניר מיכאל סביון:</w:t>
      </w:r>
      <w:r>
        <w:rPr>
          <w:rStyle w:val="TagStyle"/>
          <w:rFonts w:hint="cs"/>
          <w:rtl/>
        </w:rPr>
        <w:t xml:space="preserve"> &lt;&lt; אורח &gt;&gt;</w:t>
      </w:r>
      <w:r>
        <w:rPr>
          <w:rFonts w:hint="cs"/>
          <w:rtl/>
          <w:lang w:eastAsia="he-IL"/>
        </w:rPr>
        <w:t xml:space="preserve"> </w:t>
      </w:r>
      <w:bookmarkEnd w:id="6895"/>
    </w:p>
    <w:p w14:paraId="03515405" w14:textId="77777777" w:rsidR="005E398F" w:rsidRDefault="005E398F" w:rsidP="005E398F">
      <w:pPr>
        <w:pStyle w:val="KeepWithNext"/>
        <w:rPr>
          <w:rFonts w:hint="cs"/>
          <w:rtl/>
          <w:lang w:eastAsia="he-IL"/>
        </w:rPr>
      </w:pPr>
    </w:p>
    <w:p w14:paraId="6210E682" w14:textId="77777777" w:rsidR="005E398F" w:rsidRDefault="005E398F" w:rsidP="005E398F">
      <w:pPr>
        <w:rPr>
          <w:rtl/>
          <w:lang w:eastAsia="he-IL"/>
        </w:rPr>
      </w:pPr>
      <w:bookmarkStart w:id="6896" w:name="_ETM_Q1_7553275"/>
      <w:bookmarkStart w:id="6897" w:name="_ETM_Q1_7553322"/>
      <w:bookmarkEnd w:id="6896"/>
      <w:bookmarkEnd w:id="6897"/>
      <w:r>
        <w:rPr>
          <w:rtl/>
          <w:lang w:eastAsia="he-IL"/>
        </w:rPr>
        <w:t>סל</w:t>
      </w:r>
      <w:bookmarkStart w:id="6898" w:name="_ETM_Q1_7551492"/>
      <w:bookmarkStart w:id="6899" w:name="_ETM_Q1_7551675"/>
      <w:bookmarkEnd w:id="6898"/>
      <w:bookmarkEnd w:id="6899"/>
      <w:r>
        <w:rPr>
          <w:rtl/>
          <w:lang w:eastAsia="he-IL"/>
        </w:rPr>
        <w:t>יחה, יובל. לא קשורה למיקום</w:t>
      </w:r>
      <w:bookmarkStart w:id="6900" w:name="_ETM_Q1_7554912"/>
      <w:bookmarkEnd w:id="6900"/>
      <w:r>
        <w:rPr>
          <w:rtl/>
          <w:lang w:eastAsia="he-IL"/>
        </w:rPr>
        <w:t xml:space="preserve"> ק</w:t>
      </w:r>
      <w:bookmarkStart w:id="6901" w:name="_ETM_Q1_7552985"/>
      <w:bookmarkStart w:id="6902" w:name="_ETM_Q1_7552095"/>
      <w:bookmarkEnd w:id="6901"/>
      <w:bookmarkEnd w:id="6902"/>
      <w:r>
        <w:rPr>
          <w:rtl/>
          <w:lang w:eastAsia="he-IL"/>
        </w:rPr>
        <w:t>ו קצא"א. קו קצא"א ממופה ואף מעוגן בת</w:t>
      </w:r>
      <w:bookmarkStart w:id="6903" w:name="_ETM_Q1_7555146"/>
      <w:bookmarkEnd w:id="6903"/>
      <w:r>
        <w:rPr>
          <w:rtl/>
          <w:lang w:eastAsia="he-IL"/>
        </w:rPr>
        <w:t>וכנית</w:t>
      </w:r>
      <w:bookmarkStart w:id="6904" w:name="_ETM_Q1_7555937"/>
      <w:bookmarkEnd w:id="6904"/>
      <w:r>
        <w:rPr>
          <w:rtl/>
          <w:lang w:eastAsia="he-IL"/>
        </w:rPr>
        <w:t xml:space="preserve"> קצא"א 1000. התקלה נבעה מחוסר תיאום כלל של תאגיד המ</w:t>
      </w:r>
      <w:bookmarkStart w:id="6905" w:name="_ETM_Q1_7560074"/>
      <w:bookmarkEnd w:id="6905"/>
      <w:r>
        <w:rPr>
          <w:rtl/>
          <w:lang w:eastAsia="he-IL"/>
        </w:rPr>
        <w:t>י</w:t>
      </w:r>
      <w:bookmarkStart w:id="6906" w:name="_ETM_Q1_7560317"/>
      <w:bookmarkEnd w:id="6906"/>
      <w:r>
        <w:rPr>
          <w:rtl/>
          <w:lang w:eastAsia="he-IL"/>
        </w:rPr>
        <w:t xml:space="preserve">ם מי כרמל </w:t>
      </w:r>
      <w:bookmarkStart w:id="6907" w:name="_ETM_Q1_7560749"/>
      <w:bookmarkStart w:id="6908" w:name="_ETM_Q1_7561970"/>
      <w:bookmarkStart w:id="6909" w:name="_ETM_Q1_7562271"/>
      <w:bookmarkEnd w:id="6907"/>
      <w:bookmarkEnd w:id="6908"/>
      <w:bookmarkEnd w:id="6909"/>
      <w:r>
        <w:rPr>
          <w:rtl/>
          <w:lang w:eastAsia="he-IL"/>
        </w:rPr>
        <w:t xml:space="preserve">וכתוצאה </w:t>
      </w:r>
      <w:bookmarkStart w:id="6910" w:name="_ETM_Q1_7562301"/>
      <w:bookmarkStart w:id="6911" w:name="_ETM_Q1_7563503"/>
      <w:bookmarkEnd w:id="6910"/>
      <w:bookmarkEnd w:id="6911"/>
      <w:r>
        <w:rPr>
          <w:rtl/>
          <w:lang w:eastAsia="he-IL"/>
        </w:rPr>
        <w:t>מכך פגיעה בצינור. שום פעולה של תיאום</w:t>
      </w:r>
      <w:bookmarkStart w:id="6912" w:name="_ETM_Q1_7567328"/>
      <w:bookmarkEnd w:id="6912"/>
      <w:r>
        <w:rPr>
          <w:rtl/>
          <w:lang w:eastAsia="he-IL"/>
        </w:rPr>
        <w:t xml:space="preserve"> לא בוצעה ואכן הם גם נמצאו אשמים ואף שילמ</w:t>
      </w:r>
      <w:bookmarkStart w:id="6913" w:name="_ETM_Q1_7568344"/>
      <w:bookmarkEnd w:id="6913"/>
      <w:r>
        <w:rPr>
          <w:rtl/>
          <w:lang w:eastAsia="he-IL"/>
        </w:rPr>
        <w:t>ו בעבור</w:t>
      </w:r>
      <w:bookmarkStart w:id="6914" w:name="_ETM_Q1_7569128"/>
      <w:bookmarkEnd w:id="6914"/>
      <w:r>
        <w:rPr>
          <w:rtl/>
          <w:lang w:eastAsia="he-IL"/>
        </w:rPr>
        <w:t xml:space="preserve"> הנזק הגדול. אכן נכון, אני מאוד מאוד מצטרף למה שנאמר </w:t>
      </w:r>
      <w:bookmarkStart w:id="6915" w:name="_ETM_Q1_7575853"/>
      <w:bookmarkEnd w:id="6915"/>
      <w:r>
        <w:rPr>
          <w:rtl/>
          <w:lang w:eastAsia="he-IL"/>
        </w:rPr>
        <w:t>פה. אנחנו מ</w:t>
      </w:r>
      <w:bookmarkStart w:id="6916" w:name="_ETM_Q1_7575334"/>
      <w:bookmarkEnd w:id="6916"/>
      <w:r>
        <w:rPr>
          <w:rtl/>
          <w:lang w:eastAsia="he-IL"/>
        </w:rPr>
        <w:t>מופים היטב לאורך 750 קי</w:t>
      </w:r>
      <w:bookmarkStart w:id="6917" w:name="_ETM_Q1_7578494"/>
      <w:bookmarkEnd w:id="6917"/>
      <w:r>
        <w:rPr>
          <w:rtl/>
          <w:lang w:eastAsia="he-IL"/>
        </w:rPr>
        <w:t>לומטר קווים ללא שום</w:t>
      </w:r>
      <w:bookmarkStart w:id="6918" w:name="_ETM_Q1_7581339"/>
      <w:bookmarkEnd w:id="6918"/>
      <w:r>
        <w:rPr>
          <w:rtl/>
          <w:lang w:eastAsia="he-IL"/>
        </w:rPr>
        <w:t xml:space="preserve"> מיקום שבו לא יודעים מה מיקום הקו. חד משמעית. </w:t>
      </w:r>
      <w:bookmarkStart w:id="6919" w:name="_ETM_Q1_7583899"/>
      <w:bookmarkStart w:id="6920" w:name="_ETM_Q1_7586089"/>
      <w:bookmarkEnd w:id="6919"/>
      <w:bookmarkEnd w:id="6920"/>
    </w:p>
    <w:p w14:paraId="3D67E6E4" w14:textId="77777777" w:rsidR="005E398F" w:rsidRDefault="005E398F" w:rsidP="005E398F">
      <w:pPr>
        <w:rPr>
          <w:rtl/>
          <w:lang w:eastAsia="he-IL"/>
        </w:rPr>
      </w:pPr>
      <w:bookmarkStart w:id="6921" w:name="_ETM_Q1_7586198"/>
      <w:bookmarkEnd w:id="6921"/>
    </w:p>
    <w:p w14:paraId="56118541" w14:textId="77777777" w:rsidR="005E398F" w:rsidRDefault="005E398F" w:rsidP="005E398F">
      <w:pPr>
        <w:pStyle w:val="af8"/>
        <w:keepNext/>
        <w:rPr>
          <w:rtl/>
        </w:rPr>
      </w:pPr>
      <w:bookmarkStart w:id="6922" w:name="ET_yor_6351_41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922"/>
    </w:p>
    <w:p w14:paraId="7931F2F0" w14:textId="77777777" w:rsidR="005E398F" w:rsidRDefault="005E398F" w:rsidP="005E398F">
      <w:pPr>
        <w:pStyle w:val="KeepWithNext"/>
        <w:rPr>
          <w:rFonts w:hint="cs"/>
          <w:rtl/>
          <w:lang w:eastAsia="he-IL"/>
        </w:rPr>
      </w:pPr>
    </w:p>
    <w:p w14:paraId="0C41E9B6" w14:textId="77777777" w:rsidR="005E398F" w:rsidRDefault="005E398F" w:rsidP="005E398F">
      <w:pPr>
        <w:rPr>
          <w:rtl/>
          <w:lang w:eastAsia="he-IL"/>
        </w:rPr>
      </w:pPr>
      <w:bookmarkStart w:id="6923" w:name="_ETM_Q1_7588070"/>
      <w:bookmarkStart w:id="6924" w:name="_ETM_Q1_7588121"/>
      <w:bookmarkEnd w:id="6923"/>
      <w:bookmarkEnd w:id="6924"/>
      <w:r>
        <w:rPr>
          <w:rtl/>
          <w:lang w:eastAsia="he-IL"/>
        </w:rPr>
        <w:t xml:space="preserve">תודה. </w:t>
      </w:r>
      <w:bookmarkStart w:id="6925" w:name="_ETM_Q1_7589088"/>
      <w:bookmarkStart w:id="6926" w:name="_ETM_Q1_7587696"/>
      <w:bookmarkEnd w:id="6925"/>
      <w:bookmarkEnd w:id="6926"/>
      <w:r>
        <w:rPr>
          <w:rtl/>
          <w:lang w:eastAsia="he-IL"/>
        </w:rPr>
        <w:t>טוב חברים, אנחנו נצא לרבע שעה הפסגה. נ</w:t>
      </w:r>
      <w:bookmarkStart w:id="6927" w:name="_ETM_Q1_7594040"/>
      <w:bookmarkEnd w:id="6927"/>
      <w:r>
        <w:rPr>
          <w:rtl/>
          <w:lang w:eastAsia="he-IL"/>
        </w:rPr>
        <w:t>יפגש פה בשעה</w:t>
      </w:r>
      <w:bookmarkStart w:id="6928" w:name="_ETM_Q1_7595664"/>
      <w:bookmarkEnd w:id="6928"/>
      <w:r>
        <w:rPr>
          <w:rtl/>
          <w:lang w:eastAsia="he-IL"/>
        </w:rPr>
        <w:t xml:space="preserve"> 12:25. </w:t>
      </w:r>
      <w:bookmarkStart w:id="6929" w:name="_ETM_Q1_7610264"/>
      <w:bookmarkStart w:id="6930" w:name="_ETM_Q1_7623830"/>
      <w:bookmarkEnd w:id="6929"/>
      <w:bookmarkEnd w:id="6930"/>
    </w:p>
    <w:p w14:paraId="57AF9CCB" w14:textId="77777777" w:rsidR="005E398F" w:rsidRDefault="005E398F" w:rsidP="005E398F">
      <w:pPr>
        <w:rPr>
          <w:rtl/>
          <w:lang w:eastAsia="he-IL"/>
        </w:rPr>
      </w:pPr>
      <w:bookmarkStart w:id="6931" w:name="_ETM_Q1_7623929"/>
      <w:bookmarkEnd w:id="6931"/>
    </w:p>
    <w:p w14:paraId="071F0200" w14:textId="77777777" w:rsidR="005E398F" w:rsidRDefault="005E398F" w:rsidP="005E398F">
      <w:pPr>
        <w:rPr>
          <w:rtl/>
          <w:lang w:eastAsia="he-IL"/>
        </w:rPr>
      </w:pPr>
      <w:bookmarkStart w:id="6932" w:name="_ETM_Q1_7610379"/>
      <w:bookmarkStart w:id="6933" w:name="_ETM_Q1_7622590"/>
      <w:bookmarkEnd w:id="6932"/>
      <w:bookmarkEnd w:id="6933"/>
    </w:p>
    <w:p w14:paraId="4B9C5CD7" w14:textId="77777777" w:rsidR="005E398F" w:rsidRDefault="005E398F" w:rsidP="005E398F">
      <w:pPr>
        <w:pStyle w:val="afc"/>
        <w:keepNext/>
        <w:rPr>
          <w:rtl/>
          <w:lang w:eastAsia="he-IL"/>
        </w:rPr>
      </w:pPr>
      <w:bookmarkStart w:id="6934" w:name="ET_meetingbreak_412"/>
      <w:r>
        <w:rPr>
          <w:rStyle w:val="TagStyle"/>
          <w:rFonts w:hint="cs"/>
          <w:rtl/>
        </w:rPr>
        <w:t xml:space="preserve"> &lt;&lt; הפסקה &gt;&gt; </w:t>
      </w:r>
      <w:r>
        <w:rPr>
          <w:rtl/>
          <w:lang w:eastAsia="he-IL"/>
        </w:rPr>
        <w:t>(הישיבה נפסקה בשעה 12:09 ונתחדשה בשעה 12:27.)</w:t>
      </w:r>
      <w:r>
        <w:rPr>
          <w:rStyle w:val="TagStyle"/>
          <w:rFonts w:hint="cs"/>
          <w:rtl/>
        </w:rPr>
        <w:t xml:space="preserve"> &lt;&lt; הפסקה &gt;&gt;</w:t>
      </w:r>
      <w:r>
        <w:rPr>
          <w:rtl/>
          <w:lang w:eastAsia="he-IL"/>
        </w:rPr>
        <w:t xml:space="preserve"> </w:t>
      </w:r>
      <w:bookmarkEnd w:id="6934"/>
    </w:p>
    <w:p w14:paraId="48A28FB4" w14:textId="77777777" w:rsidR="005E398F" w:rsidRDefault="005E398F" w:rsidP="005E398F">
      <w:pPr>
        <w:pStyle w:val="KeepWithNext"/>
        <w:rPr>
          <w:rtl/>
          <w:lang w:eastAsia="he-IL"/>
        </w:rPr>
      </w:pPr>
      <w:bookmarkStart w:id="6935" w:name="_ETM_Q1_7626655"/>
      <w:bookmarkEnd w:id="6935"/>
    </w:p>
    <w:p w14:paraId="1F6FBFF0" w14:textId="77777777" w:rsidR="005E398F" w:rsidRDefault="005E398F" w:rsidP="005E398F">
      <w:pPr>
        <w:rPr>
          <w:rtl/>
          <w:lang w:eastAsia="he-IL"/>
        </w:rPr>
      </w:pPr>
      <w:bookmarkStart w:id="6936" w:name="_ETM_Q1_7626762"/>
      <w:bookmarkStart w:id="6937" w:name="_ETM_Q1_7627230"/>
      <w:bookmarkEnd w:id="6936"/>
      <w:bookmarkEnd w:id="6937"/>
    </w:p>
    <w:p w14:paraId="1D2321F9" w14:textId="77777777" w:rsidR="005E398F" w:rsidRDefault="005E398F" w:rsidP="005E398F">
      <w:pPr>
        <w:rPr>
          <w:rtl/>
          <w:lang w:eastAsia="he-IL"/>
        </w:rPr>
      </w:pPr>
      <w:bookmarkStart w:id="6938" w:name="_ETM_Q1_7627330"/>
      <w:bookmarkStart w:id="6939" w:name="_ETM_Q1_7626768"/>
      <w:bookmarkEnd w:id="6938"/>
      <w:bookmarkEnd w:id="6939"/>
    </w:p>
    <w:p w14:paraId="67DB0161" w14:textId="77777777" w:rsidR="005E398F" w:rsidRDefault="005E398F" w:rsidP="005E398F">
      <w:pPr>
        <w:pStyle w:val="af8"/>
        <w:keepNext/>
        <w:rPr>
          <w:rtl/>
        </w:rPr>
      </w:pPr>
      <w:bookmarkStart w:id="6940" w:name="ET_yor_6351_41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940"/>
    </w:p>
    <w:p w14:paraId="57D0E1B8" w14:textId="77777777" w:rsidR="005E398F" w:rsidRDefault="005E398F" w:rsidP="005E398F">
      <w:pPr>
        <w:pStyle w:val="KeepWithNext"/>
        <w:rPr>
          <w:rFonts w:hint="cs"/>
          <w:rtl/>
          <w:lang w:eastAsia="he-IL"/>
        </w:rPr>
      </w:pPr>
    </w:p>
    <w:p w14:paraId="037036E0" w14:textId="77777777" w:rsidR="005E398F" w:rsidRDefault="005E398F" w:rsidP="005E398F">
      <w:pPr>
        <w:rPr>
          <w:rtl/>
          <w:lang w:eastAsia="he-IL"/>
        </w:rPr>
      </w:pPr>
      <w:bookmarkStart w:id="6941" w:name="_ETM_Q1_7627522"/>
      <w:bookmarkStart w:id="6942" w:name="_ETM_Q1_7627576"/>
      <w:bookmarkEnd w:id="6941"/>
      <w:bookmarkEnd w:id="6942"/>
      <w:r>
        <w:rPr>
          <w:rtl/>
          <w:lang w:eastAsia="he-IL"/>
        </w:rPr>
        <w:t xml:space="preserve">שלום לכולם. אנחנו חוזרים לדיון הוועדה ואנחנו ממשיכים בהקראות. </w:t>
      </w:r>
      <w:bookmarkStart w:id="6943" w:name="_ETM_Q1_7635318"/>
      <w:bookmarkEnd w:id="6943"/>
      <w:r>
        <w:rPr>
          <w:rtl/>
          <w:lang w:eastAsia="he-IL"/>
        </w:rPr>
        <w:t xml:space="preserve">משרד האוצר, הבמה שלכם. </w:t>
      </w:r>
      <w:bookmarkStart w:id="6944" w:name="_ETM_Q1_7636696"/>
      <w:bookmarkStart w:id="6945" w:name="_ETM_Q1_7641275"/>
      <w:bookmarkStart w:id="6946" w:name="_ETM_Q1_7647167"/>
      <w:bookmarkStart w:id="6947" w:name="_ETM_Q1_7644699"/>
      <w:bookmarkStart w:id="6948" w:name="_ETM_Q1_7645599"/>
      <w:bookmarkEnd w:id="6944"/>
      <w:bookmarkEnd w:id="6945"/>
      <w:bookmarkEnd w:id="6946"/>
      <w:bookmarkEnd w:id="6947"/>
      <w:bookmarkEnd w:id="6948"/>
    </w:p>
    <w:p w14:paraId="02F5D97D" w14:textId="77777777" w:rsidR="005E398F" w:rsidRDefault="005E398F" w:rsidP="005E398F">
      <w:pPr>
        <w:rPr>
          <w:rtl/>
          <w:lang w:eastAsia="he-IL"/>
        </w:rPr>
      </w:pPr>
      <w:bookmarkStart w:id="6949" w:name="_ETM_Q1_7645703"/>
      <w:bookmarkStart w:id="6950" w:name="_ETM_Q1_7642825"/>
      <w:bookmarkEnd w:id="6949"/>
      <w:bookmarkEnd w:id="6950"/>
    </w:p>
    <w:p w14:paraId="2CA54709" w14:textId="77777777" w:rsidR="005E398F" w:rsidRDefault="005E398F" w:rsidP="005E398F">
      <w:pPr>
        <w:pStyle w:val="afb"/>
        <w:keepNext/>
        <w:rPr>
          <w:rtl/>
          <w:lang w:eastAsia="he-IL"/>
        </w:rPr>
      </w:pPr>
      <w:bookmarkStart w:id="6951" w:name="ET_guest_שי_שלף_414"/>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6951"/>
    </w:p>
    <w:p w14:paraId="5BA2E7B5" w14:textId="77777777" w:rsidR="005E398F" w:rsidRDefault="005E398F" w:rsidP="005E398F">
      <w:pPr>
        <w:pStyle w:val="KeepWithNext"/>
        <w:rPr>
          <w:rFonts w:hint="cs"/>
          <w:rtl/>
          <w:lang w:eastAsia="he-IL"/>
        </w:rPr>
      </w:pPr>
    </w:p>
    <w:p w14:paraId="139FE785" w14:textId="77777777" w:rsidR="005E398F" w:rsidRDefault="005E398F" w:rsidP="005E398F">
      <w:pPr>
        <w:rPr>
          <w:rtl/>
          <w:lang w:eastAsia="he-IL"/>
        </w:rPr>
      </w:pPr>
      <w:bookmarkStart w:id="6952" w:name="_ETM_Q1_7645153"/>
      <w:bookmarkStart w:id="6953" w:name="_ETM_Q1_7645202"/>
      <w:bookmarkStart w:id="6954" w:name="_ETM_Q1_7642270"/>
      <w:bookmarkEnd w:id="6952"/>
      <w:bookmarkEnd w:id="6953"/>
      <w:bookmarkEnd w:id="6954"/>
      <w:r>
        <w:rPr>
          <w:rtl/>
          <w:lang w:eastAsia="he-IL"/>
        </w:rPr>
        <w:t>אנחנו ב-</w:t>
      </w:r>
      <w:bookmarkStart w:id="6955" w:name="_ETM_Q1_7641113"/>
      <w:bookmarkEnd w:id="6955"/>
      <w:r>
        <w:rPr>
          <w:rtl/>
          <w:lang w:eastAsia="he-IL"/>
        </w:rPr>
        <w:t>5(ב</w:t>
      </w:r>
      <w:bookmarkStart w:id="6956" w:name="_ETM_Q1_7641772"/>
      <w:bookmarkStart w:id="6957" w:name="_ETM_Q1_7641453"/>
      <w:bookmarkEnd w:id="6956"/>
      <w:bookmarkEnd w:id="6957"/>
      <w:r>
        <w:rPr>
          <w:rtl/>
          <w:lang w:eastAsia="he-IL"/>
        </w:rPr>
        <w:t>) עכשיו. נכון גלעד?</w:t>
      </w:r>
      <w:bookmarkStart w:id="6958" w:name="_ETM_Q1_7645108"/>
      <w:bookmarkEnd w:id="6958"/>
    </w:p>
    <w:p w14:paraId="788187D8" w14:textId="77777777" w:rsidR="005E398F" w:rsidRDefault="005E398F" w:rsidP="005E398F">
      <w:pPr>
        <w:rPr>
          <w:rtl/>
          <w:lang w:eastAsia="he-IL"/>
        </w:rPr>
      </w:pPr>
      <w:bookmarkStart w:id="6959" w:name="_ETM_Q1_7645205"/>
      <w:bookmarkEnd w:id="6959"/>
    </w:p>
    <w:p w14:paraId="1C4561F5" w14:textId="77777777" w:rsidR="005E398F" w:rsidRDefault="005E398F" w:rsidP="005E398F">
      <w:pPr>
        <w:pStyle w:val="af8"/>
        <w:keepNext/>
        <w:rPr>
          <w:rtl/>
        </w:rPr>
      </w:pPr>
      <w:bookmarkStart w:id="6960" w:name="ET_yor_6351_41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960"/>
    </w:p>
    <w:p w14:paraId="2CCBAA7A" w14:textId="77777777" w:rsidR="005E398F" w:rsidRDefault="005E398F" w:rsidP="005E398F">
      <w:pPr>
        <w:pStyle w:val="KeepWithNext"/>
        <w:rPr>
          <w:rFonts w:hint="cs"/>
          <w:rtl/>
          <w:lang w:eastAsia="he-IL"/>
        </w:rPr>
      </w:pPr>
    </w:p>
    <w:p w14:paraId="1C57E62F" w14:textId="77777777" w:rsidR="005E398F" w:rsidRDefault="005E398F" w:rsidP="005E398F">
      <w:pPr>
        <w:rPr>
          <w:rtl/>
          <w:lang w:eastAsia="he-IL"/>
        </w:rPr>
      </w:pPr>
      <w:bookmarkStart w:id="6961" w:name="_ETM_Q1_7649031"/>
      <w:bookmarkStart w:id="6962" w:name="_ETM_Q1_7649079"/>
      <w:bookmarkEnd w:id="6961"/>
      <w:bookmarkEnd w:id="6962"/>
      <w:r>
        <w:rPr>
          <w:rtl/>
          <w:lang w:eastAsia="he-IL"/>
        </w:rPr>
        <w:t xml:space="preserve">צודק היועץ </w:t>
      </w:r>
      <w:bookmarkStart w:id="6963" w:name="_ETM_Q1_7650284"/>
      <w:bookmarkEnd w:id="6963"/>
      <w:r>
        <w:rPr>
          <w:rtl/>
          <w:lang w:eastAsia="he-IL"/>
        </w:rPr>
        <w:t>ה</w:t>
      </w:r>
      <w:bookmarkStart w:id="6964" w:name="_ETM_Q1_7647338"/>
      <w:bookmarkEnd w:id="6964"/>
      <w:r>
        <w:rPr>
          <w:rtl/>
          <w:lang w:eastAsia="he-IL"/>
        </w:rPr>
        <w:t xml:space="preserve">משפטי כאן. אולי כדאי לפתוח קודם כל בהתייחסות </w:t>
      </w:r>
      <w:bookmarkStart w:id="6965" w:name="_ETM_Q1_7649862"/>
      <w:bookmarkEnd w:id="6965"/>
      <w:r>
        <w:rPr>
          <w:rtl/>
          <w:lang w:eastAsia="he-IL"/>
        </w:rPr>
        <w:t>לנושא של</w:t>
      </w:r>
      <w:bookmarkStart w:id="6966" w:name="_ETM_Q1_7651652"/>
      <w:bookmarkEnd w:id="6966"/>
      <w:r>
        <w:rPr>
          <w:rtl/>
          <w:lang w:eastAsia="he-IL"/>
        </w:rPr>
        <w:t xml:space="preserve"> העברת המידע לרשויות המקומיות. </w:t>
      </w:r>
      <w:bookmarkStart w:id="6967" w:name="_ETM_Q1_7651422"/>
      <w:bookmarkEnd w:id="6967"/>
      <w:r>
        <w:rPr>
          <w:rtl/>
          <w:lang w:eastAsia="he-IL"/>
        </w:rPr>
        <w:t>את ההסבר שנתת לי, אני חושב</w:t>
      </w:r>
      <w:bookmarkStart w:id="6968" w:name="_ETM_Q1_7656879"/>
      <w:bookmarkEnd w:id="6968"/>
      <w:r>
        <w:rPr>
          <w:rtl/>
          <w:lang w:eastAsia="he-IL"/>
        </w:rPr>
        <w:t xml:space="preserve"> שזה ראוי ש</w:t>
      </w:r>
      <w:bookmarkStart w:id="6969" w:name="_ETM_Q1_7654824"/>
      <w:bookmarkEnd w:id="6969"/>
      <w:r>
        <w:rPr>
          <w:rtl/>
          <w:lang w:eastAsia="he-IL"/>
        </w:rPr>
        <w:t>לתת</w:t>
      </w:r>
      <w:bookmarkStart w:id="6970" w:name="_ETM_Q1_7655112"/>
      <w:bookmarkEnd w:id="6970"/>
      <w:r>
        <w:rPr>
          <w:rtl/>
          <w:lang w:eastAsia="he-IL"/>
        </w:rPr>
        <w:t xml:space="preserve"> אותו גם בוועדה. </w:t>
      </w:r>
      <w:bookmarkStart w:id="6971" w:name="_ETM_Q1_7658306"/>
      <w:bookmarkEnd w:id="6971"/>
    </w:p>
    <w:p w14:paraId="73266712" w14:textId="77777777" w:rsidR="005E398F" w:rsidRDefault="005E398F" w:rsidP="005E398F">
      <w:pPr>
        <w:rPr>
          <w:rtl/>
          <w:lang w:eastAsia="he-IL"/>
        </w:rPr>
      </w:pPr>
      <w:bookmarkStart w:id="6972" w:name="_ETM_Q1_7658412"/>
      <w:bookmarkEnd w:id="6972"/>
    </w:p>
    <w:p w14:paraId="234D211D" w14:textId="77777777" w:rsidR="005E398F" w:rsidRDefault="005E398F" w:rsidP="005E398F">
      <w:pPr>
        <w:pStyle w:val="afb"/>
        <w:keepNext/>
        <w:rPr>
          <w:rtl/>
          <w:lang w:eastAsia="he-IL"/>
        </w:rPr>
      </w:pPr>
      <w:bookmarkStart w:id="6973" w:name="ET_guest_גלעד_קרן_41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6973"/>
    </w:p>
    <w:p w14:paraId="60FC2DE0" w14:textId="77777777" w:rsidR="005E398F" w:rsidRDefault="005E398F" w:rsidP="005E398F">
      <w:pPr>
        <w:pStyle w:val="KeepWithNext"/>
        <w:rPr>
          <w:rFonts w:hint="cs"/>
          <w:rtl/>
          <w:lang w:eastAsia="he-IL"/>
        </w:rPr>
      </w:pPr>
    </w:p>
    <w:p w14:paraId="4578CA22" w14:textId="77777777" w:rsidR="005E398F" w:rsidRDefault="005E398F" w:rsidP="005E398F">
      <w:pPr>
        <w:rPr>
          <w:rtl/>
          <w:lang w:eastAsia="he-IL"/>
        </w:rPr>
      </w:pPr>
      <w:bookmarkStart w:id="6974" w:name="_ETM_Q1_7657027"/>
      <w:bookmarkStart w:id="6975" w:name="_ETM_Q1_7657074"/>
      <w:bookmarkEnd w:id="6974"/>
      <w:bookmarkEnd w:id="6975"/>
      <w:r>
        <w:rPr>
          <w:rtl/>
          <w:lang w:eastAsia="he-IL"/>
        </w:rPr>
        <w:t xml:space="preserve">אז רק נגיד </w:t>
      </w:r>
      <w:bookmarkStart w:id="6976" w:name="_ETM_Q1_7658170"/>
      <w:bookmarkEnd w:id="6976"/>
      <w:r>
        <w:rPr>
          <w:rtl/>
          <w:lang w:eastAsia="he-IL"/>
        </w:rPr>
        <w:t>בהקשר הזה, מבחינת העברת מ</w:t>
      </w:r>
      <w:bookmarkStart w:id="6977" w:name="_ETM_Q1_7658494"/>
      <w:bookmarkEnd w:id="6977"/>
      <w:r>
        <w:rPr>
          <w:rtl/>
          <w:lang w:eastAsia="he-IL"/>
        </w:rPr>
        <w:t>ידע. אנחנו מודעים לזה שצריך</w:t>
      </w:r>
      <w:bookmarkStart w:id="6978" w:name="_ETM_Q1_7662087"/>
      <w:bookmarkEnd w:id="6978"/>
      <w:r>
        <w:rPr>
          <w:rtl/>
          <w:lang w:eastAsia="he-IL"/>
        </w:rPr>
        <w:t xml:space="preserve"> כאילו כל מיני </w:t>
      </w:r>
      <w:bookmarkStart w:id="6979" w:name="_ETM_Q1_7660487"/>
      <w:bookmarkEnd w:id="6979"/>
      <w:r>
        <w:rPr>
          <w:rtl/>
          <w:lang w:eastAsia="he-IL"/>
        </w:rPr>
        <w:t>היבטים שלגבי המאגר שירכז בעצם את כל</w:t>
      </w:r>
      <w:bookmarkStart w:id="6980" w:name="_ETM_Q1_7666169"/>
      <w:bookmarkEnd w:id="6980"/>
      <w:r>
        <w:rPr>
          <w:rtl/>
          <w:lang w:eastAsia="he-IL"/>
        </w:rPr>
        <w:t xml:space="preserve"> א</w:t>
      </w:r>
      <w:bookmarkStart w:id="6981" w:name="_ETM_Q1_7663418"/>
      <w:bookmarkEnd w:id="6981"/>
      <w:r>
        <w:rPr>
          <w:rtl/>
          <w:lang w:eastAsia="he-IL"/>
        </w:rPr>
        <w:t xml:space="preserve">יסוף המידע הזה. </w:t>
      </w:r>
      <w:bookmarkStart w:id="6982" w:name="_ETM_Q1_7663773"/>
      <w:bookmarkStart w:id="6983" w:name="_ETM_Q1_7663897"/>
      <w:bookmarkStart w:id="6984" w:name="_ETM_Q1_7664894"/>
      <w:bookmarkEnd w:id="6982"/>
      <w:bookmarkEnd w:id="6983"/>
      <w:bookmarkEnd w:id="6984"/>
      <w:r>
        <w:rPr>
          <w:rtl/>
          <w:lang w:eastAsia="he-IL"/>
        </w:rPr>
        <w:t>בעצם הוקם מאגר בהחלטת ממשל</w:t>
      </w:r>
      <w:bookmarkStart w:id="6985" w:name="_ETM_Q1_7666495"/>
      <w:bookmarkEnd w:id="6985"/>
      <w:r>
        <w:rPr>
          <w:rtl/>
          <w:lang w:eastAsia="he-IL"/>
        </w:rPr>
        <w:t>ה ויש עליו</w:t>
      </w:r>
      <w:bookmarkStart w:id="6986" w:name="_ETM_Q1_7667609"/>
      <w:bookmarkEnd w:id="6986"/>
      <w:r>
        <w:rPr>
          <w:rtl/>
          <w:lang w:eastAsia="he-IL"/>
        </w:rPr>
        <w:t xml:space="preserve"> מן הסתם את כל </w:t>
      </w:r>
      <w:bookmarkStart w:id="6987" w:name="_ETM_Q1_7667772"/>
      <w:bookmarkEnd w:id="6987"/>
      <w:r>
        <w:rPr>
          <w:rtl/>
          <w:lang w:eastAsia="he-IL"/>
        </w:rPr>
        <w:t>הדרישות מבחינ</w:t>
      </w:r>
      <w:bookmarkStart w:id="6988" w:name="_ETM_Q1_7668880"/>
      <w:bookmarkEnd w:id="6988"/>
      <w:r>
        <w:rPr>
          <w:rtl/>
          <w:lang w:eastAsia="he-IL"/>
        </w:rPr>
        <w:t xml:space="preserve">ת היבטי ביטחון, </w:t>
      </w:r>
      <w:bookmarkStart w:id="6989" w:name="_ETM_Q1_7673885"/>
      <w:bookmarkEnd w:id="6989"/>
      <w:r>
        <w:rPr>
          <w:rtl/>
          <w:lang w:eastAsia="he-IL"/>
        </w:rPr>
        <w:t>ס</w:t>
      </w:r>
      <w:bookmarkStart w:id="6990" w:name="_ETM_Q1_7671095"/>
      <w:bookmarkEnd w:id="6990"/>
      <w:r>
        <w:rPr>
          <w:rtl/>
          <w:lang w:eastAsia="he-IL"/>
        </w:rPr>
        <w:t>ייבר וכו'. צריך לבוא להבין את המש</w:t>
      </w:r>
      <w:bookmarkStart w:id="6991" w:name="_ETM_Q1_7672824"/>
      <w:bookmarkEnd w:id="6991"/>
      <w:r>
        <w:rPr>
          <w:rtl/>
          <w:lang w:eastAsia="he-IL"/>
        </w:rPr>
        <w:t>מעויות מה זה אומר</w:t>
      </w:r>
      <w:bookmarkStart w:id="6992" w:name="_ETM_Q1_7675134"/>
      <w:bookmarkEnd w:id="6992"/>
      <w:r>
        <w:rPr>
          <w:rtl/>
          <w:lang w:eastAsia="he-IL"/>
        </w:rPr>
        <w:t xml:space="preserve"> להעביר לרשות מקומית את כל המידע. וזה משהו שנצ</w:t>
      </w:r>
      <w:bookmarkStart w:id="6993" w:name="_ETM_Q1_7676761"/>
      <w:bookmarkEnd w:id="6993"/>
      <w:r>
        <w:rPr>
          <w:rtl/>
          <w:lang w:eastAsia="he-IL"/>
        </w:rPr>
        <w:t>טרך לבדוק.</w:t>
      </w:r>
      <w:bookmarkStart w:id="6994" w:name="_ETM_Q1_7678326"/>
      <w:bookmarkEnd w:id="6994"/>
      <w:r>
        <w:rPr>
          <w:rtl/>
          <w:lang w:eastAsia="he-IL"/>
        </w:rPr>
        <w:t xml:space="preserve"> לא בטוח שכל רשות מקומית תוכל לעמוד במשמעויות של</w:t>
      </w:r>
      <w:bookmarkStart w:id="6995" w:name="_ETM_Q1_7680793"/>
      <w:bookmarkEnd w:id="6995"/>
      <w:r>
        <w:rPr>
          <w:rtl/>
          <w:lang w:eastAsia="he-IL"/>
        </w:rPr>
        <w:t xml:space="preserve"> איסוף</w:t>
      </w:r>
      <w:bookmarkStart w:id="6996" w:name="_ETM_Q1_7681428"/>
      <w:bookmarkEnd w:id="6996"/>
      <w:r>
        <w:rPr>
          <w:rtl/>
          <w:lang w:eastAsia="he-IL"/>
        </w:rPr>
        <w:t xml:space="preserve"> המידע בכללותו</w:t>
      </w:r>
      <w:bookmarkStart w:id="6997" w:name="_ETM_Q1_7683220"/>
      <w:bookmarkStart w:id="6998" w:name="_ETM_Q1_7682164"/>
      <w:bookmarkEnd w:id="6997"/>
      <w:bookmarkEnd w:id="6998"/>
      <w:r>
        <w:rPr>
          <w:rtl/>
          <w:lang w:eastAsia="he-IL"/>
        </w:rPr>
        <w:t xml:space="preserve">. כי צריך להבין, מאגר </w:t>
      </w:r>
      <w:bookmarkStart w:id="6999" w:name="_ETM_Q1_7684165"/>
      <w:bookmarkEnd w:id="6999"/>
      <w:r>
        <w:rPr>
          <w:rtl/>
          <w:lang w:eastAsia="he-IL"/>
        </w:rPr>
        <w:t xml:space="preserve">כזה יש לו משמעות, מן </w:t>
      </w:r>
      <w:bookmarkStart w:id="7000" w:name="_ETM_Q1_7686618"/>
      <w:bookmarkEnd w:id="7000"/>
      <w:r>
        <w:rPr>
          <w:rtl/>
          <w:lang w:eastAsia="he-IL"/>
        </w:rPr>
        <w:t>הסתם, ביטחונית מאוד</w:t>
      </w:r>
      <w:bookmarkStart w:id="7001" w:name="_ETM_Q1_7689285"/>
      <w:bookmarkEnd w:id="7001"/>
      <w:r>
        <w:rPr>
          <w:rtl/>
          <w:lang w:eastAsia="he-IL"/>
        </w:rPr>
        <w:t xml:space="preserve"> משמעותית למדינת ישרא</w:t>
      </w:r>
      <w:bookmarkStart w:id="7002" w:name="_ETM_Q1_7688923"/>
      <w:bookmarkEnd w:id="7002"/>
      <w:r>
        <w:rPr>
          <w:rtl/>
          <w:lang w:eastAsia="he-IL"/>
        </w:rPr>
        <w:t xml:space="preserve">ל. זה בהקשר אחד. </w:t>
      </w:r>
    </w:p>
    <w:p w14:paraId="45EF596F" w14:textId="77777777" w:rsidR="005E398F" w:rsidRDefault="005E398F" w:rsidP="005E398F">
      <w:pPr>
        <w:rPr>
          <w:rtl/>
          <w:lang w:eastAsia="he-IL"/>
        </w:rPr>
      </w:pPr>
      <w:bookmarkStart w:id="7003" w:name="_ETM_Q1_7691703"/>
      <w:bookmarkStart w:id="7004" w:name="_ETM_Q1_7691815"/>
      <w:bookmarkStart w:id="7005" w:name="_ETM_Q1_7692253"/>
      <w:bookmarkEnd w:id="7003"/>
      <w:bookmarkEnd w:id="7004"/>
      <w:bookmarkEnd w:id="7005"/>
    </w:p>
    <w:p w14:paraId="0A46E46C" w14:textId="77777777" w:rsidR="005E398F" w:rsidRDefault="005E398F" w:rsidP="005E398F">
      <w:pPr>
        <w:rPr>
          <w:rtl/>
          <w:lang w:eastAsia="he-IL"/>
        </w:rPr>
      </w:pPr>
      <w:bookmarkStart w:id="7006" w:name="_ETM_Q1_7692370"/>
      <w:bookmarkEnd w:id="7006"/>
      <w:r>
        <w:rPr>
          <w:rtl/>
          <w:lang w:eastAsia="he-IL"/>
        </w:rPr>
        <w:t>והקשר</w:t>
      </w:r>
      <w:bookmarkStart w:id="7007" w:name="_ETM_Q1_7689948"/>
      <w:bookmarkEnd w:id="7007"/>
      <w:r>
        <w:rPr>
          <w:rtl/>
          <w:lang w:eastAsia="he-IL"/>
        </w:rPr>
        <w:t xml:space="preserve"> שני, לגבי</w:t>
      </w:r>
      <w:bookmarkStart w:id="7008" w:name="_ETM_Q1_7690748"/>
      <w:bookmarkEnd w:id="7008"/>
      <w:r>
        <w:rPr>
          <w:rtl/>
          <w:lang w:eastAsia="he-IL"/>
        </w:rPr>
        <w:t xml:space="preserve"> גישה</w:t>
      </w:r>
      <w:bookmarkStart w:id="7009" w:name="_ETM_Q1_7690293"/>
      <w:bookmarkStart w:id="7010" w:name="_ETM_Q1_7690725"/>
      <w:bookmarkStart w:id="7011" w:name="_ETM_Q1_7690898"/>
      <w:bookmarkEnd w:id="7009"/>
      <w:bookmarkEnd w:id="7010"/>
      <w:bookmarkEnd w:id="7011"/>
      <w:r>
        <w:rPr>
          <w:rtl/>
          <w:lang w:eastAsia="he-IL"/>
        </w:rPr>
        <w:t xml:space="preserve">, אנחנו גם כן </w:t>
      </w:r>
      <w:bookmarkStart w:id="7012" w:name="_ETM_Q1_7691645"/>
      <w:bookmarkEnd w:id="7012"/>
      <w:r>
        <w:rPr>
          <w:rtl/>
          <w:lang w:eastAsia="he-IL"/>
        </w:rPr>
        <w:t>נצטרך להבין את המשמעויות,</w:t>
      </w:r>
      <w:bookmarkStart w:id="7013" w:name="_ETM_Q1_7695084"/>
      <w:bookmarkEnd w:id="7013"/>
      <w:r>
        <w:rPr>
          <w:rtl/>
          <w:lang w:eastAsia="he-IL"/>
        </w:rPr>
        <w:t xml:space="preserve"> בדיוק</w:t>
      </w:r>
      <w:bookmarkStart w:id="7014" w:name="_ETM_Q1_7692533"/>
      <w:bookmarkEnd w:id="7014"/>
      <w:r>
        <w:rPr>
          <w:rtl/>
          <w:lang w:eastAsia="he-IL"/>
        </w:rPr>
        <w:t xml:space="preserve"> איזה גישה נדרשת, צפייה במידע, ה</w:t>
      </w:r>
      <w:bookmarkStart w:id="7015" w:name="_ETM_Q1_7694169"/>
      <w:bookmarkEnd w:id="7015"/>
      <w:r>
        <w:rPr>
          <w:rtl/>
          <w:lang w:eastAsia="he-IL"/>
        </w:rPr>
        <w:t>עברת מידע וכו'. מן</w:t>
      </w:r>
      <w:bookmarkStart w:id="7016" w:name="_ETM_Q1_7697664"/>
      <w:bookmarkEnd w:id="7016"/>
      <w:r>
        <w:rPr>
          <w:rtl/>
          <w:lang w:eastAsia="he-IL"/>
        </w:rPr>
        <w:t xml:space="preserve"> הסתם, וזה כן חשוב ל</w:t>
      </w:r>
      <w:bookmarkStart w:id="7017" w:name="_ETM_Q1_7696493"/>
      <w:bookmarkEnd w:id="7017"/>
      <w:r>
        <w:rPr>
          <w:rtl/>
          <w:lang w:eastAsia="he-IL"/>
        </w:rPr>
        <w:t>הבין, כל רשות מקומית שבשטחה נעשה</w:t>
      </w:r>
      <w:bookmarkStart w:id="7018" w:name="_ETM_Q1_7700843"/>
      <w:bookmarkEnd w:id="7018"/>
      <w:r>
        <w:rPr>
          <w:rtl/>
          <w:lang w:eastAsia="he-IL"/>
        </w:rPr>
        <w:t xml:space="preserve"> פרוי</w:t>
      </w:r>
      <w:bookmarkStart w:id="7019" w:name="_ETM_Q1_7698448"/>
      <w:bookmarkEnd w:id="7019"/>
      <w:r>
        <w:rPr>
          <w:rtl/>
          <w:lang w:eastAsia="he-IL"/>
        </w:rPr>
        <w:t>קט תשתית היא מן הסתם נמצאת</w:t>
      </w:r>
      <w:bookmarkStart w:id="7020" w:name="_ETM_Q1_7700456"/>
      <w:bookmarkEnd w:id="7020"/>
      <w:r>
        <w:rPr>
          <w:rtl/>
          <w:lang w:eastAsia="he-IL"/>
        </w:rPr>
        <w:t xml:space="preserve"> חלק מהתהליך לאורך כל</w:t>
      </w:r>
      <w:bookmarkStart w:id="7021" w:name="_ETM_Q1_7702611"/>
      <w:bookmarkEnd w:id="7021"/>
      <w:r>
        <w:rPr>
          <w:rtl/>
          <w:lang w:eastAsia="he-IL"/>
        </w:rPr>
        <w:t xml:space="preserve"> השלבים שלו. החל משלב התכנ</w:t>
      </w:r>
      <w:bookmarkStart w:id="7022" w:name="_ETM_Q1_7703487"/>
      <w:bookmarkEnd w:id="7022"/>
      <w:r>
        <w:rPr>
          <w:rtl/>
          <w:lang w:eastAsia="he-IL"/>
        </w:rPr>
        <w:t>ון וכלה בשלב הביצוע. ומן הסת</w:t>
      </w:r>
      <w:bookmarkStart w:id="7023" w:name="_ETM_Q1_7705532"/>
      <w:bookmarkStart w:id="7024" w:name="_ETM_Q1_7705765"/>
      <w:bookmarkEnd w:id="7023"/>
      <w:bookmarkEnd w:id="7024"/>
      <w:r>
        <w:rPr>
          <w:rtl/>
          <w:lang w:eastAsia="he-IL"/>
        </w:rPr>
        <w:t>ם תדע ותכיר בצורה טובה מאוד מאוד את הפרויקט ואת המידע</w:t>
      </w:r>
      <w:bookmarkStart w:id="7025" w:name="_ETM_Q1_7712612"/>
      <w:bookmarkEnd w:id="7025"/>
      <w:r>
        <w:rPr>
          <w:rtl/>
          <w:lang w:eastAsia="he-IL"/>
        </w:rPr>
        <w:t xml:space="preserve"> לגביו. </w:t>
      </w:r>
      <w:bookmarkStart w:id="7026" w:name="_ETM_Q1_7714762"/>
      <w:bookmarkEnd w:id="7026"/>
    </w:p>
    <w:p w14:paraId="5CB5C8B1" w14:textId="77777777" w:rsidR="005E398F" w:rsidRDefault="005E398F" w:rsidP="005E398F">
      <w:pPr>
        <w:rPr>
          <w:rtl/>
          <w:lang w:eastAsia="he-IL"/>
        </w:rPr>
      </w:pPr>
      <w:bookmarkStart w:id="7027" w:name="_ETM_Q1_7714865"/>
      <w:bookmarkStart w:id="7028" w:name="_ETM_Q1_7713043"/>
      <w:bookmarkEnd w:id="7027"/>
      <w:bookmarkEnd w:id="7028"/>
    </w:p>
    <w:p w14:paraId="44E116C0" w14:textId="77777777" w:rsidR="005E398F" w:rsidRDefault="005E398F" w:rsidP="005E398F">
      <w:pPr>
        <w:pStyle w:val="afb"/>
        <w:keepNext/>
        <w:rPr>
          <w:rtl/>
          <w:lang w:eastAsia="he-IL"/>
        </w:rPr>
      </w:pPr>
      <w:bookmarkStart w:id="7029" w:name="ET_guest_מאיה_קרבטרי_417"/>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7029"/>
    </w:p>
    <w:p w14:paraId="0A32A589" w14:textId="77777777" w:rsidR="005E398F" w:rsidRDefault="005E398F" w:rsidP="005E398F">
      <w:pPr>
        <w:pStyle w:val="KeepWithNext"/>
        <w:rPr>
          <w:rFonts w:hint="cs"/>
          <w:rtl/>
          <w:lang w:eastAsia="he-IL"/>
        </w:rPr>
      </w:pPr>
    </w:p>
    <w:p w14:paraId="54052DD1" w14:textId="77777777" w:rsidR="005E398F" w:rsidRDefault="005E398F" w:rsidP="005E398F">
      <w:pPr>
        <w:rPr>
          <w:rtl/>
          <w:lang w:eastAsia="he-IL"/>
        </w:rPr>
      </w:pPr>
      <w:bookmarkStart w:id="7030" w:name="_ETM_Q1_7715004"/>
      <w:bookmarkStart w:id="7031" w:name="_ETM_Q1_7715055"/>
      <w:bookmarkEnd w:id="7030"/>
      <w:bookmarkEnd w:id="7031"/>
      <w:r>
        <w:rPr>
          <w:rtl/>
          <w:lang w:eastAsia="he-IL"/>
        </w:rPr>
        <w:t>לא הבנו איך, בא</w:t>
      </w:r>
      <w:bookmarkStart w:id="7032" w:name="_ETM_Q1_7714350"/>
      <w:bookmarkEnd w:id="7032"/>
      <w:r>
        <w:rPr>
          <w:rtl/>
          <w:lang w:eastAsia="he-IL"/>
        </w:rPr>
        <w:t>ה רשות מקומית לבצע עבודה בשטח</w:t>
      </w:r>
      <w:bookmarkStart w:id="7033" w:name="_ETM_Q1_7718366"/>
      <w:bookmarkEnd w:id="7033"/>
      <w:r>
        <w:rPr>
          <w:rtl/>
          <w:lang w:eastAsia="he-IL"/>
        </w:rPr>
        <w:t xml:space="preserve"> </w:t>
      </w:r>
      <w:r>
        <w:rPr>
          <w:lang w:eastAsia="he-IL"/>
        </w:rPr>
        <w:t>X</w:t>
      </w:r>
      <w:r>
        <w:rPr>
          <w:rtl/>
          <w:lang w:eastAsia="he-IL"/>
        </w:rPr>
        <w:t>. איך היא תוכל לקבל את המידע על</w:t>
      </w:r>
      <w:bookmarkStart w:id="7034" w:name="_ETM_Q1_7718536"/>
      <w:bookmarkEnd w:id="7034"/>
      <w:r>
        <w:rPr>
          <w:rtl/>
          <w:lang w:eastAsia="he-IL"/>
        </w:rPr>
        <w:t xml:space="preserve"> התשתיות שקיימות</w:t>
      </w:r>
      <w:bookmarkStart w:id="7035" w:name="_ETM_Q1_7720397"/>
      <w:bookmarkEnd w:id="7035"/>
      <w:r>
        <w:rPr>
          <w:rtl/>
          <w:lang w:eastAsia="he-IL"/>
        </w:rPr>
        <w:t xml:space="preserve"> שם? היא צריכה לבצע עבודה. </w:t>
      </w:r>
    </w:p>
    <w:p w14:paraId="65BB9BD7" w14:textId="77777777" w:rsidR="005E398F" w:rsidRDefault="005E398F" w:rsidP="005E398F">
      <w:pPr>
        <w:rPr>
          <w:rtl/>
          <w:lang w:eastAsia="he-IL"/>
        </w:rPr>
      </w:pPr>
      <w:bookmarkStart w:id="7036" w:name="_ETM_Q1_7724147"/>
      <w:bookmarkStart w:id="7037" w:name="_ETM_Q1_7724263"/>
      <w:bookmarkStart w:id="7038" w:name="_ETM_Q1_7721300"/>
      <w:bookmarkStart w:id="7039" w:name="_ETM_Q1_7724590"/>
      <w:bookmarkStart w:id="7040" w:name="_ETM_Q1_7730291"/>
      <w:bookmarkStart w:id="7041" w:name="_ETM_Q1_7727514"/>
      <w:bookmarkStart w:id="7042" w:name="_ETM_Q1_7724868"/>
      <w:bookmarkStart w:id="7043" w:name="_ETM_Q1_7722107"/>
      <w:bookmarkStart w:id="7044" w:name="_ETM_Q1_7719411"/>
      <w:bookmarkStart w:id="7045" w:name="_ETM_Q1_7716756"/>
      <w:bookmarkEnd w:id="7036"/>
      <w:bookmarkEnd w:id="7037"/>
      <w:bookmarkEnd w:id="7038"/>
      <w:bookmarkEnd w:id="7039"/>
      <w:bookmarkEnd w:id="7040"/>
      <w:bookmarkEnd w:id="7041"/>
      <w:bookmarkEnd w:id="7042"/>
      <w:bookmarkEnd w:id="7043"/>
      <w:bookmarkEnd w:id="7044"/>
      <w:bookmarkEnd w:id="7045"/>
    </w:p>
    <w:p w14:paraId="69567D0A" w14:textId="77777777" w:rsidR="005E398F" w:rsidRDefault="005E398F" w:rsidP="005E398F">
      <w:pPr>
        <w:pStyle w:val="afb"/>
        <w:keepNext/>
        <w:rPr>
          <w:rtl/>
          <w:lang w:eastAsia="he-IL"/>
        </w:rPr>
      </w:pPr>
      <w:bookmarkStart w:id="7046" w:name="ET_guest_גלעד_קרן_41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046"/>
    </w:p>
    <w:p w14:paraId="3607E517" w14:textId="77777777" w:rsidR="005E398F" w:rsidRDefault="005E398F" w:rsidP="005E398F">
      <w:pPr>
        <w:pStyle w:val="KeepWithNext"/>
        <w:rPr>
          <w:rFonts w:hint="cs"/>
          <w:rtl/>
          <w:lang w:eastAsia="he-IL"/>
        </w:rPr>
      </w:pPr>
    </w:p>
    <w:p w14:paraId="67EC71E1" w14:textId="77777777" w:rsidR="005E398F" w:rsidRDefault="005E398F" w:rsidP="005E398F">
      <w:pPr>
        <w:rPr>
          <w:rtl/>
          <w:lang w:eastAsia="he-IL"/>
        </w:rPr>
      </w:pPr>
      <w:bookmarkStart w:id="7047" w:name="_ETM_Q1_7722896"/>
      <w:bookmarkEnd w:id="7047"/>
      <w:r>
        <w:rPr>
          <w:rtl/>
          <w:lang w:eastAsia="he-IL"/>
        </w:rPr>
        <w:t>א</w:t>
      </w:r>
      <w:bookmarkStart w:id="7048" w:name="_ETM_Q1_7722946"/>
      <w:bookmarkEnd w:id="7048"/>
      <w:r>
        <w:rPr>
          <w:rtl/>
          <w:lang w:eastAsia="he-IL"/>
        </w:rPr>
        <w:t>יך היא מקבלת היום?</w:t>
      </w:r>
    </w:p>
    <w:p w14:paraId="74D9AC5C" w14:textId="77777777" w:rsidR="005E398F" w:rsidRDefault="005E398F" w:rsidP="005E398F">
      <w:pPr>
        <w:rPr>
          <w:rtl/>
          <w:lang w:eastAsia="he-IL"/>
        </w:rPr>
      </w:pPr>
      <w:bookmarkStart w:id="7049" w:name="_ETM_Q1_7724837"/>
      <w:bookmarkStart w:id="7050" w:name="_ETM_Q1_7724957"/>
      <w:bookmarkEnd w:id="7049"/>
      <w:bookmarkEnd w:id="7050"/>
    </w:p>
    <w:p w14:paraId="5DB64DA4" w14:textId="77777777" w:rsidR="005E398F" w:rsidRDefault="005E398F" w:rsidP="005E398F">
      <w:pPr>
        <w:pStyle w:val="afb"/>
        <w:keepNext/>
        <w:rPr>
          <w:rtl/>
          <w:lang w:eastAsia="he-IL"/>
        </w:rPr>
      </w:pPr>
      <w:bookmarkStart w:id="7051" w:name="ET_guest_איציק_דניאל_419"/>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7051"/>
    </w:p>
    <w:p w14:paraId="35CD6F1C" w14:textId="77777777" w:rsidR="005E398F" w:rsidRDefault="005E398F" w:rsidP="005E398F">
      <w:pPr>
        <w:pStyle w:val="KeepWithNext"/>
        <w:rPr>
          <w:rFonts w:hint="cs"/>
          <w:rtl/>
          <w:lang w:eastAsia="he-IL"/>
        </w:rPr>
      </w:pPr>
    </w:p>
    <w:p w14:paraId="252C598B" w14:textId="77777777" w:rsidR="005E398F" w:rsidRDefault="005E398F" w:rsidP="005E398F">
      <w:pPr>
        <w:rPr>
          <w:rtl/>
          <w:lang w:eastAsia="he-IL"/>
        </w:rPr>
      </w:pPr>
      <w:bookmarkStart w:id="7052" w:name="_ETM_Q1_7726957"/>
      <w:bookmarkStart w:id="7053" w:name="_ETM_Q1_7727007"/>
      <w:bookmarkEnd w:id="7052"/>
      <w:bookmarkEnd w:id="7053"/>
      <w:r>
        <w:rPr>
          <w:rtl/>
          <w:lang w:eastAsia="he-IL"/>
        </w:rPr>
        <w:t xml:space="preserve">לא. רגע, </w:t>
      </w:r>
      <w:bookmarkStart w:id="7054" w:name="_ETM_Q1_7727736"/>
      <w:bookmarkEnd w:id="7054"/>
      <w:r>
        <w:rPr>
          <w:rtl/>
          <w:lang w:eastAsia="he-IL"/>
        </w:rPr>
        <w:t>מידע ס</w:t>
      </w:r>
      <w:bookmarkStart w:id="7055" w:name="_ETM_Q1_7725357"/>
      <w:bookmarkEnd w:id="7055"/>
      <w:r>
        <w:rPr>
          <w:rtl/>
          <w:lang w:eastAsia="he-IL"/>
        </w:rPr>
        <w:t>פציפי? אנחנו הבנו שרוצים להעביר את המידע בלי ק</w:t>
      </w:r>
      <w:bookmarkStart w:id="7056" w:name="_ETM_Q1_7727602"/>
      <w:bookmarkEnd w:id="7056"/>
      <w:r>
        <w:rPr>
          <w:rtl/>
          <w:lang w:eastAsia="he-IL"/>
        </w:rPr>
        <w:t xml:space="preserve">שר </w:t>
      </w:r>
      <w:bookmarkStart w:id="7057" w:name="_ETM_Q1_7727894"/>
      <w:bookmarkEnd w:id="7057"/>
      <w:r>
        <w:rPr>
          <w:rtl/>
          <w:lang w:eastAsia="he-IL"/>
        </w:rPr>
        <w:t xml:space="preserve">לביצוע עבודות. זה כאילו השאלה שעלתה. </w:t>
      </w:r>
      <w:bookmarkStart w:id="7058" w:name="_ETM_Q1_7730137"/>
      <w:bookmarkEnd w:id="7058"/>
      <w:r>
        <w:rPr>
          <w:rtl/>
          <w:lang w:eastAsia="he-IL"/>
        </w:rPr>
        <w:t>פשוט בסיום העבודות להעביר</w:t>
      </w:r>
      <w:bookmarkStart w:id="7059" w:name="_ETM_Q1_7734553"/>
      <w:bookmarkEnd w:id="7059"/>
      <w:r>
        <w:rPr>
          <w:rtl/>
          <w:lang w:eastAsia="he-IL"/>
        </w:rPr>
        <w:t xml:space="preserve"> </w:t>
      </w:r>
      <w:bookmarkStart w:id="7060" w:name="_ETM_Q1_7731596"/>
      <w:bookmarkEnd w:id="7060"/>
      <w:r>
        <w:rPr>
          <w:rtl/>
          <w:lang w:eastAsia="he-IL"/>
        </w:rPr>
        <w:t xml:space="preserve">לרשות המקומית את המידע. </w:t>
      </w:r>
      <w:bookmarkStart w:id="7061" w:name="_ETM_Q1_7733908"/>
      <w:bookmarkEnd w:id="7061"/>
    </w:p>
    <w:p w14:paraId="3173F134" w14:textId="77777777" w:rsidR="005E398F" w:rsidRDefault="005E398F" w:rsidP="005E398F">
      <w:pPr>
        <w:rPr>
          <w:rtl/>
          <w:lang w:eastAsia="he-IL"/>
        </w:rPr>
      </w:pPr>
      <w:bookmarkStart w:id="7062" w:name="_ETM_Q1_7734009"/>
      <w:bookmarkEnd w:id="7062"/>
    </w:p>
    <w:p w14:paraId="47F92B36" w14:textId="77777777" w:rsidR="005E398F" w:rsidRDefault="005E398F" w:rsidP="005E398F">
      <w:pPr>
        <w:pStyle w:val="afb"/>
        <w:keepNext/>
        <w:rPr>
          <w:rtl/>
          <w:lang w:eastAsia="he-IL"/>
        </w:rPr>
      </w:pPr>
      <w:bookmarkStart w:id="7063" w:name="ET_guest_מאיה_קרבטרי_420"/>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7063"/>
    </w:p>
    <w:p w14:paraId="3CFB8FDB" w14:textId="77777777" w:rsidR="005E398F" w:rsidRDefault="005E398F" w:rsidP="005E398F">
      <w:pPr>
        <w:pStyle w:val="KeepWithNext"/>
        <w:rPr>
          <w:rFonts w:hint="cs"/>
          <w:rtl/>
          <w:lang w:eastAsia="he-IL"/>
        </w:rPr>
      </w:pPr>
    </w:p>
    <w:p w14:paraId="19CAAB37" w14:textId="77777777" w:rsidR="005E398F" w:rsidRDefault="005E398F" w:rsidP="005E398F">
      <w:pPr>
        <w:rPr>
          <w:rtl/>
          <w:lang w:eastAsia="he-IL"/>
        </w:rPr>
      </w:pPr>
      <w:bookmarkStart w:id="7064" w:name="_ETM_Q1_7735830"/>
      <w:bookmarkStart w:id="7065" w:name="_ETM_Q1_7735879"/>
      <w:bookmarkStart w:id="7066" w:name="_ETM_Q1_7733760"/>
      <w:bookmarkEnd w:id="7064"/>
      <w:bookmarkEnd w:id="7065"/>
      <w:bookmarkEnd w:id="7066"/>
      <w:r>
        <w:rPr>
          <w:rtl/>
          <w:lang w:eastAsia="he-IL"/>
        </w:rPr>
        <w:t>הרשות המקומית, מבקשת רש</w:t>
      </w:r>
      <w:bookmarkStart w:id="7067" w:name="_ETM_Q1_7733778"/>
      <w:bookmarkEnd w:id="7067"/>
      <w:r>
        <w:rPr>
          <w:rtl/>
          <w:lang w:eastAsia="he-IL"/>
        </w:rPr>
        <w:t>ות מקומית לתכנן</w:t>
      </w:r>
      <w:bookmarkStart w:id="7068" w:name="_ETM_Q1_7735669"/>
      <w:bookmarkEnd w:id="7068"/>
      <w:r>
        <w:rPr>
          <w:rtl/>
          <w:lang w:eastAsia="he-IL"/>
        </w:rPr>
        <w:t xml:space="preserve"> משהו. לתכנן. </w:t>
      </w:r>
      <w:bookmarkStart w:id="7069" w:name="_ETM_Q1_7737844"/>
      <w:bookmarkEnd w:id="7069"/>
    </w:p>
    <w:p w14:paraId="0F170A9D" w14:textId="77777777" w:rsidR="005E398F" w:rsidRDefault="005E398F" w:rsidP="005E398F">
      <w:pPr>
        <w:rPr>
          <w:rtl/>
          <w:lang w:eastAsia="he-IL"/>
        </w:rPr>
      </w:pPr>
      <w:bookmarkStart w:id="7070" w:name="_ETM_Q1_7737937"/>
      <w:bookmarkStart w:id="7071" w:name="_ETM_Q1_7735053"/>
      <w:bookmarkEnd w:id="7070"/>
      <w:bookmarkEnd w:id="7071"/>
    </w:p>
    <w:p w14:paraId="01FEF444" w14:textId="77777777" w:rsidR="005E398F" w:rsidRDefault="005E398F" w:rsidP="005E398F">
      <w:pPr>
        <w:pStyle w:val="afb"/>
        <w:keepNext/>
        <w:rPr>
          <w:rtl/>
          <w:lang w:eastAsia="he-IL"/>
        </w:rPr>
      </w:pPr>
      <w:bookmarkStart w:id="7072" w:name="ET_guest_איציק_דניאל_421"/>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7072"/>
    </w:p>
    <w:p w14:paraId="2CED9644" w14:textId="77777777" w:rsidR="005E398F" w:rsidRDefault="005E398F" w:rsidP="005E398F">
      <w:pPr>
        <w:pStyle w:val="KeepWithNext"/>
        <w:rPr>
          <w:rFonts w:hint="cs"/>
          <w:rtl/>
          <w:lang w:eastAsia="he-IL"/>
        </w:rPr>
      </w:pPr>
    </w:p>
    <w:p w14:paraId="31AA8613" w14:textId="77777777" w:rsidR="005E398F" w:rsidRDefault="005E398F" w:rsidP="005E398F">
      <w:pPr>
        <w:rPr>
          <w:rtl/>
          <w:lang w:eastAsia="he-IL"/>
        </w:rPr>
      </w:pPr>
      <w:bookmarkStart w:id="7073" w:name="_ETM_Q1_7737062"/>
      <w:bookmarkStart w:id="7074" w:name="_ETM_Q1_7737111"/>
      <w:bookmarkStart w:id="7075" w:name="_ETM_Q1_7735777"/>
      <w:bookmarkStart w:id="7076" w:name="_ETM_Q1_7735284"/>
      <w:bookmarkStart w:id="7077" w:name="_ETM_Q1_7734809"/>
      <w:bookmarkEnd w:id="7073"/>
      <w:bookmarkEnd w:id="7074"/>
      <w:bookmarkEnd w:id="7075"/>
      <w:bookmarkEnd w:id="7076"/>
      <w:bookmarkEnd w:id="7077"/>
      <w:r>
        <w:rPr>
          <w:rtl/>
          <w:lang w:eastAsia="he-IL"/>
        </w:rPr>
        <w:t>אז זה במ</w:t>
      </w:r>
      <w:bookmarkStart w:id="7078" w:name="_ETM_Q1_7736312"/>
      <w:bookmarkEnd w:id="7078"/>
      <w:r>
        <w:rPr>
          <w:rtl/>
          <w:lang w:eastAsia="he-IL"/>
        </w:rPr>
        <w:t>ערכת. דנה?</w:t>
      </w:r>
      <w:bookmarkStart w:id="7079" w:name="_ETM_Q1_7737538"/>
      <w:bookmarkEnd w:id="7079"/>
    </w:p>
    <w:p w14:paraId="75E64970" w14:textId="77777777" w:rsidR="005E398F" w:rsidRDefault="005E398F" w:rsidP="005E398F">
      <w:pPr>
        <w:rPr>
          <w:rtl/>
          <w:lang w:eastAsia="he-IL"/>
        </w:rPr>
      </w:pPr>
      <w:bookmarkStart w:id="7080" w:name="_ETM_Q1_7737631"/>
      <w:bookmarkEnd w:id="7080"/>
    </w:p>
    <w:p w14:paraId="1E9C32EB" w14:textId="77777777" w:rsidR="005E398F" w:rsidRDefault="005E398F" w:rsidP="005E398F">
      <w:pPr>
        <w:pStyle w:val="afb"/>
        <w:keepNext/>
        <w:rPr>
          <w:rtl/>
          <w:lang w:eastAsia="he-IL"/>
        </w:rPr>
      </w:pPr>
      <w:bookmarkStart w:id="7081" w:name="ET_guest_מאיה_קרבטרי_422"/>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7081"/>
    </w:p>
    <w:p w14:paraId="695A2421" w14:textId="77777777" w:rsidR="005E398F" w:rsidRDefault="005E398F" w:rsidP="005E398F">
      <w:pPr>
        <w:pStyle w:val="KeepWithNext"/>
        <w:rPr>
          <w:rFonts w:hint="cs"/>
          <w:rtl/>
          <w:lang w:eastAsia="he-IL"/>
        </w:rPr>
      </w:pPr>
    </w:p>
    <w:p w14:paraId="4229001F" w14:textId="77777777" w:rsidR="005E398F" w:rsidRDefault="005E398F" w:rsidP="005E398F">
      <w:pPr>
        <w:rPr>
          <w:rtl/>
          <w:lang w:eastAsia="he-IL"/>
        </w:rPr>
      </w:pPr>
      <w:bookmarkStart w:id="7082" w:name="_ETM_Q1_7739423"/>
      <w:bookmarkStart w:id="7083" w:name="_ETM_Q1_7739470"/>
      <w:bookmarkEnd w:id="7082"/>
      <w:bookmarkEnd w:id="7083"/>
      <w:r>
        <w:rPr>
          <w:rtl/>
          <w:lang w:eastAsia="he-IL"/>
        </w:rPr>
        <w:t>היא צריכה לדעת מ</w:t>
      </w:r>
      <w:bookmarkStart w:id="7084" w:name="_ETM_Q1_7737800"/>
      <w:bookmarkEnd w:id="7084"/>
      <w:r>
        <w:rPr>
          <w:rtl/>
          <w:lang w:eastAsia="he-IL"/>
        </w:rPr>
        <w:t>ה מצב</w:t>
      </w:r>
      <w:bookmarkStart w:id="7085" w:name="_ETM_Q1_7738337"/>
      <w:bookmarkEnd w:id="7085"/>
      <w:r>
        <w:rPr>
          <w:rtl/>
          <w:lang w:eastAsia="he-IL"/>
        </w:rPr>
        <w:t xml:space="preserve"> התשתיות בעיר שלה. </w:t>
      </w:r>
      <w:bookmarkStart w:id="7086" w:name="_ETM_Q1_7740087"/>
      <w:bookmarkEnd w:id="7086"/>
    </w:p>
    <w:p w14:paraId="39F681F3" w14:textId="77777777" w:rsidR="005E398F" w:rsidRDefault="005E398F" w:rsidP="005E398F">
      <w:pPr>
        <w:rPr>
          <w:rtl/>
          <w:lang w:eastAsia="he-IL"/>
        </w:rPr>
      </w:pPr>
      <w:bookmarkStart w:id="7087" w:name="_ETM_Q1_7740183"/>
      <w:bookmarkEnd w:id="7087"/>
    </w:p>
    <w:p w14:paraId="40E41534" w14:textId="77777777" w:rsidR="005E398F" w:rsidRDefault="005E398F" w:rsidP="005E398F">
      <w:pPr>
        <w:pStyle w:val="afb"/>
        <w:keepNext/>
        <w:rPr>
          <w:rtl/>
          <w:lang w:eastAsia="he-IL"/>
        </w:rPr>
      </w:pPr>
      <w:bookmarkStart w:id="7088" w:name="ET_guest_דנה_דובר_42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088"/>
    </w:p>
    <w:p w14:paraId="090E4223" w14:textId="77777777" w:rsidR="005E398F" w:rsidRDefault="005E398F" w:rsidP="005E398F">
      <w:pPr>
        <w:pStyle w:val="KeepWithNext"/>
        <w:rPr>
          <w:rFonts w:hint="cs"/>
          <w:rtl/>
          <w:lang w:eastAsia="he-IL"/>
        </w:rPr>
      </w:pPr>
    </w:p>
    <w:p w14:paraId="030BEED1" w14:textId="77777777" w:rsidR="005E398F" w:rsidRDefault="005E398F" w:rsidP="005E398F">
      <w:pPr>
        <w:rPr>
          <w:rtl/>
          <w:lang w:eastAsia="he-IL"/>
        </w:rPr>
      </w:pPr>
      <w:bookmarkStart w:id="7089" w:name="_ETM_Q1_7741472"/>
      <w:bookmarkStart w:id="7090" w:name="_ETM_Q1_7741528"/>
      <w:bookmarkEnd w:id="7089"/>
      <w:bookmarkEnd w:id="7090"/>
      <w:r>
        <w:rPr>
          <w:rtl/>
          <w:lang w:eastAsia="he-IL"/>
        </w:rPr>
        <w:t>אז כמו שכבר אמרנ</w:t>
      </w:r>
      <w:bookmarkStart w:id="7091" w:name="_ETM_Q1_7741420"/>
      <w:bookmarkEnd w:id="7091"/>
      <w:r>
        <w:rPr>
          <w:rtl/>
          <w:lang w:eastAsia="he-IL"/>
        </w:rPr>
        <w:t>ו מקודם, בסופו</w:t>
      </w:r>
      <w:bookmarkStart w:id="7092" w:name="_ETM_Q1_7742713"/>
      <w:bookmarkEnd w:id="7092"/>
      <w:r>
        <w:rPr>
          <w:rtl/>
          <w:lang w:eastAsia="he-IL"/>
        </w:rPr>
        <w:t xml:space="preserve"> של דבר הרשויות המקומיות, כ</w:t>
      </w:r>
      <w:bookmarkStart w:id="7093" w:name="_ETM_Q1_7745082"/>
      <w:bookmarkEnd w:id="7093"/>
      <w:r>
        <w:rPr>
          <w:rtl/>
          <w:lang w:eastAsia="he-IL"/>
        </w:rPr>
        <w:t>מו גם שאר גופי התשתית ואנשים</w:t>
      </w:r>
      <w:bookmarkStart w:id="7094" w:name="_ETM_Q1_7749424"/>
      <w:bookmarkEnd w:id="7094"/>
      <w:r>
        <w:rPr>
          <w:rtl/>
          <w:lang w:eastAsia="he-IL"/>
        </w:rPr>
        <w:t xml:space="preserve"> שנדרשים לתת, גם לקבל מידע מהמערכת וגם לתת שירות</w:t>
      </w:r>
      <w:bookmarkStart w:id="7095" w:name="_ETM_Q1_7752397"/>
      <w:bookmarkEnd w:id="7095"/>
      <w:r>
        <w:rPr>
          <w:rtl/>
          <w:lang w:eastAsia="he-IL"/>
        </w:rPr>
        <w:t xml:space="preserve"> במערכת,</w:t>
      </w:r>
      <w:bookmarkStart w:id="7096" w:name="_ETM_Q1_7753185"/>
      <w:bookmarkEnd w:id="7096"/>
      <w:r>
        <w:rPr>
          <w:rtl/>
          <w:lang w:eastAsia="he-IL"/>
        </w:rPr>
        <w:t xml:space="preserve"> כי זה חלק ממה שהרש</w:t>
      </w:r>
      <w:bookmarkStart w:id="7097" w:name="_ETM_Q1_7754756"/>
      <w:bookmarkEnd w:id="7097"/>
      <w:r>
        <w:rPr>
          <w:rtl/>
          <w:lang w:eastAsia="he-IL"/>
        </w:rPr>
        <w:t>ויות המקומיות יצטרכו לתת. יהיה להם</w:t>
      </w:r>
      <w:bookmarkStart w:id="7098" w:name="_ETM_Q1_7759798"/>
      <w:bookmarkEnd w:id="7098"/>
      <w:r>
        <w:rPr>
          <w:rtl/>
          <w:lang w:eastAsia="he-IL"/>
        </w:rPr>
        <w:t xml:space="preserve"> </w:t>
      </w:r>
      <w:bookmarkStart w:id="7099" w:name="_ETM_Q1_7756878"/>
      <w:bookmarkEnd w:id="7099"/>
      <w:r>
        <w:rPr>
          <w:rtl/>
          <w:lang w:eastAsia="he-IL"/>
        </w:rPr>
        <w:t>יוזרי</w:t>
      </w:r>
      <w:bookmarkStart w:id="7100" w:name="_ETM_Q1_7759135"/>
      <w:bookmarkEnd w:id="7100"/>
      <w:r>
        <w:rPr>
          <w:rtl/>
          <w:lang w:eastAsia="he-IL"/>
        </w:rPr>
        <w:t>ם</w:t>
      </w:r>
      <w:bookmarkStart w:id="7101" w:name="_ETM_Q1_7759637"/>
      <w:bookmarkEnd w:id="7101"/>
      <w:r>
        <w:rPr>
          <w:rtl/>
          <w:lang w:eastAsia="he-IL"/>
        </w:rPr>
        <w:t>. כבר היום יש יוזרים</w:t>
      </w:r>
      <w:bookmarkStart w:id="7102" w:name="_ETM_Q1_7762064"/>
      <w:bookmarkEnd w:id="7102"/>
      <w:r>
        <w:rPr>
          <w:rtl/>
          <w:lang w:eastAsia="he-IL"/>
        </w:rPr>
        <w:t xml:space="preserve"> למערכת, עם גישה ואפשרות לראות את הנתונים. חלילה אין פה</w:t>
      </w:r>
      <w:bookmarkStart w:id="7103" w:name="_ETM_Q1_7768241"/>
      <w:bookmarkEnd w:id="7103"/>
      <w:r>
        <w:rPr>
          <w:rtl/>
          <w:lang w:eastAsia="he-IL"/>
        </w:rPr>
        <w:t xml:space="preserve"> שו</w:t>
      </w:r>
      <w:bookmarkStart w:id="7104" w:name="_ETM_Q1_7766232"/>
      <w:bookmarkStart w:id="7105" w:name="_ETM_Q1_7766184"/>
      <w:bookmarkEnd w:id="7104"/>
      <w:bookmarkEnd w:id="7105"/>
      <w:r>
        <w:rPr>
          <w:rtl/>
          <w:lang w:eastAsia="he-IL"/>
        </w:rPr>
        <w:t>ם כוונה לח</w:t>
      </w:r>
      <w:bookmarkStart w:id="7106" w:name="_ETM_Q1_7767587"/>
      <w:bookmarkEnd w:id="7106"/>
      <w:r>
        <w:rPr>
          <w:rtl/>
          <w:lang w:eastAsia="he-IL"/>
        </w:rPr>
        <w:t>סום</w:t>
      </w:r>
      <w:bookmarkStart w:id="7107" w:name="_ETM_Q1_7769675"/>
      <w:bookmarkEnd w:id="7107"/>
      <w:r>
        <w:rPr>
          <w:rtl/>
          <w:lang w:eastAsia="he-IL"/>
        </w:rPr>
        <w:t xml:space="preserve"> את המידע של </w:t>
      </w:r>
      <w:bookmarkStart w:id="7108" w:name="_ETM_Q1_7768305"/>
      <w:bookmarkEnd w:id="7108"/>
      <w:r>
        <w:rPr>
          <w:rtl/>
          <w:lang w:eastAsia="he-IL"/>
        </w:rPr>
        <w:t>מיפוי התשתיות של רשות מקומית ממ</w:t>
      </w:r>
      <w:bookmarkStart w:id="7109" w:name="_ETM_Q1_7770451"/>
      <w:bookmarkEnd w:id="7109"/>
      <w:r>
        <w:rPr>
          <w:rtl/>
          <w:lang w:eastAsia="he-IL"/>
        </w:rPr>
        <w:t>נה. היא</w:t>
      </w:r>
      <w:bookmarkStart w:id="7110" w:name="_ETM_Q1_7771334"/>
      <w:bookmarkEnd w:id="7110"/>
      <w:r>
        <w:rPr>
          <w:rtl/>
          <w:lang w:eastAsia="he-IL"/>
        </w:rPr>
        <w:t xml:space="preserve"> תהיה חשופה אליו, הכל בהתאם </w:t>
      </w:r>
      <w:bookmarkStart w:id="7111" w:name="_ETM_Q1_7773646"/>
      <w:bookmarkStart w:id="7112" w:name="_ETM_Q1_7772269"/>
      <w:bookmarkStart w:id="7113" w:name="_ETM_Q1_7772728"/>
      <w:bookmarkEnd w:id="7111"/>
      <w:bookmarkEnd w:id="7112"/>
      <w:bookmarkEnd w:id="7113"/>
      <w:r>
        <w:rPr>
          <w:rtl/>
          <w:lang w:eastAsia="he-IL"/>
        </w:rPr>
        <w:t>לכללי הסייבר והאבטחה שנקבעו למי</w:t>
      </w:r>
      <w:bookmarkStart w:id="7114" w:name="_ETM_Q1_7780030"/>
      <w:bookmarkEnd w:id="7114"/>
      <w:r>
        <w:rPr>
          <w:rtl/>
          <w:lang w:eastAsia="he-IL"/>
        </w:rPr>
        <w:t xml:space="preserve"> יכול להיות חשוף לאיזה מידע, בצורה מיטבית. אין פה שום</w:t>
      </w:r>
      <w:bookmarkStart w:id="7115" w:name="_ETM_Q1_7785329"/>
      <w:bookmarkEnd w:id="7115"/>
      <w:r>
        <w:rPr>
          <w:rtl/>
          <w:lang w:eastAsia="he-IL"/>
        </w:rPr>
        <w:t xml:space="preserve"> כ</w:t>
      </w:r>
      <w:bookmarkStart w:id="7116" w:name="_ETM_Q1_7782539"/>
      <w:bookmarkEnd w:id="7116"/>
      <w:r>
        <w:rPr>
          <w:rtl/>
          <w:lang w:eastAsia="he-IL"/>
        </w:rPr>
        <w:t>וונה לא לאפשר לרשויות המקומיות להיות חשופות לכמה שיותר מידע.</w:t>
      </w:r>
      <w:bookmarkStart w:id="7117" w:name="_ETM_Q1_7789218"/>
      <w:bookmarkEnd w:id="7117"/>
      <w:r>
        <w:rPr>
          <w:rtl/>
          <w:lang w:eastAsia="he-IL"/>
        </w:rPr>
        <w:t xml:space="preserve"> אנחנו מבי</w:t>
      </w:r>
      <w:bookmarkStart w:id="7118" w:name="_ETM_Q1_7787398"/>
      <w:bookmarkEnd w:id="7118"/>
      <w:r>
        <w:rPr>
          <w:rtl/>
          <w:lang w:eastAsia="he-IL"/>
        </w:rPr>
        <w:t>נים את הצורך הזה. בסופו של דבר המדינה והרשויות</w:t>
      </w:r>
      <w:bookmarkStart w:id="7119" w:name="_ETM_Q1_7792397"/>
      <w:bookmarkEnd w:id="7119"/>
      <w:r>
        <w:rPr>
          <w:rtl/>
          <w:lang w:eastAsia="he-IL"/>
        </w:rPr>
        <w:t xml:space="preserve"> המקומיות אחד ה</w:t>
      </w:r>
      <w:bookmarkStart w:id="7120" w:name="_ETM_Q1_7791097"/>
      <w:bookmarkEnd w:id="7120"/>
      <w:r>
        <w:rPr>
          <w:rtl/>
          <w:lang w:eastAsia="he-IL"/>
        </w:rPr>
        <w:t xml:space="preserve">ם בהקשר הזה. לכולנו חשוב </w:t>
      </w:r>
      <w:bookmarkStart w:id="7121" w:name="_ETM_Q1_7792501"/>
      <w:bookmarkStart w:id="7122" w:name="_ETM_Q1_7792868"/>
      <w:bookmarkStart w:id="7123" w:name="_ETM_Q1_7792207"/>
      <w:bookmarkStart w:id="7124" w:name="_ETM_Q1_7792519"/>
      <w:bookmarkEnd w:id="7121"/>
      <w:bookmarkEnd w:id="7122"/>
      <w:bookmarkEnd w:id="7123"/>
      <w:bookmarkEnd w:id="7124"/>
      <w:r>
        <w:rPr>
          <w:rtl/>
          <w:lang w:eastAsia="he-IL"/>
        </w:rPr>
        <w:t xml:space="preserve">שיהיה לנו את </w:t>
      </w:r>
      <w:bookmarkStart w:id="7125" w:name="_ETM_Q1_7796552"/>
      <w:bookmarkEnd w:id="7125"/>
      <w:r>
        <w:rPr>
          <w:rtl/>
          <w:lang w:eastAsia="he-IL"/>
        </w:rPr>
        <w:t xml:space="preserve">אותו מאגר גם. יש לזה </w:t>
      </w:r>
      <w:bookmarkStart w:id="7126" w:name="_ETM_Q1_7795405"/>
      <w:bookmarkEnd w:id="7126"/>
      <w:r>
        <w:rPr>
          <w:rtl/>
          <w:lang w:eastAsia="he-IL"/>
        </w:rPr>
        <w:t>חשיבות עליונה ואנחנו שותפים אתכם</w:t>
      </w:r>
      <w:bookmarkStart w:id="7127" w:name="_ETM_Q1_7800701"/>
      <w:bookmarkEnd w:id="7127"/>
      <w:r>
        <w:rPr>
          <w:rtl/>
          <w:lang w:eastAsia="he-IL"/>
        </w:rPr>
        <w:t xml:space="preserve"> לחלוטין בעניין הזה. </w:t>
      </w:r>
      <w:bookmarkStart w:id="7128" w:name="_ETM_Q1_7802774"/>
      <w:bookmarkEnd w:id="7128"/>
    </w:p>
    <w:p w14:paraId="7BD580F1" w14:textId="77777777" w:rsidR="005E398F" w:rsidRDefault="005E398F" w:rsidP="005E398F">
      <w:pPr>
        <w:rPr>
          <w:rtl/>
          <w:lang w:eastAsia="he-IL"/>
        </w:rPr>
      </w:pPr>
      <w:bookmarkStart w:id="7129" w:name="_ETM_Q1_7802882"/>
      <w:bookmarkStart w:id="7130" w:name="_ETM_Q1_7801034"/>
      <w:bookmarkStart w:id="7131" w:name="_ETM_Q1_7801478"/>
      <w:bookmarkStart w:id="7132" w:name="_ETM_Q1_7799827"/>
      <w:bookmarkStart w:id="7133" w:name="_ETM_Q1_7800819"/>
      <w:bookmarkEnd w:id="7129"/>
      <w:bookmarkEnd w:id="7130"/>
      <w:bookmarkEnd w:id="7131"/>
      <w:bookmarkEnd w:id="7132"/>
      <w:bookmarkEnd w:id="7133"/>
    </w:p>
    <w:p w14:paraId="48C0A686" w14:textId="77777777" w:rsidR="005E398F" w:rsidRDefault="005E398F" w:rsidP="005E398F">
      <w:pPr>
        <w:pStyle w:val="afb"/>
        <w:keepNext/>
        <w:rPr>
          <w:rtl/>
          <w:lang w:eastAsia="he-IL"/>
        </w:rPr>
      </w:pPr>
      <w:bookmarkStart w:id="7134" w:name="ET_guest_מאיה_קרבטרי_424"/>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7134"/>
    </w:p>
    <w:p w14:paraId="21C12EBC" w14:textId="77777777" w:rsidR="005E398F" w:rsidRDefault="005E398F" w:rsidP="005E398F">
      <w:pPr>
        <w:pStyle w:val="KeepWithNext"/>
        <w:rPr>
          <w:rFonts w:hint="cs"/>
          <w:rtl/>
          <w:lang w:eastAsia="he-IL"/>
        </w:rPr>
      </w:pPr>
    </w:p>
    <w:p w14:paraId="0B2AA3CA" w14:textId="77777777" w:rsidR="005E398F" w:rsidRDefault="005E398F" w:rsidP="005E398F">
      <w:pPr>
        <w:rPr>
          <w:rtl/>
          <w:lang w:eastAsia="he-IL"/>
        </w:rPr>
      </w:pPr>
      <w:bookmarkStart w:id="7135" w:name="_ETM_Q1_7803357"/>
      <w:bookmarkStart w:id="7136" w:name="_ETM_Q1_7803410"/>
      <w:bookmarkEnd w:id="7135"/>
      <w:bookmarkEnd w:id="7136"/>
      <w:r>
        <w:rPr>
          <w:rtl/>
          <w:lang w:eastAsia="he-IL"/>
        </w:rPr>
        <w:t>רק ל</w:t>
      </w:r>
      <w:bookmarkStart w:id="7137" w:name="_ETM_Q1_7800928"/>
      <w:bookmarkEnd w:id="7137"/>
      <w:r>
        <w:rPr>
          <w:rtl/>
          <w:lang w:eastAsia="he-IL"/>
        </w:rPr>
        <w:t>א הבנתי אם זה המצב או</w:t>
      </w:r>
      <w:bookmarkStart w:id="7138" w:name="_ETM_Q1_7803382"/>
      <w:bookmarkEnd w:id="7138"/>
      <w:r>
        <w:rPr>
          <w:rtl/>
          <w:lang w:eastAsia="he-IL"/>
        </w:rPr>
        <w:t xml:space="preserve"> לא המצב. </w:t>
      </w:r>
      <w:bookmarkStart w:id="7139" w:name="_ETM_Q1_7805157"/>
      <w:bookmarkEnd w:id="7139"/>
    </w:p>
    <w:p w14:paraId="7DDA266A" w14:textId="77777777" w:rsidR="005E398F" w:rsidRDefault="005E398F" w:rsidP="005E398F">
      <w:pPr>
        <w:rPr>
          <w:rtl/>
          <w:lang w:eastAsia="he-IL"/>
        </w:rPr>
      </w:pPr>
      <w:bookmarkStart w:id="7140" w:name="_ETM_Q1_7805260"/>
      <w:bookmarkEnd w:id="7140"/>
    </w:p>
    <w:p w14:paraId="3500ACE4" w14:textId="77777777" w:rsidR="005E398F" w:rsidRDefault="005E398F" w:rsidP="005E398F">
      <w:pPr>
        <w:pStyle w:val="afb"/>
        <w:keepNext/>
        <w:rPr>
          <w:rtl/>
          <w:lang w:eastAsia="he-IL"/>
        </w:rPr>
      </w:pPr>
      <w:bookmarkStart w:id="7141" w:name="ET_guest_דנה_דובר_42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141"/>
    </w:p>
    <w:p w14:paraId="75F56E62" w14:textId="77777777" w:rsidR="005E398F" w:rsidRDefault="005E398F" w:rsidP="005E398F">
      <w:pPr>
        <w:pStyle w:val="KeepWithNext"/>
        <w:rPr>
          <w:rFonts w:hint="cs"/>
          <w:rtl/>
          <w:lang w:eastAsia="he-IL"/>
        </w:rPr>
      </w:pPr>
    </w:p>
    <w:p w14:paraId="63989159" w14:textId="77777777" w:rsidR="005E398F" w:rsidRDefault="005E398F" w:rsidP="005E398F">
      <w:pPr>
        <w:rPr>
          <w:rtl/>
          <w:lang w:eastAsia="he-IL"/>
        </w:rPr>
      </w:pPr>
      <w:bookmarkStart w:id="7142" w:name="_ETM_Q1_7803798"/>
      <w:bookmarkStart w:id="7143" w:name="_ETM_Q1_7803850"/>
      <w:bookmarkEnd w:id="7142"/>
      <w:bookmarkEnd w:id="7143"/>
      <w:r>
        <w:rPr>
          <w:rtl/>
          <w:lang w:eastAsia="he-IL"/>
        </w:rPr>
        <w:t xml:space="preserve">למה זה לא המצב? </w:t>
      </w:r>
      <w:bookmarkStart w:id="7144" w:name="_ETM_Q1_7805086"/>
      <w:bookmarkStart w:id="7145" w:name="_ETM_Q1_7806678"/>
      <w:bookmarkStart w:id="7146" w:name="_ETM_Q1_7806781"/>
      <w:bookmarkStart w:id="7147" w:name="_ETM_Q1_7805153"/>
      <w:bookmarkStart w:id="7148" w:name="_ETM_Q1_7802459"/>
      <w:bookmarkStart w:id="7149" w:name="_ETM_Q1_7806695"/>
      <w:bookmarkEnd w:id="7144"/>
      <w:bookmarkEnd w:id="7145"/>
      <w:bookmarkEnd w:id="7146"/>
      <w:bookmarkEnd w:id="7147"/>
      <w:bookmarkEnd w:id="7148"/>
      <w:bookmarkEnd w:id="7149"/>
    </w:p>
    <w:p w14:paraId="6F0CE4F6" w14:textId="77777777" w:rsidR="005E398F" w:rsidRDefault="005E398F" w:rsidP="005E398F">
      <w:pPr>
        <w:rPr>
          <w:rtl/>
          <w:lang w:eastAsia="he-IL"/>
        </w:rPr>
      </w:pPr>
      <w:bookmarkStart w:id="7150" w:name="_ETM_Q1_7806789"/>
      <w:bookmarkStart w:id="7151" w:name="_ETM_Q1_7803807"/>
      <w:bookmarkEnd w:id="7150"/>
      <w:bookmarkEnd w:id="7151"/>
    </w:p>
    <w:p w14:paraId="5CB8A534" w14:textId="77777777" w:rsidR="005E398F" w:rsidRDefault="005E398F" w:rsidP="005E398F">
      <w:pPr>
        <w:pStyle w:val="afb"/>
        <w:keepNext/>
        <w:rPr>
          <w:rtl/>
          <w:lang w:eastAsia="he-IL"/>
        </w:rPr>
      </w:pPr>
      <w:bookmarkStart w:id="7152" w:name="ET_guest_מאיה_קרבטרי_426"/>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7152"/>
    </w:p>
    <w:p w14:paraId="32A6B533" w14:textId="77777777" w:rsidR="005E398F" w:rsidRDefault="005E398F" w:rsidP="005E398F">
      <w:pPr>
        <w:pStyle w:val="KeepWithNext"/>
        <w:rPr>
          <w:rFonts w:hint="cs"/>
          <w:rtl/>
          <w:lang w:eastAsia="he-IL"/>
        </w:rPr>
      </w:pPr>
    </w:p>
    <w:p w14:paraId="4082424A" w14:textId="77777777" w:rsidR="005E398F" w:rsidRDefault="005E398F" w:rsidP="005E398F">
      <w:pPr>
        <w:rPr>
          <w:rtl/>
          <w:lang w:eastAsia="he-IL"/>
        </w:rPr>
      </w:pPr>
      <w:bookmarkStart w:id="7153" w:name="_ETM_Q1_7805532"/>
      <w:bookmarkEnd w:id="7153"/>
      <w:r>
        <w:rPr>
          <w:rtl/>
          <w:lang w:eastAsia="he-IL"/>
        </w:rPr>
        <w:t>כ</w:t>
      </w:r>
      <w:bookmarkStart w:id="7154" w:name="_ETM_Q1_7805608"/>
      <w:bookmarkEnd w:id="7154"/>
      <w:r>
        <w:rPr>
          <w:rtl/>
          <w:lang w:eastAsia="he-IL"/>
        </w:rPr>
        <w:t>י חברך אומר ש</w:t>
      </w:r>
      <w:bookmarkStart w:id="7155" w:name="_ETM_Q1_7804843"/>
      <w:bookmarkEnd w:id="7155"/>
      <w:r>
        <w:rPr>
          <w:rtl/>
          <w:lang w:eastAsia="he-IL"/>
        </w:rPr>
        <w:t xml:space="preserve">צריך </w:t>
      </w:r>
      <w:bookmarkStart w:id="7156" w:name="_ETM_Q1_7805390"/>
      <w:bookmarkEnd w:id="7156"/>
      <w:r>
        <w:rPr>
          <w:rtl/>
          <w:lang w:eastAsia="he-IL"/>
        </w:rPr>
        <w:t xml:space="preserve">לבדוק. </w:t>
      </w:r>
      <w:bookmarkStart w:id="7157" w:name="_ETM_Q1_7806965"/>
      <w:bookmarkEnd w:id="7157"/>
    </w:p>
    <w:p w14:paraId="6035E5C6" w14:textId="77777777" w:rsidR="005E398F" w:rsidRDefault="005E398F" w:rsidP="005E398F">
      <w:pPr>
        <w:rPr>
          <w:rtl/>
          <w:lang w:eastAsia="he-IL"/>
        </w:rPr>
      </w:pPr>
      <w:bookmarkStart w:id="7158" w:name="_ETM_Q1_7807062"/>
      <w:bookmarkStart w:id="7159" w:name="_ETM_Q1_7807988"/>
      <w:bookmarkStart w:id="7160" w:name="_ETM_Q1_7806096"/>
      <w:bookmarkStart w:id="7161" w:name="_ETM_Q1_7807146"/>
      <w:bookmarkEnd w:id="7158"/>
      <w:bookmarkEnd w:id="7159"/>
      <w:bookmarkEnd w:id="7160"/>
      <w:bookmarkEnd w:id="7161"/>
    </w:p>
    <w:p w14:paraId="0EBCD56B" w14:textId="77777777" w:rsidR="005E398F" w:rsidRDefault="005E398F" w:rsidP="005E398F">
      <w:pPr>
        <w:pStyle w:val="af8"/>
        <w:keepNext/>
        <w:rPr>
          <w:rtl/>
        </w:rPr>
      </w:pPr>
      <w:bookmarkStart w:id="7162" w:name="ET_yor_6351_42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162"/>
    </w:p>
    <w:p w14:paraId="7D542057" w14:textId="77777777" w:rsidR="005E398F" w:rsidRDefault="005E398F" w:rsidP="005E398F">
      <w:pPr>
        <w:pStyle w:val="KeepWithNext"/>
        <w:rPr>
          <w:rFonts w:hint="cs"/>
          <w:rtl/>
          <w:lang w:eastAsia="he-IL"/>
        </w:rPr>
      </w:pPr>
    </w:p>
    <w:p w14:paraId="1F69ABD5" w14:textId="77777777" w:rsidR="005E398F" w:rsidRDefault="005E398F" w:rsidP="005E398F">
      <w:pPr>
        <w:rPr>
          <w:rtl/>
          <w:lang w:eastAsia="he-IL"/>
        </w:rPr>
      </w:pPr>
      <w:bookmarkStart w:id="7163" w:name="_ETM_Q1_7809597"/>
      <w:bookmarkStart w:id="7164" w:name="_ETM_Q1_7809646"/>
      <w:bookmarkStart w:id="7165" w:name="_ETM_Q1_7806671"/>
      <w:bookmarkEnd w:id="7163"/>
      <w:bookmarkEnd w:id="7164"/>
      <w:bookmarkEnd w:id="7165"/>
      <w:r>
        <w:rPr>
          <w:rtl/>
          <w:lang w:eastAsia="he-IL"/>
        </w:rPr>
        <w:t>שנייה, אז אני אחדד, לפחו</w:t>
      </w:r>
      <w:bookmarkStart w:id="7166" w:name="_ETM_Q1_7807471"/>
      <w:bookmarkEnd w:id="7166"/>
      <w:r>
        <w:rPr>
          <w:rtl/>
          <w:lang w:eastAsia="he-IL"/>
        </w:rPr>
        <w:t>ת את מה שאני הבנתי.</w:t>
      </w:r>
      <w:bookmarkStart w:id="7167" w:name="_ETM_Q1_7809533"/>
      <w:bookmarkEnd w:id="7167"/>
      <w:r>
        <w:rPr>
          <w:rtl/>
          <w:lang w:eastAsia="he-IL"/>
        </w:rPr>
        <w:t xml:space="preserve"> בסדר? כולנו רוצים שתקבלו את המידע. </w:t>
      </w:r>
      <w:bookmarkStart w:id="7168" w:name="_ETM_Q1_7812213"/>
      <w:bookmarkEnd w:id="7168"/>
      <w:r>
        <w:rPr>
          <w:rtl/>
          <w:lang w:eastAsia="he-IL"/>
        </w:rPr>
        <w:t>הי</w:t>
      </w:r>
      <w:bookmarkStart w:id="7169" w:name="_ETM_Q1_7813544"/>
      <w:bookmarkEnd w:id="7169"/>
      <w:r>
        <w:rPr>
          <w:rtl/>
          <w:lang w:eastAsia="he-IL"/>
        </w:rPr>
        <w:t>ום המידע הזה לא</w:t>
      </w:r>
      <w:bookmarkStart w:id="7170" w:name="_ETM_Q1_7814691"/>
      <w:bookmarkEnd w:id="7170"/>
      <w:r>
        <w:rPr>
          <w:rtl/>
          <w:lang w:eastAsia="he-IL"/>
        </w:rPr>
        <w:t xml:space="preserve"> נאסף בצורה מסודרת</w:t>
      </w:r>
      <w:bookmarkStart w:id="7171" w:name="_ETM_Q1_7814761"/>
      <w:bookmarkEnd w:id="7171"/>
      <w:r>
        <w:rPr>
          <w:rtl/>
          <w:lang w:eastAsia="he-IL"/>
        </w:rPr>
        <w:t xml:space="preserve"> ומלאה. והמטרה של החוק הזה, </w:t>
      </w:r>
      <w:bookmarkStart w:id="7172" w:name="_ETM_Q1_7817620"/>
      <w:bookmarkEnd w:id="7172"/>
      <w:r>
        <w:rPr>
          <w:rtl/>
          <w:lang w:eastAsia="he-IL"/>
        </w:rPr>
        <w:t>או חלק</w:t>
      </w:r>
      <w:bookmarkStart w:id="7173" w:name="_ETM_Q1_7818257"/>
      <w:bookmarkEnd w:id="7173"/>
      <w:r>
        <w:rPr>
          <w:rtl/>
          <w:lang w:eastAsia="he-IL"/>
        </w:rPr>
        <w:t xml:space="preserve"> מהמטרות של החוק לייצר איסוף מסודר ומלא של כל המידע.</w:t>
      </w:r>
      <w:bookmarkStart w:id="7174" w:name="_ETM_Q1_7825132"/>
      <w:bookmarkEnd w:id="7174"/>
      <w:r>
        <w:rPr>
          <w:rtl/>
          <w:lang w:eastAsia="he-IL"/>
        </w:rPr>
        <w:t xml:space="preserve"> השאלה עכשיו מי </w:t>
      </w:r>
      <w:bookmarkStart w:id="7175" w:name="_ETM_Q1_7823474"/>
      <w:bookmarkEnd w:id="7175"/>
      <w:r>
        <w:rPr>
          <w:rtl/>
          <w:lang w:eastAsia="he-IL"/>
        </w:rPr>
        <w:t>ישמור את המידע. האם הרשות תוכל לשמור</w:t>
      </w:r>
      <w:bookmarkStart w:id="7176" w:name="_ETM_Q1_7827301"/>
      <w:bookmarkEnd w:id="7176"/>
      <w:r>
        <w:rPr>
          <w:rtl/>
          <w:lang w:eastAsia="he-IL"/>
        </w:rPr>
        <w:t xml:space="preserve"> את המידע? וזה מה שביקשתם קודם. או</w:t>
      </w:r>
      <w:bookmarkStart w:id="7177" w:name="_ETM_Q1_7827754"/>
      <w:bookmarkEnd w:id="7177"/>
      <w:r>
        <w:rPr>
          <w:rtl/>
          <w:lang w:eastAsia="he-IL"/>
        </w:rPr>
        <w:t>מרים פה נציגי משרד</w:t>
      </w:r>
      <w:bookmarkStart w:id="7178" w:name="_ETM_Q1_7829666"/>
      <w:bookmarkEnd w:id="7178"/>
      <w:r>
        <w:rPr>
          <w:rtl/>
          <w:lang w:eastAsia="he-IL"/>
        </w:rPr>
        <w:t xml:space="preserve"> האוצר שמבחי</w:t>
      </w:r>
      <w:bookmarkStart w:id="7179" w:name="_ETM_Q1_7830837"/>
      <w:bookmarkEnd w:id="7179"/>
      <w:r>
        <w:rPr>
          <w:rtl/>
          <w:lang w:eastAsia="he-IL"/>
        </w:rPr>
        <w:t>נת ביטחון המידע זה דבר שהוא בעייתי. ואנחנו כולנו</w:t>
      </w:r>
      <w:bookmarkStart w:id="7180" w:name="_ETM_Q1_7837087"/>
      <w:bookmarkEnd w:id="7180"/>
      <w:r>
        <w:rPr>
          <w:rtl/>
          <w:lang w:eastAsia="he-IL"/>
        </w:rPr>
        <w:t xml:space="preserve"> מבי</w:t>
      </w:r>
      <w:bookmarkStart w:id="7181" w:name="_ETM_Q1_7834401"/>
      <w:bookmarkEnd w:id="7181"/>
      <w:r>
        <w:rPr>
          <w:rtl/>
          <w:lang w:eastAsia="he-IL"/>
        </w:rPr>
        <w:t>נים למה נושא של תשתיות לא כל אחד יכול לאגור</w:t>
      </w:r>
      <w:bookmarkStart w:id="7182" w:name="_ETM_Q1_7839771"/>
      <w:bookmarkEnd w:id="7182"/>
      <w:r>
        <w:rPr>
          <w:rtl/>
          <w:lang w:eastAsia="he-IL"/>
        </w:rPr>
        <w:t xml:space="preserve"> אצלו את כל המידע. </w:t>
      </w:r>
      <w:bookmarkStart w:id="7183" w:name="_ETM_Q1_7841496"/>
      <w:bookmarkEnd w:id="7183"/>
    </w:p>
    <w:p w14:paraId="33F1D888" w14:textId="77777777" w:rsidR="005E398F" w:rsidRDefault="005E398F" w:rsidP="005E398F">
      <w:pPr>
        <w:rPr>
          <w:rtl/>
          <w:lang w:eastAsia="he-IL"/>
        </w:rPr>
      </w:pPr>
      <w:bookmarkStart w:id="7184" w:name="_ETM_Q1_7841601"/>
      <w:bookmarkEnd w:id="7184"/>
    </w:p>
    <w:p w14:paraId="600C9E30" w14:textId="77777777" w:rsidR="005E398F" w:rsidRDefault="005E398F" w:rsidP="005E398F">
      <w:pPr>
        <w:rPr>
          <w:rtl/>
          <w:lang w:eastAsia="he-IL"/>
        </w:rPr>
      </w:pPr>
      <w:bookmarkStart w:id="7185" w:name="_ETM_Q1_7841625"/>
      <w:bookmarkEnd w:id="7185"/>
      <w:r>
        <w:rPr>
          <w:rtl/>
          <w:lang w:eastAsia="he-IL"/>
        </w:rPr>
        <w:t>ע</w:t>
      </w:r>
      <w:bookmarkStart w:id="7186" w:name="_ETM_Q1_7841738"/>
      <w:bookmarkEnd w:id="7186"/>
      <w:r>
        <w:rPr>
          <w:rtl/>
          <w:lang w:eastAsia="he-IL"/>
        </w:rPr>
        <w:t>כשיו השא</w:t>
      </w:r>
      <w:bookmarkStart w:id="7187" w:name="_ETM_Q1_7839512"/>
      <w:bookmarkEnd w:id="7187"/>
      <w:r>
        <w:rPr>
          <w:rtl/>
          <w:lang w:eastAsia="he-IL"/>
        </w:rPr>
        <w:t>לה היא הנגישות של הרשויות</w:t>
      </w:r>
      <w:bookmarkStart w:id="7188" w:name="_ETM_Q1_7842803"/>
      <w:bookmarkEnd w:id="7188"/>
      <w:r>
        <w:rPr>
          <w:rtl/>
          <w:lang w:eastAsia="he-IL"/>
        </w:rPr>
        <w:t xml:space="preserve"> למידע. אז כיוון שהדבר הזה כ</w:t>
      </w:r>
      <w:bookmarkStart w:id="7189" w:name="_ETM_Q1_7844963"/>
      <w:bookmarkEnd w:id="7189"/>
      <w:r>
        <w:rPr>
          <w:rtl/>
          <w:lang w:eastAsia="he-IL"/>
        </w:rPr>
        <w:t>בר קיים היום, יש</w:t>
      </w:r>
      <w:bookmarkStart w:id="7190" w:name="_ETM_Q1_7846736"/>
      <w:bookmarkEnd w:id="7190"/>
      <w:r>
        <w:rPr>
          <w:rtl/>
          <w:lang w:eastAsia="he-IL"/>
        </w:rPr>
        <w:t xml:space="preserve"> לרשויות את היכולת לגשת אל המאגר. אלא שכיום המאגר הוא</w:t>
      </w:r>
      <w:bookmarkStart w:id="7191" w:name="_ETM_Q1_7852810"/>
      <w:bookmarkEnd w:id="7191"/>
      <w:r>
        <w:rPr>
          <w:rtl/>
          <w:lang w:eastAsia="he-IL"/>
        </w:rPr>
        <w:t xml:space="preserve"> עוד לא ש</w:t>
      </w:r>
      <w:bookmarkStart w:id="7192" w:name="_ETM_Q1_7850992"/>
      <w:bookmarkEnd w:id="7192"/>
      <w:r>
        <w:rPr>
          <w:rtl/>
          <w:lang w:eastAsia="he-IL"/>
        </w:rPr>
        <w:t xml:space="preserve">לם. אז כיוון, ברגע שהמאגר יהיה שלם </w:t>
      </w:r>
      <w:bookmarkStart w:id="7193" w:name="_ETM_Q1_7852490"/>
      <w:bookmarkEnd w:id="7193"/>
      <w:r>
        <w:rPr>
          <w:rtl/>
          <w:lang w:eastAsia="he-IL"/>
        </w:rPr>
        <w:t>א</w:t>
      </w:r>
      <w:bookmarkStart w:id="7194" w:name="_ETM_Q1_7855679"/>
      <w:bookmarkStart w:id="7195" w:name="_ETM_Q1_7853378"/>
      <w:bookmarkEnd w:id="7194"/>
      <w:bookmarkEnd w:id="7195"/>
      <w:r>
        <w:rPr>
          <w:rtl/>
          <w:lang w:eastAsia="he-IL"/>
        </w:rPr>
        <w:t xml:space="preserve">ז תוכלו, הנגישות שלכם </w:t>
      </w:r>
      <w:bookmarkStart w:id="7196" w:name="_ETM_Q1_7853407"/>
      <w:bookmarkEnd w:id="7196"/>
      <w:r>
        <w:rPr>
          <w:rtl/>
          <w:lang w:eastAsia="he-IL"/>
        </w:rPr>
        <w:t>תאפשר לכם להיחשף</w:t>
      </w:r>
      <w:bookmarkStart w:id="7197" w:name="_ETM_Q1_7855572"/>
      <w:bookmarkEnd w:id="7197"/>
      <w:r>
        <w:rPr>
          <w:rtl/>
          <w:lang w:eastAsia="he-IL"/>
        </w:rPr>
        <w:t xml:space="preserve"> למידע. שוב, ביחד</w:t>
      </w:r>
      <w:bookmarkStart w:id="7198" w:name="_ETM_Q1_7858887"/>
      <w:bookmarkEnd w:id="7198"/>
      <w:r>
        <w:rPr>
          <w:rtl/>
          <w:lang w:eastAsia="he-IL"/>
        </w:rPr>
        <w:t xml:space="preserve"> עם ההסת</w:t>
      </w:r>
      <w:bookmarkStart w:id="7199" w:name="_ETM_Q1_7857865"/>
      <w:bookmarkEnd w:id="7199"/>
      <w:r>
        <w:rPr>
          <w:rtl/>
          <w:lang w:eastAsia="he-IL"/>
        </w:rPr>
        <w:t xml:space="preserve">ייגויות שלא כל המידע יעבור באופן אוטומטי ובלי שום </w:t>
      </w:r>
      <w:bookmarkStart w:id="7200" w:name="_ETM_Q1_7864483"/>
      <w:bookmarkEnd w:id="7200"/>
      <w:r>
        <w:rPr>
          <w:rtl/>
          <w:lang w:eastAsia="he-IL"/>
        </w:rPr>
        <w:t xml:space="preserve">בקרה על מי </w:t>
      </w:r>
      <w:bookmarkStart w:id="7201" w:name="_ETM_Q1_7862661"/>
      <w:bookmarkEnd w:id="7201"/>
      <w:r>
        <w:rPr>
          <w:rtl/>
          <w:lang w:eastAsia="he-IL"/>
        </w:rPr>
        <w:t xml:space="preserve">מקבל את המידע וכו'. </w:t>
      </w:r>
      <w:bookmarkStart w:id="7202" w:name="_ETM_Q1_7864237"/>
      <w:bookmarkStart w:id="7203" w:name="_ETM_Q1_7864622"/>
      <w:bookmarkStart w:id="7204" w:name="_ETM_Q1_7863600"/>
      <w:bookmarkStart w:id="7205" w:name="_ETM_Q1_7864029"/>
      <w:bookmarkStart w:id="7206" w:name="_ETM_Q1_7865608"/>
      <w:bookmarkEnd w:id="7202"/>
      <w:bookmarkEnd w:id="7203"/>
      <w:bookmarkEnd w:id="7204"/>
      <w:bookmarkEnd w:id="7205"/>
      <w:bookmarkEnd w:id="7206"/>
    </w:p>
    <w:p w14:paraId="5F1D8DE6" w14:textId="77777777" w:rsidR="005E398F" w:rsidRDefault="005E398F" w:rsidP="005E398F">
      <w:pPr>
        <w:rPr>
          <w:rtl/>
          <w:lang w:eastAsia="he-IL"/>
        </w:rPr>
      </w:pPr>
      <w:bookmarkStart w:id="7207" w:name="_ETM_Q1_7865703"/>
      <w:bookmarkStart w:id="7208" w:name="_ETM_Q1_7865958"/>
      <w:bookmarkEnd w:id="7207"/>
      <w:bookmarkEnd w:id="7208"/>
    </w:p>
    <w:p w14:paraId="0BD99111" w14:textId="77777777" w:rsidR="005E398F" w:rsidRDefault="005E398F" w:rsidP="005E398F">
      <w:pPr>
        <w:rPr>
          <w:rtl/>
          <w:lang w:eastAsia="he-IL"/>
        </w:rPr>
      </w:pPr>
      <w:bookmarkStart w:id="7209" w:name="_ETM_Q1_7866059"/>
      <w:bookmarkEnd w:id="7209"/>
      <w:r>
        <w:rPr>
          <w:rtl/>
          <w:lang w:eastAsia="he-IL"/>
        </w:rPr>
        <w:t>זה מה שהבנתי.</w:t>
      </w:r>
      <w:bookmarkStart w:id="7210" w:name="_ETM_Q1_7867207"/>
      <w:bookmarkEnd w:id="7210"/>
      <w:r>
        <w:rPr>
          <w:rtl/>
          <w:lang w:eastAsia="he-IL"/>
        </w:rPr>
        <w:t xml:space="preserve"> האם הבנתי נכון, מש</w:t>
      </w:r>
      <w:bookmarkStart w:id="7211" w:name="_ETM_Q1_7865931"/>
      <w:bookmarkEnd w:id="7211"/>
      <w:r>
        <w:rPr>
          <w:rtl/>
          <w:lang w:eastAsia="he-IL"/>
        </w:rPr>
        <w:t>רד האוצר?</w:t>
      </w:r>
      <w:bookmarkStart w:id="7212" w:name="_ETM_Q1_7867234"/>
      <w:bookmarkStart w:id="7213" w:name="_ETM_Q1_7868821"/>
      <w:bookmarkEnd w:id="7212"/>
      <w:bookmarkEnd w:id="7213"/>
    </w:p>
    <w:p w14:paraId="349EEADB" w14:textId="77777777" w:rsidR="005E398F" w:rsidRDefault="005E398F" w:rsidP="005E398F">
      <w:pPr>
        <w:rPr>
          <w:rtl/>
          <w:lang w:eastAsia="he-IL"/>
        </w:rPr>
      </w:pPr>
      <w:bookmarkStart w:id="7214" w:name="_ETM_Q1_7868912"/>
      <w:bookmarkEnd w:id="7214"/>
    </w:p>
    <w:p w14:paraId="4FA49771" w14:textId="77777777" w:rsidR="005E398F" w:rsidRDefault="005E398F" w:rsidP="005E398F">
      <w:pPr>
        <w:pStyle w:val="afb"/>
        <w:keepNext/>
        <w:rPr>
          <w:rtl/>
          <w:lang w:eastAsia="he-IL"/>
        </w:rPr>
      </w:pPr>
      <w:bookmarkStart w:id="7215" w:name="ET_guest_מאיה_קרבטרי_429"/>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7215"/>
    </w:p>
    <w:p w14:paraId="7852B99E" w14:textId="77777777" w:rsidR="005E398F" w:rsidRDefault="005E398F" w:rsidP="005E398F">
      <w:pPr>
        <w:pStyle w:val="KeepWithNext"/>
        <w:rPr>
          <w:rFonts w:hint="cs"/>
          <w:rtl/>
          <w:lang w:eastAsia="he-IL"/>
        </w:rPr>
      </w:pPr>
    </w:p>
    <w:p w14:paraId="18A7CE00" w14:textId="77777777" w:rsidR="005E398F" w:rsidRDefault="005E398F" w:rsidP="005E398F">
      <w:pPr>
        <w:rPr>
          <w:rtl/>
          <w:lang w:eastAsia="he-IL"/>
        </w:rPr>
      </w:pPr>
      <w:bookmarkStart w:id="7216" w:name="_ETM_Q1_7870436"/>
      <w:bookmarkStart w:id="7217" w:name="_ETM_Q1_7870495"/>
      <w:bookmarkEnd w:id="7216"/>
      <w:bookmarkEnd w:id="7217"/>
      <w:r>
        <w:rPr>
          <w:rtl/>
          <w:lang w:eastAsia="he-IL"/>
        </w:rPr>
        <w:t xml:space="preserve">כן, </w:t>
      </w:r>
      <w:bookmarkStart w:id="7218" w:name="_ETM_Q1_7868052"/>
      <w:bookmarkEnd w:id="7218"/>
      <w:r>
        <w:rPr>
          <w:rtl/>
          <w:lang w:eastAsia="he-IL"/>
        </w:rPr>
        <w:t>אנחנו לא רצינו לשמור את המידע אצלנו. באמת</w:t>
      </w:r>
      <w:bookmarkStart w:id="7219" w:name="_ETM_Q1_7872100"/>
      <w:bookmarkEnd w:id="7219"/>
      <w:r>
        <w:rPr>
          <w:rtl/>
          <w:lang w:eastAsia="he-IL"/>
        </w:rPr>
        <w:t xml:space="preserve"> רצינו את הגישה. </w:t>
      </w:r>
    </w:p>
    <w:p w14:paraId="7896832E" w14:textId="77777777" w:rsidR="005E398F" w:rsidRDefault="005E398F" w:rsidP="005E398F">
      <w:pPr>
        <w:rPr>
          <w:rtl/>
          <w:lang w:eastAsia="he-IL"/>
        </w:rPr>
      </w:pPr>
      <w:bookmarkStart w:id="7220" w:name="_ETM_Q1_7873676"/>
      <w:bookmarkStart w:id="7221" w:name="_ETM_Q1_7873778"/>
      <w:bookmarkEnd w:id="7220"/>
      <w:bookmarkEnd w:id="7221"/>
    </w:p>
    <w:p w14:paraId="413369DB" w14:textId="77777777" w:rsidR="005E398F" w:rsidRDefault="005E398F" w:rsidP="005E398F">
      <w:pPr>
        <w:pStyle w:val="af8"/>
        <w:keepNext/>
        <w:rPr>
          <w:rtl/>
        </w:rPr>
      </w:pPr>
      <w:bookmarkStart w:id="7222" w:name="ET_yor_6351_43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222"/>
    </w:p>
    <w:p w14:paraId="6C70D0FF" w14:textId="77777777" w:rsidR="005E398F" w:rsidRDefault="005E398F" w:rsidP="005E398F">
      <w:pPr>
        <w:pStyle w:val="KeepWithNext"/>
        <w:rPr>
          <w:rFonts w:hint="cs"/>
          <w:rtl/>
          <w:lang w:eastAsia="he-IL"/>
        </w:rPr>
      </w:pPr>
    </w:p>
    <w:p w14:paraId="3F0EA9B1" w14:textId="77777777" w:rsidR="005E398F" w:rsidRDefault="005E398F" w:rsidP="005E398F">
      <w:pPr>
        <w:rPr>
          <w:rtl/>
          <w:lang w:eastAsia="he-IL"/>
        </w:rPr>
      </w:pPr>
      <w:bookmarkStart w:id="7223" w:name="_ETM_Q1_7872584"/>
      <w:bookmarkStart w:id="7224" w:name="_ETM_Q1_7872630"/>
      <w:bookmarkEnd w:id="7223"/>
      <w:bookmarkEnd w:id="7224"/>
      <w:r>
        <w:rPr>
          <w:rtl/>
          <w:lang w:eastAsia="he-IL"/>
        </w:rPr>
        <w:t xml:space="preserve">את הגישה. אז מצוין. </w:t>
      </w:r>
    </w:p>
    <w:p w14:paraId="3090CA3C" w14:textId="77777777" w:rsidR="005E398F" w:rsidRDefault="005E398F" w:rsidP="005E398F">
      <w:pPr>
        <w:rPr>
          <w:rtl/>
          <w:lang w:eastAsia="he-IL"/>
        </w:rPr>
      </w:pPr>
      <w:bookmarkStart w:id="7225" w:name="_ETM_Q1_7875326"/>
      <w:bookmarkStart w:id="7226" w:name="_ETM_Q1_7875433"/>
      <w:bookmarkStart w:id="7227" w:name="_ETM_Q1_7872485"/>
      <w:bookmarkEnd w:id="7225"/>
      <w:bookmarkEnd w:id="7226"/>
      <w:bookmarkEnd w:id="7227"/>
    </w:p>
    <w:p w14:paraId="3DAB3EF5" w14:textId="77777777" w:rsidR="005E398F" w:rsidRDefault="005E398F" w:rsidP="005E398F">
      <w:pPr>
        <w:pStyle w:val="afb"/>
        <w:keepNext/>
        <w:rPr>
          <w:rtl/>
          <w:lang w:eastAsia="he-IL"/>
        </w:rPr>
      </w:pPr>
      <w:bookmarkStart w:id="7228" w:name="ET_guest_מאיה_קרבטרי_431"/>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7228"/>
    </w:p>
    <w:p w14:paraId="6D9B0AB4" w14:textId="77777777" w:rsidR="005E398F" w:rsidRDefault="005E398F" w:rsidP="005E398F">
      <w:pPr>
        <w:pStyle w:val="KeepWithNext"/>
        <w:rPr>
          <w:rFonts w:hint="cs"/>
          <w:rtl/>
          <w:lang w:eastAsia="he-IL"/>
        </w:rPr>
      </w:pPr>
    </w:p>
    <w:p w14:paraId="6FF68317" w14:textId="77777777" w:rsidR="005E398F" w:rsidRDefault="005E398F" w:rsidP="005E398F">
      <w:pPr>
        <w:rPr>
          <w:rtl/>
          <w:lang w:eastAsia="he-IL"/>
        </w:rPr>
      </w:pPr>
      <w:bookmarkStart w:id="7229" w:name="_ETM_Q1_7875366"/>
      <w:bookmarkStart w:id="7230" w:name="_ETM_Q1_7875418"/>
      <w:bookmarkEnd w:id="7229"/>
      <w:bookmarkEnd w:id="7230"/>
      <w:r>
        <w:rPr>
          <w:rtl/>
          <w:lang w:eastAsia="he-IL"/>
        </w:rPr>
        <w:t xml:space="preserve">תודה. </w:t>
      </w:r>
    </w:p>
    <w:p w14:paraId="5F0FF22E" w14:textId="77777777" w:rsidR="005E398F" w:rsidRDefault="005E398F" w:rsidP="005E398F">
      <w:pPr>
        <w:rPr>
          <w:rtl/>
          <w:lang w:eastAsia="he-IL"/>
        </w:rPr>
      </w:pPr>
      <w:bookmarkStart w:id="7231" w:name="_ETM_Q1_7876429"/>
      <w:bookmarkStart w:id="7232" w:name="_ETM_Q1_7876525"/>
      <w:bookmarkStart w:id="7233" w:name="_ETM_Q1_7873547"/>
      <w:bookmarkEnd w:id="7231"/>
      <w:bookmarkEnd w:id="7232"/>
      <w:bookmarkEnd w:id="7233"/>
    </w:p>
    <w:p w14:paraId="01CAAD0D" w14:textId="77777777" w:rsidR="005E398F" w:rsidRDefault="005E398F" w:rsidP="005E398F">
      <w:pPr>
        <w:pStyle w:val="af8"/>
        <w:keepNext/>
        <w:rPr>
          <w:rtl/>
        </w:rPr>
      </w:pPr>
      <w:bookmarkStart w:id="7234" w:name="ET_yor_6351_43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234"/>
    </w:p>
    <w:p w14:paraId="575D7322" w14:textId="77777777" w:rsidR="005E398F" w:rsidRDefault="005E398F" w:rsidP="005E398F">
      <w:pPr>
        <w:pStyle w:val="KeepWithNext"/>
        <w:rPr>
          <w:rFonts w:hint="cs"/>
          <w:rtl/>
          <w:lang w:eastAsia="he-IL"/>
        </w:rPr>
      </w:pPr>
    </w:p>
    <w:p w14:paraId="3716CE06" w14:textId="77777777" w:rsidR="005E398F" w:rsidRDefault="005E398F" w:rsidP="005E398F">
      <w:pPr>
        <w:rPr>
          <w:rtl/>
          <w:lang w:eastAsia="he-IL"/>
        </w:rPr>
      </w:pPr>
      <w:bookmarkStart w:id="7235" w:name="_ETM_Q1_7875463"/>
      <w:bookmarkStart w:id="7236" w:name="_ETM_Q1_7875513"/>
      <w:bookmarkEnd w:id="7235"/>
      <w:bookmarkEnd w:id="7236"/>
      <w:r>
        <w:rPr>
          <w:rtl/>
          <w:lang w:eastAsia="he-IL"/>
        </w:rPr>
        <w:t>אז כו</w:t>
      </w:r>
      <w:bookmarkStart w:id="7237" w:name="_ETM_Q1_7873253"/>
      <w:bookmarkEnd w:id="7237"/>
      <w:r>
        <w:rPr>
          <w:rtl/>
          <w:lang w:eastAsia="he-IL"/>
        </w:rPr>
        <w:t>לנו</w:t>
      </w:r>
      <w:bookmarkStart w:id="7238" w:name="_ETM_Q1_7873664"/>
      <w:bookmarkEnd w:id="7238"/>
      <w:r>
        <w:rPr>
          <w:rtl/>
          <w:lang w:eastAsia="he-IL"/>
        </w:rPr>
        <w:t xml:space="preserve"> </w:t>
      </w:r>
      <w:bookmarkStart w:id="7239" w:name="_ETM_Q1_7872383"/>
      <w:bookmarkEnd w:id="7239"/>
      <w:r>
        <w:rPr>
          <w:lang w:eastAsia="he-IL"/>
        </w:rPr>
        <w:t>on the same page</w:t>
      </w:r>
      <w:r>
        <w:rPr>
          <w:rtl/>
          <w:lang w:eastAsia="he-IL"/>
        </w:rPr>
        <w:t xml:space="preserve">, על אותו הדף. </w:t>
      </w:r>
      <w:bookmarkStart w:id="7240" w:name="_ETM_Q1_7878083"/>
      <w:bookmarkStart w:id="7241" w:name="_ETM_Q1_7876212"/>
      <w:bookmarkEnd w:id="7240"/>
      <w:bookmarkEnd w:id="7241"/>
      <w:r>
        <w:rPr>
          <w:rtl/>
          <w:lang w:eastAsia="he-IL"/>
        </w:rPr>
        <w:t xml:space="preserve">הלאה. </w:t>
      </w:r>
    </w:p>
    <w:p w14:paraId="00EA9187" w14:textId="77777777" w:rsidR="005E398F" w:rsidRDefault="005E398F" w:rsidP="005E398F">
      <w:pPr>
        <w:rPr>
          <w:rtl/>
          <w:lang w:eastAsia="he-IL"/>
        </w:rPr>
      </w:pPr>
    </w:p>
    <w:p w14:paraId="41DD973F" w14:textId="77777777" w:rsidR="005E398F" w:rsidRDefault="005E398F" w:rsidP="005E398F">
      <w:pPr>
        <w:pStyle w:val="afb"/>
        <w:keepNext/>
        <w:rPr>
          <w:rtl/>
          <w:lang w:eastAsia="he-IL"/>
        </w:rPr>
      </w:pPr>
      <w:bookmarkStart w:id="7242" w:name="ET_guest_שי_שלף_433"/>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7242"/>
    </w:p>
    <w:p w14:paraId="6D00365C"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428"/>
        <w:gridCol w:w="1701"/>
        <w:gridCol w:w="854"/>
        <w:gridCol w:w="5107"/>
      </w:tblGrid>
      <w:tr w:rsidR="005E398F" w14:paraId="48DD4DC1" w14:textId="77777777" w:rsidTr="005E398F">
        <w:trPr>
          <w:cantSplit/>
          <w:trHeight w:val="45"/>
        </w:trPr>
        <w:tc>
          <w:tcPr>
            <w:tcW w:w="1428" w:type="dxa"/>
          </w:tcPr>
          <w:p w14:paraId="3C3250FF"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7243" w:name="_ETM_Q1_7880019"/>
            <w:bookmarkStart w:id="7244" w:name="_ETM_Q1_7881762"/>
            <w:bookmarkEnd w:id="7243"/>
            <w:bookmarkEnd w:id="7244"/>
          </w:p>
        </w:tc>
        <w:tc>
          <w:tcPr>
            <w:tcW w:w="1701" w:type="dxa"/>
          </w:tcPr>
          <w:p w14:paraId="715A1DED"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4" w:type="dxa"/>
            <w:hideMark/>
          </w:tcPr>
          <w:p w14:paraId="293AFE64" w14:textId="77777777" w:rsidR="005E398F" w:rsidRDefault="005E398F">
            <w:pPr>
              <w:rPr>
                <w:rFonts w:ascii="David" w:eastAsia="Arial Unicode MS" w:hAnsi="David"/>
                <w:kern w:val="2"/>
                <w14:ligatures w14:val="standardContextual"/>
              </w:rPr>
            </w:pPr>
          </w:p>
        </w:tc>
        <w:tc>
          <w:tcPr>
            <w:tcW w:w="5107" w:type="dxa"/>
            <w:hideMark/>
          </w:tcPr>
          <w:p w14:paraId="573E0E61" w14:textId="77777777" w:rsidR="005E398F" w:rsidRDefault="005E398F">
            <w:pPr>
              <w:keepLines/>
              <w:widowControl w:val="0"/>
              <w:spacing w:line="360" w:lineRule="auto"/>
              <w:ind w:firstLine="0"/>
              <w:jc w:val="center"/>
              <w:rPr>
                <w:rFonts w:ascii="David" w:eastAsia="Arial" w:hAnsi="David"/>
                <w:b/>
                <w:bCs/>
                <w:kern w:val="2"/>
                <w14:ligatures w14:val="standardContextual"/>
              </w:rPr>
            </w:pPr>
            <w:r>
              <w:rPr>
                <w:rFonts w:ascii="David" w:eastAsia="Arial" w:hAnsi="David"/>
                <w:b/>
                <w:bCs/>
                <w:kern w:val="2"/>
                <w:rtl/>
                <w14:ligatures w14:val="standardContextual"/>
              </w:rPr>
              <w:t>חלק ב': מיזמי תשתית</w:t>
            </w:r>
          </w:p>
          <w:p w14:paraId="02BA8718" w14:textId="77777777" w:rsidR="005E398F" w:rsidRDefault="005E398F">
            <w:pPr>
              <w:keepLines/>
              <w:widowControl w:val="0"/>
              <w:spacing w:line="360" w:lineRule="auto"/>
              <w:ind w:firstLine="0"/>
              <w:jc w:val="center"/>
              <w:rPr>
                <w:rFonts w:ascii="David" w:eastAsia="Arial" w:hAnsi="David"/>
                <w:b/>
                <w:bCs/>
                <w:kern w:val="2"/>
                <w:rtl/>
                <w14:ligatures w14:val="standardContextual"/>
              </w:rPr>
            </w:pPr>
            <w:r>
              <w:rPr>
                <w:rFonts w:ascii="David" w:eastAsia="Arial" w:hAnsi="David"/>
                <w:b/>
                <w:bCs/>
                <w:kern w:val="2"/>
                <w:rtl/>
                <w14:ligatures w14:val="standardContextual"/>
              </w:rPr>
              <w:t>פרק א': רישום ומיפוי תשתיות</w:t>
            </w:r>
          </w:p>
        </w:tc>
      </w:tr>
      <w:tr w:rsidR="005E398F" w14:paraId="1D08AD66" w14:textId="77777777" w:rsidTr="005E398F">
        <w:trPr>
          <w:cantSplit/>
          <w:trHeight w:val="45"/>
        </w:trPr>
        <w:tc>
          <w:tcPr>
            <w:tcW w:w="1428" w:type="dxa"/>
          </w:tcPr>
          <w:p w14:paraId="6CFCBB22"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1701" w:type="dxa"/>
            <w:hideMark/>
          </w:tcPr>
          <w:p w14:paraId="36A3E5E9"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kern w:val="2"/>
                <w:rtl/>
                <w14:ligatures w14:val="standardContextual"/>
              </w:rPr>
              <w:t>העברת מיפוי תשתיות למאגר המיפוי</w:t>
            </w:r>
          </w:p>
        </w:tc>
        <w:tc>
          <w:tcPr>
            <w:tcW w:w="854" w:type="dxa"/>
            <w:hideMark/>
          </w:tcPr>
          <w:p w14:paraId="48B7FE7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kern w:val="2"/>
                <w:rtl/>
                <w14:ligatures w14:val="standardContextual"/>
              </w:rPr>
              <w:t>5.</w:t>
            </w:r>
          </w:p>
        </w:tc>
        <w:tc>
          <w:tcPr>
            <w:tcW w:w="5107" w:type="dxa"/>
            <w:hideMark/>
          </w:tcPr>
          <w:p w14:paraId="55AA5833" w14:textId="77777777" w:rsidR="005E398F" w:rsidRDefault="005E398F">
            <w:pPr>
              <w:keepLines/>
              <w:widowControl w:val="0"/>
              <w:spacing w:line="360" w:lineRule="auto"/>
              <w:ind w:firstLine="0"/>
              <w:rPr>
                <w:rFonts w:ascii="David" w:eastAsia="Arial" w:hAnsi="David"/>
                <w:kern w:val="2"/>
                <w:rtl/>
                <w14:ligatures w14:val="standardContextual"/>
              </w:rPr>
            </w:pPr>
            <w:r>
              <w:rPr>
                <w:rFonts w:ascii="David" w:eastAsia="Arial" w:hAnsi="David"/>
                <w:kern w:val="2"/>
                <w:rtl/>
                <w14:ligatures w14:val="standardContextual"/>
              </w:rPr>
              <w:t>(ב) בוצעו עבודות גישוש, יחולו ההוראות כמפורט להלן, לפי העניין:</w:t>
            </w:r>
          </w:p>
          <w:p w14:paraId="03067A1E" w14:textId="77777777" w:rsidR="005E398F" w:rsidRDefault="005E398F" w:rsidP="005E398F">
            <w:pPr>
              <w:pStyle w:val="aff0"/>
              <w:keepLines/>
              <w:widowControl w:val="0"/>
              <w:numPr>
                <w:ilvl w:val="0"/>
                <w:numId w:val="24"/>
              </w:numPr>
              <w:spacing w:line="360" w:lineRule="auto"/>
              <w:rPr>
                <w:rFonts w:ascii="David" w:eastAsia="Arial" w:hAnsi="David"/>
                <w:kern w:val="2"/>
                <w:rtl/>
                <w14:ligatures w14:val="standardContextual"/>
              </w:rPr>
            </w:pPr>
            <w:r>
              <w:rPr>
                <w:rFonts w:ascii="David" w:eastAsia="Arial" w:hAnsi="David"/>
                <w:kern w:val="2"/>
                <w:rtl/>
                <w14:ligatures w14:val="standardContextual"/>
              </w:rPr>
              <w:t xml:space="preserve">בוצעו עבודות הגישוש על ידי גוף התשתית - יבצע גוף התשתית </w:t>
            </w:r>
            <w:bookmarkStart w:id="7245" w:name="_ETM_Q1_7882509"/>
            <w:bookmarkEnd w:id="7245"/>
            <w:r>
              <w:rPr>
                <w:rFonts w:ascii="David" w:eastAsia="Arial" w:hAnsi="David"/>
                <w:kern w:val="2"/>
                <w:rtl/>
                <w14:ligatures w14:val="standardContextual"/>
              </w:rPr>
              <w:t>מיפוי תשתית לגבי קו</w:t>
            </w:r>
            <w:bookmarkStart w:id="7246" w:name="_ETM_Q1_7889171"/>
            <w:bookmarkEnd w:id="7246"/>
            <w:r>
              <w:rPr>
                <w:rFonts w:ascii="David" w:eastAsia="Arial" w:hAnsi="David"/>
                <w:kern w:val="2"/>
                <w:rtl/>
                <w14:ligatures w14:val="standardContextual"/>
              </w:rPr>
              <w:t xml:space="preserve"> התשתית שמיקומו התגלה, ויעבירו למאגר </w:t>
            </w:r>
            <w:bookmarkStart w:id="7247" w:name="_ETM_Q1_7893757"/>
            <w:bookmarkEnd w:id="7247"/>
            <w:r>
              <w:rPr>
                <w:rFonts w:ascii="David" w:eastAsia="Arial" w:hAnsi="David"/>
                <w:kern w:val="2"/>
                <w:rtl/>
                <w14:ligatures w14:val="standardContextual"/>
              </w:rPr>
              <w:t>המיפוי בתו</w:t>
            </w:r>
            <w:bookmarkStart w:id="7248" w:name="_ETM_Q1_7892060"/>
            <w:bookmarkEnd w:id="7248"/>
            <w:r>
              <w:rPr>
                <w:rFonts w:ascii="David" w:eastAsia="Arial" w:hAnsi="David"/>
                <w:kern w:val="2"/>
                <w:rtl/>
                <w14:ligatures w14:val="standardContextual"/>
              </w:rPr>
              <w:t>ך 14 ימים ממועד השלמת ע</w:t>
            </w:r>
            <w:bookmarkStart w:id="7249" w:name="_ETM_Q1_7893355"/>
            <w:bookmarkEnd w:id="7249"/>
            <w:r>
              <w:rPr>
                <w:rFonts w:ascii="David" w:eastAsia="Arial" w:hAnsi="David"/>
                <w:kern w:val="2"/>
                <w:rtl/>
                <w14:ligatures w14:val="standardContextual"/>
              </w:rPr>
              <w:t>בודות הגישוש; לא התג</w:t>
            </w:r>
            <w:bookmarkStart w:id="7250" w:name="_ETM_Q1_7895373"/>
            <w:bookmarkEnd w:id="7250"/>
            <w:r>
              <w:rPr>
                <w:rFonts w:ascii="David" w:eastAsia="Arial" w:hAnsi="David"/>
                <w:kern w:val="2"/>
                <w:rtl/>
                <w14:ligatures w14:val="standardContextual"/>
              </w:rPr>
              <w:t>לה</w:t>
            </w:r>
            <w:bookmarkStart w:id="7251" w:name="_ETM_Q1_7895645"/>
            <w:bookmarkEnd w:id="7251"/>
            <w:r>
              <w:rPr>
                <w:rFonts w:ascii="David" w:eastAsia="Arial" w:hAnsi="David"/>
                <w:kern w:val="2"/>
                <w:rtl/>
                <w14:ligatures w14:val="standardContextual"/>
              </w:rPr>
              <w:t xml:space="preserve"> קו תשתית במסגרת עבודות הגיש</w:t>
            </w:r>
            <w:bookmarkStart w:id="7252" w:name="_ETM_Q1_7896694"/>
            <w:bookmarkEnd w:id="7252"/>
            <w:r>
              <w:rPr>
                <w:rFonts w:ascii="David" w:eastAsia="Arial" w:hAnsi="David"/>
                <w:kern w:val="2"/>
                <w:rtl/>
                <w14:ligatures w14:val="standardContextual"/>
              </w:rPr>
              <w:t xml:space="preserve">וש </w:t>
            </w:r>
            <w:bookmarkStart w:id="7253" w:name="_ETM_Q1_7897504"/>
            <w:bookmarkEnd w:id="7253"/>
            <w:r>
              <w:rPr>
                <w:rFonts w:ascii="David" w:eastAsia="Arial" w:hAnsi="David"/>
                <w:kern w:val="2"/>
                <w:rtl/>
                <w14:ligatures w14:val="standardContextual"/>
              </w:rPr>
              <w:t>- י</w:t>
            </w:r>
            <w:bookmarkStart w:id="7254" w:name="_ETM_Q1_7897248"/>
            <w:bookmarkEnd w:id="7254"/>
            <w:r>
              <w:rPr>
                <w:rFonts w:ascii="David" w:eastAsia="Arial" w:hAnsi="David"/>
                <w:kern w:val="2"/>
                <w:rtl/>
                <w14:ligatures w14:val="standardContextual"/>
              </w:rPr>
              <w:t>ודיע גוף ה</w:t>
            </w:r>
            <w:bookmarkStart w:id="7255" w:name="_ETM_Q1_7897782"/>
            <w:bookmarkEnd w:id="7255"/>
            <w:r>
              <w:rPr>
                <w:rFonts w:ascii="David" w:eastAsia="Arial" w:hAnsi="David"/>
                <w:kern w:val="2"/>
                <w:rtl/>
                <w14:ligatures w14:val="standardContextual"/>
              </w:rPr>
              <w:t xml:space="preserve">תשתית </w:t>
            </w:r>
            <w:bookmarkStart w:id="7256" w:name="_ETM_Q1_7898831"/>
            <w:bookmarkEnd w:id="7256"/>
            <w:r>
              <w:rPr>
                <w:rFonts w:ascii="David" w:eastAsia="Arial" w:hAnsi="David"/>
                <w:kern w:val="2"/>
                <w:rtl/>
                <w14:ligatures w14:val="standardContextual"/>
              </w:rPr>
              <w:t>למאגר המי</w:t>
            </w:r>
            <w:bookmarkStart w:id="7257" w:name="_ETM_Q1_7899099"/>
            <w:bookmarkEnd w:id="7257"/>
            <w:r>
              <w:rPr>
                <w:rFonts w:ascii="David" w:eastAsia="Arial" w:hAnsi="David"/>
                <w:kern w:val="2"/>
                <w:rtl/>
                <w14:ligatures w14:val="standardContextual"/>
              </w:rPr>
              <w:t>פוי כי לא נמצא קו תשתית בשטח שבו</w:t>
            </w:r>
            <w:bookmarkStart w:id="7258" w:name="_ETM_Q1_7903272"/>
            <w:bookmarkEnd w:id="7258"/>
            <w:r>
              <w:rPr>
                <w:rFonts w:ascii="David" w:eastAsia="Arial" w:hAnsi="David"/>
                <w:kern w:val="2"/>
                <w:rtl/>
                <w14:ligatures w14:val="standardContextual"/>
              </w:rPr>
              <w:t xml:space="preserve"> בוצעו </w:t>
            </w:r>
            <w:bookmarkStart w:id="7259" w:name="_ETM_Q1_7901062"/>
            <w:bookmarkEnd w:id="7259"/>
            <w:r>
              <w:rPr>
                <w:rFonts w:ascii="David" w:eastAsia="Arial" w:hAnsi="David"/>
                <w:kern w:val="2"/>
                <w:rtl/>
                <w14:ligatures w14:val="standardContextual"/>
              </w:rPr>
              <w:t>עבודות הגישוש;</w:t>
            </w:r>
            <w:bookmarkStart w:id="7260" w:name="_ETM_Q1_7903941"/>
            <w:bookmarkEnd w:id="7260"/>
          </w:p>
          <w:p w14:paraId="2A877F5B" w14:textId="77777777" w:rsidR="005E398F" w:rsidRDefault="005E398F" w:rsidP="005E398F">
            <w:pPr>
              <w:pStyle w:val="aff0"/>
              <w:keepLines/>
              <w:widowControl w:val="0"/>
              <w:numPr>
                <w:ilvl w:val="0"/>
                <w:numId w:val="24"/>
              </w:numPr>
              <w:spacing w:line="360" w:lineRule="auto"/>
              <w:rPr>
                <w:rFonts w:ascii="David" w:eastAsia="Arial" w:hAnsi="David"/>
                <w:kern w:val="2"/>
                <w14:ligatures w14:val="standardContextual"/>
              </w:rPr>
            </w:pPr>
            <w:bookmarkStart w:id="7261" w:name="_ETM_Q1_7904041"/>
            <w:bookmarkEnd w:id="7261"/>
            <w:r>
              <w:rPr>
                <w:rFonts w:ascii="David" w:eastAsia="Arial" w:hAnsi="David"/>
                <w:kern w:val="2"/>
                <w:rtl/>
                <w14:ligatures w14:val="standardContextual"/>
              </w:rPr>
              <w:t xml:space="preserve">בוצעו </w:t>
            </w:r>
            <w:bookmarkStart w:id="7262" w:name="_ETM_Q1_7902181"/>
            <w:bookmarkEnd w:id="7262"/>
            <w:r>
              <w:rPr>
                <w:rFonts w:ascii="David" w:eastAsia="Arial" w:hAnsi="David"/>
                <w:kern w:val="2"/>
                <w:rtl/>
                <w14:ligatures w14:val="standardContextual"/>
              </w:rPr>
              <w:t>עבודות הגישוש על ידי גוף מבצע, שאינו גוף התשתית ביחס לאותו קו תשתית, יחולו הוראות אלה:</w:t>
            </w:r>
          </w:p>
          <w:p w14:paraId="2B2D9137" w14:textId="77777777" w:rsidR="005E398F" w:rsidRDefault="005E398F" w:rsidP="005E398F">
            <w:pPr>
              <w:pStyle w:val="aff0"/>
              <w:keepLines/>
              <w:widowControl w:val="0"/>
              <w:numPr>
                <w:ilvl w:val="0"/>
                <w:numId w:val="25"/>
              </w:numPr>
              <w:spacing w:line="360" w:lineRule="auto"/>
              <w:rPr>
                <w:rFonts w:ascii="David" w:eastAsia="Arial" w:hAnsi="David"/>
                <w:kern w:val="2"/>
                <w14:ligatures w14:val="standardContextual"/>
              </w:rPr>
            </w:pPr>
            <w:r>
              <w:rPr>
                <w:rFonts w:ascii="David" w:eastAsia="Arial" w:hAnsi="David"/>
                <w:kern w:val="2"/>
                <w:rtl/>
                <w14:ligatures w14:val="standardContextual"/>
              </w:rPr>
              <w:t xml:space="preserve">הגוף המבצע יבצע מיפוי תשתית לגבי קו התשתית שמיקומו התגלה </w:t>
            </w:r>
            <w:bookmarkStart w:id="7263" w:name="_ETM_Q1_7902021"/>
            <w:bookmarkEnd w:id="7263"/>
            <w:r>
              <w:rPr>
                <w:rFonts w:ascii="David" w:eastAsia="Arial" w:hAnsi="David"/>
                <w:kern w:val="2"/>
                <w:rtl/>
                <w14:ligatures w14:val="standardContextual"/>
              </w:rPr>
              <w:t>ויעבירו</w:t>
            </w:r>
            <w:bookmarkStart w:id="7264" w:name="_ETM_Q1_7913650"/>
            <w:bookmarkEnd w:id="7264"/>
            <w:r>
              <w:rPr>
                <w:rFonts w:ascii="David" w:eastAsia="Arial" w:hAnsi="David"/>
                <w:kern w:val="2"/>
                <w:rtl/>
                <w14:ligatures w14:val="standardContextual"/>
              </w:rPr>
              <w:t xml:space="preserve"> לגוף התשתית, בהקד</w:t>
            </w:r>
            <w:bookmarkStart w:id="7265" w:name="_ETM_Q1_7914117"/>
            <w:bookmarkEnd w:id="7265"/>
            <w:r>
              <w:rPr>
                <w:rFonts w:ascii="David" w:eastAsia="Arial" w:hAnsi="David"/>
                <w:kern w:val="2"/>
                <w:rtl/>
                <w14:ligatures w14:val="standardContextual"/>
              </w:rPr>
              <w:t xml:space="preserve">ם האפשרי ולא יאוחר </w:t>
            </w:r>
            <w:bookmarkStart w:id="7266" w:name="_ETM_Q1_7914984"/>
            <w:bookmarkEnd w:id="7266"/>
            <w:r>
              <w:rPr>
                <w:rFonts w:ascii="David" w:eastAsia="Arial" w:hAnsi="David"/>
                <w:kern w:val="2"/>
                <w:rtl/>
                <w14:ligatures w14:val="standardContextual"/>
              </w:rPr>
              <w:t>מ-14 ימים ממועד</w:t>
            </w:r>
            <w:bookmarkStart w:id="7267" w:name="_ETM_Q1_7917392"/>
            <w:bookmarkEnd w:id="7267"/>
            <w:r>
              <w:rPr>
                <w:rFonts w:ascii="David" w:eastAsia="Arial" w:hAnsi="David"/>
                <w:kern w:val="2"/>
                <w:rtl/>
                <w14:ligatures w14:val="standardContextual"/>
              </w:rPr>
              <w:t xml:space="preserve"> השלמת עבודות הגיש</w:t>
            </w:r>
            <w:bookmarkStart w:id="7268" w:name="_ETM_Q1_7917159"/>
            <w:bookmarkEnd w:id="7268"/>
            <w:r>
              <w:rPr>
                <w:rFonts w:ascii="David" w:eastAsia="Arial" w:hAnsi="David"/>
                <w:kern w:val="2"/>
                <w:rtl/>
                <w14:ligatures w14:val="standardContextual"/>
              </w:rPr>
              <w:t xml:space="preserve">וש; לא התגלה קו </w:t>
            </w:r>
            <w:bookmarkStart w:id="7269" w:name="_ETM_Q1_7918488"/>
            <w:bookmarkEnd w:id="7269"/>
            <w:r>
              <w:rPr>
                <w:rFonts w:ascii="David" w:eastAsia="Arial" w:hAnsi="David"/>
                <w:kern w:val="2"/>
                <w:rtl/>
                <w14:ligatures w14:val="standardContextual"/>
              </w:rPr>
              <w:t xml:space="preserve">תשתית במסגרת עבודות הגישוש </w:t>
            </w:r>
            <w:bookmarkStart w:id="7270" w:name="_ETM_Q1_7922458"/>
            <w:bookmarkEnd w:id="7270"/>
            <w:r>
              <w:rPr>
                <w:rFonts w:ascii="David" w:eastAsia="Arial" w:hAnsi="David"/>
                <w:kern w:val="2"/>
                <w:rtl/>
                <w14:ligatures w14:val="standardContextual"/>
              </w:rPr>
              <w:t>- יודיע הגו</w:t>
            </w:r>
            <w:bookmarkStart w:id="7271" w:name="_ETM_Q1_7921487"/>
            <w:bookmarkEnd w:id="7271"/>
            <w:r>
              <w:rPr>
                <w:rFonts w:ascii="David" w:eastAsia="Arial" w:hAnsi="David"/>
                <w:kern w:val="2"/>
                <w:rtl/>
                <w14:ligatures w14:val="standardContextual"/>
              </w:rPr>
              <w:t>ף המבצע לגוף התשתית כי לא נמצא</w:t>
            </w:r>
            <w:bookmarkStart w:id="7272" w:name="_ETM_Q1_7925180"/>
            <w:bookmarkEnd w:id="7272"/>
            <w:r>
              <w:rPr>
                <w:rFonts w:ascii="David" w:eastAsia="Arial" w:hAnsi="David"/>
                <w:kern w:val="2"/>
                <w:rtl/>
                <w14:ligatures w14:val="standardContextual"/>
              </w:rPr>
              <w:t xml:space="preserve"> קו תשתית בשטח</w:t>
            </w:r>
            <w:bookmarkStart w:id="7273" w:name="_ETM_Q1_7923750"/>
            <w:bookmarkEnd w:id="7273"/>
            <w:r>
              <w:rPr>
                <w:rFonts w:ascii="David" w:eastAsia="Arial" w:hAnsi="David"/>
                <w:kern w:val="2"/>
                <w:rtl/>
                <w14:ligatures w14:val="standardContextual"/>
              </w:rPr>
              <w:t xml:space="preserve"> שבו בוצעו עבודות הגישוש</w:t>
            </w:r>
            <w:bookmarkStart w:id="7274" w:name="_ETM_Q1_7925099"/>
            <w:bookmarkEnd w:id="7274"/>
            <w:r>
              <w:rPr>
                <w:rFonts w:ascii="David" w:eastAsia="Arial" w:hAnsi="David"/>
                <w:kern w:val="2"/>
                <w:rtl/>
                <w14:ligatures w14:val="standardContextual"/>
              </w:rPr>
              <w:t>;</w:t>
            </w:r>
            <w:bookmarkStart w:id="7275" w:name="_ETM_Q1_7926277"/>
            <w:bookmarkEnd w:id="7275"/>
          </w:p>
          <w:p w14:paraId="0E28BC95" w14:textId="77777777" w:rsidR="005E398F" w:rsidRDefault="005E398F" w:rsidP="005E398F">
            <w:pPr>
              <w:pStyle w:val="aff0"/>
              <w:keepLines/>
              <w:widowControl w:val="0"/>
              <w:numPr>
                <w:ilvl w:val="0"/>
                <w:numId w:val="25"/>
              </w:numPr>
              <w:spacing w:line="360" w:lineRule="auto"/>
              <w:rPr>
                <w:rFonts w:ascii="David" w:eastAsia="Arial" w:hAnsi="David"/>
                <w:kern w:val="2"/>
                <w14:ligatures w14:val="standardContextual"/>
              </w:rPr>
            </w:pPr>
            <w:bookmarkStart w:id="7276" w:name="_ETM_Q1_7926392"/>
            <w:bookmarkEnd w:id="7276"/>
            <w:r>
              <w:rPr>
                <w:rFonts w:ascii="David" w:eastAsia="Arial" w:hAnsi="David"/>
                <w:kern w:val="2"/>
                <w:rtl/>
                <w14:ligatures w14:val="standardContextual"/>
              </w:rPr>
              <w:t>גוף התשתית שקיבל, ל</w:t>
            </w:r>
            <w:bookmarkStart w:id="7277" w:name="_ETM_Q1_7926662"/>
            <w:bookmarkEnd w:id="7277"/>
            <w:r>
              <w:rPr>
                <w:rFonts w:ascii="David" w:eastAsia="Arial" w:hAnsi="David"/>
                <w:kern w:val="2"/>
                <w:rtl/>
                <w14:ligatures w14:val="standardContextual"/>
              </w:rPr>
              <w:t>פי</w:t>
            </w:r>
            <w:bookmarkStart w:id="7278" w:name="_ETM_Q1_7926924"/>
            <w:bookmarkEnd w:id="7278"/>
            <w:r>
              <w:rPr>
                <w:rFonts w:ascii="David" w:eastAsia="Arial" w:hAnsi="David"/>
                <w:kern w:val="2"/>
                <w:rtl/>
                <w14:ligatures w14:val="standardContextual"/>
              </w:rPr>
              <w:t xml:space="preserve"> פסקת משנה (א) את מיפו</w:t>
            </w:r>
            <w:bookmarkStart w:id="7279" w:name="_ETM_Q1_7928650"/>
            <w:bookmarkEnd w:id="7279"/>
            <w:r>
              <w:rPr>
                <w:rFonts w:ascii="David" w:eastAsia="Arial" w:hAnsi="David"/>
                <w:kern w:val="2"/>
                <w:rtl/>
                <w14:ligatures w14:val="standardContextual"/>
              </w:rPr>
              <w:t>י התשתית או הודעה כי לא</w:t>
            </w:r>
            <w:bookmarkStart w:id="7280" w:name="_ETM_Q1_7931845"/>
            <w:bookmarkEnd w:id="7280"/>
            <w:r>
              <w:rPr>
                <w:rFonts w:ascii="David" w:eastAsia="Arial" w:hAnsi="David"/>
                <w:kern w:val="2"/>
                <w:rtl/>
                <w14:ligatures w14:val="standardContextual"/>
              </w:rPr>
              <w:t xml:space="preserve"> נמצא קו תשתית, יעביר את המי</w:t>
            </w:r>
            <w:bookmarkStart w:id="7281" w:name="_ETM_Q1_7932206"/>
            <w:bookmarkEnd w:id="7281"/>
            <w:r>
              <w:rPr>
                <w:rFonts w:ascii="David" w:eastAsia="Arial" w:hAnsi="David"/>
                <w:kern w:val="2"/>
                <w:rtl/>
                <w14:ligatures w14:val="standardContextual"/>
              </w:rPr>
              <w:t>פוי או ההודעה, לפי העניי</w:t>
            </w:r>
            <w:bookmarkStart w:id="7282" w:name="_ETM_Q1_7933712"/>
            <w:bookmarkStart w:id="7283" w:name="_ETM_Q1_7935590"/>
            <w:bookmarkEnd w:id="7282"/>
            <w:bookmarkEnd w:id="7283"/>
            <w:r>
              <w:rPr>
                <w:rFonts w:ascii="David" w:eastAsia="Arial" w:hAnsi="David"/>
                <w:kern w:val="2"/>
                <w:rtl/>
                <w14:ligatures w14:val="standardContextual"/>
              </w:rPr>
              <w:t>ן, למא</w:t>
            </w:r>
            <w:bookmarkStart w:id="7284" w:name="_ETM_Q1_7933507"/>
            <w:bookmarkEnd w:id="7284"/>
            <w:r>
              <w:rPr>
                <w:rFonts w:ascii="David" w:eastAsia="Arial" w:hAnsi="David"/>
                <w:kern w:val="2"/>
                <w:rtl/>
                <w14:ligatures w14:val="standardContextual"/>
              </w:rPr>
              <w:t>גר המיפוי, בשינויים או בלא שי</w:t>
            </w:r>
            <w:bookmarkStart w:id="7285" w:name="_ETM_Q1_7934812"/>
            <w:bookmarkEnd w:id="7285"/>
            <w:r>
              <w:rPr>
                <w:rFonts w:ascii="David" w:eastAsia="Arial" w:hAnsi="David"/>
                <w:kern w:val="2"/>
                <w:rtl/>
                <w14:ligatures w14:val="standardContextual"/>
              </w:rPr>
              <w:t>נויים, בתוך 14 ימים;</w:t>
            </w:r>
            <w:bookmarkStart w:id="7286" w:name="_ETM_Q1_7939052"/>
            <w:bookmarkEnd w:id="7286"/>
          </w:p>
          <w:p w14:paraId="4BD74C30" w14:textId="77777777" w:rsidR="005E398F" w:rsidRDefault="005E398F" w:rsidP="005E398F">
            <w:pPr>
              <w:pStyle w:val="aff0"/>
              <w:keepLines/>
              <w:widowControl w:val="0"/>
              <w:numPr>
                <w:ilvl w:val="0"/>
                <w:numId w:val="25"/>
              </w:numPr>
              <w:spacing w:line="360" w:lineRule="auto"/>
              <w:rPr>
                <w:rFonts w:ascii="David" w:eastAsia="Arial" w:hAnsi="David"/>
                <w:kern w:val="2"/>
                <w14:ligatures w14:val="standardContextual"/>
              </w:rPr>
            </w:pPr>
            <w:bookmarkStart w:id="7287" w:name="_ETM_Q1_7936012"/>
            <w:bookmarkStart w:id="7288" w:name="_ETM_Q1_7938142"/>
            <w:bookmarkStart w:id="7289" w:name="_ETM_Q1_7939178"/>
            <w:bookmarkEnd w:id="7287"/>
            <w:bookmarkEnd w:id="7288"/>
            <w:bookmarkEnd w:id="7289"/>
            <w:r>
              <w:rPr>
                <w:rFonts w:ascii="David" w:eastAsia="Arial" w:hAnsi="David"/>
                <w:kern w:val="2"/>
                <w:rtl/>
                <w14:ligatures w14:val="standardContextual"/>
              </w:rPr>
              <w:t>גוף</w:t>
            </w:r>
            <w:bookmarkStart w:id="7290" w:name="_ETM_Q1_7938674"/>
            <w:bookmarkEnd w:id="7290"/>
            <w:r>
              <w:rPr>
                <w:rFonts w:ascii="David" w:eastAsia="Arial" w:hAnsi="David"/>
                <w:kern w:val="2"/>
                <w:rtl/>
                <w14:ligatures w14:val="standardContextual"/>
              </w:rPr>
              <w:t xml:space="preserve"> תשתית שהעביר למאג</w:t>
            </w:r>
            <w:bookmarkStart w:id="7291" w:name="_ETM_Q1_7938906"/>
            <w:bookmarkEnd w:id="7291"/>
            <w:r>
              <w:rPr>
                <w:rFonts w:ascii="David" w:eastAsia="Arial" w:hAnsi="David"/>
                <w:kern w:val="2"/>
                <w:rtl/>
                <w14:ligatures w14:val="standardContextual"/>
              </w:rPr>
              <w:t>ר המיפוי לפי פסקת משנה (ב) את מיפוי התשתית או הודעה כי לא נמצא קו תשתית, יראו אותו כאילו ביצע את מיפוי התשתית או ערך את ההודעה, לפי העניין, בעצמו.</w:t>
            </w:r>
            <w:bookmarkStart w:id="7292" w:name="_ETM_Q1_7937636"/>
            <w:bookmarkStart w:id="7293" w:name="_ETM_Q1_7936366"/>
            <w:bookmarkEnd w:id="7292"/>
            <w:bookmarkEnd w:id="7293"/>
          </w:p>
          <w:p w14:paraId="1D929FC9" w14:textId="77777777" w:rsidR="005E398F" w:rsidRDefault="005E398F">
            <w:pPr>
              <w:keepLines/>
              <w:widowControl w:val="0"/>
              <w:spacing w:line="360" w:lineRule="auto"/>
              <w:ind w:firstLine="0"/>
              <w:rPr>
                <w:rFonts w:ascii="David" w:eastAsia="Arial" w:hAnsi="David"/>
                <w:kern w:val="2"/>
                <w14:ligatures w14:val="standardContextual"/>
              </w:rPr>
            </w:pPr>
            <w:bookmarkStart w:id="7294" w:name="_ETM_Q1_7937478"/>
            <w:bookmarkStart w:id="7295" w:name="_ETM_Q1_7937754"/>
            <w:bookmarkEnd w:id="7294"/>
            <w:bookmarkEnd w:id="7295"/>
            <w:r>
              <w:rPr>
                <w:rFonts w:ascii="David" w:eastAsia="Arial" w:hAnsi="David"/>
                <w:kern w:val="2"/>
                <w:rtl/>
                <w14:ligatures w14:val="standardContextual"/>
              </w:rPr>
              <w:t xml:space="preserve">(ג) </w:t>
            </w:r>
            <w:bookmarkStart w:id="7296" w:name="_ETM_Q1_7941144"/>
            <w:bookmarkStart w:id="7297" w:name="_ETM_Q1_7937680"/>
            <w:bookmarkEnd w:id="7296"/>
            <w:bookmarkEnd w:id="7297"/>
            <w:r>
              <w:rPr>
                <w:rFonts w:ascii="David" w:eastAsia="Arial" w:hAnsi="David"/>
                <w:kern w:val="2"/>
                <w:rtl/>
                <w14:ligatures w14:val="standardContextual"/>
              </w:rPr>
              <w:t>שר האוצר רשאי לקבוע הוראות לעניין</w:t>
            </w:r>
            <w:bookmarkStart w:id="7298" w:name="_ETM_Q1_7952114"/>
            <w:bookmarkEnd w:id="7298"/>
            <w:r>
              <w:rPr>
                <w:rFonts w:ascii="David" w:eastAsia="Arial" w:hAnsi="David"/>
                <w:kern w:val="2"/>
                <w:rtl/>
                <w14:ligatures w14:val="standardContextual"/>
              </w:rPr>
              <w:t xml:space="preserve"> קבי</w:t>
            </w:r>
            <w:bookmarkStart w:id="7299" w:name="_ETM_Q1_7949914"/>
            <w:bookmarkEnd w:id="7299"/>
            <w:r>
              <w:rPr>
                <w:rFonts w:ascii="David" w:eastAsia="Arial" w:hAnsi="David"/>
                <w:kern w:val="2"/>
                <w:rtl/>
                <w14:ligatures w14:val="standardContextual"/>
              </w:rPr>
              <w:t>עת שטח במאגר המיפוי כשטח שהושלם מיפוי התשת</w:t>
            </w:r>
            <w:bookmarkStart w:id="7300" w:name="_ETM_Q1_7953329"/>
            <w:bookmarkEnd w:id="7300"/>
            <w:r>
              <w:rPr>
                <w:rFonts w:ascii="David" w:eastAsia="Arial" w:hAnsi="David"/>
                <w:kern w:val="2"/>
                <w:rtl/>
                <w14:ligatures w14:val="standardContextual"/>
              </w:rPr>
              <w:t>ית בתחומו</w:t>
            </w:r>
            <w:bookmarkStart w:id="7301" w:name="_ETM_Q1_7954437"/>
            <w:bookmarkStart w:id="7302" w:name="_ETM_Q1_7956655"/>
            <w:bookmarkEnd w:id="7301"/>
            <w:bookmarkEnd w:id="7302"/>
            <w:r>
              <w:rPr>
                <w:rFonts w:ascii="David" w:eastAsia="Arial" w:hAnsi="David"/>
                <w:kern w:val="2"/>
                <w:rtl/>
                <w14:ligatures w14:val="standardContextual"/>
              </w:rPr>
              <w:t>, ובכלל זה לעניין התנאים וההליך לקביעת שטח כאמור.</w:t>
            </w:r>
          </w:p>
        </w:tc>
      </w:tr>
    </w:tbl>
    <w:p w14:paraId="70F0F18D" w14:textId="77777777" w:rsidR="005E398F" w:rsidRDefault="005E398F" w:rsidP="005E398F">
      <w:pPr>
        <w:rPr>
          <w:rtl/>
          <w:lang w:eastAsia="he-IL"/>
        </w:rPr>
      </w:pPr>
    </w:p>
    <w:p w14:paraId="666FA3B5" w14:textId="77777777" w:rsidR="005E398F" w:rsidRDefault="005E398F" w:rsidP="005E398F">
      <w:pPr>
        <w:rPr>
          <w:rtl/>
          <w:lang w:eastAsia="he-IL"/>
        </w:rPr>
      </w:pPr>
      <w:bookmarkStart w:id="7303" w:name="_ETM_Q1_7960087"/>
      <w:bookmarkEnd w:id="7303"/>
    </w:p>
    <w:p w14:paraId="63E84FC3" w14:textId="77777777" w:rsidR="005E398F" w:rsidRDefault="005E398F" w:rsidP="005E398F">
      <w:pPr>
        <w:pStyle w:val="afb"/>
        <w:keepNext/>
        <w:rPr>
          <w:rtl/>
          <w:lang w:eastAsia="he-IL"/>
        </w:rPr>
      </w:pPr>
      <w:bookmarkStart w:id="7304" w:name="ET_guest_גלעד_קרן_43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304"/>
    </w:p>
    <w:p w14:paraId="6248D317" w14:textId="77777777" w:rsidR="005E398F" w:rsidRDefault="005E398F" w:rsidP="005E398F">
      <w:pPr>
        <w:pStyle w:val="KeepWithNext"/>
        <w:rPr>
          <w:rFonts w:hint="cs"/>
          <w:rtl/>
          <w:lang w:eastAsia="he-IL"/>
        </w:rPr>
      </w:pPr>
    </w:p>
    <w:p w14:paraId="1ED6FEBC" w14:textId="77777777" w:rsidR="005E398F" w:rsidRDefault="005E398F" w:rsidP="005E398F">
      <w:pPr>
        <w:rPr>
          <w:rtl/>
          <w:lang w:eastAsia="he-IL"/>
        </w:rPr>
      </w:pPr>
      <w:bookmarkStart w:id="7305" w:name="_ETM_Q1_7962063"/>
      <w:bookmarkStart w:id="7306" w:name="_ETM_Q1_7962100"/>
      <w:bookmarkEnd w:id="7305"/>
      <w:bookmarkEnd w:id="7306"/>
      <w:r>
        <w:rPr>
          <w:rtl/>
          <w:lang w:eastAsia="he-IL"/>
        </w:rPr>
        <w:t>רגע,</w:t>
      </w:r>
      <w:bookmarkStart w:id="7307" w:name="_ETM_Q1_7962570"/>
      <w:bookmarkEnd w:id="7307"/>
      <w:r>
        <w:rPr>
          <w:rtl/>
          <w:lang w:eastAsia="he-IL"/>
        </w:rPr>
        <w:t xml:space="preserve"> תעצרי. </w:t>
      </w:r>
      <w:bookmarkStart w:id="7308" w:name="_ETM_Q1_7963744"/>
      <w:bookmarkEnd w:id="7308"/>
    </w:p>
    <w:p w14:paraId="38F742EC" w14:textId="77777777" w:rsidR="005E398F" w:rsidRDefault="005E398F" w:rsidP="005E398F">
      <w:pPr>
        <w:rPr>
          <w:rtl/>
          <w:lang w:eastAsia="he-IL"/>
        </w:rPr>
      </w:pPr>
      <w:bookmarkStart w:id="7309" w:name="_ETM_Q1_7963826"/>
      <w:bookmarkStart w:id="7310" w:name="_ETM_Q1_7963894"/>
      <w:bookmarkEnd w:id="7309"/>
      <w:bookmarkEnd w:id="7310"/>
    </w:p>
    <w:p w14:paraId="00CF1C4C" w14:textId="77777777" w:rsidR="005E398F" w:rsidRDefault="005E398F" w:rsidP="005E398F">
      <w:pPr>
        <w:rPr>
          <w:rtl/>
          <w:lang w:eastAsia="he-IL"/>
        </w:rPr>
      </w:pPr>
      <w:bookmarkStart w:id="7311" w:name="_ETM_Q1_7963974"/>
      <w:bookmarkEnd w:id="7311"/>
      <w:r>
        <w:rPr>
          <w:rtl/>
          <w:lang w:eastAsia="he-IL"/>
        </w:rPr>
        <w:t>טוב, אני אגיד את ההערו</w:t>
      </w:r>
      <w:bookmarkStart w:id="7312" w:name="_ETM_Q1_7964766"/>
      <w:bookmarkEnd w:id="7312"/>
      <w:r>
        <w:rPr>
          <w:rtl/>
          <w:lang w:eastAsia="he-IL"/>
        </w:rPr>
        <w:t>ת שלנו. אז קודם</w:t>
      </w:r>
      <w:bookmarkStart w:id="7313" w:name="_ETM_Q1_7966956"/>
      <w:bookmarkEnd w:id="7313"/>
      <w:r>
        <w:rPr>
          <w:rtl/>
          <w:lang w:eastAsia="he-IL"/>
        </w:rPr>
        <w:t xml:space="preserve"> כל, מבחינת השינויים שבוצעו בנוסח, אז שני שינויים מרכזיים: אח</w:t>
      </w:r>
      <w:bookmarkStart w:id="7314" w:name="_ETM_Q1_7975302"/>
      <w:bookmarkEnd w:id="7314"/>
      <w:r>
        <w:rPr>
          <w:rtl/>
          <w:lang w:eastAsia="he-IL"/>
        </w:rPr>
        <w:t xml:space="preserve">ד </w:t>
      </w:r>
      <w:bookmarkStart w:id="7315" w:name="_ETM_Q1_7975578"/>
      <w:bookmarkEnd w:id="7315"/>
      <w:r>
        <w:rPr>
          <w:rtl/>
          <w:lang w:eastAsia="he-IL"/>
        </w:rPr>
        <w:t>זה בדומה למה שעשינו בסעיף קטן (א), הג</w:t>
      </w:r>
      <w:bookmarkStart w:id="7316" w:name="_ETM_Q1_7978234"/>
      <w:bookmarkEnd w:id="7316"/>
      <w:r>
        <w:rPr>
          <w:rtl/>
          <w:lang w:eastAsia="he-IL"/>
        </w:rPr>
        <w:t>בלת לוחות</w:t>
      </w:r>
      <w:bookmarkStart w:id="7317" w:name="_ETM_Q1_7980271"/>
      <w:bookmarkEnd w:id="7317"/>
      <w:r>
        <w:rPr>
          <w:rtl/>
          <w:lang w:eastAsia="he-IL"/>
        </w:rPr>
        <w:t xml:space="preserve"> הזמנים גם לגבי הפרויקט שביצע הגוף ה</w:t>
      </w:r>
      <w:bookmarkStart w:id="7318" w:name="_ETM_Q1_7982528"/>
      <w:bookmarkEnd w:id="7318"/>
      <w:r>
        <w:rPr>
          <w:rtl/>
          <w:lang w:eastAsia="he-IL"/>
        </w:rPr>
        <w:t xml:space="preserve">מבצע ולא רק לגבי </w:t>
      </w:r>
      <w:bookmarkStart w:id="7319" w:name="_ETM_Q1_7985111"/>
      <w:bookmarkStart w:id="7320" w:name="_ETM_Q1_7984609"/>
      <w:bookmarkEnd w:id="7319"/>
      <w:bookmarkEnd w:id="7320"/>
      <w:r>
        <w:rPr>
          <w:rtl/>
          <w:lang w:eastAsia="he-IL"/>
        </w:rPr>
        <w:t>גוף התשתית. ב</w:t>
      </w:r>
      <w:bookmarkStart w:id="7321" w:name="_ETM_Q1_7988823"/>
      <w:bookmarkEnd w:id="7321"/>
      <w:r>
        <w:rPr>
          <w:rtl/>
          <w:lang w:eastAsia="he-IL"/>
        </w:rPr>
        <w:t>-2(ב) א</w:t>
      </w:r>
      <w:bookmarkStart w:id="7322" w:name="_ETM_Q1_7990716"/>
      <w:bookmarkEnd w:id="7322"/>
      <w:r>
        <w:rPr>
          <w:rtl/>
          <w:lang w:eastAsia="he-IL"/>
        </w:rPr>
        <w:t>נחנו הוספנו אפשרות לגוף התשתית,</w:t>
      </w:r>
      <w:bookmarkStart w:id="7323" w:name="_ETM_Q1_7995334"/>
      <w:bookmarkEnd w:id="7323"/>
      <w:r>
        <w:rPr>
          <w:rtl/>
          <w:lang w:eastAsia="he-IL"/>
        </w:rPr>
        <w:t xml:space="preserve"> בדומה למה שהוצע קודם, זה לא הוצע פה בהצעה</w:t>
      </w:r>
      <w:bookmarkStart w:id="7324" w:name="_ETM_Q1_8000511"/>
      <w:bookmarkEnd w:id="7324"/>
      <w:r>
        <w:rPr>
          <w:rtl/>
          <w:lang w:eastAsia="he-IL"/>
        </w:rPr>
        <w:t xml:space="preserve"> המקורית של המ</w:t>
      </w:r>
      <w:bookmarkStart w:id="7325" w:name="_ETM_Q1_7998662"/>
      <w:bookmarkEnd w:id="7325"/>
      <w:r>
        <w:rPr>
          <w:rtl/>
          <w:lang w:eastAsia="he-IL"/>
        </w:rPr>
        <w:t>משלה, שגוף תשתית יוכל להעביר, אם הוא חושב</w:t>
      </w:r>
      <w:bookmarkStart w:id="7326" w:name="_ETM_Q1_8004765"/>
      <w:bookmarkEnd w:id="7326"/>
      <w:r>
        <w:rPr>
          <w:rtl/>
          <w:lang w:eastAsia="he-IL"/>
        </w:rPr>
        <w:t xml:space="preserve"> שצריך לעש</w:t>
      </w:r>
      <w:bookmarkStart w:id="7327" w:name="_ETM_Q1_8002453"/>
      <w:bookmarkEnd w:id="7327"/>
      <w:r>
        <w:rPr>
          <w:rtl/>
          <w:lang w:eastAsia="he-IL"/>
        </w:rPr>
        <w:t xml:space="preserve">ות שינוי במיפוי שהועבר עליו על ידי </w:t>
      </w:r>
      <w:bookmarkStart w:id="7328" w:name="_ETM_Q1_8003291"/>
      <w:bookmarkEnd w:id="7328"/>
      <w:r>
        <w:rPr>
          <w:rtl/>
          <w:lang w:eastAsia="he-IL"/>
        </w:rPr>
        <w:t>הגוף</w:t>
      </w:r>
      <w:bookmarkStart w:id="7329" w:name="_ETM_Q1_8007165"/>
      <w:bookmarkEnd w:id="7329"/>
      <w:r>
        <w:rPr>
          <w:rtl/>
          <w:lang w:eastAsia="he-IL"/>
        </w:rPr>
        <w:t xml:space="preserve"> המבצע, </w:t>
      </w:r>
      <w:bookmarkStart w:id="7330" w:name="_ETM_Q1_8005038"/>
      <w:bookmarkEnd w:id="7330"/>
      <w:r>
        <w:rPr>
          <w:rtl/>
          <w:lang w:eastAsia="he-IL"/>
        </w:rPr>
        <w:t xml:space="preserve">בתוך </w:t>
      </w:r>
      <w:bookmarkStart w:id="7331" w:name="_ETM_Q1_8006002"/>
      <w:bookmarkEnd w:id="7331"/>
      <w:r>
        <w:rPr>
          <w:rtl/>
          <w:lang w:eastAsia="he-IL"/>
        </w:rPr>
        <w:t>אותם לוחות זמנים שכבר הוגדרו לו בחוק, הוא</w:t>
      </w:r>
      <w:bookmarkStart w:id="7332" w:name="_ETM_Q1_8011010"/>
      <w:bookmarkEnd w:id="7332"/>
      <w:r>
        <w:rPr>
          <w:rtl/>
          <w:lang w:eastAsia="he-IL"/>
        </w:rPr>
        <w:t xml:space="preserve"> יכול לבדוק אם הוא מעוניין בכך</w:t>
      </w:r>
      <w:bookmarkStart w:id="7333" w:name="_ETM_Q1_8012964"/>
      <w:bookmarkEnd w:id="7333"/>
      <w:r>
        <w:rPr>
          <w:rtl/>
          <w:lang w:eastAsia="he-IL"/>
        </w:rPr>
        <w:t>. הוא יכול לבדוק</w:t>
      </w:r>
      <w:bookmarkStart w:id="7334" w:name="_ETM_Q1_8016237"/>
      <w:bookmarkEnd w:id="7334"/>
      <w:r>
        <w:rPr>
          <w:rtl/>
          <w:lang w:eastAsia="he-IL"/>
        </w:rPr>
        <w:t xml:space="preserve"> ולהגיד צריך לשנות פה או לשנות שם את המיפוי. ולהעביר </w:t>
      </w:r>
      <w:bookmarkStart w:id="7335" w:name="_ETM_Q1_8022639"/>
      <w:bookmarkEnd w:id="7335"/>
      <w:r>
        <w:rPr>
          <w:rtl/>
          <w:lang w:eastAsia="he-IL"/>
        </w:rPr>
        <w:t xml:space="preserve">את זה עם שינויים או בלי שינויים. </w:t>
      </w:r>
      <w:bookmarkStart w:id="7336" w:name="_ETM_Q1_8026187"/>
      <w:bookmarkEnd w:id="7336"/>
    </w:p>
    <w:p w14:paraId="247D4ACE" w14:textId="77777777" w:rsidR="005E398F" w:rsidRDefault="005E398F" w:rsidP="005E398F">
      <w:pPr>
        <w:rPr>
          <w:rtl/>
          <w:lang w:eastAsia="he-IL"/>
        </w:rPr>
      </w:pPr>
      <w:bookmarkStart w:id="7337" w:name="_ETM_Q1_8026282"/>
      <w:bookmarkStart w:id="7338" w:name="_ETM_Q1_8026312"/>
      <w:bookmarkEnd w:id="7337"/>
      <w:bookmarkEnd w:id="7338"/>
    </w:p>
    <w:p w14:paraId="75AB8757" w14:textId="77777777" w:rsidR="005E398F" w:rsidRDefault="005E398F" w:rsidP="005E398F">
      <w:pPr>
        <w:rPr>
          <w:rtl/>
          <w:lang w:eastAsia="he-IL"/>
        </w:rPr>
      </w:pPr>
      <w:bookmarkStart w:id="7339" w:name="_ETM_Q1_8026397"/>
      <w:bookmarkEnd w:id="7339"/>
      <w:r>
        <w:rPr>
          <w:rtl/>
          <w:lang w:eastAsia="he-IL"/>
        </w:rPr>
        <w:t>יש לנו שתי</w:t>
      </w:r>
      <w:bookmarkStart w:id="7340" w:name="_ETM_Q1_8027763"/>
      <w:bookmarkEnd w:id="7340"/>
      <w:r>
        <w:rPr>
          <w:rtl/>
          <w:lang w:eastAsia="he-IL"/>
        </w:rPr>
        <w:t xml:space="preserve"> הערות או שאלות לסעי</w:t>
      </w:r>
      <w:bookmarkStart w:id="7341" w:name="_ETM_Q1_8028985"/>
      <w:bookmarkEnd w:id="7341"/>
      <w:r>
        <w:rPr>
          <w:rtl/>
          <w:lang w:eastAsia="he-IL"/>
        </w:rPr>
        <w:t>ף הזה, לסעיף קטן (ב)</w:t>
      </w:r>
      <w:bookmarkStart w:id="7342" w:name="_ETM_Q1_8030966"/>
      <w:bookmarkEnd w:id="7342"/>
      <w:r>
        <w:rPr>
          <w:rtl/>
          <w:lang w:eastAsia="he-IL"/>
        </w:rPr>
        <w:t xml:space="preserve"> וגם</w:t>
      </w:r>
      <w:bookmarkStart w:id="7343" w:name="_ETM_Q1_8031580"/>
      <w:bookmarkEnd w:id="7343"/>
      <w:r>
        <w:rPr>
          <w:rtl/>
          <w:lang w:eastAsia="he-IL"/>
        </w:rPr>
        <w:t xml:space="preserve"> ל-(ג). לגבי סעיף קטן (ב) אז השאלה היא, </w:t>
      </w:r>
      <w:bookmarkStart w:id="7344" w:name="_ETM_Q1_8036373"/>
      <w:bookmarkEnd w:id="7344"/>
      <w:r>
        <w:rPr>
          <w:rtl/>
          <w:lang w:eastAsia="he-IL"/>
        </w:rPr>
        <w:t>קודם כל</w:t>
      </w:r>
      <w:bookmarkStart w:id="7345" w:name="_ETM_Q1_8037422"/>
      <w:bookmarkEnd w:id="7345"/>
      <w:r>
        <w:rPr>
          <w:rtl/>
          <w:lang w:eastAsia="he-IL"/>
        </w:rPr>
        <w:t xml:space="preserve"> לדעתי צריך לשמוע, אני מציע לשמ</w:t>
      </w:r>
      <w:bookmarkStart w:id="7346" w:name="_ETM_Q1_8038234"/>
      <w:bookmarkEnd w:id="7346"/>
      <w:r>
        <w:rPr>
          <w:rtl/>
          <w:lang w:eastAsia="he-IL"/>
        </w:rPr>
        <w:t>וע ממשרד האוצר את</w:t>
      </w:r>
      <w:bookmarkStart w:id="7347" w:name="_ETM_Q1_8040137"/>
      <w:bookmarkEnd w:id="7347"/>
      <w:r>
        <w:rPr>
          <w:rtl/>
          <w:lang w:eastAsia="he-IL"/>
        </w:rPr>
        <w:t xml:space="preserve"> ההצדקה ל</w:t>
      </w:r>
      <w:bookmarkStart w:id="7348" w:name="_ETM_Q1_8041728"/>
      <w:bookmarkEnd w:id="7348"/>
      <w:r>
        <w:rPr>
          <w:rtl/>
          <w:lang w:eastAsia="he-IL"/>
        </w:rPr>
        <w:t>ה</w:t>
      </w:r>
      <w:bookmarkStart w:id="7349" w:name="_ETM_Q1_8042146"/>
      <w:bookmarkEnd w:id="7349"/>
      <w:r>
        <w:rPr>
          <w:rtl/>
          <w:lang w:eastAsia="he-IL"/>
        </w:rPr>
        <w:t>בחנה המשמעותית בלוחות הזמנים ב</w:t>
      </w:r>
      <w:bookmarkStart w:id="7350" w:name="_ETM_Q1_8044374"/>
      <w:bookmarkEnd w:id="7350"/>
      <w:r>
        <w:rPr>
          <w:rtl/>
          <w:lang w:eastAsia="he-IL"/>
        </w:rPr>
        <w:t>ין סעיף קטן</w:t>
      </w:r>
      <w:bookmarkStart w:id="7351" w:name="_ETM_Q1_8046728"/>
      <w:bookmarkEnd w:id="7351"/>
      <w:r>
        <w:rPr>
          <w:rtl/>
          <w:lang w:eastAsia="he-IL"/>
        </w:rPr>
        <w:t xml:space="preserve"> (ב) לסעי</w:t>
      </w:r>
      <w:bookmarkStart w:id="7352" w:name="_ETM_Q1_8045420"/>
      <w:bookmarkEnd w:id="7352"/>
      <w:r>
        <w:rPr>
          <w:rtl/>
          <w:lang w:eastAsia="he-IL"/>
        </w:rPr>
        <w:t xml:space="preserve">ף קטן (א). בסעיף קטן (א) דיברנו על מיפוי </w:t>
      </w:r>
      <w:bookmarkStart w:id="7353" w:name="_ETM_Q1_8050910"/>
      <w:bookmarkEnd w:id="7353"/>
      <w:r>
        <w:rPr>
          <w:rtl/>
          <w:lang w:eastAsia="he-IL"/>
        </w:rPr>
        <w:t>של עבודות בתוך 60 ימים. ופה, כשאנחנו מדברים על מי</w:t>
      </w:r>
      <w:bookmarkStart w:id="7354" w:name="_ETM_Q1_8054154"/>
      <w:bookmarkEnd w:id="7354"/>
      <w:r>
        <w:rPr>
          <w:rtl/>
          <w:lang w:eastAsia="he-IL"/>
        </w:rPr>
        <w:t>פוי</w:t>
      </w:r>
      <w:bookmarkStart w:id="7355" w:name="_ETM_Q1_8054483"/>
      <w:bookmarkEnd w:id="7355"/>
      <w:r>
        <w:rPr>
          <w:rtl/>
          <w:lang w:eastAsia="he-IL"/>
        </w:rPr>
        <w:t xml:space="preserve"> של עבודות הגישוש אנחנו מדברים על מיפוי תוך 14 ימים.</w:t>
      </w:r>
      <w:bookmarkStart w:id="7356" w:name="_ETM_Q1_8061183"/>
      <w:bookmarkEnd w:id="7356"/>
      <w:r>
        <w:rPr>
          <w:rtl/>
          <w:lang w:eastAsia="he-IL"/>
        </w:rPr>
        <w:t xml:space="preserve"> השאלה</w:t>
      </w:r>
      <w:bookmarkStart w:id="7357" w:name="_ETM_Q1_8058692"/>
      <w:bookmarkEnd w:id="7357"/>
      <w:r>
        <w:rPr>
          <w:rtl/>
          <w:lang w:eastAsia="he-IL"/>
        </w:rPr>
        <w:t xml:space="preserve"> מה ההבדל בעבודת המיפוי? ברור שהעבודה עצמה ה</w:t>
      </w:r>
      <w:bookmarkStart w:id="7358" w:name="_ETM_Q1_8061816"/>
      <w:bookmarkEnd w:id="7358"/>
      <w:r>
        <w:rPr>
          <w:rtl/>
          <w:lang w:eastAsia="he-IL"/>
        </w:rPr>
        <w:t>יא לא</w:t>
      </w:r>
      <w:bookmarkStart w:id="7359" w:name="_ETM_Q1_8062181"/>
      <w:bookmarkEnd w:id="7359"/>
      <w:r>
        <w:rPr>
          <w:rtl/>
          <w:lang w:eastAsia="he-IL"/>
        </w:rPr>
        <w:t xml:space="preserve"> אותה עבודה, מבחינת העבודה הפיזית. אבל מבחינ</w:t>
      </w:r>
      <w:bookmarkStart w:id="7360" w:name="_ETM_Q1_8064956"/>
      <w:bookmarkEnd w:id="7360"/>
      <w:r>
        <w:rPr>
          <w:rtl/>
          <w:lang w:eastAsia="he-IL"/>
        </w:rPr>
        <w:t>ת עבודת המיפוי האם,</w:t>
      </w:r>
      <w:bookmarkStart w:id="7361" w:name="_ETM_Q1_8067586"/>
      <w:bookmarkEnd w:id="7361"/>
      <w:r>
        <w:rPr>
          <w:rtl/>
          <w:lang w:eastAsia="he-IL"/>
        </w:rPr>
        <w:t xml:space="preserve"> כאילו מה ההצד</w:t>
      </w:r>
      <w:bookmarkStart w:id="7362" w:name="_ETM_Q1_8066801"/>
      <w:bookmarkEnd w:id="7362"/>
      <w:r>
        <w:rPr>
          <w:rtl/>
          <w:lang w:eastAsia="he-IL"/>
        </w:rPr>
        <w:t>קה להבדל בין 14</w:t>
      </w:r>
      <w:bookmarkStart w:id="7363" w:name="_ETM_Q1_8067411"/>
      <w:bookmarkEnd w:id="7363"/>
      <w:r>
        <w:rPr>
          <w:rtl/>
          <w:lang w:eastAsia="he-IL"/>
        </w:rPr>
        <w:t xml:space="preserve"> ימים ל-60 ימים בהקשר </w:t>
      </w:r>
      <w:bookmarkStart w:id="7364" w:name="_ETM_Q1_8071233"/>
      <w:bookmarkEnd w:id="7364"/>
      <w:r>
        <w:rPr>
          <w:rtl/>
          <w:lang w:eastAsia="he-IL"/>
        </w:rPr>
        <w:t xml:space="preserve">הזה. </w:t>
      </w:r>
      <w:bookmarkStart w:id="7365" w:name="_ETM_Q1_8072205"/>
      <w:bookmarkEnd w:id="7365"/>
    </w:p>
    <w:p w14:paraId="50741D63" w14:textId="77777777" w:rsidR="005E398F" w:rsidRDefault="005E398F" w:rsidP="005E398F">
      <w:pPr>
        <w:rPr>
          <w:rtl/>
          <w:lang w:eastAsia="he-IL"/>
        </w:rPr>
      </w:pPr>
      <w:bookmarkStart w:id="7366" w:name="_ETM_Q1_8072297"/>
      <w:bookmarkStart w:id="7367" w:name="_ETM_Q1_8072355"/>
      <w:bookmarkEnd w:id="7366"/>
      <w:bookmarkEnd w:id="7367"/>
    </w:p>
    <w:p w14:paraId="11983C1B" w14:textId="77777777" w:rsidR="005E398F" w:rsidRDefault="005E398F" w:rsidP="005E398F">
      <w:pPr>
        <w:rPr>
          <w:rtl/>
          <w:lang w:eastAsia="he-IL"/>
        </w:rPr>
      </w:pPr>
      <w:bookmarkStart w:id="7368" w:name="_ETM_Q1_8072448"/>
      <w:bookmarkEnd w:id="7368"/>
      <w:r>
        <w:rPr>
          <w:rtl/>
          <w:lang w:eastAsia="he-IL"/>
        </w:rPr>
        <w:t>ככל שבאמת אנחנו נשארים בל</w:t>
      </w:r>
      <w:bookmarkStart w:id="7369" w:name="_ETM_Q1_8072885"/>
      <w:bookmarkEnd w:id="7369"/>
      <w:r>
        <w:rPr>
          <w:rtl/>
          <w:lang w:eastAsia="he-IL"/>
        </w:rPr>
        <w:t>וחות זמנים מאוד קצרים בסעיף</w:t>
      </w:r>
      <w:bookmarkStart w:id="7370" w:name="_ETM_Q1_8076375"/>
      <w:bookmarkEnd w:id="7370"/>
      <w:r>
        <w:rPr>
          <w:rtl/>
          <w:lang w:eastAsia="he-IL"/>
        </w:rPr>
        <w:t xml:space="preserve"> הזה, </w:t>
      </w:r>
      <w:bookmarkStart w:id="7371" w:name="_ETM_Q1_8074335"/>
      <w:bookmarkEnd w:id="7371"/>
      <w:r>
        <w:rPr>
          <w:rtl/>
          <w:lang w:eastAsia="he-IL"/>
        </w:rPr>
        <w:t>של סביבות 14 ימים, אנחנ</w:t>
      </w:r>
      <w:bookmarkStart w:id="7372" w:name="_ETM_Q1_8076819"/>
      <w:bookmarkEnd w:id="7372"/>
      <w:r>
        <w:rPr>
          <w:rtl/>
          <w:lang w:eastAsia="he-IL"/>
        </w:rPr>
        <w:t>ו היינו מציעים, זה</w:t>
      </w:r>
      <w:bookmarkStart w:id="7373" w:name="_ETM_Q1_8079009"/>
      <w:bookmarkEnd w:id="7373"/>
      <w:r>
        <w:rPr>
          <w:rtl/>
          <w:lang w:eastAsia="he-IL"/>
        </w:rPr>
        <w:t xml:space="preserve"> גם מתקשר להערה ששמענו קודם מאח</w:t>
      </w:r>
      <w:bookmarkStart w:id="7374" w:name="_ETM_Q1_8080025"/>
      <w:bookmarkEnd w:id="7374"/>
      <w:r>
        <w:rPr>
          <w:rtl/>
          <w:lang w:eastAsia="he-IL"/>
        </w:rPr>
        <w:t>ת המועצות הא</w:t>
      </w:r>
      <w:bookmarkStart w:id="7375" w:name="_ETM_Q1_8081425"/>
      <w:bookmarkEnd w:id="7375"/>
      <w:r>
        <w:rPr>
          <w:rtl/>
          <w:lang w:eastAsia="he-IL"/>
        </w:rPr>
        <w:t>זוריות,</w:t>
      </w:r>
      <w:bookmarkStart w:id="7376" w:name="_ETM_Q1_8083499"/>
      <w:bookmarkEnd w:id="7376"/>
      <w:r>
        <w:rPr>
          <w:rtl/>
          <w:lang w:eastAsia="he-IL"/>
        </w:rPr>
        <w:t xml:space="preserve"> לקבוע בהקשר הזה </w:t>
      </w:r>
      <w:bookmarkStart w:id="7377" w:name="_ETM_Q1_8082354"/>
      <w:bookmarkEnd w:id="7377"/>
      <w:r>
        <w:rPr>
          <w:rtl/>
          <w:lang w:eastAsia="he-IL"/>
        </w:rPr>
        <w:t>את ה-14 ימים כימי עבודה. כי 14</w:t>
      </w:r>
      <w:bookmarkStart w:id="7378" w:name="_ETM_Q1_8087505"/>
      <w:bookmarkEnd w:id="7378"/>
      <w:r>
        <w:rPr>
          <w:rtl/>
          <w:lang w:eastAsia="he-IL"/>
        </w:rPr>
        <w:t xml:space="preserve"> ימים זה באמת זמן שיכול ליפול בתוך חגים, פסח או</w:t>
      </w:r>
      <w:bookmarkStart w:id="7379" w:name="_ETM_Q1_8093179"/>
      <w:bookmarkEnd w:id="7379"/>
      <w:r>
        <w:rPr>
          <w:rtl/>
          <w:lang w:eastAsia="he-IL"/>
        </w:rPr>
        <w:t xml:space="preserve"> סוכות. דברים כאלה. שזה יתיר זמן מאוד מאוד</w:t>
      </w:r>
      <w:bookmarkStart w:id="7380" w:name="_ETM_Q1_8096043"/>
      <w:bookmarkEnd w:id="7380"/>
      <w:r>
        <w:rPr>
          <w:rtl/>
          <w:lang w:eastAsia="he-IL"/>
        </w:rPr>
        <w:t xml:space="preserve"> קצר ל</w:t>
      </w:r>
      <w:bookmarkStart w:id="7381" w:name="_ETM_Q1_8097188"/>
      <w:bookmarkEnd w:id="7381"/>
      <w:r>
        <w:rPr>
          <w:rtl/>
          <w:lang w:eastAsia="he-IL"/>
        </w:rPr>
        <w:t>גוף התשתי</w:t>
      </w:r>
      <w:bookmarkStart w:id="7382" w:name="_ETM_Q1_8097328"/>
      <w:bookmarkEnd w:id="7382"/>
      <w:r>
        <w:rPr>
          <w:rtl/>
          <w:lang w:eastAsia="he-IL"/>
        </w:rPr>
        <w:t xml:space="preserve">ת. </w:t>
      </w:r>
      <w:bookmarkStart w:id="7383" w:name="_ETM_Q1_8097698"/>
      <w:bookmarkEnd w:id="7383"/>
    </w:p>
    <w:p w14:paraId="184682D2" w14:textId="77777777" w:rsidR="005E398F" w:rsidRDefault="005E398F" w:rsidP="005E398F">
      <w:pPr>
        <w:rPr>
          <w:rtl/>
          <w:lang w:eastAsia="he-IL"/>
        </w:rPr>
      </w:pPr>
      <w:bookmarkStart w:id="7384" w:name="_ETM_Q1_8097797"/>
      <w:bookmarkStart w:id="7385" w:name="_ETM_Q1_8097823"/>
      <w:bookmarkEnd w:id="7384"/>
      <w:bookmarkEnd w:id="7385"/>
    </w:p>
    <w:p w14:paraId="64156FCE" w14:textId="77777777" w:rsidR="005E398F" w:rsidRDefault="005E398F" w:rsidP="005E398F">
      <w:pPr>
        <w:rPr>
          <w:rtl/>
          <w:lang w:eastAsia="he-IL"/>
        </w:rPr>
      </w:pPr>
      <w:bookmarkStart w:id="7386" w:name="_ETM_Q1_8097906"/>
      <w:bookmarkEnd w:id="7386"/>
      <w:r>
        <w:rPr>
          <w:rtl/>
          <w:lang w:eastAsia="he-IL"/>
        </w:rPr>
        <w:t>ולסעיף קטן (ג). סעיף קטן</w:t>
      </w:r>
      <w:bookmarkStart w:id="7387" w:name="_ETM_Q1_8101639"/>
      <w:bookmarkEnd w:id="7387"/>
      <w:r>
        <w:rPr>
          <w:rtl/>
          <w:lang w:eastAsia="he-IL"/>
        </w:rPr>
        <w:t xml:space="preserve"> (ג) מדבר על</w:t>
      </w:r>
      <w:bookmarkStart w:id="7388" w:name="_ETM_Q1_8103630"/>
      <w:bookmarkEnd w:id="7388"/>
      <w:r>
        <w:rPr>
          <w:rtl/>
          <w:lang w:eastAsia="he-IL"/>
        </w:rPr>
        <w:t xml:space="preserve"> כך ששר האוצר יקבע הוראות </w:t>
      </w:r>
      <w:bookmarkStart w:id="7389" w:name="_ETM_Q1_8105486"/>
      <w:bookmarkEnd w:id="7389"/>
      <w:r>
        <w:rPr>
          <w:rtl/>
          <w:lang w:eastAsia="he-IL"/>
        </w:rPr>
        <w:t>לעניין קביעת שטח במאגר המיפוי</w:t>
      </w:r>
      <w:bookmarkStart w:id="7390" w:name="_ETM_Q1_8110092"/>
      <w:bookmarkEnd w:id="7390"/>
      <w:r>
        <w:rPr>
          <w:rtl/>
          <w:lang w:eastAsia="he-IL"/>
        </w:rPr>
        <w:t xml:space="preserve"> כ</w:t>
      </w:r>
      <w:bookmarkStart w:id="7391" w:name="_ETM_Q1_8107260"/>
      <w:bookmarkEnd w:id="7391"/>
      <w:r>
        <w:rPr>
          <w:rtl/>
          <w:lang w:eastAsia="he-IL"/>
        </w:rPr>
        <w:t>שטח שהושלם מיפוי התשתית בתחומו</w:t>
      </w:r>
      <w:bookmarkStart w:id="7392" w:name="_ETM_Q1_8110382"/>
      <w:bookmarkStart w:id="7393" w:name="_ETM_Q1_8109972"/>
      <w:bookmarkEnd w:id="7392"/>
      <w:bookmarkEnd w:id="7393"/>
      <w:r>
        <w:rPr>
          <w:rtl/>
          <w:lang w:eastAsia="he-IL"/>
        </w:rPr>
        <w:t xml:space="preserve"> ובכלל זה לעניין</w:t>
      </w:r>
      <w:bookmarkStart w:id="7394" w:name="_ETM_Q1_8113314"/>
      <w:bookmarkEnd w:id="7394"/>
      <w:r>
        <w:rPr>
          <w:rtl/>
          <w:lang w:eastAsia="he-IL"/>
        </w:rPr>
        <w:t xml:space="preserve"> התנאי</w:t>
      </w:r>
      <w:bookmarkStart w:id="7395" w:name="_ETM_Q1_8110839"/>
      <w:bookmarkEnd w:id="7395"/>
      <w:r>
        <w:rPr>
          <w:rtl/>
          <w:lang w:eastAsia="he-IL"/>
        </w:rPr>
        <w:t>ם וההליך לקביעת שטח כאמור. אני לא בטוח ששר הא</w:t>
      </w:r>
      <w:bookmarkStart w:id="7396" w:name="_ETM_Q1_8114939"/>
      <w:bookmarkEnd w:id="7396"/>
      <w:r>
        <w:rPr>
          <w:rtl/>
          <w:lang w:eastAsia="he-IL"/>
        </w:rPr>
        <w:t>וצר</w:t>
      </w:r>
      <w:bookmarkStart w:id="7397" w:name="_ETM_Q1_8115290"/>
      <w:bookmarkEnd w:id="7397"/>
      <w:r>
        <w:rPr>
          <w:rtl/>
          <w:lang w:eastAsia="he-IL"/>
        </w:rPr>
        <w:t xml:space="preserve"> הוא הגורם הרלוונטי לעניין קביעת שטח</w:t>
      </w:r>
      <w:bookmarkStart w:id="7398" w:name="_ETM_Q1_8120596"/>
      <w:bookmarkEnd w:id="7398"/>
      <w:r>
        <w:rPr>
          <w:rtl/>
          <w:lang w:eastAsia="he-IL"/>
        </w:rPr>
        <w:t xml:space="preserve"> כשטח שהו</w:t>
      </w:r>
      <w:bookmarkStart w:id="7399" w:name="_ETM_Q1_8120396"/>
      <w:bookmarkEnd w:id="7399"/>
      <w:r>
        <w:rPr>
          <w:rtl/>
          <w:lang w:eastAsia="he-IL"/>
        </w:rPr>
        <w:t>שלם מיפוי התשתית</w:t>
      </w:r>
      <w:bookmarkStart w:id="7400" w:name="_ETM_Q1_8124922"/>
      <w:bookmarkEnd w:id="7400"/>
      <w:r>
        <w:rPr>
          <w:rtl/>
          <w:lang w:eastAsia="he-IL"/>
        </w:rPr>
        <w:t xml:space="preserve"> בתחומו. אני לא יודע מה המומחיות של משרד האוצר בהקשר</w:t>
      </w:r>
      <w:bookmarkStart w:id="7401" w:name="_ETM_Q1_8127359"/>
      <w:bookmarkEnd w:id="7401"/>
      <w:r>
        <w:rPr>
          <w:rtl/>
          <w:lang w:eastAsia="he-IL"/>
        </w:rPr>
        <w:t xml:space="preserve"> </w:t>
      </w:r>
      <w:bookmarkStart w:id="7402" w:name="_ETM_Q1_8127604"/>
      <w:bookmarkEnd w:id="7402"/>
      <w:r>
        <w:rPr>
          <w:rtl/>
          <w:lang w:eastAsia="he-IL"/>
        </w:rPr>
        <w:t>הזה, או של שר האוצר בהקשר הזה. אני חושב שיש</w:t>
      </w:r>
      <w:bookmarkStart w:id="7403" w:name="_ETM_Q1_8132190"/>
      <w:bookmarkEnd w:id="7403"/>
      <w:r>
        <w:rPr>
          <w:rtl/>
          <w:lang w:eastAsia="he-IL"/>
        </w:rPr>
        <w:t xml:space="preserve"> שרים שעוסקים בתשתיות או דברים י</w:t>
      </w:r>
      <w:bookmarkStart w:id="7404" w:name="_ETM_Q1_8132542"/>
      <w:bookmarkEnd w:id="7404"/>
      <w:r>
        <w:rPr>
          <w:rtl/>
          <w:lang w:eastAsia="he-IL"/>
        </w:rPr>
        <w:t xml:space="preserve">ותר מתאימים בהקשר הזה. </w:t>
      </w:r>
      <w:bookmarkStart w:id="7405" w:name="_ETM_Q1_8137884"/>
      <w:bookmarkEnd w:id="7405"/>
    </w:p>
    <w:p w14:paraId="256F108C" w14:textId="77777777" w:rsidR="005E398F" w:rsidRDefault="005E398F" w:rsidP="005E398F">
      <w:pPr>
        <w:rPr>
          <w:rtl/>
          <w:lang w:eastAsia="he-IL"/>
        </w:rPr>
      </w:pPr>
      <w:bookmarkStart w:id="7406" w:name="_ETM_Q1_8137979"/>
      <w:bookmarkEnd w:id="7406"/>
    </w:p>
    <w:p w14:paraId="30DA951D" w14:textId="77777777" w:rsidR="005E398F" w:rsidRDefault="005E398F" w:rsidP="005E398F">
      <w:pPr>
        <w:pStyle w:val="afb"/>
        <w:keepNext/>
        <w:rPr>
          <w:rtl/>
          <w:lang w:eastAsia="he-IL"/>
        </w:rPr>
      </w:pPr>
      <w:bookmarkStart w:id="7407" w:name="ET_guest_דנה_דובר_43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407"/>
    </w:p>
    <w:p w14:paraId="4C975399" w14:textId="77777777" w:rsidR="005E398F" w:rsidRDefault="005E398F" w:rsidP="005E398F">
      <w:pPr>
        <w:pStyle w:val="KeepWithNext"/>
        <w:rPr>
          <w:rFonts w:hint="cs"/>
          <w:rtl/>
          <w:lang w:eastAsia="he-IL"/>
        </w:rPr>
      </w:pPr>
    </w:p>
    <w:p w14:paraId="646EFB28" w14:textId="77777777" w:rsidR="005E398F" w:rsidRDefault="005E398F" w:rsidP="005E398F">
      <w:pPr>
        <w:rPr>
          <w:rtl/>
          <w:lang w:eastAsia="he-IL"/>
        </w:rPr>
      </w:pPr>
      <w:bookmarkStart w:id="7408" w:name="_ETM_Q1_8139295"/>
      <w:bookmarkStart w:id="7409" w:name="_ETM_Q1_8139335"/>
      <w:bookmarkStart w:id="7410" w:name="_ETM_Q1_8137302"/>
      <w:bookmarkEnd w:id="7408"/>
      <w:bookmarkEnd w:id="7409"/>
      <w:bookmarkEnd w:id="7410"/>
      <w:r>
        <w:rPr>
          <w:rtl/>
          <w:lang w:eastAsia="he-IL"/>
        </w:rPr>
        <w:t>נתייחס.</w:t>
      </w:r>
      <w:bookmarkStart w:id="7411" w:name="_ETM_Q1_8139383"/>
      <w:bookmarkEnd w:id="7411"/>
      <w:r>
        <w:rPr>
          <w:rtl/>
          <w:lang w:eastAsia="he-IL"/>
        </w:rPr>
        <w:t xml:space="preserve"> </w:t>
      </w:r>
      <w:bookmarkStart w:id="7412" w:name="_ETM_Q1_8136555"/>
      <w:bookmarkEnd w:id="7412"/>
    </w:p>
    <w:p w14:paraId="10A620ED" w14:textId="77777777" w:rsidR="005E398F" w:rsidRDefault="005E398F" w:rsidP="005E398F">
      <w:pPr>
        <w:rPr>
          <w:rtl/>
          <w:lang w:eastAsia="he-IL"/>
        </w:rPr>
      </w:pPr>
      <w:bookmarkStart w:id="7413" w:name="_ETM_Q1_8136781"/>
      <w:bookmarkStart w:id="7414" w:name="_ETM_Q1_8136880"/>
      <w:bookmarkStart w:id="7415" w:name="_ETM_Q1_8138126"/>
      <w:bookmarkEnd w:id="7413"/>
      <w:bookmarkEnd w:id="7414"/>
      <w:bookmarkEnd w:id="7415"/>
    </w:p>
    <w:p w14:paraId="5049CD15" w14:textId="77777777" w:rsidR="005E398F" w:rsidRDefault="005E398F" w:rsidP="005E398F">
      <w:pPr>
        <w:pStyle w:val="af8"/>
        <w:keepNext/>
        <w:rPr>
          <w:rtl/>
        </w:rPr>
      </w:pPr>
      <w:bookmarkStart w:id="7416" w:name="ET_yor_6351_43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416"/>
    </w:p>
    <w:p w14:paraId="3A4D862E" w14:textId="77777777" w:rsidR="005E398F" w:rsidRDefault="005E398F" w:rsidP="005E398F">
      <w:pPr>
        <w:pStyle w:val="KeepWithNext"/>
        <w:rPr>
          <w:rFonts w:hint="cs"/>
          <w:rtl/>
          <w:lang w:eastAsia="he-IL"/>
        </w:rPr>
      </w:pPr>
    </w:p>
    <w:p w14:paraId="4B216D99" w14:textId="77777777" w:rsidR="005E398F" w:rsidRDefault="005E398F" w:rsidP="005E398F">
      <w:pPr>
        <w:rPr>
          <w:rtl/>
          <w:lang w:eastAsia="he-IL"/>
        </w:rPr>
      </w:pPr>
      <w:bookmarkStart w:id="7417" w:name="_ETM_Q1_8138773"/>
      <w:bookmarkStart w:id="7418" w:name="_ETM_Q1_8138816"/>
      <w:bookmarkEnd w:id="7417"/>
      <w:bookmarkEnd w:id="7418"/>
      <w:r>
        <w:rPr>
          <w:rtl/>
          <w:lang w:eastAsia="he-IL"/>
        </w:rPr>
        <w:t xml:space="preserve">בבקשה. </w:t>
      </w:r>
      <w:bookmarkStart w:id="7419" w:name="_ETM_Q1_8139725"/>
      <w:bookmarkEnd w:id="7419"/>
    </w:p>
    <w:p w14:paraId="5C766D15" w14:textId="77777777" w:rsidR="005E398F" w:rsidRDefault="005E398F" w:rsidP="005E398F">
      <w:pPr>
        <w:rPr>
          <w:rtl/>
          <w:lang w:eastAsia="he-IL"/>
        </w:rPr>
      </w:pPr>
    </w:p>
    <w:p w14:paraId="4643AB0D" w14:textId="77777777" w:rsidR="005E398F" w:rsidRDefault="005E398F" w:rsidP="005E398F">
      <w:pPr>
        <w:pStyle w:val="afb"/>
        <w:keepNext/>
        <w:rPr>
          <w:rtl/>
          <w:lang w:eastAsia="he-IL"/>
        </w:rPr>
      </w:pPr>
      <w:bookmarkStart w:id="7420" w:name="ET_guest_דנה_דובר_43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420"/>
    </w:p>
    <w:p w14:paraId="2D05E532" w14:textId="77777777" w:rsidR="005E398F" w:rsidRDefault="005E398F" w:rsidP="005E398F">
      <w:pPr>
        <w:pStyle w:val="KeepWithNext"/>
        <w:rPr>
          <w:rFonts w:hint="cs"/>
          <w:rtl/>
          <w:lang w:eastAsia="he-IL"/>
        </w:rPr>
      </w:pPr>
    </w:p>
    <w:p w14:paraId="56366FFA" w14:textId="77777777" w:rsidR="005E398F" w:rsidRDefault="005E398F" w:rsidP="005E398F">
      <w:pPr>
        <w:rPr>
          <w:rtl/>
          <w:lang w:eastAsia="he-IL"/>
        </w:rPr>
      </w:pPr>
      <w:bookmarkStart w:id="7421" w:name="_ETM_Q1_8141320"/>
      <w:bookmarkStart w:id="7422" w:name="_ETM_Q1_8141362"/>
      <w:bookmarkEnd w:id="7421"/>
      <w:bookmarkEnd w:id="7422"/>
      <w:r>
        <w:rPr>
          <w:rtl/>
          <w:lang w:eastAsia="he-IL"/>
        </w:rPr>
        <w:t>דב</w:t>
      </w:r>
      <w:bookmarkStart w:id="7423" w:name="_ETM_Q1_8138887"/>
      <w:bookmarkEnd w:id="7423"/>
      <w:r>
        <w:rPr>
          <w:rtl/>
          <w:lang w:eastAsia="he-IL"/>
        </w:rPr>
        <w:t xml:space="preserve">ר ראשון, לשאלה מה ההבדל </w:t>
      </w:r>
      <w:bookmarkStart w:id="7424" w:name="_ETM_Q1_8140451"/>
      <w:bookmarkStart w:id="7425" w:name="_ETM_Q1_8145146"/>
      <w:bookmarkStart w:id="7426" w:name="_ETM_Q1_8142759"/>
      <w:bookmarkStart w:id="7427" w:name="_ETM_Q1_8140502"/>
      <w:bookmarkStart w:id="7428" w:name="_ETM_Q1_8138354"/>
      <w:bookmarkEnd w:id="7424"/>
      <w:bookmarkEnd w:id="7425"/>
      <w:bookmarkEnd w:id="7426"/>
      <w:bookmarkEnd w:id="7427"/>
      <w:bookmarkEnd w:id="7428"/>
      <w:r>
        <w:rPr>
          <w:rtl/>
          <w:lang w:eastAsia="he-IL"/>
        </w:rPr>
        <w:t>בין העבודה שנדרשת</w:t>
      </w:r>
      <w:bookmarkStart w:id="7429" w:name="_ETM_Q1_8143936"/>
      <w:bookmarkEnd w:id="7429"/>
      <w:r>
        <w:rPr>
          <w:rtl/>
          <w:lang w:eastAsia="he-IL"/>
        </w:rPr>
        <w:t xml:space="preserve"> בהליך </w:t>
      </w:r>
      <w:bookmarkStart w:id="7430" w:name="_ETM_Q1_8142554"/>
      <w:bookmarkStart w:id="7431" w:name="_ETM_Q1_8142326"/>
      <w:bookmarkStart w:id="7432" w:name="_ETM_Q1_8142530"/>
      <w:bookmarkStart w:id="7433" w:name="_ETM_Q1_8142109"/>
      <w:bookmarkStart w:id="7434" w:name="_ETM_Q1_8142929"/>
      <w:bookmarkStart w:id="7435" w:name="_ETM_Q1_8144086"/>
      <w:bookmarkEnd w:id="7430"/>
      <w:bookmarkEnd w:id="7431"/>
      <w:bookmarkEnd w:id="7432"/>
      <w:bookmarkEnd w:id="7433"/>
      <w:bookmarkEnd w:id="7434"/>
      <w:bookmarkEnd w:id="7435"/>
      <w:r>
        <w:rPr>
          <w:rtl/>
          <w:lang w:eastAsia="he-IL"/>
        </w:rPr>
        <w:t xml:space="preserve">מיפוי </w:t>
      </w:r>
      <w:bookmarkStart w:id="7436" w:name="_ETM_Q1_8142467"/>
      <w:bookmarkEnd w:id="7436"/>
      <w:r>
        <w:rPr>
          <w:rtl/>
          <w:lang w:eastAsia="he-IL"/>
        </w:rPr>
        <w:t xml:space="preserve">לבין בהליך גישוש. </w:t>
      </w:r>
      <w:bookmarkStart w:id="7437" w:name="_ETM_Q1_8146226"/>
      <w:bookmarkEnd w:id="7437"/>
    </w:p>
    <w:p w14:paraId="0172A83C" w14:textId="77777777" w:rsidR="005E398F" w:rsidRDefault="005E398F" w:rsidP="005E398F">
      <w:pPr>
        <w:rPr>
          <w:rtl/>
          <w:lang w:eastAsia="he-IL"/>
        </w:rPr>
      </w:pPr>
      <w:bookmarkStart w:id="7438" w:name="_ETM_Q1_8146331"/>
      <w:bookmarkStart w:id="7439" w:name="_ETM_Q1_8144216"/>
      <w:bookmarkEnd w:id="7438"/>
      <w:bookmarkEnd w:id="7439"/>
    </w:p>
    <w:p w14:paraId="26ACB42E" w14:textId="77777777" w:rsidR="005E398F" w:rsidRDefault="005E398F" w:rsidP="005E398F">
      <w:pPr>
        <w:pStyle w:val="afb"/>
        <w:keepNext/>
        <w:rPr>
          <w:rtl/>
          <w:lang w:eastAsia="he-IL"/>
        </w:rPr>
      </w:pPr>
      <w:bookmarkStart w:id="7440" w:name="ET_guest_גלעד_קרן_43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440"/>
    </w:p>
    <w:p w14:paraId="4A890CE6" w14:textId="77777777" w:rsidR="005E398F" w:rsidRDefault="005E398F" w:rsidP="005E398F">
      <w:pPr>
        <w:pStyle w:val="KeepWithNext"/>
        <w:rPr>
          <w:rFonts w:hint="cs"/>
          <w:rtl/>
          <w:lang w:eastAsia="he-IL"/>
        </w:rPr>
      </w:pPr>
    </w:p>
    <w:p w14:paraId="06C09DC6" w14:textId="77777777" w:rsidR="005E398F" w:rsidRDefault="005E398F" w:rsidP="005E398F">
      <w:pPr>
        <w:rPr>
          <w:rtl/>
          <w:lang w:eastAsia="he-IL"/>
        </w:rPr>
      </w:pPr>
      <w:bookmarkStart w:id="7441" w:name="_ETM_Q1_8146561"/>
      <w:bookmarkStart w:id="7442" w:name="_ETM_Q1_8146602"/>
      <w:bookmarkEnd w:id="7441"/>
      <w:bookmarkEnd w:id="7442"/>
      <w:r>
        <w:rPr>
          <w:rtl/>
          <w:lang w:eastAsia="he-IL"/>
        </w:rPr>
        <w:t xml:space="preserve">לא, זאת לא השאלה. </w:t>
      </w:r>
    </w:p>
    <w:p w14:paraId="2671785E" w14:textId="77777777" w:rsidR="005E398F" w:rsidRDefault="005E398F" w:rsidP="005E398F">
      <w:pPr>
        <w:rPr>
          <w:rtl/>
          <w:lang w:eastAsia="he-IL"/>
        </w:rPr>
      </w:pPr>
      <w:bookmarkStart w:id="7443" w:name="_ETM_Q1_8149691"/>
      <w:bookmarkStart w:id="7444" w:name="_ETM_Q1_8149792"/>
      <w:bookmarkStart w:id="7445" w:name="_ETM_Q1_8150815"/>
      <w:bookmarkEnd w:id="7443"/>
      <w:bookmarkEnd w:id="7444"/>
      <w:bookmarkEnd w:id="7445"/>
    </w:p>
    <w:p w14:paraId="6A2373E8" w14:textId="77777777" w:rsidR="005E398F" w:rsidRDefault="005E398F" w:rsidP="005E398F">
      <w:pPr>
        <w:pStyle w:val="afb"/>
        <w:keepNext/>
        <w:rPr>
          <w:rtl/>
          <w:lang w:eastAsia="he-IL"/>
        </w:rPr>
      </w:pPr>
      <w:bookmarkStart w:id="7446" w:name="ET_guest_דנה_דובר_43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446"/>
    </w:p>
    <w:p w14:paraId="6D22693D" w14:textId="77777777" w:rsidR="005E398F" w:rsidRDefault="005E398F" w:rsidP="005E398F">
      <w:pPr>
        <w:pStyle w:val="KeepWithNext"/>
        <w:rPr>
          <w:rFonts w:hint="cs"/>
          <w:rtl/>
          <w:lang w:eastAsia="he-IL"/>
        </w:rPr>
      </w:pPr>
    </w:p>
    <w:p w14:paraId="5C2C40D2" w14:textId="77777777" w:rsidR="005E398F" w:rsidRDefault="005E398F" w:rsidP="005E398F">
      <w:pPr>
        <w:rPr>
          <w:rtl/>
          <w:lang w:eastAsia="he-IL"/>
        </w:rPr>
      </w:pPr>
      <w:bookmarkStart w:id="7447" w:name="_ETM_Q1_8151509"/>
      <w:bookmarkStart w:id="7448" w:name="_ETM_Q1_8151550"/>
      <w:bookmarkEnd w:id="7447"/>
      <w:bookmarkEnd w:id="7448"/>
      <w:r>
        <w:rPr>
          <w:rtl/>
          <w:lang w:eastAsia="he-IL"/>
        </w:rPr>
        <w:t xml:space="preserve">למה </w:t>
      </w:r>
      <w:bookmarkStart w:id="7449" w:name="_ETM_Q1_8152118"/>
      <w:bookmarkEnd w:id="7449"/>
      <w:r>
        <w:rPr>
          <w:rtl/>
          <w:lang w:eastAsia="he-IL"/>
        </w:rPr>
        <w:t>לו</w:t>
      </w:r>
      <w:bookmarkStart w:id="7450" w:name="_ETM_Q1_8149433"/>
      <w:bookmarkEnd w:id="7450"/>
      <w:r>
        <w:rPr>
          <w:rtl/>
          <w:lang w:eastAsia="he-IL"/>
        </w:rPr>
        <w:t>חות הזמנים ארוכים יותר. זאת הייתה השאלה?</w:t>
      </w:r>
      <w:bookmarkStart w:id="7451" w:name="_ETM_Q1_8153947"/>
      <w:bookmarkEnd w:id="7451"/>
    </w:p>
    <w:p w14:paraId="28BF9547" w14:textId="77777777" w:rsidR="005E398F" w:rsidRDefault="005E398F" w:rsidP="005E398F">
      <w:pPr>
        <w:rPr>
          <w:rtl/>
          <w:lang w:eastAsia="he-IL"/>
        </w:rPr>
      </w:pPr>
      <w:bookmarkStart w:id="7452" w:name="_ETM_Q1_8154043"/>
      <w:bookmarkStart w:id="7453" w:name="_ETM_Q1_8151068"/>
      <w:bookmarkEnd w:id="7452"/>
      <w:bookmarkEnd w:id="7453"/>
    </w:p>
    <w:p w14:paraId="58CE883A" w14:textId="77777777" w:rsidR="005E398F" w:rsidRDefault="005E398F" w:rsidP="005E398F">
      <w:pPr>
        <w:pStyle w:val="afb"/>
        <w:keepNext/>
        <w:rPr>
          <w:rtl/>
          <w:lang w:eastAsia="he-IL"/>
        </w:rPr>
      </w:pPr>
      <w:bookmarkStart w:id="7454" w:name="ET_guest_גלעד_קרן_44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454"/>
    </w:p>
    <w:p w14:paraId="064D0532" w14:textId="77777777" w:rsidR="005E398F" w:rsidRDefault="005E398F" w:rsidP="005E398F">
      <w:pPr>
        <w:pStyle w:val="KeepWithNext"/>
        <w:rPr>
          <w:rFonts w:hint="cs"/>
          <w:rtl/>
          <w:lang w:eastAsia="he-IL"/>
        </w:rPr>
      </w:pPr>
    </w:p>
    <w:p w14:paraId="53CD06C3" w14:textId="77777777" w:rsidR="005E398F" w:rsidRDefault="005E398F" w:rsidP="005E398F">
      <w:pPr>
        <w:rPr>
          <w:rtl/>
          <w:lang w:eastAsia="he-IL"/>
        </w:rPr>
      </w:pPr>
      <w:bookmarkStart w:id="7455" w:name="_ETM_Q1_8153007"/>
      <w:bookmarkStart w:id="7456" w:name="_ETM_Q1_8153047"/>
      <w:bookmarkEnd w:id="7455"/>
      <w:bookmarkEnd w:id="7456"/>
      <w:r>
        <w:rPr>
          <w:rtl/>
          <w:lang w:eastAsia="he-IL"/>
        </w:rPr>
        <w:t>שאלה לגבי עבודת מיפוי.</w:t>
      </w:r>
      <w:bookmarkStart w:id="7457" w:name="_ETM_Q1_8152341"/>
      <w:bookmarkEnd w:id="7457"/>
      <w:r>
        <w:rPr>
          <w:rtl/>
          <w:lang w:eastAsia="he-IL"/>
        </w:rPr>
        <w:t xml:space="preserve"> </w:t>
      </w:r>
      <w:bookmarkStart w:id="7458" w:name="_ETM_Q1_8152613"/>
      <w:bookmarkEnd w:id="7458"/>
    </w:p>
    <w:p w14:paraId="7B893822" w14:textId="77777777" w:rsidR="005E398F" w:rsidRDefault="005E398F" w:rsidP="005E398F">
      <w:pPr>
        <w:rPr>
          <w:rtl/>
          <w:lang w:eastAsia="he-IL"/>
        </w:rPr>
      </w:pPr>
      <w:bookmarkStart w:id="7459" w:name="_ETM_Q1_8152648"/>
      <w:bookmarkStart w:id="7460" w:name="_ETM_Q1_8152726"/>
      <w:bookmarkEnd w:id="7459"/>
      <w:bookmarkEnd w:id="7460"/>
    </w:p>
    <w:p w14:paraId="5A3B73A0" w14:textId="77777777" w:rsidR="005E398F" w:rsidRDefault="005E398F" w:rsidP="005E398F">
      <w:pPr>
        <w:pStyle w:val="afb"/>
        <w:keepNext/>
        <w:rPr>
          <w:rtl/>
          <w:lang w:eastAsia="he-IL"/>
        </w:rPr>
      </w:pPr>
      <w:bookmarkStart w:id="7461" w:name="ET_guest_דנה_דובר_44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461"/>
    </w:p>
    <w:p w14:paraId="35CFA3F5" w14:textId="77777777" w:rsidR="005E398F" w:rsidRDefault="005E398F" w:rsidP="005E398F">
      <w:pPr>
        <w:pStyle w:val="KeepWithNext"/>
        <w:rPr>
          <w:rFonts w:hint="cs"/>
          <w:rtl/>
          <w:lang w:eastAsia="he-IL"/>
        </w:rPr>
      </w:pPr>
    </w:p>
    <w:p w14:paraId="79D1B7E1" w14:textId="77777777" w:rsidR="005E398F" w:rsidRDefault="005E398F" w:rsidP="005E398F">
      <w:pPr>
        <w:rPr>
          <w:rtl/>
          <w:lang w:eastAsia="he-IL"/>
        </w:rPr>
      </w:pPr>
      <w:bookmarkStart w:id="7462" w:name="_ETM_Q1_8154041"/>
      <w:bookmarkStart w:id="7463" w:name="_ETM_Q1_8154081"/>
      <w:bookmarkEnd w:id="7462"/>
      <w:bookmarkEnd w:id="7463"/>
      <w:r>
        <w:rPr>
          <w:rtl/>
          <w:lang w:eastAsia="he-IL"/>
        </w:rPr>
        <w:t xml:space="preserve">לגבי עבודות </w:t>
      </w:r>
      <w:bookmarkStart w:id="7464" w:name="_ETM_Q1_8152941"/>
      <w:bookmarkEnd w:id="7464"/>
      <w:r>
        <w:rPr>
          <w:rtl/>
          <w:lang w:eastAsia="he-IL"/>
        </w:rPr>
        <w:t>מיפוי ולא ע</w:t>
      </w:r>
      <w:bookmarkStart w:id="7465" w:name="_ETM_Q1_8153894"/>
      <w:bookmarkEnd w:id="7465"/>
      <w:r>
        <w:rPr>
          <w:rtl/>
          <w:lang w:eastAsia="he-IL"/>
        </w:rPr>
        <w:t xml:space="preserve">בודות גישוש. </w:t>
      </w:r>
    </w:p>
    <w:p w14:paraId="7D8836AF" w14:textId="77777777" w:rsidR="005E398F" w:rsidRDefault="005E398F" w:rsidP="005E398F">
      <w:pPr>
        <w:rPr>
          <w:rtl/>
          <w:lang w:eastAsia="he-IL"/>
        </w:rPr>
      </w:pPr>
      <w:bookmarkStart w:id="7466" w:name="_ETM_Q1_8156147"/>
      <w:bookmarkStart w:id="7467" w:name="_ETM_Q1_8156261"/>
      <w:bookmarkEnd w:id="7466"/>
      <w:bookmarkEnd w:id="7467"/>
    </w:p>
    <w:p w14:paraId="6DA6D2D4" w14:textId="77777777" w:rsidR="005E398F" w:rsidRDefault="005E398F" w:rsidP="005E398F">
      <w:pPr>
        <w:pStyle w:val="afb"/>
        <w:keepNext/>
        <w:rPr>
          <w:rtl/>
          <w:lang w:eastAsia="he-IL"/>
        </w:rPr>
      </w:pPr>
      <w:bookmarkStart w:id="7468" w:name="ET_guest_גלעד_קרן_44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468"/>
    </w:p>
    <w:p w14:paraId="33F30794" w14:textId="77777777" w:rsidR="005E398F" w:rsidRDefault="005E398F" w:rsidP="005E398F">
      <w:pPr>
        <w:pStyle w:val="KeepWithNext"/>
        <w:rPr>
          <w:rFonts w:hint="cs"/>
          <w:rtl/>
          <w:lang w:eastAsia="he-IL"/>
        </w:rPr>
      </w:pPr>
    </w:p>
    <w:p w14:paraId="0D767649" w14:textId="77777777" w:rsidR="005E398F" w:rsidRDefault="005E398F" w:rsidP="005E398F">
      <w:pPr>
        <w:rPr>
          <w:rtl/>
          <w:lang w:eastAsia="he-IL"/>
        </w:rPr>
      </w:pPr>
      <w:bookmarkStart w:id="7469" w:name="_ETM_Q1_8154925"/>
      <w:bookmarkStart w:id="7470" w:name="_ETM_Q1_8154960"/>
      <w:bookmarkEnd w:id="7469"/>
      <w:bookmarkEnd w:id="7470"/>
      <w:r>
        <w:rPr>
          <w:rtl/>
          <w:lang w:eastAsia="he-IL"/>
        </w:rPr>
        <w:t>לא, בש</w:t>
      </w:r>
      <w:bookmarkStart w:id="7471" w:name="_ETM_Q1_8157125"/>
      <w:bookmarkStart w:id="7472" w:name="_ETM_Q1_8154831"/>
      <w:bookmarkEnd w:id="7471"/>
      <w:bookmarkEnd w:id="7472"/>
      <w:r>
        <w:rPr>
          <w:rtl/>
          <w:lang w:eastAsia="he-IL"/>
        </w:rPr>
        <w:t xml:space="preserve">ני המקרים זה </w:t>
      </w:r>
      <w:bookmarkStart w:id="7473" w:name="_ETM_Q1_8155520"/>
      <w:bookmarkEnd w:id="7473"/>
      <w:r>
        <w:rPr>
          <w:rtl/>
          <w:lang w:eastAsia="he-IL"/>
        </w:rPr>
        <w:t>עבודות מיפוי. עבודות מיפוי אחרי עבוד</w:t>
      </w:r>
      <w:bookmarkStart w:id="7474" w:name="_ETM_Q1_8157693"/>
      <w:bookmarkEnd w:id="7474"/>
      <w:r>
        <w:rPr>
          <w:rtl/>
          <w:lang w:eastAsia="he-IL"/>
        </w:rPr>
        <w:t>ת</w:t>
      </w:r>
      <w:bookmarkStart w:id="7475" w:name="_ETM_Q1_8157962"/>
      <w:bookmarkEnd w:id="7475"/>
      <w:r>
        <w:rPr>
          <w:rtl/>
          <w:lang w:eastAsia="he-IL"/>
        </w:rPr>
        <w:t xml:space="preserve"> קו תשתית ועבודת מיפוי אחרי עבודת גישוש. זאת השא</w:t>
      </w:r>
      <w:bookmarkStart w:id="7476" w:name="_ETM_Q1_8165997"/>
      <w:bookmarkStart w:id="7477" w:name="_ETM_Q1_8166087"/>
      <w:bookmarkStart w:id="7478" w:name="_ETM_Q1_8163542"/>
      <w:bookmarkEnd w:id="7476"/>
      <w:bookmarkEnd w:id="7477"/>
      <w:bookmarkEnd w:id="7478"/>
      <w:r>
        <w:rPr>
          <w:rtl/>
          <w:lang w:eastAsia="he-IL"/>
        </w:rPr>
        <w:t>לה.</w:t>
      </w:r>
      <w:bookmarkStart w:id="7479" w:name="_ETM_Q1_8164545"/>
      <w:bookmarkEnd w:id="7479"/>
      <w:r>
        <w:rPr>
          <w:rtl/>
          <w:lang w:eastAsia="he-IL"/>
        </w:rPr>
        <w:t xml:space="preserve"> </w:t>
      </w:r>
      <w:bookmarkStart w:id="7480" w:name="_ETM_Q1_8164720"/>
      <w:bookmarkEnd w:id="7480"/>
    </w:p>
    <w:p w14:paraId="14A486DE" w14:textId="77777777" w:rsidR="005E398F" w:rsidRDefault="005E398F" w:rsidP="005E398F">
      <w:pPr>
        <w:rPr>
          <w:rtl/>
          <w:lang w:eastAsia="he-IL"/>
        </w:rPr>
      </w:pPr>
      <w:bookmarkStart w:id="7481" w:name="_ETM_Q1_8164815"/>
      <w:bookmarkEnd w:id="7481"/>
    </w:p>
    <w:p w14:paraId="06D6BCE8" w14:textId="77777777" w:rsidR="005E398F" w:rsidRDefault="005E398F" w:rsidP="005E398F">
      <w:pPr>
        <w:pStyle w:val="afb"/>
        <w:keepNext/>
        <w:rPr>
          <w:rtl/>
          <w:lang w:eastAsia="he-IL"/>
        </w:rPr>
      </w:pPr>
      <w:bookmarkStart w:id="7482" w:name="ET_guest_דנה_דובר_44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482"/>
    </w:p>
    <w:p w14:paraId="7719C3FB" w14:textId="77777777" w:rsidR="005E398F" w:rsidRDefault="005E398F" w:rsidP="005E398F">
      <w:pPr>
        <w:pStyle w:val="KeepWithNext"/>
        <w:rPr>
          <w:rFonts w:hint="cs"/>
          <w:rtl/>
          <w:lang w:eastAsia="he-IL"/>
        </w:rPr>
      </w:pPr>
    </w:p>
    <w:p w14:paraId="32805AC3" w14:textId="77777777" w:rsidR="005E398F" w:rsidRDefault="005E398F" w:rsidP="005E398F">
      <w:pPr>
        <w:rPr>
          <w:rtl/>
          <w:lang w:eastAsia="he-IL"/>
        </w:rPr>
      </w:pPr>
      <w:bookmarkStart w:id="7483" w:name="_ETM_Q1_8165999"/>
      <w:bookmarkStart w:id="7484" w:name="_ETM_Q1_8166041"/>
      <w:bookmarkEnd w:id="7483"/>
      <w:bookmarkEnd w:id="7484"/>
      <w:r>
        <w:rPr>
          <w:rtl/>
          <w:lang w:eastAsia="he-IL"/>
        </w:rPr>
        <w:t>אוקיי. כשאנ</w:t>
      </w:r>
      <w:bookmarkStart w:id="7485" w:name="_ETM_Q1_8165717"/>
      <w:bookmarkEnd w:id="7485"/>
      <w:r>
        <w:rPr>
          <w:rtl/>
          <w:lang w:eastAsia="he-IL"/>
        </w:rPr>
        <w:t>חנו מדברים על עבודת מיפוי למעשה אנחנו בוחנים</w:t>
      </w:r>
      <w:bookmarkStart w:id="7486" w:name="_ETM_Q1_8171906"/>
      <w:bookmarkEnd w:id="7486"/>
      <w:r>
        <w:rPr>
          <w:rtl/>
          <w:lang w:eastAsia="he-IL"/>
        </w:rPr>
        <w:t xml:space="preserve"> איפה נמצאות התשתיות בקרקע לאחר שנעשתה איזה שהיא עבודה. וזה </w:t>
      </w:r>
      <w:bookmarkStart w:id="7487" w:name="_ETM_Q1_8178232"/>
      <w:bookmarkEnd w:id="7487"/>
      <w:r>
        <w:rPr>
          <w:rtl/>
          <w:lang w:eastAsia="he-IL"/>
        </w:rPr>
        <w:t>ב</w:t>
      </w:r>
      <w:bookmarkStart w:id="7488" w:name="_ETM_Q1_8175753"/>
      <w:bookmarkEnd w:id="7488"/>
      <w:r>
        <w:rPr>
          <w:rtl/>
          <w:lang w:eastAsia="he-IL"/>
        </w:rPr>
        <w:t xml:space="preserve">עצם מצריך ממודדים לבוא ולבחון, בעצם לשרטט מפה של איך </w:t>
      </w:r>
      <w:bookmarkStart w:id="7489" w:name="_ETM_Q1_8182688"/>
      <w:bookmarkEnd w:id="7489"/>
      <w:r>
        <w:rPr>
          <w:rtl/>
          <w:lang w:eastAsia="he-IL"/>
        </w:rPr>
        <w:t>נראים פני הקרקע עכשיו ואיפה עבר או שונה קו התשתית.</w:t>
      </w:r>
      <w:bookmarkStart w:id="7490" w:name="_ETM_Q1_8189388"/>
      <w:bookmarkEnd w:id="7490"/>
      <w:r>
        <w:rPr>
          <w:rtl/>
          <w:lang w:eastAsia="he-IL"/>
        </w:rPr>
        <w:t xml:space="preserve"> צריך </w:t>
      </w:r>
      <w:bookmarkStart w:id="7491" w:name="_ETM_Q1_8187031"/>
      <w:bookmarkEnd w:id="7491"/>
      <w:r>
        <w:rPr>
          <w:rtl/>
          <w:lang w:eastAsia="he-IL"/>
        </w:rPr>
        <w:t xml:space="preserve">ממש </w:t>
      </w:r>
      <w:bookmarkStart w:id="7492" w:name="_ETM_Q1_8186900"/>
      <w:bookmarkStart w:id="7493" w:name="_ETM_Q1_8187681"/>
      <w:bookmarkEnd w:id="7492"/>
      <w:bookmarkEnd w:id="7493"/>
      <w:r>
        <w:rPr>
          <w:rtl/>
          <w:lang w:eastAsia="he-IL"/>
        </w:rPr>
        <w:t>לצייר את התוואי שלו כדי שיהיה לנו מיפוי</w:t>
      </w:r>
      <w:bookmarkStart w:id="7494" w:name="_ETM_Q1_8193279"/>
      <w:bookmarkEnd w:id="7494"/>
      <w:r>
        <w:rPr>
          <w:rtl/>
          <w:lang w:eastAsia="he-IL"/>
        </w:rPr>
        <w:t xml:space="preserve"> מדו</w:t>
      </w:r>
      <w:bookmarkStart w:id="7495" w:name="_ETM_Q1_8190662"/>
      <w:bookmarkEnd w:id="7495"/>
      <w:r>
        <w:rPr>
          <w:rtl/>
          <w:lang w:eastAsia="he-IL"/>
        </w:rPr>
        <w:t xml:space="preserve">יק של איפה הוא נמצא מתחת לפני הקרקע. לרוב זה </w:t>
      </w:r>
      <w:bookmarkStart w:id="7496" w:name="_ETM_Q1_8195418"/>
      <w:bookmarkEnd w:id="7496"/>
      <w:r>
        <w:rPr>
          <w:rtl/>
          <w:lang w:eastAsia="he-IL"/>
        </w:rPr>
        <w:t xml:space="preserve">גם יהיה על יותר מקו אחד, אלא על כמה </w:t>
      </w:r>
      <w:bookmarkStart w:id="7497" w:name="_ETM_Q1_8196775"/>
      <w:bookmarkEnd w:id="7497"/>
      <w:r>
        <w:rPr>
          <w:rtl/>
          <w:lang w:eastAsia="he-IL"/>
        </w:rPr>
        <w:t>קווים.</w:t>
      </w:r>
      <w:bookmarkStart w:id="7498" w:name="_ETM_Q1_8197495"/>
      <w:bookmarkEnd w:id="7498"/>
      <w:r>
        <w:rPr>
          <w:rtl/>
          <w:lang w:eastAsia="he-IL"/>
        </w:rPr>
        <w:t xml:space="preserve"> </w:t>
      </w:r>
      <w:bookmarkStart w:id="7499" w:name="_ETM_Q1_8197719"/>
      <w:bookmarkEnd w:id="7499"/>
    </w:p>
    <w:p w14:paraId="0126B7F2" w14:textId="77777777" w:rsidR="005E398F" w:rsidRDefault="005E398F" w:rsidP="005E398F">
      <w:pPr>
        <w:rPr>
          <w:rtl/>
          <w:lang w:eastAsia="he-IL"/>
        </w:rPr>
      </w:pPr>
      <w:bookmarkStart w:id="7500" w:name="_ETM_Q1_8197835"/>
      <w:bookmarkEnd w:id="7500"/>
    </w:p>
    <w:p w14:paraId="456B6EDE" w14:textId="77777777" w:rsidR="005E398F" w:rsidRDefault="005E398F" w:rsidP="005E398F">
      <w:pPr>
        <w:rPr>
          <w:rtl/>
          <w:lang w:eastAsia="he-IL"/>
        </w:rPr>
      </w:pPr>
      <w:bookmarkStart w:id="7501" w:name="_ETM_Q1_8197863"/>
      <w:bookmarkEnd w:id="7501"/>
      <w:r>
        <w:rPr>
          <w:rtl/>
          <w:lang w:eastAsia="he-IL"/>
        </w:rPr>
        <w:t>כ</w:t>
      </w:r>
      <w:bookmarkStart w:id="7502" w:name="_ETM_Q1_8197950"/>
      <w:bookmarkEnd w:id="7502"/>
      <w:r>
        <w:rPr>
          <w:rtl/>
          <w:lang w:eastAsia="he-IL"/>
        </w:rPr>
        <w:t>שאנחנו מדברים על עבודות גישוש, אנחנו מדברים במצב שבו אנחנו</w:t>
      </w:r>
      <w:bookmarkStart w:id="7503" w:name="_ETM_Q1_8204044"/>
      <w:bookmarkEnd w:id="7503"/>
      <w:r>
        <w:rPr>
          <w:rtl/>
          <w:lang w:eastAsia="he-IL"/>
        </w:rPr>
        <w:t xml:space="preserve"> יודעים שיש לנו תשתית בשטח מסוים ואנחנו רק ר</w:t>
      </w:r>
      <w:bookmarkStart w:id="7504" w:name="_ETM_Q1_8205837"/>
      <w:bookmarkEnd w:id="7504"/>
      <w:r>
        <w:rPr>
          <w:rtl/>
          <w:lang w:eastAsia="he-IL"/>
        </w:rPr>
        <w:t>וצים לאשש</w:t>
      </w:r>
      <w:bookmarkStart w:id="7505" w:name="_ETM_Q1_8207095"/>
      <w:bookmarkEnd w:id="7505"/>
      <w:r>
        <w:rPr>
          <w:rtl/>
          <w:lang w:eastAsia="he-IL"/>
        </w:rPr>
        <w:t xml:space="preserve"> או לדייק בכמה סנטימטרים ימינה או </w:t>
      </w:r>
      <w:bookmarkStart w:id="7506" w:name="_ETM_Q1_8210766"/>
      <w:bookmarkEnd w:id="7506"/>
      <w:r>
        <w:rPr>
          <w:rtl/>
          <w:lang w:eastAsia="he-IL"/>
        </w:rPr>
        <w:t>שמאלה את המיקום שלה,</w:t>
      </w:r>
      <w:bookmarkStart w:id="7507" w:name="_ETM_Q1_8213882"/>
      <w:bookmarkEnd w:id="7507"/>
      <w:r>
        <w:rPr>
          <w:rtl/>
          <w:lang w:eastAsia="he-IL"/>
        </w:rPr>
        <w:t xml:space="preserve"> כדי שנוכל לוודא שבמהלך העבודות לא פוגעים בה או כדי</w:t>
      </w:r>
      <w:bookmarkStart w:id="7508" w:name="_ETM_Q1_8219108"/>
      <w:bookmarkEnd w:id="7508"/>
      <w:r>
        <w:rPr>
          <w:rtl/>
          <w:lang w:eastAsia="he-IL"/>
        </w:rPr>
        <w:t xml:space="preserve"> לאשש</w:t>
      </w:r>
      <w:bookmarkStart w:id="7509" w:name="_ETM_Q1_8217526"/>
      <w:bookmarkStart w:id="7510" w:name="_ETM_Q1_8220396"/>
      <w:bookmarkStart w:id="7511" w:name="_ETM_Q1_8217642"/>
      <w:bookmarkEnd w:id="7509"/>
      <w:bookmarkEnd w:id="7510"/>
      <w:bookmarkEnd w:id="7511"/>
      <w:r>
        <w:rPr>
          <w:rtl/>
          <w:lang w:eastAsia="he-IL"/>
        </w:rPr>
        <w:t xml:space="preserve"> את - - -</w:t>
      </w:r>
      <w:bookmarkStart w:id="7512" w:name="_ETM_Q1_8218415"/>
      <w:bookmarkStart w:id="7513" w:name="_ETM_Q1_8218655"/>
      <w:bookmarkEnd w:id="7512"/>
      <w:bookmarkEnd w:id="7513"/>
    </w:p>
    <w:p w14:paraId="45891E14" w14:textId="77777777" w:rsidR="005E398F" w:rsidRDefault="005E398F" w:rsidP="005E398F">
      <w:pPr>
        <w:rPr>
          <w:rtl/>
          <w:lang w:eastAsia="he-IL"/>
        </w:rPr>
      </w:pPr>
      <w:bookmarkStart w:id="7514" w:name="_ETM_Q1_8218756"/>
      <w:bookmarkEnd w:id="7514"/>
    </w:p>
    <w:p w14:paraId="3853CBFE" w14:textId="77777777" w:rsidR="005E398F" w:rsidRDefault="005E398F" w:rsidP="005E398F">
      <w:pPr>
        <w:pStyle w:val="afb"/>
        <w:keepNext/>
        <w:rPr>
          <w:rtl/>
          <w:lang w:eastAsia="he-IL"/>
        </w:rPr>
      </w:pPr>
      <w:bookmarkStart w:id="7515" w:name="ET_guest_גלעד_קרן_44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515"/>
    </w:p>
    <w:p w14:paraId="01C5AA3E" w14:textId="77777777" w:rsidR="005E398F" w:rsidRDefault="005E398F" w:rsidP="005E398F">
      <w:pPr>
        <w:pStyle w:val="KeepWithNext"/>
        <w:rPr>
          <w:rFonts w:hint="cs"/>
          <w:rtl/>
          <w:lang w:eastAsia="he-IL"/>
        </w:rPr>
      </w:pPr>
    </w:p>
    <w:p w14:paraId="1720AD45" w14:textId="77777777" w:rsidR="005E398F" w:rsidRDefault="005E398F" w:rsidP="005E398F">
      <w:pPr>
        <w:rPr>
          <w:rtl/>
          <w:lang w:eastAsia="he-IL"/>
        </w:rPr>
      </w:pPr>
      <w:bookmarkStart w:id="7516" w:name="_ETM_Q1_8220598"/>
      <w:bookmarkStart w:id="7517" w:name="_ETM_Q1_8220635"/>
      <w:bookmarkStart w:id="7518" w:name="_ETM_Q1_8217658"/>
      <w:bookmarkEnd w:id="7516"/>
      <w:bookmarkEnd w:id="7517"/>
      <w:bookmarkEnd w:id="7518"/>
      <w:r>
        <w:rPr>
          <w:rtl/>
          <w:lang w:eastAsia="he-IL"/>
        </w:rPr>
        <w:t>זה בהכרח כמה סנטי</w:t>
      </w:r>
      <w:bookmarkStart w:id="7519" w:name="_ETM_Q1_8218839"/>
      <w:bookmarkEnd w:id="7519"/>
      <w:r>
        <w:rPr>
          <w:rtl/>
          <w:lang w:eastAsia="he-IL"/>
        </w:rPr>
        <w:t>מטרים? זה לא יכול להיות</w:t>
      </w:r>
      <w:bookmarkStart w:id="7520" w:name="_ETM_Q1_8222038"/>
      <w:bookmarkEnd w:id="7520"/>
      <w:r>
        <w:rPr>
          <w:rtl/>
          <w:lang w:eastAsia="he-IL"/>
        </w:rPr>
        <w:t xml:space="preserve"> כמה מאות מטרים או עשרות מט</w:t>
      </w:r>
      <w:bookmarkStart w:id="7521" w:name="_ETM_Q1_8221947"/>
      <w:bookmarkEnd w:id="7521"/>
      <w:r>
        <w:rPr>
          <w:rtl/>
          <w:lang w:eastAsia="he-IL"/>
        </w:rPr>
        <w:t>רים?</w:t>
      </w:r>
      <w:bookmarkStart w:id="7522" w:name="_ETM_Q1_8222587"/>
      <w:bookmarkEnd w:id="7522"/>
    </w:p>
    <w:p w14:paraId="5BA3F201" w14:textId="77777777" w:rsidR="005E398F" w:rsidRDefault="005E398F" w:rsidP="005E398F">
      <w:pPr>
        <w:rPr>
          <w:rtl/>
          <w:lang w:eastAsia="he-IL"/>
        </w:rPr>
      </w:pPr>
      <w:bookmarkStart w:id="7523" w:name="_ETM_Q1_8222693"/>
      <w:bookmarkEnd w:id="7523"/>
    </w:p>
    <w:p w14:paraId="3B87FB36" w14:textId="77777777" w:rsidR="005E398F" w:rsidRDefault="005E398F" w:rsidP="005E398F">
      <w:pPr>
        <w:pStyle w:val="afb"/>
        <w:keepNext/>
        <w:rPr>
          <w:rtl/>
          <w:lang w:eastAsia="he-IL"/>
        </w:rPr>
      </w:pPr>
      <w:bookmarkStart w:id="7524" w:name="ET_guest_דנה_דובר_44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524"/>
    </w:p>
    <w:p w14:paraId="6ABD2134" w14:textId="77777777" w:rsidR="005E398F" w:rsidRDefault="005E398F" w:rsidP="005E398F">
      <w:pPr>
        <w:pStyle w:val="KeepWithNext"/>
        <w:rPr>
          <w:rFonts w:hint="cs"/>
          <w:rtl/>
          <w:lang w:eastAsia="he-IL"/>
        </w:rPr>
      </w:pPr>
    </w:p>
    <w:p w14:paraId="74AFB8E1" w14:textId="77777777" w:rsidR="005E398F" w:rsidRDefault="005E398F" w:rsidP="005E398F">
      <w:pPr>
        <w:rPr>
          <w:rtl/>
          <w:lang w:eastAsia="he-IL"/>
        </w:rPr>
      </w:pPr>
      <w:bookmarkStart w:id="7525" w:name="_ETM_Q1_8223980"/>
      <w:bookmarkStart w:id="7526" w:name="_ETM_Q1_8224023"/>
      <w:bookmarkEnd w:id="7525"/>
      <w:bookmarkEnd w:id="7526"/>
      <w:r>
        <w:rPr>
          <w:rtl/>
          <w:lang w:eastAsia="he-IL"/>
        </w:rPr>
        <w:t xml:space="preserve">אז זה לא בהכרח כמה </w:t>
      </w:r>
      <w:bookmarkStart w:id="7527" w:name="_ETM_Q1_8226613"/>
      <w:bookmarkEnd w:id="7527"/>
      <w:r>
        <w:rPr>
          <w:rtl/>
          <w:lang w:eastAsia="he-IL"/>
        </w:rPr>
        <w:t>ס</w:t>
      </w:r>
      <w:bookmarkStart w:id="7528" w:name="_ETM_Q1_8224401"/>
      <w:bookmarkEnd w:id="7528"/>
      <w:r>
        <w:rPr>
          <w:rtl/>
          <w:lang w:eastAsia="he-IL"/>
        </w:rPr>
        <w:t>נטימטרים, זה יכול להיות גם 20 ס"מ ו</w:t>
      </w:r>
      <w:bookmarkStart w:id="7529" w:name="_ETM_Q1_8226405"/>
      <w:bookmarkEnd w:id="7529"/>
      <w:r>
        <w:rPr>
          <w:rtl/>
          <w:lang w:eastAsia="he-IL"/>
        </w:rPr>
        <w:t>-30 ס"מ. אבל</w:t>
      </w:r>
      <w:bookmarkStart w:id="7530" w:name="_ETM_Q1_8229486"/>
      <w:bookmarkEnd w:id="7530"/>
      <w:r>
        <w:rPr>
          <w:rtl/>
          <w:lang w:eastAsia="he-IL"/>
        </w:rPr>
        <w:t xml:space="preserve"> ת</w:t>
      </w:r>
      <w:bookmarkStart w:id="7531" w:name="_ETM_Q1_8227992"/>
      <w:bookmarkEnd w:id="7531"/>
      <w:r>
        <w:rPr>
          <w:rtl/>
          <w:lang w:eastAsia="he-IL"/>
        </w:rPr>
        <w:t>כלית של עבודות הגישוש, בניגוד לעבודות של מיפוי לאחר</w:t>
      </w:r>
      <w:bookmarkStart w:id="7532" w:name="_ETM_Q1_8235842"/>
      <w:bookmarkEnd w:id="7532"/>
      <w:r>
        <w:rPr>
          <w:rtl/>
          <w:lang w:eastAsia="he-IL"/>
        </w:rPr>
        <w:t xml:space="preserve"> העתקת תשתיות </w:t>
      </w:r>
      <w:bookmarkStart w:id="7533" w:name="_ETM_Q1_8235342"/>
      <w:bookmarkEnd w:id="7533"/>
      <w:r>
        <w:rPr>
          <w:rtl/>
          <w:lang w:eastAsia="he-IL"/>
        </w:rPr>
        <w:t xml:space="preserve">הוא לאשש את המיקום של תשתית מסוימת. </w:t>
      </w:r>
      <w:bookmarkStart w:id="7534" w:name="_ETM_Q1_8239383"/>
      <w:bookmarkEnd w:id="7534"/>
      <w:r>
        <w:rPr>
          <w:rtl/>
          <w:lang w:eastAsia="he-IL"/>
        </w:rPr>
        <w:t>ולכן אנחנו יוצאים מנקודת הנחה שכבר ידוע לנו מיקום הקו.</w:t>
      </w:r>
      <w:bookmarkStart w:id="7535" w:name="_ETM_Q1_8245409"/>
      <w:bookmarkEnd w:id="7535"/>
      <w:r>
        <w:rPr>
          <w:rtl/>
          <w:lang w:eastAsia="he-IL"/>
        </w:rPr>
        <w:t xml:space="preserve"> העבודות</w:t>
      </w:r>
      <w:bookmarkStart w:id="7536" w:name="_ETM_Q1_8243225"/>
      <w:bookmarkEnd w:id="7536"/>
      <w:r>
        <w:rPr>
          <w:rtl/>
          <w:lang w:eastAsia="he-IL"/>
        </w:rPr>
        <w:t xml:space="preserve"> שנעשות הן עבודות הרבה יותר נקודתיות</w:t>
      </w:r>
      <w:bookmarkStart w:id="7537" w:name="_ETM_Q1_8245425"/>
      <w:bookmarkStart w:id="7538" w:name="_ETM_Q1_8246007"/>
      <w:bookmarkStart w:id="7539" w:name="_ETM_Q1_8248581"/>
      <w:bookmarkStart w:id="7540" w:name="_ETM_Q1_8245854"/>
      <w:bookmarkEnd w:id="7537"/>
      <w:bookmarkEnd w:id="7538"/>
      <w:bookmarkEnd w:id="7539"/>
      <w:bookmarkEnd w:id="7540"/>
      <w:r>
        <w:rPr>
          <w:rtl/>
          <w:lang w:eastAsia="he-IL"/>
        </w:rPr>
        <w:t>, פחות מורכבות, ורק צריך לתת את האשרור הזה לאיפה</w:t>
      </w:r>
      <w:bookmarkStart w:id="7541" w:name="_ETM_Q1_8252577"/>
      <w:bookmarkEnd w:id="7541"/>
      <w:r>
        <w:rPr>
          <w:rtl/>
          <w:lang w:eastAsia="he-IL"/>
        </w:rPr>
        <w:t xml:space="preserve"> בדיוק נמצאת התשתית. ולכן לרוב הן עבודות שהן קורות</w:t>
      </w:r>
      <w:bookmarkStart w:id="7542" w:name="_ETM_Q1_8258977"/>
      <w:bookmarkEnd w:id="7542"/>
      <w:r>
        <w:rPr>
          <w:rtl/>
          <w:lang w:eastAsia="he-IL"/>
        </w:rPr>
        <w:t xml:space="preserve"> על תשת</w:t>
      </w:r>
      <w:bookmarkStart w:id="7543" w:name="_ETM_Q1_8256651"/>
      <w:bookmarkEnd w:id="7543"/>
      <w:r>
        <w:rPr>
          <w:rtl/>
          <w:lang w:eastAsia="he-IL"/>
        </w:rPr>
        <w:t>ית ספציפית אחת במקטע ספציפי אחד, בבקשה של</w:t>
      </w:r>
      <w:bookmarkStart w:id="7544" w:name="_ETM_Q1_8262490"/>
      <w:bookmarkEnd w:id="7544"/>
      <w:r>
        <w:rPr>
          <w:rtl/>
          <w:lang w:eastAsia="he-IL"/>
        </w:rPr>
        <w:t xml:space="preserve"> גו</w:t>
      </w:r>
      <w:bookmarkStart w:id="7545" w:name="_ETM_Q1_8259702"/>
      <w:bookmarkEnd w:id="7545"/>
      <w:r>
        <w:rPr>
          <w:rtl/>
          <w:lang w:eastAsia="he-IL"/>
        </w:rPr>
        <w:t>ף תשתית אחד שיוודא איפה מיקום התשתית נמצאת. ולכן המורכבות,</w:t>
      </w:r>
      <w:bookmarkStart w:id="7546" w:name="_ETM_Q1_8268174"/>
      <w:bookmarkEnd w:id="7546"/>
      <w:r>
        <w:rPr>
          <w:rtl/>
          <w:lang w:eastAsia="he-IL"/>
        </w:rPr>
        <w:t xml:space="preserve"> הגדול והצורך ב</w:t>
      </w:r>
      <w:bookmarkStart w:id="7547" w:name="_ETM_Q1_8269186"/>
      <w:bookmarkEnd w:id="7547"/>
      <w:r>
        <w:rPr>
          <w:rtl/>
          <w:lang w:eastAsia="he-IL"/>
        </w:rPr>
        <w:t>עצם רק לאשש משהו שקיים ולא ליצור</w:t>
      </w:r>
      <w:bookmarkStart w:id="7548" w:name="_ETM_Q1_8274639"/>
      <w:bookmarkEnd w:id="7548"/>
      <w:r>
        <w:rPr>
          <w:rtl/>
          <w:lang w:eastAsia="he-IL"/>
        </w:rPr>
        <w:t xml:space="preserve"> אותו מחדש, היא כזאת שהעבודה יכולה להתבצע בסד זמנים הרבה</w:t>
      </w:r>
      <w:bookmarkStart w:id="7549" w:name="_ETM_Q1_8282340"/>
      <w:bookmarkEnd w:id="7549"/>
      <w:r>
        <w:rPr>
          <w:rtl/>
          <w:lang w:eastAsia="he-IL"/>
        </w:rPr>
        <w:t xml:space="preserve"> </w:t>
      </w:r>
      <w:bookmarkStart w:id="7550" w:name="_ETM_Q1_8279386"/>
      <w:bookmarkEnd w:id="7550"/>
      <w:r>
        <w:rPr>
          <w:rtl/>
          <w:lang w:eastAsia="he-IL"/>
        </w:rPr>
        <w:t xml:space="preserve">יותר מהיר. זאת הסיבה שעצם הפרדנו את לוחות הזמנים. </w:t>
      </w:r>
      <w:bookmarkStart w:id="7551" w:name="_ETM_Q1_8285224"/>
      <w:bookmarkEnd w:id="7551"/>
    </w:p>
    <w:p w14:paraId="14548CA6" w14:textId="77777777" w:rsidR="005E398F" w:rsidRDefault="005E398F" w:rsidP="005E398F">
      <w:pPr>
        <w:rPr>
          <w:rtl/>
          <w:lang w:eastAsia="he-IL"/>
        </w:rPr>
      </w:pPr>
      <w:bookmarkStart w:id="7552" w:name="_ETM_Q1_8285327"/>
      <w:bookmarkStart w:id="7553" w:name="_ETM_Q1_8285375"/>
      <w:bookmarkEnd w:id="7552"/>
      <w:bookmarkEnd w:id="7553"/>
    </w:p>
    <w:p w14:paraId="0AA467FE" w14:textId="77777777" w:rsidR="005E398F" w:rsidRDefault="005E398F" w:rsidP="005E398F">
      <w:pPr>
        <w:rPr>
          <w:rtl/>
          <w:lang w:eastAsia="he-IL"/>
        </w:rPr>
      </w:pPr>
      <w:bookmarkStart w:id="7554" w:name="_ETM_Q1_8285464"/>
      <w:bookmarkEnd w:id="7554"/>
      <w:r>
        <w:rPr>
          <w:rtl/>
          <w:lang w:eastAsia="he-IL"/>
        </w:rPr>
        <w:t>גל</w:t>
      </w:r>
      <w:bookmarkStart w:id="7555" w:name="_ETM_Q1_8286050"/>
      <w:bookmarkEnd w:id="7555"/>
      <w:r>
        <w:rPr>
          <w:rtl/>
          <w:lang w:eastAsia="he-IL"/>
        </w:rPr>
        <w:t>עד, א</w:t>
      </w:r>
      <w:bookmarkStart w:id="7556" w:name="_ETM_Q1_8284494"/>
      <w:bookmarkEnd w:id="7556"/>
      <w:r>
        <w:rPr>
          <w:rtl/>
          <w:lang w:eastAsia="he-IL"/>
        </w:rPr>
        <w:t>ם תוכל להזכיר לי את השאלה השנייה שלך כי</w:t>
      </w:r>
      <w:bookmarkStart w:id="7557" w:name="_ETM_Q1_8288508"/>
      <w:bookmarkEnd w:id="7557"/>
      <w:r>
        <w:rPr>
          <w:rtl/>
          <w:lang w:eastAsia="he-IL"/>
        </w:rPr>
        <w:t xml:space="preserve"> אני לא זוכרת. </w:t>
      </w:r>
    </w:p>
    <w:p w14:paraId="60362AC7" w14:textId="77777777" w:rsidR="005E398F" w:rsidRDefault="005E398F" w:rsidP="005E398F">
      <w:pPr>
        <w:rPr>
          <w:rtl/>
          <w:lang w:eastAsia="he-IL"/>
        </w:rPr>
      </w:pPr>
      <w:bookmarkStart w:id="7558" w:name="_ETM_Q1_8289915"/>
      <w:bookmarkStart w:id="7559" w:name="_ETM_Q1_8290012"/>
      <w:bookmarkEnd w:id="7558"/>
      <w:bookmarkEnd w:id="7559"/>
    </w:p>
    <w:p w14:paraId="1913F447" w14:textId="77777777" w:rsidR="005E398F" w:rsidRDefault="005E398F" w:rsidP="005E398F">
      <w:pPr>
        <w:pStyle w:val="afb"/>
        <w:keepNext/>
        <w:rPr>
          <w:rtl/>
          <w:lang w:eastAsia="he-IL"/>
        </w:rPr>
      </w:pPr>
      <w:bookmarkStart w:id="7560" w:name="ET_guest_גלעד_קרן_44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560"/>
    </w:p>
    <w:p w14:paraId="2D8F156C" w14:textId="77777777" w:rsidR="005E398F" w:rsidRDefault="005E398F" w:rsidP="005E398F">
      <w:pPr>
        <w:pStyle w:val="KeepWithNext"/>
        <w:rPr>
          <w:rFonts w:hint="cs"/>
          <w:rtl/>
          <w:lang w:eastAsia="he-IL"/>
        </w:rPr>
      </w:pPr>
    </w:p>
    <w:p w14:paraId="65358A9A" w14:textId="77777777" w:rsidR="005E398F" w:rsidRDefault="005E398F" w:rsidP="005E398F">
      <w:pPr>
        <w:rPr>
          <w:rtl/>
          <w:lang w:eastAsia="he-IL"/>
        </w:rPr>
      </w:pPr>
      <w:bookmarkStart w:id="7561" w:name="_ETM_Q1_8291521"/>
      <w:bookmarkStart w:id="7562" w:name="_ETM_Q1_8291558"/>
      <w:bookmarkEnd w:id="7561"/>
      <w:bookmarkEnd w:id="7562"/>
      <w:r>
        <w:rPr>
          <w:rtl/>
          <w:lang w:eastAsia="he-IL"/>
        </w:rPr>
        <w:t>ר</w:t>
      </w:r>
      <w:bookmarkStart w:id="7563" w:name="_ETM_Q1_8289507"/>
      <w:bookmarkEnd w:id="7563"/>
      <w:r>
        <w:rPr>
          <w:rtl/>
          <w:lang w:eastAsia="he-IL"/>
        </w:rPr>
        <w:t>גע. א</w:t>
      </w:r>
      <w:bookmarkStart w:id="7564" w:name="_ETM_Q1_8289083"/>
      <w:bookmarkEnd w:id="7564"/>
      <w:r>
        <w:rPr>
          <w:rtl/>
          <w:lang w:eastAsia="he-IL"/>
        </w:rPr>
        <w:t xml:space="preserve">ני יכול לשאול עוד </w:t>
      </w:r>
      <w:bookmarkStart w:id="7565" w:name="_ETM_Q1_8290717"/>
      <w:bookmarkEnd w:id="7565"/>
      <w:r>
        <w:rPr>
          <w:rtl/>
          <w:lang w:eastAsia="he-IL"/>
        </w:rPr>
        <w:t xml:space="preserve">שאלת המשך לגבי השאלה הזאת? </w:t>
      </w:r>
      <w:bookmarkStart w:id="7566" w:name="_ETM_Q1_8293918"/>
      <w:bookmarkEnd w:id="7566"/>
    </w:p>
    <w:p w14:paraId="521322E4" w14:textId="77777777" w:rsidR="005E398F" w:rsidRDefault="005E398F" w:rsidP="005E398F">
      <w:pPr>
        <w:rPr>
          <w:rtl/>
          <w:lang w:eastAsia="he-IL"/>
        </w:rPr>
      </w:pPr>
      <w:bookmarkStart w:id="7567" w:name="_ETM_Q1_8294025"/>
      <w:bookmarkEnd w:id="7567"/>
    </w:p>
    <w:p w14:paraId="432E62B7" w14:textId="77777777" w:rsidR="005E398F" w:rsidRDefault="005E398F" w:rsidP="005E398F">
      <w:pPr>
        <w:pStyle w:val="afb"/>
        <w:keepNext/>
        <w:rPr>
          <w:rtl/>
          <w:lang w:eastAsia="he-IL"/>
        </w:rPr>
      </w:pPr>
      <w:bookmarkStart w:id="7568" w:name="ET_guest_דנה_דובר_44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568"/>
    </w:p>
    <w:p w14:paraId="658DD0CF" w14:textId="77777777" w:rsidR="005E398F" w:rsidRDefault="005E398F" w:rsidP="005E398F">
      <w:pPr>
        <w:pStyle w:val="KeepWithNext"/>
        <w:rPr>
          <w:rFonts w:hint="cs"/>
          <w:rtl/>
          <w:lang w:eastAsia="he-IL"/>
        </w:rPr>
      </w:pPr>
    </w:p>
    <w:p w14:paraId="0C90763C" w14:textId="77777777" w:rsidR="005E398F" w:rsidRDefault="005E398F" w:rsidP="005E398F">
      <w:pPr>
        <w:rPr>
          <w:rtl/>
          <w:lang w:eastAsia="he-IL"/>
        </w:rPr>
      </w:pPr>
      <w:bookmarkStart w:id="7569" w:name="_ETM_Q1_8295188"/>
      <w:bookmarkStart w:id="7570" w:name="_ETM_Q1_8295227"/>
      <w:bookmarkEnd w:id="7569"/>
      <w:bookmarkEnd w:id="7570"/>
      <w:r>
        <w:rPr>
          <w:rtl/>
          <w:lang w:eastAsia="he-IL"/>
        </w:rPr>
        <w:t xml:space="preserve">בטח. </w:t>
      </w:r>
      <w:bookmarkStart w:id="7571" w:name="_ETM_Q1_8293071"/>
      <w:bookmarkEnd w:id="7571"/>
    </w:p>
    <w:p w14:paraId="1D1497E4" w14:textId="77777777" w:rsidR="005E398F" w:rsidRDefault="005E398F" w:rsidP="005E398F">
      <w:pPr>
        <w:rPr>
          <w:rtl/>
          <w:lang w:eastAsia="he-IL"/>
        </w:rPr>
      </w:pPr>
      <w:bookmarkStart w:id="7572" w:name="_ETM_Q1_8293322"/>
      <w:bookmarkStart w:id="7573" w:name="_ETM_Q1_8293429"/>
      <w:bookmarkEnd w:id="7572"/>
      <w:bookmarkEnd w:id="7573"/>
    </w:p>
    <w:p w14:paraId="3A13D33B" w14:textId="77777777" w:rsidR="005E398F" w:rsidRDefault="005E398F" w:rsidP="005E398F">
      <w:pPr>
        <w:pStyle w:val="afb"/>
        <w:keepNext/>
        <w:rPr>
          <w:rtl/>
          <w:lang w:eastAsia="he-IL"/>
        </w:rPr>
      </w:pPr>
      <w:bookmarkStart w:id="7574" w:name="ET_guest_גלעד_קרן_44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574"/>
    </w:p>
    <w:p w14:paraId="259B4A43" w14:textId="77777777" w:rsidR="005E398F" w:rsidRDefault="005E398F" w:rsidP="005E398F">
      <w:pPr>
        <w:pStyle w:val="KeepWithNext"/>
        <w:rPr>
          <w:rFonts w:hint="cs"/>
          <w:rtl/>
          <w:lang w:eastAsia="he-IL"/>
        </w:rPr>
      </w:pPr>
    </w:p>
    <w:p w14:paraId="517CBF49" w14:textId="77777777" w:rsidR="005E398F" w:rsidRDefault="005E398F" w:rsidP="005E398F">
      <w:pPr>
        <w:rPr>
          <w:rtl/>
          <w:lang w:eastAsia="he-IL"/>
        </w:rPr>
      </w:pPr>
      <w:bookmarkStart w:id="7575" w:name="_ETM_Q1_8295259"/>
      <w:bookmarkStart w:id="7576" w:name="_ETM_Q1_8295300"/>
      <w:bookmarkEnd w:id="7575"/>
      <w:bookmarkEnd w:id="7576"/>
      <w:r>
        <w:rPr>
          <w:rtl/>
          <w:lang w:eastAsia="he-IL"/>
        </w:rPr>
        <w:t xml:space="preserve">האם יתכן מצב שבו </w:t>
      </w:r>
      <w:bookmarkStart w:id="7577" w:name="_ETM_Q1_8297279"/>
      <w:bookmarkStart w:id="7578" w:name="_ETM_Q1_8295262"/>
      <w:bookmarkStart w:id="7579" w:name="_ETM_Q1_8294759"/>
      <w:bookmarkEnd w:id="7577"/>
      <w:bookmarkEnd w:id="7578"/>
      <w:bookmarkEnd w:id="7579"/>
      <w:r>
        <w:rPr>
          <w:rtl/>
          <w:lang w:eastAsia="he-IL"/>
        </w:rPr>
        <w:t>אנחנו מבצעים עבו</w:t>
      </w:r>
      <w:bookmarkStart w:id="7580" w:name="_ETM_Q1_8295279"/>
      <w:bookmarkEnd w:id="7580"/>
      <w:r>
        <w:rPr>
          <w:rtl/>
          <w:lang w:eastAsia="he-IL"/>
        </w:rPr>
        <w:t>דות גישוש כדי</w:t>
      </w:r>
      <w:bookmarkStart w:id="7581" w:name="_ETM_Q1_8296602"/>
      <w:bookmarkEnd w:id="7581"/>
      <w:r>
        <w:rPr>
          <w:rtl/>
          <w:lang w:eastAsia="he-IL"/>
        </w:rPr>
        <w:t xml:space="preserve"> לדעת אם יש תשתית או אין תשתית. נכון? יכול להיות</w:t>
      </w:r>
      <w:bookmarkStart w:id="7582" w:name="_ETM_Q1_8302778"/>
      <w:bookmarkEnd w:id="7582"/>
      <w:r>
        <w:rPr>
          <w:rtl/>
          <w:lang w:eastAsia="he-IL"/>
        </w:rPr>
        <w:t xml:space="preserve">? זה </w:t>
      </w:r>
      <w:bookmarkStart w:id="7583" w:name="_ETM_Q1_8300912"/>
      <w:bookmarkEnd w:id="7583"/>
      <w:r>
        <w:rPr>
          <w:rtl/>
          <w:lang w:eastAsia="he-IL"/>
        </w:rPr>
        <w:t xml:space="preserve">אחד המקרים. </w:t>
      </w:r>
      <w:bookmarkStart w:id="7584" w:name="_ETM_Q1_8302205"/>
      <w:bookmarkEnd w:id="7584"/>
      <w:r>
        <w:rPr>
          <w:rtl/>
          <w:lang w:eastAsia="he-IL"/>
        </w:rPr>
        <w:t xml:space="preserve">ככה זה הוגדר, ככה </w:t>
      </w:r>
      <w:bookmarkStart w:id="7585" w:name="_ETM_Q1_8302654"/>
      <w:bookmarkEnd w:id="7585"/>
      <w:r>
        <w:rPr>
          <w:rtl/>
          <w:lang w:eastAsia="he-IL"/>
        </w:rPr>
        <w:t>הגדרתם את</w:t>
      </w:r>
      <w:bookmarkStart w:id="7586" w:name="_ETM_Q1_8303513"/>
      <w:bookmarkEnd w:id="7586"/>
      <w:r>
        <w:rPr>
          <w:rtl/>
          <w:lang w:eastAsia="he-IL"/>
        </w:rPr>
        <w:t xml:space="preserve"> זה בהגדרות. </w:t>
      </w:r>
    </w:p>
    <w:p w14:paraId="39C33048" w14:textId="77777777" w:rsidR="005E398F" w:rsidRDefault="005E398F" w:rsidP="005E398F">
      <w:pPr>
        <w:rPr>
          <w:rtl/>
          <w:lang w:eastAsia="he-IL"/>
        </w:rPr>
      </w:pPr>
      <w:bookmarkStart w:id="7587" w:name="_ETM_Q1_8302320"/>
      <w:bookmarkEnd w:id="7587"/>
    </w:p>
    <w:p w14:paraId="10200F0E" w14:textId="77777777" w:rsidR="005E398F" w:rsidRDefault="005E398F" w:rsidP="005E398F">
      <w:pPr>
        <w:pStyle w:val="afb"/>
        <w:keepNext/>
        <w:rPr>
          <w:rtl/>
          <w:lang w:eastAsia="he-IL"/>
        </w:rPr>
      </w:pPr>
      <w:bookmarkStart w:id="7588" w:name="ET_guest_דנה_דובר_44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588"/>
    </w:p>
    <w:p w14:paraId="38EE37D8" w14:textId="77777777" w:rsidR="005E398F" w:rsidRDefault="005E398F" w:rsidP="005E398F">
      <w:pPr>
        <w:pStyle w:val="KeepWithNext"/>
        <w:rPr>
          <w:rFonts w:hint="cs"/>
          <w:rtl/>
          <w:lang w:eastAsia="he-IL"/>
        </w:rPr>
      </w:pPr>
      <w:bookmarkStart w:id="7589" w:name="_ETM_Q1_8301785"/>
      <w:bookmarkEnd w:id="7589"/>
    </w:p>
    <w:p w14:paraId="25E1364F" w14:textId="77777777" w:rsidR="005E398F" w:rsidRDefault="005E398F" w:rsidP="005E398F">
      <w:pPr>
        <w:rPr>
          <w:rtl/>
          <w:lang w:eastAsia="he-IL"/>
        </w:rPr>
      </w:pPr>
      <w:bookmarkStart w:id="7590" w:name="_ETM_Q1_8303530"/>
      <w:bookmarkStart w:id="7591" w:name="_ETM_Q1_8303565"/>
      <w:bookmarkEnd w:id="7590"/>
      <w:bookmarkEnd w:id="7591"/>
      <w:r>
        <w:rPr>
          <w:rtl/>
          <w:lang w:eastAsia="he-IL"/>
        </w:rPr>
        <w:t>עבודות גישוש הם בשביל מצב שבו אנחנו</w:t>
      </w:r>
      <w:bookmarkStart w:id="7592" w:name="_ETM_Q1_8313113"/>
      <w:bookmarkEnd w:id="7592"/>
      <w:r>
        <w:rPr>
          <w:rtl/>
          <w:lang w:eastAsia="he-IL"/>
        </w:rPr>
        <w:t xml:space="preserve"> מבינים, אנחנו </w:t>
      </w:r>
      <w:bookmarkStart w:id="7593" w:name="_ETM_Q1_8311900"/>
      <w:bookmarkEnd w:id="7593"/>
      <w:r>
        <w:rPr>
          <w:rtl/>
          <w:lang w:eastAsia="he-IL"/>
        </w:rPr>
        <w:t>יוצאים מנקודת הנחה שיש תשתית. גוף התשתית או</w:t>
      </w:r>
      <w:bookmarkStart w:id="7594" w:name="_ETM_Q1_8317949"/>
      <w:bookmarkEnd w:id="7594"/>
      <w:r>
        <w:rPr>
          <w:rtl/>
          <w:lang w:eastAsia="he-IL"/>
        </w:rPr>
        <w:t xml:space="preserve"> לא בטוח במאת האחוזים לגבי המיקום המדויק שלה בתוך המ</w:t>
      </w:r>
      <w:bookmarkStart w:id="7595" w:name="_ETM_Q1_8323754"/>
      <w:bookmarkEnd w:id="7595"/>
      <w:r>
        <w:rPr>
          <w:rtl/>
          <w:lang w:eastAsia="he-IL"/>
        </w:rPr>
        <w:t>רחב</w:t>
      </w:r>
      <w:bookmarkStart w:id="7596" w:name="_ETM_Q1_8325787"/>
      <w:bookmarkEnd w:id="7596"/>
      <w:r>
        <w:rPr>
          <w:rtl/>
          <w:lang w:eastAsia="he-IL"/>
        </w:rPr>
        <w:t xml:space="preserve"> וכ</w:t>
      </w:r>
      <w:bookmarkStart w:id="7597" w:name="_ETM_Q1_8323158"/>
      <w:bookmarkEnd w:id="7597"/>
      <w:r>
        <w:rPr>
          <w:rtl/>
          <w:lang w:eastAsia="he-IL"/>
        </w:rPr>
        <w:t>אן - - -</w:t>
      </w:r>
      <w:bookmarkStart w:id="7598" w:name="_ETM_Q1_8324337"/>
      <w:bookmarkEnd w:id="7598"/>
    </w:p>
    <w:p w14:paraId="4BED2A33" w14:textId="77777777" w:rsidR="005E398F" w:rsidRDefault="005E398F" w:rsidP="005E398F">
      <w:pPr>
        <w:rPr>
          <w:rtl/>
          <w:lang w:eastAsia="he-IL"/>
        </w:rPr>
      </w:pPr>
      <w:bookmarkStart w:id="7599" w:name="_ETM_Q1_8324450"/>
      <w:bookmarkEnd w:id="7599"/>
    </w:p>
    <w:p w14:paraId="6478B487" w14:textId="77777777" w:rsidR="005E398F" w:rsidRDefault="005E398F" w:rsidP="005E398F">
      <w:pPr>
        <w:pStyle w:val="afb"/>
        <w:keepNext/>
        <w:rPr>
          <w:rtl/>
          <w:lang w:eastAsia="he-IL"/>
        </w:rPr>
      </w:pPr>
      <w:bookmarkStart w:id="7600" w:name="ET_guest_גלעד_קרן_45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600"/>
    </w:p>
    <w:p w14:paraId="05B27C42" w14:textId="77777777" w:rsidR="005E398F" w:rsidRDefault="005E398F" w:rsidP="005E398F">
      <w:pPr>
        <w:pStyle w:val="KeepWithNext"/>
        <w:rPr>
          <w:rFonts w:hint="cs"/>
          <w:rtl/>
          <w:lang w:eastAsia="he-IL"/>
        </w:rPr>
      </w:pPr>
    </w:p>
    <w:p w14:paraId="2B55A1F5" w14:textId="77777777" w:rsidR="005E398F" w:rsidRDefault="005E398F" w:rsidP="005E398F">
      <w:pPr>
        <w:rPr>
          <w:rtl/>
          <w:lang w:eastAsia="he-IL"/>
        </w:rPr>
      </w:pPr>
      <w:bookmarkStart w:id="7601" w:name="_ETM_Q1_8324650"/>
      <w:bookmarkStart w:id="7602" w:name="_ETM_Q1_8324695"/>
      <w:bookmarkEnd w:id="7601"/>
      <w:bookmarkEnd w:id="7602"/>
      <w:r>
        <w:rPr>
          <w:rtl/>
          <w:lang w:eastAsia="he-IL"/>
        </w:rPr>
        <w:t xml:space="preserve">אבל </w:t>
      </w:r>
      <w:bookmarkStart w:id="7603" w:name="_ETM_Q1_8324386"/>
      <w:bookmarkEnd w:id="7603"/>
      <w:r>
        <w:rPr>
          <w:rtl/>
          <w:lang w:eastAsia="he-IL"/>
        </w:rPr>
        <w:t xml:space="preserve">יכול להיות מצב שאת </w:t>
      </w:r>
      <w:bookmarkStart w:id="7604" w:name="_ETM_Q1_8324200"/>
      <w:bookmarkEnd w:id="7604"/>
      <w:r>
        <w:rPr>
          <w:rtl/>
          <w:lang w:eastAsia="he-IL"/>
        </w:rPr>
        <w:t>מוצאת - - -</w:t>
      </w:r>
      <w:bookmarkStart w:id="7605" w:name="_ETM_Q1_8325990"/>
      <w:bookmarkEnd w:id="7605"/>
    </w:p>
    <w:p w14:paraId="0F32ED67" w14:textId="77777777" w:rsidR="005E398F" w:rsidRDefault="005E398F" w:rsidP="005E398F">
      <w:pPr>
        <w:rPr>
          <w:rtl/>
          <w:lang w:eastAsia="he-IL"/>
        </w:rPr>
      </w:pPr>
      <w:bookmarkStart w:id="7606" w:name="_ETM_Q1_8326091"/>
      <w:bookmarkStart w:id="7607" w:name="_ETM_Q1_8325289"/>
      <w:bookmarkEnd w:id="7606"/>
      <w:bookmarkEnd w:id="7607"/>
    </w:p>
    <w:p w14:paraId="2FCA4124" w14:textId="77777777" w:rsidR="005E398F" w:rsidRDefault="005E398F" w:rsidP="005E398F">
      <w:pPr>
        <w:pStyle w:val="afb"/>
        <w:keepNext/>
        <w:rPr>
          <w:rtl/>
          <w:lang w:eastAsia="he-IL"/>
        </w:rPr>
      </w:pPr>
      <w:bookmarkStart w:id="7608" w:name="ET_guest_דנה_דובר_45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608"/>
    </w:p>
    <w:p w14:paraId="7D31C8CF" w14:textId="77777777" w:rsidR="005E398F" w:rsidRDefault="005E398F" w:rsidP="005E398F">
      <w:pPr>
        <w:pStyle w:val="KeepWithNext"/>
        <w:rPr>
          <w:rFonts w:hint="cs"/>
          <w:rtl/>
          <w:lang w:eastAsia="he-IL"/>
        </w:rPr>
      </w:pPr>
    </w:p>
    <w:p w14:paraId="79F19905" w14:textId="77777777" w:rsidR="005E398F" w:rsidRDefault="005E398F" w:rsidP="005E398F">
      <w:pPr>
        <w:rPr>
          <w:rtl/>
          <w:lang w:eastAsia="he-IL"/>
        </w:rPr>
      </w:pPr>
      <w:bookmarkStart w:id="7609" w:name="_ETM_Q1_8326018"/>
      <w:bookmarkStart w:id="7610" w:name="_ETM_Q1_8326061"/>
      <w:bookmarkEnd w:id="7609"/>
      <w:bookmarkEnd w:id="7610"/>
      <w:r>
        <w:rPr>
          <w:rtl/>
          <w:lang w:eastAsia="he-IL"/>
        </w:rPr>
        <w:t xml:space="preserve">שנייה רגע. </w:t>
      </w:r>
      <w:bookmarkStart w:id="7611" w:name="_ETM_Q1_8328888"/>
      <w:bookmarkEnd w:id="7611"/>
      <w:r>
        <w:rPr>
          <w:rtl/>
          <w:lang w:eastAsia="he-IL"/>
        </w:rPr>
        <w:t xml:space="preserve">וכאן אני כן מדברת על עניינים של </w:t>
      </w:r>
      <w:bookmarkStart w:id="7612" w:name="_ETM_Q1_8329939"/>
      <w:bookmarkEnd w:id="7612"/>
      <w:r>
        <w:rPr>
          <w:rtl/>
          <w:lang w:eastAsia="he-IL"/>
        </w:rPr>
        <w:t>סנטימטרים, גם אם</w:t>
      </w:r>
      <w:bookmarkStart w:id="7613" w:name="_ETM_Q1_8332467"/>
      <w:bookmarkEnd w:id="7613"/>
      <w:r>
        <w:rPr>
          <w:rtl/>
          <w:lang w:eastAsia="he-IL"/>
        </w:rPr>
        <w:t xml:space="preserve"> זה</w:t>
      </w:r>
      <w:bookmarkStart w:id="7614" w:name="_ETM_Q1_8331308"/>
      <w:bookmarkEnd w:id="7614"/>
      <w:r>
        <w:rPr>
          <w:rtl/>
          <w:lang w:eastAsia="he-IL"/>
        </w:rPr>
        <w:t xml:space="preserve"> יכול להגיע ל-100 ס"מ. אבל בשביל למ</w:t>
      </w:r>
      <w:bookmarkStart w:id="7615" w:name="_ETM_Q1_8334640"/>
      <w:bookmarkEnd w:id="7615"/>
      <w:r>
        <w:rPr>
          <w:rtl/>
          <w:lang w:eastAsia="he-IL"/>
        </w:rPr>
        <w:t>נוע</w:t>
      </w:r>
      <w:bookmarkStart w:id="7616" w:name="_ETM_Q1_8335613"/>
      <w:bookmarkEnd w:id="7616"/>
      <w:r>
        <w:rPr>
          <w:rtl/>
          <w:lang w:eastAsia="he-IL"/>
        </w:rPr>
        <w:t xml:space="preserve"> מצב שבו פוגעים בתשתית סתם במהלך העבודות עם כלי עבודה</w:t>
      </w:r>
      <w:bookmarkStart w:id="7617" w:name="_ETM_Q1_8342014"/>
      <w:bookmarkEnd w:id="7617"/>
      <w:r>
        <w:rPr>
          <w:rtl/>
          <w:lang w:eastAsia="he-IL"/>
        </w:rPr>
        <w:t xml:space="preserve"> מאוד מאוד מאסיביים וג</w:t>
      </w:r>
      <w:bookmarkStart w:id="7618" w:name="_ETM_Q1_8341634"/>
      <w:bookmarkEnd w:id="7618"/>
      <w:r>
        <w:rPr>
          <w:rtl/>
          <w:lang w:eastAsia="he-IL"/>
        </w:rPr>
        <w:t>דולים אנחנו מאששים את מיקום התשתית. תכלית</w:t>
      </w:r>
      <w:bookmarkStart w:id="7619" w:name="_ETM_Q1_8344093"/>
      <w:bookmarkEnd w:id="7619"/>
      <w:r>
        <w:rPr>
          <w:rtl/>
          <w:lang w:eastAsia="he-IL"/>
        </w:rPr>
        <w:t xml:space="preserve"> ה</w:t>
      </w:r>
      <w:bookmarkStart w:id="7620" w:name="_ETM_Q1_8344372"/>
      <w:bookmarkEnd w:id="7620"/>
      <w:r>
        <w:rPr>
          <w:rtl/>
          <w:lang w:eastAsia="he-IL"/>
        </w:rPr>
        <w:t>עבודה של גישוש היא לאש</w:t>
      </w:r>
      <w:bookmarkStart w:id="7621" w:name="_ETM_Q1_8345968"/>
      <w:bookmarkEnd w:id="7621"/>
      <w:r>
        <w:rPr>
          <w:rtl/>
          <w:lang w:eastAsia="he-IL"/>
        </w:rPr>
        <w:t xml:space="preserve">ש את </w:t>
      </w:r>
      <w:bookmarkStart w:id="7622" w:name="_ETM_Q1_8345547"/>
      <w:bookmarkEnd w:id="7622"/>
      <w:r>
        <w:rPr>
          <w:rtl/>
          <w:lang w:eastAsia="he-IL"/>
        </w:rPr>
        <w:t>מיקום התשתית. האם היה</w:t>
      </w:r>
      <w:bookmarkStart w:id="7623" w:name="_ETM_Q1_8349847"/>
      <w:bookmarkEnd w:id="7623"/>
      <w:r>
        <w:rPr>
          <w:rtl/>
          <w:lang w:eastAsia="he-IL"/>
        </w:rPr>
        <w:t xml:space="preserve"> מקרה אי פעם שבו בדקו במהלך גישוש את </w:t>
      </w:r>
      <w:bookmarkStart w:id="7624" w:name="_ETM_Q1_8352008"/>
      <w:bookmarkEnd w:id="7624"/>
      <w:r>
        <w:rPr>
          <w:rtl/>
          <w:lang w:eastAsia="he-IL"/>
        </w:rPr>
        <w:t xml:space="preserve">מיקומה של </w:t>
      </w:r>
      <w:bookmarkStart w:id="7625" w:name="_ETM_Q1_8353959"/>
      <w:bookmarkEnd w:id="7625"/>
      <w:r>
        <w:rPr>
          <w:rtl/>
          <w:lang w:eastAsia="he-IL"/>
        </w:rPr>
        <w:t xml:space="preserve">תשתית ויכול להיות שלא מצאו אותה? יתכן. </w:t>
      </w:r>
      <w:bookmarkStart w:id="7626" w:name="_ETM_Q1_8355674"/>
      <w:bookmarkEnd w:id="7626"/>
    </w:p>
    <w:p w14:paraId="44883D57" w14:textId="77777777" w:rsidR="005E398F" w:rsidRDefault="005E398F" w:rsidP="005E398F">
      <w:pPr>
        <w:rPr>
          <w:rtl/>
          <w:lang w:eastAsia="he-IL"/>
        </w:rPr>
      </w:pPr>
      <w:bookmarkStart w:id="7627" w:name="_ETM_Q1_8355922"/>
      <w:bookmarkStart w:id="7628" w:name="_ETM_Q1_8356050"/>
      <w:bookmarkEnd w:id="7627"/>
      <w:bookmarkEnd w:id="7628"/>
    </w:p>
    <w:p w14:paraId="39A61B6E" w14:textId="77777777" w:rsidR="005E398F" w:rsidRDefault="005E398F" w:rsidP="005E398F">
      <w:pPr>
        <w:pStyle w:val="afb"/>
        <w:keepNext/>
        <w:rPr>
          <w:rtl/>
          <w:lang w:eastAsia="he-IL"/>
        </w:rPr>
      </w:pPr>
      <w:bookmarkStart w:id="7629" w:name="ET_guest_גלעד_קרן_45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629"/>
    </w:p>
    <w:p w14:paraId="34772939" w14:textId="77777777" w:rsidR="005E398F" w:rsidRDefault="005E398F" w:rsidP="005E398F">
      <w:pPr>
        <w:pStyle w:val="KeepWithNext"/>
        <w:rPr>
          <w:rFonts w:hint="cs"/>
          <w:rtl/>
          <w:lang w:eastAsia="he-IL"/>
        </w:rPr>
      </w:pPr>
    </w:p>
    <w:p w14:paraId="5A753683" w14:textId="77777777" w:rsidR="005E398F" w:rsidRDefault="005E398F" w:rsidP="005E398F">
      <w:pPr>
        <w:rPr>
          <w:rtl/>
          <w:lang w:eastAsia="he-IL"/>
        </w:rPr>
      </w:pPr>
      <w:bookmarkStart w:id="7630" w:name="_ETM_Q1_8355792"/>
      <w:bookmarkStart w:id="7631" w:name="_ETM_Q1_8355837"/>
      <w:bookmarkEnd w:id="7630"/>
      <w:bookmarkEnd w:id="7631"/>
      <w:r>
        <w:rPr>
          <w:rtl/>
          <w:lang w:eastAsia="he-IL"/>
        </w:rPr>
        <w:t xml:space="preserve">לא, אני שואל </w:t>
      </w:r>
      <w:bookmarkStart w:id="7632" w:name="_ETM_Q1_8357180"/>
      <w:bookmarkEnd w:id="7632"/>
      <w:r>
        <w:rPr>
          <w:rtl/>
          <w:lang w:eastAsia="he-IL"/>
        </w:rPr>
        <w:t xml:space="preserve">הפוך. </w:t>
      </w:r>
      <w:bookmarkStart w:id="7633" w:name="_ETM_Q1_8358327"/>
      <w:bookmarkEnd w:id="7633"/>
    </w:p>
    <w:p w14:paraId="5DB93261" w14:textId="77777777" w:rsidR="005E398F" w:rsidRDefault="005E398F" w:rsidP="005E398F">
      <w:pPr>
        <w:rPr>
          <w:rtl/>
          <w:lang w:eastAsia="he-IL"/>
        </w:rPr>
      </w:pPr>
      <w:bookmarkStart w:id="7634" w:name="_ETM_Q1_8358440"/>
      <w:bookmarkStart w:id="7635" w:name="_ETM_Q1_8358951"/>
      <w:bookmarkStart w:id="7636" w:name="_ETM_Q1_8359045"/>
      <w:bookmarkStart w:id="7637" w:name="_ETM_Q1_8356862"/>
      <w:bookmarkEnd w:id="7634"/>
      <w:bookmarkEnd w:id="7635"/>
      <w:bookmarkEnd w:id="7636"/>
      <w:bookmarkEnd w:id="7637"/>
    </w:p>
    <w:p w14:paraId="24CE9792" w14:textId="77777777" w:rsidR="005E398F" w:rsidRDefault="005E398F" w:rsidP="005E398F">
      <w:pPr>
        <w:pStyle w:val="afb"/>
        <w:keepNext/>
        <w:rPr>
          <w:rtl/>
          <w:lang w:eastAsia="he-IL"/>
        </w:rPr>
      </w:pPr>
      <w:bookmarkStart w:id="7638" w:name="ET_guest_דנה_דובר_45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638"/>
    </w:p>
    <w:p w14:paraId="249977D5" w14:textId="77777777" w:rsidR="005E398F" w:rsidRDefault="005E398F" w:rsidP="005E398F">
      <w:pPr>
        <w:pStyle w:val="KeepWithNext"/>
        <w:rPr>
          <w:rFonts w:hint="cs"/>
          <w:rtl/>
          <w:lang w:eastAsia="he-IL"/>
        </w:rPr>
      </w:pPr>
    </w:p>
    <w:p w14:paraId="2E96FE45" w14:textId="77777777" w:rsidR="005E398F" w:rsidRDefault="005E398F" w:rsidP="005E398F">
      <w:pPr>
        <w:rPr>
          <w:rtl/>
          <w:lang w:eastAsia="he-IL"/>
        </w:rPr>
      </w:pPr>
      <w:bookmarkStart w:id="7639" w:name="_ETM_Q1_8358728"/>
      <w:bookmarkStart w:id="7640" w:name="_ETM_Q1_8358771"/>
      <w:bookmarkEnd w:id="7639"/>
      <w:bookmarkEnd w:id="7640"/>
      <w:r>
        <w:rPr>
          <w:rtl/>
          <w:lang w:eastAsia="he-IL"/>
        </w:rPr>
        <w:t>כאן אנ</w:t>
      </w:r>
      <w:bookmarkStart w:id="7641" w:name="_ETM_Q1_8357728"/>
      <w:bookmarkEnd w:id="7641"/>
      <w:r>
        <w:rPr>
          <w:rtl/>
          <w:lang w:eastAsia="he-IL"/>
        </w:rPr>
        <w:t>י אגיד שזה בטח יהיה קל יותר ופשוט</w:t>
      </w:r>
      <w:bookmarkStart w:id="7642" w:name="_ETM_Q1_8362106"/>
      <w:bookmarkStart w:id="7643" w:name="_ETM_Q1_8360141"/>
      <w:bookmarkEnd w:id="7642"/>
      <w:bookmarkEnd w:id="7643"/>
      <w:r>
        <w:rPr>
          <w:rtl/>
          <w:lang w:eastAsia="he-IL"/>
        </w:rPr>
        <w:t xml:space="preserve"> </w:t>
      </w:r>
      <w:bookmarkStart w:id="7644" w:name="_ETM_Q1_8360879"/>
      <w:bookmarkEnd w:id="7644"/>
      <w:r>
        <w:rPr>
          <w:rtl/>
          <w:lang w:eastAsia="he-IL"/>
        </w:rPr>
        <w:t xml:space="preserve">אהה. </w:t>
      </w:r>
      <w:bookmarkStart w:id="7645" w:name="_ETM_Q1_8362490"/>
      <w:bookmarkEnd w:id="7645"/>
    </w:p>
    <w:p w14:paraId="71A57960" w14:textId="77777777" w:rsidR="005E398F" w:rsidRDefault="005E398F" w:rsidP="005E398F">
      <w:pPr>
        <w:rPr>
          <w:rtl/>
          <w:lang w:eastAsia="he-IL"/>
        </w:rPr>
      </w:pPr>
      <w:bookmarkStart w:id="7646" w:name="_ETM_Q1_8362604"/>
      <w:bookmarkStart w:id="7647" w:name="_ETM_Q1_8360329"/>
      <w:bookmarkEnd w:id="7646"/>
      <w:bookmarkEnd w:id="7647"/>
    </w:p>
    <w:p w14:paraId="742E4FAF" w14:textId="77777777" w:rsidR="005E398F" w:rsidRDefault="005E398F" w:rsidP="005E398F">
      <w:pPr>
        <w:pStyle w:val="afb"/>
        <w:keepNext/>
        <w:rPr>
          <w:rtl/>
          <w:lang w:eastAsia="he-IL"/>
        </w:rPr>
      </w:pPr>
      <w:bookmarkStart w:id="7648" w:name="ET_guest_גלעד_קרן_45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648"/>
    </w:p>
    <w:p w14:paraId="2FB3D780" w14:textId="77777777" w:rsidR="005E398F" w:rsidRDefault="005E398F" w:rsidP="005E398F">
      <w:pPr>
        <w:pStyle w:val="KeepWithNext"/>
        <w:rPr>
          <w:rFonts w:hint="cs"/>
          <w:rtl/>
          <w:lang w:eastAsia="he-IL"/>
        </w:rPr>
      </w:pPr>
    </w:p>
    <w:p w14:paraId="215F04C5" w14:textId="77777777" w:rsidR="005E398F" w:rsidRDefault="005E398F" w:rsidP="005E398F">
      <w:pPr>
        <w:rPr>
          <w:rtl/>
          <w:lang w:eastAsia="he-IL"/>
        </w:rPr>
      </w:pPr>
      <w:bookmarkStart w:id="7649" w:name="_ETM_Q1_8362372"/>
      <w:bookmarkStart w:id="7650" w:name="_ETM_Q1_8362414"/>
      <w:bookmarkEnd w:id="7649"/>
      <w:bookmarkEnd w:id="7650"/>
      <w:r>
        <w:rPr>
          <w:rtl/>
          <w:lang w:eastAsia="he-IL"/>
        </w:rPr>
        <w:t>אני שואל ע</w:t>
      </w:r>
      <w:bookmarkStart w:id="7651" w:name="_ETM_Q1_8360524"/>
      <w:bookmarkEnd w:id="7651"/>
      <w:r>
        <w:rPr>
          <w:rtl/>
          <w:lang w:eastAsia="he-IL"/>
        </w:rPr>
        <w:t>ל מקרה שבו גילית תשתית שלא</w:t>
      </w:r>
      <w:bookmarkStart w:id="7652" w:name="_ETM_Q1_8364018"/>
      <w:bookmarkEnd w:id="7652"/>
      <w:r>
        <w:rPr>
          <w:rtl/>
          <w:lang w:eastAsia="he-IL"/>
        </w:rPr>
        <w:t xml:space="preserve"> ידעת שהיא קיימת. האם יש מקר</w:t>
      </w:r>
      <w:bookmarkStart w:id="7653" w:name="_ETM_Q1_8364200"/>
      <w:bookmarkEnd w:id="7653"/>
      <w:r>
        <w:rPr>
          <w:rtl/>
          <w:lang w:eastAsia="he-IL"/>
        </w:rPr>
        <w:t>ים שאת עושה עבודת גישוש</w:t>
      </w:r>
      <w:bookmarkStart w:id="7654" w:name="_ETM_Q1_8367316"/>
      <w:bookmarkEnd w:id="7654"/>
      <w:r>
        <w:rPr>
          <w:rtl/>
          <w:lang w:eastAsia="he-IL"/>
        </w:rPr>
        <w:t xml:space="preserve"> כדי לגלות תשתית א' או </w:t>
      </w:r>
      <w:bookmarkStart w:id="7655" w:name="_ETM_Q1_8368179"/>
      <w:bookmarkEnd w:id="7655"/>
      <w:r>
        <w:rPr>
          <w:rtl/>
          <w:lang w:eastAsia="he-IL"/>
        </w:rPr>
        <w:t>כדי לבדוק בכל</w:t>
      </w:r>
      <w:bookmarkStart w:id="7656" w:name="_ETM_Q1_8368446"/>
      <w:bookmarkEnd w:id="7656"/>
      <w:r>
        <w:rPr>
          <w:rtl/>
          <w:lang w:eastAsia="he-IL"/>
        </w:rPr>
        <w:t>ל אם</w:t>
      </w:r>
      <w:bookmarkStart w:id="7657" w:name="_ETM_Q1_8368802"/>
      <w:bookmarkEnd w:id="7657"/>
      <w:r>
        <w:rPr>
          <w:rtl/>
          <w:lang w:eastAsia="he-IL"/>
        </w:rPr>
        <w:t xml:space="preserve"> יש תשתית ואת מגלה תשתית שלא ידעת</w:t>
      </w:r>
      <w:bookmarkStart w:id="7658" w:name="_ETM_Q1_8371321"/>
      <w:bookmarkEnd w:id="7658"/>
      <w:r>
        <w:rPr>
          <w:rtl/>
          <w:lang w:eastAsia="he-IL"/>
        </w:rPr>
        <w:t>, שבכלל לא</w:t>
      </w:r>
      <w:bookmarkStart w:id="7659" w:name="_ETM_Q1_8372198"/>
      <w:bookmarkEnd w:id="7659"/>
      <w:r>
        <w:rPr>
          <w:rtl/>
          <w:lang w:eastAsia="he-IL"/>
        </w:rPr>
        <w:t xml:space="preserve"> ידעת שהיא קיימת באותו אזור?</w:t>
      </w:r>
      <w:bookmarkStart w:id="7660" w:name="_ETM_Q1_8376546"/>
      <w:bookmarkEnd w:id="7660"/>
    </w:p>
    <w:p w14:paraId="5546C70B" w14:textId="77777777" w:rsidR="005E398F" w:rsidRDefault="005E398F" w:rsidP="005E398F">
      <w:pPr>
        <w:rPr>
          <w:rtl/>
          <w:lang w:eastAsia="he-IL"/>
        </w:rPr>
      </w:pPr>
      <w:bookmarkStart w:id="7661" w:name="_ETM_Q1_8376666"/>
      <w:bookmarkEnd w:id="7661"/>
    </w:p>
    <w:p w14:paraId="174EC3CB" w14:textId="77777777" w:rsidR="005E398F" w:rsidRDefault="005E398F" w:rsidP="005E398F">
      <w:pPr>
        <w:pStyle w:val="afb"/>
        <w:keepNext/>
        <w:rPr>
          <w:rtl/>
          <w:lang w:eastAsia="he-IL"/>
        </w:rPr>
      </w:pPr>
      <w:bookmarkStart w:id="7662" w:name="ET_guest_דנה_דובר_45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662"/>
    </w:p>
    <w:p w14:paraId="43BA1192" w14:textId="77777777" w:rsidR="005E398F" w:rsidRDefault="005E398F" w:rsidP="005E398F">
      <w:pPr>
        <w:pStyle w:val="KeepWithNext"/>
        <w:rPr>
          <w:rFonts w:hint="cs"/>
          <w:rtl/>
          <w:lang w:eastAsia="he-IL"/>
        </w:rPr>
      </w:pPr>
    </w:p>
    <w:p w14:paraId="5440EB2D" w14:textId="77777777" w:rsidR="005E398F" w:rsidRDefault="005E398F" w:rsidP="005E398F">
      <w:pPr>
        <w:rPr>
          <w:rtl/>
          <w:lang w:eastAsia="he-IL"/>
        </w:rPr>
      </w:pPr>
      <w:bookmarkStart w:id="7663" w:name="_ETM_Q1_8377911"/>
      <w:bookmarkEnd w:id="7663"/>
      <w:r>
        <w:rPr>
          <w:rtl/>
          <w:lang w:eastAsia="he-IL"/>
        </w:rPr>
        <w:t>ל</w:t>
      </w:r>
      <w:bookmarkStart w:id="7664" w:name="_ETM_Q1_8377985"/>
      <w:bookmarkEnd w:id="7664"/>
      <w:r>
        <w:rPr>
          <w:rtl/>
          <w:lang w:eastAsia="he-IL"/>
        </w:rPr>
        <w:t>צורך</w:t>
      </w:r>
      <w:bookmarkStart w:id="7665" w:name="_ETM_Q1_8375429"/>
      <w:bookmarkEnd w:id="7665"/>
      <w:r>
        <w:rPr>
          <w:rtl/>
          <w:lang w:eastAsia="he-IL"/>
        </w:rPr>
        <w:t xml:space="preserve"> העניין, אם אני באה לעשות</w:t>
      </w:r>
      <w:bookmarkStart w:id="7666" w:name="_ETM_Q1_8378557"/>
      <w:bookmarkEnd w:id="7666"/>
      <w:r>
        <w:rPr>
          <w:rtl/>
          <w:lang w:eastAsia="he-IL"/>
        </w:rPr>
        <w:t xml:space="preserve"> כגוף מבצע עבודות </w:t>
      </w:r>
      <w:bookmarkStart w:id="7667" w:name="_ETM_Q1_8377936"/>
      <w:bookmarkEnd w:id="7667"/>
      <w:r>
        <w:rPr>
          <w:rtl/>
          <w:lang w:eastAsia="he-IL"/>
        </w:rPr>
        <w:t>לגישוש ת</w:t>
      </w:r>
      <w:bookmarkStart w:id="7668" w:name="_ETM_Q1_8378523"/>
      <w:bookmarkEnd w:id="7668"/>
      <w:r>
        <w:rPr>
          <w:rtl/>
          <w:lang w:eastAsia="he-IL"/>
        </w:rPr>
        <w:t xml:space="preserve">שתית של </w:t>
      </w:r>
      <w:bookmarkStart w:id="7669" w:name="_ETM_Q1_8379623"/>
      <w:bookmarkEnd w:id="7669"/>
      <w:r>
        <w:rPr>
          <w:rtl/>
          <w:lang w:eastAsia="he-IL"/>
        </w:rPr>
        <w:t>קצא"א ובמקרה יש</w:t>
      </w:r>
      <w:bookmarkStart w:id="7670" w:name="_ETM_Q1_8381180"/>
      <w:bookmarkEnd w:id="7670"/>
      <w:r>
        <w:rPr>
          <w:rtl/>
          <w:lang w:eastAsia="he-IL"/>
        </w:rPr>
        <w:t xml:space="preserve"> שם גם תשתית תקשורת, אם לא שאלתי </w:t>
      </w:r>
      <w:bookmarkStart w:id="7671" w:name="_ETM_Q1_8387357"/>
      <w:bookmarkStart w:id="7672" w:name="_ETM_Q1_8384587"/>
      <w:bookmarkStart w:id="7673" w:name="_ETM_Q1_8384326"/>
      <w:bookmarkEnd w:id="7671"/>
      <w:bookmarkEnd w:id="7672"/>
      <w:bookmarkEnd w:id="7673"/>
      <w:r>
        <w:rPr>
          <w:rtl/>
          <w:lang w:eastAsia="he-IL"/>
        </w:rPr>
        <w:t xml:space="preserve">את חברות התקשורת איפה נמצאת התשתית שלהם והם </w:t>
      </w:r>
      <w:bookmarkStart w:id="7674" w:name="_ETM_Q1_8387003"/>
      <w:bookmarkEnd w:id="7674"/>
      <w:r>
        <w:rPr>
          <w:rtl/>
          <w:lang w:eastAsia="he-IL"/>
        </w:rPr>
        <w:t>העבירו</w:t>
      </w:r>
      <w:bookmarkStart w:id="7675" w:name="_ETM_Q1_8389910"/>
      <w:bookmarkEnd w:id="7675"/>
      <w:r>
        <w:rPr>
          <w:rtl/>
          <w:lang w:eastAsia="he-IL"/>
        </w:rPr>
        <w:t xml:space="preserve"> לי מיפ</w:t>
      </w:r>
      <w:bookmarkStart w:id="7676" w:name="_ETM_Q1_8387656"/>
      <w:bookmarkEnd w:id="7676"/>
      <w:r>
        <w:rPr>
          <w:rtl/>
          <w:lang w:eastAsia="he-IL"/>
        </w:rPr>
        <w:t>וי, יכול להיות שבמהלך הגישוש אני אתקל בתשתיות נוספו</w:t>
      </w:r>
      <w:bookmarkStart w:id="7677" w:name="_ETM_Q1_8391418"/>
      <w:bookmarkEnd w:id="7677"/>
      <w:r>
        <w:rPr>
          <w:rtl/>
          <w:lang w:eastAsia="he-IL"/>
        </w:rPr>
        <w:t>ת</w:t>
      </w:r>
      <w:bookmarkStart w:id="7678" w:name="_ETM_Q1_8391704"/>
      <w:bookmarkEnd w:id="7678"/>
      <w:r>
        <w:rPr>
          <w:rtl/>
          <w:lang w:eastAsia="he-IL"/>
        </w:rPr>
        <w:t xml:space="preserve"> כזאת. אבל מטרת הגיש</w:t>
      </w:r>
      <w:bookmarkStart w:id="7679" w:name="_ETM_Q1_8392055"/>
      <w:bookmarkEnd w:id="7679"/>
      <w:r>
        <w:rPr>
          <w:rtl/>
          <w:lang w:eastAsia="he-IL"/>
        </w:rPr>
        <w:t xml:space="preserve">וש היא לא למצוא את התשתית הזאת. </w:t>
      </w:r>
      <w:bookmarkStart w:id="7680" w:name="_ETM_Q1_8396726"/>
      <w:bookmarkEnd w:id="7680"/>
      <w:r>
        <w:rPr>
          <w:rtl/>
          <w:lang w:eastAsia="he-IL"/>
        </w:rPr>
        <w:t>היא לא המקום שב</w:t>
      </w:r>
      <w:bookmarkStart w:id="7681" w:name="_ETM_Q1_8396227"/>
      <w:bookmarkEnd w:id="7681"/>
      <w:r>
        <w:rPr>
          <w:rtl/>
          <w:lang w:eastAsia="he-IL"/>
        </w:rPr>
        <w:t>ו אני עוקבת אחר התשתית באותה</w:t>
      </w:r>
      <w:bookmarkStart w:id="7682" w:name="_ETM_Q1_8399908"/>
      <w:bookmarkEnd w:id="7682"/>
      <w:r>
        <w:rPr>
          <w:rtl/>
          <w:lang w:eastAsia="he-IL"/>
        </w:rPr>
        <w:t xml:space="preserve"> נקודה שבה אני מבצעת</w:t>
      </w:r>
      <w:bookmarkStart w:id="7683" w:name="_ETM_Q1_8399166"/>
      <w:bookmarkEnd w:id="7683"/>
      <w:r>
        <w:rPr>
          <w:rtl/>
          <w:lang w:eastAsia="he-IL"/>
        </w:rPr>
        <w:t xml:space="preserve"> את עבודות הגישוש והיא לא התכלית</w:t>
      </w:r>
      <w:bookmarkStart w:id="7684" w:name="_ETM_Q1_8403713"/>
      <w:bookmarkEnd w:id="7684"/>
      <w:r>
        <w:rPr>
          <w:rtl/>
          <w:lang w:eastAsia="he-IL"/>
        </w:rPr>
        <w:t xml:space="preserve"> שעבורה אני צריכה להעביר את המיפוי. </w:t>
      </w:r>
      <w:bookmarkStart w:id="7685" w:name="_ETM_Q1_8406466"/>
      <w:bookmarkEnd w:id="7685"/>
      <w:r>
        <w:rPr>
          <w:rtl/>
          <w:lang w:eastAsia="he-IL"/>
        </w:rPr>
        <w:t>ולכן עבודות גישוש ב</w:t>
      </w:r>
      <w:bookmarkStart w:id="7686" w:name="_ETM_Q1_8406378"/>
      <w:bookmarkEnd w:id="7686"/>
      <w:r>
        <w:rPr>
          <w:rtl/>
          <w:lang w:eastAsia="he-IL"/>
        </w:rPr>
        <w:t>מהותן</w:t>
      </w:r>
      <w:bookmarkStart w:id="7687" w:name="_ETM_Q1_8407356"/>
      <w:bookmarkEnd w:id="7687"/>
      <w:r>
        <w:rPr>
          <w:rtl/>
          <w:lang w:eastAsia="he-IL"/>
        </w:rPr>
        <w:t xml:space="preserve"> הן עבודות מ</w:t>
      </w:r>
      <w:bookmarkStart w:id="7688" w:name="_ETM_Q1_8407220"/>
      <w:bookmarkEnd w:id="7688"/>
      <w:r>
        <w:rPr>
          <w:rtl/>
          <w:lang w:eastAsia="he-IL"/>
        </w:rPr>
        <w:t xml:space="preserve">צומצמות יותר. </w:t>
      </w:r>
      <w:bookmarkStart w:id="7689" w:name="_ETM_Q1_8409751"/>
      <w:bookmarkEnd w:id="7689"/>
    </w:p>
    <w:p w14:paraId="598AEEB8" w14:textId="77777777" w:rsidR="005E398F" w:rsidRDefault="005E398F" w:rsidP="005E398F">
      <w:pPr>
        <w:rPr>
          <w:rtl/>
          <w:lang w:eastAsia="he-IL"/>
        </w:rPr>
      </w:pPr>
      <w:bookmarkStart w:id="7690" w:name="_ETM_Q1_8409840"/>
      <w:bookmarkEnd w:id="7690"/>
    </w:p>
    <w:p w14:paraId="41F4ECB9" w14:textId="77777777" w:rsidR="005E398F" w:rsidRDefault="005E398F" w:rsidP="005E398F">
      <w:pPr>
        <w:pStyle w:val="afb"/>
        <w:keepNext/>
        <w:rPr>
          <w:rtl/>
          <w:lang w:eastAsia="he-IL"/>
        </w:rPr>
      </w:pPr>
      <w:bookmarkStart w:id="7691" w:name="ET_guest_גלעד_קרן_45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691"/>
    </w:p>
    <w:p w14:paraId="6C2A53EA" w14:textId="77777777" w:rsidR="005E398F" w:rsidRDefault="005E398F" w:rsidP="005E398F">
      <w:pPr>
        <w:pStyle w:val="KeepWithNext"/>
        <w:rPr>
          <w:rFonts w:hint="cs"/>
          <w:rtl/>
          <w:lang w:eastAsia="he-IL"/>
        </w:rPr>
      </w:pPr>
    </w:p>
    <w:p w14:paraId="2EE228A0" w14:textId="77777777" w:rsidR="005E398F" w:rsidRDefault="005E398F" w:rsidP="005E398F">
      <w:pPr>
        <w:rPr>
          <w:rtl/>
          <w:lang w:eastAsia="he-IL"/>
        </w:rPr>
      </w:pPr>
      <w:bookmarkStart w:id="7692" w:name="_ETM_Q1_8411168"/>
      <w:bookmarkStart w:id="7693" w:name="_ETM_Q1_8411209"/>
      <w:bookmarkEnd w:id="7692"/>
      <w:bookmarkEnd w:id="7693"/>
      <w:r>
        <w:rPr>
          <w:rtl/>
          <w:lang w:eastAsia="he-IL"/>
        </w:rPr>
        <w:t>אני ש</w:t>
      </w:r>
      <w:bookmarkStart w:id="7694" w:name="_ETM_Q1_8409868"/>
      <w:bookmarkEnd w:id="7694"/>
      <w:r>
        <w:rPr>
          <w:rtl/>
          <w:lang w:eastAsia="he-IL"/>
        </w:rPr>
        <w:t>ואל שאלה. האם במסגרת עבודות</w:t>
      </w:r>
      <w:bookmarkStart w:id="7695" w:name="_ETM_Q1_8414250"/>
      <w:bookmarkEnd w:id="7695"/>
      <w:r>
        <w:rPr>
          <w:rtl/>
          <w:lang w:eastAsia="he-IL"/>
        </w:rPr>
        <w:t xml:space="preserve"> גי</w:t>
      </w:r>
      <w:bookmarkStart w:id="7696" w:name="_ETM_Q1_8411457"/>
      <w:bookmarkEnd w:id="7696"/>
      <w:r>
        <w:rPr>
          <w:rtl/>
          <w:lang w:eastAsia="he-IL"/>
        </w:rPr>
        <w:t>שוש שמוגדרות כעבודות לגילוי</w:t>
      </w:r>
      <w:bookmarkStart w:id="7697" w:name="_ETM_Q1_8412661"/>
      <w:bookmarkEnd w:id="7697"/>
      <w:r>
        <w:rPr>
          <w:rtl/>
          <w:lang w:eastAsia="he-IL"/>
        </w:rPr>
        <w:t xml:space="preserve"> מיקום של קו תשתית יכול להיות</w:t>
      </w:r>
      <w:bookmarkStart w:id="7698" w:name="_ETM_Q1_8417895"/>
      <w:bookmarkEnd w:id="7698"/>
      <w:r>
        <w:rPr>
          <w:rtl/>
          <w:lang w:eastAsia="he-IL"/>
        </w:rPr>
        <w:t xml:space="preserve"> מצב ש</w:t>
      </w:r>
      <w:bookmarkStart w:id="7699" w:name="_ETM_Q1_8415511"/>
      <w:bookmarkEnd w:id="7699"/>
      <w:r>
        <w:rPr>
          <w:rtl/>
          <w:lang w:eastAsia="he-IL"/>
        </w:rPr>
        <w:t xml:space="preserve">בו מגלים קו תשתית שלא ידענו על קיומו? ואז </w:t>
      </w:r>
      <w:bookmarkStart w:id="7700" w:name="_ETM_Q1_8421592"/>
      <w:bookmarkEnd w:id="7700"/>
      <w:r>
        <w:rPr>
          <w:rtl/>
          <w:lang w:eastAsia="he-IL"/>
        </w:rPr>
        <w:t xml:space="preserve">השאלה האם </w:t>
      </w:r>
      <w:bookmarkStart w:id="7701" w:name="_ETM_Q1_8419675"/>
      <w:bookmarkStart w:id="7702" w:name="_ETM_Q1_8419522"/>
      <w:bookmarkStart w:id="7703" w:name="_ETM_Q1_8418472"/>
      <w:bookmarkStart w:id="7704" w:name="_ETM_Q1_8419461"/>
      <w:bookmarkStart w:id="7705" w:name="_ETM_Q1_8418479"/>
      <w:bookmarkStart w:id="7706" w:name="_ETM_Q1_8419757"/>
      <w:bookmarkStart w:id="7707" w:name="_ETM_Q1_8419209"/>
      <w:bookmarkEnd w:id="7701"/>
      <w:bookmarkEnd w:id="7702"/>
      <w:bookmarkEnd w:id="7703"/>
      <w:bookmarkEnd w:id="7704"/>
      <w:bookmarkEnd w:id="7705"/>
      <w:bookmarkEnd w:id="7706"/>
      <w:bookmarkEnd w:id="7707"/>
      <w:r>
        <w:rPr>
          <w:rtl/>
          <w:lang w:eastAsia="he-IL"/>
        </w:rPr>
        <w:t>14 ימים מספיקים בהקשר הזה למיפוי</w:t>
      </w:r>
      <w:bookmarkStart w:id="7708" w:name="_ETM_Q1_8423631"/>
      <w:bookmarkEnd w:id="7708"/>
      <w:r>
        <w:rPr>
          <w:rtl/>
          <w:lang w:eastAsia="he-IL"/>
        </w:rPr>
        <w:t xml:space="preserve"> של קו התשתית. לא יודע, יכול להיות שכן. </w:t>
      </w:r>
      <w:bookmarkStart w:id="7709" w:name="_ETM_Q1_8427306"/>
      <w:bookmarkEnd w:id="7709"/>
    </w:p>
    <w:p w14:paraId="353D5C44" w14:textId="77777777" w:rsidR="005E398F" w:rsidRDefault="005E398F" w:rsidP="005E398F">
      <w:pPr>
        <w:rPr>
          <w:rtl/>
          <w:lang w:eastAsia="he-IL"/>
        </w:rPr>
      </w:pPr>
      <w:bookmarkStart w:id="7710" w:name="_ETM_Q1_8427420"/>
      <w:bookmarkEnd w:id="7710"/>
    </w:p>
    <w:p w14:paraId="0E0963E3" w14:textId="77777777" w:rsidR="005E398F" w:rsidRDefault="005E398F" w:rsidP="005E398F">
      <w:pPr>
        <w:pStyle w:val="afb"/>
        <w:keepNext/>
        <w:rPr>
          <w:rtl/>
          <w:lang w:eastAsia="he-IL"/>
        </w:rPr>
      </w:pPr>
      <w:bookmarkStart w:id="7711" w:name="ET_guest_דנה_דובר_45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711"/>
    </w:p>
    <w:p w14:paraId="1949C45F" w14:textId="77777777" w:rsidR="005E398F" w:rsidRDefault="005E398F" w:rsidP="005E398F">
      <w:pPr>
        <w:pStyle w:val="KeepWithNext"/>
        <w:rPr>
          <w:rFonts w:hint="cs"/>
          <w:rtl/>
          <w:lang w:eastAsia="he-IL"/>
        </w:rPr>
      </w:pPr>
    </w:p>
    <w:p w14:paraId="3DFF403C" w14:textId="77777777" w:rsidR="005E398F" w:rsidRDefault="005E398F" w:rsidP="005E398F">
      <w:pPr>
        <w:rPr>
          <w:rtl/>
          <w:lang w:eastAsia="he-IL"/>
        </w:rPr>
      </w:pPr>
      <w:bookmarkStart w:id="7712" w:name="_ETM_Q1_8425864"/>
      <w:bookmarkStart w:id="7713" w:name="_ETM_Q1_8425912"/>
      <w:bookmarkEnd w:id="7712"/>
      <w:bookmarkEnd w:id="7713"/>
      <w:r>
        <w:rPr>
          <w:rtl/>
          <w:lang w:eastAsia="he-IL"/>
        </w:rPr>
        <w:t>אז אני</w:t>
      </w:r>
      <w:bookmarkStart w:id="7714" w:name="_ETM_Q1_8426934"/>
      <w:bookmarkEnd w:id="7714"/>
      <w:r>
        <w:rPr>
          <w:rtl/>
          <w:lang w:eastAsia="he-IL"/>
        </w:rPr>
        <w:t xml:space="preserve"> אומרת שז</w:t>
      </w:r>
      <w:bookmarkStart w:id="7715" w:name="_ETM_Q1_8425949"/>
      <w:bookmarkEnd w:id="7715"/>
      <w:r>
        <w:rPr>
          <w:rtl/>
          <w:lang w:eastAsia="he-IL"/>
        </w:rPr>
        <w:t>ה מורכב יותר. כי השאלה היא מה</w:t>
      </w:r>
      <w:bookmarkStart w:id="7716" w:name="_ETM_Q1_8430436"/>
      <w:bookmarkEnd w:id="7716"/>
      <w:r>
        <w:rPr>
          <w:rtl/>
          <w:lang w:eastAsia="he-IL"/>
        </w:rPr>
        <w:t xml:space="preserve"> באנ</w:t>
      </w:r>
      <w:bookmarkStart w:id="7717" w:name="_ETM_Q1_8427902"/>
      <w:bookmarkEnd w:id="7717"/>
      <w:r>
        <w:rPr>
          <w:rtl/>
          <w:lang w:eastAsia="he-IL"/>
        </w:rPr>
        <w:t xml:space="preserve">ו לחפש בכלל. </w:t>
      </w:r>
      <w:bookmarkStart w:id="7718" w:name="_ETM_Q1_8428012"/>
      <w:bookmarkStart w:id="7719" w:name="_ETM_Q1_8430247"/>
      <w:bookmarkStart w:id="7720" w:name="_ETM_Q1_8430343"/>
      <w:bookmarkEnd w:id="7718"/>
      <w:bookmarkEnd w:id="7719"/>
      <w:bookmarkEnd w:id="7720"/>
      <w:r>
        <w:rPr>
          <w:rtl/>
          <w:lang w:eastAsia="he-IL"/>
        </w:rPr>
        <w:t>י</w:t>
      </w:r>
      <w:bookmarkStart w:id="7721" w:name="_ETM_Q1_8429914"/>
      <w:bookmarkStart w:id="7722" w:name="_ETM_Q1_8428484"/>
      <w:bookmarkEnd w:id="7721"/>
      <w:bookmarkEnd w:id="7722"/>
      <w:r>
        <w:rPr>
          <w:rtl/>
          <w:lang w:eastAsia="he-IL"/>
        </w:rPr>
        <w:t>כול להיות, יש בוודאי</w:t>
      </w:r>
      <w:bookmarkStart w:id="7723" w:name="_ETM_Q1_8432083"/>
      <w:bookmarkEnd w:id="7723"/>
      <w:r>
        <w:rPr>
          <w:rtl/>
          <w:lang w:eastAsia="he-IL"/>
        </w:rPr>
        <w:t xml:space="preserve"> </w:t>
      </w:r>
      <w:bookmarkStart w:id="7724" w:name="_ETM_Q1_8429553"/>
      <w:bookmarkEnd w:id="7724"/>
      <w:r>
        <w:rPr>
          <w:rtl/>
          <w:lang w:eastAsia="he-IL"/>
        </w:rPr>
        <w:t>עוד קווי תשתית בקרק</w:t>
      </w:r>
      <w:bookmarkStart w:id="7725" w:name="_ETM_Q1_8429919"/>
      <w:bookmarkEnd w:id="7725"/>
      <w:r>
        <w:rPr>
          <w:rtl/>
          <w:lang w:eastAsia="he-IL"/>
        </w:rPr>
        <w:t xml:space="preserve">ע. </w:t>
      </w:r>
      <w:bookmarkStart w:id="7726" w:name="_ETM_Q1_8430372"/>
      <w:bookmarkEnd w:id="7726"/>
    </w:p>
    <w:p w14:paraId="045021D5" w14:textId="77777777" w:rsidR="005E398F" w:rsidRDefault="005E398F" w:rsidP="005E398F">
      <w:pPr>
        <w:rPr>
          <w:rtl/>
          <w:lang w:eastAsia="he-IL"/>
        </w:rPr>
      </w:pPr>
    </w:p>
    <w:p w14:paraId="112E884D" w14:textId="77777777" w:rsidR="005E398F" w:rsidRDefault="005E398F" w:rsidP="005E398F">
      <w:pPr>
        <w:pStyle w:val="afb"/>
        <w:keepNext/>
        <w:rPr>
          <w:rtl/>
          <w:lang w:eastAsia="he-IL"/>
        </w:rPr>
      </w:pPr>
      <w:bookmarkStart w:id="7727" w:name="ET_guest_גלעד_קרן_45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727"/>
    </w:p>
    <w:p w14:paraId="412FB3FC" w14:textId="77777777" w:rsidR="005E398F" w:rsidRDefault="005E398F" w:rsidP="005E398F">
      <w:pPr>
        <w:pStyle w:val="KeepWithNext"/>
        <w:rPr>
          <w:rFonts w:hint="cs"/>
          <w:rtl/>
          <w:lang w:eastAsia="he-IL"/>
        </w:rPr>
      </w:pPr>
    </w:p>
    <w:p w14:paraId="5E18A55C" w14:textId="77777777" w:rsidR="005E398F" w:rsidRDefault="005E398F" w:rsidP="005E398F">
      <w:pPr>
        <w:rPr>
          <w:rtl/>
          <w:lang w:eastAsia="he-IL"/>
        </w:rPr>
      </w:pPr>
      <w:bookmarkStart w:id="7728" w:name="_ETM_Q1_8431772"/>
      <w:bookmarkStart w:id="7729" w:name="_ETM_Q1_8431817"/>
      <w:bookmarkEnd w:id="7728"/>
      <w:bookmarkEnd w:id="7729"/>
      <w:r>
        <w:rPr>
          <w:rtl/>
          <w:lang w:eastAsia="he-IL"/>
        </w:rPr>
        <w:t>הסעי</w:t>
      </w:r>
      <w:bookmarkStart w:id="7730" w:name="_ETM_Q1_8430291"/>
      <w:bookmarkEnd w:id="7730"/>
      <w:r>
        <w:rPr>
          <w:rtl/>
          <w:lang w:eastAsia="he-IL"/>
        </w:rPr>
        <w:t xml:space="preserve">ף, לא, אבל דנה, </w:t>
      </w:r>
      <w:bookmarkStart w:id="7731" w:name="_ETM_Q1_8430165"/>
      <w:bookmarkStart w:id="7732" w:name="_ETM_Q1_8427705"/>
      <w:bookmarkStart w:id="7733" w:name="_ETM_Q1_8430944"/>
      <w:bookmarkEnd w:id="7731"/>
      <w:bookmarkEnd w:id="7732"/>
      <w:bookmarkEnd w:id="7733"/>
      <w:r>
        <w:rPr>
          <w:rtl/>
          <w:lang w:eastAsia="he-IL"/>
        </w:rPr>
        <w:t>הסעיף אבל,</w:t>
      </w:r>
      <w:bookmarkStart w:id="7734" w:name="_ETM_Q1_8434097"/>
      <w:bookmarkEnd w:id="7734"/>
      <w:r>
        <w:rPr>
          <w:rtl/>
          <w:lang w:eastAsia="he-IL"/>
        </w:rPr>
        <w:t xml:space="preserve"> הסעיף לא מדבר</w:t>
      </w:r>
      <w:bookmarkStart w:id="7735" w:name="_ETM_Q1_8432287"/>
      <w:bookmarkEnd w:id="7735"/>
      <w:r>
        <w:rPr>
          <w:rtl/>
          <w:lang w:eastAsia="he-IL"/>
        </w:rPr>
        <w:t xml:space="preserve"> על שאלה האם חיפשנו את </w:t>
      </w:r>
      <w:bookmarkStart w:id="7736" w:name="_ETM_Q1_8433459"/>
      <w:bookmarkEnd w:id="7736"/>
      <w:r>
        <w:rPr>
          <w:rtl/>
          <w:lang w:eastAsia="he-IL"/>
        </w:rPr>
        <w:t>מה שמצאנו.</w:t>
      </w:r>
      <w:bookmarkStart w:id="7737" w:name="_ETM_Q1_8434512"/>
      <w:bookmarkEnd w:id="7737"/>
      <w:r>
        <w:rPr>
          <w:rtl/>
          <w:lang w:eastAsia="he-IL"/>
        </w:rPr>
        <w:t xml:space="preserve"> יכול להיות שחיפשנו משהו א' ומצאנו משהו ב'. הסעיף כרגע</w:t>
      </w:r>
      <w:bookmarkStart w:id="7738" w:name="_ETM_Q1_8441037"/>
      <w:bookmarkEnd w:id="7738"/>
      <w:r>
        <w:rPr>
          <w:rtl/>
          <w:lang w:eastAsia="he-IL"/>
        </w:rPr>
        <w:t xml:space="preserve"> מח</w:t>
      </w:r>
      <w:bookmarkStart w:id="7739" w:name="_ETM_Q1_8438271"/>
      <w:bookmarkEnd w:id="7739"/>
      <w:r>
        <w:rPr>
          <w:rtl/>
          <w:lang w:eastAsia="he-IL"/>
        </w:rPr>
        <w:t>ייב שכל</w:t>
      </w:r>
      <w:bookmarkStart w:id="7740" w:name="_ETM_Q1_8440222"/>
      <w:bookmarkEnd w:id="7740"/>
      <w:r>
        <w:rPr>
          <w:rtl/>
          <w:lang w:eastAsia="he-IL"/>
        </w:rPr>
        <w:t xml:space="preserve"> - - -</w:t>
      </w:r>
      <w:bookmarkStart w:id="7741" w:name="_ETM_Q1_8440937"/>
      <w:bookmarkEnd w:id="7741"/>
    </w:p>
    <w:p w14:paraId="728C99F4" w14:textId="77777777" w:rsidR="005E398F" w:rsidRDefault="005E398F" w:rsidP="005E398F">
      <w:pPr>
        <w:rPr>
          <w:rtl/>
          <w:lang w:eastAsia="he-IL"/>
        </w:rPr>
      </w:pPr>
      <w:bookmarkStart w:id="7742" w:name="_ETM_Q1_8441046"/>
      <w:bookmarkEnd w:id="7742"/>
    </w:p>
    <w:p w14:paraId="16FB1630" w14:textId="77777777" w:rsidR="005E398F" w:rsidRDefault="005E398F" w:rsidP="005E398F">
      <w:pPr>
        <w:pStyle w:val="afb"/>
        <w:keepNext/>
        <w:rPr>
          <w:rtl/>
          <w:lang w:eastAsia="he-IL"/>
        </w:rPr>
      </w:pPr>
      <w:bookmarkStart w:id="7743" w:name="ET_guest_דנה_דובר_45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743"/>
    </w:p>
    <w:p w14:paraId="398EDC52" w14:textId="77777777" w:rsidR="005E398F" w:rsidRDefault="005E398F" w:rsidP="005E398F">
      <w:pPr>
        <w:pStyle w:val="KeepWithNext"/>
        <w:rPr>
          <w:rFonts w:hint="cs"/>
          <w:rtl/>
          <w:lang w:eastAsia="he-IL"/>
        </w:rPr>
      </w:pPr>
    </w:p>
    <w:p w14:paraId="38A70810" w14:textId="77777777" w:rsidR="005E398F" w:rsidRDefault="005E398F" w:rsidP="005E398F">
      <w:pPr>
        <w:rPr>
          <w:rtl/>
          <w:lang w:eastAsia="he-IL"/>
        </w:rPr>
      </w:pPr>
      <w:bookmarkStart w:id="7744" w:name="_ETM_Q1_8439636"/>
      <w:bookmarkStart w:id="7745" w:name="_ETM_Q1_8439683"/>
      <w:bookmarkEnd w:id="7744"/>
      <w:bookmarkEnd w:id="7745"/>
      <w:r>
        <w:rPr>
          <w:rtl/>
          <w:lang w:eastAsia="he-IL"/>
        </w:rPr>
        <w:t>אם זה מה שתרצ</w:t>
      </w:r>
      <w:bookmarkStart w:id="7746" w:name="_ETM_Q1_8439074"/>
      <w:bookmarkEnd w:id="7746"/>
      <w:r>
        <w:rPr>
          <w:rtl/>
          <w:lang w:eastAsia="he-IL"/>
        </w:rPr>
        <w:t>ה להבהיר, אז אפשר להבהיר</w:t>
      </w:r>
      <w:bookmarkStart w:id="7747" w:name="_ETM_Q1_8441393"/>
      <w:bookmarkEnd w:id="7747"/>
      <w:r>
        <w:rPr>
          <w:rtl/>
          <w:lang w:eastAsia="he-IL"/>
        </w:rPr>
        <w:t xml:space="preserve"> את זה. </w:t>
      </w:r>
      <w:bookmarkStart w:id="7748" w:name="_ETM_Q1_8442145"/>
      <w:bookmarkEnd w:id="7748"/>
    </w:p>
    <w:p w14:paraId="7AED1238" w14:textId="77777777" w:rsidR="005E398F" w:rsidRDefault="005E398F" w:rsidP="005E398F">
      <w:pPr>
        <w:rPr>
          <w:rtl/>
          <w:lang w:eastAsia="he-IL"/>
        </w:rPr>
      </w:pPr>
      <w:bookmarkStart w:id="7749" w:name="_ETM_Q1_8442237"/>
      <w:bookmarkEnd w:id="7749"/>
    </w:p>
    <w:p w14:paraId="73E0E853" w14:textId="77777777" w:rsidR="005E398F" w:rsidRDefault="005E398F" w:rsidP="005E398F">
      <w:pPr>
        <w:pStyle w:val="afb"/>
        <w:keepNext/>
        <w:rPr>
          <w:rtl/>
          <w:lang w:eastAsia="he-IL"/>
        </w:rPr>
      </w:pPr>
      <w:bookmarkStart w:id="7750" w:name="ET_guest_גלעד_קרן_46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750"/>
    </w:p>
    <w:p w14:paraId="163DAD45" w14:textId="77777777" w:rsidR="005E398F" w:rsidRDefault="005E398F" w:rsidP="005E398F">
      <w:pPr>
        <w:pStyle w:val="KeepWithNext"/>
        <w:rPr>
          <w:rFonts w:hint="cs"/>
          <w:rtl/>
          <w:lang w:eastAsia="he-IL"/>
        </w:rPr>
      </w:pPr>
    </w:p>
    <w:p w14:paraId="572CDFF2" w14:textId="77777777" w:rsidR="005E398F" w:rsidRDefault="005E398F" w:rsidP="005E398F">
      <w:pPr>
        <w:rPr>
          <w:rtl/>
          <w:lang w:eastAsia="he-IL"/>
        </w:rPr>
      </w:pPr>
      <w:bookmarkStart w:id="7751" w:name="_ETM_Q1_8441674"/>
      <w:bookmarkStart w:id="7752" w:name="_ETM_Q1_8441719"/>
      <w:bookmarkEnd w:id="7751"/>
      <w:bookmarkEnd w:id="7752"/>
      <w:r>
        <w:rPr>
          <w:rtl/>
          <w:lang w:eastAsia="he-IL"/>
        </w:rPr>
        <w:t>- - - שכל ת</w:t>
      </w:r>
      <w:bookmarkStart w:id="7753" w:name="_ETM_Q1_8441404"/>
      <w:bookmarkEnd w:id="7753"/>
      <w:r>
        <w:rPr>
          <w:rtl/>
          <w:lang w:eastAsia="he-IL"/>
        </w:rPr>
        <w:t>שתית שמצאתם אתם צריכים</w:t>
      </w:r>
      <w:bookmarkStart w:id="7754" w:name="_ETM_Q1_8441792"/>
      <w:bookmarkStart w:id="7755" w:name="_ETM_Q1_8441402"/>
      <w:bookmarkStart w:id="7756" w:name="_ETM_Q1_8443126"/>
      <w:bookmarkEnd w:id="7754"/>
      <w:bookmarkEnd w:id="7755"/>
      <w:bookmarkEnd w:id="7756"/>
      <w:r>
        <w:rPr>
          <w:rtl/>
          <w:lang w:eastAsia="he-IL"/>
        </w:rPr>
        <w:t xml:space="preserve">. </w:t>
      </w:r>
      <w:bookmarkStart w:id="7757" w:name="_ETM_Q1_8446252"/>
      <w:bookmarkEnd w:id="7757"/>
    </w:p>
    <w:p w14:paraId="6F98235F" w14:textId="77777777" w:rsidR="005E398F" w:rsidRDefault="005E398F" w:rsidP="005E398F">
      <w:pPr>
        <w:rPr>
          <w:rtl/>
          <w:lang w:eastAsia="he-IL"/>
        </w:rPr>
      </w:pPr>
      <w:bookmarkStart w:id="7758" w:name="_ETM_Q1_8446366"/>
      <w:bookmarkStart w:id="7759" w:name="_ETM_Q1_8443386"/>
      <w:bookmarkStart w:id="7760" w:name="_ETM_Q1_8444659"/>
      <w:bookmarkEnd w:id="7758"/>
      <w:bookmarkEnd w:id="7759"/>
      <w:bookmarkEnd w:id="7760"/>
    </w:p>
    <w:p w14:paraId="3A91F942" w14:textId="77777777" w:rsidR="005E398F" w:rsidRDefault="005E398F" w:rsidP="005E398F">
      <w:pPr>
        <w:pStyle w:val="afb"/>
        <w:keepNext/>
        <w:rPr>
          <w:rtl/>
          <w:lang w:eastAsia="he-IL"/>
        </w:rPr>
      </w:pPr>
      <w:bookmarkStart w:id="7761" w:name="ET_guest_דנה_דובר_46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761"/>
    </w:p>
    <w:p w14:paraId="0D143BA9" w14:textId="77777777" w:rsidR="005E398F" w:rsidRDefault="005E398F" w:rsidP="005E398F">
      <w:pPr>
        <w:pStyle w:val="KeepWithNext"/>
        <w:rPr>
          <w:rFonts w:hint="cs"/>
          <w:rtl/>
          <w:lang w:eastAsia="he-IL"/>
        </w:rPr>
      </w:pPr>
    </w:p>
    <w:p w14:paraId="5C417E56" w14:textId="77777777" w:rsidR="005E398F" w:rsidRDefault="005E398F" w:rsidP="005E398F">
      <w:pPr>
        <w:rPr>
          <w:rtl/>
          <w:lang w:eastAsia="he-IL"/>
        </w:rPr>
      </w:pPr>
      <w:bookmarkStart w:id="7762" w:name="_ETM_Q1_8445441"/>
      <w:bookmarkStart w:id="7763" w:name="_ETM_Q1_8445488"/>
      <w:bookmarkEnd w:id="7762"/>
      <w:bookmarkEnd w:id="7763"/>
      <w:r>
        <w:rPr>
          <w:rtl/>
          <w:lang w:eastAsia="he-IL"/>
        </w:rPr>
        <w:t xml:space="preserve">אז </w:t>
      </w:r>
      <w:bookmarkStart w:id="7764" w:name="_ETM_Q1_8445811"/>
      <w:bookmarkEnd w:id="7764"/>
      <w:r>
        <w:rPr>
          <w:rtl/>
          <w:lang w:eastAsia="he-IL"/>
        </w:rPr>
        <w:t>גלעד, זאת הערה טוב</w:t>
      </w:r>
      <w:bookmarkStart w:id="7765" w:name="_ETM_Q1_8445128"/>
      <w:bookmarkEnd w:id="7765"/>
      <w:r>
        <w:rPr>
          <w:rtl/>
          <w:lang w:eastAsia="he-IL"/>
        </w:rPr>
        <w:t xml:space="preserve">ה. בסדר גמור. בוא נבהיר שהמטרה </w:t>
      </w:r>
      <w:bookmarkStart w:id="7766" w:name="_ETM_Q1_8446116"/>
      <w:bookmarkEnd w:id="7766"/>
      <w:r>
        <w:rPr>
          <w:rtl/>
          <w:lang w:eastAsia="he-IL"/>
        </w:rPr>
        <w:t>בעבו</w:t>
      </w:r>
      <w:bookmarkStart w:id="7767" w:name="_ETM_Q1_8446771"/>
      <w:bookmarkEnd w:id="7767"/>
      <w:r>
        <w:rPr>
          <w:rtl/>
          <w:lang w:eastAsia="he-IL"/>
        </w:rPr>
        <w:t>דות</w:t>
      </w:r>
      <w:bookmarkStart w:id="7768" w:name="_ETM_Q1_8447106"/>
      <w:bookmarkEnd w:id="7768"/>
      <w:r>
        <w:rPr>
          <w:rtl/>
          <w:lang w:eastAsia="he-IL"/>
        </w:rPr>
        <w:t xml:space="preserve"> גישוש היא למצוא א</w:t>
      </w:r>
      <w:bookmarkStart w:id="7769" w:name="_ETM_Q1_8447446"/>
      <w:bookmarkEnd w:id="7769"/>
      <w:r>
        <w:rPr>
          <w:rtl/>
          <w:lang w:eastAsia="he-IL"/>
        </w:rPr>
        <w:t>ת התשתית שאותה ח</w:t>
      </w:r>
      <w:bookmarkStart w:id="7770" w:name="_ETM_Q1_8448183"/>
      <w:bookmarkEnd w:id="7770"/>
      <w:r>
        <w:rPr>
          <w:rtl/>
          <w:lang w:eastAsia="he-IL"/>
        </w:rPr>
        <w:t xml:space="preserve">יפשנו. </w:t>
      </w:r>
      <w:bookmarkStart w:id="7771" w:name="_ETM_Q1_8449297"/>
      <w:bookmarkEnd w:id="7771"/>
    </w:p>
    <w:p w14:paraId="57988F12" w14:textId="77777777" w:rsidR="005E398F" w:rsidRDefault="005E398F" w:rsidP="005E398F">
      <w:pPr>
        <w:rPr>
          <w:rtl/>
          <w:lang w:eastAsia="he-IL"/>
        </w:rPr>
      </w:pPr>
    </w:p>
    <w:p w14:paraId="12B5799D" w14:textId="77777777" w:rsidR="005E398F" w:rsidRDefault="005E398F" w:rsidP="005E398F">
      <w:pPr>
        <w:pStyle w:val="afb"/>
        <w:keepNext/>
        <w:rPr>
          <w:rtl/>
          <w:lang w:eastAsia="he-IL"/>
        </w:rPr>
      </w:pPr>
      <w:bookmarkStart w:id="7772" w:name="ET_guest_גלעד_קרן_46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772"/>
    </w:p>
    <w:p w14:paraId="570727DE" w14:textId="77777777" w:rsidR="005E398F" w:rsidRDefault="005E398F" w:rsidP="005E398F">
      <w:pPr>
        <w:pStyle w:val="KeepWithNext"/>
        <w:rPr>
          <w:rFonts w:hint="cs"/>
          <w:rtl/>
          <w:lang w:eastAsia="he-IL"/>
        </w:rPr>
      </w:pPr>
    </w:p>
    <w:p w14:paraId="48915374" w14:textId="77777777" w:rsidR="005E398F" w:rsidRDefault="005E398F" w:rsidP="005E398F">
      <w:pPr>
        <w:rPr>
          <w:rtl/>
          <w:lang w:eastAsia="he-IL"/>
        </w:rPr>
      </w:pPr>
      <w:bookmarkStart w:id="7773" w:name="_ETM_Q1_8450711"/>
      <w:bookmarkStart w:id="7774" w:name="_ETM_Q1_8450756"/>
      <w:bookmarkStart w:id="7775" w:name="_ETM_Q1_8448265"/>
      <w:bookmarkEnd w:id="7773"/>
      <w:bookmarkEnd w:id="7774"/>
      <w:bookmarkEnd w:id="7775"/>
      <w:r>
        <w:rPr>
          <w:rtl/>
          <w:lang w:eastAsia="he-IL"/>
        </w:rPr>
        <w:t>לא בעבודות</w:t>
      </w:r>
      <w:bookmarkStart w:id="7776" w:name="_ETM_Q1_8451783"/>
      <w:bookmarkEnd w:id="7776"/>
      <w:r>
        <w:rPr>
          <w:rtl/>
          <w:lang w:eastAsia="he-IL"/>
        </w:rPr>
        <w:t xml:space="preserve"> גישוש. שוב, בסעיף קטן (ב)</w:t>
      </w:r>
      <w:bookmarkStart w:id="7777" w:name="_ETM_Q1_8452524"/>
      <w:bookmarkEnd w:id="7777"/>
      <w:r>
        <w:rPr>
          <w:rtl/>
          <w:lang w:eastAsia="he-IL"/>
        </w:rPr>
        <w:t xml:space="preserve">. הסעיף אומר </w:t>
      </w:r>
      <w:bookmarkStart w:id="7778" w:name="_ETM_Q1_8452064"/>
      <w:bookmarkStart w:id="7779" w:name="_ETM_Q1_8451924"/>
      <w:bookmarkStart w:id="7780" w:name="_ETM_Q1_8451632"/>
      <w:bookmarkStart w:id="7781" w:name="_ETM_Q1_8451942"/>
      <w:bookmarkEnd w:id="7778"/>
      <w:bookmarkEnd w:id="7779"/>
      <w:bookmarkEnd w:id="7780"/>
      <w:bookmarkEnd w:id="7781"/>
      <w:r>
        <w:rPr>
          <w:rtl/>
          <w:lang w:eastAsia="he-IL"/>
        </w:rPr>
        <w:t>בו</w:t>
      </w:r>
      <w:bookmarkStart w:id="7782" w:name="_ETM_Q1_8452260"/>
      <w:bookmarkEnd w:id="7782"/>
      <w:r>
        <w:rPr>
          <w:rtl/>
          <w:lang w:eastAsia="he-IL"/>
        </w:rPr>
        <w:t>צעו עבודות גישוש</w:t>
      </w:r>
      <w:bookmarkStart w:id="7783" w:name="_ETM_Q1_8454503"/>
      <w:bookmarkStart w:id="7784" w:name="_ETM_Q1_8453592"/>
      <w:bookmarkStart w:id="7785" w:name="_ETM_Q1_8451849"/>
      <w:bookmarkStart w:id="7786" w:name="_ETM_Q1_8450592"/>
      <w:bookmarkStart w:id="7787" w:name="_ETM_Q1_8451442"/>
      <w:bookmarkStart w:id="7788" w:name="_ETM_Q1_8453787"/>
      <w:bookmarkEnd w:id="7783"/>
      <w:bookmarkEnd w:id="7784"/>
      <w:bookmarkEnd w:id="7785"/>
      <w:bookmarkEnd w:id="7786"/>
      <w:bookmarkEnd w:id="7787"/>
      <w:bookmarkEnd w:id="7788"/>
      <w:r>
        <w:rPr>
          <w:rtl/>
          <w:lang w:eastAsia="he-IL"/>
        </w:rPr>
        <w:t xml:space="preserve">, לא משנה מה מטרתן. </w:t>
      </w:r>
      <w:bookmarkStart w:id="7789" w:name="_ETM_Q1_8459496"/>
      <w:bookmarkEnd w:id="7789"/>
    </w:p>
    <w:p w14:paraId="0A3B60E3" w14:textId="77777777" w:rsidR="005E398F" w:rsidRDefault="005E398F" w:rsidP="005E398F">
      <w:pPr>
        <w:rPr>
          <w:rtl/>
          <w:lang w:eastAsia="he-IL"/>
        </w:rPr>
      </w:pPr>
      <w:bookmarkStart w:id="7790" w:name="_ETM_Q1_8459615"/>
      <w:bookmarkEnd w:id="7790"/>
    </w:p>
    <w:p w14:paraId="23008C7B" w14:textId="77777777" w:rsidR="005E398F" w:rsidRDefault="005E398F" w:rsidP="005E398F">
      <w:pPr>
        <w:pStyle w:val="afb"/>
        <w:keepNext/>
        <w:rPr>
          <w:rtl/>
          <w:lang w:eastAsia="he-IL"/>
        </w:rPr>
      </w:pPr>
      <w:bookmarkStart w:id="7791" w:name="ET_guest_דנה_דובר_46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791"/>
    </w:p>
    <w:p w14:paraId="6719FE02" w14:textId="77777777" w:rsidR="005E398F" w:rsidRDefault="005E398F" w:rsidP="005E398F">
      <w:pPr>
        <w:pStyle w:val="KeepWithNext"/>
        <w:rPr>
          <w:rFonts w:hint="cs"/>
          <w:rtl/>
          <w:lang w:eastAsia="he-IL"/>
        </w:rPr>
      </w:pPr>
    </w:p>
    <w:p w14:paraId="6B327CD3" w14:textId="77777777" w:rsidR="005E398F" w:rsidRDefault="005E398F" w:rsidP="005E398F">
      <w:pPr>
        <w:rPr>
          <w:rtl/>
          <w:lang w:eastAsia="he-IL"/>
        </w:rPr>
      </w:pPr>
      <w:bookmarkStart w:id="7792" w:name="_ETM_Q1_8461041"/>
      <w:bookmarkStart w:id="7793" w:name="_ETM_Q1_8461107"/>
      <w:bookmarkEnd w:id="7792"/>
      <w:bookmarkEnd w:id="7793"/>
      <w:r>
        <w:rPr>
          <w:rtl/>
          <w:lang w:eastAsia="he-IL"/>
        </w:rPr>
        <w:t>וא</w:t>
      </w:r>
      <w:bookmarkStart w:id="7794" w:name="_ETM_Q1_8458338"/>
      <w:bookmarkEnd w:id="7794"/>
      <w:r>
        <w:rPr>
          <w:rtl/>
          <w:lang w:eastAsia="he-IL"/>
        </w:rPr>
        <w:t xml:space="preserve">נחנו אומרים </w:t>
      </w:r>
      <w:bookmarkStart w:id="7795" w:name="_ETM_Q1_8457745"/>
      <w:bookmarkEnd w:id="7795"/>
      <w:r>
        <w:rPr>
          <w:rtl/>
          <w:lang w:eastAsia="he-IL"/>
        </w:rPr>
        <w:t>מהות הגישוש היא</w:t>
      </w:r>
      <w:bookmarkStart w:id="7796" w:name="_ETM_Q1_8460499"/>
      <w:bookmarkEnd w:id="7796"/>
      <w:r>
        <w:rPr>
          <w:rtl/>
          <w:lang w:eastAsia="he-IL"/>
        </w:rPr>
        <w:t xml:space="preserve"> למצוא את </w:t>
      </w:r>
      <w:bookmarkStart w:id="7797" w:name="_ETM_Q1_8458632"/>
      <w:bookmarkEnd w:id="7797"/>
      <w:r>
        <w:rPr>
          <w:rtl/>
          <w:lang w:eastAsia="he-IL"/>
        </w:rPr>
        <w:t xml:space="preserve">קו התשתית הזה. </w:t>
      </w:r>
      <w:bookmarkStart w:id="7798" w:name="_ETM_Q1_8461415"/>
      <w:bookmarkEnd w:id="7798"/>
    </w:p>
    <w:p w14:paraId="0AEB8C4A" w14:textId="77777777" w:rsidR="005E398F" w:rsidRDefault="005E398F" w:rsidP="005E398F">
      <w:pPr>
        <w:rPr>
          <w:rtl/>
          <w:lang w:eastAsia="he-IL"/>
        </w:rPr>
      </w:pPr>
      <w:bookmarkStart w:id="7799" w:name="_ETM_Q1_8461517"/>
      <w:bookmarkStart w:id="7800" w:name="_ETM_Q1_8458543"/>
      <w:bookmarkEnd w:id="7799"/>
      <w:bookmarkEnd w:id="7800"/>
    </w:p>
    <w:p w14:paraId="09719A13" w14:textId="77777777" w:rsidR="005E398F" w:rsidRDefault="005E398F" w:rsidP="005E398F">
      <w:pPr>
        <w:pStyle w:val="afb"/>
        <w:keepNext/>
        <w:rPr>
          <w:rtl/>
          <w:lang w:eastAsia="he-IL"/>
        </w:rPr>
      </w:pPr>
      <w:bookmarkStart w:id="7801" w:name="ET_guest_גלעד_קרן_46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801"/>
    </w:p>
    <w:p w14:paraId="66307E4D" w14:textId="77777777" w:rsidR="005E398F" w:rsidRDefault="005E398F" w:rsidP="005E398F">
      <w:pPr>
        <w:pStyle w:val="KeepWithNext"/>
        <w:rPr>
          <w:rFonts w:hint="cs"/>
          <w:rtl/>
          <w:lang w:eastAsia="he-IL"/>
        </w:rPr>
      </w:pPr>
    </w:p>
    <w:p w14:paraId="6D6A4109" w14:textId="77777777" w:rsidR="005E398F" w:rsidRDefault="005E398F" w:rsidP="005E398F">
      <w:pPr>
        <w:rPr>
          <w:rtl/>
          <w:lang w:eastAsia="he-IL"/>
        </w:rPr>
      </w:pPr>
      <w:bookmarkStart w:id="7802" w:name="_ETM_Q1_8460747"/>
      <w:bookmarkStart w:id="7803" w:name="_ETM_Q1_8460798"/>
      <w:bookmarkEnd w:id="7802"/>
      <w:bookmarkEnd w:id="7803"/>
      <w:r>
        <w:rPr>
          <w:rtl/>
          <w:lang w:eastAsia="he-IL"/>
        </w:rPr>
        <w:t>היא לב</w:t>
      </w:r>
      <w:bookmarkStart w:id="7804" w:name="_ETM_Q1_8458693"/>
      <w:bookmarkEnd w:id="7804"/>
      <w:r>
        <w:rPr>
          <w:rtl/>
          <w:lang w:eastAsia="he-IL"/>
        </w:rPr>
        <w:t xml:space="preserve">צע </w:t>
      </w:r>
      <w:bookmarkStart w:id="7805" w:name="_ETM_Q1_8459177"/>
      <w:bookmarkEnd w:id="7805"/>
      <w:r>
        <w:rPr>
          <w:rtl/>
          <w:lang w:eastAsia="he-IL"/>
        </w:rPr>
        <w:t xml:space="preserve">גישוש תשתית. </w:t>
      </w:r>
      <w:bookmarkStart w:id="7806" w:name="_ETM_Q1_8460998"/>
      <w:bookmarkEnd w:id="7806"/>
    </w:p>
    <w:p w14:paraId="204DFA25" w14:textId="77777777" w:rsidR="005E398F" w:rsidRDefault="005E398F" w:rsidP="005E398F">
      <w:pPr>
        <w:rPr>
          <w:rtl/>
          <w:lang w:eastAsia="he-IL"/>
        </w:rPr>
      </w:pPr>
      <w:bookmarkStart w:id="7807" w:name="_ETM_Q1_8461100"/>
      <w:bookmarkEnd w:id="7807"/>
    </w:p>
    <w:p w14:paraId="6A822B4A" w14:textId="77777777" w:rsidR="005E398F" w:rsidRDefault="005E398F" w:rsidP="005E398F">
      <w:pPr>
        <w:pStyle w:val="afb"/>
        <w:keepNext/>
        <w:rPr>
          <w:rtl/>
          <w:lang w:eastAsia="he-IL"/>
        </w:rPr>
      </w:pPr>
      <w:bookmarkStart w:id="7808" w:name="ET_guest_דנה_דובר_46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808"/>
    </w:p>
    <w:p w14:paraId="1EC3AB86" w14:textId="77777777" w:rsidR="005E398F" w:rsidRDefault="005E398F" w:rsidP="005E398F">
      <w:pPr>
        <w:pStyle w:val="KeepWithNext"/>
        <w:rPr>
          <w:rFonts w:hint="cs"/>
          <w:rtl/>
          <w:lang w:eastAsia="he-IL"/>
        </w:rPr>
      </w:pPr>
    </w:p>
    <w:p w14:paraId="5397EDE6" w14:textId="77777777" w:rsidR="005E398F" w:rsidRDefault="005E398F" w:rsidP="005E398F">
      <w:pPr>
        <w:rPr>
          <w:rtl/>
          <w:lang w:eastAsia="he-IL"/>
        </w:rPr>
      </w:pPr>
      <w:r>
        <w:rPr>
          <w:rtl/>
          <w:lang w:eastAsia="he-IL"/>
        </w:rPr>
        <w:t>א</w:t>
      </w:r>
      <w:bookmarkStart w:id="7809" w:name="_ETM_Q1_8463127"/>
      <w:bookmarkStart w:id="7810" w:name="_ETM_Q1_8463180"/>
      <w:bookmarkStart w:id="7811" w:name="_ETM_Q1_8460486"/>
      <w:bookmarkEnd w:id="7809"/>
      <w:bookmarkEnd w:id="7810"/>
      <w:bookmarkEnd w:id="7811"/>
      <w:r>
        <w:rPr>
          <w:rtl/>
          <w:lang w:eastAsia="he-IL"/>
        </w:rPr>
        <w:t>ז</w:t>
      </w:r>
      <w:bookmarkStart w:id="7812" w:name="_ETM_Q1_8461170"/>
      <w:bookmarkEnd w:id="7812"/>
      <w:r>
        <w:rPr>
          <w:rtl/>
          <w:lang w:eastAsia="he-IL"/>
        </w:rPr>
        <w:t xml:space="preserve"> אין שום בעי</w:t>
      </w:r>
      <w:bookmarkStart w:id="7813" w:name="_ETM_Q1_8460295"/>
      <w:bookmarkStart w:id="7814" w:name="_ETM_Q1_8459830"/>
      <w:bookmarkEnd w:id="7813"/>
      <w:bookmarkEnd w:id="7814"/>
      <w:r>
        <w:rPr>
          <w:rtl/>
          <w:lang w:eastAsia="he-IL"/>
        </w:rPr>
        <w:t>ה, פשוט נבהיר</w:t>
      </w:r>
      <w:bookmarkStart w:id="7815" w:name="_ETM_Q1_8463083"/>
      <w:bookmarkEnd w:id="7815"/>
      <w:r>
        <w:rPr>
          <w:rtl/>
          <w:lang w:eastAsia="he-IL"/>
        </w:rPr>
        <w:t xml:space="preserve"> את זה. </w:t>
      </w:r>
      <w:bookmarkStart w:id="7816" w:name="_ETM_Q1_8463783"/>
      <w:bookmarkEnd w:id="7816"/>
    </w:p>
    <w:p w14:paraId="068E6F91" w14:textId="77777777" w:rsidR="005E398F" w:rsidRDefault="005E398F" w:rsidP="005E398F">
      <w:pPr>
        <w:rPr>
          <w:rtl/>
          <w:lang w:eastAsia="he-IL"/>
        </w:rPr>
      </w:pPr>
      <w:bookmarkStart w:id="7817" w:name="_ETM_Q1_8463900"/>
      <w:bookmarkStart w:id="7818" w:name="_ETM_Q1_8460934"/>
      <w:bookmarkEnd w:id="7817"/>
      <w:bookmarkEnd w:id="7818"/>
    </w:p>
    <w:p w14:paraId="215ACD71" w14:textId="77777777" w:rsidR="005E398F" w:rsidRDefault="005E398F" w:rsidP="005E398F">
      <w:pPr>
        <w:pStyle w:val="afb"/>
        <w:keepNext/>
        <w:rPr>
          <w:rtl/>
          <w:lang w:eastAsia="he-IL"/>
        </w:rPr>
      </w:pPr>
      <w:bookmarkStart w:id="7819" w:name="ET_guest_גלעד_קרן_46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819"/>
    </w:p>
    <w:p w14:paraId="338831A2" w14:textId="77777777" w:rsidR="005E398F" w:rsidRDefault="005E398F" w:rsidP="005E398F">
      <w:pPr>
        <w:pStyle w:val="KeepWithNext"/>
        <w:rPr>
          <w:rFonts w:hint="cs"/>
          <w:rtl/>
          <w:lang w:eastAsia="he-IL"/>
        </w:rPr>
      </w:pPr>
    </w:p>
    <w:p w14:paraId="0AE4D591" w14:textId="77777777" w:rsidR="005E398F" w:rsidRDefault="005E398F" w:rsidP="005E398F">
      <w:pPr>
        <w:rPr>
          <w:rtl/>
          <w:lang w:eastAsia="he-IL"/>
        </w:rPr>
      </w:pPr>
      <w:bookmarkStart w:id="7820" w:name="_ETM_Q1_8462736"/>
      <w:bookmarkStart w:id="7821" w:name="_ETM_Q1_8462788"/>
      <w:bookmarkEnd w:id="7820"/>
      <w:bookmarkEnd w:id="7821"/>
      <w:r>
        <w:rPr>
          <w:rtl/>
          <w:lang w:eastAsia="he-IL"/>
        </w:rPr>
        <w:t>לגבי קו תשתית שמקו</w:t>
      </w:r>
      <w:bookmarkStart w:id="7822" w:name="_ETM_Q1_8462689"/>
      <w:bookmarkEnd w:id="7822"/>
      <w:r>
        <w:rPr>
          <w:rtl/>
          <w:lang w:eastAsia="he-IL"/>
        </w:rPr>
        <w:t xml:space="preserve">מו התגלה. יכול להיות קו </w:t>
      </w:r>
      <w:bookmarkStart w:id="7823" w:name="_ETM_Q1_8466734"/>
      <w:bookmarkEnd w:id="7823"/>
      <w:r>
        <w:rPr>
          <w:rtl/>
          <w:lang w:eastAsia="he-IL"/>
        </w:rPr>
        <w:t>תש</w:t>
      </w:r>
      <w:bookmarkStart w:id="7824" w:name="_ETM_Q1_8464038"/>
      <w:bookmarkEnd w:id="7824"/>
      <w:r>
        <w:rPr>
          <w:rtl/>
          <w:lang w:eastAsia="he-IL"/>
        </w:rPr>
        <w:t>תית שחיפשנו, יכול להיות קו תשתית אחר</w:t>
      </w:r>
      <w:bookmarkStart w:id="7825" w:name="_ETM_Q1_8465786"/>
      <w:bookmarkEnd w:id="7825"/>
      <w:r>
        <w:rPr>
          <w:rtl/>
          <w:lang w:eastAsia="he-IL"/>
        </w:rPr>
        <w:t>. זה יכול להיות</w:t>
      </w:r>
      <w:bookmarkStart w:id="7826" w:name="_ETM_Q1_8467250"/>
      <w:bookmarkEnd w:id="7826"/>
      <w:r>
        <w:rPr>
          <w:rtl/>
          <w:lang w:eastAsia="he-IL"/>
        </w:rPr>
        <w:t xml:space="preserve"> כל קו תשתית. אם גיליתם</w:t>
      </w:r>
      <w:bookmarkStart w:id="7827" w:name="_ETM_Q1_8467679"/>
      <w:bookmarkEnd w:id="7827"/>
      <w:r>
        <w:rPr>
          <w:rtl/>
          <w:lang w:eastAsia="he-IL"/>
        </w:rPr>
        <w:t xml:space="preserve"> קו תשתית</w:t>
      </w:r>
      <w:bookmarkStart w:id="7828" w:name="_ETM_Q1_8466519"/>
      <w:bookmarkStart w:id="7829" w:name="_ETM_Q1_8467297"/>
      <w:bookmarkEnd w:id="7828"/>
      <w:bookmarkEnd w:id="7829"/>
      <w:r>
        <w:rPr>
          <w:rtl/>
          <w:lang w:eastAsia="he-IL"/>
        </w:rPr>
        <w:t xml:space="preserve"> שם, אתם</w:t>
      </w:r>
      <w:bookmarkStart w:id="7830" w:name="_ETM_Q1_8470208"/>
      <w:bookmarkEnd w:id="7830"/>
      <w:r>
        <w:rPr>
          <w:rtl/>
          <w:lang w:eastAsia="he-IL"/>
        </w:rPr>
        <w:t xml:space="preserve"> חייבים להעביר את המ</w:t>
      </w:r>
      <w:bookmarkStart w:id="7831" w:name="_ETM_Q1_8469504"/>
      <w:bookmarkEnd w:id="7831"/>
      <w:r>
        <w:rPr>
          <w:rtl/>
          <w:lang w:eastAsia="he-IL"/>
        </w:rPr>
        <w:t>יפוי שלו תוך 14 יום. זה</w:t>
      </w:r>
      <w:bookmarkStart w:id="7832" w:name="_ETM_Q1_8471505"/>
      <w:bookmarkEnd w:id="7832"/>
      <w:r>
        <w:rPr>
          <w:rtl/>
          <w:lang w:eastAsia="he-IL"/>
        </w:rPr>
        <w:t xml:space="preserve"> כרגע</w:t>
      </w:r>
      <w:bookmarkStart w:id="7833" w:name="_ETM_Q1_8472185"/>
      <w:bookmarkEnd w:id="7833"/>
      <w:r>
        <w:rPr>
          <w:rtl/>
          <w:lang w:eastAsia="he-IL"/>
        </w:rPr>
        <w:t xml:space="preserve"> הסעיף שאתם מציעים. </w:t>
      </w:r>
      <w:bookmarkStart w:id="7834" w:name="_ETM_Q1_8474685"/>
      <w:bookmarkEnd w:id="7834"/>
    </w:p>
    <w:p w14:paraId="07E1DA9F" w14:textId="77777777" w:rsidR="005E398F" w:rsidRDefault="005E398F" w:rsidP="005E398F">
      <w:pPr>
        <w:rPr>
          <w:rtl/>
          <w:lang w:eastAsia="he-IL"/>
        </w:rPr>
      </w:pPr>
      <w:bookmarkStart w:id="7835" w:name="_ETM_Q1_8474799"/>
      <w:bookmarkEnd w:id="7835"/>
    </w:p>
    <w:p w14:paraId="7E8CA90D" w14:textId="77777777" w:rsidR="005E398F" w:rsidRDefault="005E398F" w:rsidP="005E398F">
      <w:pPr>
        <w:pStyle w:val="afb"/>
        <w:keepNext/>
        <w:rPr>
          <w:rtl/>
          <w:lang w:eastAsia="he-IL"/>
        </w:rPr>
      </w:pPr>
      <w:bookmarkStart w:id="7836" w:name="ET_guest_דנה_דובר_46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836"/>
    </w:p>
    <w:p w14:paraId="753E46C3" w14:textId="77777777" w:rsidR="005E398F" w:rsidRDefault="005E398F" w:rsidP="005E398F">
      <w:pPr>
        <w:pStyle w:val="KeepWithNext"/>
        <w:rPr>
          <w:rFonts w:hint="cs"/>
          <w:rtl/>
          <w:lang w:eastAsia="he-IL"/>
        </w:rPr>
      </w:pPr>
    </w:p>
    <w:p w14:paraId="712DAE88" w14:textId="77777777" w:rsidR="005E398F" w:rsidRDefault="005E398F" w:rsidP="005E398F">
      <w:pPr>
        <w:rPr>
          <w:rtl/>
          <w:lang w:eastAsia="he-IL"/>
        </w:rPr>
      </w:pPr>
      <w:bookmarkStart w:id="7837" w:name="_ETM_Q1_8476175"/>
      <w:bookmarkStart w:id="7838" w:name="_ETM_Q1_8476225"/>
      <w:bookmarkStart w:id="7839" w:name="_ETM_Q1_8474901"/>
      <w:bookmarkStart w:id="7840" w:name="_ETM_Q1_8475241"/>
      <w:bookmarkEnd w:id="7837"/>
      <w:bookmarkEnd w:id="7838"/>
      <w:bookmarkEnd w:id="7839"/>
      <w:bookmarkEnd w:id="7840"/>
      <w:r>
        <w:rPr>
          <w:rtl/>
          <w:lang w:eastAsia="he-IL"/>
        </w:rPr>
        <w:t xml:space="preserve">אני </w:t>
      </w:r>
      <w:bookmarkStart w:id="7841" w:name="_ETM_Q1_8474186"/>
      <w:bookmarkEnd w:id="7841"/>
      <w:r>
        <w:rPr>
          <w:rtl/>
          <w:lang w:eastAsia="he-IL"/>
        </w:rPr>
        <w:t>חושבת שבהמשך להערה שלך</w:t>
      </w:r>
      <w:bookmarkStart w:id="7842" w:name="_ETM_Q1_8474710"/>
      <w:bookmarkStart w:id="7843" w:name="_ETM_Q1_8474621"/>
      <w:bookmarkStart w:id="7844" w:name="_ETM_Q1_8475513"/>
      <w:bookmarkStart w:id="7845" w:name="_ETM_Q1_8474771"/>
      <w:bookmarkStart w:id="7846" w:name="_ETM_Q1_8475616"/>
      <w:bookmarkEnd w:id="7842"/>
      <w:bookmarkEnd w:id="7843"/>
      <w:bookmarkEnd w:id="7844"/>
      <w:bookmarkEnd w:id="7845"/>
      <w:bookmarkEnd w:id="7846"/>
      <w:r>
        <w:rPr>
          <w:rtl/>
          <w:lang w:eastAsia="he-IL"/>
        </w:rPr>
        <w:t xml:space="preserve">. </w:t>
      </w:r>
      <w:bookmarkStart w:id="7847" w:name="_ETM_Q1_8476560"/>
      <w:bookmarkEnd w:id="7847"/>
    </w:p>
    <w:p w14:paraId="008D95D1" w14:textId="77777777" w:rsidR="005E398F" w:rsidRDefault="005E398F" w:rsidP="005E398F">
      <w:pPr>
        <w:rPr>
          <w:rtl/>
          <w:lang w:eastAsia="he-IL"/>
        </w:rPr>
      </w:pPr>
      <w:bookmarkStart w:id="7848" w:name="_ETM_Q1_8476673"/>
      <w:bookmarkEnd w:id="7848"/>
    </w:p>
    <w:p w14:paraId="52B91086" w14:textId="77777777" w:rsidR="005E398F" w:rsidRDefault="005E398F" w:rsidP="005E398F">
      <w:pPr>
        <w:pStyle w:val="afb"/>
        <w:keepNext/>
        <w:rPr>
          <w:rtl/>
          <w:lang w:eastAsia="he-IL"/>
        </w:rPr>
      </w:pPr>
      <w:bookmarkStart w:id="7849" w:name="ET_guest_גלעד_קרן_46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849"/>
    </w:p>
    <w:p w14:paraId="20BBB4DB" w14:textId="77777777" w:rsidR="005E398F" w:rsidRDefault="005E398F" w:rsidP="005E398F">
      <w:pPr>
        <w:pStyle w:val="KeepWithNext"/>
        <w:rPr>
          <w:rFonts w:hint="cs"/>
          <w:rtl/>
          <w:lang w:eastAsia="he-IL"/>
        </w:rPr>
      </w:pPr>
    </w:p>
    <w:p w14:paraId="5C160222" w14:textId="77777777" w:rsidR="005E398F" w:rsidRDefault="005E398F" w:rsidP="005E398F">
      <w:pPr>
        <w:rPr>
          <w:rtl/>
          <w:lang w:eastAsia="he-IL"/>
        </w:rPr>
      </w:pPr>
      <w:bookmarkStart w:id="7850" w:name="_ETM_Q1_8478691"/>
      <w:bookmarkStart w:id="7851" w:name="_ETM_Q1_8478738"/>
      <w:bookmarkStart w:id="7852" w:name="_ETM_Q1_8475870"/>
      <w:bookmarkEnd w:id="7850"/>
      <w:bookmarkEnd w:id="7851"/>
      <w:bookmarkEnd w:id="7852"/>
      <w:r>
        <w:rPr>
          <w:rtl/>
          <w:lang w:eastAsia="he-IL"/>
        </w:rPr>
        <w:t>באופן עקרוני</w:t>
      </w:r>
      <w:bookmarkStart w:id="7853" w:name="_ETM_Q1_8478805"/>
      <w:bookmarkEnd w:id="7853"/>
      <w:r>
        <w:rPr>
          <w:rtl/>
          <w:lang w:eastAsia="he-IL"/>
        </w:rPr>
        <w:t xml:space="preserve"> כנראה </w:t>
      </w:r>
      <w:bookmarkStart w:id="7854" w:name="_ETM_Q1_8476526"/>
      <w:bookmarkEnd w:id="7854"/>
      <w:r>
        <w:rPr>
          <w:rtl/>
          <w:lang w:eastAsia="he-IL"/>
        </w:rPr>
        <w:t>הוא נכון. השא</w:t>
      </w:r>
      <w:bookmarkStart w:id="7855" w:name="_ETM_Q1_8476369"/>
      <w:bookmarkStart w:id="7856" w:name="_ETM_Q1_8476958"/>
      <w:bookmarkStart w:id="7857" w:name="_ETM_Q1_8476718"/>
      <w:bookmarkEnd w:id="7855"/>
      <w:bookmarkEnd w:id="7856"/>
      <w:bookmarkEnd w:id="7857"/>
      <w:r>
        <w:rPr>
          <w:rtl/>
          <w:lang w:eastAsia="he-IL"/>
        </w:rPr>
        <w:t>לה אם הזמנים - - -</w:t>
      </w:r>
      <w:bookmarkStart w:id="7858" w:name="_ETM_Q1_8479162"/>
      <w:bookmarkEnd w:id="7858"/>
    </w:p>
    <w:p w14:paraId="535CC49E" w14:textId="77777777" w:rsidR="005E398F" w:rsidRDefault="005E398F" w:rsidP="005E398F">
      <w:pPr>
        <w:rPr>
          <w:rtl/>
          <w:lang w:eastAsia="he-IL"/>
        </w:rPr>
      </w:pPr>
      <w:bookmarkStart w:id="7859" w:name="_ETM_Q1_8479272"/>
      <w:bookmarkEnd w:id="7859"/>
    </w:p>
    <w:p w14:paraId="28EFBB50" w14:textId="77777777" w:rsidR="005E398F" w:rsidRDefault="005E398F" w:rsidP="005E398F">
      <w:pPr>
        <w:pStyle w:val="afb"/>
        <w:keepNext/>
        <w:rPr>
          <w:rtl/>
          <w:lang w:eastAsia="he-IL"/>
        </w:rPr>
      </w:pPr>
      <w:bookmarkStart w:id="7860" w:name="ET_guest_דנה_דובר_46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860"/>
    </w:p>
    <w:p w14:paraId="0FF1C4B5" w14:textId="77777777" w:rsidR="005E398F" w:rsidRDefault="005E398F" w:rsidP="005E398F">
      <w:pPr>
        <w:pStyle w:val="KeepWithNext"/>
        <w:rPr>
          <w:rFonts w:hint="cs"/>
          <w:rtl/>
          <w:lang w:eastAsia="he-IL"/>
        </w:rPr>
      </w:pPr>
    </w:p>
    <w:p w14:paraId="491402A9" w14:textId="77777777" w:rsidR="005E398F" w:rsidRDefault="005E398F" w:rsidP="005E398F">
      <w:pPr>
        <w:rPr>
          <w:rtl/>
          <w:lang w:eastAsia="he-IL"/>
        </w:rPr>
      </w:pPr>
      <w:bookmarkStart w:id="7861" w:name="_ETM_Q1_8481175"/>
      <w:bookmarkStart w:id="7862" w:name="_ETM_Q1_8481224"/>
      <w:bookmarkEnd w:id="7861"/>
      <w:bookmarkEnd w:id="7862"/>
      <w:r>
        <w:rPr>
          <w:rtl/>
          <w:lang w:eastAsia="he-IL"/>
        </w:rPr>
        <w:t>בה</w:t>
      </w:r>
      <w:bookmarkStart w:id="7863" w:name="_ETM_Q1_8478573"/>
      <w:bookmarkEnd w:id="7863"/>
      <w:r>
        <w:rPr>
          <w:rtl/>
          <w:lang w:eastAsia="he-IL"/>
        </w:rPr>
        <w:t>משך</w:t>
      </w:r>
      <w:bookmarkStart w:id="7864" w:name="_ETM_Q1_8478871"/>
      <w:bookmarkEnd w:id="7864"/>
      <w:r>
        <w:rPr>
          <w:rtl/>
          <w:lang w:eastAsia="he-IL"/>
        </w:rPr>
        <w:t xml:space="preserve"> להערה שלך, תכלית עבוד</w:t>
      </w:r>
      <w:bookmarkStart w:id="7865" w:name="_ETM_Q1_8478946"/>
      <w:bookmarkEnd w:id="7865"/>
      <w:r>
        <w:rPr>
          <w:rtl/>
          <w:lang w:eastAsia="he-IL"/>
        </w:rPr>
        <w:t>ות הגישוש כמו שהן קורות בפרקטיקה היום,</w:t>
      </w:r>
      <w:bookmarkStart w:id="7866" w:name="_ETM_Q1_8483874"/>
      <w:bookmarkEnd w:id="7866"/>
      <w:r>
        <w:rPr>
          <w:rtl/>
          <w:lang w:eastAsia="he-IL"/>
        </w:rPr>
        <w:t xml:space="preserve"> היא לא על הדרך </w:t>
      </w:r>
      <w:bookmarkStart w:id="7867" w:name="_ETM_Q1_8483786"/>
      <w:bookmarkEnd w:id="7867"/>
      <w:r>
        <w:rPr>
          <w:rtl/>
          <w:lang w:eastAsia="he-IL"/>
        </w:rPr>
        <w:t>למצוא תשתיות אחרות. אני שנייה אתן</w:t>
      </w:r>
      <w:bookmarkStart w:id="7868" w:name="_ETM_Q1_8491088"/>
      <w:bookmarkEnd w:id="7868"/>
      <w:r>
        <w:rPr>
          <w:rtl/>
          <w:lang w:eastAsia="he-IL"/>
        </w:rPr>
        <w:t xml:space="preserve"> דוגמה מהשטח</w:t>
      </w:r>
      <w:bookmarkStart w:id="7869" w:name="_ETM_Q1_8489718"/>
      <w:bookmarkEnd w:id="7869"/>
      <w:r>
        <w:rPr>
          <w:rtl/>
          <w:lang w:eastAsia="he-IL"/>
        </w:rPr>
        <w:t xml:space="preserve">, כדי שאולי יהיה לנו קל יותר להבין. אבל </w:t>
      </w:r>
      <w:bookmarkStart w:id="7870" w:name="_ETM_Q1_8493969"/>
      <w:bookmarkEnd w:id="7870"/>
      <w:r>
        <w:rPr>
          <w:rtl/>
          <w:lang w:eastAsia="he-IL"/>
        </w:rPr>
        <w:t>אם קצא"א ביקשה מנ</w:t>
      </w:r>
      <w:bookmarkStart w:id="7871" w:name="_ETM_Q1_8493086"/>
      <w:bookmarkEnd w:id="7871"/>
      <w:r>
        <w:rPr>
          <w:rtl/>
          <w:lang w:eastAsia="he-IL"/>
        </w:rPr>
        <w:t>ת"ע לצורך העניין</w:t>
      </w:r>
      <w:bookmarkStart w:id="7872" w:name="_ETM_Q1_8494532"/>
      <w:bookmarkStart w:id="7873" w:name="_ETM_Q1_8495035"/>
      <w:bookmarkEnd w:id="7872"/>
      <w:bookmarkEnd w:id="7873"/>
      <w:r>
        <w:rPr>
          <w:rtl/>
          <w:lang w:eastAsia="he-IL"/>
        </w:rPr>
        <w:t>, ונת</w:t>
      </w:r>
      <w:bookmarkStart w:id="7874" w:name="_ETM_Q1_8495990"/>
      <w:bookmarkEnd w:id="7874"/>
      <w:r>
        <w:rPr>
          <w:rtl/>
          <w:lang w:eastAsia="he-IL"/>
        </w:rPr>
        <w:t>"י לעשות ע</w:t>
      </w:r>
      <w:bookmarkStart w:id="7875" w:name="_ETM_Q1_8495945"/>
      <w:bookmarkEnd w:id="7875"/>
      <w:r>
        <w:rPr>
          <w:rtl/>
          <w:lang w:eastAsia="he-IL"/>
        </w:rPr>
        <w:t>בודות לגישוש</w:t>
      </w:r>
      <w:bookmarkStart w:id="7876" w:name="_ETM_Q1_8497183"/>
      <w:bookmarkEnd w:id="7876"/>
      <w:r>
        <w:rPr>
          <w:rtl/>
          <w:lang w:eastAsia="he-IL"/>
        </w:rPr>
        <w:t xml:space="preserve"> בשביל לבחון איפה התשתית של</w:t>
      </w:r>
      <w:bookmarkStart w:id="7877" w:name="_ETM_Q1_8501047"/>
      <w:bookmarkStart w:id="7878" w:name="_ETM_Q1_8499420"/>
      <w:bookmarkEnd w:id="7877"/>
      <w:bookmarkEnd w:id="7878"/>
      <w:r>
        <w:rPr>
          <w:rtl/>
          <w:lang w:eastAsia="he-IL"/>
        </w:rPr>
        <w:t>ה ועל הדרך נת"י</w:t>
      </w:r>
      <w:bookmarkStart w:id="7879" w:name="_ETM_Q1_8499977"/>
      <w:bookmarkEnd w:id="7879"/>
      <w:r>
        <w:rPr>
          <w:rtl/>
          <w:lang w:eastAsia="he-IL"/>
        </w:rPr>
        <w:t xml:space="preserve"> רואה שם תשתית של</w:t>
      </w:r>
      <w:bookmarkStart w:id="7880" w:name="_ETM_Q1_8502242"/>
      <w:bookmarkEnd w:id="7880"/>
      <w:r>
        <w:rPr>
          <w:rtl/>
          <w:lang w:eastAsia="he-IL"/>
        </w:rPr>
        <w:t xml:space="preserve"> גוף אחר - היא לא תמפה גם אותו. כי זה </w:t>
      </w:r>
      <w:bookmarkStart w:id="7881" w:name="_ETM_Q1_8507918"/>
      <w:bookmarkEnd w:id="7881"/>
      <w:r>
        <w:rPr>
          <w:rtl/>
          <w:lang w:eastAsia="he-IL"/>
        </w:rPr>
        <w:t>לא ע</w:t>
      </w:r>
      <w:bookmarkStart w:id="7882" w:name="_ETM_Q1_8505251"/>
      <w:bookmarkEnd w:id="7882"/>
      <w:r>
        <w:rPr>
          <w:rtl/>
          <w:lang w:eastAsia="he-IL"/>
        </w:rPr>
        <w:t>בודה וזה לא התכלית של מה שהיא נדרשה לעשות</w:t>
      </w:r>
      <w:bookmarkStart w:id="7883" w:name="_ETM_Q1_8510196"/>
      <w:bookmarkEnd w:id="7883"/>
      <w:r>
        <w:rPr>
          <w:rtl/>
          <w:lang w:eastAsia="he-IL"/>
        </w:rPr>
        <w:t xml:space="preserve"> כרגע. וזה לא מטרה שלה. ואם, אני מבינה את הקושי</w:t>
      </w:r>
      <w:bookmarkStart w:id="7884" w:name="_ETM_Q1_8515570"/>
      <w:bookmarkEnd w:id="7884"/>
      <w:r>
        <w:rPr>
          <w:rtl/>
          <w:lang w:eastAsia="he-IL"/>
        </w:rPr>
        <w:t xml:space="preserve"> שאתה מ</w:t>
      </w:r>
      <w:bookmarkStart w:id="7885" w:name="_ETM_Q1_8513060"/>
      <w:bookmarkEnd w:id="7885"/>
      <w:r>
        <w:rPr>
          <w:rtl/>
          <w:lang w:eastAsia="he-IL"/>
        </w:rPr>
        <w:t xml:space="preserve">עלה פה ולכן אולי הדרך הנכונה </w:t>
      </w:r>
      <w:bookmarkStart w:id="7886" w:name="_ETM_Q1_8515204"/>
      <w:bookmarkEnd w:id="7886"/>
      <w:r>
        <w:rPr>
          <w:rtl/>
          <w:lang w:eastAsia="he-IL"/>
        </w:rPr>
        <w:t>ביותר להתמודד איתו</w:t>
      </w:r>
      <w:bookmarkStart w:id="7887" w:name="_ETM_Q1_8518304"/>
      <w:bookmarkEnd w:id="7887"/>
      <w:r>
        <w:rPr>
          <w:rtl/>
          <w:lang w:eastAsia="he-IL"/>
        </w:rPr>
        <w:t xml:space="preserve"> היא לח</w:t>
      </w:r>
      <w:bookmarkStart w:id="7888" w:name="_ETM_Q1_8517205"/>
      <w:bookmarkEnd w:id="7888"/>
      <w:r>
        <w:rPr>
          <w:rtl/>
          <w:lang w:eastAsia="he-IL"/>
        </w:rPr>
        <w:t>דד את ההגדרה של עבודות ג</w:t>
      </w:r>
      <w:bookmarkStart w:id="7889" w:name="_ETM_Q1_8519354"/>
      <w:bookmarkEnd w:id="7889"/>
      <w:r>
        <w:rPr>
          <w:rtl/>
          <w:lang w:eastAsia="he-IL"/>
        </w:rPr>
        <w:t>ישוש כדי</w:t>
      </w:r>
      <w:bookmarkStart w:id="7890" w:name="_ETM_Q1_8522193"/>
      <w:bookmarkEnd w:id="7890"/>
      <w:r>
        <w:rPr>
          <w:rtl/>
          <w:lang w:eastAsia="he-IL"/>
        </w:rPr>
        <w:t xml:space="preserve"> שיבהירו שהמטרה הי</w:t>
      </w:r>
      <w:bookmarkStart w:id="7891" w:name="_ETM_Q1_8521384"/>
      <w:bookmarkEnd w:id="7891"/>
      <w:r>
        <w:rPr>
          <w:rtl/>
          <w:lang w:eastAsia="he-IL"/>
        </w:rPr>
        <w:t xml:space="preserve">א </w:t>
      </w:r>
      <w:bookmarkStart w:id="7892" w:name="_ETM_Q1_8520284"/>
      <w:bookmarkStart w:id="7893" w:name="_ETM_Q1_8520533"/>
      <w:bookmarkEnd w:id="7892"/>
      <w:bookmarkEnd w:id="7893"/>
      <w:r>
        <w:rPr>
          <w:rtl/>
          <w:lang w:eastAsia="he-IL"/>
        </w:rPr>
        <w:t xml:space="preserve">לאשש את </w:t>
      </w:r>
      <w:bookmarkStart w:id="7894" w:name="_ETM_Q1_8521618"/>
      <w:bookmarkEnd w:id="7894"/>
      <w:r>
        <w:rPr>
          <w:rtl/>
          <w:lang w:eastAsia="he-IL"/>
        </w:rPr>
        <w:t>מיקומה של תשתית ספציפית באופן</w:t>
      </w:r>
      <w:bookmarkStart w:id="7895" w:name="_ETM_Q1_8525499"/>
      <w:bookmarkEnd w:id="7895"/>
      <w:r>
        <w:rPr>
          <w:rtl/>
          <w:lang w:eastAsia="he-IL"/>
        </w:rPr>
        <w:t xml:space="preserve"> שזה לא יעלה פה קו</w:t>
      </w:r>
      <w:bookmarkStart w:id="7896" w:name="_ETM_Q1_8524221"/>
      <w:bookmarkEnd w:id="7896"/>
      <w:r>
        <w:rPr>
          <w:rtl/>
          <w:lang w:eastAsia="he-IL"/>
        </w:rPr>
        <w:t xml:space="preserve">שי. </w:t>
      </w:r>
      <w:bookmarkStart w:id="7897" w:name="_ETM_Q1_8524775"/>
      <w:bookmarkEnd w:id="7897"/>
    </w:p>
    <w:p w14:paraId="1FB6DBFF" w14:textId="77777777" w:rsidR="005E398F" w:rsidRDefault="005E398F" w:rsidP="005E398F">
      <w:pPr>
        <w:rPr>
          <w:rtl/>
          <w:lang w:eastAsia="he-IL"/>
        </w:rPr>
      </w:pPr>
      <w:bookmarkStart w:id="7898" w:name="_ETM_Q1_8524880"/>
      <w:bookmarkStart w:id="7899" w:name="_ETM_Q1_8525990"/>
      <w:bookmarkEnd w:id="7898"/>
      <w:bookmarkEnd w:id="7899"/>
    </w:p>
    <w:p w14:paraId="45228DDE" w14:textId="77777777" w:rsidR="005E398F" w:rsidRDefault="005E398F" w:rsidP="005E398F">
      <w:pPr>
        <w:pStyle w:val="afb"/>
        <w:keepNext/>
        <w:rPr>
          <w:rtl/>
          <w:lang w:eastAsia="he-IL"/>
        </w:rPr>
      </w:pPr>
      <w:bookmarkStart w:id="7900" w:name="ET_guest_גלעד_קרן_47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900"/>
    </w:p>
    <w:p w14:paraId="59A95B62" w14:textId="77777777" w:rsidR="005E398F" w:rsidRDefault="005E398F" w:rsidP="005E398F">
      <w:pPr>
        <w:pStyle w:val="KeepWithNext"/>
        <w:rPr>
          <w:rFonts w:hint="cs"/>
          <w:rtl/>
          <w:lang w:eastAsia="he-IL"/>
        </w:rPr>
      </w:pPr>
    </w:p>
    <w:p w14:paraId="5123A15B" w14:textId="77777777" w:rsidR="005E398F" w:rsidRDefault="005E398F" w:rsidP="005E398F">
      <w:pPr>
        <w:rPr>
          <w:rtl/>
          <w:lang w:eastAsia="he-IL"/>
        </w:rPr>
      </w:pPr>
      <w:bookmarkStart w:id="7901" w:name="_ETM_Q1_8527604"/>
      <w:bookmarkStart w:id="7902" w:name="_ETM_Q1_8527653"/>
      <w:bookmarkEnd w:id="7901"/>
      <w:bookmarkEnd w:id="7902"/>
      <w:r>
        <w:rPr>
          <w:rtl/>
          <w:lang w:eastAsia="he-IL"/>
        </w:rPr>
        <w:t xml:space="preserve">לא, </w:t>
      </w:r>
      <w:bookmarkStart w:id="7903" w:name="_ETM_Q1_8525530"/>
      <w:bookmarkEnd w:id="7903"/>
      <w:r>
        <w:rPr>
          <w:rtl/>
          <w:lang w:eastAsia="he-IL"/>
        </w:rPr>
        <w:t xml:space="preserve">אבל הבעיה היא לא </w:t>
      </w:r>
      <w:bookmarkStart w:id="7904" w:name="_ETM_Q1_8527313"/>
      <w:bookmarkEnd w:id="7904"/>
      <w:r>
        <w:rPr>
          <w:rtl/>
          <w:lang w:eastAsia="he-IL"/>
        </w:rPr>
        <w:t xml:space="preserve">בהגדרה, הבעיה היא פה בסעיף המהותי. </w:t>
      </w:r>
      <w:bookmarkStart w:id="7905" w:name="_ETM_Q1_8531936"/>
      <w:bookmarkEnd w:id="7905"/>
    </w:p>
    <w:p w14:paraId="5EF20955" w14:textId="77777777" w:rsidR="005E398F" w:rsidRDefault="005E398F" w:rsidP="005E398F">
      <w:pPr>
        <w:rPr>
          <w:rtl/>
          <w:lang w:eastAsia="he-IL"/>
        </w:rPr>
      </w:pPr>
      <w:bookmarkStart w:id="7906" w:name="_ETM_Q1_8532040"/>
      <w:bookmarkStart w:id="7907" w:name="_ETM_Q1_8529713"/>
      <w:bookmarkEnd w:id="7906"/>
      <w:bookmarkEnd w:id="7907"/>
    </w:p>
    <w:p w14:paraId="065CE397" w14:textId="77777777" w:rsidR="005E398F" w:rsidRDefault="005E398F" w:rsidP="005E398F">
      <w:pPr>
        <w:pStyle w:val="afb"/>
        <w:keepNext/>
        <w:rPr>
          <w:rtl/>
          <w:lang w:eastAsia="he-IL"/>
        </w:rPr>
      </w:pPr>
      <w:bookmarkStart w:id="7908" w:name="ET_guest_דנה_דובר_47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908"/>
    </w:p>
    <w:p w14:paraId="3493C5F0" w14:textId="77777777" w:rsidR="005E398F" w:rsidRDefault="005E398F" w:rsidP="005E398F">
      <w:pPr>
        <w:pStyle w:val="KeepWithNext"/>
        <w:rPr>
          <w:rFonts w:hint="cs"/>
          <w:rtl/>
          <w:lang w:eastAsia="he-IL"/>
        </w:rPr>
      </w:pPr>
    </w:p>
    <w:p w14:paraId="241D56DD" w14:textId="77777777" w:rsidR="005E398F" w:rsidRDefault="005E398F" w:rsidP="005E398F">
      <w:pPr>
        <w:rPr>
          <w:rtl/>
          <w:lang w:eastAsia="he-IL"/>
        </w:rPr>
      </w:pPr>
      <w:bookmarkStart w:id="7909" w:name="_ETM_Q1_8530988"/>
      <w:bookmarkStart w:id="7910" w:name="_ETM_Q1_8531037"/>
      <w:bookmarkEnd w:id="7909"/>
      <w:bookmarkEnd w:id="7910"/>
      <w:r>
        <w:rPr>
          <w:rtl/>
          <w:lang w:eastAsia="he-IL"/>
        </w:rPr>
        <w:t>למה?</w:t>
      </w:r>
      <w:bookmarkStart w:id="7911" w:name="_ETM_Q1_8531694"/>
      <w:bookmarkEnd w:id="7911"/>
    </w:p>
    <w:p w14:paraId="149A2B7D" w14:textId="77777777" w:rsidR="005E398F" w:rsidRDefault="005E398F" w:rsidP="005E398F">
      <w:pPr>
        <w:rPr>
          <w:rtl/>
          <w:lang w:eastAsia="he-IL"/>
        </w:rPr>
      </w:pPr>
      <w:bookmarkStart w:id="7912" w:name="_ETM_Q1_8531791"/>
      <w:bookmarkEnd w:id="7912"/>
    </w:p>
    <w:p w14:paraId="79830DA8" w14:textId="77777777" w:rsidR="005E398F" w:rsidRDefault="005E398F" w:rsidP="005E398F">
      <w:pPr>
        <w:pStyle w:val="afb"/>
        <w:keepNext/>
        <w:rPr>
          <w:rtl/>
          <w:lang w:eastAsia="he-IL"/>
        </w:rPr>
      </w:pPr>
      <w:bookmarkStart w:id="7913" w:name="ET_guest_גלעד_קרן_47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913"/>
    </w:p>
    <w:p w14:paraId="33AFEF87" w14:textId="77777777" w:rsidR="005E398F" w:rsidRDefault="005E398F" w:rsidP="005E398F">
      <w:pPr>
        <w:pStyle w:val="KeepWithNext"/>
        <w:rPr>
          <w:rFonts w:hint="cs"/>
          <w:rtl/>
          <w:lang w:eastAsia="he-IL"/>
        </w:rPr>
      </w:pPr>
    </w:p>
    <w:p w14:paraId="7F84CD81" w14:textId="77777777" w:rsidR="005E398F" w:rsidRDefault="005E398F" w:rsidP="005E398F">
      <w:pPr>
        <w:rPr>
          <w:rtl/>
          <w:lang w:eastAsia="he-IL"/>
        </w:rPr>
      </w:pPr>
      <w:bookmarkStart w:id="7914" w:name="_ETM_Q1_8533270"/>
      <w:bookmarkStart w:id="7915" w:name="_ETM_Q1_8533320"/>
      <w:bookmarkEnd w:id="7914"/>
      <w:bookmarkEnd w:id="7915"/>
      <w:r>
        <w:rPr>
          <w:rtl/>
          <w:lang w:eastAsia="he-IL"/>
        </w:rPr>
        <w:t>כי את</w:t>
      </w:r>
      <w:bookmarkStart w:id="7916" w:name="_ETM_Q1_8530901"/>
      <w:bookmarkEnd w:id="7916"/>
      <w:r>
        <w:rPr>
          <w:rtl/>
          <w:lang w:eastAsia="he-IL"/>
        </w:rPr>
        <w:t>ם כותבים פה,</w:t>
      </w:r>
      <w:bookmarkStart w:id="7917" w:name="_ETM_Q1_8532646"/>
      <w:bookmarkEnd w:id="7917"/>
      <w:r>
        <w:rPr>
          <w:rtl/>
          <w:lang w:eastAsia="he-IL"/>
        </w:rPr>
        <w:t xml:space="preserve"> שוב. גם אם המטרה של</w:t>
      </w:r>
      <w:bookmarkStart w:id="7918" w:name="_ETM_Q1_8532008"/>
      <w:bookmarkEnd w:id="7918"/>
      <w:r>
        <w:rPr>
          <w:rtl/>
          <w:lang w:eastAsia="he-IL"/>
        </w:rPr>
        <w:t xml:space="preserve"> עבודות הגישוש היא למצוא משהו</w:t>
      </w:r>
      <w:bookmarkStart w:id="7919" w:name="_ETM_Q1_8536144"/>
      <w:bookmarkEnd w:id="7919"/>
      <w:r>
        <w:rPr>
          <w:rtl/>
          <w:lang w:eastAsia="he-IL"/>
        </w:rPr>
        <w:t xml:space="preserve"> ספצי</w:t>
      </w:r>
      <w:bookmarkStart w:id="7920" w:name="_ETM_Q1_8534205"/>
      <w:bookmarkEnd w:id="7920"/>
      <w:r>
        <w:rPr>
          <w:rtl/>
          <w:lang w:eastAsia="he-IL"/>
        </w:rPr>
        <w:t>פי. אתם כותבים ב</w:t>
      </w:r>
      <w:bookmarkStart w:id="7921" w:name="_ETM_Q1_8535922"/>
      <w:bookmarkStart w:id="7922" w:name="_ETM_Q1_8534672"/>
      <w:bookmarkEnd w:id="7921"/>
      <w:bookmarkEnd w:id="7922"/>
      <w:r>
        <w:rPr>
          <w:rtl/>
          <w:lang w:eastAsia="he-IL"/>
        </w:rPr>
        <w:t>ו</w:t>
      </w:r>
      <w:bookmarkStart w:id="7923" w:name="_ETM_Q1_8534583"/>
      <w:bookmarkEnd w:id="7923"/>
      <w:r>
        <w:rPr>
          <w:rtl/>
          <w:lang w:eastAsia="he-IL"/>
        </w:rPr>
        <w:t>צעו עבודות</w:t>
      </w:r>
      <w:bookmarkStart w:id="7924" w:name="_ETM_Q1_8536324"/>
      <w:bookmarkEnd w:id="7924"/>
      <w:r>
        <w:rPr>
          <w:rtl/>
          <w:lang w:eastAsia="he-IL"/>
        </w:rPr>
        <w:t xml:space="preserve"> גישוש, במטרה למצוא משהו ספציפי</w:t>
      </w:r>
      <w:bookmarkStart w:id="7925" w:name="_ETM_Q1_8536980"/>
      <w:bookmarkEnd w:id="7925"/>
      <w:r>
        <w:rPr>
          <w:rtl/>
          <w:lang w:eastAsia="he-IL"/>
        </w:rPr>
        <w:t>. נניח שאני הולך איתך להגדרה.</w:t>
      </w:r>
      <w:bookmarkStart w:id="7926" w:name="_ETM_Q1_8540879"/>
      <w:bookmarkEnd w:id="7926"/>
      <w:r>
        <w:rPr>
          <w:rtl/>
          <w:lang w:eastAsia="he-IL"/>
        </w:rPr>
        <w:t xml:space="preserve"> י</w:t>
      </w:r>
      <w:bookmarkStart w:id="7927" w:name="_ETM_Q1_8539582"/>
      <w:bookmarkEnd w:id="7927"/>
      <w:r>
        <w:rPr>
          <w:rtl/>
          <w:lang w:eastAsia="he-IL"/>
        </w:rPr>
        <w:t>בצע גוף התשתית מיפוי תשתית לגבי קו תשתי</w:t>
      </w:r>
      <w:bookmarkStart w:id="7928" w:name="_ETM_Q1_8541910"/>
      <w:bookmarkEnd w:id="7928"/>
      <w:r>
        <w:rPr>
          <w:rtl/>
          <w:lang w:eastAsia="he-IL"/>
        </w:rPr>
        <w:t>ת שמקו</w:t>
      </w:r>
      <w:bookmarkStart w:id="7929" w:name="_ETM_Q1_8542593"/>
      <w:bookmarkEnd w:id="7929"/>
      <w:r>
        <w:rPr>
          <w:rtl/>
          <w:lang w:eastAsia="he-IL"/>
        </w:rPr>
        <w:t xml:space="preserve">מו התגלה. </w:t>
      </w:r>
      <w:bookmarkStart w:id="7930" w:name="_ETM_Q1_8544004"/>
      <w:bookmarkEnd w:id="7930"/>
      <w:r>
        <w:rPr>
          <w:rtl/>
          <w:lang w:eastAsia="he-IL"/>
        </w:rPr>
        <w:t>זה יכול להיות קו תשתית אחר גם</w:t>
      </w:r>
      <w:bookmarkStart w:id="7931" w:name="_ETM_Q1_8544130"/>
      <w:bookmarkEnd w:id="7931"/>
      <w:r>
        <w:rPr>
          <w:rtl/>
          <w:lang w:eastAsia="he-IL"/>
        </w:rPr>
        <w:t xml:space="preserve">. </w:t>
      </w:r>
      <w:bookmarkStart w:id="7932" w:name="_ETM_Q1_8542959"/>
      <w:bookmarkStart w:id="7933" w:name="_ETM_Q1_8542817"/>
      <w:bookmarkStart w:id="7934" w:name="_ETM_Q1_8541556"/>
      <w:bookmarkStart w:id="7935" w:name="_ETM_Q1_8540124"/>
      <w:bookmarkStart w:id="7936" w:name="_ETM_Q1_8539820"/>
      <w:bookmarkStart w:id="7937" w:name="_ETM_Q1_8539883"/>
      <w:bookmarkStart w:id="7938" w:name="_ETM_Q1_8546781"/>
      <w:bookmarkEnd w:id="7932"/>
      <w:bookmarkEnd w:id="7933"/>
      <w:bookmarkEnd w:id="7934"/>
      <w:bookmarkEnd w:id="7935"/>
      <w:bookmarkEnd w:id="7936"/>
      <w:bookmarkEnd w:id="7937"/>
      <w:bookmarkEnd w:id="7938"/>
    </w:p>
    <w:p w14:paraId="24CCC84C" w14:textId="77777777" w:rsidR="005E398F" w:rsidRDefault="005E398F" w:rsidP="005E398F">
      <w:pPr>
        <w:rPr>
          <w:rtl/>
          <w:lang w:eastAsia="he-IL"/>
        </w:rPr>
      </w:pPr>
    </w:p>
    <w:p w14:paraId="5F2CDDF4" w14:textId="77777777" w:rsidR="005E398F" w:rsidRDefault="005E398F" w:rsidP="005E398F">
      <w:pPr>
        <w:pStyle w:val="afb"/>
        <w:keepNext/>
        <w:rPr>
          <w:rtl/>
          <w:lang w:eastAsia="he-IL"/>
        </w:rPr>
      </w:pPr>
      <w:bookmarkStart w:id="7939" w:name="ET_guest_דנה_דובר_47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939"/>
    </w:p>
    <w:p w14:paraId="574BCB61" w14:textId="77777777" w:rsidR="005E398F" w:rsidRDefault="005E398F" w:rsidP="005E398F">
      <w:pPr>
        <w:pStyle w:val="KeepWithNext"/>
        <w:rPr>
          <w:rFonts w:hint="cs"/>
          <w:rtl/>
          <w:lang w:eastAsia="he-IL"/>
        </w:rPr>
      </w:pPr>
    </w:p>
    <w:p w14:paraId="11C63E1B" w14:textId="77777777" w:rsidR="005E398F" w:rsidRDefault="005E398F" w:rsidP="005E398F">
      <w:pPr>
        <w:rPr>
          <w:rtl/>
          <w:lang w:eastAsia="he-IL"/>
        </w:rPr>
      </w:pPr>
      <w:bookmarkStart w:id="7940" w:name="_ETM_Q1_8548085"/>
      <w:bookmarkStart w:id="7941" w:name="_ETM_Q1_8548140"/>
      <w:bookmarkEnd w:id="7940"/>
      <w:bookmarkEnd w:id="7941"/>
      <w:r>
        <w:rPr>
          <w:rtl/>
          <w:lang w:eastAsia="he-IL"/>
        </w:rPr>
        <w:t>אז א</w:t>
      </w:r>
      <w:bookmarkStart w:id="7942" w:name="_ETM_Q1_8545708"/>
      <w:bookmarkEnd w:id="7942"/>
      <w:r>
        <w:rPr>
          <w:rtl/>
          <w:lang w:eastAsia="he-IL"/>
        </w:rPr>
        <w:t>תה רוצה</w:t>
      </w:r>
      <w:bookmarkStart w:id="7943" w:name="_ETM_Q1_8546301"/>
      <w:bookmarkEnd w:id="7943"/>
      <w:r>
        <w:rPr>
          <w:rtl/>
          <w:lang w:eastAsia="he-IL"/>
        </w:rPr>
        <w:t xml:space="preserve"> שנשנה את זה שלגביו בוצעו עבודות ה</w:t>
      </w:r>
      <w:bookmarkStart w:id="7944" w:name="_ETM_Q1_8548775"/>
      <w:bookmarkEnd w:id="7944"/>
      <w:r>
        <w:rPr>
          <w:rtl/>
          <w:lang w:eastAsia="he-IL"/>
        </w:rPr>
        <w:t>גישוש?</w:t>
      </w:r>
      <w:bookmarkStart w:id="7945" w:name="_ETM_Q1_8550752"/>
      <w:bookmarkEnd w:id="7945"/>
    </w:p>
    <w:p w14:paraId="7D493A91" w14:textId="77777777" w:rsidR="005E398F" w:rsidRDefault="005E398F" w:rsidP="005E398F">
      <w:pPr>
        <w:rPr>
          <w:rtl/>
          <w:lang w:eastAsia="he-IL"/>
        </w:rPr>
      </w:pPr>
      <w:bookmarkStart w:id="7946" w:name="_ETM_Q1_8550856"/>
      <w:bookmarkEnd w:id="7946"/>
    </w:p>
    <w:p w14:paraId="7D58C5AE" w14:textId="77777777" w:rsidR="005E398F" w:rsidRDefault="005E398F" w:rsidP="005E398F">
      <w:pPr>
        <w:pStyle w:val="afb"/>
        <w:keepNext/>
        <w:rPr>
          <w:rtl/>
          <w:lang w:eastAsia="he-IL"/>
        </w:rPr>
      </w:pPr>
      <w:bookmarkStart w:id="7947" w:name="ET_guest_גלעד_קרן_47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947"/>
    </w:p>
    <w:p w14:paraId="51A4B1E6" w14:textId="77777777" w:rsidR="005E398F" w:rsidRDefault="005E398F" w:rsidP="005E398F">
      <w:pPr>
        <w:pStyle w:val="KeepWithNext"/>
        <w:rPr>
          <w:rFonts w:hint="cs"/>
          <w:rtl/>
          <w:lang w:eastAsia="he-IL"/>
        </w:rPr>
      </w:pPr>
    </w:p>
    <w:p w14:paraId="3649B0FA" w14:textId="77777777" w:rsidR="005E398F" w:rsidRDefault="005E398F" w:rsidP="005E398F">
      <w:pPr>
        <w:rPr>
          <w:rtl/>
          <w:lang w:eastAsia="he-IL"/>
        </w:rPr>
      </w:pPr>
      <w:bookmarkStart w:id="7948" w:name="_ETM_Q1_8552595"/>
      <w:bookmarkStart w:id="7949" w:name="_ETM_Q1_8552644"/>
      <w:bookmarkEnd w:id="7948"/>
      <w:bookmarkEnd w:id="7949"/>
      <w:r>
        <w:rPr>
          <w:rtl/>
          <w:lang w:eastAsia="he-IL"/>
        </w:rPr>
        <w:t>קוד</w:t>
      </w:r>
      <w:bookmarkStart w:id="7950" w:name="_ETM_Q1_8550022"/>
      <w:bookmarkEnd w:id="7950"/>
      <w:r>
        <w:rPr>
          <w:rtl/>
          <w:lang w:eastAsia="he-IL"/>
        </w:rPr>
        <w:t xml:space="preserve">ם כל, מבחינה מהותית </w:t>
      </w:r>
      <w:bookmarkStart w:id="7951" w:name="_ETM_Q1_8552810"/>
      <w:bookmarkStart w:id="7952" w:name="_ETM_Q1_8551364"/>
      <w:bookmarkEnd w:id="7951"/>
      <w:bookmarkEnd w:id="7952"/>
      <w:r>
        <w:rPr>
          <w:rtl/>
          <w:lang w:eastAsia="he-IL"/>
        </w:rPr>
        <w:t>הוועדה צריכה לחשו</w:t>
      </w:r>
      <w:bookmarkStart w:id="7953" w:name="_ETM_Q1_8552364"/>
      <w:bookmarkEnd w:id="7953"/>
      <w:r>
        <w:rPr>
          <w:rtl/>
          <w:lang w:eastAsia="he-IL"/>
        </w:rPr>
        <w:t>ב האם זה נכון</w:t>
      </w:r>
      <w:bookmarkStart w:id="7954" w:name="_ETM_Q1_8553781"/>
      <w:bookmarkStart w:id="7955" w:name="_ETM_Q1_8553905"/>
      <w:bookmarkEnd w:id="7954"/>
      <w:bookmarkEnd w:id="7955"/>
      <w:r>
        <w:rPr>
          <w:rtl/>
          <w:lang w:eastAsia="he-IL"/>
        </w:rPr>
        <w:t>. בהנחה</w:t>
      </w:r>
      <w:bookmarkStart w:id="7956" w:name="_ETM_Q1_8558331"/>
      <w:bookmarkEnd w:id="7956"/>
      <w:r>
        <w:rPr>
          <w:rtl/>
          <w:lang w:eastAsia="he-IL"/>
        </w:rPr>
        <w:t xml:space="preserve"> שמצאנו קו תשת</w:t>
      </w:r>
      <w:bookmarkStart w:id="7957" w:name="_ETM_Q1_8556837"/>
      <w:bookmarkEnd w:id="7957"/>
      <w:r>
        <w:rPr>
          <w:rtl/>
          <w:lang w:eastAsia="he-IL"/>
        </w:rPr>
        <w:t>ית אחר אני חושב שזה נכון כן ל</w:t>
      </w:r>
      <w:bookmarkStart w:id="7958" w:name="_ETM_Q1_8558056"/>
      <w:bookmarkEnd w:id="7958"/>
      <w:r>
        <w:rPr>
          <w:rtl/>
          <w:lang w:eastAsia="he-IL"/>
        </w:rPr>
        <w:t>העבי</w:t>
      </w:r>
      <w:bookmarkStart w:id="7959" w:name="_ETM_Q1_8558239"/>
      <w:bookmarkEnd w:id="7959"/>
      <w:r>
        <w:rPr>
          <w:rtl/>
          <w:lang w:eastAsia="he-IL"/>
        </w:rPr>
        <w:t>ר</w:t>
      </w:r>
      <w:bookmarkStart w:id="7960" w:name="_ETM_Q1_8558548"/>
      <w:bookmarkEnd w:id="7960"/>
      <w:r>
        <w:rPr>
          <w:rtl/>
          <w:lang w:eastAsia="he-IL"/>
        </w:rPr>
        <w:t xml:space="preserve"> אותו, גם אם לא התכוונ</w:t>
      </w:r>
      <w:bookmarkStart w:id="7961" w:name="_ETM_Q1_8558534"/>
      <w:bookmarkEnd w:id="7961"/>
      <w:r>
        <w:rPr>
          <w:rtl/>
          <w:lang w:eastAsia="he-IL"/>
        </w:rPr>
        <w:t xml:space="preserve">ו למצוא אותו. </w:t>
      </w:r>
      <w:bookmarkStart w:id="7962" w:name="_ETM_Q1_8563786"/>
      <w:bookmarkEnd w:id="7962"/>
    </w:p>
    <w:p w14:paraId="44173A4A" w14:textId="77777777" w:rsidR="005E398F" w:rsidRDefault="005E398F" w:rsidP="005E398F">
      <w:pPr>
        <w:rPr>
          <w:rtl/>
          <w:lang w:eastAsia="he-IL"/>
        </w:rPr>
      </w:pPr>
      <w:bookmarkStart w:id="7963" w:name="_ETM_Q1_8563908"/>
      <w:bookmarkStart w:id="7964" w:name="_ETM_Q1_8560960"/>
      <w:bookmarkEnd w:id="7963"/>
      <w:bookmarkEnd w:id="7964"/>
    </w:p>
    <w:p w14:paraId="4A24100F" w14:textId="77777777" w:rsidR="005E398F" w:rsidRDefault="005E398F" w:rsidP="005E398F">
      <w:pPr>
        <w:pStyle w:val="afb"/>
        <w:keepNext/>
        <w:rPr>
          <w:rtl/>
          <w:lang w:eastAsia="he-IL"/>
        </w:rPr>
      </w:pPr>
      <w:bookmarkStart w:id="7965" w:name="ET_guest_אורן_עמיאל_475"/>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7965"/>
    </w:p>
    <w:p w14:paraId="6488EDDB" w14:textId="77777777" w:rsidR="005E398F" w:rsidRDefault="005E398F" w:rsidP="005E398F">
      <w:pPr>
        <w:pStyle w:val="KeepWithNext"/>
        <w:rPr>
          <w:rFonts w:hint="cs"/>
          <w:rtl/>
          <w:lang w:eastAsia="he-IL"/>
        </w:rPr>
      </w:pPr>
    </w:p>
    <w:p w14:paraId="7419E5AA" w14:textId="77777777" w:rsidR="005E398F" w:rsidRDefault="005E398F" w:rsidP="005E398F">
      <w:pPr>
        <w:rPr>
          <w:rtl/>
          <w:lang w:eastAsia="he-IL"/>
        </w:rPr>
      </w:pPr>
      <w:r>
        <w:rPr>
          <w:rtl/>
          <w:lang w:eastAsia="he-IL"/>
        </w:rPr>
        <w:t>א</w:t>
      </w:r>
      <w:bookmarkStart w:id="7966" w:name="_ETM_Q1_8558956"/>
      <w:bookmarkEnd w:id="7966"/>
      <w:r>
        <w:rPr>
          <w:rtl/>
          <w:lang w:eastAsia="he-IL"/>
        </w:rPr>
        <w:t xml:space="preserve">דוני יושב הראש, </w:t>
      </w:r>
      <w:bookmarkStart w:id="7967" w:name="_ETM_Q1_8560655"/>
      <w:bookmarkEnd w:id="7967"/>
      <w:r>
        <w:rPr>
          <w:rtl/>
          <w:lang w:eastAsia="he-IL"/>
        </w:rPr>
        <w:t>אפשר להתייחס?</w:t>
      </w:r>
      <w:bookmarkStart w:id="7968" w:name="_ETM_Q1_8562228"/>
      <w:bookmarkEnd w:id="7968"/>
    </w:p>
    <w:p w14:paraId="208C954F" w14:textId="77777777" w:rsidR="005E398F" w:rsidRDefault="005E398F" w:rsidP="005E398F">
      <w:pPr>
        <w:rPr>
          <w:rtl/>
          <w:lang w:eastAsia="he-IL"/>
        </w:rPr>
      </w:pPr>
      <w:bookmarkStart w:id="7969" w:name="_ETM_Q1_8562339"/>
      <w:bookmarkEnd w:id="7969"/>
    </w:p>
    <w:p w14:paraId="4C48B690" w14:textId="77777777" w:rsidR="005E398F" w:rsidRDefault="005E398F" w:rsidP="005E398F">
      <w:pPr>
        <w:pStyle w:val="afb"/>
        <w:keepNext/>
        <w:rPr>
          <w:rtl/>
          <w:lang w:eastAsia="he-IL"/>
        </w:rPr>
      </w:pPr>
      <w:bookmarkStart w:id="7970" w:name="ET_guest_גלעד_קרן_47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7970"/>
    </w:p>
    <w:p w14:paraId="1C909B5D" w14:textId="77777777" w:rsidR="005E398F" w:rsidRDefault="005E398F" w:rsidP="005E398F">
      <w:pPr>
        <w:pStyle w:val="KeepWithNext"/>
        <w:rPr>
          <w:rFonts w:hint="cs"/>
          <w:rtl/>
          <w:lang w:eastAsia="he-IL"/>
        </w:rPr>
      </w:pPr>
    </w:p>
    <w:p w14:paraId="72A50B95" w14:textId="77777777" w:rsidR="005E398F" w:rsidRDefault="005E398F" w:rsidP="005E398F">
      <w:pPr>
        <w:rPr>
          <w:rtl/>
          <w:lang w:eastAsia="he-IL"/>
        </w:rPr>
      </w:pPr>
      <w:bookmarkStart w:id="7971" w:name="_ETM_Q1_8563785"/>
      <w:bookmarkStart w:id="7972" w:name="_ETM_Q1_8563833"/>
      <w:bookmarkEnd w:id="7971"/>
      <w:bookmarkEnd w:id="7972"/>
      <w:r>
        <w:rPr>
          <w:rtl/>
          <w:lang w:eastAsia="he-IL"/>
        </w:rPr>
        <w:t>שנייה. אני אסיים. השא</w:t>
      </w:r>
      <w:bookmarkStart w:id="7973" w:name="_ETM_Q1_8563410"/>
      <w:bookmarkEnd w:id="7973"/>
      <w:r>
        <w:rPr>
          <w:rtl/>
          <w:lang w:eastAsia="he-IL"/>
        </w:rPr>
        <w:t>לה שלי היא יותר לגבי</w:t>
      </w:r>
      <w:bookmarkStart w:id="7974" w:name="_ETM_Q1_8567404"/>
      <w:bookmarkEnd w:id="7974"/>
      <w:r>
        <w:rPr>
          <w:rtl/>
          <w:lang w:eastAsia="he-IL"/>
        </w:rPr>
        <w:t xml:space="preserve"> לוחות הזמנים.</w:t>
      </w:r>
      <w:bookmarkStart w:id="7975" w:name="_ETM_Q1_8566966"/>
      <w:bookmarkEnd w:id="7975"/>
      <w:r>
        <w:rPr>
          <w:rtl/>
          <w:lang w:eastAsia="he-IL"/>
        </w:rPr>
        <w:t xml:space="preserve"> האם לוח הזמנים </w:t>
      </w:r>
      <w:bookmarkStart w:id="7976" w:name="_ETM_Q1_8567573"/>
      <w:bookmarkStart w:id="7977" w:name="_ETM_Q1_8567790"/>
      <w:bookmarkEnd w:id="7976"/>
      <w:bookmarkEnd w:id="7977"/>
      <w:r>
        <w:rPr>
          <w:rtl/>
          <w:lang w:eastAsia="he-IL"/>
        </w:rPr>
        <w:t>למיפוי 14</w:t>
      </w:r>
      <w:bookmarkStart w:id="7978" w:name="_ETM_Q1_8571097"/>
      <w:bookmarkEnd w:id="7978"/>
      <w:r>
        <w:rPr>
          <w:rtl/>
          <w:lang w:eastAsia="he-IL"/>
        </w:rPr>
        <w:t xml:space="preserve"> ימים זה מספ</w:t>
      </w:r>
      <w:bookmarkStart w:id="7979" w:name="_ETM_Q1_8569228"/>
      <w:bookmarkEnd w:id="7979"/>
      <w:r>
        <w:rPr>
          <w:rtl/>
          <w:lang w:eastAsia="he-IL"/>
        </w:rPr>
        <w:t xml:space="preserve">יק? </w:t>
      </w:r>
      <w:bookmarkStart w:id="7980" w:name="_ETM_Q1_8569368"/>
      <w:bookmarkEnd w:id="7980"/>
      <w:r>
        <w:rPr>
          <w:rtl/>
          <w:lang w:eastAsia="he-IL"/>
        </w:rPr>
        <w:t>אני חושב</w:t>
      </w:r>
      <w:bookmarkStart w:id="7981" w:name="_ETM_Q1_8569128"/>
      <w:bookmarkEnd w:id="7981"/>
      <w:r>
        <w:rPr>
          <w:rtl/>
          <w:lang w:eastAsia="he-IL"/>
        </w:rPr>
        <w:t xml:space="preserve"> שכן</w:t>
      </w:r>
      <w:bookmarkStart w:id="7982" w:name="_ETM_Q1_8570389"/>
      <w:bookmarkEnd w:id="7982"/>
      <w:r>
        <w:rPr>
          <w:rtl/>
          <w:lang w:eastAsia="he-IL"/>
        </w:rPr>
        <w:t>, אם מצאת משהו, גם</w:t>
      </w:r>
      <w:bookmarkStart w:id="7983" w:name="_ETM_Q1_8572499"/>
      <w:bookmarkEnd w:id="7983"/>
      <w:r>
        <w:rPr>
          <w:rtl/>
          <w:lang w:eastAsia="he-IL"/>
        </w:rPr>
        <w:t xml:space="preserve"> אם לא התכוונת ל</w:t>
      </w:r>
      <w:bookmarkStart w:id="7984" w:name="_ETM_Q1_8571240"/>
      <w:bookmarkEnd w:id="7984"/>
      <w:r>
        <w:rPr>
          <w:rtl/>
          <w:lang w:eastAsia="he-IL"/>
        </w:rPr>
        <w:t>מצוא, אבל ראית שיש פה משהו. תגיד</w:t>
      </w:r>
      <w:bookmarkStart w:id="7985" w:name="_ETM_Q1_8576025"/>
      <w:bookmarkEnd w:id="7985"/>
      <w:r>
        <w:rPr>
          <w:rtl/>
          <w:lang w:eastAsia="he-IL"/>
        </w:rPr>
        <w:t xml:space="preserve"> לנו שיש פה מש</w:t>
      </w:r>
      <w:bookmarkStart w:id="7986" w:name="_ETM_Q1_8574227"/>
      <w:bookmarkEnd w:id="7986"/>
      <w:r>
        <w:rPr>
          <w:rtl/>
          <w:lang w:eastAsia="he-IL"/>
        </w:rPr>
        <w:t xml:space="preserve">הו. </w:t>
      </w:r>
      <w:bookmarkStart w:id="7987" w:name="_ETM_Q1_8574698"/>
      <w:bookmarkEnd w:id="7987"/>
    </w:p>
    <w:p w14:paraId="40BA5A4D" w14:textId="77777777" w:rsidR="005E398F" w:rsidRDefault="005E398F" w:rsidP="005E398F">
      <w:pPr>
        <w:rPr>
          <w:rtl/>
          <w:lang w:eastAsia="he-IL"/>
        </w:rPr>
      </w:pPr>
      <w:bookmarkStart w:id="7988" w:name="_ETM_Q1_8575250"/>
      <w:bookmarkEnd w:id="7988"/>
    </w:p>
    <w:p w14:paraId="48270986" w14:textId="77777777" w:rsidR="005E398F" w:rsidRDefault="005E398F" w:rsidP="005E398F">
      <w:pPr>
        <w:pStyle w:val="afb"/>
        <w:keepNext/>
        <w:rPr>
          <w:rtl/>
          <w:lang w:eastAsia="he-IL"/>
        </w:rPr>
      </w:pPr>
      <w:bookmarkStart w:id="7989" w:name="ET_guest_דנה_דובר_47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7989"/>
    </w:p>
    <w:p w14:paraId="1CA53372" w14:textId="77777777" w:rsidR="005E398F" w:rsidRDefault="005E398F" w:rsidP="005E398F">
      <w:pPr>
        <w:pStyle w:val="KeepWithNext"/>
        <w:rPr>
          <w:rFonts w:hint="cs"/>
          <w:rtl/>
          <w:lang w:eastAsia="he-IL"/>
        </w:rPr>
      </w:pPr>
    </w:p>
    <w:p w14:paraId="08B3671F" w14:textId="77777777" w:rsidR="005E398F" w:rsidRDefault="005E398F" w:rsidP="005E398F">
      <w:pPr>
        <w:rPr>
          <w:rtl/>
          <w:lang w:eastAsia="he-IL"/>
        </w:rPr>
      </w:pPr>
      <w:bookmarkStart w:id="7990" w:name="_ETM_Q1_8576044"/>
      <w:bookmarkStart w:id="7991" w:name="_ETM_Q1_8576092"/>
      <w:bookmarkEnd w:id="7990"/>
      <w:bookmarkEnd w:id="7991"/>
      <w:r>
        <w:rPr>
          <w:rtl/>
          <w:lang w:eastAsia="he-IL"/>
        </w:rPr>
        <w:t>זה קצת יותר מורכב אבל. כ</w:t>
      </w:r>
      <w:bookmarkStart w:id="7992" w:name="_ETM_Q1_8575719"/>
      <w:bookmarkEnd w:id="7992"/>
      <w:r>
        <w:rPr>
          <w:rtl/>
          <w:lang w:eastAsia="he-IL"/>
        </w:rPr>
        <w:t>י</w:t>
      </w:r>
      <w:bookmarkStart w:id="7993" w:name="_ETM_Q1_8575996"/>
      <w:bookmarkEnd w:id="7993"/>
      <w:r>
        <w:rPr>
          <w:rtl/>
          <w:lang w:eastAsia="he-IL"/>
        </w:rPr>
        <w:t xml:space="preserve"> אם בנקודה מסוימת ראית </w:t>
      </w:r>
      <w:bookmarkStart w:id="7994" w:name="_ETM_Q1_8577185"/>
      <w:bookmarkEnd w:id="7994"/>
      <w:r>
        <w:rPr>
          <w:rtl/>
          <w:lang w:eastAsia="he-IL"/>
        </w:rPr>
        <w:t>שיש פה משהו, הרי אנ</w:t>
      </w:r>
      <w:bookmarkStart w:id="7995" w:name="_ETM_Q1_8578421"/>
      <w:bookmarkEnd w:id="7995"/>
      <w:r>
        <w:rPr>
          <w:rtl/>
          <w:lang w:eastAsia="he-IL"/>
        </w:rPr>
        <w:t>חנו לא</w:t>
      </w:r>
      <w:bookmarkStart w:id="7996" w:name="_ETM_Q1_8579133"/>
      <w:bookmarkEnd w:id="7996"/>
      <w:r>
        <w:rPr>
          <w:rtl/>
          <w:lang w:eastAsia="he-IL"/>
        </w:rPr>
        <w:t xml:space="preserve"> מעבירים נקודה נקודה. אנחנו מעבירים תשתית. ואם לא התכוונת למצוא</w:t>
      </w:r>
      <w:bookmarkStart w:id="7997" w:name="_ETM_Q1_8586309"/>
      <w:bookmarkEnd w:id="7997"/>
      <w:r>
        <w:rPr>
          <w:rtl/>
          <w:lang w:eastAsia="he-IL"/>
        </w:rPr>
        <w:t xml:space="preserve"> תשתית מסוימת </w:t>
      </w:r>
      <w:bookmarkStart w:id="7998" w:name="_ETM_Q1_8585241"/>
      <w:bookmarkEnd w:id="7998"/>
      <w:r>
        <w:rPr>
          <w:rtl/>
          <w:lang w:eastAsia="he-IL"/>
        </w:rPr>
        <w:t xml:space="preserve">אז יכול להיות שאתה </w:t>
      </w:r>
      <w:bookmarkStart w:id="7999" w:name="_ETM_Q1_8584971"/>
      <w:bookmarkStart w:id="8000" w:name="_ETM_Q1_8584163"/>
      <w:bookmarkStart w:id="8001" w:name="_ETM_Q1_8582273"/>
      <w:bookmarkStart w:id="8002" w:name="_ETM_Q1_8581083"/>
      <w:bookmarkStart w:id="8003" w:name="_ETM_Q1_8586983"/>
      <w:bookmarkStart w:id="8004" w:name="_ETM_Q1_8585800"/>
      <w:bookmarkEnd w:id="7999"/>
      <w:bookmarkEnd w:id="8000"/>
      <w:bookmarkEnd w:id="8001"/>
      <w:bookmarkEnd w:id="8002"/>
      <w:bookmarkEnd w:id="8003"/>
      <w:bookmarkEnd w:id="8004"/>
      <w:r>
        <w:rPr>
          <w:rtl/>
          <w:lang w:eastAsia="he-IL"/>
        </w:rPr>
        <w:t>מחיל פה</w:t>
      </w:r>
      <w:bookmarkStart w:id="8005" w:name="_ETM_Q1_8586986"/>
      <w:bookmarkEnd w:id="8005"/>
      <w:r>
        <w:rPr>
          <w:rtl/>
          <w:lang w:eastAsia="he-IL"/>
        </w:rPr>
        <w:t xml:space="preserve"> דרך ההוראה הזאת הוראות וחובות על חברות אחרות למפות תשתי</w:t>
      </w:r>
      <w:bookmarkStart w:id="8006" w:name="_ETM_Q1_8591600"/>
      <w:bookmarkEnd w:id="8006"/>
      <w:r>
        <w:rPr>
          <w:rtl/>
          <w:lang w:eastAsia="he-IL"/>
        </w:rPr>
        <w:t>ות</w:t>
      </w:r>
      <w:bookmarkStart w:id="8007" w:name="_ETM_Q1_8592262"/>
      <w:bookmarkEnd w:id="8007"/>
      <w:r>
        <w:rPr>
          <w:rtl/>
          <w:lang w:eastAsia="he-IL"/>
        </w:rPr>
        <w:t xml:space="preserve"> שהן לא שלהן, כי הן נתקלו בהן במקרה. וזה לא </w:t>
      </w:r>
      <w:bookmarkStart w:id="8008" w:name="_ETM_Q1_8597889"/>
      <w:bookmarkEnd w:id="8008"/>
      <w:r>
        <w:rPr>
          <w:rtl/>
          <w:lang w:eastAsia="he-IL"/>
        </w:rPr>
        <w:t xml:space="preserve">ממש מטרת הסעיף. </w:t>
      </w:r>
      <w:bookmarkStart w:id="8009" w:name="_ETM_Q1_8599913"/>
      <w:bookmarkEnd w:id="8009"/>
    </w:p>
    <w:p w14:paraId="6587C768" w14:textId="77777777" w:rsidR="005E398F" w:rsidRDefault="005E398F" w:rsidP="005E398F">
      <w:pPr>
        <w:rPr>
          <w:rtl/>
          <w:lang w:eastAsia="he-IL"/>
        </w:rPr>
      </w:pPr>
      <w:bookmarkStart w:id="8010" w:name="_ETM_Q1_8600024"/>
      <w:bookmarkEnd w:id="8010"/>
    </w:p>
    <w:p w14:paraId="24F9D4FF" w14:textId="77777777" w:rsidR="005E398F" w:rsidRDefault="005E398F" w:rsidP="005E398F">
      <w:pPr>
        <w:pStyle w:val="afb"/>
        <w:keepNext/>
        <w:rPr>
          <w:rtl/>
          <w:lang w:eastAsia="he-IL"/>
        </w:rPr>
      </w:pPr>
      <w:bookmarkStart w:id="8011" w:name="ET_guest_גלעד_קרן_47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011"/>
    </w:p>
    <w:p w14:paraId="1F6D09EA" w14:textId="77777777" w:rsidR="005E398F" w:rsidRDefault="005E398F" w:rsidP="005E398F">
      <w:pPr>
        <w:pStyle w:val="KeepWithNext"/>
        <w:rPr>
          <w:rFonts w:hint="cs"/>
          <w:rtl/>
          <w:lang w:eastAsia="he-IL"/>
        </w:rPr>
      </w:pPr>
    </w:p>
    <w:p w14:paraId="3522103A" w14:textId="77777777" w:rsidR="005E398F" w:rsidRDefault="005E398F" w:rsidP="005E398F">
      <w:pPr>
        <w:rPr>
          <w:rtl/>
          <w:lang w:eastAsia="he-IL"/>
        </w:rPr>
      </w:pPr>
      <w:bookmarkStart w:id="8012" w:name="_ETM_Q1_8598981"/>
      <w:bookmarkStart w:id="8013" w:name="_ETM_Q1_8599039"/>
      <w:bookmarkStart w:id="8014" w:name="_ETM_Q1_8597830"/>
      <w:bookmarkEnd w:id="8012"/>
      <w:bookmarkEnd w:id="8013"/>
      <w:bookmarkEnd w:id="8014"/>
      <w:r>
        <w:rPr>
          <w:rtl/>
          <w:lang w:eastAsia="he-IL"/>
        </w:rPr>
        <w:t>זה הסיפה של הסעיף. כך כתב</w:t>
      </w:r>
      <w:bookmarkStart w:id="8015" w:name="_ETM_Q1_8598594"/>
      <w:bookmarkEnd w:id="8015"/>
      <w:r>
        <w:rPr>
          <w:rtl/>
          <w:lang w:eastAsia="he-IL"/>
        </w:rPr>
        <w:t>תם</w:t>
      </w:r>
      <w:bookmarkStart w:id="8016" w:name="_ETM_Q1_8599166"/>
      <w:bookmarkEnd w:id="8016"/>
      <w:r>
        <w:rPr>
          <w:rtl/>
          <w:lang w:eastAsia="he-IL"/>
        </w:rPr>
        <w:t xml:space="preserve"> את הסעיף. </w:t>
      </w:r>
      <w:bookmarkStart w:id="8017" w:name="_ETM_Q1_8600342"/>
      <w:bookmarkEnd w:id="8017"/>
    </w:p>
    <w:p w14:paraId="76D56014" w14:textId="77777777" w:rsidR="005E398F" w:rsidRDefault="005E398F" w:rsidP="005E398F">
      <w:pPr>
        <w:rPr>
          <w:rtl/>
          <w:lang w:eastAsia="he-IL"/>
        </w:rPr>
      </w:pPr>
      <w:bookmarkStart w:id="8018" w:name="_ETM_Q1_8600458"/>
      <w:bookmarkEnd w:id="8018"/>
    </w:p>
    <w:p w14:paraId="72D3C564" w14:textId="77777777" w:rsidR="005E398F" w:rsidRDefault="005E398F" w:rsidP="005E398F">
      <w:pPr>
        <w:pStyle w:val="afb"/>
        <w:keepNext/>
        <w:rPr>
          <w:rtl/>
          <w:lang w:eastAsia="he-IL"/>
        </w:rPr>
      </w:pPr>
      <w:bookmarkStart w:id="8019" w:name="ET_guest_דנה_דובר_47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019"/>
    </w:p>
    <w:p w14:paraId="41487D59" w14:textId="77777777" w:rsidR="005E398F" w:rsidRDefault="005E398F" w:rsidP="005E398F">
      <w:pPr>
        <w:pStyle w:val="KeepWithNext"/>
        <w:rPr>
          <w:rFonts w:hint="cs"/>
          <w:rtl/>
          <w:lang w:eastAsia="he-IL"/>
        </w:rPr>
      </w:pPr>
    </w:p>
    <w:p w14:paraId="14FD8817" w14:textId="77777777" w:rsidR="005E398F" w:rsidRDefault="005E398F" w:rsidP="005E398F">
      <w:pPr>
        <w:rPr>
          <w:rtl/>
          <w:lang w:eastAsia="he-IL"/>
        </w:rPr>
      </w:pPr>
      <w:bookmarkStart w:id="8020" w:name="_ETM_Q1_8602027"/>
      <w:bookmarkStart w:id="8021" w:name="_ETM_Q1_8602081"/>
      <w:bookmarkEnd w:id="8020"/>
      <w:bookmarkEnd w:id="8021"/>
      <w:r>
        <w:rPr>
          <w:rtl/>
          <w:lang w:eastAsia="he-IL"/>
        </w:rPr>
        <w:t xml:space="preserve">בסדר גמור. אז </w:t>
      </w:r>
      <w:bookmarkStart w:id="8022" w:name="_ETM_Q1_8600875"/>
      <w:bookmarkEnd w:id="8022"/>
      <w:r>
        <w:rPr>
          <w:rtl/>
          <w:lang w:eastAsia="he-IL"/>
        </w:rPr>
        <w:t>אנחנו מקבלות את החידוד. יש</w:t>
      </w:r>
      <w:bookmarkStart w:id="8023" w:name="_ETM_Q1_8603884"/>
      <w:bookmarkEnd w:id="8023"/>
      <w:r>
        <w:rPr>
          <w:rtl/>
          <w:lang w:eastAsia="he-IL"/>
        </w:rPr>
        <w:t xml:space="preserve"> פה חידוד חשוב שהוא היה צריך להבהיר לג</w:t>
      </w:r>
      <w:bookmarkStart w:id="8024" w:name="_ETM_Q1_8605496"/>
      <w:bookmarkEnd w:id="8024"/>
      <w:r>
        <w:rPr>
          <w:rtl/>
          <w:lang w:eastAsia="he-IL"/>
        </w:rPr>
        <w:t>בי מהות עבודות</w:t>
      </w:r>
      <w:bookmarkStart w:id="8025" w:name="_ETM_Q1_8607227"/>
      <w:bookmarkEnd w:id="8025"/>
      <w:r>
        <w:rPr>
          <w:rtl/>
          <w:lang w:eastAsia="he-IL"/>
        </w:rPr>
        <w:t xml:space="preserve"> גישוש. אפשר להבהיר את זה בסעיף המהותי שאנח</w:t>
      </w:r>
      <w:bookmarkStart w:id="8026" w:name="_ETM_Q1_8609774"/>
      <w:bookmarkEnd w:id="8026"/>
      <w:r>
        <w:rPr>
          <w:rtl/>
          <w:lang w:eastAsia="he-IL"/>
        </w:rPr>
        <w:t>נו מדברים שמ</w:t>
      </w:r>
      <w:bookmarkStart w:id="8027" w:name="_ETM_Q1_8611160"/>
      <w:bookmarkEnd w:id="8027"/>
      <w:r>
        <w:rPr>
          <w:rtl/>
          <w:lang w:eastAsia="he-IL"/>
        </w:rPr>
        <w:t>מצאי</w:t>
      </w:r>
      <w:bookmarkStart w:id="8028" w:name="_ETM_Q1_8611614"/>
      <w:bookmarkEnd w:id="8028"/>
      <w:r>
        <w:rPr>
          <w:rtl/>
          <w:lang w:eastAsia="he-IL"/>
        </w:rPr>
        <w:t xml:space="preserve"> עבודות הגישוש יחולו על התשתית שאותה, שלגביה חלו עבודות הגישוש. </w:t>
      </w:r>
      <w:bookmarkStart w:id="8029" w:name="_ETM_Q1_8619293"/>
      <w:bookmarkEnd w:id="8029"/>
      <w:r>
        <w:rPr>
          <w:rtl/>
          <w:lang w:eastAsia="he-IL"/>
        </w:rPr>
        <w:t>כדי לא להרחיב את זה למשהו אחר. וכך גם נוכל</w:t>
      </w:r>
      <w:bookmarkStart w:id="8030" w:name="_ETM_Q1_8624344"/>
      <w:bookmarkEnd w:id="8030"/>
      <w:r>
        <w:rPr>
          <w:rtl/>
          <w:lang w:eastAsia="he-IL"/>
        </w:rPr>
        <w:t xml:space="preserve"> גם להישאר עם </w:t>
      </w:r>
      <w:bookmarkStart w:id="8031" w:name="_ETM_Q1_8622863"/>
      <w:bookmarkEnd w:id="8031"/>
      <w:r>
        <w:rPr>
          <w:rtl/>
          <w:lang w:eastAsia="he-IL"/>
        </w:rPr>
        <w:t xml:space="preserve">התכלית וגם לחדד את החשש שעלה. </w:t>
      </w:r>
      <w:bookmarkStart w:id="8032" w:name="_ETM_Q1_8629870"/>
      <w:bookmarkEnd w:id="8032"/>
    </w:p>
    <w:p w14:paraId="5D5A9C24" w14:textId="77777777" w:rsidR="005E398F" w:rsidRDefault="005E398F" w:rsidP="005E398F">
      <w:pPr>
        <w:rPr>
          <w:rtl/>
          <w:lang w:eastAsia="he-IL"/>
        </w:rPr>
      </w:pPr>
      <w:bookmarkStart w:id="8033" w:name="_ETM_Q1_8629987"/>
      <w:bookmarkStart w:id="8034" w:name="_ETM_Q1_8627320"/>
      <w:bookmarkEnd w:id="8033"/>
      <w:bookmarkEnd w:id="8034"/>
    </w:p>
    <w:p w14:paraId="7824FD59" w14:textId="77777777" w:rsidR="005E398F" w:rsidRDefault="005E398F" w:rsidP="005E398F">
      <w:pPr>
        <w:pStyle w:val="af8"/>
        <w:keepNext/>
        <w:rPr>
          <w:rtl/>
        </w:rPr>
      </w:pPr>
      <w:bookmarkStart w:id="8035" w:name="ET_yor_6351_48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035"/>
    </w:p>
    <w:p w14:paraId="3E182B3B" w14:textId="77777777" w:rsidR="005E398F" w:rsidRDefault="005E398F" w:rsidP="005E398F">
      <w:pPr>
        <w:pStyle w:val="KeepWithNext"/>
        <w:rPr>
          <w:rFonts w:hint="cs"/>
          <w:rtl/>
          <w:lang w:eastAsia="he-IL"/>
        </w:rPr>
      </w:pPr>
    </w:p>
    <w:p w14:paraId="403F3F7D" w14:textId="77777777" w:rsidR="005E398F" w:rsidRDefault="005E398F" w:rsidP="005E398F">
      <w:pPr>
        <w:rPr>
          <w:rtl/>
          <w:lang w:eastAsia="he-IL"/>
        </w:rPr>
      </w:pPr>
      <w:bookmarkStart w:id="8036" w:name="_ETM_Q1_8629079"/>
      <w:bookmarkStart w:id="8037" w:name="_ETM_Q1_8629126"/>
      <w:bookmarkEnd w:id="8036"/>
      <w:bookmarkEnd w:id="8037"/>
      <w:r>
        <w:rPr>
          <w:rtl/>
          <w:lang w:eastAsia="he-IL"/>
        </w:rPr>
        <w:t xml:space="preserve">כן, </w:t>
      </w:r>
      <w:bookmarkStart w:id="8038" w:name="_ETM_Q1_8629482"/>
      <w:bookmarkEnd w:id="8038"/>
      <w:r>
        <w:rPr>
          <w:rtl/>
          <w:lang w:eastAsia="he-IL"/>
        </w:rPr>
        <w:t xml:space="preserve">בבקשה. </w:t>
      </w:r>
      <w:bookmarkStart w:id="8039" w:name="_ETM_Q1_8630584"/>
      <w:bookmarkEnd w:id="8039"/>
    </w:p>
    <w:p w14:paraId="55737C12" w14:textId="77777777" w:rsidR="005E398F" w:rsidRDefault="005E398F" w:rsidP="005E398F">
      <w:pPr>
        <w:rPr>
          <w:rtl/>
          <w:lang w:eastAsia="he-IL"/>
        </w:rPr>
      </w:pPr>
      <w:bookmarkStart w:id="8040" w:name="_ETM_Q1_8630691"/>
      <w:bookmarkStart w:id="8041" w:name="_ETM_Q1_8627717"/>
      <w:bookmarkEnd w:id="8040"/>
      <w:bookmarkEnd w:id="8041"/>
    </w:p>
    <w:p w14:paraId="4A6B9A53" w14:textId="77777777" w:rsidR="005E398F" w:rsidRDefault="005E398F" w:rsidP="005E398F">
      <w:pPr>
        <w:pStyle w:val="afb"/>
        <w:keepNext/>
        <w:rPr>
          <w:rtl/>
          <w:lang w:eastAsia="he-IL"/>
        </w:rPr>
      </w:pPr>
      <w:bookmarkStart w:id="8042" w:name="ET_guest_אורן_עמיאל_481"/>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8042"/>
    </w:p>
    <w:p w14:paraId="1D0C4F8D" w14:textId="77777777" w:rsidR="005E398F" w:rsidRDefault="005E398F" w:rsidP="005E398F">
      <w:pPr>
        <w:pStyle w:val="KeepWithNext"/>
        <w:rPr>
          <w:rFonts w:hint="cs"/>
          <w:rtl/>
          <w:lang w:eastAsia="he-IL"/>
        </w:rPr>
      </w:pPr>
    </w:p>
    <w:p w14:paraId="7C548F30" w14:textId="77777777" w:rsidR="005E398F" w:rsidRDefault="005E398F" w:rsidP="005E398F">
      <w:pPr>
        <w:rPr>
          <w:rtl/>
          <w:lang w:eastAsia="he-IL"/>
        </w:rPr>
      </w:pPr>
      <w:bookmarkStart w:id="8043" w:name="_ETM_Q1_8629160"/>
      <w:bookmarkStart w:id="8044" w:name="_ETM_Q1_8629207"/>
      <w:bookmarkEnd w:id="8043"/>
      <w:bookmarkEnd w:id="8044"/>
      <w:r>
        <w:rPr>
          <w:rtl/>
          <w:lang w:eastAsia="he-IL"/>
        </w:rPr>
        <w:t xml:space="preserve">שלום. אורן עמיאל, מארגון </w:t>
      </w:r>
      <w:bookmarkStart w:id="8045" w:name="_ETM_Q1_8629492"/>
      <w:bookmarkEnd w:id="8045"/>
      <w:r>
        <w:rPr>
          <w:rtl/>
          <w:lang w:eastAsia="he-IL"/>
        </w:rPr>
        <w:t>"מים לישראל". אני מנהל גם</w:t>
      </w:r>
      <w:bookmarkStart w:id="8046" w:name="_ETM_Q1_8633893"/>
      <w:bookmarkEnd w:id="8046"/>
      <w:r>
        <w:rPr>
          <w:rtl/>
          <w:lang w:eastAsia="he-IL"/>
        </w:rPr>
        <w:t xml:space="preserve"> אגו</w:t>
      </w:r>
      <w:bookmarkStart w:id="8047" w:name="_ETM_Q1_8631676"/>
      <w:bookmarkEnd w:id="8047"/>
      <w:r>
        <w:rPr>
          <w:rtl/>
          <w:lang w:eastAsia="he-IL"/>
        </w:rPr>
        <w:t xml:space="preserve">דת מים בשטח בדרום השרון. אז אני אספר לכם </w:t>
      </w:r>
      <w:bookmarkStart w:id="8048" w:name="_ETM_Q1_8634791"/>
      <w:bookmarkEnd w:id="8048"/>
      <w:r>
        <w:rPr>
          <w:rtl/>
          <w:lang w:eastAsia="he-IL"/>
        </w:rPr>
        <w:t>קצת</w:t>
      </w:r>
      <w:bookmarkStart w:id="8049" w:name="_ETM_Q1_8635316"/>
      <w:bookmarkEnd w:id="8049"/>
      <w:r>
        <w:rPr>
          <w:rtl/>
          <w:lang w:eastAsia="he-IL"/>
        </w:rPr>
        <w:t xml:space="preserve"> מהשטח, כי אתה שואל על 14 יום. במג</w:t>
      </w:r>
      <w:bookmarkStart w:id="8050" w:name="_ETM_Q1_8637478"/>
      <w:bookmarkEnd w:id="8050"/>
      <w:r>
        <w:rPr>
          <w:rtl/>
          <w:lang w:eastAsia="he-IL"/>
        </w:rPr>
        <w:t>זר הכפרי, לא</w:t>
      </w:r>
      <w:bookmarkStart w:id="8051" w:name="_ETM_Q1_8640041"/>
      <w:bookmarkEnd w:id="8051"/>
      <w:r>
        <w:rPr>
          <w:rtl/>
          <w:lang w:eastAsia="he-IL"/>
        </w:rPr>
        <w:t xml:space="preserve"> יודע אם אתם יודעים, רובו, חלק</w:t>
      </w:r>
      <w:bookmarkStart w:id="8052" w:name="_ETM_Q1_8639597"/>
      <w:bookmarkEnd w:id="8052"/>
      <w:r>
        <w:rPr>
          <w:rtl/>
          <w:lang w:eastAsia="he-IL"/>
        </w:rPr>
        <w:t>ו הגדול קיים עוד לפני</w:t>
      </w:r>
      <w:bookmarkStart w:id="8053" w:name="_ETM_Q1_8643409"/>
      <w:bookmarkEnd w:id="8053"/>
      <w:r>
        <w:rPr>
          <w:rtl/>
          <w:lang w:eastAsia="he-IL"/>
        </w:rPr>
        <w:t xml:space="preserve"> קום המדינה, </w:t>
      </w:r>
      <w:bookmarkStart w:id="8054" w:name="_ETM_Q1_8641412"/>
      <w:bookmarkEnd w:id="8054"/>
      <w:r>
        <w:rPr>
          <w:rtl/>
          <w:lang w:eastAsia="he-IL"/>
        </w:rPr>
        <w:t xml:space="preserve">לפני חוק התכנון והבנייה. יש המון </w:t>
      </w:r>
      <w:bookmarkStart w:id="8055" w:name="_ETM_Q1_8642702"/>
      <w:bookmarkEnd w:id="8055"/>
      <w:r>
        <w:rPr>
          <w:rtl/>
          <w:lang w:eastAsia="he-IL"/>
        </w:rPr>
        <w:t>תשתיות שלא,</w:t>
      </w:r>
      <w:bookmarkStart w:id="8056" w:name="_ETM_Q1_8646953"/>
      <w:bookmarkEnd w:id="8056"/>
      <w:r>
        <w:rPr>
          <w:rtl/>
          <w:lang w:eastAsia="he-IL"/>
        </w:rPr>
        <w:t xml:space="preserve"> קשה להאמין, אבל הן עדיין עו</w:t>
      </w:r>
      <w:bookmarkStart w:id="8057" w:name="_ETM_Q1_8646363"/>
      <w:bookmarkEnd w:id="8057"/>
      <w:r>
        <w:rPr>
          <w:rtl/>
          <w:lang w:eastAsia="he-IL"/>
        </w:rPr>
        <w:t>בדות גם אחרי 90 שנה.</w:t>
      </w:r>
      <w:bookmarkStart w:id="8058" w:name="_ETM_Q1_8648562"/>
      <w:bookmarkEnd w:id="8058"/>
      <w:r>
        <w:rPr>
          <w:rtl/>
          <w:lang w:eastAsia="he-IL"/>
        </w:rPr>
        <w:t xml:space="preserve"> חלקן הגדול לא ממופה. לבוא ולצפות כשעושים, יש</w:t>
      </w:r>
      <w:bookmarkStart w:id="8059" w:name="_ETM_Q1_8651847"/>
      <w:bookmarkEnd w:id="8059"/>
      <w:r>
        <w:rPr>
          <w:rtl/>
          <w:lang w:eastAsia="he-IL"/>
        </w:rPr>
        <w:t xml:space="preserve"> הבדל בין</w:t>
      </w:r>
      <w:bookmarkStart w:id="8060" w:name="_ETM_Q1_8652601"/>
      <w:bookmarkEnd w:id="8060"/>
      <w:r>
        <w:rPr>
          <w:rtl/>
          <w:lang w:eastAsia="he-IL"/>
        </w:rPr>
        <w:t xml:space="preserve"> עבודות מיפוי לעבודות גישוש באמת. מיפוי בדרך </w:t>
      </w:r>
      <w:bookmarkStart w:id="8061" w:name="_ETM_Q1_8655018"/>
      <w:bookmarkEnd w:id="8061"/>
      <w:r>
        <w:rPr>
          <w:rtl/>
          <w:lang w:eastAsia="he-IL"/>
        </w:rPr>
        <w:t>מתבצע על ידי</w:t>
      </w:r>
      <w:bookmarkStart w:id="8062" w:name="_ETM_Q1_8657783"/>
      <w:bookmarkEnd w:id="8062"/>
      <w:r>
        <w:rPr>
          <w:rtl/>
          <w:lang w:eastAsia="he-IL"/>
        </w:rPr>
        <w:t xml:space="preserve"> מודדים, עם איזה שה</w:t>
      </w:r>
      <w:bookmarkStart w:id="8063" w:name="_ETM_Q1_8656853"/>
      <w:bookmarkEnd w:id="8063"/>
      <w:r>
        <w:rPr>
          <w:rtl/>
          <w:lang w:eastAsia="he-IL"/>
        </w:rPr>
        <w:t xml:space="preserve">ם עזרים טכניים כאלה ואחרים. </w:t>
      </w:r>
      <w:bookmarkStart w:id="8064" w:name="_ETM_Q1_8658183"/>
      <w:bookmarkEnd w:id="8064"/>
      <w:r>
        <w:rPr>
          <w:rtl/>
          <w:lang w:eastAsia="he-IL"/>
        </w:rPr>
        <w:t>הן עבודות</w:t>
      </w:r>
      <w:bookmarkStart w:id="8065" w:name="_ETM_Q1_8659549"/>
      <w:bookmarkEnd w:id="8065"/>
      <w:r>
        <w:rPr>
          <w:rtl/>
          <w:lang w:eastAsia="he-IL"/>
        </w:rPr>
        <w:t xml:space="preserve"> יותר מהירות. עבודות גישוש מחייבות בדר</w:t>
      </w:r>
      <w:bookmarkStart w:id="8066" w:name="_ETM_Q1_8662314"/>
      <w:bookmarkEnd w:id="8066"/>
      <w:r>
        <w:rPr>
          <w:rtl/>
          <w:lang w:eastAsia="he-IL"/>
        </w:rPr>
        <w:t xml:space="preserve">ך כלל להביא איזה טרקטור </w:t>
      </w:r>
      <w:bookmarkStart w:id="8067" w:name="_ETM_Q1_8665361"/>
      <w:bookmarkEnd w:id="8067"/>
      <w:r>
        <w:rPr>
          <w:rtl/>
          <w:lang w:eastAsia="he-IL"/>
        </w:rPr>
        <w:t>לשטח.</w:t>
      </w:r>
      <w:bookmarkStart w:id="8068" w:name="_ETM_Q1_8664466"/>
      <w:bookmarkEnd w:id="8068"/>
      <w:r>
        <w:rPr>
          <w:rtl/>
          <w:lang w:eastAsia="he-IL"/>
        </w:rPr>
        <w:t xml:space="preserve"> לוקח זמן לתאם את הדברים האלה. אתה לא יודע</w:t>
      </w:r>
      <w:bookmarkStart w:id="8069" w:name="_ETM_Q1_8669116"/>
      <w:bookmarkEnd w:id="8069"/>
      <w:r>
        <w:rPr>
          <w:rtl/>
          <w:lang w:eastAsia="he-IL"/>
        </w:rPr>
        <w:t xml:space="preserve"> מה אתה מו</w:t>
      </w:r>
      <w:bookmarkStart w:id="8070" w:name="_ETM_Q1_8667069"/>
      <w:bookmarkEnd w:id="8070"/>
      <w:r>
        <w:rPr>
          <w:rtl/>
          <w:lang w:eastAsia="he-IL"/>
        </w:rPr>
        <w:t>צא. כמו ששאלת, גלעד, המון פעמי</w:t>
      </w:r>
      <w:bookmarkStart w:id="8071" w:name="_ETM_Q1_8670086"/>
      <w:bookmarkEnd w:id="8071"/>
      <w:r>
        <w:rPr>
          <w:rtl/>
          <w:lang w:eastAsia="he-IL"/>
        </w:rPr>
        <w:t>ם מגלים תשתית</w:t>
      </w:r>
      <w:bookmarkStart w:id="8072" w:name="_ETM_Q1_8671491"/>
      <w:bookmarkEnd w:id="8072"/>
      <w:r>
        <w:rPr>
          <w:rtl/>
          <w:lang w:eastAsia="he-IL"/>
        </w:rPr>
        <w:t xml:space="preserve"> שלא ידענו שקיימת שם בכלל. </w:t>
      </w:r>
      <w:bookmarkStart w:id="8073" w:name="_ETM_Q1_8672599"/>
      <w:bookmarkEnd w:id="8073"/>
      <w:r>
        <w:rPr>
          <w:rtl/>
          <w:lang w:eastAsia="he-IL"/>
        </w:rPr>
        <w:t>שלא יודעים למי היא שייכת</w:t>
      </w:r>
      <w:bookmarkStart w:id="8074" w:name="_ETM_Q1_8676164"/>
      <w:bookmarkEnd w:id="8074"/>
      <w:r>
        <w:rPr>
          <w:rtl/>
          <w:lang w:eastAsia="he-IL"/>
        </w:rPr>
        <w:t xml:space="preserve"> לפעמים. ולכן לצפות שתו</w:t>
      </w:r>
      <w:bookmarkStart w:id="8075" w:name="_ETM_Q1_8675697"/>
      <w:bookmarkEnd w:id="8075"/>
      <w:r>
        <w:rPr>
          <w:rtl/>
          <w:lang w:eastAsia="he-IL"/>
        </w:rPr>
        <w:t>ך 14 יום כל העסק זה יהיה</w:t>
      </w:r>
      <w:bookmarkStart w:id="8076" w:name="_ETM_Q1_8678742"/>
      <w:bookmarkEnd w:id="8076"/>
      <w:r>
        <w:rPr>
          <w:rtl/>
          <w:lang w:eastAsia="he-IL"/>
        </w:rPr>
        <w:t xml:space="preserve"> ממ</w:t>
      </w:r>
      <w:bookmarkStart w:id="8077" w:name="_ETM_Q1_8676802"/>
      <w:bookmarkEnd w:id="8077"/>
      <w:r>
        <w:rPr>
          <w:rtl/>
          <w:lang w:eastAsia="he-IL"/>
        </w:rPr>
        <w:t>ופה, מדויק וכולם ידעו מי ומה - קצת לא סביר</w:t>
      </w:r>
      <w:bookmarkStart w:id="8078" w:name="_ETM_Q1_8682736"/>
      <w:bookmarkEnd w:id="8078"/>
      <w:r>
        <w:rPr>
          <w:rtl/>
          <w:lang w:eastAsia="he-IL"/>
        </w:rPr>
        <w:t xml:space="preserve"> בעי</w:t>
      </w:r>
      <w:bookmarkStart w:id="8079" w:name="_ETM_Q1_8680138"/>
      <w:bookmarkEnd w:id="8079"/>
      <w:r>
        <w:rPr>
          <w:rtl/>
          <w:lang w:eastAsia="he-IL"/>
        </w:rPr>
        <w:t xml:space="preserve">ניי. </w:t>
      </w:r>
      <w:bookmarkStart w:id="8080" w:name="_ETM_Q1_8683694"/>
      <w:bookmarkEnd w:id="8080"/>
    </w:p>
    <w:p w14:paraId="530622C4" w14:textId="77777777" w:rsidR="005E398F" w:rsidRDefault="005E398F" w:rsidP="005E398F">
      <w:pPr>
        <w:rPr>
          <w:rtl/>
          <w:lang w:eastAsia="he-IL"/>
        </w:rPr>
      </w:pPr>
      <w:bookmarkStart w:id="8081" w:name="_ETM_Q1_8683816"/>
      <w:bookmarkEnd w:id="8081"/>
    </w:p>
    <w:p w14:paraId="2D709CA2" w14:textId="77777777" w:rsidR="005E398F" w:rsidRDefault="005E398F" w:rsidP="005E398F">
      <w:pPr>
        <w:pStyle w:val="afb"/>
        <w:keepNext/>
        <w:rPr>
          <w:rtl/>
          <w:lang w:eastAsia="he-IL"/>
        </w:rPr>
      </w:pPr>
      <w:bookmarkStart w:id="8082" w:name="ET_guest_דנה_דובר_48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082"/>
    </w:p>
    <w:p w14:paraId="5435CE1D" w14:textId="77777777" w:rsidR="005E398F" w:rsidRDefault="005E398F" w:rsidP="005E398F">
      <w:pPr>
        <w:pStyle w:val="KeepWithNext"/>
        <w:rPr>
          <w:rFonts w:hint="cs"/>
          <w:rtl/>
          <w:lang w:eastAsia="he-IL"/>
        </w:rPr>
      </w:pPr>
    </w:p>
    <w:p w14:paraId="2F311184" w14:textId="77777777" w:rsidR="005E398F" w:rsidRDefault="005E398F" w:rsidP="005E398F">
      <w:pPr>
        <w:rPr>
          <w:rtl/>
          <w:lang w:eastAsia="he-IL"/>
        </w:rPr>
      </w:pPr>
      <w:bookmarkStart w:id="8083" w:name="_ETM_Q1_8682206"/>
      <w:bookmarkStart w:id="8084" w:name="_ETM_Q1_8682258"/>
      <w:bookmarkEnd w:id="8083"/>
      <w:bookmarkEnd w:id="8084"/>
      <w:r>
        <w:rPr>
          <w:rtl/>
          <w:lang w:eastAsia="he-IL"/>
        </w:rPr>
        <w:t xml:space="preserve">אני רק אבהיר שאנחנו מדברים על </w:t>
      </w:r>
      <w:bookmarkStart w:id="8085" w:name="_ETM_Q1_8682721"/>
      <w:bookmarkEnd w:id="8085"/>
      <w:r>
        <w:rPr>
          <w:rtl/>
          <w:lang w:eastAsia="he-IL"/>
        </w:rPr>
        <w:t>העברת המיפוי. לא</w:t>
      </w:r>
      <w:bookmarkStart w:id="8086" w:name="_ETM_Q1_8685346"/>
      <w:bookmarkEnd w:id="8086"/>
      <w:r>
        <w:rPr>
          <w:rtl/>
          <w:lang w:eastAsia="he-IL"/>
        </w:rPr>
        <w:t xml:space="preserve"> על ביצוע עבודות המיפוי. זאת אומרת אחרי שסיימו עבודות הגישוש,</w:t>
      </w:r>
      <w:bookmarkStart w:id="8087" w:name="_ETM_Q1_8692103"/>
      <w:bookmarkEnd w:id="8087"/>
      <w:r>
        <w:rPr>
          <w:rtl/>
          <w:lang w:eastAsia="he-IL"/>
        </w:rPr>
        <w:t xml:space="preserve"> </w:t>
      </w:r>
      <w:bookmarkStart w:id="8088" w:name="_ETM_Q1_8689229"/>
      <w:bookmarkEnd w:id="8088"/>
      <w:r>
        <w:rPr>
          <w:rtl/>
          <w:lang w:eastAsia="he-IL"/>
        </w:rPr>
        <w:t>אחרי שעשית כל מה שצריך, כמה זמן צריך. מהרגע שה</w:t>
      </w:r>
      <w:bookmarkStart w:id="8089" w:name="_ETM_Q1_8692652"/>
      <w:bookmarkEnd w:id="8089"/>
      <w:r>
        <w:rPr>
          <w:rtl/>
          <w:lang w:eastAsia="he-IL"/>
        </w:rPr>
        <w:t>סתיימו</w:t>
      </w:r>
      <w:bookmarkStart w:id="8090" w:name="_ETM_Q1_8693799"/>
      <w:bookmarkEnd w:id="8090"/>
      <w:r>
        <w:rPr>
          <w:rtl/>
          <w:lang w:eastAsia="he-IL"/>
        </w:rPr>
        <w:t xml:space="preserve"> העבודות האלה</w:t>
      </w:r>
      <w:bookmarkStart w:id="8091" w:name="_ETM_Q1_8694064"/>
      <w:bookmarkEnd w:id="8091"/>
      <w:r>
        <w:rPr>
          <w:rtl/>
          <w:lang w:eastAsia="he-IL"/>
        </w:rPr>
        <w:t xml:space="preserve"> - - -</w:t>
      </w:r>
      <w:bookmarkStart w:id="8092" w:name="_ETM_Q1_8692989"/>
      <w:bookmarkStart w:id="8093" w:name="_ETM_Q1_8693289"/>
      <w:bookmarkEnd w:id="8092"/>
      <w:bookmarkEnd w:id="8093"/>
    </w:p>
    <w:p w14:paraId="0879CCC6" w14:textId="77777777" w:rsidR="005E398F" w:rsidRDefault="005E398F" w:rsidP="005E398F">
      <w:pPr>
        <w:rPr>
          <w:rtl/>
          <w:lang w:eastAsia="he-IL"/>
        </w:rPr>
      </w:pPr>
      <w:bookmarkStart w:id="8094" w:name="_ETM_Q1_8693411"/>
      <w:bookmarkEnd w:id="8094"/>
    </w:p>
    <w:p w14:paraId="43B176E9" w14:textId="77777777" w:rsidR="005E398F" w:rsidRDefault="005E398F" w:rsidP="005E398F">
      <w:pPr>
        <w:pStyle w:val="afb"/>
        <w:keepNext/>
        <w:rPr>
          <w:rtl/>
          <w:lang w:eastAsia="he-IL"/>
        </w:rPr>
      </w:pPr>
      <w:bookmarkStart w:id="8095" w:name="ET_guest_אורן_עמיאל_483"/>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8095"/>
    </w:p>
    <w:p w14:paraId="0A2B9E37" w14:textId="77777777" w:rsidR="005E398F" w:rsidRDefault="005E398F" w:rsidP="005E398F">
      <w:pPr>
        <w:pStyle w:val="KeepWithNext"/>
        <w:rPr>
          <w:rFonts w:hint="cs"/>
          <w:rtl/>
          <w:lang w:eastAsia="he-IL"/>
        </w:rPr>
      </w:pPr>
    </w:p>
    <w:p w14:paraId="46616817" w14:textId="77777777" w:rsidR="005E398F" w:rsidRDefault="005E398F" w:rsidP="005E398F">
      <w:pPr>
        <w:rPr>
          <w:rtl/>
          <w:lang w:eastAsia="he-IL"/>
        </w:rPr>
      </w:pPr>
      <w:bookmarkStart w:id="8096" w:name="_ETM_Q1_8694392"/>
      <w:bookmarkStart w:id="8097" w:name="_ETM_Q1_8694440"/>
      <w:bookmarkEnd w:id="8096"/>
      <w:bookmarkEnd w:id="8097"/>
      <w:r>
        <w:rPr>
          <w:rtl/>
          <w:lang w:eastAsia="he-IL"/>
        </w:rPr>
        <w:t>המו</w:t>
      </w:r>
      <w:bookmarkStart w:id="8098" w:name="_ETM_Q1_8693133"/>
      <w:bookmarkEnd w:id="8098"/>
      <w:r>
        <w:rPr>
          <w:rtl/>
          <w:lang w:eastAsia="he-IL"/>
        </w:rPr>
        <w:t>דד במשרד זה כמה ימים</w:t>
      </w:r>
      <w:bookmarkStart w:id="8099" w:name="_ETM_Q1_8694445"/>
      <w:bookmarkEnd w:id="8099"/>
      <w:r>
        <w:rPr>
          <w:rtl/>
          <w:lang w:eastAsia="he-IL"/>
        </w:rPr>
        <w:t>,</w:t>
      </w:r>
      <w:bookmarkStart w:id="8100" w:name="_ETM_Q1_8695166"/>
      <w:bookmarkEnd w:id="8100"/>
      <w:r>
        <w:rPr>
          <w:rtl/>
          <w:lang w:eastAsia="he-IL"/>
        </w:rPr>
        <w:t xml:space="preserve"> זה נכון. </w:t>
      </w:r>
    </w:p>
    <w:p w14:paraId="21E31878" w14:textId="77777777" w:rsidR="005E398F" w:rsidRDefault="005E398F" w:rsidP="005E398F">
      <w:pPr>
        <w:rPr>
          <w:rtl/>
          <w:lang w:eastAsia="he-IL"/>
        </w:rPr>
      </w:pPr>
      <w:bookmarkStart w:id="8101" w:name="_ETM_Q1_8696192"/>
      <w:bookmarkStart w:id="8102" w:name="_ETM_Q1_8696322"/>
      <w:bookmarkEnd w:id="8101"/>
      <w:bookmarkEnd w:id="8102"/>
    </w:p>
    <w:p w14:paraId="202E6C77" w14:textId="77777777" w:rsidR="005E398F" w:rsidRDefault="005E398F" w:rsidP="005E398F">
      <w:pPr>
        <w:pStyle w:val="afb"/>
        <w:keepNext/>
        <w:rPr>
          <w:rtl/>
          <w:lang w:eastAsia="he-IL"/>
        </w:rPr>
      </w:pPr>
      <w:bookmarkStart w:id="8103" w:name="ET_guest_דנה_דובר_48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103"/>
    </w:p>
    <w:p w14:paraId="3003E5E7" w14:textId="77777777" w:rsidR="005E398F" w:rsidRDefault="005E398F" w:rsidP="005E398F">
      <w:pPr>
        <w:pStyle w:val="KeepWithNext"/>
        <w:rPr>
          <w:rFonts w:hint="cs"/>
          <w:rtl/>
          <w:lang w:eastAsia="he-IL"/>
        </w:rPr>
      </w:pPr>
    </w:p>
    <w:p w14:paraId="20978C23" w14:textId="77777777" w:rsidR="005E398F" w:rsidRDefault="005E398F" w:rsidP="005E398F">
      <w:pPr>
        <w:rPr>
          <w:rtl/>
          <w:lang w:eastAsia="he-IL"/>
        </w:rPr>
      </w:pPr>
      <w:bookmarkStart w:id="8104" w:name="_ETM_Q1_8698084"/>
      <w:bookmarkStart w:id="8105" w:name="_ETM_Q1_8698133"/>
      <w:bookmarkStart w:id="8106" w:name="_ETM_Q1_8695417"/>
      <w:bookmarkEnd w:id="8104"/>
      <w:bookmarkEnd w:id="8105"/>
      <w:bookmarkEnd w:id="8106"/>
      <w:r>
        <w:rPr>
          <w:rtl/>
          <w:lang w:eastAsia="he-IL"/>
        </w:rPr>
        <w:t>ת</w:t>
      </w:r>
      <w:bookmarkStart w:id="8107" w:name="_ETM_Q1_8693365"/>
      <w:bookmarkEnd w:id="8107"/>
      <w:r>
        <w:rPr>
          <w:rtl/>
          <w:lang w:eastAsia="he-IL"/>
        </w:rPr>
        <w:t xml:space="preserve">וך כמה זמן. אז לכן </w:t>
      </w:r>
      <w:bookmarkStart w:id="8108" w:name="_ETM_Q1_8695991"/>
      <w:bookmarkEnd w:id="8108"/>
      <w:r>
        <w:rPr>
          <w:rtl/>
          <w:lang w:eastAsia="he-IL"/>
        </w:rPr>
        <w:t>14 יום זה</w:t>
      </w:r>
      <w:bookmarkStart w:id="8109" w:name="_ETM_Q1_8697880"/>
      <w:bookmarkEnd w:id="8109"/>
      <w:r>
        <w:rPr>
          <w:rtl/>
          <w:lang w:eastAsia="he-IL"/>
        </w:rPr>
        <w:t xml:space="preserve"> כן זמן סביר. אנחנו לא הטלנו פה דברים שהם </w:t>
      </w:r>
      <w:bookmarkStart w:id="8110" w:name="_ETM_Q1_8701073"/>
      <w:bookmarkEnd w:id="8110"/>
      <w:r>
        <w:rPr>
          <w:rtl/>
          <w:lang w:eastAsia="he-IL"/>
        </w:rPr>
        <w:t>לא</w:t>
      </w:r>
      <w:bookmarkStart w:id="8111" w:name="_ETM_Q1_8702239"/>
      <w:bookmarkEnd w:id="8111"/>
      <w:r>
        <w:rPr>
          <w:rtl/>
          <w:lang w:eastAsia="he-IL"/>
        </w:rPr>
        <w:t xml:space="preserve"> במגבלת</w:t>
      </w:r>
      <w:bookmarkStart w:id="8112" w:name="_ETM_Q1_8701478"/>
      <w:bookmarkEnd w:id="8112"/>
      <w:r>
        <w:rPr>
          <w:rtl/>
          <w:lang w:eastAsia="he-IL"/>
        </w:rPr>
        <w:t xml:space="preserve"> לוחות זמ</w:t>
      </w:r>
      <w:bookmarkStart w:id="8113" w:name="_ETM_Q1_8701276"/>
      <w:bookmarkEnd w:id="8113"/>
      <w:r>
        <w:rPr>
          <w:rtl/>
          <w:lang w:eastAsia="he-IL"/>
        </w:rPr>
        <w:t xml:space="preserve">נים סבירים. </w:t>
      </w:r>
      <w:bookmarkStart w:id="8114" w:name="_ETM_Q1_8702531"/>
      <w:bookmarkEnd w:id="8114"/>
    </w:p>
    <w:p w14:paraId="70E7DD8C" w14:textId="77777777" w:rsidR="005E398F" w:rsidRDefault="005E398F" w:rsidP="005E398F">
      <w:pPr>
        <w:rPr>
          <w:rtl/>
          <w:lang w:eastAsia="he-IL"/>
        </w:rPr>
      </w:pPr>
      <w:bookmarkStart w:id="8115" w:name="_ETM_Q1_8702641"/>
      <w:bookmarkEnd w:id="8115"/>
    </w:p>
    <w:p w14:paraId="0A2B44F7" w14:textId="77777777" w:rsidR="005E398F" w:rsidRDefault="005E398F" w:rsidP="005E398F">
      <w:pPr>
        <w:pStyle w:val="afb"/>
        <w:keepNext/>
        <w:rPr>
          <w:rtl/>
          <w:lang w:eastAsia="he-IL"/>
        </w:rPr>
      </w:pPr>
      <w:bookmarkStart w:id="8116" w:name="ET_guest_אורן_עמיאל_485"/>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8116"/>
    </w:p>
    <w:p w14:paraId="39016A02" w14:textId="77777777" w:rsidR="005E398F" w:rsidRDefault="005E398F" w:rsidP="005E398F">
      <w:pPr>
        <w:pStyle w:val="KeepWithNext"/>
        <w:rPr>
          <w:rFonts w:hint="cs"/>
          <w:rtl/>
          <w:lang w:eastAsia="he-IL"/>
        </w:rPr>
      </w:pPr>
    </w:p>
    <w:p w14:paraId="064CA400" w14:textId="77777777" w:rsidR="005E398F" w:rsidRDefault="005E398F" w:rsidP="005E398F">
      <w:pPr>
        <w:rPr>
          <w:rtl/>
          <w:lang w:eastAsia="he-IL"/>
        </w:rPr>
      </w:pPr>
      <w:bookmarkStart w:id="8117" w:name="_ETM_Q1_8704606"/>
      <w:bookmarkStart w:id="8118" w:name="_ETM_Q1_8704667"/>
      <w:bookmarkEnd w:id="8117"/>
      <w:bookmarkEnd w:id="8118"/>
      <w:r>
        <w:rPr>
          <w:rtl/>
          <w:lang w:eastAsia="he-IL"/>
        </w:rPr>
        <w:t>א</w:t>
      </w:r>
      <w:bookmarkStart w:id="8119" w:name="_ETM_Q1_8702584"/>
      <w:bookmarkEnd w:id="8119"/>
      <w:r>
        <w:rPr>
          <w:rtl/>
          <w:lang w:eastAsia="he-IL"/>
        </w:rPr>
        <w:t xml:space="preserve">בל כל </w:t>
      </w:r>
      <w:bookmarkStart w:id="8120" w:name="_ETM_Q1_8701685"/>
      <w:bookmarkEnd w:id="8120"/>
      <w:r>
        <w:rPr>
          <w:rtl/>
          <w:lang w:eastAsia="he-IL"/>
        </w:rPr>
        <w:t>התהליך של לפני</w:t>
      </w:r>
      <w:bookmarkStart w:id="8121" w:name="_ETM_Q1_8703851"/>
      <w:bookmarkEnd w:id="8121"/>
      <w:r>
        <w:rPr>
          <w:rtl/>
          <w:lang w:eastAsia="he-IL"/>
        </w:rPr>
        <w:t xml:space="preserve"> זה</w:t>
      </w:r>
      <w:bookmarkStart w:id="8122" w:name="_ETM_Q1_8702992"/>
      <w:bookmarkEnd w:id="8122"/>
      <w:r>
        <w:rPr>
          <w:rtl/>
          <w:lang w:eastAsia="he-IL"/>
        </w:rPr>
        <w:t xml:space="preserve">. </w:t>
      </w:r>
      <w:bookmarkStart w:id="8123" w:name="_ETM_Q1_8703413"/>
      <w:bookmarkEnd w:id="8123"/>
    </w:p>
    <w:p w14:paraId="453C3C3D" w14:textId="77777777" w:rsidR="005E398F" w:rsidRDefault="005E398F" w:rsidP="005E398F">
      <w:pPr>
        <w:rPr>
          <w:rtl/>
          <w:lang w:eastAsia="he-IL"/>
        </w:rPr>
      </w:pPr>
      <w:bookmarkStart w:id="8124" w:name="_ETM_Q1_8703521"/>
      <w:bookmarkEnd w:id="8124"/>
    </w:p>
    <w:p w14:paraId="32DFB864" w14:textId="77777777" w:rsidR="005E398F" w:rsidRDefault="005E398F" w:rsidP="005E398F">
      <w:pPr>
        <w:pStyle w:val="afb"/>
        <w:keepNext/>
        <w:rPr>
          <w:rtl/>
          <w:lang w:eastAsia="he-IL"/>
        </w:rPr>
      </w:pPr>
      <w:bookmarkStart w:id="8125" w:name="ET_guest_דנה_דובר_48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125"/>
    </w:p>
    <w:p w14:paraId="4BB1B210" w14:textId="77777777" w:rsidR="005E398F" w:rsidRDefault="005E398F" w:rsidP="005E398F">
      <w:pPr>
        <w:pStyle w:val="KeepWithNext"/>
        <w:rPr>
          <w:rFonts w:hint="cs"/>
          <w:rtl/>
          <w:lang w:eastAsia="he-IL"/>
        </w:rPr>
      </w:pPr>
    </w:p>
    <w:p w14:paraId="7B08F291" w14:textId="77777777" w:rsidR="005E398F" w:rsidRDefault="005E398F" w:rsidP="005E398F">
      <w:pPr>
        <w:rPr>
          <w:rtl/>
          <w:lang w:eastAsia="he-IL"/>
        </w:rPr>
      </w:pPr>
      <w:r>
        <w:rPr>
          <w:rtl/>
          <w:lang w:eastAsia="he-IL"/>
        </w:rPr>
        <w:t>א</w:t>
      </w:r>
      <w:bookmarkStart w:id="8126" w:name="_ETM_Q1_8705124"/>
      <w:bookmarkStart w:id="8127" w:name="_ETM_Q1_8705188"/>
      <w:bookmarkEnd w:id="8126"/>
      <w:bookmarkEnd w:id="8127"/>
      <w:r>
        <w:rPr>
          <w:rtl/>
          <w:lang w:eastAsia="he-IL"/>
        </w:rPr>
        <w:t xml:space="preserve">לא רק מדברים </w:t>
      </w:r>
      <w:bookmarkStart w:id="8128" w:name="_ETM_Q1_8703280"/>
      <w:bookmarkEnd w:id="8128"/>
      <w:r>
        <w:rPr>
          <w:rtl/>
          <w:lang w:eastAsia="he-IL"/>
        </w:rPr>
        <w:t xml:space="preserve">על החובה להעביר. </w:t>
      </w:r>
      <w:bookmarkStart w:id="8129" w:name="_ETM_Q1_8705396"/>
      <w:bookmarkStart w:id="8130" w:name="_ETM_Q1_8705505"/>
      <w:bookmarkEnd w:id="8129"/>
      <w:bookmarkEnd w:id="8130"/>
      <w:r>
        <w:rPr>
          <w:rtl/>
          <w:lang w:eastAsia="he-IL"/>
        </w:rPr>
        <w:t>מעבר לכך,</w:t>
      </w:r>
      <w:bookmarkStart w:id="8131" w:name="_ETM_Q1_8708372"/>
      <w:bookmarkEnd w:id="8131"/>
      <w:r>
        <w:rPr>
          <w:rtl/>
          <w:lang w:eastAsia="he-IL"/>
        </w:rPr>
        <w:t xml:space="preserve"> החובה שנתנו כאן היא לא חוב</w:t>
      </w:r>
      <w:bookmarkStart w:id="8132" w:name="_ETM_Q1_8708502"/>
      <w:bookmarkEnd w:id="8132"/>
      <w:r>
        <w:rPr>
          <w:rtl/>
          <w:lang w:eastAsia="he-IL"/>
        </w:rPr>
        <w:t>ה לבצע עבודות גישוש</w:t>
      </w:r>
      <w:bookmarkStart w:id="8133" w:name="_ETM_Q1_8712523"/>
      <w:bookmarkEnd w:id="8133"/>
      <w:r>
        <w:rPr>
          <w:rtl/>
          <w:lang w:eastAsia="he-IL"/>
        </w:rPr>
        <w:t xml:space="preserve"> בכלל, אלא ה</w:t>
      </w:r>
      <w:bookmarkStart w:id="8134" w:name="_ETM_Q1_8710737"/>
      <w:bookmarkEnd w:id="8134"/>
      <w:r>
        <w:rPr>
          <w:rtl/>
          <w:lang w:eastAsia="he-IL"/>
        </w:rPr>
        <w:t xml:space="preserve">יא אמירה מאוד פשוטה. </w:t>
      </w:r>
      <w:bookmarkStart w:id="8135" w:name="_ETM_Q1_8711204"/>
      <w:bookmarkStart w:id="8136" w:name="_ETM_Q1_8709201"/>
      <w:bookmarkEnd w:id="8135"/>
      <w:bookmarkEnd w:id="8136"/>
      <w:r>
        <w:rPr>
          <w:rtl/>
          <w:lang w:eastAsia="he-IL"/>
        </w:rPr>
        <w:t>אם מישהו כבר ביצע</w:t>
      </w:r>
      <w:bookmarkStart w:id="8137" w:name="_ETM_Q1_8716518"/>
      <w:bookmarkEnd w:id="8137"/>
      <w:r>
        <w:rPr>
          <w:rtl/>
          <w:lang w:eastAsia="he-IL"/>
        </w:rPr>
        <w:t xml:space="preserve"> עבודות גישוש</w:t>
      </w:r>
      <w:bookmarkStart w:id="8138" w:name="_ETM_Q1_8715298"/>
      <w:bookmarkEnd w:id="8138"/>
      <w:r>
        <w:rPr>
          <w:rtl/>
          <w:lang w:eastAsia="he-IL"/>
        </w:rPr>
        <w:t>, במקום שהוא ביצע עבודות גישוש, בגלל שיש</w:t>
      </w:r>
      <w:bookmarkStart w:id="8139" w:name="_ETM_Q1_8719464"/>
      <w:bookmarkEnd w:id="8139"/>
      <w:r>
        <w:rPr>
          <w:rtl/>
          <w:lang w:eastAsia="he-IL"/>
        </w:rPr>
        <w:t xml:space="preserve"> לנו פה איזה שהוא אישוש על מיקום התשתית, אנחנו ר</w:t>
      </w:r>
      <w:bookmarkStart w:id="8140" w:name="_ETM_Q1_8721764"/>
      <w:bookmarkEnd w:id="8140"/>
      <w:r>
        <w:rPr>
          <w:rtl/>
          <w:lang w:eastAsia="he-IL"/>
        </w:rPr>
        <w:t>וצים</w:t>
      </w:r>
      <w:bookmarkStart w:id="8141" w:name="_ETM_Q1_8722246"/>
      <w:bookmarkEnd w:id="8141"/>
      <w:r>
        <w:rPr>
          <w:rtl/>
          <w:lang w:eastAsia="he-IL"/>
        </w:rPr>
        <w:t xml:space="preserve"> שהוא יעביר את המידע בשביל לחזק את</w:t>
      </w:r>
      <w:bookmarkStart w:id="8142" w:name="_ETM_Q1_8723705"/>
      <w:bookmarkEnd w:id="8142"/>
      <w:r>
        <w:rPr>
          <w:rtl/>
          <w:lang w:eastAsia="he-IL"/>
        </w:rPr>
        <w:t xml:space="preserve"> המאגר שלנו.</w:t>
      </w:r>
      <w:bookmarkStart w:id="8143" w:name="_ETM_Q1_8725582"/>
      <w:bookmarkEnd w:id="8143"/>
      <w:r>
        <w:rPr>
          <w:rtl/>
          <w:lang w:eastAsia="he-IL"/>
        </w:rPr>
        <w:t xml:space="preserve"> </w:t>
      </w:r>
      <w:bookmarkStart w:id="8144" w:name="_ETM_Q1_8726431"/>
      <w:bookmarkEnd w:id="8144"/>
    </w:p>
    <w:p w14:paraId="214E8DF4" w14:textId="77777777" w:rsidR="005E398F" w:rsidRDefault="005E398F" w:rsidP="005E398F">
      <w:pPr>
        <w:rPr>
          <w:rtl/>
          <w:lang w:eastAsia="he-IL"/>
        </w:rPr>
      </w:pPr>
    </w:p>
    <w:p w14:paraId="5DA8850F" w14:textId="77777777" w:rsidR="005E398F" w:rsidRDefault="005E398F" w:rsidP="005E398F">
      <w:pPr>
        <w:rPr>
          <w:rtl/>
          <w:lang w:eastAsia="he-IL"/>
        </w:rPr>
      </w:pPr>
      <w:bookmarkStart w:id="8145" w:name="_ETM_Q1_8726567"/>
      <w:bookmarkStart w:id="8146" w:name="_ETM_Q1_8726634"/>
      <w:bookmarkEnd w:id="8145"/>
      <w:bookmarkEnd w:id="8146"/>
      <w:r>
        <w:rPr>
          <w:rtl/>
          <w:lang w:eastAsia="he-IL"/>
        </w:rPr>
        <w:t>ה</w:t>
      </w:r>
      <w:bookmarkStart w:id="8147" w:name="_ETM_Q1_8726739"/>
      <w:bookmarkEnd w:id="8147"/>
      <w:r>
        <w:rPr>
          <w:rtl/>
          <w:lang w:eastAsia="he-IL"/>
        </w:rPr>
        <w:t xml:space="preserve">הוראה הזאת לא </w:t>
      </w:r>
      <w:bookmarkStart w:id="8148" w:name="_ETM_Q1_8725652"/>
      <w:bookmarkEnd w:id="8148"/>
      <w:r>
        <w:rPr>
          <w:rtl/>
          <w:lang w:eastAsia="he-IL"/>
        </w:rPr>
        <w:t>מכילה הנחיה פוזיטיב</w:t>
      </w:r>
      <w:bookmarkStart w:id="8149" w:name="_ETM_Q1_8726899"/>
      <w:bookmarkEnd w:id="8149"/>
      <w:r>
        <w:rPr>
          <w:rtl/>
          <w:lang w:eastAsia="he-IL"/>
        </w:rPr>
        <w:t>ית לבצע עבודות גישוש.</w:t>
      </w:r>
      <w:bookmarkStart w:id="8150" w:name="_ETM_Q1_8730460"/>
      <w:bookmarkEnd w:id="8150"/>
      <w:r>
        <w:rPr>
          <w:rtl/>
          <w:lang w:eastAsia="he-IL"/>
        </w:rPr>
        <w:t xml:space="preserve"> לא אומרת תוך כמ</w:t>
      </w:r>
      <w:bookmarkStart w:id="8151" w:name="_ETM_Q1_8729857"/>
      <w:bookmarkEnd w:id="8151"/>
      <w:r>
        <w:rPr>
          <w:rtl/>
          <w:lang w:eastAsia="he-IL"/>
        </w:rPr>
        <w:t xml:space="preserve">ה זמן צריך לבצע עבודות גישוש. </w:t>
      </w:r>
      <w:bookmarkStart w:id="8152" w:name="_ETM_Q1_8732509"/>
      <w:bookmarkEnd w:id="8152"/>
      <w:r>
        <w:rPr>
          <w:rtl/>
          <w:lang w:eastAsia="he-IL"/>
        </w:rPr>
        <w:t>כל מה שהיא עושה היא לבקש להעביר את המידע,</w:t>
      </w:r>
      <w:bookmarkStart w:id="8153" w:name="_ETM_Q1_8738710"/>
      <w:bookmarkEnd w:id="8153"/>
      <w:r>
        <w:rPr>
          <w:rtl/>
          <w:lang w:eastAsia="he-IL"/>
        </w:rPr>
        <w:t xml:space="preserve"> אם הוא בוצע, </w:t>
      </w:r>
      <w:bookmarkStart w:id="8154" w:name="_ETM_Q1_8737822"/>
      <w:bookmarkEnd w:id="8154"/>
      <w:r>
        <w:rPr>
          <w:rtl/>
          <w:lang w:eastAsia="he-IL"/>
        </w:rPr>
        <w:t xml:space="preserve">בשביל לחזק את המאגר שלנו. </w:t>
      </w:r>
    </w:p>
    <w:p w14:paraId="25056BDD" w14:textId="77777777" w:rsidR="005E398F" w:rsidRDefault="005E398F" w:rsidP="005E398F">
      <w:pPr>
        <w:rPr>
          <w:rtl/>
          <w:lang w:eastAsia="he-IL"/>
        </w:rPr>
      </w:pPr>
      <w:bookmarkStart w:id="8155" w:name="_ETM_Q1_8743287"/>
      <w:bookmarkStart w:id="8156" w:name="_ETM_Q1_8743402"/>
      <w:bookmarkStart w:id="8157" w:name="_ETM_Q1_8743150"/>
      <w:bookmarkEnd w:id="8155"/>
      <w:bookmarkEnd w:id="8156"/>
      <w:bookmarkEnd w:id="8157"/>
    </w:p>
    <w:p w14:paraId="5C07C7D6" w14:textId="77777777" w:rsidR="005E398F" w:rsidRDefault="005E398F" w:rsidP="005E398F">
      <w:pPr>
        <w:pStyle w:val="afb"/>
        <w:keepNext/>
        <w:rPr>
          <w:rtl/>
          <w:lang w:eastAsia="he-IL"/>
        </w:rPr>
      </w:pPr>
      <w:bookmarkStart w:id="8158" w:name="ET_guest_רועי_מילר_487"/>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8158"/>
    </w:p>
    <w:p w14:paraId="318A52AE" w14:textId="77777777" w:rsidR="005E398F" w:rsidRDefault="005E398F" w:rsidP="005E398F">
      <w:pPr>
        <w:pStyle w:val="KeepWithNext"/>
        <w:rPr>
          <w:rFonts w:hint="cs"/>
          <w:rtl/>
          <w:lang w:eastAsia="he-IL"/>
        </w:rPr>
      </w:pPr>
    </w:p>
    <w:p w14:paraId="2292B34E" w14:textId="77777777" w:rsidR="005E398F" w:rsidRDefault="005E398F" w:rsidP="005E398F">
      <w:pPr>
        <w:rPr>
          <w:rtl/>
          <w:lang w:eastAsia="he-IL"/>
        </w:rPr>
      </w:pPr>
      <w:bookmarkStart w:id="8159" w:name="_ETM_Q1_8744832"/>
      <w:bookmarkStart w:id="8160" w:name="_ETM_Q1_8744880"/>
      <w:bookmarkEnd w:id="8159"/>
      <w:bookmarkEnd w:id="8160"/>
      <w:r>
        <w:rPr>
          <w:rtl/>
          <w:lang w:eastAsia="he-IL"/>
        </w:rPr>
        <w:t xml:space="preserve">אם </w:t>
      </w:r>
      <w:bookmarkStart w:id="8161" w:name="_ETM_Q1_8745259"/>
      <w:bookmarkEnd w:id="8161"/>
      <w:r>
        <w:rPr>
          <w:rtl/>
          <w:lang w:eastAsia="he-IL"/>
        </w:rPr>
        <w:t xml:space="preserve">אפשר הצעת ייעול קטנה. </w:t>
      </w:r>
      <w:bookmarkStart w:id="8162" w:name="_ETM_Q1_8745094"/>
      <w:bookmarkEnd w:id="8162"/>
    </w:p>
    <w:p w14:paraId="70F585DC" w14:textId="77777777" w:rsidR="005E398F" w:rsidRDefault="005E398F" w:rsidP="005E398F">
      <w:pPr>
        <w:rPr>
          <w:rtl/>
          <w:lang w:eastAsia="he-IL"/>
        </w:rPr>
      </w:pPr>
      <w:bookmarkStart w:id="8163" w:name="_ETM_Q1_8745350"/>
      <w:bookmarkStart w:id="8164" w:name="_ETM_Q1_8745459"/>
      <w:bookmarkEnd w:id="8163"/>
      <w:bookmarkEnd w:id="8164"/>
    </w:p>
    <w:p w14:paraId="161D308D" w14:textId="77777777" w:rsidR="005E398F" w:rsidRDefault="005E398F" w:rsidP="005E398F">
      <w:pPr>
        <w:pStyle w:val="af8"/>
        <w:keepNext/>
        <w:rPr>
          <w:rtl/>
        </w:rPr>
      </w:pPr>
      <w:bookmarkStart w:id="8165" w:name="ET_yor_6351_48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165"/>
    </w:p>
    <w:p w14:paraId="78DC4CCA" w14:textId="77777777" w:rsidR="005E398F" w:rsidRDefault="005E398F" w:rsidP="005E398F">
      <w:pPr>
        <w:pStyle w:val="KeepWithNext"/>
        <w:rPr>
          <w:rFonts w:hint="cs"/>
          <w:rtl/>
          <w:lang w:eastAsia="he-IL"/>
        </w:rPr>
      </w:pPr>
    </w:p>
    <w:p w14:paraId="367ACABC" w14:textId="77777777" w:rsidR="005E398F" w:rsidRDefault="005E398F" w:rsidP="005E398F">
      <w:pPr>
        <w:rPr>
          <w:rtl/>
          <w:lang w:eastAsia="he-IL"/>
        </w:rPr>
      </w:pPr>
      <w:bookmarkStart w:id="8166" w:name="_ETM_Q1_8747037"/>
      <w:bookmarkStart w:id="8167" w:name="_ETM_Q1_8747082"/>
      <w:bookmarkEnd w:id="8166"/>
      <w:bookmarkEnd w:id="8167"/>
      <w:r>
        <w:rPr>
          <w:rtl/>
          <w:lang w:eastAsia="he-IL"/>
        </w:rPr>
        <w:t xml:space="preserve">כן, בבקשה, בבקשה. </w:t>
      </w:r>
    </w:p>
    <w:p w14:paraId="1FC050C3" w14:textId="77777777" w:rsidR="005E398F" w:rsidRDefault="005E398F" w:rsidP="005E398F">
      <w:pPr>
        <w:rPr>
          <w:rtl/>
          <w:lang w:eastAsia="he-IL"/>
        </w:rPr>
      </w:pPr>
      <w:bookmarkStart w:id="8168" w:name="_ETM_Q1_8749012"/>
      <w:bookmarkStart w:id="8169" w:name="_ETM_Q1_8749123"/>
      <w:bookmarkEnd w:id="8168"/>
      <w:bookmarkEnd w:id="8169"/>
    </w:p>
    <w:p w14:paraId="2FE700BD" w14:textId="77777777" w:rsidR="005E398F" w:rsidRDefault="005E398F" w:rsidP="005E398F">
      <w:pPr>
        <w:pStyle w:val="afb"/>
        <w:keepNext/>
        <w:rPr>
          <w:rtl/>
          <w:lang w:eastAsia="he-IL"/>
        </w:rPr>
      </w:pPr>
      <w:bookmarkStart w:id="8170" w:name="ET_guest_רועי_מילר_489"/>
      <w:r>
        <w:rPr>
          <w:rStyle w:val="TagStyle"/>
          <w:rFonts w:hint="cs"/>
          <w:rtl/>
        </w:rPr>
        <w:t xml:space="preserve"> &lt;&lt; אורח &gt;&gt; </w:t>
      </w:r>
      <w:r>
        <w:rPr>
          <w:rFonts w:hint="cs"/>
          <w:rtl/>
          <w:lang w:eastAsia="he-IL"/>
        </w:rPr>
        <w:t>רועי מילר:</w:t>
      </w:r>
      <w:r>
        <w:rPr>
          <w:rStyle w:val="TagStyle"/>
          <w:rFonts w:hint="cs"/>
          <w:rtl/>
        </w:rPr>
        <w:t xml:space="preserve"> &lt;&lt; אורח &gt;&gt;</w:t>
      </w:r>
      <w:r>
        <w:rPr>
          <w:rFonts w:hint="cs"/>
          <w:rtl/>
          <w:lang w:eastAsia="he-IL"/>
        </w:rPr>
        <w:t xml:space="preserve"> </w:t>
      </w:r>
      <w:bookmarkEnd w:id="8170"/>
    </w:p>
    <w:p w14:paraId="4C141978" w14:textId="77777777" w:rsidR="005E398F" w:rsidRDefault="005E398F" w:rsidP="005E398F">
      <w:pPr>
        <w:pStyle w:val="KeepWithNext"/>
        <w:rPr>
          <w:rFonts w:hint="cs"/>
          <w:rtl/>
          <w:lang w:eastAsia="he-IL"/>
        </w:rPr>
      </w:pPr>
    </w:p>
    <w:p w14:paraId="3A21DD05" w14:textId="77777777" w:rsidR="005E398F" w:rsidRDefault="005E398F" w:rsidP="005E398F">
      <w:pPr>
        <w:rPr>
          <w:rtl/>
          <w:lang w:eastAsia="he-IL"/>
        </w:rPr>
      </w:pPr>
      <w:bookmarkStart w:id="8171" w:name="_ETM_Q1_8750962"/>
      <w:bookmarkStart w:id="8172" w:name="_ETM_Q1_8751006"/>
      <w:bookmarkEnd w:id="8171"/>
      <w:bookmarkEnd w:id="8172"/>
      <w:r>
        <w:rPr>
          <w:rtl/>
          <w:lang w:eastAsia="he-IL"/>
        </w:rPr>
        <w:t>אפשר להוסיף</w:t>
      </w:r>
      <w:bookmarkStart w:id="8173" w:name="_ETM_Q1_8749585"/>
      <w:bookmarkEnd w:id="8173"/>
      <w:r>
        <w:rPr>
          <w:rtl/>
          <w:lang w:eastAsia="he-IL"/>
        </w:rPr>
        <w:t xml:space="preserve"> בסעיף</w:t>
      </w:r>
      <w:bookmarkStart w:id="8174" w:name="_ETM_Q1_8750173"/>
      <w:bookmarkEnd w:id="8174"/>
      <w:r>
        <w:rPr>
          <w:rtl/>
          <w:lang w:eastAsia="he-IL"/>
        </w:rPr>
        <w:t xml:space="preserve"> 2(א) שהתגלה קו תשתית </w:t>
      </w:r>
      <w:bookmarkStart w:id="8175" w:name="_ETM_Q1_8752633"/>
      <w:bookmarkEnd w:id="8175"/>
      <w:r>
        <w:rPr>
          <w:rtl/>
          <w:lang w:eastAsia="he-IL"/>
        </w:rPr>
        <w:t>אחר יחול האמור בסעיף 2(א) הקודם,</w:t>
      </w:r>
      <w:bookmarkStart w:id="8176" w:name="_ETM_Q1_8759000"/>
      <w:bookmarkEnd w:id="8176"/>
      <w:r>
        <w:rPr>
          <w:rtl/>
          <w:lang w:eastAsia="he-IL"/>
        </w:rPr>
        <w:t xml:space="preserve"> של </w:t>
      </w:r>
      <w:bookmarkStart w:id="8177" w:name="_ETM_Q1_8756480"/>
      <w:bookmarkEnd w:id="8177"/>
      <w:r>
        <w:rPr>
          <w:rtl/>
          <w:lang w:eastAsia="he-IL"/>
        </w:rPr>
        <w:t>5(2)(א)</w:t>
      </w:r>
      <w:bookmarkStart w:id="8178" w:name="_ETM_Q1_8757785"/>
      <w:bookmarkEnd w:id="8178"/>
      <w:r>
        <w:rPr>
          <w:rtl/>
          <w:lang w:eastAsia="he-IL"/>
        </w:rPr>
        <w:t xml:space="preserve">. </w:t>
      </w:r>
      <w:bookmarkStart w:id="8179" w:name="_ETM_Q1_8758591"/>
      <w:bookmarkEnd w:id="8179"/>
    </w:p>
    <w:p w14:paraId="4028ED25" w14:textId="77777777" w:rsidR="005E398F" w:rsidRDefault="005E398F" w:rsidP="005E398F">
      <w:pPr>
        <w:rPr>
          <w:rtl/>
          <w:lang w:eastAsia="he-IL"/>
        </w:rPr>
      </w:pPr>
      <w:bookmarkStart w:id="8180" w:name="_ETM_Q1_8758706"/>
      <w:bookmarkEnd w:id="8180"/>
    </w:p>
    <w:p w14:paraId="7D1E8698" w14:textId="77777777" w:rsidR="005E398F" w:rsidRDefault="005E398F" w:rsidP="005E398F">
      <w:pPr>
        <w:pStyle w:val="afb"/>
        <w:keepNext/>
        <w:rPr>
          <w:rtl/>
          <w:lang w:eastAsia="he-IL"/>
        </w:rPr>
      </w:pPr>
      <w:bookmarkStart w:id="8181" w:name="ET_guest_דנה_דובר_49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181"/>
    </w:p>
    <w:p w14:paraId="171E737A" w14:textId="77777777" w:rsidR="005E398F" w:rsidRDefault="005E398F" w:rsidP="005E398F">
      <w:pPr>
        <w:pStyle w:val="KeepWithNext"/>
        <w:rPr>
          <w:rFonts w:hint="cs"/>
          <w:rtl/>
          <w:lang w:eastAsia="he-IL"/>
        </w:rPr>
      </w:pPr>
    </w:p>
    <w:p w14:paraId="0640C559" w14:textId="77777777" w:rsidR="005E398F" w:rsidRDefault="005E398F" w:rsidP="005E398F">
      <w:pPr>
        <w:rPr>
          <w:rtl/>
          <w:lang w:eastAsia="he-IL"/>
        </w:rPr>
      </w:pPr>
      <w:bookmarkStart w:id="8182" w:name="_ETM_Q1_8760235"/>
      <w:bookmarkStart w:id="8183" w:name="_ETM_Q1_8760281"/>
      <w:bookmarkEnd w:id="8182"/>
      <w:bookmarkEnd w:id="8183"/>
      <w:r>
        <w:rPr>
          <w:rtl/>
          <w:lang w:eastAsia="he-IL"/>
        </w:rPr>
        <w:t xml:space="preserve">אני מבינה את ההצעה. החשש שאני רגע מציגה </w:t>
      </w:r>
      <w:bookmarkStart w:id="8184" w:name="_ETM_Q1_8764692"/>
      <w:bookmarkEnd w:id="8184"/>
      <w:r>
        <w:rPr>
          <w:rtl/>
          <w:lang w:eastAsia="he-IL"/>
        </w:rPr>
        <w:t>פה שכשגוף תשתית עושה גישושים לעצמו אנחנו לא רו</w:t>
      </w:r>
      <w:bookmarkStart w:id="8185" w:name="_ETM_Q1_8768205"/>
      <w:bookmarkEnd w:id="8185"/>
      <w:r>
        <w:rPr>
          <w:rtl/>
          <w:lang w:eastAsia="he-IL"/>
        </w:rPr>
        <w:t>אים פה</w:t>
      </w:r>
      <w:bookmarkStart w:id="8186" w:name="_ETM_Q1_8768675"/>
      <w:bookmarkEnd w:id="8186"/>
      <w:r>
        <w:rPr>
          <w:rtl/>
          <w:lang w:eastAsia="he-IL"/>
        </w:rPr>
        <w:t xml:space="preserve"> שום בעיה, ולכן יש לנו את סעיף </w:t>
      </w:r>
      <w:bookmarkStart w:id="8187" w:name="_ETM_Q1_8770021"/>
      <w:bookmarkStart w:id="8188" w:name="_ETM_Q1_8770941"/>
      <w:bookmarkStart w:id="8189" w:name="_ETM_Q1_8771298"/>
      <w:bookmarkEnd w:id="8187"/>
      <w:bookmarkEnd w:id="8188"/>
      <w:bookmarkEnd w:id="8189"/>
      <w:r>
        <w:rPr>
          <w:rtl/>
          <w:lang w:eastAsia="he-IL"/>
        </w:rPr>
        <w:t xml:space="preserve">1 לפי דעתי </w:t>
      </w:r>
      <w:bookmarkStart w:id="8190" w:name="_ETM_Q1_8775118"/>
      <w:bookmarkEnd w:id="8190"/>
      <w:r>
        <w:rPr>
          <w:rtl/>
          <w:lang w:eastAsia="he-IL"/>
        </w:rPr>
        <w:t>שמ</w:t>
      </w:r>
      <w:bookmarkStart w:id="8191" w:name="_ETM_Q1_8772481"/>
      <w:bookmarkEnd w:id="8191"/>
      <w:r>
        <w:rPr>
          <w:rtl/>
          <w:lang w:eastAsia="he-IL"/>
        </w:rPr>
        <w:t xml:space="preserve">דבר על גישוש שגוף </w:t>
      </w:r>
      <w:bookmarkStart w:id="8192" w:name="_ETM_Q1_8772701"/>
      <w:bookmarkEnd w:id="8192"/>
      <w:r>
        <w:rPr>
          <w:rtl/>
          <w:lang w:eastAsia="he-IL"/>
        </w:rPr>
        <w:t>תשתית עושה לעצמו. סעיף 2 מדבר</w:t>
      </w:r>
      <w:bookmarkStart w:id="8193" w:name="_ETM_Q1_8778866"/>
      <w:bookmarkEnd w:id="8193"/>
      <w:r>
        <w:rPr>
          <w:rtl/>
          <w:lang w:eastAsia="he-IL"/>
        </w:rPr>
        <w:t xml:space="preserve"> על החלת </w:t>
      </w:r>
      <w:bookmarkStart w:id="8194" w:name="_ETM_Q1_8777641"/>
      <w:bookmarkEnd w:id="8194"/>
      <w:r>
        <w:rPr>
          <w:rtl/>
          <w:lang w:eastAsia="he-IL"/>
        </w:rPr>
        <w:t xml:space="preserve">חובה לביצוע </w:t>
      </w:r>
      <w:bookmarkStart w:id="8195" w:name="_ETM_Q1_8778675"/>
      <w:bookmarkEnd w:id="8195"/>
      <w:r>
        <w:rPr>
          <w:rtl/>
          <w:lang w:eastAsia="he-IL"/>
        </w:rPr>
        <w:t>גישוש של ג</w:t>
      </w:r>
      <w:bookmarkStart w:id="8196" w:name="_ETM_Q1_8776852"/>
      <w:bookmarkEnd w:id="8196"/>
      <w:r>
        <w:rPr>
          <w:rtl/>
          <w:lang w:eastAsia="he-IL"/>
        </w:rPr>
        <w:t>וף תשתית אחד על</w:t>
      </w:r>
      <w:bookmarkStart w:id="8197" w:name="_ETM_Q1_8782732"/>
      <w:bookmarkEnd w:id="8197"/>
      <w:r>
        <w:rPr>
          <w:rtl/>
          <w:lang w:eastAsia="he-IL"/>
        </w:rPr>
        <w:t xml:space="preserve"> גוף תשתית אחר. מצב שבו אם יזם מס</w:t>
      </w:r>
      <w:bookmarkStart w:id="8198" w:name="_ETM_Q1_8783134"/>
      <w:bookmarkEnd w:id="8198"/>
      <w:r>
        <w:rPr>
          <w:rtl/>
          <w:lang w:eastAsia="he-IL"/>
        </w:rPr>
        <w:t>וים בא ורוצה</w:t>
      </w:r>
      <w:bookmarkStart w:id="8199" w:name="_ETM_Q1_8784634"/>
      <w:bookmarkEnd w:id="8199"/>
      <w:r>
        <w:rPr>
          <w:rtl/>
          <w:lang w:eastAsia="he-IL"/>
        </w:rPr>
        <w:t xml:space="preserve"> לבצע כביש, גוף תשתית אומר לו בוא תבדוק בדיוק איפה </w:t>
      </w:r>
      <w:bookmarkStart w:id="8200" w:name="_ETM_Q1_8791058"/>
      <w:bookmarkEnd w:id="8200"/>
      <w:r>
        <w:rPr>
          <w:rtl/>
          <w:lang w:eastAsia="he-IL"/>
        </w:rPr>
        <w:t>התשתית שלי נמצאת. אנחנו מבי</w:t>
      </w:r>
      <w:bookmarkStart w:id="8201" w:name="_ETM_Q1_8790934"/>
      <w:bookmarkEnd w:id="8201"/>
      <w:r>
        <w:rPr>
          <w:rtl/>
          <w:lang w:eastAsia="he-IL"/>
        </w:rPr>
        <w:t>נים שלפעמים זה הכרחי ולכן</w:t>
      </w:r>
      <w:bookmarkStart w:id="8202" w:name="_ETM_Q1_8791868"/>
      <w:bookmarkEnd w:id="8202"/>
      <w:r>
        <w:rPr>
          <w:rtl/>
          <w:lang w:eastAsia="he-IL"/>
        </w:rPr>
        <w:t xml:space="preserve"> ל</w:t>
      </w:r>
      <w:bookmarkStart w:id="8203" w:name="_ETM_Q1_8792094"/>
      <w:bookmarkEnd w:id="8203"/>
      <w:r>
        <w:rPr>
          <w:rtl/>
          <w:lang w:eastAsia="he-IL"/>
        </w:rPr>
        <w:t>א פסלנו את החובה הזאת. אבל יש בהר</w:t>
      </w:r>
      <w:bookmarkStart w:id="8204" w:name="_ETM_Q1_8795466"/>
      <w:bookmarkEnd w:id="8204"/>
      <w:r>
        <w:rPr>
          <w:rtl/>
          <w:lang w:eastAsia="he-IL"/>
        </w:rPr>
        <w:t>חבה,</w:t>
      </w:r>
      <w:bookmarkStart w:id="8205" w:name="_ETM_Q1_8798424"/>
      <w:bookmarkEnd w:id="8205"/>
      <w:r>
        <w:rPr>
          <w:rtl/>
          <w:lang w:eastAsia="he-IL"/>
        </w:rPr>
        <w:t xml:space="preserve"> לפי ההצעה שאתה מציע כ</w:t>
      </w:r>
      <w:bookmarkStart w:id="8206" w:name="_ETM_Q1_8797624"/>
      <w:bookmarkEnd w:id="8206"/>
      <w:r>
        <w:rPr>
          <w:rtl/>
          <w:lang w:eastAsia="he-IL"/>
        </w:rPr>
        <w:t>אן, בשביל לייצר איזה שהיא חובה</w:t>
      </w:r>
      <w:bookmarkStart w:id="8207" w:name="_ETM_Q1_8801118"/>
      <w:bookmarkEnd w:id="8207"/>
      <w:r>
        <w:rPr>
          <w:rtl/>
          <w:lang w:eastAsia="he-IL"/>
        </w:rPr>
        <w:t xml:space="preserve"> פוזיטיבית עכשיו על גופים מבצעים לעשות מיפוי תש</w:t>
      </w:r>
      <w:bookmarkStart w:id="8208" w:name="_ETM_Q1_8804328"/>
      <w:bookmarkEnd w:id="8208"/>
      <w:r>
        <w:rPr>
          <w:rtl/>
          <w:lang w:eastAsia="he-IL"/>
        </w:rPr>
        <w:t xml:space="preserve">תיות או </w:t>
      </w:r>
      <w:bookmarkStart w:id="8209" w:name="_ETM_Q1_8802385"/>
      <w:bookmarkEnd w:id="8209"/>
      <w:r>
        <w:rPr>
          <w:rtl/>
          <w:lang w:eastAsia="he-IL"/>
        </w:rPr>
        <w:t>גישושים</w:t>
      </w:r>
      <w:bookmarkStart w:id="8210" w:name="_ETM_Q1_8807543"/>
      <w:bookmarkEnd w:id="8210"/>
      <w:r>
        <w:rPr>
          <w:rtl/>
          <w:lang w:eastAsia="he-IL"/>
        </w:rPr>
        <w:t xml:space="preserve"> על קווי תשתית שאף אחד לא, שלא נדרש לבצע באותה</w:t>
      </w:r>
      <w:bookmarkStart w:id="8211" w:name="_ETM_Q1_8813418"/>
      <w:bookmarkEnd w:id="8211"/>
      <w:r>
        <w:rPr>
          <w:rtl/>
          <w:lang w:eastAsia="he-IL"/>
        </w:rPr>
        <w:t xml:space="preserve"> עת את הגישוש.</w:t>
      </w:r>
      <w:bookmarkStart w:id="8212" w:name="_ETM_Q1_8814392"/>
      <w:bookmarkEnd w:id="8212"/>
      <w:r>
        <w:rPr>
          <w:rtl/>
          <w:lang w:eastAsia="he-IL"/>
        </w:rPr>
        <w:t xml:space="preserve"> זה לא חייב</w:t>
      </w:r>
      <w:bookmarkStart w:id="8213" w:name="_ETM_Q1_8817965"/>
      <w:bookmarkEnd w:id="8213"/>
      <w:r>
        <w:rPr>
          <w:rtl/>
          <w:lang w:eastAsia="he-IL"/>
        </w:rPr>
        <w:t xml:space="preserve"> להיות בקשר </w:t>
      </w:r>
      <w:bookmarkStart w:id="8214" w:name="_ETM_Q1_8815979"/>
      <w:bookmarkEnd w:id="8214"/>
      <w:r>
        <w:rPr>
          <w:rtl/>
          <w:lang w:eastAsia="he-IL"/>
        </w:rPr>
        <w:t>עם הפרויקט וזה יכול אפילו לעכב את המיזם</w:t>
      </w:r>
      <w:bookmarkStart w:id="8215" w:name="_ETM_Q1_8820438"/>
      <w:bookmarkEnd w:id="8215"/>
      <w:r>
        <w:rPr>
          <w:rtl/>
          <w:lang w:eastAsia="he-IL"/>
        </w:rPr>
        <w:t xml:space="preserve"> ולא לייעל אותו. </w:t>
      </w:r>
      <w:bookmarkStart w:id="8216" w:name="_ETM_Q1_8819920"/>
      <w:bookmarkEnd w:id="8216"/>
      <w:r>
        <w:rPr>
          <w:rtl/>
          <w:lang w:eastAsia="he-IL"/>
        </w:rPr>
        <w:t xml:space="preserve">ולכן אנחנו לא </w:t>
      </w:r>
      <w:bookmarkStart w:id="8217" w:name="_ETM_Q1_8819548"/>
      <w:bookmarkEnd w:id="8217"/>
      <w:r>
        <w:rPr>
          <w:rtl/>
          <w:lang w:eastAsia="he-IL"/>
        </w:rPr>
        <w:t>רוצים להחיל חובה של</w:t>
      </w:r>
      <w:bookmarkStart w:id="8218" w:name="_ETM_Q1_8823931"/>
      <w:bookmarkEnd w:id="8218"/>
      <w:r>
        <w:rPr>
          <w:rtl/>
          <w:lang w:eastAsia="he-IL"/>
        </w:rPr>
        <w:t xml:space="preserve"> הרחבת הגישושים והמיפו</w:t>
      </w:r>
      <w:bookmarkStart w:id="8219" w:name="_ETM_Q1_8823381"/>
      <w:bookmarkEnd w:id="8219"/>
      <w:r>
        <w:rPr>
          <w:rtl/>
          <w:lang w:eastAsia="he-IL"/>
        </w:rPr>
        <w:t>יים על תשתיות שלא מלכתחילה היה צורך לעשות</w:t>
      </w:r>
      <w:bookmarkStart w:id="8220" w:name="_ETM_Q1_8830559"/>
      <w:bookmarkEnd w:id="8220"/>
      <w:r>
        <w:rPr>
          <w:rtl/>
          <w:lang w:eastAsia="he-IL"/>
        </w:rPr>
        <w:t xml:space="preserve"> את עבודות ה</w:t>
      </w:r>
      <w:bookmarkStart w:id="8221" w:name="_ETM_Q1_8828620"/>
      <w:bookmarkEnd w:id="8221"/>
      <w:r>
        <w:rPr>
          <w:rtl/>
          <w:lang w:eastAsia="he-IL"/>
        </w:rPr>
        <w:t xml:space="preserve">גישוש עליהן. </w:t>
      </w:r>
      <w:bookmarkStart w:id="8222" w:name="_ETM_Q1_8830568"/>
      <w:bookmarkEnd w:id="8222"/>
    </w:p>
    <w:p w14:paraId="7DDF9961" w14:textId="77777777" w:rsidR="005E398F" w:rsidRDefault="005E398F" w:rsidP="005E398F">
      <w:pPr>
        <w:rPr>
          <w:rtl/>
          <w:lang w:eastAsia="he-IL"/>
        </w:rPr>
      </w:pPr>
      <w:bookmarkStart w:id="8223" w:name="_ETM_Q1_8830684"/>
      <w:bookmarkEnd w:id="8223"/>
    </w:p>
    <w:p w14:paraId="060C2B55" w14:textId="77777777" w:rsidR="005E398F" w:rsidRDefault="005E398F" w:rsidP="005E398F">
      <w:pPr>
        <w:pStyle w:val="afb"/>
        <w:keepNext/>
        <w:rPr>
          <w:rtl/>
          <w:lang w:eastAsia="he-IL"/>
        </w:rPr>
      </w:pPr>
      <w:bookmarkStart w:id="8224" w:name="ET_guest_גלעד_קרן_49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224"/>
    </w:p>
    <w:p w14:paraId="1BE7108E" w14:textId="77777777" w:rsidR="005E398F" w:rsidRDefault="005E398F" w:rsidP="005E398F">
      <w:pPr>
        <w:pStyle w:val="KeepWithNext"/>
        <w:rPr>
          <w:rFonts w:hint="cs"/>
          <w:rtl/>
          <w:lang w:eastAsia="he-IL"/>
        </w:rPr>
      </w:pPr>
    </w:p>
    <w:p w14:paraId="0A72E5AA" w14:textId="77777777" w:rsidR="005E398F" w:rsidRDefault="005E398F" w:rsidP="005E398F">
      <w:pPr>
        <w:rPr>
          <w:rtl/>
          <w:lang w:eastAsia="he-IL"/>
        </w:rPr>
      </w:pPr>
      <w:bookmarkStart w:id="8225" w:name="_ETM_Q1_8832341"/>
      <w:bookmarkStart w:id="8226" w:name="_ETM_Q1_8832389"/>
      <w:bookmarkStart w:id="8227" w:name="_ETM_Q1_8830460"/>
      <w:bookmarkEnd w:id="8225"/>
      <w:bookmarkEnd w:id="8226"/>
      <w:bookmarkEnd w:id="8227"/>
      <w:r>
        <w:rPr>
          <w:rtl/>
          <w:lang w:eastAsia="he-IL"/>
        </w:rPr>
        <w:t>דנה, אבל מה קורה, מה קורה</w:t>
      </w:r>
      <w:bookmarkStart w:id="8228" w:name="_ETM_Q1_8834349"/>
      <w:bookmarkEnd w:id="8228"/>
      <w:r>
        <w:rPr>
          <w:rtl/>
          <w:lang w:eastAsia="he-IL"/>
        </w:rPr>
        <w:t xml:space="preserve"> אם </w:t>
      </w:r>
      <w:bookmarkStart w:id="8229" w:name="_ETM_Q1_8832742"/>
      <w:bookmarkEnd w:id="8229"/>
      <w:r>
        <w:rPr>
          <w:rtl/>
          <w:lang w:eastAsia="he-IL"/>
        </w:rPr>
        <w:t>גוף מבצע או גוף תשתית, לצורך הע</w:t>
      </w:r>
      <w:bookmarkStart w:id="8230" w:name="_ETM_Q1_8834909"/>
      <w:bookmarkEnd w:id="8230"/>
      <w:r>
        <w:rPr>
          <w:rtl/>
          <w:lang w:eastAsia="he-IL"/>
        </w:rPr>
        <w:t>ניין זה לא</w:t>
      </w:r>
      <w:bookmarkStart w:id="8231" w:name="_ETM_Q1_8835791"/>
      <w:bookmarkEnd w:id="8231"/>
      <w:r>
        <w:rPr>
          <w:rtl/>
          <w:lang w:eastAsia="he-IL"/>
        </w:rPr>
        <w:t xml:space="preserve"> כל כך משנה, מצא, עושה ע</w:t>
      </w:r>
      <w:bookmarkStart w:id="8232" w:name="_ETM_Q1_8837533"/>
      <w:bookmarkEnd w:id="8232"/>
      <w:r>
        <w:rPr>
          <w:rtl/>
          <w:lang w:eastAsia="he-IL"/>
        </w:rPr>
        <w:t>בודות גישוש, לחפש משהו</w:t>
      </w:r>
      <w:bookmarkStart w:id="8233" w:name="_ETM_Q1_8839661"/>
      <w:bookmarkEnd w:id="8233"/>
      <w:r>
        <w:rPr>
          <w:rtl/>
          <w:lang w:eastAsia="he-IL"/>
        </w:rPr>
        <w:t xml:space="preserve"> מסוים</w:t>
      </w:r>
      <w:bookmarkStart w:id="8234" w:name="_ETM_Q1_8839741"/>
      <w:bookmarkEnd w:id="8234"/>
      <w:r>
        <w:rPr>
          <w:rtl/>
          <w:lang w:eastAsia="he-IL"/>
        </w:rPr>
        <w:t>, מצא תשתית של גוף אחר. מבחינתכם הוא צריך</w:t>
      </w:r>
      <w:bookmarkStart w:id="8235" w:name="_ETM_Q1_8845349"/>
      <w:bookmarkEnd w:id="8235"/>
      <w:r>
        <w:rPr>
          <w:rtl/>
          <w:lang w:eastAsia="he-IL"/>
        </w:rPr>
        <w:t xml:space="preserve"> להתעלם מזה?</w:t>
      </w:r>
      <w:bookmarkStart w:id="8236" w:name="_ETM_Q1_8847750"/>
      <w:bookmarkEnd w:id="8236"/>
    </w:p>
    <w:p w14:paraId="74E16892" w14:textId="77777777" w:rsidR="005E398F" w:rsidRDefault="005E398F" w:rsidP="005E398F">
      <w:pPr>
        <w:rPr>
          <w:rtl/>
          <w:lang w:eastAsia="he-IL"/>
        </w:rPr>
      </w:pPr>
      <w:bookmarkStart w:id="8237" w:name="_ETM_Q1_8847853"/>
      <w:bookmarkEnd w:id="8237"/>
    </w:p>
    <w:p w14:paraId="0675A3A0" w14:textId="77777777" w:rsidR="005E398F" w:rsidRDefault="005E398F" w:rsidP="005E398F">
      <w:pPr>
        <w:pStyle w:val="afb"/>
        <w:keepNext/>
        <w:rPr>
          <w:rtl/>
          <w:lang w:eastAsia="he-IL"/>
        </w:rPr>
      </w:pPr>
      <w:bookmarkStart w:id="8238" w:name="ET_guest_דנה_דובר_49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238"/>
    </w:p>
    <w:p w14:paraId="6A12EAE4" w14:textId="77777777" w:rsidR="005E398F" w:rsidRDefault="005E398F" w:rsidP="005E398F">
      <w:pPr>
        <w:pStyle w:val="KeepWithNext"/>
        <w:rPr>
          <w:rFonts w:hint="cs"/>
          <w:rtl/>
          <w:lang w:eastAsia="he-IL"/>
        </w:rPr>
      </w:pPr>
    </w:p>
    <w:p w14:paraId="72CA2EC0" w14:textId="77777777" w:rsidR="005E398F" w:rsidRDefault="005E398F" w:rsidP="005E398F">
      <w:pPr>
        <w:rPr>
          <w:rtl/>
          <w:lang w:eastAsia="he-IL"/>
        </w:rPr>
      </w:pPr>
      <w:bookmarkStart w:id="8239" w:name="_ETM_Q1_8846251"/>
      <w:bookmarkStart w:id="8240" w:name="_ETM_Q1_8846296"/>
      <w:bookmarkEnd w:id="8239"/>
      <w:bookmarkEnd w:id="8240"/>
      <w:r>
        <w:rPr>
          <w:rtl/>
          <w:lang w:eastAsia="he-IL"/>
        </w:rPr>
        <w:t xml:space="preserve">מבחינתנו כל גוף תשתית </w:t>
      </w:r>
      <w:bookmarkStart w:id="8241" w:name="_ETM_Q1_8846509"/>
      <w:bookmarkEnd w:id="8241"/>
      <w:r>
        <w:rPr>
          <w:rtl/>
          <w:lang w:eastAsia="he-IL"/>
        </w:rPr>
        <w:t>יהיה אחראי על התש</w:t>
      </w:r>
      <w:bookmarkStart w:id="8242" w:name="_ETM_Q1_8848337"/>
      <w:bookmarkEnd w:id="8242"/>
      <w:r>
        <w:rPr>
          <w:rtl/>
          <w:lang w:eastAsia="he-IL"/>
        </w:rPr>
        <w:t>תיות</w:t>
      </w:r>
      <w:bookmarkStart w:id="8243" w:name="_ETM_Q1_8848763"/>
      <w:bookmarkEnd w:id="8243"/>
      <w:r>
        <w:rPr>
          <w:rtl/>
          <w:lang w:eastAsia="he-IL"/>
        </w:rPr>
        <w:t xml:space="preserve"> שלו. </w:t>
      </w:r>
      <w:bookmarkStart w:id="8244" w:name="_ETM_Q1_8851063"/>
      <w:bookmarkEnd w:id="8244"/>
    </w:p>
    <w:p w14:paraId="51707A9A" w14:textId="77777777" w:rsidR="005E398F" w:rsidRDefault="005E398F" w:rsidP="005E398F">
      <w:pPr>
        <w:rPr>
          <w:rtl/>
          <w:lang w:eastAsia="he-IL"/>
        </w:rPr>
      </w:pPr>
      <w:bookmarkStart w:id="8245" w:name="_ETM_Q1_8851167"/>
      <w:bookmarkStart w:id="8246" w:name="_ETM_Q1_8848320"/>
      <w:bookmarkEnd w:id="8245"/>
      <w:bookmarkEnd w:id="8246"/>
    </w:p>
    <w:p w14:paraId="631C53B7" w14:textId="77777777" w:rsidR="005E398F" w:rsidRDefault="005E398F" w:rsidP="005E398F">
      <w:pPr>
        <w:pStyle w:val="afb"/>
        <w:keepNext/>
        <w:rPr>
          <w:rtl/>
          <w:lang w:eastAsia="he-IL"/>
        </w:rPr>
      </w:pPr>
      <w:bookmarkStart w:id="8247" w:name="ET_guest_גלעד_קרן_49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247"/>
    </w:p>
    <w:p w14:paraId="50C4714A" w14:textId="77777777" w:rsidR="005E398F" w:rsidRDefault="005E398F" w:rsidP="005E398F">
      <w:pPr>
        <w:pStyle w:val="KeepWithNext"/>
        <w:rPr>
          <w:rFonts w:hint="cs"/>
          <w:rtl/>
          <w:lang w:eastAsia="he-IL"/>
        </w:rPr>
      </w:pPr>
    </w:p>
    <w:p w14:paraId="1B3B0D9C" w14:textId="77777777" w:rsidR="005E398F" w:rsidRDefault="005E398F" w:rsidP="005E398F">
      <w:pPr>
        <w:rPr>
          <w:rtl/>
          <w:lang w:eastAsia="he-IL"/>
        </w:rPr>
      </w:pPr>
      <w:bookmarkStart w:id="8248" w:name="_ETM_Q1_8850586"/>
      <w:bookmarkStart w:id="8249" w:name="_ETM_Q1_8850625"/>
      <w:bookmarkEnd w:id="8248"/>
      <w:bookmarkEnd w:id="8249"/>
      <w:r>
        <w:rPr>
          <w:rtl/>
          <w:lang w:eastAsia="he-IL"/>
        </w:rPr>
        <w:t xml:space="preserve">אני שואל. </w:t>
      </w:r>
      <w:bookmarkStart w:id="8250" w:name="_ETM_Q1_8848579"/>
      <w:bookmarkStart w:id="8251" w:name="_ETM_Q1_8848829"/>
      <w:bookmarkEnd w:id="8250"/>
      <w:bookmarkEnd w:id="8251"/>
    </w:p>
    <w:p w14:paraId="4385D876" w14:textId="77777777" w:rsidR="005E398F" w:rsidRDefault="005E398F" w:rsidP="005E398F">
      <w:pPr>
        <w:rPr>
          <w:rtl/>
          <w:lang w:eastAsia="he-IL"/>
        </w:rPr>
      </w:pPr>
      <w:bookmarkStart w:id="8252" w:name="_ETM_Q1_8848922"/>
      <w:bookmarkEnd w:id="8252"/>
    </w:p>
    <w:p w14:paraId="00CE08F4" w14:textId="77777777" w:rsidR="005E398F" w:rsidRDefault="005E398F" w:rsidP="005E398F">
      <w:pPr>
        <w:pStyle w:val="afb"/>
        <w:keepNext/>
        <w:rPr>
          <w:rtl/>
          <w:lang w:eastAsia="he-IL"/>
        </w:rPr>
      </w:pPr>
      <w:bookmarkStart w:id="8253" w:name="ET_guest_דנה_דובר_49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253"/>
    </w:p>
    <w:p w14:paraId="7B3A2332" w14:textId="77777777" w:rsidR="005E398F" w:rsidRDefault="005E398F" w:rsidP="005E398F">
      <w:pPr>
        <w:pStyle w:val="KeepWithNext"/>
        <w:rPr>
          <w:rFonts w:hint="cs"/>
          <w:rtl/>
          <w:lang w:eastAsia="he-IL"/>
        </w:rPr>
      </w:pPr>
    </w:p>
    <w:p w14:paraId="00653BF7" w14:textId="77777777" w:rsidR="005E398F" w:rsidRDefault="005E398F" w:rsidP="005E398F">
      <w:pPr>
        <w:rPr>
          <w:rtl/>
          <w:lang w:eastAsia="he-IL"/>
        </w:rPr>
      </w:pPr>
      <w:bookmarkStart w:id="8254" w:name="_ETM_Q1_8850156"/>
      <w:bookmarkStart w:id="8255" w:name="_ETM_Q1_8850212"/>
      <w:bookmarkEnd w:id="8254"/>
      <w:bookmarkEnd w:id="8255"/>
      <w:r>
        <w:rPr>
          <w:rtl/>
          <w:lang w:eastAsia="he-IL"/>
        </w:rPr>
        <w:t>שנייה רגע. וזה שנת</w:t>
      </w:r>
      <w:bookmarkStart w:id="8256" w:name="_ETM_Q1_8850245"/>
      <w:bookmarkEnd w:id="8256"/>
      <w:r>
        <w:rPr>
          <w:rtl/>
          <w:lang w:eastAsia="he-IL"/>
        </w:rPr>
        <w:t>"ע, לצורך</w:t>
      </w:r>
      <w:bookmarkStart w:id="8257" w:name="_ETM_Q1_8852936"/>
      <w:bookmarkEnd w:id="8257"/>
      <w:r>
        <w:rPr>
          <w:rtl/>
          <w:lang w:eastAsia="he-IL"/>
        </w:rPr>
        <w:t xml:space="preserve"> העניין, לא תדע איפה </w:t>
      </w:r>
      <w:bookmarkStart w:id="8258" w:name="_ETM_Q1_8852256"/>
      <w:bookmarkEnd w:id="8258"/>
      <w:r>
        <w:rPr>
          <w:rtl/>
          <w:lang w:eastAsia="he-IL"/>
        </w:rPr>
        <w:t>נמצאת תשתית של מי אביבים</w:t>
      </w:r>
      <w:bookmarkStart w:id="8259" w:name="_ETM_Q1_8856690"/>
      <w:bookmarkEnd w:id="8259"/>
      <w:r>
        <w:rPr>
          <w:rtl/>
          <w:lang w:eastAsia="he-IL"/>
        </w:rPr>
        <w:t xml:space="preserve"> לא אומר שמי אבי</w:t>
      </w:r>
      <w:bookmarkStart w:id="8260" w:name="_ETM_Q1_8855847"/>
      <w:bookmarkEnd w:id="8260"/>
      <w:r>
        <w:rPr>
          <w:rtl/>
          <w:lang w:eastAsia="he-IL"/>
        </w:rPr>
        <w:t>בים לא יודעת איפה נמצאת התשתית שלה</w:t>
      </w:r>
      <w:bookmarkStart w:id="8261" w:name="_ETM_Q1_8860067"/>
      <w:bookmarkEnd w:id="8261"/>
      <w:r>
        <w:rPr>
          <w:rtl/>
          <w:lang w:eastAsia="he-IL"/>
        </w:rPr>
        <w:t xml:space="preserve"> או שמאגר המיפוי לא יודע. לא כל המידע נמצא אצל</w:t>
      </w:r>
      <w:bookmarkStart w:id="8262" w:name="_ETM_Q1_8865094"/>
      <w:bookmarkEnd w:id="8262"/>
      <w:r>
        <w:rPr>
          <w:rtl/>
          <w:lang w:eastAsia="he-IL"/>
        </w:rPr>
        <w:t xml:space="preserve"> כולם. כש</w:t>
      </w:r>
      <w:bookmarkStart w:id="8263" w:name="_ETM_Q1_8863186"/>
      <w:bookmarkEnd w:id="8263"/>
      <w:r>
        <w:rPr>
          <w:rtl/>
          <w:lang w:eastAsia="he-IL"/>
        </w:rPr>
        <w:t>נת</w:t>
      </w:r>
      <w:bookmarkStart w:id="8264" w:name="_ETM_Q1_8862533"/>
      <w:bookmarkEnd w:id="8264"/>
      <w:r>
        <w:rPr>
          <w:rtl/>
          <w:lang w:eastAsia="he-IL"/>
        </w:rPr>
        <w:t xml:space="preserve">"ע, לצורך העניין, אני אתן פה בכוונה משתדלת להשתמש </w:t>
      </w:r>
      <w:bookmarkStart w:id="8265" w:name="_ETM_Q1_8869437"/>
      <w:bookmarkEnd w:id="8265"/>
      <w:r>
        <w:rPr>
          <w:rtl/>
          <w:lang w:eastAsia="he-IL"/>
        </w:rPr>
        <w:t>בשמות ש</w:t>
      </w:r>
      <w:bookmarkStart w:id="8266" w:name="_ETM_Q1_8867250"/>
      <w:bookmarkEnd w:id="8266"/>
      <w:r>
        <w:rPr>
          <w:rtl/>
          <w:lang w:eastAsia="he-IL"/>
        </w:rPr>
        <w:t>ל הרבה חברות, כי אין פה שום דבר ספציפי</w:t>
      </w:r>
      <w:bookmarkStart w:id="8267" w:name="_ETM_Q1_8871704"/>
      <w:bookmarkEnd w:id="8267"/>
      <w:r>
        <w:rPr>
          <w:rtl/>
          <w:lang w:eastAsia="he-IL"/>
        </w:rPr>
        <w:t xml:space="preserve"> לאף חברה. אבל רק בשביל שנבין את השחקנים. </w:t>
      </w:r>
      <w:bookmarkStart w:id="8268" w:name="_ETM_Q1_8877479"/>
      <w:bookmarkEnd w:id="8268"/>
    </w:p>
    <w:p w14:paraId="46BA290E" w14:textId="77777777" w:rsidR="005E398F" w:rsidRDefault="005E398F" w:rsidP="005E398F">
      <w:pPr>
        <w:rPr>
          <w:rtl/>
          <w:lang w:eastAsia="he-IL"/>
        </w:rPr>
      </w:pPr>
      <w:bookmarkStart w:id="8269" w:name="_ETM_Q1_8877590"/>
      <w:bookmarkStart w:id="8270" w:name="_ETM_Q1_8877628"/>
      <w:bookmarkEnd w:id="8269"/>
      <w:bookmarkEnd w:id="8270"/>
    </w:p>
    <w:p w14:paraId="6EC5CC03" w14:textId="77777777" w:rsidR="005E398F" w:rsidRDefault="005E398F" w:rsidP="005E398F">
      <w:pPr>
        <w:rPr>
          <w:rtl/>
          <w:lang w:eastAsia="he-IL"/>
        </w:rPr>
      </w:pPr>
      <w:bookmarkStart w:id="8271" w:name="_ETM_Q1_8877719"/>
      <w:bookmarkEnd w:id="8271"/>
      <w:r>
        <w:rPr>
          <w:rtl/>
          <w:lang w:eastAsia="he-IL"/>
        </w:rPr>
        <w:t>זה שחברה</w:t>
      </w:r>
      <w:bookmarkStart w:id="8272" w:name="_ETM_Q1_8879955"/>
      <w:bookmarkEnd w:id="8272"/>
      <w:r>
        <w:rPr>
          <w:rtl/>
          <w:lang w:eastAsia="he-IL"/>
        </w:rPr>
        <w:t xml:space="preserve"> מבצעת לא יודעת א</w:t>
      </w:r>
      <w:bookmarkStart w:id="8273" w:name="_ETM_Q1_8879103"/>
      <w:bookmarkEnd w:id="8273"/>
      <w:r>
        <w:rPr>
          <w:rtl/>
          <w:lang w:eastAsia="he-IL"/>
        </w:rPr>
        <w:t>ו עשתה גישוש לחברה אחת וראתה תשתית</w:t>
      </w:r>
      <w:bookmarkStart w:id="8274" w:name="_ETM_Q1_8884309"/>
      <w:bookmarkEnd w:id="8274"/>
      <w:r>
        <w:rPr>
          <w:rtl/>
          <w:lang w:eastAsia="he-IL"/>
        </w:rPr>
        <w:t xml:space="preserve"> של חברה אחרת, לא בהכרח </w:t>
      </w:r>
      <w:bookmarkStart w:id="8275" w:name="_ETM_Q1_8883689"/>
      <w:bookmarkEnd w:id="8275"/>
      <w:r>
        <w:rPr>
          <w:rtl/>
          <w:lang w:eastAsia="he-IL"/>
        </w:rPr>
        <w:t>אומה שהיא הייתה אמורה לדעת</w:t>
      </w:r>
      <w:bookmarkStart w:id="8276" w:name="_ETM_Q1_8886690"/>
      <w:bookmarkEnd w:id="8276"/>
      <w:r>
        <w:rPr>
          <w:rtl/>
          <w:lang w:eastAsia="he-IL"/>
        </w:rPr>
        <w:t xml:space="preserve"> שהיא שם. שיש צורך למפות אותה. שי</w:t>
      </w:r>
      <w:bookmarkStart w:id="8277" w:name="_ETM_Q1_8887883"/>
      <w:bookmarkEnd w:id="8277"/>
      <w:r>
        <w:rPr>
          <w:rtl/>
          <w:lang w:eastAsia="he-IL"/>
        </w:rPr>
        <w:t>ש צורך לבצע עכשיו</w:t>
      </w:r>
      <w:bookmarkStart w:id="8278" w:name="_ETM_Q1_8891636"/>
      <w:bookmarkEnd w:id="8278"/>
      <w:r>
        <w:rPr>
          <w:rtl/>
          <w:lang w:eastAsia="he-IL"/>
        </w:rPr>
        <w:t xml:space="preserve"> הרחבה של המיפוי. הוא יכול להגיע עד אין ק</w:t>
      </w:r>
      <w:bookmarkStart w:id="8279" w:name="_ETM_Q1_8892854"/>
      <w:bookmarkEnd w:id="8279"/>
      <w:r>
        <w:rPr>
          <w:rtl/>
          <w:lang w:eastAsia="he-IL"/>
        </w:rPr>
        <w:t>ץ. עבודות</w:t>
      </w:r>
      <w:bookmarkStart w:id="8280" w:name="_ETM_Q1_8894086"/>
      <w:bookmarkEnd w:id="8280"/>
      <w:r>
        <w:rPr>
          <w:rtl/>
          <w:lang w:eastAsia="he-IL"/>
        </w:rPr>
        <w:t xml:space="preserve"> גישוש הן עבודות מאוד מאוד ממוקדות שמטר</w:t>
      </w:r>
      <w:bookmarkStart w:id="8281" w:name="_ETM_Q1_8897648"/>
      <w:bookmarkEnd w:id="8281"/>
      <w:r>
        <w:rPr>
          <w:rtl/>
          <w:lang w:eastAsia="he-IL"/>
        </w:rPr>
        <w:t>תן לבחון את מיקומה</w:t>
      </w:r>
      <w:bookmarkStart w:id="8282" w:name="_ETM_Q1_8900996"/>
      <w:bookmarkEnd w:id="8282"/>
      <w:r>
        <w:rPr>
          <w:rtl/>
          <w:lang w:eastAsia="he-IL"/>
        </w:rPr>
        <w:t xml:space="preserve"> של תשתית ספציפית.</w:t>
      </w:r>
      <w:bookmarkStart w:id="8283" w:name="_ETM_Q1_8901507"/>
      <w:bookmarkEnd w:id="8283"/>
      <w:r>
        <w:rPr>
          <w:rtl/>
          <w:lang w:eastAsia="he-IL"/>
        </w:rPr>
        <w:t xml:space="preserve"> אנחנו רוצים, המטרה בחוק ה</w:t>
      </w:r>
      <w:bookmarkStart w:id="8284" w:name="_ETM_Q1_8902914"/>
      <w:bookmarkEnd w:id="8284"/>
      <w:r>
        <w:rPr>
          <w:rtl/>
          <w:lang w:eastAsia="he-IL"/>
        </w:rPr>
        <w:t>זה היא</w:t>
      </w:r>
      <w:bookmarkStart w:id="8285" w:name="_ETM_Q1_8903561"/>
      <w:bookmarkEnd w:id="8285"/>
      <w:r>
        <w:rPr>
          <w:rtl/>
          <w:lang w:eastAsia="he-IL"/>
        </w:rPr>
        <w:t xml:space="preserve"> שחברות התשתית יקח</w:t>
      </w:r>
      <w:bookmarkStart w:id="8286" w:name="_ETM_Q1_8905882"/>
      <w:bookmarkEnd w:id="8286"/>
      <w:r>
        <w:rPr>
          <w:rtl/>
          <w:lang w:eastAsia="he-IL"/>
        </w:rPr>
        <w:t>ו אחריות על התשתיות שלהם</w:t>
      </w:r>
      <w:bookmarkStart w:id="8287" w:name="_ETM_Q1_8907265"/>
      <w:bookmarkStart w:id="8288" w:name="_ETM_Q1_8911523"/>
      <w:bookmarkStart w:id="8289" w:name="_ETM_Q1_8908727"/>
      <w:bookmarkStart w:id="8290" w:name="_ETM_Q1_8907577"/>
      <w:bookmarkStart w:id="8291" w:name="_ETM_Q1_8906372"/>
      <w:bookmarkEnd w:id="8287"/>
      <w:bookmarkEnd w:id="8288"/>
      <w:bookmarkEnd w:id="8289"/>
      <w:bookmarkEnd w:id="8290"/>
      <w:bookmarkEnd w:id="8291"/>
      <w:r>
        <w:rPr>
          <w:rtl/>
          <w:lang w:eastAsia="he-IL"/>
        </w:rPr>
        <w:t>, ידעו א</w:t>
      </w:r>
      <w:bookmarkStart w:id="8292" w:name="_ETM_Q1_8907811"/>
      <w:bookmarkEnd w:id="8292"/>
      <w:r>
        <w:rPr>
          <w:rtl/>
          <w:lang w:eastAsia="he-IL"/>
        </w:rPr>
        <w:t>יפה התשתיות שלהם ואנחנו לא רוצים</w:t>
      </w:r>
      <w:bookmarkStart w:id="8293" w:name="_ETM_Q1_8911794"/>
      <w:bookmarkEnd w:id="8293"/>
      <w:r>
        <w:rPr>
          <w:rtl/>
          <w:lang w:eastAsia="he-IL"/>
        </w:rPr>
        <w:t xml:space="preserve"> דרך ההנחיה הזאת ל</w:t>
      </w:r>
      <w:bookmarkStart w:id="8294" w:name="_ETM_Q1_8910893"/>
      <w:bookmarkEnd w:id="8294"/>
      <w:r>
        <w:rPr>
          <w:rtl/>
          <w:lang w:eastAsia="he-IL"/>
        </w:rPr>
        <w:t>החיל עכשיו איזה שהיא חובה פוזי</w:t>
      </w:r>
      <w:bookmarkStart w:id="8295" w:name="_ETM_Q1_8912599"/>
      <w:bookmarkEnd w:id="8295"/>
      <w:r>
        <w:rPr>
          <w:rtl/>
          <w:lang w:eastAsia="he-IL"/>
        </w:rPr>
        <w:t>טיבית</w:t>
      </w:r>
      <w:bookmarkStart w:id="8296" w:name="_ETM_Q1_8913405"/>
      <w:bookmarkEnd w:id="8296"/>
      <w:r>
        <w:rPr>
          <w:rtl/>
          <w:lang w:eastAsia="he-IL"/>
        </w:rPr>
        <w:t xml:space="preserve"> של מיפוי תשתית על ידי גופים אחרים בכלל בשביל</w:t>
      </w:r>
      <w:bookmarkStart w:id="8297" w:name="_ETM_Q1_8919276"/>
      <w:bookmarkEnd w:id="8297"/>
      <w:r>
        <w:rPr>
          <w:rtl/>
          <w:lang w:eastAsia="he-IL"/>
        </w:rPr>
        <w:t xml:space="preserve"> לעשות את הבחינה הזאת. </w:t>
      </w:r>
      <w:bookmarkStart w:id="8298" w:name="_ETM_Q1_8922203"/>
      <w:bookmarkEnd w:id="8298"/>
    </w:p>
    <w:p w14:paraId="353073B8" w14:textId="77777777" w:rsidR="005E398F" w:rsidRDefault="005E398F" w:rsidP="005E398F">
      <w:pPr>
        <w:rPr>
          <w:rtl/>
          <w:lang w:eastAsia="he-IL"/>
        </w:rPr>
      </w:pPr>
      <w:bookmarkStart w:id="8299" w:name="_ETM_Q1_8922316"/>
      <w:bookmarkStart w:id="8300" w:name="_ETM_Q1_8922245"/>
      <w:bookmarkEnd w:id="8299"/>
      <w:bookmarkEnd w:id="8300"/>
    </w:p>
    <w:p w14:paraId="1ED43196" w14:textId="77777777" w:rsidR="005E398F" w:rsidRDefault="005E398F" w:rsidP="005E398F">
      <w:pPr>
        <w:pStyle w:val="afb"/>
        <w:keepNext/>
        <w:rPr>
          <w:rtl/>
          <w:lang w:eastAsia="he-IL"/>
        </w:rPr>
      </w:pPr>
      <w:bookmarkStart w:id="8301" w:name="ET_guest_חנה_זיכל_495"/>
      <w:r>
        <w:rPr>
          <w:rStyle w:val="TagStyle"/>
          <w:rFonts w:hint="cs"/>
          <w:rtl/>
        </w:rPr>
        <w:t xml:space="preserve"> &lt;&lt; אורח &gt;&gt; </w:t>
      </w:r>
      <w:r>
        <w:rPr>
          <w:rFonts w:hint="cs"/>
          <w:rtl/>
          <w:lang w:eastAsia="he-IL"/>
        </w:rPr>
        <w:t>חנה זיכל:</w:t>
      </w:r>
      <w:r>
        <w:rPr>
          <w:rStyle w:val="TagStyle"/>
          <w:rFonts w:hint="cs"/>
          <w:rtl/>
        </w:rPr>
        <w:t xml:space="preserve"> &lt;&lt; אורח &gt;&gt;</w:t>
      </w:r>
      <w:r>
        <w:rPr>
          <w:rFonts w:hint="cs"/>
          <w:rtl/>
          <w:lang w:eastAsia="he-IL"/>
        </w:rPr>
        <w:t xml:space="preserve"> </w:t>
      </w:r>
      <w:bookmarkEnd w:id="8301"/>
    </w:p>
    <w:p w14:paraId="4D7F15DE" w14:textId="77777777" w:rsidR="005E398F" w:rsidRDefault="005E398F" w:rsidP="005E398F">
      <w:pPr>
        <w:pStyle w:val="KeepWithNext"/>
        <w:rPr>
          <w:rFonts w:hint="cs"/>
          <w:rtl/>
          <w:lang w:eastAsia="he-IL"/>
        </w:rPr>
      </w:pPr>
    </w:p>
    <w:p w14:paraId="1F76BF57" w14:textId="77777777" w:rsidR="005E398F" w:rsidRDefault="005E398F" w:rsidP="005E398F">
      <w:pPr>
        <w:rPr>
          <w:rtl/>
          <w:lang w:eastAsia="he-IL"/>
        </w:rPr>
      </w:pPr>
      <w:bookmarkStart w:id="8302" w:name="_ETM_Q1_8924311"/>
      <w:bookmarkStart w:id="8303" w:name="_ETM_Q1_8924357"/>
      <w:bookmarkStart w:id="8304" w:name="_ETM_Q1_8921867"/>
      <w:bookmarkEnd w:id="8302"/>
      <w:bookmarkEnd w:id="8303"/>
      <w:bookmarkEnd w:id="8304"/>
      <w:r>
        <w:rPr>
          <w:rtl/>
          <w:lang w:eastAsia="he-IL"/>
        </w:rPr>
        <w:t xml:space="preserve">אולי </w:t>
      </w:r>
      <w:bookmarkStart w:id="8305" w:name="_ETM_Q1_8920530"/>
      <w:bookmarkEnd w:id="8305"/>
      <w:r>
        <w:rPr>
          <w:rtl/>
          <w:lang w:eastAsia="he-IL"/>
        </w:rPr>
        <w:t xml:space="preserve">אבל שיידעו. </w:t>
      </w:r>
      <w:bookmarkStart w:id="8306" w:name="_ETM_Q1_8924387"/>
      <w:bookmarkEnd w:id="8306"/>
    </w:p>
    <w:p w14:paraId="29973058" w14:textId="77777777" w:rsidR="005E398F" w:rsidRDefault="005E398F" w:rsidP="005E398F">
      <w:pPr>
        <w:rPr>
          <w:rtl/>
          <w:lang w:eastAsia="he-IL"/>
        </w:rPr>
      </w:pPr>
      <w:bookmarkStart w:id="8307" w:name="_ETM_Q1_8924500"/>
      <w:bookmarkStart w:id="8308" w:name="_ETM_Q1_8921969"/>
      <w:bookmarkStart w:id="8309" w:name="_ETM_Q1_8923133"/>
      <w:bookmarkEnd w:id="8307"/>
      <w:bookmarkEnd w:id="8308"/>
      <w:bookmarkEnd w:id="8309"/>
    </w:p>
    <w:p w14:paraId="28265B3D" w14:textId="77777777" w:rsidR="005E398F" w:rsidRDefault="005E398F" w:rsidP="005E398F">
      <w:pPr>
        <w:rPr>
          <w:rtl/>
          <w:lang w:eastAsia="he-IL"/>
        </w:rPr>
      </w:pPr>
      <w:bookmarkStart w:id="8310" w:name="_ETM_Q1_8923220"/>
      <w:bookmarkEnd w:id="8310"/>
      <w:r>
        <w:rPr>
          <w:rtl/>
          <w:lang w:eastAsia="he-IL"/>
        </w:rPr>
        <w:t>סליחה, אני חנה</w:t>
      </w:r>
      <w:bookmarkStart w:id="8311" w:name="_ETM_Q1_8924635"/>
      <w:bookmarkEnd w:id="8311"/>
      <w:r>
        <w:rPr>
          <w:rtl/>
          <w:lang w:eastAsia="he-IL"/>
        </w:rPr>
        <w:t xml:space="preserve"> זיכל, היועצת המש</w:t>
      </w:r>
      <w:bookmarkStart w:id="8312" w:name="_ETM_Q1_8923238"/>
      <w:bookmarkEnd w:id="8312"/>
      <w:r>
        <w:rPr>
          <w:rtl/>
          <w:lang w:eastAsia="he-IL"/>
        </w:rPr>
        <w:t xml:space="preserve">פטית של חברת "מקורות", בלי שמות. </w:t>
      </w:r>
      <w:bookmarkStart w:id="8313" w:name="_ETM_Q1_8926710"/>
      <w:bookmarkStart w:id="8314" w:name="_ETM_Q1_8926759"/>
      <w:bookmarkEnd w:id="8313"/>
      <w:bookmarkEnd w:id="8314"/>
    </w:p>
    <w:p w14:paraId="628700A2" w14:textId="77777777" w:rsidR="005E398F" w:rsidRDefault="005E398F" w:rsidP="005E398F">
      <w:pPr>
        <w:rPr>
          <w:rtl/>
          <w:lang w:eastAsia="he-IL"/>
        </w:rPr>
      </w:pPr>
      <w:bookmarkStart w:id="8315" w:name="_ETM_Q1_8926998"/>
      <w:bookmarkStart w:id="8316" w:name="_ETM_Q1_8927099"/>
      <w:bookmarkEnd w:id="8315"/>
      <w:bookmarkEnd w:id="8316"/>
    </w:p>
    <w:p w14:paraId="70304002" w14:textId="77777777" w:rsidR="005E398F" w:rsidRDefault="005E398F" w:rsidP="005E398F">
      <w:pPr>
        <w:pStyle w:val="af8"/>
        <w:keepNext/>
        <w:rPr>
          <w:rtl/>
        </w:rPr>
      </w:pPr>
      <w:bookmarkStart w:id="8317" w:name="ET_yor_6351_49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317"/>
    </w:p>
    <w:p w14:paraId="061481EB" w14:textId="77777777" w:rsidR="005E398F" w:rsidRDefault="005E398F" w:rsidP="005E398F">
      <w:pPr>
        <w:pStyle w:val="KeepWithNext"/>
        <w:rPr>
          <w:rFonts w:hint="cs"/>
          <w:rtl/>
          <w:lang w:eastAsia="he-IL"/>
        </w:rPr>
      </w:pPr>
    </w:p>
    <w:p w14:paraId="5BC8CB24" w14:textId="77777777" w:rsidR="005E398F" w:rsidRDefault="005E398F" w:rsidP="005E398F">
      <w:pPr>
        <w:rPr>
          <w:rtl/>
          <w:lang w:eastAsia="he-IL"/>
        </w:rPr>
      </w:pPr>
      <w:bookmarkStart w:id="8318" w:name="_ETM_Q1_8926234"/>
      <w:bookmarkStart w:id="8319" w:name="_ETM_Q1_8926275"/>
      <w:bookmarkEnd w:id="8318"/>
      <w:bookmarkEnd w:id="8319"/>
      <w:r>
        <w:rPr>
          <w:rtl/>
          <w:lang w:eastAsia="he-IL"/>
        </w:rPr>
        <w:t>כן, בלי שמות. כן?</w:t>
      </w:r>
    </w:p>
    <w:p w14:paraId="41261BD0" w14:textId="77777777" w:rsidR="005E398F" w:rsidRDefault="005E398F" w:rsidP="005E398F">
      <w:pPr>
        <w:rPr>
          <w:rtl/>
          <w:lang w:eastAsia="he-IL"/>
        </w:rPr>
      </w:pPr>
      <w:bookmarkStart w:id="8320" w:name="_ETM_Q1_8929048"/>
      <w:bookmarkStart w:id="8321" w:name="_ETM_Q1_8929163"/>
      <w:bookmarkEnd w:id="8320"/>
      <w:bookmarkEnd w:id="8321"/>
    </w:p>
    <w:p w14:paraId="6E05DE70" w14:textId="77777777" w:rsidR="005E398F" w:rsidRDefault="005E398F" w:rsidP="005E398F">
      <w:pPr>
        <w:pStyle w:val="afb"/>
        <w:keepNext/>
        <w:rPr>
          <w:rtl/>
          <w:lang w:eastAsia="he-IL"/>
        </w:rPr>
      </w:pPr>
      <w:bookmarkStart w:id="8322" w:name="ET_guest_חנה_זיכל_497"/>
      <w:r>
        <w:rPr>
          <w:rStyle w:val="TagStyle"/>
          <w:rFonts w:hint="cs"/>
          <w:rtl/>
        </w:rPr>
        <w:t xml:space="preserve"> &lt;&lt; אורח &gt;&gt; </w:t>
      </w:r>
      <w:r>
        <w:rPr>
          <w:rFonts w:hint="cs"/>
          <w:rtl/>
          <w:lang w:eastAsia="he-IL"/>
        </w:rPr>
        <w:t>חנה זיכל:</w:t>
      </w:r>
      <w:r>
        <w:rPr>
          <w:rStyle w:val="TagStyle"/>
          <w:rFonts w:hint="cs"/>
          <w:rtl/>
        </w:rPr>
        <w:t xml:space="preserve"> &lt;&lt; אורח &gt;&gt;</w:t>
      </w:r>
      <w:r>
        <w:rPr>
          <w:rFonts w:hint="cs"/>
          <w:rtl/>
          <w:lang w:eastAsia="he-IL"/>
        </w:rPr>
        <w:t xml:space="preserve"> </w:t>
      </w:r>
      <w:bookmarkEnd w:id="8322"/>
    </w:p>
    <w:p w14:paraId="723373C2" w14:textId="77777777" w:rsidR="005E398F" w:rsidRDefault="005E398F" w:rsidP="005E398F">
      <w:pPr>
        <w:pStyle w:val="KeepWithNext"/>
        <w:rPr>
          <w:rFonts w:hint="cs"/>
          <w:rtl/>
          <w:lang w:eastAsia="he-IL"/>
        </w:rPr>
      </w:pPr>
    </w:p>
    <w:p w14:paraId="3AECCA18" w14:textId="77777777" w:rsidR="005E398F" w:rsidRDefault="005E398F" w:rsidP="005E398F">
      <w:pPr>
        <w:rPr>
          <w:rtl/>
          <w:lang w:eastAsia="he-IL"/>
        </w:rPr>
      </w:pPr>
      <w:bookmarkStart w:id="8323" w:name="_ETM_Q1_8931187"/>
      <w:bookmarkStart w:id="8324" w:name="_ETM_Q1_8931305"/>
      <w:bookmarkEnd w:id="8323"/>
      <w:bookmarkEnd w:id="8324"/>
      <w:r>
        <w:rPr>
          <w:rtl/>
          <w:lang w:eastAsia="he-IL"/>
        </w:rPr>
        <w:t>אז אנ</w:t>
      </w:r>
      <w:bookmarkStart w:id="8325" w:name="_ETM_Q1_8929153"/>
      <w:bookmarkEnd w:id="8325"/>
      <w:r>
        <w:rPr>
          <w:rtl/>
          <w:lang w:eastAsia="he-IL"/>
        </w:rPr>
        <w:t>י חושבת שבמידה ובאמת חברת תשתית</w:t>
      </w:r>
      <w:bookmarkStart w:id="8326" w:name="_ETM_Q1_8933941"/>
      <w:bookmarkEnd w:id="8326"/>
      <w:r>
        <w:rPr>
          <w:rtl/>
          <w:lang w:eastAsia="he-IL"/>
        </w:rPr>
        <w:t xml:space="preserve"> אחרת</w:t>
      </w:r>
      <w:bookmarkStart w:id="8327" w:name="_ETM_Q1_8931344"/>
      <w:bookmarkEnd w:id="8327"/>
      <w:r>
        <w:rPr>
          <w:rtl/>
          <w:lang w:eastAsia="he-IL"/>
        </w:rPr>
        <w:t xml:space="preserve"> עשתה גישוש ומצאה א</w:t>
      </w:r>
      <w:bookmarkStart w:id="8328" w:name="_ETM_Q1_8933294"/>
      <w:bookmarkEnd w:id="8328"/>
      <w:r>
        <w:rPr>
          <w:rtl/>
          <w:lang w:eastAsia="he-IL"/>
        </w:rPr>
        <w:t>יזה שהוא קו ישן של</w:t>
      </w:r>
      <w:bookmarkStart w:id="8329" w:name="_ETM_Q1_8936162"/>
      <w:bookmarkEnd w:id="8329"/>
      <w:r>
        <w:rPr>
          <w:rtl/>
          <w:lang w:eastAsia="he-IL"/>
        </w:rPr>
        <w:t xml:space="preserve"> חברת "מקורות" או קו מים, היא</w:t>
      </w:r>
      <w:bookmarkStart w:id="8330" w:name="_ETM_Q1_8939336"/>
      <w:bookmarkEnd w:id="8330"/>
      <w:r>
        <w:rPr>
          <w:rtl/>
          <w:lang w:eastAsia="he-IL"/>
        </w:rPr>
        <w:t xml:space="preserve"> לא מח</w:t>
      </w:r>
      <w:bookmarkStart w:id="8331" w:name="_ETM_Q1_8936900"/>
      <w:bookmarkEnd w:id="8331"/>
      <w:r>
        <w:rPr>
          <w:rtl/>
          <w:lang w:eastAsia="he-IL"/>
        </w:rPr>
        <w:t>ויבת לעשות שום דבר. בטח לא לעכב את הפרויקט</w:t>
      </w:r>
      <w:bookmarkStart w:id="8332" w:name="_ETM_Q1_8942118"/>
      <w:bookmarkEnd w:id="8332"/>
      <w:r>
        <w:rPr>
          <w:rtl/>
          <w:lang w:eastAsia="he-IL"/>
        </w:rPr>
        <w:t xml:space="preserve"> שלה. אבל לייד</w:t>
      </w:r>
      <w:bookmarkStart w:id="8333" w:name="_ETM_Q1_8940328"/>
      <w:bookmarkEnd w:id="8333"/>
      <w:r>
        <w:rPr>
          <w:rtl/>
          <w:lang w:eastAsia="he-IL"/>
        </w:rPr>
        <w:t xml:space="preserve">ע אולי, להוציא איזה שהיא הודעה פשוט </w:t>
      </w:r>
      <w:bookmarkStart w:id="8334" w:name="_ETM_Q1_8942771"/>
      <w:bookmarkEnd w:id="8334"/>
      <w:r>
        <w:rPr>
          <w:rtl/>
          <w:lang w:eastAsia="he-IL"/>
        </w:rPr>
        <w:t>לחברת</w:t>
      </w:r>
      <w:bookmarkStart w:id="8335" w:name="_ETM_Q1_8943349"/>
      <w:bookmarkEnd w:id="8335"/>
      <w:r>
        <w:rPr>
          <w:rtl/>
          <w:lang w:eastAsia="he-IL"/>
        </w:rPr>
        <w:t xml:space="preserve"> "מקורות". </w:t>
      </w:r>
      <w:bookmarkStart w:id="8336" w:name="_ETM_Q1_8945174"/>
      <w:bookmarkEnd w:id="8336"/>
    </w:p>
    <w:p w14:paraId="2911D4DC" w14:textId="77777777" w:rsidR="005E398F" w:rsidRDefault="005E398F" w:rsidP="005E398F">
      <w:pPr>
        <w:rPr>
          <w:rtl/>
          <w:lang w:eastAsia="he-IL"/>
        </w:rPr>
      </w:pPr>
      <w:bookmarkStart w:id="8337" w:name="_ETM_Q1_8944547"/>
      <w:bookmarkStart w:id="8338" w:name="_ETM_Q1_8944654"/>
      <w:bookmarkStart w:id="8339" w:name="_ETM_Q1_8942001"/>
      <w:bookmarkEnd w:id="8337"/>
      <w:bookmarkEnd w:id="8338"/>
      <w:bookmarkEnd w:id="8339"/>
    </w:p>
    <w:p w14:paraId="2C1FC31B" w14:textId="77777777" w:rsidR="005E398F" w:rsidRDefault="005E398F" w:rsidP="005E398F">
      <w:pPr>
        <w:pStyle w:val="af8"/>
        <w:keepNext/>
        <w:rPr>
          <w:rtl/>
        </w:rPr>
      </w:pPr>
      <w:bookmarkStart w:id="8340" w:name="ET_yor_6351_49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340"/>
    </w:p>
    <w:p w14:paraId="598CABB6" w14:textId="77777777" w:rsidR="005E398F" w:rsidRDefault="005E398F" w:rsidP="005E398F">
      <w:pPr>
        <w:pStyle w:val="KeepWithNext"/>
        <w:rPr>
          <w:rFonts w:hint="cs"/>
          <w:rtl/>
          <w:lang w:eastAsia="he-IL"/>
        </w:rPr>
      </w:pPr>
    </w:p>
    <w:p w14:paraId="04A45B35" w14:textId="77777777" w:rsidR="005E398F" w:rsidRDefault="005E398F" w:rsidP="005E398F">
      <w:pPr>
        <w:rPr>
          <w:rtl/>
          <w:lang w:eastAsia="he-IL"/>
        </w:rPr>
      </w:pPr>
      <w:bookmarkStart w:id="8341" w:name="_ETM_Q1_8943928"/>
      <w:bookmarkStart w:id="8342" w:name="_ETM_Q1_8943973"/>
      <w:bookmarkEnd w:id="8341"/>
      <w:bookmarkEnd w:id="8342"/>
      <w:r>
        <w:rPr>
          <w:rtl/>
          <w:lang w:eastAsia="he-IL"/>
        </w:rPr>
        <w:t>לא, אבל איך</w:t>
      </w:r>
      <w:bookmarkStart w:id="8343" w:name="_ETM_Q1_8945575"/>
      <w:bookmarkEnd w:id="8343"/>
      <w:r>
        <w:rPr>
          <w:rtl/>
          <w:lang w:eastAsia="he-IL"/>
        </w:rPr>
        <w:t xml:space="preserve"> ה</w:t>
      </w:r>
      <w:bookmarkStart w:id="8344" w:name="_ETM_Q1_8942689"/>
      <w:bookmarkEnd w:id="8344"/>
      <w:r>
        <w:rPr>
          <w:rtl/>
          <w:lang w:eastAsia="he-IL"/>
        </w:rPr>
        <w:t>יא אמורה לדעת אם אתם יודעים או לא יודעים?</w:t>
      </w:r>
      <w:bookmarkStart w:id="8345" w:name="_ETM_Q1_8947248"/>
      <w:bookmarkEnd w:id="8345"/>
    </w:p>
    <w:p w14:paraId="304BBDEC" w14:textId="77777777" w:rsidR="005E398F" w:rsidRDefault="005E398F" w:rsidP="005E398F">
      <w:pPr>
        <w:rPr>
          <w:rtl/>
          <w:lang w:eastAsia="he-IL"/>
        </w:rPr>
      </w:pPr>
      <w:bookmarkStart w:id="8346" w:name="_ETM_Q1_8947354"/>
      <w:bookmarkEnd w:id="8346"/>
    </w:p>
    <w:p w14:paraId="64C1CD04" w14:textId="77777777" w:rsidR="005E398F" w:rsidRDefault="005E398F" w:rsidP="005E398F">
      <w:pPr>
        <w:pStyle w:val="afb"/>
        <w:keepNext/>
        <w:rPr>
          <w:rtl/>
          <w:lang w:eastAsia="he-IL"/>
        </w:rPr>
      </w:pPr>
      <w:bookmarkStart w:id="8347" w:name="ET_guest_חנה_זיכל_500"/>
      <w:r>
        <w:rPr>
          <w:rStyle w:val="TagStyle"/>
          <w:rFonts w:hint="cs"/>
          <w:rtl/>
        </w:rPr>
        <w:t xml:space="preserve"> &lt;&lt; אורח &gt;&gt; </w:t>
      </w:r>
      <w:r>
        <w:rPr>
          <w:rFonts w:hint="cs"/>
          <w:rtl/>
          <w:lang w:eastAsia="he-IL"/>
        </w:rPr>
        <w:t>חנה זיכל:</w:t>
      </w:r>
      <w:r>
        <w:rPr>
          <w:rStyle w:val="TagStyle"/>
          <w:rFonts w:hint="cs"/>
          <w:rtl/>
        </w:rPr>
        <w:t xml:space="preserve"> &lt;&lt; אורח &gt;&gt;</w:t>
      </w:r>
      <w:r>
        <w:rPr>
          <w:rFonts w:hint="cs"/>
          <w:rtl/>
          <w:lang w:eastAsia="he-IL"/>
        </w:rPr>
        <w:t xml:space="preserve"> </w:t>
      </w:r>
      <w:bookmarkEnd w:id="8347"/>
    </w:p>
    <w:p w14:paraId="79E2FAD3" w14:textId="77777777" w:rsidR="005E398F" w:rsidRDefault="005E398F" w:rsidP="005E398F">
      <w:pPr>
        <w:pStyle w:val="KeepWithNext"/>
        <w:rPr>
          <w:rFonts w:hint="cs"/>
          <w:rtl/>
          <w:lang w:eastAsia="he-IL"/>
        </w:rPr>
      </w:pPr>
    </w:p>
    <w:p w14:paraId="13BD71D5" w14:textId="77777777" w:rsidR="005E398F" w:rsidRDefault="005E398F" w:rsidP="005E398F">
      <w:pPr>
        <w:rPr>
          <w:rtl/>
          <w:lang w:eastAsia="he-IL"/>
        </w:rPr>
      </w:pPr>
      <w:bookmarkStart w:id="8348" w:name="_ETM_Q1_8946141"/>
      <w:bookmarkStart w:id="8349" w:name="_ETM_Q1_8946180"/>
      <w:bookmarkEnd w:id="8348"/>
      <w:bookmarkEnd w:id="8349"/>
      <w:r>
        <w:rPr>
          <w:rtl/>
          <w:lang w:eastAsia="he-IL"/>
        </w:rPr>
        <w:t xml:space="preserve">בלי לדעת. </w:t>
      </w:r>
      <w:bookmarkStart w:id="8350" w:name="_ETM_Q1_8947052"/>
      <w:bookmarkEnd w:id="8350"/>
      <w:r>
        <w:rPr>
          <w:rtl/>
          <w:lang w:eastAsia="he-IL"/>
        </w:rPr>
        <w:t xml:space="preserve">היא פשוט מיידעת </w:t>
      </w:r>
      <w:bookmarkStart w:id="8351" w:name="_ETM_Q1_8946376"/>
      <w:bookmarkEnd w:id="8351"/>
      <w:r>
        <w:rPr>
          <w:rtl/>
          <w:lang w:eastAsia="he-IL"/>
        </w:rPr>
        <w:t>'תשמעו, עלינו על איזה קו, תה</w:t>
      </w:r>
      <w:bookmarkStart w:id="8352" w:name="_ETM_Q1_8948727"/>
      <w:bookmarkEnd w:id="8352"/>
      <w:r>
        <w:rPr>
          <w:rtl/>
          <w:lang w:eastAsia="he-IL"/>
        </w:rPr>
        <w:t>יו</w:t>
      </w:r>
      <w:bookmarkStart w:id="8353" w:name="_ETM_Q1_8948966"/>
      <w:bookmarkEnd w:id="8353"/>
      <w:r>
        <w:rPr>
          <w:rtl/>
          <w:lang w:eastAsia="he-IL"/>
        </w:rPr>
        <w:t xml:space="preserve"> מודעים'. זה הכל. לא לעשות שום דבר מעבר לזה.</w:t>
      </w:r>
      <w:bookmarkStart w:id="8354" w:name="_ETM_Q1_8954605"/>
      <w:bookmarkEnd w:id="8354"/>
      <w:r>
        <w:rPr>
          <w:rtl/>
          <w:lang w:eastAsia="he-IL"/>
        </w:rPr>
        <w:t xml:space="preserve"> כי אולי אנ</w:t>
      </w:r>
      <w:bookmarkStart w:id="8355" w:name="_ETM_Q1_8952591"/>
      <w:bookmarkEnd w:id="8355"/>
      <w:r>
        <w:rPr>
          <w:rtl/>
          <w:lang w:eastAsia="he-IL"/>
        </w:rPr>
        <w:t>חנו לא מודעים. יש קווים ישנים</w:t>
      </w:r>
      <w:bookmarkStart w:id="8356" w:name="_ETM_Q1_8957158"/>
      <w:bookmarkStart w:id="8357" w:name="_ETM_Q1_8955230"/>
      <w:bookmarkStart w:id="8358" w:name="_ETM_Q1_8955421"/>
      <w:bookmarkStart w:id="8359" w:name="_ETM_Q1_8955174"/>
      <w:bookmarkEnd w:id="8356"/>
      <w:bookmarkEnd w:id="8357"/>
      <w:bookmarkEnd w:id="8358"/>
      <w:bookmarkEnd w:id="8359"/>
      <w:r>
        <w:rPr>
          <w:rtl/>
          <w:lang w:eastAsia="he-IL"/>
        </w:rPr>
        <w:t xml:space="preserve">. </w:t>
      </w:r>
      <w:bookmarkStart w:id="8360" w:name="_ETM_Q1_8957764"/>
      <w:bookmarkEnd w:id="8360"/>
    </w:p>
    <w:p w14:paraId="65C4B18C" w14:textId="77777777" w:rsidR="005E398F" w:rsidRDefault="005E398F" w:rsidP="005E398F">
      <w:pPr>
        <w:rPr>
          <w:rtl/>
          <w:lang w:eastAsia="he-IL"/>
        </w:rPr>
      </w:pPr>
      <w:bookmarkStart w:id="8361" w:name="_ETM_Q1_8957861"/>
      <w:bookmarkStart w:id="8362" w:name="_ETM_Q1_8958714"/>
      <w:bookmarkStart w:id="8363" w:name="_ETM_Q1_8956687"/>
      <w:bookmarkStart w:id="8364" w:name="_ETM_Q1_8958050"/>
      <w:bookmarkEnd w:id="8361"/>
      <w:bookmarkEnd w:id="8362"/>
      <w:bookmarkEnd w:id="8363"/>
      <w:bookmarkEnd w:id="8364"/>
    </w:p>
    <w:p w14:paraId="45DC3867" w14:textId="77777777" w:rsidR="005E398F" w:rsidRDefault="005E398F" w:rsidP="005E398F">
      <w:pPr>
        <w:pStyle w:val="afb"/>
        <w:keepNext/>
        <w:rPr>
          <w:rtl/>
          <w:lang w:eastAsia="he-IL"/>
        </w:rPr>
      </w:pPr>
      <w:bookmarkStart w:id="8365" w:name="ET_guest_אורן_עמיאל_501"/>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8365"/>
    </w:p>
    <w:p w14:paraId="2C6C9A84" w14:textId="77777777" w:rsidR="005E398F" w:rsidRDefault="005E398F" w:rsidP="005E398F">
      <w:pPr>
        <w:pStyle w:val="KeepWithNext"/>
        <w:rPr>
          <w:rFonts w:hint="cs"/>
          <w:rtl/>
          <w:lang w:eastAsia="he-IL"/>
        </w:rPr>
      </w:pPr>
    </w:p>
    <w:p w14:paraId="5D707E49" w14:textId="77777777" w:rsidR="005E398F" w:rsidRDefault="005E398F" w:rsidP="005E398F">
      <w:pPr>
        <w:rPr>
          <w:rtl/>
          <w:lang w:eastAsia="he-IL"/>
        </w:rPr>
      </w:pPr>
      <w:bookmarkStart w:id="8366" w:name="_ETM_Q1_8957427"/>
      <w:bookmarkStart w:id="8367" w:name="_ETM_Q1_8957474"/>
      <w:bookmarkEnd w:id="8366"/>
      <w:bookmarkEnd w:id="8367"/>
      <w:r>
        <w:rPr>
          <w:rtl/>
          <w:lang w:eastAsia="he-IL"/>
        </w:rPr>
        <w:t xml:space="preserve">זה הודעה בתפוצת </w:t>
      </w:r>
      <w:bookmarkStart w:id="8368" w:name="_ETM_Q1_8957331"/>
      <w:bookmarkEnd w:id="8368"/>
      <w:r>
        <w:rPr>
          <w:rtl/>
          <w:lang w:eastAsia="he-IL"/>
        </w:rPr>
        <w:t>נאט"ו, כי לא יודעים תמיד</w:t>
      </w:r>
      <w:bookmarkStart w:id="8369" w:name="_ETM_Q1_8961190"/>
      <w:bookmarkEnd w:id="8369"/>
      <w:r>
        <w:rPr>
          <w:rtl/>
          <w:lang w:eastAsia="he-IL"/>
        </w:rPr>
        <w:t xml:space="preserve"> של מי התשתית הזאת בכלל. יש מצבים שלא </w:t>
      </w:r>
      <w:bookmarkStart w:id="8370" w:name="_ETM_Q1_8962236"/>
      <w:bookmarkEnd w:id="8370"/>
      <w:r>
        <w:rPr>
          <w:rtl/>
          <w:lang w:eastAsia="he-IL"/>
        </w:rPr>
        <w:t>יודעים של</w:t>
      </w:r>
      <w:bookmarkStart w:id="8371" w:name="_ETM_Q1_8962890"/>
      <w:bookmarkEnd w:id="8371"/>
      <w:r>
        <w:rPr>
          <w:rtl/>
          <w:lang w:eastAsia="he-IL"/>
        </w:rPr>
        <w:t xml:space="preserve"> מי התשתיות האלה. </w:t>
      </w:r>
      <w:bookmarkStart w:id="8372" w:name="_ETM_Q1_8966016"/>
      <w:bookmarkEnd w:id="8372"/>
    </w:p>
    <w:p w14:paraId="3FA9A989" w14:textId="77777777" w:rsidR="005E398F" w:rsidRDefault="005E398F" w:rsidP="005E398F">
      <w:pPr>
        <w:rPr>
          <w:rtl/>
          <w:lang w:eastAsia="he-IL"/>
        </w:rPr>
      </w:pPr>
      <w:bookmarkStart w:id="8373" w:name="_ETM_Q1_8966117"/>
      <w:bookmarkStart w:id="8374" w:name="_ETM_Q1_8963819"/>
      <w:bookmarkEnd w:id="8373"/>
      <w:bookmarkEnd w:id="8374"/>
    </w:p>
    <w:p w14:paraId="6AD9BFA3" w14:textId="77777777" w:rsidR="005E398F" w:rsidRDefault="005E398F" w:rsidP="005E398F">
      <w:pPr>
        <w:pStyle w:val="afb"/>
        <w:keepNext/>
        <w:rPr>
          <w:rtl/>
          <w:lang w:eastAsia="he-IL"/>
        </w:rPr>
      </w:pPr>
      <w:bookmarkStart w:id="8375" w:name="ET_guest_חנה_זיכל_502"/>
      <w:r>
        <w:rPr>
          <w:rStyle w:val="TagStyle"/>
          <w:rFonts w:hint="cs"/>
          <w:rtl/>
        </w:rPr>
        <w:t xml:space="preserve"> &lt;&lt; אורח &gt;&gt; </w:t>
      </w:r>
      <w:r>
        <w:rPr>
          <w:rFonts w:hint="cs"/>
          <w:rtl/>
          <w:lang w:eastAsia="he-IL"/>
        </w:rPr>
        <w:t>חנה זיכל:</w:t>
      </w:r>
      <w:r>
        <w:rPr>
          <w:rStyle w:val="TagStyle"/>
          <w:rFonts w:hint="cs"/>
          <w:rtl/>
        </w:rPr>
        <w:t xml:space="preserve"> &lt;&lt; אורח &gt;&gt;</w:t>
      </w:r>
      <w:r>
        <w:rPr>
          <w:rFonts w:hint="cs"/>
          <w:rtl/>
          <w:lang w:eastAsia="he-IL"/>
        </w:rPr>
        <w:t xml:space="preserve"> </w:t>
      </w:r>
      <w:bookmarkEnd w:id="8375"/>
    </w:p>
    <w:p w14:paraId="3E99CC5F" w14:textId="77777777" w:rsidR="005E398F" w:rsidRDefault="005E398F" w:rsidP="005E398F">
      <w:pPr>
        <w:pStyle w:val="KeepWithNext"/>
        <w:rPr>
          <w:rFonts w:hint="cs"/>
          <w:rtl/>
          <w:lang w:eastAsia="he-IL"/>
        </w:rPr>
      </w:pPr>
    </w:p>
    <w:p w14:paraId="2D42319A" w14:textId="77777777" w:rsidR="005E398F" w:rsidRDefault="005E398F" w:rsidP="005E398F">
      <w:pPr>
        <w:rPr>
          <w:rtl/>
          <w:lang w:eastAsia="he-IL"/>
        </w:rPr>
      </w:pPr>
      <w:bookmarkStart w:id="8376" w:name="_ETM_Q1_8965240"/>
      <w:bookmarkStart w:id="8377" w:name="_ETM_Q1_8965280"/>
      <w:bookmarkEnd w:id="8376"/>
      <w:bookmarkEnd w:id="8377"/>
      <w:r>
        <w:rPr>
          <w:rtl/>
          <w:lang w:eastAsia="he-IL"/>
        </w:rPr>
        <w:t xml:space="preserve">אם יודעים אז יכולים להוציא הודעה, ליידע. </w:t>
      </w:r>
      <w:bookmarkStart w:id="8378" w:name="_ETM_Q1_8969344"/>
      <w:bookmarkEnd w:id="8378"/>
      <w:r>
        <w:rPr>
          <w:rtl/>
          <w:lang w:eastAsia="he-IL"/>
        </w:rPr>
        <w:t>זה בלי סנקצ</w:t>
      </w:r>
      <w:bookmarkStart w:id="8379" w:name="_ETM_Q1_8967676"/>
      <w:bookmarkEnd w:id="8379"/>
      <w:r>
        <w:rPr>
          <w:rtl/>
          <w:lang w:eastAsia="he-IL"/>
        </w:rPr>
        <w:t>יות. אתם יודעים, זה רק לייעל. בסוף זה</w:t>
      </w:r>
      <w:bookmarkStart w:id="8380" w:name="_ETM_Q1_8971870"/>
      <w:bookmarkEnd w:id="8380"/>
      <w:r>
        <w:rPr>
          <w:rtl/>
          <w:lang w:eastAsia="he-IL"/>
        </w:rPr>
        <w:t xml:space="preserve"> לייעל</w:t>
      </w:r>
      <w:bookmarkStart w:id="8381" w:name="_ETM_Q1_8969737"/>
      <w:bookmarkEnd w:id="8381"/>
      <w:r>
        <w:rPr>
          <w:rtl/>
          <w:lang w:eastAsia="he-IL"/>
        </w:rPr>
        <w:t xml:space="preserve">. </w:t>
      </w:r>
      <w:bookmarkStart w:id="8382" w:name="_ETM_Q1_8970050"/>
      <w:bookmarkEnd w:id="8382"/>
    </w:p>
    <w:p w14:paraId="5F75B9A9" w14:textId="77777777" w:rsidR="005E398F" w:rsidRDefault="005E398F" w:rsidP="005E398F">
      <w:pPr>
        <w:rPr>
          <w:rtl/>
          <w:lang w:eastAsia="he-IL"/>
        </w:rPr>
      </w:pPr>
      <w:bookmarkStart w:id="8383" w:name="_ETM_Q1_8970144"/>
      <w:bookmarkStart w:id="8384" w:name="_ETM_Q1_8970452"/>
      <w:bookmarkEnd w:id="8383"/>
      <w:bookmarkEnd w:id="8384"/>
    </w:p>
    <w:p w14:paraId="426064A2" w14:textId="77777777" w:rsidR="005E398F" w:rsidRDefault="005E398F" w:rsidP="005E398F">
      <w:pPr>
        <w:pStyle w:val="af8"/>
        <w:keepNext/>
        <w:rPr>
          <w:rtl/>
        </w:rPr>
      </w:pPr>
      <w:bookmarkStart w:id="8385" w:name="ET_yor_6351_50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385"/>
    </w:p>
    <w:p w14:paraId="07016556" w14:textId="77777777" w:rsidR="005E398F" w:rsidRDefault="005E398F" w:rsidP="005E398F">
      <w:pPr>
        <w:pStyle w:val="KeepWithNext"/>
        <w:rPr>
          <w:rFonts w:hint="cs"/>
          <w:rtl/>
          <w:lang w:eastAsia="he-IL"/>
        </w:rPr>
      </w:pPr>
    </w:p>
    <w:p w14:paraId="5B99367C" w14:textId="77777777" w:rsidR="005E398F" w:rsidRDefault="005E398F" w:rsidP="005E398F">
      <w:pPr>
        <w:rPr>
          <w:rtl/>
          <w:lang w:eastAsia="he-IL"/>
        </w:rPr>
      </w:pPr>
      <w:bookmarkStart w:id="8386" w:name="_ETM_Q1_8971178"/>
      <w:bookmarkStart w:id="8387" w:name="_ETM_Q1_8971277"/>
      <w:bookmarkEnd w:id="8386"/>
      <w:bookmarkEnd w:id="8387"/>
      <w:r>
        <w:rPr>
          <w:rtl/>
          <w:lang w:eastAsia="he-IL"/>
        </w:rPr>
        <w:t xml:space="preserve">אני מבין. אני </w:t>
      </w:r>
      <w:bookmarkStart w:id="8388" w:name="_ETM_Q1_8970292"/>
      <w:bookmarkEnd w:id="8388"/>
      <w:r>
        <w:rPr>
          <w:rtl/>
          <w:lang w:eastAsia="he-IL"/>
        </w:rPr>
        <w:t>פשוט לא בטוח שזה ייעל. זאת</w:t>
      </w:r>
      <w:bookmarkStart w:id="8389" w:name="_ETM_Q1_8974436"/>
      <w:bookmarkEnd w:id="8389"/>
      <w:r>
        <w:rPr>
          <w:rtl/>
          <w:lang w:eastAsia="he-IL"/>
        </w:rPr>
        <w:t xml:space="preserve"> אומרת, זה</w:t>
      </w:r>
      <w:bookmarkStart w:id="8390" w:name="_ETM_Q1_8972227"/>
      <w:bookmarkEnd w:id="8390"/>
      <w:r>
        <w:rPr>
          <w:rtl/>
          <w:lang w:eastAsia="he-IL"/>
        </w:rPr>
        <w:t xml:space="preserve"> יכול לייצר תוספת של עוד משימות </w:t>
      </w:r>
      <w:bookmarkStart w:id="8391" w:name="_ETM_Q1_8974989"/>
      <w:bookmarkEnd w:id="8391"/>
      <w:r>
        <w:rPr>
          <w:rtl/>
          <w:lang w:eastAsia="he-IL"/>
        </w:rPr>
        <w:t xml:space="preserve">וחובות. </w:t>
      </w:r>
      <w:bookmarkStart w:id="8392" w:name="_ETM_Q1_8976299"/>
      <w:bookmarkEnd w:id="8392"/>
    </w:p>
    <w:p w14:paraId="1FCC0D43" w14:textId="77777777" w:rsidR="005E398F" w:rsidRDefault="005E398F" w:rsidP="005E398F">
      <w:pPr>
        <w:rPr>
          <w:rtl/>
          <w:lang w:eastAsia="he-IL"/>
        </w:rPr>
      </w:pPr>
      <w:bookmarkStart w:id="8393" w:name="_ETM_Q1_8976414"/>
      <w:bookmarkStart w:id="8394" w:name="_ETM_Q1_8977050"/>
      <w:bookmarkEnd w:id="8393"/>
      <w:bookmarkEnd w:id="8394"/>
    </w:p>
    <w:p w14:paraId="7225917D" w14:textId="77777777" w:rsidR="005E398F" w:rsidRDefault="005E398F" w:rsidP="005E398F">
      <w:pPr>
        <w:pStyle w:val="afb"/>
        <w:keepNext/>
        <w:rPr>
          <w:rtl/>
          <w:lang w:eastAsia="he-IL"/>
        </w:rPr>
      </w:pPr>
      <w:bookmarkStart w:id="8395" w:name="ET_guest_חנה_זיכל_504"/>
      <w:r>
        <w:rPr>
          <w:rStyle w:val="TagStyle"/>
          <w:rFonts w:hint="cs"/>
          <w:rtl/>
        </w:rPr>
        <w:t xml:space="preserve"> &lt;&lt; אורח &gt;&gt; </w:t>
      </w:r>
      <w:r>
        <w:rPr>
          <w:rFonts w:hint="cs"/>
          <w:rtl/>
          <w:lang w:eastAsia="he-IL"/>
        </w:rPr>
        <w:t>חנה זיכל:</w:t>
      </w:r>
      <w:r>
        <w:rPr>
          <w:rStyle w:val="TagStyle"/>
          <w:rFonts w:hint="cs"/>
          <w:rtl/>
        </w:rPr>
        <w:t xml:space="preserve"> &lt;&lt; אורח &gt;&gt;</w:t>
      </w:r>
      <w:r>
        <w:rPr>
          <w:rFonts w:hint="cs"/>
          <w:rtl/>
          <w:lang w:eastAsia="he-IL"/>
        </w:rPr>
        <w:t xml:space="preserve"> </w:t>
      </w:r>
      <w:bookmarkEnd w:id="8395"/>
    </w:p>
    <w:p w14:paraId="264B538F" w14:textId="77777777" w:rsidR="005E398F" w:rsidRDefault="005E398F" w:rsidP="005E398F">
      <w:pPr>
        <w:pStyle w:val="KeepWithNext"/>
        <w:rPr>
          <w:rFonts w:hint="cs"/>
          <w:rtl/>
          <w:lang w:eastAsia="he-IL"/>
        </w:rPr>
      </w:pPr>
    </w:p>
    <w:p w14:paraId="32D16533" w14:textId="77777777" w:rsidR="005E398F" w:rsidRDefault="005E398F" w:rsidP="005E398F">
      <w:pPr>
        <w:rPr>
          <w:rtl/>
          <w:lang w:eastAsia="he-IL"/>
        </w:rPr>
      </w:pPr>
      <w:bookmarkStart w:id="8396" w:name="_ETM_Q1_8977992"/>
      <w:bookmarkStart w:id="8397" w:name="_ETM_Q1_8978062"/>
      <w:bookmarkEnd w:id="8396"/>
      <w:bookmarkEnd w:id="8397"/>
      <w:r>
        <w:rPr>
          <w:rtl/>
          <w:lang w:eastAsia="he-IL"/>
        </w:rPr>
        <w:t xml:space="preserve">לא </w:t>
      </w:r>
      <w:bookmarkStart w:id="8398" w:name="_ETM_Q1_8978399"/>
      <w:bookmarkEnd w:id="8398"/>
      <w:r>
        <w:rPr>
          <w:rtl/>
          <w:lang w:eastAsia="he-IL"/>
        </w:rPr>
        <w:t>קרי</w:t>
      </w:r>
      <w:bookmarkStart w:id="8399" w:name="_ETM_Q1_8976162"/>
      <w:bookmarkEnd w:id="8399"/>
      <w:r>
        <w:rPr>
          <w:rtl/>
          <w:lang w:eastAsia="he-IL"/>
        </w:rPr>
        <w:t xml:space="preserve">טי. </w:t>
      </w:r>
      <w:bookmarkStart w:id="8400" w:name="_ETM_Q1_8976827"/>
      <w:bookmarkEnd w:id="8400"/>
    </w:p>
    <w:p w14:paraId="26241D9C" w14:textId="77777777" w:rsidR="005E398F" w:rsidRDefault="005E398F" w:rsidP="005E398F">
      <w:pPr>
        <w:rPr>
          <w:rtl/>
          <w:lang w:eastAsia="he-IL"/>
        </w:rPr>
      </w:pPr>
      <w:bookmarkStart w:id="8401" w:name="_ETM_Q1_8976945"/>
      <w:bookmarkEnd w:id="8401"/>
    </w:p>
    <w:p w14:paraId="5290B978" w14:textId="77777777" w:rsidR="005E398F" w:rsidRDefault="005E398F" w:rsidP="005E398F">
      <w:pPr>
        <w:pStyle w:val="af8"/>
        <w:keepNext/>
        <w:rPr>
          <w:rtl/>
        </w:rPr>
      </w:pPr>
      <w:bookmarkStart w:id="8402" w:name="ET_yor_6351_50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402"/>
    </w:p>
    <w:p w14:paraId="15281B98" w14:textId="77777777" w:rsidR="005E398F" w:rsidRDefault="005E398F" w:rsidP="005E398F">
      <w:pPr>
        <w:pStyle w:val="KeepWithNext"/>
        <w:rPr>
          <w:rFonts w:hint="cs"/>
          <w:rtl/>
          <w:lang w:eastAsia="he-IL"/>
        </w:rPr>
      </w:pPr>
    </w:p>
    <w:p w14:paraId="3EB75861" w14:textId="77777777" w:rsidR="005E398F" w:rsidRDefault="005E398F" w:rsidP="005E398F">
      <w:pPr>
        <w:rPr>
          <w:rtl/>
          <w:lang w:eastAsia="he-IL"/>
        </w:rPr>
      </w:pPr>
      <w:bookmarkStart w:id="8403" w:name="_ETM_Q1_8978616"/>
      <w:bookmarkStart w:id="8404" w:name="_ETM_Q1_8978683"/>
      <w:bookmarkEnd w:id="8403"/>
      <w:bookmarkEnd w:id="8404"/>
      <w:r>
        <w:rPr>
          <w:rtl/>
          <w:lang w:eastAsia="he-IL"/>
        </w:rPr>
        <w:t xml:space="preserve">גם יכול, עוד פעם, לכאורה, אני </w:t>
      </w:r>
      <w:bookmarkStart w:id="8405" w:name="_ETM_Q1_8979655"/>
      <w:bookmarkEnd w:id="8405"/>
      <w:r>
        <w:rPr>
          <w:rtl/>
          <w:lang w:eastAsia="he-IL"/>
        </w:rPr>
        <w:t>מבין שלא תמיד</w:t>
      </w:r>
      <w:bookmarkStart w:id="8406" w:name="_ETM_Q1_8980985"/>
      <w:bookmarkEnd w:id="8406"/>
      <w:r>
        <w:rPr>
          <w:rtl/>
          <w:lang w:eastAsia="he-IL"/>
        </w:rPr>
        <w:t xml:space="preserve"> זה ככה. אבל לכאורה "מקורות" אמורה לדעת איפה מונחות תשתיות</w:t>
      </w:r>
      <w:bookmarkStart w:id="8407" w:name="_ETM_Q1_8986615"/>
      <w:bookmarkEnd w:id="8407"/>
      <w:r>
        <w:rPr>
          <w:rtl/>
          <w:lang w:eastAsia="he-IL"/>
        </w:rPr>
        <w:t xml:space="preserve"> שלה. לא תמיד זה כך. א</w:t>
      </w:r>
      <w:bookmarkStart w:id="8408" w:name="_ETM_Q1_8985659"/>
      <w:bookmarkEnd w:id="8408"/>
      <w:r>
        <w:rPr>
          <w:rtl/>
          <w:lang w:eastAsia="he-IL"/>
        </w:rPr>
        <w:t>בל אי אפשר לצא</w:t>
      </w:r>
      <w:bookmarkStart w:id="8409" w:name="_ETM_Q1_8989412"/>
      <w:bookmarkEnd w:id="8409"/>
      <w:r>
        <w:rPr>
          <w:rtl/>
          <w:lang w:eastAsia="he-IL"/>
        </w:rPr>
        <w:t>ת מנקודת</w:t>
      </w:r>
      <w:bookmarkStart w:id="8410" w:name="_ETM_Q1_8988349"/>
      <w:bookmarkEnd w:id="8410"/>
      <w:r>
        <w:rPr>
          <w:rtl/>
          <w:lang w:eastAsia="he-IL"/>
        </w:rPr>
        <w:t xml:space="preserve"> הנחה שעכשיו אם עשינו ע</w:t>
      </w:r>
      <w:bookmarkStart w:id="8411" w:name="_ETM_Q1_8987697"/>
      <w:bookmarkEnd w:id="8411"/>
      <w:r>
        <w:rPr>
          <w:rtl/>
          <w:lang w:eastAsia="he-IL"/>
        </w:rPr>
        <w:t>בודות גישוש וגילי</w:t>
      </w:r>
      <w:bookmarkStart w:id="8412" w:name="_ETM_Q1_8988971"/>
      <w:bookmarkEnd w:id="8412"/>
      <w:r>
        <w:rPr>
          <w:rtl/>
          <w:lang w:eastAsia="he-IL"/>
        </w:rPr>
        <w:t>נו קו תשתית</w:t>
      </w:r>
      <w:bookmarkStart w:id="8413" w:name="_ETM_Q1_8990503"/>
      <w:bookmarkEnd w:id="8413"/>
      <w:r>
        <w:rPr>
          <w:rtl/>
          <w:lang w:eastAsia="he-IL"/>
        </w:rPr>
        <w:t xml:space="preserve"> של "מקורות" שלא ידענו שהוא </w:t>
      </w:r>
      <w:bookmarkStart w:id="8414" w:name="_ETM_Q1_8991665"/>
      <w:bookmarkEnd w:id="8414"/>
      <w:r>
        <w:rPr>
          <w:rtl/>
          <w:lang w:eastAsia="he-IL"/>
        </w:rPr>
        <w:t>שם, שחברת</w:t>
      </w:r>
      <w:bookmarkStart w:id="8415" w:name="_ETM_Q1_8993032"/>
      <w:bookmarkEnd w:id="8415"/>
      <w:r>
        <w:rPr>
          <w:rtl/>
          <w:lang w:eastAsia="he-IL"/>
        </w:rPr>
        <w:t xml:space="preserve"> "מקורות"</w:t>
      </w:r>
      <w:bookmarkStart w:id="8416" w:name="_ETM_Q1_8994348"/>
      <w:bookmarkEnd w:id="8416"/>
      <w:r>
        <w:rPr>
          <w:rtl/>
          <w:lang w:eastAsia="he-IL"/>
        </w:rPr>
        <w:t xml:space="preserve"> לא יודעת שהוא שם. </w:t>
      </w:r>
      <w:bookmarkStart w:id="8417" w:name="_ETM_Q1_8996196"/>
      <w:bookmarkEnd w:id="8417"/>
    </w:p>
    <w:p w14:paraId="1AC669FE" w14:textId="77777777" w:rsidR="005E398F" w:rsidRDefault="005E398F" w:rsidP="005E398F">
      <w:pPr>
        <w:rPr>
          <w:rtl/>
          <w:lang w:eastAsia="he-IL"/>
        </w:rPr>
      </w:pPr>
      <w:bookmarkStart w:id="8418" w:name="_ETM_Q1_8996307"/>
      <w:bookmarkEnd w:id="8418"/>
    </w:p>
    <w:p w14:paraId="48DCE634" w14:textId="77777777" w:rsidR="005E398F" w:rsidRDefault="005E398F" w:rsidP="005E398F">
      <w:pPr>
        <w:pStyle w:val="afb"/>
        <w:keepNext/>
        <w:rPr>
          <w:rtl/>
          <w:lang w:eastAsia="he-IL"/>
        </w:rPr>
      </w:pPr>
      <w:bookmarkStart w:id="8419" w:name="ET_guest_חנה_זיכל_506"/>
      <w:r>
        <w:rPr>
          <w:rStyle w:val="TagStyle"/>
          <w:rFonts w:hint="cs"/>
          <w:rtl/>
        </w:rPr>
        <w:t xml:space="preserve"> &lt;&lt; אורח &gt;&gt; </w:t>
      </w:r>
      <w:r>
        <w:rPr>
          <w:rFonts w:hint="cs"/>
          <w:rtl/>
          <w:lang w:eastAsia="he-IL"/>
        </w:rPr>
        <w:t>חנה זיכל:</w:t>
      </w:r>
      <w:r>
        <w:rPr>
          <w:rStyle w:val="TagStyle"/>
          <w:rFonts w:hint="cs"/>
          <w:rtl/>
        </w:rPr>
        <w:t xml:space="preserve"> &lt;&lt; אורח &gt;&gt;</w:t>
      </w:r>
      <w:r>
        <w:rPr>
          <w:rFonts w:hint="cs"/>
          <w:rtl/>
          <w:lang w:eastAsia="he-IL"/>
        </w:rPr>
        <w:t xml:space="preserve"> </w:t>
      </w:r>
      <w:bookmarkEnd w:id="8419"/>
    </w:p>
    <w:p w14:paraId="5D7823D1" w14:textId="77777777" w:rsidR="005E398F" w:rsidRDefault="005E398F" w:rsidP="005E398F">
      <w:pPr>
        <w:pStyle w:val="KeepWithNext"/>
        <w:rPr>
          <w:rFonts w:hint="cs"/>
          <w:rtl/>
          <w:lang w:eastAsia="he-IL"/>
        </w:rPr>
      </w:pPr>
    </w:p>
    <w:p w14:paraId="6502FB57" w14:textId="77777777" w:rsidR="005E398F" w:rsidRDefault="005E398F" w:rsidP="005E398F">
      <w:pPr>
        <w:rPr>
          <w:rtl/>
          <w:lang w:eastAsia="he-IL"/>
        </w:rPr>
      </w:pPr>
      <w:bookmarkStart w:id="8420" w:name="_ETM_Q1_8999165"/>
      <w:bookmarkStart w:id="8421" w:name="_ETM_Q1_8999227"/>
      <w:bookmarkStart w:id="8422" w:name="_ETM_Q1_8996490"/>
      <w:bookmarkEnd w:id="8420"/>
      <w:bookmarkEnd w:id="8421"/>
      <w:bookmarkEnd w:id="8422"/>
      <w:r>
        <w:rPr>
          <w:rtl/>
          <w:lang w:eastAsia="he-IL"/>
        </w:rPr>
        <w:t>אז תראו, כל המערכת הזאת היא</w:t>
      </w:r>
      <w:bookmarkStart w:id="8423" w:name="_ETM_Q1_8999636"/>
      <w:bookmarkEnd w:id="8423"/>
      <w:r>
        <w:rPr>
          <w:rtl/>
          <w:lang w:eastAsia="he-IL"/>
        </w:rPr>
        <w:t xml:space="preserve"> בעצם </w:t>
      </w:r>
      <w:bookmarkStart w:id="8424" w:name="_ETM_Q1_8997149"/>
      <w:bookmarkEnd w:id="8424"/>
      <w:r>
        <w:rPr>
          <w:rtl/>
          <w:lang w:eastAsia="he-IL"/>
        </w:rPr>
        <w:t xml:space="preserve">מהיום והלאה. ואנחנו נמצאים הרי במצב </w:t>
      </w:r>
      <w:bookmarkStart w:id="8425" w:name="_ETM_Q1_8999917"/>
      <w:bookmarkEnd w:id="8425"/>
      <w:r>
        <w:rPr>
          <w:rtl/>
          <w:lang w:eastAsia="he-IL"/>
        </w:rPr>
        <w:t>של תשתיות ישנות</w:t>
      </w:r>
      <w:bookmarkStart w:id="8426" w:name="_ETM_Q1_9001927"/>
      <w:bookmarkEnd w:id="8426"/>
      <w:r>
        <w:rPr>
          <w:rtl/>
          <w:lang w:eastAsia="he-IL"/>
        </w:rPr>
        <w:t xml:space="preserve"> ברחבי הארץ, שעליה</w:t>
      </w:r>
      <w:bookmarkStart w:id="8427" w:name="_ETM_Q1_9002261"/>
      <w:bookmarkEnd w:id="8427"/>
      <w:r>
        <w:rPr>
          <w:rtl/>
          <w:lang w:eastAsia="he-IL"/>
        </w:rPr>
        <w:t>ן לא עולים. בסד</w:t>
      </w:r>
      <w:bookmarkStart w:id="8428" w:name="_ETM_Q1_9003124"/>
      <w:bookmarkEnd w:id="8428"/>
      <w:r>
        <w:rPr>
          <w:rtl/>
          <w:lang w:eastAsia="he-IL"/>
        </w:rPr>
        <w:t>ר?</w:t>
      </w:r>
      <w:bookmarkStart w:id="8429" w:name="_ETM_Q1_9004490"/>
      <w:bookmarkEnd w:id="8429"/>
      <w:r>
        <w:rPr>
          <w:rtl/>
          <w:lang w:eastAsia="he-IL"/>
        </w:rPr>
        <w:t xml:space="preserve"> כמו שבחברת "מקורות" כיום יש מערכת </w:t>
      </w:r>
      <w:bookmarkStart w:id="8430" w:name="_ETM_Q1_9005872"/>
      <w:bookmarkEnd w:id="8430"/>
      <w:r>
        <w:rPr>
          <w:rtl/>
          <w:lang w:eastAsia="he-IL"/>
        </w:rPr>
        <w:t>של מיפוי וגם דיווח</w:t>
      </w:r>
      <w:bookmarkStart w:id="8431" w:name="_ETM_Q1_9009849"/>
      <w:bookmarkEnd w:id="8431"/>
      <w:r>
        <w:rPr>
          <w:rtl/>
          <w:lang w:eastAsia="he-IL"/>
        </w:rPr>
        <w:t xml:space="preserve"> וגם תיע</w:t>
      </w:r>
      <w:bookmarkStart w:id="8432" w:name="_ETM_Q1_9007678"/>
      <w:bookmarkEnd w:id="8432"/>
      <w:r>
        <w:rPr>
          <w:rtl/>
          <w:lang w:eastAsia="he-IL"/>
        </w:rPr>
        <w:t>וד תשתיות מאוד משוכללת. אבל זה עדיין, זה לא</w:t>
      </w:r>
      <w:bookmarkStart w:id="8433" w:name="_ETM_Q1_9012955"/>
      <w:bookmarkEnd w:id="8433"/>
      <w:r>
        <w:rPr>
          <w:rtl/>
          <w:lang w:eastAsia="he-IL"/>
        </w:rPr>
        <w:t xml:space="preserve"> חל על כל הקווים מל</w:t>
      </w:r>
      <w:bookmarkStart w:id="8434" w:name="_ETM_Q1_9012017"/>
      <w:bookmarkEnd w:id="8434"/>
      <w:r>
        <w:rPr>
          <w:rtl/>
          <w:lang w:eastAsia="he-IL"/>
        </w:rPr>
        <w:t xml:space="preserve">פני קום המדינה. אז בסדר. </w:t>
      </w:r>
      <w:bookmarkStart w:id="8435" w:name="_ETM_Q1_9016211"/>
      <w:bookmarkEnd w:id="8435"/>
    </w:p>
    <w:p w14:paraId="3E712075" w14:textId="77777777" w:rsidR="005E398F" w:rsidRDefault="005E398F" w:rsidP="005E398F">
      <w:pPr>
        <w:rPr>
          <w:rtl/>
          <w:lang w:eastAsia="he-IL"/>
        </w:rPr>
      </w:pPr>
      <w:bookmarkStart w:id="8436" w:name="_ETM_Q1_9016325"/>
      <w:bookmarkEnd w:id="8436"/>
    </w:p>
    <w:p w14:paraId="14F6F8E8" w14:textId="77777777" w:rsidR="005E398F" w:rsidRDefault="005E398F" w:rsidP="005E398F">
      <w:pPr>
        <w:pStyle w:val="af8"/>
        <w:keepNext/>
        <w:rPr>
          <w:rtl/>
        </w:rPr>
      </w:pPr>
      <w:bookmarkStart w:id="8437" w:name="ET_yor_6351_50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437"/>
    </w:p>
    <w:p w14:paraId="61B78BEF" w14:textId="77777777" w:rsidR="005E398F" w:rsidRDefault="005E398F" w:rsidP="005E398F">
      <w:pPr>
        <w:pStyle w:val="KeepWithNext"/>
        <w:rPr>
          <w:rFonts w:hint="cs"/>
          <w:rtl/>
          <w:lang w:eastAsia="he-IL"/>
        </w:rPr>
      </w:pPr>
    </w:p>
    <w:p w14:paraId="59803DBE" w14:textId="77777777" w:rsidR="005E398F" w:rsidRDefault="005E398F" w:rsidP="005E398F">
      <w:pPr>
        <w:rPr>
          <w:rtl/>
          <w:lang w:eastAsia="he-IL"/>
        </w:rPr>
      </w:pPr>
      <w:bookmarkStart w:id="8438" w:name="_ETM_Q1_9018130"/>
      <w:bookmarkStart w:id="8439" w:name="_ETM_Q1_9018176"/>
      <w:bookmarkStart w:id="8440" w:name="_ETM_Q1_9015208"/>
      <w:bookmarkEnd w:id="8438"/>
      <w:bookmarkEnd w:id="8439"/>
      <w:bookmarkEnd w:id="8440"/>
      <w:r>
        <w:rPr>
          <w:rtl/>
          <w:lang w:eastAsia="he-IL"/>
        </w:rPr>
        <w:t>נכון.</w:t>
      </w:r>
      <w:bookmarkStart w:id="8441" w:name="_ETM_Q1_9016393"/>
      <w:bookmarkEnd w:id="8441"/>
      <w:r>
        <w:rPr>
          <w:rtl/>
          <w:lang w:eastAsia="he-IL"/>
        </w:rPr>
        <w:t xml:space="preserve"> אבל עדיין לא הייתי, אני חושב </w:t>
      </w:r>
      <w:bookmarkStart w:id="8442" w:name="_ETM_Q1_9016482"/>
      <w:bookmarkEnd w:id="8442"/>
      <w:r>
        <w:rPr>
          <w:rtl/>
          <w:lang w:eastAsia="he-IL"/>
        </w:rPr>
        <w:t>שזה יוסיף יותר. אני</w:t>
      </w:r>
      <w:bookmarkStart w:id="8443" w:name="_ETM_Q1_9018601"/>
      <w:bookmarkEnd w:id="8443"/>
      <w:r>
        <w:rPr>
          <w:rtl/>
          <w:lang w:eastAsia="he-IL"/>
        </w:rPr>
        <w:t xml:space="preserve"> מבין מה אתם מנסים לע</w:t>
      </w:r>
      <w:bookmarkStart w:id="8444" w:name="_ETM_Q1_9017751"/>
      <w:bookmarkEnd w:id="8444"/>
      <w:r>
        <w:rPr>
          <w:rtl/>
          <w:lang w:eastAsia="he-IL"/>
        </w:rPr>
        <w:t xml:space="preserve">שות, אבל נראה לי שזה יוסיף </w:t>
      </w:r>
      <w:bookmarkStart w:id="8445" w:name="_ETM_Q1_9021100"/>
      <w:bookmarkEnd w:id="8445"/>
      <w:r>
        <w:rPr>
          <w:rtl/>
          <w:lang w:eastAsia="he-IL"/>
        </w:rPr>
        <w:t>יותר בירוקרט</w:t>
      </w:r>
      <w:bookmarkStart w:id="8446" w:name="_ETM_Q1_9020288"/>
      <w:bookmarkEnd w:id="8446"/>
      <w:r>
        <w:rPr>
          <w:rtl/>
          <w:lang w:eastAsia="he-IL"/>
        </w:rPr>
        <w:t xml:space="preserve">יה ותסבוך מאד לייעל. </w:t>
      </w:r>
      <w:bookmarkStart w:id="8447" w:name="_ETM_Q1_9022217"/>
      <w:bookmarkStart w:id="8448" w:name="_ETM_Q1_9022498"/>
      <w:bookmarkEnd w:id="8447"/>
      <w:bookmarkEnd w:id="8448"/>
    </w:p>
    <w:p w14:paraId="27CD8DC6" w14:textId="77777777" w:rsidR="005E398F" w:rsidRDefault="005E398F" w:rsidP="005E398F">
      <w:pPr>
        <w:rPr>
          <w:rtl/>
          <w:lang w:eastAsia="he-IL"/>
        </w:rPr>
      </w:pPr>
      <w:bookmarkStart w:id="8449" w:name="_ETM_Q1_9022604"/>
      <w:bookmarkStart w:id="8450" w:name="_ETM_Q1_9022698"/>
      <w:bookmarkEnd w:id="8449"/>
      <w:bookmarkEnd w:id="8450"/>
    </w:p>
    <w:p w14:paraId="13C4A00D" w14:textId="77777777" w:rsidR="005E398F" w:rsidRDefault="005E398F" w:rsidP="005E398F">
      <w:pPr>
        <w:rPr>
          <w:rtl/>
          <w:lang w:eastAsia="he-IL"/>
        </w:rPr>
      </w:pPr>
      <w:bookmarkStart w:id="8451" w:name="_ETM_Q1_9022806"/>
      <w:bookmarkEnd w:id="8451"/>
      <w:r>
        <w:rPr>
          <w:rtl/>
          <w:lang w:eastAsia="he-IL"/>
        </w:rPr>
        <w:t>אני כן רוצה אבל</w:t>
      </w:r>
      <w:bookmarkStart w:id="8452" w:name="_ETM_Q1_9025375"/>
      <w:bookmarkEnd w:id="8452"/>
      <w:r>
        <w:rPr>
          <w:rtl/>
          <w:lang w:eastAsia="he-IL"/>
        </w:rPr>
        <w:t xml:space="preserve"> לקבל את ההערה על הנושא ש</w:t>
      </w:r>
      <w:bookmarkStart w:id="8453" w:name="_ETM_Q1_9026296"/>
      <w:bookmarkEnd w:id="8453"/>
      <w:r>
        <w:rPr>
          <w:rtl/>
          <w:lang w:eastAsia="he-IL"/>
        </w:rPr>
        <w:t xml:space="preserve">ל </w:t>
      </w:r>
      <w:bookmarkStart w:id="8454" w:name="_ETM_Q1_9026443"/>
      <w:bookmarkEnd w:id="8454"/>
      <w:r>
        <w:rPr>
          <w:rtl/>
          <w:lang w:eastAsia="he-IL"/>
        </w:rPr>
        <w:t>14</w:t>
      </w:r>
      <w:bookmarkStart w:id="8455" w:name="_ETM_Q1_9028936"/>
      <w:bookmarkEnd w:id="8455"/>
      <w:r>
        <w:rPr>
          <w:rtl/>
          <w:lang w:eastAsia="he-IL"/>
        </w:rPr>
        <w:t xml:space="preserve"> ימי עבודה. כי אם זה נופל על פסח</w:t>
      </w:r>
      <w:bookmarkStart w:id="8456" w:name="_ETM_Q1_9032476"/>
      <w:bookmarkEnd w:id="8456"/>
      <w:r>
        <w:rPr>
          <w:rtl/>
          <w:lang w:eastAsia="he-IL"/>
        </w:rPr>
        <w:t xml:space="preserve">. </w:t>
      </w:r>
      <w:bookmarkStart w:id="8457" w:name="_ETM_Q1_9032815"/>
      <w:bookmarkEnd w:id="8457"/>
    </w:p>
    <w:p w14:paraId="793CD242" w14:textId="77777777" w:rsidR="005E398F" w:rsidRDefault="005E398F" w:rsidP="005E398F">
      <w:pPr>
        <w:rPr>
          <w:rtl/>
          <w:lang w:eastAsia="he-IL"/>
        </w:rPr>
      </w:pPr>
      <w:bookmarkStart w:id="8458" w:name="_ETM_Q1_9033037"/>
      <w:bookmarkStart w:id="8459" w:name="_ETM_Q1_9033123"/>
      <w:bookmarkEnd w:id="8458"/>
      <w:bookmarkEnd w:id="8459"/>
    </w:p>
    <w:p w14:paraId="2D5B2F61" w14:textId="77777777" w:rsidR="005E398F" w:rsidRDefault="005E398F" w:rsidP="005E398F">
      <w:pPr>
        <w:pStyle w:val="afb"/>
        <w:keepNext/>
        <w:rPr>
          <w:rtl/>
          <w:lang w:eastAsia="he-IL"/>
        </w:rPr>
      </w:pPr>
      <w:bookmarkStart w:id="8460" w:name="ET_guest_דנה_דובר_508"/>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460"/>
    </w:p>
    <w:p w14:paraId="1E356A64" w14:textId="77777777" w:rsidR="005E398F" w:rsidRDefault="005E398F" w:rsidP="005E398F">
      <w:pPr>
        <w:pStyle w:val="KeepWithNext"/>
        <w:rPr>
          <w:rFonts w:hint="cs"/>
          <w:rtl/>
          <w:lang w:eastAsia="he-IL"/>
        </w:rPr>
      </w:pPr>
    </w:p>
    <w:p w14:paraId="023F431E" w14:textId="77777777" w:rsidR="005E398F" w:rsidRDefault="005E398F" w:rsidP="005E398F">
      <w:pPr>
        <w:rPr>
          <w:rtl/>
          <w:lang w:eastAsia="he-IL"/>
        </w:rPr>
      </w:pPr>
      <w:bookmarkStart w:id="8461" w:name="_ETM_Q1_9034794"/>
      <w:bookmarkStart w:id="8462" w:name="_ETM_Q1_9034838"/>
      <w:bookmarkEnd w:id="8461"/>
      <w:bookmarkEnd w:id="8462"/>
      <w:r>
        <w:rPr>
          <w:rtl/>
          <w:lang w:eastAsia="he-IL"/>
        </w:rPr>
        <w:t xml:space="preserve">גם </w:t>
      </w:r>
      <w:bookmarkStart w:id="8463" w:name="_ETM_Q1_9035593"/>
      <w:bookmarkEnd w:id="8463"/>
      <w:r>
        <w:rPr>
          <w:rtl/>
          <w:lang w:eastAsia="he-IL"/>
        </w:rPr>
        <w:t>פסח</w:t>
      </w:r>
      <w:bookmarkStart w:id="8464" w:name="_ETM_Q1_9033214"/>
      <w:bookmarkEnd w:id="8464"/>
      <w:r>
        <w:rPr>
          <w:rtl/>
          <w:lang w:eastAsia="he-IL"/>
        </w:rPr>
        <w:t xml:space="preserve"> הוא לא 14 ימים. יש פה, בסופו של דבר</w:t>
      </w:r>
      <w:bookmarkStart w:id="8465" w:name="_ETM_Q1_9040496"/>
      <w:bookmarkEnd w:id="8465"/>
      <w:r>
        <w:rPr>
          <w:rtl/>
          <w:lang w:eastAsia="he-IL"/>
        </w:rPr>
        <w:t xml:space="preserve"> כל החוק כאן אנחנו משתמשים במונח </w:t>
      </w:r>
      <w:bookmarkStart w:id="8466" w:name="_ETM_Q1_9041575"/>
      <w:bookmarkEnd w:id="8466"/>
      <w:r>
        <w:rPr>
          <w:rtl/>
          <w:lang w:eastAsia="he-IL"/>
        </w:rPr>
        <w:t>"ימים" ולא ב-</w:t>
      </w:r>
      <w:bookmarkStart w:id="8467" w:name="_ETM_Q1_9043072"/>
      <w:bookmarkStart w:id="8468" w:name="_ETM_Q1_9041605"/>
      <w:bookmarkEnd w:id="8467"/>
      <w:bookmarkEnd w:id="8468"/>
      <w:r>
        <w:rPr>
          <w:rtl/>
          <w:lang w:eastAsia="he-IL"/>
        </w:rPr>
        <w:t>"ימי עבודה".</w:t>
      </w:r>
      <w:bookmarkStart w:id="8469" w:name="_ETM_Q1_9044218"/>
      <w:bookmarkEnd w:id="8469"/>
      <w:r>
        <w:rPr>
          <w:rtl/>
          <w:lang w:eastAsia="he-IL"/>
        </w:rPr>
        <w:t xml:space="preserve"> היינו מעדיפים אם יו"ר הוועדה רוצה להרחיב את מספר הימים,</w:t>
      </w:r>
      <w:bookmarkStart w:id="8470" w:name="_ETM_Q1_9051694"/>
      <w:bookmarkEnd w:id="8470"/>
      <w:r>
        <w:rPr>
          <w:rtl/>
          <w:lang w:eastAsia="he-IL"/>
        </w:rPr>
        <w:t xml:space="preserve"> להרחיב את מספר הימים א</w:t>
      </w:r>
      <w:bookmarkStart w:id="8471" w:name="_ETM_Q1_9051069"/>
      <w:bookmarkEnd w:id="8471"/>
      <w:r>
        <w:rPr>
          <w:rtl/>
          <w:lang w:eastAsia="he-IL"/>
        </w:rPr>
        <w:t>בל לא לחזור ולדבר במונחים של</w:t>
      </w:r>
      <w:bookmarkStart w:id="8472" w:name="_ETM_Q1_9054598"/>
      <w:bookmarkEnd w:id="8472"/>
      <w:r>
        <w:rPr>
          <w:rtl/>
          <w:lang w:eastAsia="he-IL"/>
        </w:rPr>
        <w:t xml:space="preserve"> ימי עבודה. הן בשביל</w:t>
      </w:r>
      <w:bookmarkStart w:id="8473" w:name="_ETM_Q1_9055135"/>
      <w:bookmarkEnd w:id="8473"/>
      <w:r>
        <w:rPr>
          <w:rtl/>
          <w:lang w:eastAsia="he-IL"/>
        </w:rPr>
        <w:t xml:space="preserve"> לשמור פה על איזה</w:t>
      </w:r>
      <w:bookmarkStart w:id="8474" w:name="_ETM_Q1_9057973"/>
      <w:bookmarkEnd w:id="8474"/>
      <w:r>
        <w:rPr>
          <w:rtl/>
          <w:lang w:eastAsia="he-IL"/>
        </w:rPr>
        <w:t xml:space="preserve"> שהיא קוהרנטיות כרגע. ובכל מקרה, אני חושבת שכמו שהסברתי, וגם </w:t>
      </w:r>
      <w:bookmarkStart w:id="8475" w:name="_ETM_Q1_9064349"/>
      <w:bookmarkEnd w:id="8475"/>
      <w:r>
        <w:rPr>
          <w:rtl/>
          <w:lang w:eastAsia="he-IL"/>
        </w:rPr>
        <w:t>חברי פה אפשר לומר שתמך בעמדתי</w:t>
      </w:r>
      <w:bookmarkStart w:id="8476" w:name="_ETM_Q1_9065744"/>
      <w:bookmarkEnd w:id="8476"/>
      <w:r>
        <w:rPr>
          <w:rtl/>
          <w:lang w:eastAsia="he-IL"/>
        </w:rPr>
        <w:t>, ש-14 ימים כאן</w:t>
      </w:r>
      <w:bookmarkStart w:id="8477" w:name="_ETM_Q1_9069387"/>
      <w:bookmarkEnd w:id="8477"/>
      <w:r>
        <w:rPr>
          <w:rtl/>
          <w:lang w:eastAsia="he-IL"/>
        </w:rPr>
        <w:t xml:space="preserve"> הוא לא מספר ימים שהוא מאוד מאוד שאפתני או מרחי</w:t>
      </w:r>
      <w:bookmarkStart w:id="8478" w:name="_ETM_Q1_9074822"/>
      <w:bookmarkEnd w:id="8478"/>
      <w:r>
        <w:rPr>
          <w:rtl/>
          <w:lang w:eastAsia="he-IL"/>
        </w:rPr>
        <w:t>ב.</w:t>
      </w:r>
      <w:bookmarkStart w:id="8479" w:name="_ETM_Q1_9075881"/>
      <w:bookmarkEnd w:id="8479"/>
      <w:r>
        <w:rPr>
          <w:rtl/>
          <w:lang w:eastAsia="he-IL"/>
        </w:rPr>
        <w:t xml:space="preserve"> אנחנו בסך הכל מדב</w:t>
      </w:r>
      <w:bookmarkStart w:id="8480" w:name="_ETM_Q1_9077286"/>
      <w:bookmarkEnd w:id="8480"/>
      <w:r>
        <w:rPr>
          <w:rtl/>
          <w:lang w:eastAsia="he-IL"/>
        </w:rPr>
        <w:t>רים על העברת המידע. לא</w:t>
      </w:r>
      <w:bookmarkStart w:id="8481" w:name="_ETM_Q1_9080899"/>
      <w:bookmarkEnd w:id="8481"/>
      <w:r>
        <w:rPr>
          <w:rtl/>
          <w:lang w:eastAsia="he-IL"/>
        </w:rPr>
        <w:t xml:space="preserve"> על</w:t>
      </w:r>
      <w:bookmarkStart w:id="8482" w:name="_ETM_Q1_9078148"/>
      <w:bookmarkEnd w:id="8482"/>
      <w:r>
        <w:rPr>
          <w:rtl/>
          <w:lang w:eastAsia="he-IL"/>
        </w:rPr>
        <w:t xml:space="preserve"> ביצוע עבודות הגישוש. </w:t>
      </w:r>
      <w:bookmarkStart w:id="8483" w:name="_ETM_Q1_9080701"/>
      <w:bookmarkEnd w:id="8483"/>
    </w:p>
    <w:p w14:paraId="4FFE7FA2" w14:textId="77777777" w:rsidR="005E398F" w:rsidRDefault="005E398F" w:rsidP="005E398F">
      <w:pPr>
        <w:rPr>
          <w:rtl/>
          <w:lang w:eastAsia="he-IL"/>
        </w:rPr>
      </w:pPr>
      <w:bookmarkStart w:id="8484" w:name="_ETM_Q1_9080828"/>
      <w:bookmarkEnd w:id="8484"/>
    </w:p>
    <w:p w14:paraId="71734A5C" w14:textId="77777777" w:rsidR="005E398F" w:rsidRDefault="005E398F" w:rsidP="005E398F">
      <w:pPr>
        <w:pStyle w:val="af8"/>
        <w:keepNext/>
        <w:rPr>
          <w:rtl/>
        </w:rPr>
      </w:pPr>
      <w:bookmarkStart w:id="8485" w:name="ET_yor_6351_50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485"/>
    </w:p>
    <w:p w14:paraId="6EF89A77" w14:textId="77777777" w:rsidR="005E398F" w:rsidRDefault="005E398F" w:rsidP="005E398F">
      <w:pPr>
        <w:pStyle w:val="KeepWithNext"/>
        <w:rPr>
          <w:rFonts w:hint="cs"/>
          <w:rtl/>
          <w:lang w:eastAsia="he-IL"/>
        </w:rPr>
      </w:pPr>
    </w:p>
    <w:p w14:paraId="524AA890" w14:textId="77777777" w:rsidR="005E398F" w:rsidRDefault="005E398F" w:rsidP="005E398F">
      <w:pPr>
        <w:rPr>
          <w:rtl/>
          <w:lang w:eastAsia="he-IL"/>
        </w:rPr>
      </w:pPr>
      <w:bookmarkStart w:id="8486" w:name="_ETM_Q1_9082630"/>
      <w:bookmarkStart w:id="8487" w:name="_ETM_Q1_9082677"/>
      <w:bookmarkStart w:id="8488" w:name="_ETM_Q1_9080606"/>
      <w:bookmarkEnd w:id="8486"/>
      <w:bookmarkEnd w:id="8487"/>
      <w:bookmarkEnd w:id="8488"/>
      <w:r>
        <w:rPr>
          <w:rtl/>
          <w:lang w:eastAsia="he-IL"/>
        </w:rPr>
        <w:t xml:space="preserve">לא, אני מבין. </w:t>
      </w:r>
      <w:bookmarkStart w:id="8489" w:name="_ETM_Q1_9082174"/>
      <w:bookmarkEnd w:id="8489"/>
    </w:p>
    <w:p w14:paraId="1531745B" w14:textId="77777777" w:rsidR="005E398F" w:rsidRDefault="005E398F" w:rsidP="005E398F">
      <w:pPr>
        <w:rPr>
          <w:rtl/>
          <w:lang w:eastAsia="he-IL"/>
        </w:rPr>
      </w:pPr>
      <w:bookmarkStart w:id="8490" w:name="_ETM_Q1_9082279"/>
      <w:bookmarkEnd w:id="8490"/>
    </w:p>
    <w:p w14:paraId="25498AF2" w14:textId="77777777" w:rsidR="005E398F" w:rsidRDefault="005E398F" w:rsidP="005E398F">
      <w:pPr>
        <w:pStyle w:val="afb"/>
        <w:keepNext/>
        <w:rPr>
          <w:rtl/>
          <w:lang w:eastAsia="he-IL"/>
        </w:rPr>
      </w:pPr>
      <w:bookmarkStart w:id="8491" w:name="ET_guest_דנה_דובר_51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491"/>
    </w:p>
    <w:p w14:paraId="11642F1F" w14:textId="77777777" w:rsidR="005E398F" w:rsidRDefault="005E398F" w:rsidP="005E398F">
      <w:pPr>
        <w:pStyle w:val="KeepWithNext"/>
        <w:rPr>
          <w:rFonts w:hint="cs"/>
          <w:rtl/>
          <w:lang w:eastAsia="he-IL"/>
        </w:rPr>
      </w:pPr>
    </w:p>
    <w:p w14:paraId="4B707D7F" w14:textId="77777777" w:rsidR="005E398F" w:rsidRDefault="005E398F" w:rsidP="005E398F">
      <w:pPr>
        <w:rPr>
          <w:rtl/>
          <w:lang w:eastAsia="he-IL"/>
        </w:rPr>
      </w:pPr>
      <w:bookmarkStart w:id="8492" w:name="_ETM_Q1_9084271"/>
      <w:bookmarkStart w:id="8493" w:name="_ETM_Q1_9084324"/>
      <w:bookmarkEnd w:id="8492"/>
      <w:bookmarkEnd w:id="8493"/>
      <w:r>
        <w:rPr>
          <w:rtl/>
          <w:lang w:eastAsia="he-IL"/>
        </w:rPr>
        <w:t>ולכן אנ</w:t>
      </w:r>
      <w:bookmarkStart w:id="8494" w:name="_ETM_Q1_9082328"/>
      <w:bookmarkEnd w:id="8494"/>
      <w:r>
        <w:rPr>
          <w:rtl/>
          <w:lang w:eastAsia="he-IL"/>
        </w:rPr>
        <w:t>י חושבת</w:t>
      </w:r>
      <w:bookmarkStart w:id="8495" w:name="_ETM_Q1_9084080"/>
      <w:bookmarkEnd w:id="8495"/>
      <w:r>
        <w:rPr>
          <w:rtl/>
          <w:lang w:eastAsia="he-IL"/>
        </w:rPr>
        <w:t xml:space="preserve"> ש-14 ימים זה ממש זמן סב</w:t>
      </w:r>
      <w:bookmarkStart w:id="8496" w:name="_ETM_Q1_9084675"/>
      <w:bookmarkEnd w:id="8496"/>
      <w:r>
        <w:rPr>
          <w:rtl/>
          <w:lang w:eastAsia="he-IL"/>
        </w:rPr>
        <w:t>יר להעביר בו מידע</w:t>
      </w:r>
      <w:bookmarkStart w:id="8497" w:name="_ETM_Q1_9088036"/>
      <w:bookmarkStart w:id="8498" w:name="_ETM_Q1_9087638"/>
      <w:bookmarkStart w:id="8499" w:name="_ETM_Q1_9085051"/>
      <w:bookmarkStart w:id="8500" w:name="_ETM_Q1_9088062"/>
      <w:bookmarkEnd w:id="8497"/>
      <w:bookmarkEnd w:id="8498"/>
      <w:bookmarkEnd w:id="8499"/>
      <w:bookmarkEnd w:id="8500"/>
      <w:r>
        <w:rPr>
          <w:rtl/>
          <w:lang w:eastAsia="he-IL"/>
        </w:rPr>
        <w:t xml:space="preserve"> בכל מקרה. </w:t>
      </w:r>
      <w:bookmarkStart w:id="8501" w:name="_ETM_Q1_9089459"/>
      <w:bookmarkEnd w:id="8501"/>
    </w:p>
    <w:p w14:paraId="358B44AF" w14:textId="77777777" w:rsidR="005E398F" w:rsidRDefault="005E398F" w:rsidP="005E398F">
      <w:pPr>
        <w:rPr>
          <w:rtl/>
          <w:lang w:eastAsia="he-IL"/>
        </w:rPr>
      </w:pPr>
      <w:bookmarkStart w:id="8502" w:name="_ETM_Q1_9089585"/>
      <w:bookmarkEnd w:id="8502"/>
    </w:p>
    <w:p w14:paraId="3AD6B55B" w14:textId="77777777" w:rsidR="005E398F" w:rsidRDefault="005E398F" w:rsidP="005E398F">
      <w:pPr>
        <w:pStyle w:val="af8"/>
        <w:keepNext/>
        <w:rPr>
          <w:rtl/>
        </w:rPr>
      </w:pPr>
      <w:bookmarkStart w:id="8503" w:name="ET_yor_6351_51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503"/>
    </w:p>
    <w:p w14:paraId="59F83E59" w14:textId="77777777" w:rsidR="005E398F" w:rsidRDefault="005E398F" w:rsidP="005E398F">
      <w:pPr>
        <w:pStyle w:val="KeepWithNext"/>
        <w:rPr>
          <w:rFonts w:hint="cs"/>
          <w:rtl/>
          <w:lang w:eastAsia="he-IL"/>
        </w:rPr>
      </w:pPr>
    </w:p>
    <w:p w14:paraId="237CB174" w14:textId="77777777" w:rsidR="005E398F" w:rsidRDefault="005E398F" w:rsidP="005E398F">
      <w:pPr>
        <w:rPr>
          <w:rtl/>
          <w:lang w:eastAsia="he-IL"/>
        </w:rPr>
      </w:pPr>
      <w:bookmarkStart w:id="8504" w:name="_ETM_Q1_9093490"/>
      <w:bookmarkStart w:id="8505" w:name="_ETM_Q1_9093537"/>
      <w:bookmarkStart w:id="8506" w:name="_ETM_Q1_9090570"/>
      <w:bookmarkEnd w:id="8504"/>
      <w:bookmarkEnd w:id="8505"/>
      <w:bookmarkEnd w:id="8506"/>
      <w:r>
        <w:rPr>
          <w:rtl/>
          <w:lang w:eastAsia="he-IL"/>
        </w:rPr>
        <w:t xml:space="preserve">בבקשה. </w:t>
      </w:r>
      <w:bookmarkStart w:id="8507" w:name="_ETM_Q1_9091808"/>
      <w:bookmarkEnd w:id="8507"/>
    </w:p>
    <w:p w14:paraId="01B06FCF" w14:textId="77777777" w:rsidR="005E398F" w:rsidRDefault="005E398F" w:rsidP="005E398F">
      <w:pPr>
        <w:rPr>
          <w:rtl/>
          <w:lang w:eastAsia="he-IL"/>
        </w:rPr>
      </w:pPr>
      <w:bookmarkStart w:id="8508" w:name="_ETM_Q1_9091900"/>
      <w:bookmarkStart w:id="8509" w:name="_ETM_Q1_9089720"/>
      <w:bookmarkEnd w:id="8508"/>
      <w:bookmarkEnd w:id="8509"/>
    </w:p>
    <w:p w14:paraId="68BE024F" w14:textId="77777777" w:rsidR="005E398F" w:rsidRDefault="005E398F" w:rsidP="005E398F">
      <w:pPr>
        <w:pStyle w:val="afb"/>
        <w:keepNext/>
        <w:rPr>
          <w:rtl/>
          <w:lang w:eastAsia="he-IL"/>
        </w:rPr>
      </w:pPr>
      <w:bookmarkStart w:id="8510" w:name="ET_guest_גדי_רובין_512"/>
      <w:r>
        <w:rPr>
          <w:rStyle w:val="TagStyle"/>
          <w:rFonts w:hint="cs"/>
          <w:rtl/>
        </w:rPr>
        <w:t xml:space="preserve"> &lt;&lt; אורח &gt;&gt; </w:t>
      </w:r>
      <w:r>
        <w:rPr>
          <w:rFonts w:hint="cs"/>
          <w:rtl/>
          <w:lang w:eastAsia="he-IL"/>
        </w:rPr>
        <w:t>גדי רובין:</w:t>
      </w:r>
      <w:r>
        <w:rPr>
          <w:rStyle w:val="TagStyle"/>
          <w:rFonts w:hint="cs"/>
          <w:rtl/>
        </w:rPr>
        <w:t xml:space="preserve"> &lt;&lt; אורח &gt;&gt;</w:t>
      </w:r>
      <w:r>
        <w:rPr>
          <w:rFonts w:hint="cs"/>
          <w:rtl/>
          <w:lang w:eastAsia="he-IL"/>
        </w:rPr>
        <w:t xml:space="preserve"> </w:t>
      </w:r>
      <w:bookmarkEnd w:id="8510"/>
    </w:p>
    <w:p w14:paraId="5C6B6DB0" w14:textId="77777777" w:rsidR="005E398F" w:rsidRDefault="005E398F" w:rsidP="005E398F">
      <w:pPr>
        <w:pStyle w:val="KeepWithNext"/>
        <w:rPr>
          <w:rFonts w:hint="cs"/>
          <w:rtl/>
          <w:lang w:eastAsia="he-IL"/>
        </w:rPr>
      </w:pPr>
    </w:p>
    <w:p w14:paraId="205BD361" w14:textId="77777777" w:rsidR="005E398F" w:rsidRDefault="005E398F" w:rsidP="005E398F">
      <w:pPr>
        <w:rPr>
          <w:rtl/>
          <w:lang w:eastAsia="he-IL"/>
        </w:rPr>
      </w:pPr>
      <w:bookmarkStart w:id="8511" w:name="_ETM_Q1_9091433"/>
      <w:bookmarkStart w:id="8512" w:name="_ETM_Q1_9091481"/>
      <w:bookmarkEnd w:id="8511"/>
      <w:bookmarkEnd w:id="8512"/>
      <w:r>
        <w:rPr>
          <w:rtl/>
          <w:lang w:eastAsia="he-IL"/>
        </w:rPr>
        <w:t>אם אפשר רק הערה הנדסית. יש</w:t>
      </w:r>
      <w:bookmarkStart w:id="8513" w:name="_ETM_Q1_9092439"/>
      <w:bookmarkEnd w:id="8513"/>
      <w:r>
        <w:rPr>
          <w:rtl/>
          <w:lang w:eastAsia="he-IL"/>
        </w:rPr>
        <w:t xml:space="preserve"> שני</w:t>
      </w:r>
      <w:bookmarkStart w:id="8514" w:name="_ETM_Q1_9092964"/>
      <w:bookmarkEnd w:id="8514"/>
      <w:r>
        <w:rPr>
          <w:rtl/>
          <w:lang w:eastAsia="he-IL"/>
        </w:rPr>
        <w:t xml:space="preserve"> סוגים של גישושים</w:t>
      </w:r>
      <w:bookmarkStart w:id="8515" w:name="_ETM_Q1_9094056"/>
      <w:bookmarkEnd w:id="8515"/>
      <w:r>
        <w:rPr>
          <w:rtl/>
          <w:lang w:eastAsia="he-IL"/>
        </w:rPr>
        <w:t>. זה חשוב מאוד</w:t>
      </w:r>
      <w:bookmarkStart w:id="8516" w:name="_ETM_Q1_9094841"/>
      <w:bookmarkEnd w:id="8516"/>
      <w:r>
        <w:rPr>
          <w:rtl/>
          <w:lang w:eastAsia="he-IL"/>
        </w:rPr>
        <w:t xml:space="preserve"> שכשמאגר</w:t>
      </w:r>
      <w:bookmarkStart w:id="8517" w:name="_ETM_Q1_9096202"/>
      <w:bookmarkEnd w:id="8517"/>
      <w:r>
        <w:rPr>
          <w:rtl/>
          <w:lang w:eastAsia="he-IL"/>
        </w:rPr>
        <w:t xml:space="preserve"> המידע שיתקבל יבוסס על אי</w:t>
      </w:r>
      <w:bookmarkStart w:id="8518" w:name="_ETM_Q1_9098792"/>
      <w:bookmarkEnd w:id="8518"/>
      <w:r>
        <w:rPr>
          <w:rtl/>
          <w:lang w:eastAsia="he-IL"/>
        </w:rPr>
        <w:t>תור פיזי או דיטקציה פי</w:t>
      </w:r>
      <w:bookmarkStart w:id="8519" w:name="_ETM_Q1_9100475"/>
      <w:bookmarkEnd w:id="8519"/>
      <w:r>
        <w:rPr>
          <w:rtl/>
          <w:lang w:eastAsia="he-IL"/>
        </w:rPr>
        <w:t>זית ולא</w:t>
      </w:r>
      <w:bookmarkStart w:id="8520" w:name="_ETM_Q1_9100522"/>
      <w:bookmarkStart w:id="8521" w:name="_ETM_Q1_9100759"/>
      <w:bookmarkEnd w:id="8520"/>
      <w:bookmarkEnd w:id="8521"/>
      <w:r>
        <w:rPr>
          <w:rtl/>
          <w:lang w:eastAsia="he-IL"/>
        </w:rPr>
        <w:t xml:space="preserve"> על איתורים אלקטרו-מגנטיים. יש פער</w:t>
      </w:r>
      <w:bookmarkStart w:id="8522" w:name="_ETM_Q1_9103823"/>
      <w:bookmarkEnd w:id="8522"/>
      <w:r>
        <w:rPr>
          <w:rtl/>
          <w:lang w:eastAsia="he-IL"/>
        </w:rPr>
        <w:t>ים משמעותיים, בעיקר בציר ה</w:t>
      </w:r>
      <w:bookmarkStart w:id="8523" w:name="_ETM_Q1_9104693"/>
      <w:bookmarkEnd w:id="8523"/>
      <w:r>
        <w:rPr>
          <w:rtl/>
          <w:lang w:eastAsia="he-IL"/>
        </w:rPr>
        <w:t>-</w:t>
      </w:r>
      <w:r>
        <w:rPr>
          <w:lang w:eastAsia="he-IL"/>
        </w:rPr>
        <w:t>Z</w:t>
      </w:r>
      <w:bookmarkStart w:id="8524" w:name="_ETM_Q1_9106591"/>
      <w:bookmarkStart w:id="8525" w:name="_ETM_Q1_9104989"/>
      <w:bookmarkEnd w:id="8524"/>
      <w:bookmarkEnd w:id="8525"/>
      <w:r>
        <w:rPr>
          <w:rtl/>
          <w:lang w:eastAsia="he-IL"/>
        </w:rPr>
        <w:t xml:space="preserve"> וגם סטיות בציר ה-</w:t>
      </w:r>
      <w:r>
        <w:rPr>
          <w:lang w:eastAsia="he-IL"/>
        </w:rPr>
        <w:t>X</w:t>
      </w:r>
      <w:r>
        <w:rPr>
          <w:rtl/>
          <w:lang w:eastAsia="he-IL"/>
        </w:rPr>
        <w:t xml:space="preserve"> וה-</w:t>
      </w:r>
      <w:r>
        <w:rPr>
          <w:lang w:eastAsia="he-IL"/>
        </w:rPr>
        <w:t>Y</w:t>
      </w:r>
      <w:r>
        <w:rPr>
          <w:rtl/>
          <w:lang w:eastAsia="he-IL"/>
        </w:rPr>
        <w:t xml:space="preserve">, כאשר </w:t>
      </w:r>
      <w:bookmarkStart w:id="8526" w:name="_ETM_Q1_9107259"/>
      <w:bookmarkEnd w:id="8526"/>
      <w:r>
        <w:rPr>
          <w:rtl/>
          <w:lang w:eastAsia="he-IL"/>
        </w:rPr>
        <w:t xml:space="preserve">משתמשים באיתור </w:t>
      </w:r>
      <w:bookmarkStart w:id="8527" w:name="_ETM_Q1_9108678"/>
      <w:bookmarkEnd w:id="8527"/>
      <w:r>
        <w:rPr>
          <w:rtl/>
          <w:lang w:eastAsia="he-IL"/>
        </w:rPr>
        <w:t>שהוא</w:t>
      </w:r>
      <w:bookmarkStart w:id="8528" w:name="_ETM_Q1_9109096"/>
      <w:bookmarkEnd w:id="8528"/>
      <w:r>
        <w:rPr>
          <w:rtl/>
          <w:lang w:eastAsia="he-IL"/>
        </w:rPr>
        <w:t xml:space="preserve"> אלקטרו-מג</w:t>
      </w:r>
      <w:bookmarkStart w:id="8529" w:name="_ETM_Q1_9110596"/>
      <w:bookmarkEnd w:id="8529"/>
      <w:r>
        <w:rPr>
          <w:rtl/>
          <w:lang w:eastAsia="he-IL"/>
        </w:rPr>
        <w:t>נטי. ולכן חשוב לדייק את זה שגי</w:t>
      </w:r>
      <w:bookmarkStart w:id="8530" w:name="_ETM_Q1_9112391"/>
      <w:bookmarkEnd w:id="8530"/>
      <w:r>
        <w:rPr>
          <w:rtl/>
          <w:lang w:eastAsia="he-IL"/>
        </w:rPr>
        <w:t>שושים שיועברו</w:t>
      </w:r>
      <w:bookmarkStart w:id="8531" w:name="_ETM_Q1_9114302"/>
      <w:bookmarkEnd w:id="8531"/>
      <w:r>
        <w:rPr>
          <w:rtl/>
          <w:lang w:eastAsia="he-IL"/>
        </w:rPr>
        <w:t xml:space="preserve"> יהיו מבוססים</w:t>
      </w:r>
      <w:bookmarkStart w:id="8532" w:name="_ETM_Q1_9113766"/>
      <w:bookmarkEnd w:id="8532"/>
      <w:r>
        <w:rPr>
          <w:rtl/>
          <w:lang w:eastAsia="he-IL"/>
        </w:rPr>
        <w:t xml:space="preserve"> דיטקציה פיזית חתומים על י</w:t>
      </w:r>
      <w:bookmarkStart w:id="8533" w:name="_ETM_Q1_9115067"/>
      <w:bookmarkEnd w:id="8533"/>
      <w:r>
        <w:rPr>
          <w:rtl/>
          <w:lang w:eastAsia="he-IL"/>
        </w:rPr>
        <w:t>די מודד מוסמך.</w:t>
      </w:r>
      <w:bookmarkStart w:id="8534" w:name="_ETM_Q1_9119086"/>
      <w:bookmarkEnd w:id="8534"/>
      <w:r>
        <w:rPr>
          <w:rtl/>
          <w:lang w:eastAsia="he-IL"/>
        </w:rPr>
        <w:t xml:space="preserve"> כדי לא ל</w:t>
      </w:r>
      <w:bookmarkStart w:id="8535" w:name="_ETM_Q1_9117462"/>
      <w:bookmarkEnd w:id="8535"/>
      <w:r>
        <w:rPr>
          <w:rtl/>
          <w:lang w:eastAsia="he-IL"/>
        </w:rPr>
        <w:t xml:space="preserve">הטעות חלילה גופים אחרים. </w:t>
      </w:r>
      <w:bookmarkStart w:id="8536" w:name="_ETM_Q1_9120432"/>
      <w:bookmarkEnd w:id="8536"/>
    </w:p>
    <w:p w14:paraId="7DC8ECED" w14:textId="77777777" w:rsidR="005E398F" w:rsidRDefault="005E398F" w:rsidP="005E398F">
      <w:pPr>
        <w:rPr>
          <w:rtl/>
          <w:lang w:eastAsia="he-IL"/>
        </w:rPr>
      </w:pPr>
      <w:bookmarkStart w:id="8537" w:name="_ETM_Q1_9120552"/>
      <w:bookmarkEnd w:id="8537"/>
    </w:p>
    <w:p w14:paraId="2036453F" w14:textId="77777777" w:rsidR="005E398F" w:rsidRDefault="005E398F" w:rsidP="005E398F">
      <w:pPr>
        <w:pStyle w:val="afb"/>
        <w:keepNext/>
        <w:rPr>
          <w:rtl/>
          <w:lang w:eastAsia="he-IL"/>
        </w:rPr>
      </w:pPr>
      <w:bookmarkStart w:id="8538" w:name="ET_guest_דנה_דובר_51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538"/>
    </w:p>
    <w:p w14:paraId="5D0B532F" w14:textId="77777777" w:rsidR="005E398F" w:rsidRDefault="005E398F" w:rsidP="005E398F">
      <w:pPr>
        <w:pStyle w:val="KeepWithNext"/>
        <w:rPr>
          <w:rFonts w:hint="cs"/>
          <w:rtl/>
          <w:lang w:eastAsia="he-IL"/>
        </w:rPr>
      </w:pPr>
    </w:p>
    <w:p w14:paraId="16830EFD" w14:textId="77777777" w:rsidR="005E398F" w:rsidRDefault="005E398F" w:rsidP="005E398F">
      <w:pPr>
        <w:rPr>
          <w:rtl/>
          <w:lang w:eastAsia="he-IL"/>
        </w:rPr>
      </w:pPr>
      <w:bookmarkStart w:id="8539" w:name="_ETM_Q1_9122130"/>
      <w:bookmarkStart w:id="8540" w:name="_ETM_Q1_9122179"/>
      <w:bookmarkEnd w:id="8539"/>
      <w:bookmarkEnd w:id="8540"/>
      <w:r>
        <w:rPr>
          <w:rtl/>
          <w:lang w:eastAsia="he-IL"/>
        </w:rPr>
        <w:t>אז אנ</w:t>
      </w:r>
      <w:bookmarkStart w:id="8541" w:name="_ETM_Q1_9119948"/>
      <w:bookmarkEnd w:id="8541"/>
      <w:r>
        <w:rPr>
          <w:rtl/>
          <w:lang w:eastAsia="he-IL"/>
        </w:rPr>
        <w:t>י רק אבהיר</w:t>
      </w:r>
      <w:bookmarkStart w:id="8542" w:name="_ETM_Q1_9121075"/>
      <w:bookmarkEnd w:id="8542"/>
      <w:r>
        <w:rPr>
          <w:rtl/>
          <w:lang w:eastAsia="he-IL"/>
        </w:rPr>
        <w:t xml:space="preserve"> שכמובן כל ההנחיות למאגר הם בהתא</w:t>
      </w:r>
      <w:bookmarkStart w:id="8543" w:name="_ETM_Q1_9123510"/>
      <w:bookmarkEnd w:id="8543"/>
      <w:r>
        <w:rPr>
          <w:rtl/>
          <w:lang w:eastAsia="he-IL"/>
        </w:rPr>
        <w:t xml:space="preserve">ם לתקנות המודדים ואין פה </w:t>
      </w:r>
      <w:bookmarkStart w:id="8544" w:name="_ETM_Q1_9127239"/>
      <w:bookmarkEnd w:id="8544"/>
      <w:r>
        <w:rPr>
          <w:rtl/>
          <w:lang w:eastAsia="he-IL"/>
        </w:rPr>
        <w:t>שום שינוי או הוראה פוזיטיבי</w:t>
      </w:r>
      <w:bookmarkStart w:id="8545" w:name="_ETM_Q1_9129204"/>
      <w:bookmarkEnd w:id="8545"/>
      <w:r>
        <w:rPr>
          <w:rtl/>
          <w:lang w:eastAsia="he-IL"/>
        </w:rPr>
        <w:t>ת לגבי איך צריך לבצע את</w:t>
      </w:r>
      <w:bookmarkStart w:id="8546" w:name="_ETM_Q1_9131804"/>
      <w:bookmarkEnd w:id="8546"/>
      <w:r>
        <w:rPr>
          <w:rtl/>
          <w:lang w:eastAsia="he-IL"/>
        </w:rPr>
        <w:t xml:space="preserve"> הגישוש. מעבר לזה, כשאנחנו מגיעים ל</w:t>
      </w:r>
      <w:bookmarkStart w:id="8547" w:name="_ETM_Q1_9133305"/>
      <w:bookmarkEnd w:id="8547"/>
      <w:r>
        <w:rPr>
          <w:rtl/>
          <w:lang w:eastAsia="he-IL"/>
        </w:rPr>
        <w:t xml:space="preserve">גישוש אז כל גוף </w:t>
      </w:r>
      <w:bookmarkStart w:id="8548" w:name="_ETM_Q1_9133453"/>
      <w:bookmarkStart w:id="8549" w:name="_ETM_Q1_9133452"/>
      <w:bookmarkStart w:id="8550" w:name="_ETM_Q1_9133767"/>
      <w:bookmarkStart w:id="8551" w:name="_ETM_Q1_9133837"/>
      <w:bookmarkEnd w:id="8548"/>
      <w:bookmarkEnd w:id="8549"/>
      <w:bookmarkEnd w:id="8550"/>
      <w:bookmarkEnd w:id="8551"/>
      <w:r>
        <w:rPr>
          <w:rtl/>
          <w:lang w:eastAsia="he-IL"/>
        </w:rPr>
        <w:t>תשתית</w:t>
      </w:r>
      <w:bookmarkStart w:id="8552" w:name="_ETM_Q1_9137672"/>
      <w:bookmarkEnd w:id="8552"/>
      <w:r>
        <w:rPr>
          <w:rtl/>
          <w:lang w:eastAsia="he-IL"/>
        </w:rPr>
        <w:t xml:space="preserve"> יכול להחליט בעצמו איך הוא </w:t>
      </w:r>
      <w:bookmarkStart w:id="8553" w:name="_ETM_Q1_9137329"/>
      <w:bookmarkEnd w:id="8553"/>
      <w:r>
        <w:rPr>
          <w:rtl/>
          <w:lang w:eastAsia="he-IL"/>
        </w:rPr>
        <w:t xml:space="preserve">עושה את הגישושים שלו בשביל </w:t>
      </w:r>
      <w:bookmarkStart w:id="8554" w:name="_ETM_Q1_9141991"/>
      <w:bookmarkEnd w:id="8554"/>
      <w:r>
        <w:rPr>
          <w:rtl/>
          <w:lang w:eastAsia="he-IL"/>
        </w:rPr>
        <w:t>לייצר את המאגר ה</w:t>
      </w:r>
      <w:bookmarkStart w:id="8555" w:name="_ETM_Q1_9141143"/>
      <w:bookmarkEnd w:id="8555"/>
      <w:r>
        <w:rPr>
          <w:rtl/>
          <w:lang w:eastAsia="he-IL"/>
        </w:rPr>
        <w:t>אמין ובטח שיכול לבקש או שהוא מ</w:t>
      </w:r>
      <w:bookmarkStart w:id="8556" w:name="_ETM_Q1_9145904"/>
      <w:bookmarkEnd w:id="8556"/>
      <w:r>
        <w:rPr>
          <w:rtl/>
          <w:lang w:eastAsia="he-IL"/>
        </w:rPr>
        <w:t>תנה</w:t>
      </w:r>
      <w:bookmarkStart w:id="8557" w:name="_ETM_Q1_9148651"/>
      <w:bookmarkEnd w:id="8557"/>
      <w:r>
        <w:rPr>
          <w:rtl/>
          <w:lang w:eastAsia="he-IL"/>
        </w:rPr>
        <w:t xml:space="preserve"> את אישורו לחברה מבצעת, לגוף מבצע, ס</w:t>
      </w:r>
      <w:bookmarkStart w:id="8558" w:name="_ETM_Q1_9149450"/>
      <w:bookmarkEnd w:id="8558"/>
      <w:r>
        <w:rPr>
          <w:rtl/>
          <w:lang w:eastAsia="he-IL"/>
        </w:rPr>
        <w:t>ליחה, לבצע גישוש,</w:t>
      </w:r>
      <w:bookmarkStart w:id="8559" w:name="_ETM_Q1_9153529"/>
      <w:bookmarkEnd w:id="8559"/>
      <w:r>
        <w:rPr>
          <w:rtl/>
          <w:lang w:eastAsia="he-IL"/>
        </w:rPr>
        <w:t xml:space="preserve"> ל</w:t>
      </w:r>
      <w:bookmarkStart w:id="8560" w:name="_ETM_Q1_9150766"/>
      <w:bookmarkEnd w:id="8560"/>
      <w:r>
        <w:rPr>
          <w:rtl/>
          <w:lang w:eastAsia="he-IL"/>
        </w:rPr>
        <w:t>הורו</w:t>
      </w:r>
      <w:bookmarkStart w:id="8561" w:name="_ETM_Q1_9148218"/>
      <w:bookmarkEnd w:id="8561"/>
      <w:r>
        <w:rPr>
          <w:rtl/>
          <w:lang w:eastAsia="he-IL"/>
        </w:rPr>
        <w:t xml:space="preserve">ת </w:t>
      </w:r>
      <w:bookmarkStart w:id="8562" w:name="_ETM_Q1_9145468"/>
      <w:bookmarkEnd w:id="8562"/>
      <w:r>
        <w:rPr>
          <w:rtl/>
          <w:lang w:eastAsia="he-IL"/>
        </w:rPr>
        <w:t xml:space="preserve">לו איך בדיוק לעשות את הגישוש. </w:t>
      </w:r>
      <w:bookmarkStart w:id="8563" w:name="_ETM_Q1_9147225"/>
      <w:bookmarkEnd w:id="8563"/>
      <w:r>
        <w:rPr>
          <w:rtl/>
          <w:lang w:eastAsia="he-IL"/>
        </w:rPr>
        <w:t>ולכן ההערה לגמרי</w:t>
      </w:r>
      <w:bookmarkStart w:id="8564" w:name="_ETM_Q1_9157527"/>
      <w:bookmarkEnd w:id="8564"/>
      <w:r>
        <w:rPr>
          <w:rtl/>
          <w:lang w:eastAsia="he-IL"/>
        </w:rPr>
        <w:t xml:space="preserve"> מקובלת. אנחנו פשוט</w:t>
      </w:r>
      <w:bookmarkStart w:id="8565" w:name="_ETM_Q1_9156409"/>
      <w:bookmarkEnd w:id="8565"/>
      <w:r>
        <w:rPr>
          <w:rtl/>
          <w:lang w:eastAsia="he-IL"/>
        </w:rPr>
        <w:t xml:space="preserve"> לא רוצים להיכנס במסגרת החוק פה ולהחיל</w:t>
      </w:r>
      <w:bookmarkStart w:id="8566" w:name="_ETM_Q1_9161756"/>
      <w:bookmarkEnd w:id="8566"/>
      <w:r>
        <w:rPr>
          <w:rtl/>
          <w:lang w:eastAsia="he-IL"/>
        </w:rPr>
        <w:t xml:space="preserve"> או לשנות חובות קיימות. אלא רק מדברים על איך מועבר</w:t>
      </w:r>
      <w:bookmarkStart w:id="8567" w:name="_ETM_Q1_9166757"/>
      <w:bookmarkEnd w:id="8567"/>
      <w:r>
        <w:rPr>
          <w:rtl/>
          <w:lang w:eastAsia="he-IL"/>
        </w:rPr>
        <w:t xml:space="preserve"> המידע. </w:t>
      </w:r>
      <w:bookmarkStart w:id="8568" w:name="_ETM_Q1_9168957"/>
      <w:bookmarkEnd w:id="8568"/>
    </w:p>
    <w:p w14:paraId="3CE2BC61" w14:textId="77777777" w:rsidR="005E398F" w:rsidRDefault="005E398F" w:rsidP="005E398F">
      <w:pPr>
        <w:rPr>
          <w:rtl/>
          <w:lang w:eastAsia="he-IL"/>
        </w:rPr>
      </w:pPr>
      <w:bookmarkStart w:id="8569" w:name="_ETM_Q1_9169072"/>
      <w:bookmarkEnd w:id="8569"/>
    </w:p>
    <w:p w14:paraId="61619F1E" w14:textId="77777777" w:rsidR="005E398F" w:rsidRDefault="005E398F" w:rsidP="005E398F">
      <w:pPr>
        <w:pStyle w:val="af8"/>
        <w:keepNext/>
        <w:rPr>
          <w:rtl/>
        </w:rPr>
      </w:pPr>
      <w:bookmarkStart w:id="8570" w:name="ET_yor_6351_51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570"/>
    </w:p>
    <w:p w14:paraId="79221F7B" w14:textId="77777777" w:rsidR="005E398F" w:rsidRDefault="005E398F" w:rsidP="005E398F">
      <w:pPr>
        <w:pStyle w:val="KeepWithNext"/>
        <w:rPr>
          <w:rFonts w:hint="cs"/>
          <w:rtl/>
          <w:lang w:eastAsia="he-IL"/>
        </w:rPr>
      </w:pPr>
    </w:p>
    <w:p w14:paraId="2D1EACDE" w14:textId="77777777" w:rsidR="005E398F" w:rsidRDefault="005E398F" w:rsidP="005E398F">
      <w:pPr>
        <w:rPr>
          <w:rtl/>
          <w:lang w:eastAsia="he-IL"/>
        </w:rPr>
      </w:pPr>
      <w:bookmarkStart w:id="8571" w:name="_ETM_Q1_9171194"/>
      <w:bookmarkStart w:id="8572" w:name="_ETM_Q1_9171251"/>
      <w:bookmarkEnd w:id="8571"/>
      <w:bookmarkEnd w:id="8572"/>
      <w:r>
        <w:rPr>
          <w:rtl/>
          <w:lang w:eastAsia="he-IL"/>
        </w:rPr>
        <w:t>טוב, בסדר גמור. אנ</w:t>
      </w:r>
      <w:bookmarkStart w:id="8573" w:name="_ETM_Q1_9170061"/>
      <w:bookmarkEnd w:id="8573"/>
      <w:r>
        <w:rPr>
          <w:rtl/>
          <w:lang w:eastAsia="he-IL"/>
        </w:rPr>
        <w:t>י מציע שאנחנו נעביר, אנחנו נאריך</w:t>
      </w:r>
      <w:bookmarkStart w:id="8574" w:name="_ETM_Q1_9174587"/>
      <w:bookmarkEnd w:id="8574"/>
      <w:r>
        <w:rPr>
          <w:rtl/>
          <w:lang w:eastAsia="he-IL"/>
        </w:rPr>
        <w:t xml:space="preserve"> א</w:t>
      </w:r>
      <w:bookmarkStart w:id="8575" w:name="_ETM_Q1_9171722"/>
      <w:bookmarkEnd w:id="8575"/>
      <w:r>
        <w:rPr>
          <w:rtl/>
          <w:lang w:eastAsia="he-IL"/>
        </w:rPr>
        <w:t>ת מספר הימים אז ל-</w:t>
      </w:r>
      <w:bookmarkStart w:id="8576" w:name="_ETM_Q1_9173432"/>
      <w:bookmarkEnd w:id="8576"/>
      <w:r>
        <w:rPr>
          <w:rtl/>
          <w:lang w:eastAsia="he-IL"/>
        </w:rPr>
        <w:t>21 יום. בסדר? זה</w:t>
      </w:r>
      <w:bookmarkStart w:id="8577" w:name="_ETM_Q1_9177813"/>
      <w:bookmarkEnd w:id="8577"/>
      <w:r>
        <w:rPr>
          <w:rtl/>
          <w:lang w:eastAsia="he-IL"/>
        </w:rPr>
        <w:t xml:space="preserve"> נראה לי ייתן איזה שהיא התייחסות, מצד אחד ישמור על</w:t>
      </w:r>
      <w:bookmarkStart w:id="8578" w:name="_ETM_Q1_9183614"/>
      <w:bookmarkEnd w:id="8578"/>
      <w:r>
        <w:rPr>
          <w:rtl/>
          <w:lang w:eastAsia="he-IL"/>
        </w:rPr>
        <w:t xml:space="preserve"> מספר </w:t>
      </w:r>
      <w:bookmarkStart w:id="8579" w:name="_ETM_Q1_9181134"/>
      <w:bookmarkEnd w:id="8579"/>
      <w:r>
        <w:rPr>
          <w:rtl/>
          <w:lang w:eastAsia="he-IL"/>
        </w:rPr>
        <w:t>ימים קצר אבל כן ייתן איזה שהיא יכולת גמישות.</w:t>
      </w:r>
      <w:bookmarkStart w:id="8580" w:name="_ETM_Q1_9189067"/>
      <w:bookmarkEnd w:id="8580"/>
      <w:r>
        <w:rPr>
          <w:rtl/>
          <w:lang w:eastAsia="he-IL"/>
        </w:rPr>
        <w:t xml:space="preserve"> בסדר?</w:t>
      </w:r>
      <w:bookmarkStart w:id="8581" w:name="_ETM_Q1_9188096"/>
      <w:bookmarkStart w:id="8582" w:name="_ETM_Q1_9188533"/>
      <w:bookmarkEnd w:id="8581"/>
      <w:bookmarkEnd w:id="8582"/>
    </w:p>
    <w:p w14:paraId="0CDA8BCE" w14:textId="77777777" w:rsidR="005E398F" w:rsidRDefault="005E398F" w:rsidP="005E398F">
      <w:pPr>
        <w:rPr>
          <w:rtl/>
          <w:lang w:eastAsia="he-IL"/>
        </w:rPr>
      </w:pPr>
    </w:p>
    <w:p w14:paraId="3732186E" w14:textId="77777777" w:rsidR="005E398F" w:rsidRDefault="005E398F" w:rsidP="005E398F">
      <w:pPr>
        <w:pStyle w:val="afb"/>
        <w:keepNext/>
        <w:rPr>
          <w:rtl/>
          <w:lang w:eastAsia="he-IL"/>
        </w:rPr>
      </w:pPr>
      <w:bookmarkStart w:id="8583" w:name="ET_guest_גלעד_קרן_51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583"/>
    </w:p>
    <w:p w14:paraId="17E00F73" w14:textId="77777777" w:rsidR="005E398F" w:rsidRDefault="005E398F" w:rsidP="005E398F">
      <w:pPr>
        <w:pStyle w:val="KeepWithNext"/>
        <w:rPr>
          <w:rFonts w:hint="cs"/>
          <w:rtl/>
          <w:lang w:eastAsia="he-IL"/>
        </w:rPr>
      </w:pPr>
    </w:p>
    <w:p w14:paraId="09BD804E" w14:textId="77777777" w:rsidR="005E398F" w:rsidRDefault="005E398F" w:rsidP="005E398F">
      <w:pPr>
        <w:rPr>
          <w:rtl/>
          <w:lang w:eastAsia="he-IL"/>
        </w:rPr>
      </w:pPr>
      <w:bookmarkStart w:id="8584" w:name="_ETM_Q1_9190009"/>
      <w:bookmarkStart w:id="8585" w:name="_ETM_Q1_9190066"/>
      <w:bookmarkEnd w:id="8584"/>
      <w:bookmarkEnd w:id="8585"/>
      <w:r>
        <w:rPr>
          <w:rtl/>
          <w:lang w:eastAsia="he-IL"/>
        </w:rPr>
        <w:t xml:space="preserve">השאלה אם אנחנו, השאלה אם אנחנו, בהמשך למה שאמרה דנה. </w:t>
      </w:r>
      <w:bookmarkStart w:id="8586" w:name="_ETM_Q1_9195586"/>
      <w:bookmarkEnd w:id="8586"/>
      <w:r>
        <w:rPr>
          <w:rtl/>
          <w:lang w:eastAsia="he-IL"/>
        </w:rPr>
        <w:t>האם אנחנו</w:t>
      </w:r>
      <w:bookmarkStart w:id="8587" w:name="_ETM_Q1_9194541"/>
      <w:bookmarkEnd w:id="8587"/>
      <w:r>
        <w:rPr>
          <w:rtl/>
          <w:lang w:eastAsia="he-IL"/>
        </w:rPr>
        <w:t>, אתה רוצה שאנחנו ננסח איזה שה</w:t>
      </w:r>
      <w:bookmarkStart w:id="8588" w:name="_ETM_Q1_9195953"/>
      <w:bookmarkEnd w:id="8588"/>
      <w:r>
        <w:rPr>
          <w:rtl/>
          <w:lang w:eastAsia="he-IL"/>
        </w:rPr>
        <w:t>וא סעיף</w:t>
      </w:r>
      <w:bookmarkStart w:id="8589" w:name="_ETM_Q1_9196612"/>
      <w:bookmarkEnd w:id="8589"/>
      <w:r>
        <w:rPr>
          <w:rtl/>
          <w:lang w:eastAsia="he-IL"/>
        </w:rPr>
        <w:t xml:space="preserve"> שמבהיר שהכוונה היא רק לגבי, שהחובה בכלל להעביר את ה</w:t>
      </w:r>
      <w:bookmarkStart w:id="8590" w:name="_ETM_Q1_9200428"/>
      <w:bookmarkEnd w:id="8590"/>
      <w:r>
        <w:rPr>
          <w:rtl/>
          <w:lang w:eastAsia="he-IL"/>
        </w:rPr>
        <w:t>מיפוי</w:t>
      </w:r>
      <w:bookmarkStart w:id="8591" w:name="_ETM_Q1_9201586"/>
      <w:bookmarkEnd w:id="8591"/>
      <w:r>
        <w:rPr>
          <w:rtl/>
          <w:lang w:eastAsia="he-IL"/>
        </w:rPr>
        <w:t xml:space="preserve"> היא רק לגבי אותה תשתית. התשתי</w:t>
      </w:r>
      <w:bookmarkStart w:id="8592" w:name="_ETM_Q1_9202977"/>
      <w:bookmarkEnd w:id="8592"/>
      <w:r>
        <w:rPr>
          <w:rtl/>
          <w:lang w:eastAsia="he-IL"/>
        </w:rPr>
        <w:t xml:space="preserve">ת הספציפית שחיפשת. </w:t>
      </w:r>
      <w:bookmarkStart w:id="8593" w:name="_ETM_Q1_9206209"/>
      <w:bookmarkEnd w:id="8593"/>
    </w:p>
    <w:p w14:paraId="45EFD56D" w14:textId="77777777" w:rsidR="005E398F" w:rsidRDefault="005E398F" w:rsidP="005E398F">
      <w:pPr>
        <w:rPr>
          <w:rtl/>
          <w:lang w:eastAsia="he-IL"/>
        </w:rPr>
      </w:pPr>
    </w:p>
    <w:p w14:paraId="1CDB8D11"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2DBF902E" w14:textId="77777777" w:rsidR="005E398F" w:rsidRDefault="005E398F" w:rsidP="005E398F">
      <w:pPr>
        <w:pStyle w:val="KeepWithNext"/>
        <w:rPr>
          <w:rFonts w:hint="cs"/>
          <w:rtl/>
          <w:lang w:eastAsia="he-IL"/>
        </w:rPr>
      </w:pPr>
    </w:p>
    <w:p w14:paraId="290B07BC" w14:textId="77777777" w:rsidR="005E398F" w:rsidRDefault="005E398F" w:rsidP="005E398F">
      <w:pPr>
        <w:rPr>
          <w:rtl/>
          <w:lang w:eastAsia="he-IL"/>
        </w:rPr>
      </w:pPr>
      <w:bookmarkStart w:id="8594" w:name="_ETM_Q1_9207716"/>
      <w:bookmarkStart w:id="8595" w:name="_ETM_Q1_9207769"/>
      <w:bookmarkEnd w:id="8594"/>
      <w:bookmarkEnd w:id="8595"/>
      <w:r>
        <w:rPr>
          <w:rtl/>
          <w:lang w:eastAsia="he-IL"/>
        </w:rPr>
        <w:t xml:space="preserve">כן. </w:t>
      </w:r>
      <w:bookmarkStart w:id="8596" w:name="_ETM_Q1_9208711"/>
      <w:bookmarkStart w:id="8597" w:name="_ETM_Q1_9208795"/>
      <w:bookmarkEnd w:id="8596"/>
      <w:bookmarkEnd w:id="8597"/>
      <w:r>
        <w:rPr>
          <w:rtl/>
          <w:lang w:eastAsia="he-IL"/>
        </w:rPr>
        <w:t>בסדר</w:t>
      </w:r>
      <w:bookmarkStart w:id="8598" w:name="_ETM_Q1_9207502"/>
      <w:bookmarkStart w:id="8599" w:name="_ETM_Q1_9208195"/>
      <w:bookmarkEnd w:id="8598"/>
      <w:bookmarkEnd w:id="8599"/>
      <w:r>
        <w:rPr>
          <w:rtl/>
          <w:lang w:eastAsia="he-IL"/>
        </w:rPr>
        <w:t xml:space="preserve"> גמור. </w:t>
      </w:r>
      <w:bookmarkStart w:id="8600" w:name="_ETM_Q1_9209544"/>
      <w:bookmarkEnd w:id="8600"/>
    </w:p>
    <w:p w14:paraId="273474AA" w14:textId="77777777" w:rsidR="005E398F" w:rsidRDefault="005E398F" w:rsidP="005E398F">
      <w:pPr>
        <w:rPr>
          <w:rtl/>
          <w:lang w:eastAsia="he-IL"/>
        </w:rPr>
      </w:pPr>
      <w:bookmarkStart w:id="8601" w:name="_ETM_Q1_9209643"/>
      <w:bookmarkStart w:id="8602" w:name="_ETM_Q1_9207532"/>
      <w:bookmarkEnd w:id="8601"/>
      <w:bookmarkEnd w:id="8602"/>
    </w:p>
    <w:p w14:paraId="226C6E88" w14:textId="77777777" w:rsidR="005E398F" w:rsidRDefault="005E398F" w:rsidP="005E398F">
      <w:pPr>
        <w:pStyle w:val="afb"/>
        <w:keepNext/>
        <w:rPr>
          <w:rtl/>
          <w:lang w:eastAsia="he-IL"/>
        </w:rPr>
      </w:pPr>
      <w:bookmarkStart w:id="8603" w:name="ET_guest_גלעד_קרן_517"/>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603"/>
    </w:p>
    <w:p w14:paraId="34D929E7" w14:textId="77777777" w:rsidR="005E398F" w:rsidRDefault="005E398F" w:rsidP="005E398F">
      <w:pPr>
        <w:pStyle w:val="KeepWithNext"/>
        <w:rPr>
          <w:rFonts w:hint="cs"/>
          <w:rtl/>
          <w:lang w:eastAsia="he-IL"/>
        </w:rPr>
      </w:pPr>
    </w:p>
    <w:p w14:paraId="0A295C3C" w14:textId="77777777" w:rsidR="005E398F" w:rsidRDefault="005E398F" w:rsidP="005E398F">
      <w:pPr>
        <w:rPr>
          <w:rtl/>
          <w:lang w:eastAsia="he-IL"/>
        </w:rPr>
      </w:pPr>
      <w:bookmarkStart w:id="8604" w:name="_ETM_Q1_9212086"/>
      <w:bookmarkStart w:id="8605" w:name="_ETM_Q1_9212138"/>
      <w:bookmarkStart w:id="8606" w:name="_ETM_Q1_9209331"/>
      <w:bookmarkStart w:id="8607" w:name="_ETM_Q1_9208412"/>
      <w:bookmarkEnd w:id="8604"/>
      <w:bookmarkEnd w:id="8605"/>
      <w:bookmarkEnd w:id="8606"/>
      <w:bookmarkEnd w:id="8607"/>
      <w:r>
        <w:rPr>
          <w:rtl/>
          <w:lang w:eastAsia="he-IL"/>
        </w:rPr>
        <w:t xml:space="preserve">ו-21 ימים זה </w:t>
      </w:r>
      <w:bookmarkStart w:id="8608" w:name="_ETM_Q1_9210132"/>
      <w:bookmarkEnd w:id="8608"/>
      <w:r>
        <w:rPr>
          <w:rtl/>
          <w:lang w:eastAsia="he-IL"/>
        </w:rPr>
        <w:t>יחול בכל סעיף קטן (ב). גם</w:t>
      </w:r>
      <w:bookmarkStart w:id="8609" w:name="_ETM_Q1_9215407"/>
      <w:bookmarkEnd w:id="8609"/>
      <w:r>
        <w:rPr>
          <w:rtl/>
          <w:lang w:eastAsia="he-IL"/>
        </w:rPr>
        <w:t xml:space="preserve"> בפסקה </w:t>
      </w:r>
      <w:bookmarkStart w:id="8610" w:name="_ETM_Q1_9213909"/>
      <w:bookmarkEnd w:id="8610"/>
      <w:r>
        <w:rPr>
          <w:rtl/>
          <w:lang w:eastAsia="he-IL"/>
        </w:rPr>
        <w:t>2</w:t>
      </w:r>
      <w:bookmarkStart w:id="8611" w:name="_ETM_Q1_9214356"/>
      <w:bookmarkEnd w:id="8611"/>
      <w:r>
        <w:rPr>
          <w:rtl/>
          <w:lang w:eastAsia="he-IL"/>
        </w:rPr>
        <w:t xml:space="preserve">(א) ו-(ב). </w:t>
      </w:r>
      <w:bookmarkStart w:id="8612" w:name="_ETM_Q1_9218703"/>
      <w:bookmarkEnd w:id="8612"/>
    </w:p>
    <w:p w14:paraId="6FC4310D" w14:textId="77777777" w:rsidR="005E398F" w:rsidRDefault="005E398F" w:rsidP="005E398F">
      <w:pPr>
        <w:rPr>
          <w:rtl/>
          <w:lang w:eastAsia="he-IL"/>
        </w:rPr>
      </w:pPr>
      <w:bookmarkStart w:id="8613" w:name="_ETM_Q1_9218803"/>
      <w:bookmarkEnd w:id="8613"/>
    </w:p>
    <w:p w14:paraId="549AB5F5" w14:textId="77777777" w:rsidR="005E398F" w:rsidRDefault="005E398F" w:rsidP="005E398F">
      <w:pPr>
        <w:pStyle w:val="af8"/>
        <w:keepNext/>
        <w:rPr>
          <w:rtl/>
        </w:rPr>
      </w:pPr>
      <w:bookmarkStart w:id="8614" w:name="ET_yor_6351_51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614"/>
    </w:p>
    <w:p w14:paraId="4E436A1F" w14:textId="77777777" w:rsidR="005E398F" w:rsidRDefault="005E398F" w:rsidP="005E398F">
      <w:pPr>
        <w:pStyle w:val="KeepWithNext"/>
        <w:rPr>
          <w:rFonts w:hint="cs"/>
          <w:rtl/>
          <w:lang w:eastAsia="he-IL"/>
        </w:rPr>
      </w:pPr>
    </w:p>
    <w:p w14:paraId="0B4AF33E" w14:textId="77777777" w:rsidR="005E398F" w:rsidRDefault="005E398F" w:rsidP="005E398F">
      <w:pPr>
        <w:rPr>
          <w:rtl/>
          <w:lang w:eastAsia="he-IL"/>
        </w:rPr>
      </w:pPr>
      <w:bookmarkStart w:id="8615" w:name="_ETM_Q1_9221190"/>
      <w:bookmarkStart w:id="8616" w:name="_ETM_Q1_9221240"/>
      <w:bookmarkStart w:id="8617" w:name="_ETM_Q1_9218478"/>
      <w:bookmarkStart w:id="8618" w:name="_ETM_Q1_9217205"/>
      <w:bookmarkEnd w:id="8615"/>
      <w:bookmarkEnd w:id="8616"/>
      <w:bookmarkEnd w:id="8617"/>
      <w:bookmarkEnd w:id="8618"/>
      <w:r>
        <w:rPr>
          <w:rtl/>
          <w:lang w:eastAsia="he-IL"/>
        </w:rPr>
        <w:t xml:space="preserve">כן. </w:t>
      </w:r>
      <w:bookmarkStart w:id="8619" w:name="_ETM_Q1_9219383"/>
      <w:bookmarkEnd w:id="8619"/>
    </w:p>
    <w:p w14:paraId="55624C0B" w14:textId="77777777" w:rsidR="005E398F" w:rsidRDefault="005E398F" w:rsidP="005E398F">
      <w:pPr>
        <w:rPr>
          <w:rtl/>
          <w:lang w:eastAsia="he-IL"/>
        </w:rPr>
      </w:pPr>
      <w:bookmarkStart w:id="8620" w:name="_ETM_Q1_9219474"/>
      <w:bookmarkEnd w:id="8620"/>
    </w:p>
    <w:p w14:paraId="370C1684" w14:textId="77777777" w:rsidR="005E398F" w:rsidRDefault="005E398F" w:rsidP="005E398F">
      <w:pPr>
        <w:pStyle w:val="afb"/>
        <w:keepNext/>
        <w:rPr>
          <w:rtl/>
          <w:lang w:eastAsia="he-IL"/>
        </w:rPr>
      </w:pPr>
      <w:bookmarkStart w:id="8621" w:name="ET_guest_גלעד_קרן_51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621"/>
    </w:p>
    <w:p w14:paraId="65C89B98" w14:textId="77777777" w:rsidR="005E398F" w:rsidRDefault="005E398F" w:rsidP="005E398F">
      <w:pPr>
        <w:pStyle w:val="KeepWithNext"/>
        <w:rPr>
          <w:rFonts w:hint="cs"/>
          <w:rtl/>
          <w:lang w:eastAsia="he-IL"/>
        </w:rPr>
      </w:pPr>
    </w:p>
    <w:p w14:paraId="5C0607A9" w14:textId="77777777" w:rsidR="005E398F" w:rsidRDefault="005E398F" w:rsidP="005E398F">
      <w:pPr>
        <w:rPr>
          <w:rtl/>
          <w:lang w:eastAsia="he-IL"/>
        </w:rPr>
      </w:pPr>
      <w:bookmarkStart w:id="8622" w:name="_ETM_Q1_9221082"/>
      <w:bookmarkStart w:id="8623" w:name="_ETM_Q1_9221133"/>
      <w:bookmarkEnd w:id="8622"/>
      <w:bookmarkEnd w:id="8623"/>
      <w:r>
        <w:rPr>
          <w:rtl/>
          <w:lang w:eastAsia="he-IL"/>
        </w:rPr>
        <w:t>ויש את ה</w:t>
      </w:r>
      <w:bookmarkStart w:id="8624" w:name="_ETM_Q1_9219070"/>
      <w:bookmarkEnd w:id="8624"/>
      <w:r>
        <w:rPr>
          <w:rtl/>
          <w:lang w:eastAsia="he-IL"/>
        </w:rPr>
        <w:t>הערה שלי לגבי סעיף</w:t>
      </w:r>
      <w:bookmarkStart w:id="8625" w:name="_ETM_Q1_9221452"/>
      <w:bookmarkEnd w:id="8625"/>
      <w:r>
        <w:rPr>
          <w:rtl/>
          <w:lang w:eastAsia="he-IL"/>
        </w:rPr>
        <w:t xml:space="preserve"> קטן (ג). </w:t>
      </w:r>
      <w:bookmarkStart w:id="8626" w:name="_ETM_Q1_9223228"/>
      <w:bookmarkEnd w:id="8626"/>
    </w:p>
    <w:p w14:paraId="6E60B862" w14:textId="77777777" w:rsidR="005E398F" w:rsidRDefault="005E398F" w:rsidP="005E398F">
      <w:pPr>
        <w:rPr>
          <w:rtl/>
          <w:lang w:eastAsia="he-IL"/>
        </w:rPr>
      </w:pPr>
      <w:bookmarkStart w:id="8627" w:name="_ETM_Q1_9223323"/>
      <w:bookmarkEnd w:id="8627"/>
    </w:p>
    <w:p w14:paraId="0F8E6737" w14:textId="77777777" w:rsidR="005E398F" w:rsidRDefault="005E398F" w:rsidP="005E398F">
      <w:pPr>
        <w:pStyle w:val="af8"/>
        <w:keepNext/>
        <w:rPr>
          <w:rtl/>
        </w:rPr>
      </w:pPr>
      <w:bookmarkStart w:id="8628" w:name="ET_yor_6351_52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628"/>
    </w:p>
    <w:p w14:paraId="651A53C3" w14:textId="77777777" w:rsidR="005E398F" w:rsidRDefault="005E398F" w:rsidP="005E398F">
      <w:pPr>
        <w:pStyle w:val="KeepWithNext"/>
        <w:rPr>
          <w:rFonts w:hint="cs"/>
          <w:rtl/>
          <w:lang w:eastAsia="he-IL"/>
        </w:rPr>
      </w:pPr>
    </w:p>
    <w:p w14:paraId="3E0C552E" w14:textId="77777777" w:rsidR="005E398F" w:rsidRDefault="005E398F" w:rsidP="005E398F">
      <w:pPr>
        <w:rPr>
          <w:rtl/>
          <w:lang w:eastAsia="he-IL"/>
        </w:rPr>
      </w:pPr>
      <w:bookmarkStart w:id="8629" w:name="_ETM_Q1_9221756"/>
      <w:bookmarkStart w:id="8630" w:name="_ETM_Q1_9221810"/>
      <w:bookmarkEnd w:id="8629"/>
      <w:bookmarkEnd w:id="8630"/>
      <w:r>
        <w:rPr>
          <w:rtl/>
          <w:lang w:eastAsia="he-IL"/>
        </w:rPr>
        <w:t xml:space="preserve">תזכיר לנו אותה. </w:t>
      </w:r>
    </w:p>
    <w:p w14:paraId="7A2C8A6B" w14:textId="77777777" w:rsidR="005E398F" w:rsidRDefault="005E398F" w:rsidP="005E398F">
      <w:pPr>
        <w:rPr>
          <w:rtl/>
          <w:lang w:eastAsia="he-IL"/>
        </w:rPr>
      </w:pPr>
      <w:bookmarkStart w:id="8631" w:name="_ETM_Q1_9224178"/>
      <w:bookmarkStart w:id="8632" w:name="_ETM_Q1_9224278"/>
      <w:bookmarkEnd w:id="8631"/>
      <w:bookmarkEnd w:id="8632"/>
    </w:p>
    <w:p w14:paraId="19C71A5E" w14:textId="77777777" w:rsidR="005E398F" w:rsidRDefault="005E398F" w:rsidP="005E398F">
      <w:pPr>
        <w:pStyle w:val="afb"/>
        <w:keepNext/>
        <w:rPr>
          <w:rtl/>
          <w:lang w:eastAsia="he-IL"/>
        </w:rPr>
      </w:pPr>
      <w:bookmarkStart w:id="8633" w:name="ET_guest_גלעד_קרן_52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633"/>
    </w:p>
    <w:p w14:paraId="064B466B" w14:textId="77777777" w:rsidR="005E398F" w:rsidRDefault="005E398F" w:rsidP="005E398F">
      <w:pPr>
        <w:pStyle w:val="KeepWithNext"/>
        <w:rPr>
          <w:rFonts w:hint="cs"/>
          <w:rtl/>
          <w:lang w:eastAsia="he-IL"/>
        </w:rPr>
      </w:pPr>
    </w:p>
    <w:p w14:paraId="10D9282D" w14:textId="77777777" w:rsidR="005E398F" w:rsidRDefault="005E398F" w:rsidP="005E398F">
      <w:pPr>
        <w:rPr>
          <w:rtl/>
          <w:lang w:eastAsia="he-IL"/>
        </w:rPr>
      </w:pPr>
      <w:bookmarkStart w:id="8634" w:name="_ETM_Q1_9223686"/>
      <w:bookmarkStart w:id="8635" w:name="_ETM_Q1_9223739"/>
      <w:bookmarkEnd w:id="8634"/>
      <w:bookmarkEnd w:id="8635"/>
      <w:r>
        <w:rPr>
          <w:rtl/>
          <w:lang w:eastAsia="he-IL"/>
        </w:rPr>
        <w:t xml:space="preserve">השר הרלוונטי לקביעה. </w:t>
      </w:r>
      <w:bookmarkStart w:id="8636" w:name="_ETM_Q1_9224021"/>
      <w:bookmarkStart w:id="8637" w:name="_ETM_Q1_9224266"/>
      <w:bookmarkEnd w:id="8636"/>
      <w:bookmarkEnd w:id="8637"/>
    </w:p>
    <w:p w14:paraId="75E70DC0" w14:textId="77777777" w:rsidR="005E398F" w:rsidRDefault="005E398F" w:rsidP="005E398F">
      <w:pPr>
        <w:rPr>
          <w:rtl/>
          <w:lang w:eastAsia="he-IL"/>
        </w:rPr>
      </w:pPr>
    </w:p>
    <w:p w14:paraId="3C0782ED" w14:textId="77777777" w:rsidR="005E398F" w:rsidRDefault="005E398F" w:rsidP="005E398F">
      <w:pPr>
        <w:pStyle w:val="af8"/>
        <w:keepNext/>
        <w:rPr>
          <w:rtl/>
        </w:rPr>
      </w:pPr>
      <w:bookmarkStart w:id="8638" w:name="ET_yor_6351_52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638"/>
    </w:p>
    <w:p w14:paraId="07368176" w14:textId="77777777" w:rsidR="005E398F" w:rsidRDefault="005E398F" w:rsidP="005E398F">
      <w:pPr>
        <w:pStyle w:val="KeepWithNext"/>
        <w:rPr>
          <w:rFonts w:hint="cs"/>
          <w:rtl/>
          <w:lang w:eastAsia="he-IL"/>
        </w:rPr>
      </w:pPr>
    </w:p>
    <w:p w14:paraId="51114AA8" w14:textId="77777777" w:rsidR="005E398F" w:rsidRDefault="005E398F" w:rsidP="005E398F">
      <w:pPr>
        <w:rPr>
          <w:rtl/>
          <w:lang w:eastAsia="he-IL"/>
        </w:rPr>
      </w:pPr>
      <w:bookmarkStart w:id="8639" w:name="_ETM_Q1_9225757"/>
      <w:bookmarkStart w:id="8640" w:name="_ETM_Q1_9225810"/>
      <w:bookmarkEnd w:id="8639"/>
      <w:bookmarkEnd w:id="8640"/>
      <w:r>
        <w:rPr>
          <w:rtl/>
          <w:lang w:eastAsia="he-IL"/>
        </w:rPr>
        <w:t xml:space="preserve">אה, שר </w:t>
      </w:r>
      <w:bookmarkStart w:id="8641" w:name="_ETM_Q1_9226724"/>
      <w:bookmarkEnd w:id="8641"/>
      <w:r>
        <w:rPr>
          <w:rtl/>
          <w:lang w:eastAsia="he-IL"/>
        </w:rPr>
        <w:t xml:space="preserve">האוצר. </w:t>
      </w:r>
    </w:p>
    <w:p w14:paraId="1F69F11D" w14:textId="77777777" w:rsidR="005E398F" w:rsidRDefault="005E398F" w:rsidP="005E398F">
      <w:pPr>
        <w:rPr>
          <w:rtl/>
          <w:lang w:eastAsia="he-IL"/>
        </w:rPr>
      </w:pPr>
      <w:bookmarkStart w:id="8642" w:name="_ETM_Q1_9234465"/>
      <w:bookmarkStart w:id="8643" w:name="_ETM_Q1_9234568"/>
      <w:bookmarkEnd w:id="8642"/>
      <w:bookmarkEnd w:id="8643"/>
    </w:p>
    <w:p w14:paraId="3E53B675" w14:textId="77777777" w:rsidR="005E398F" w:rsidRDefault="005E398F" w:rsidP="005E398F">
      <w:pPr>
        <w:pStyle w:val="afb"/>
        <w:keepNext/>
        <w:rPr>
          <w:rtl/>
          <w:lang w:eastAsia="he-IL"/>
        </w:rPr>
      </w:pPr>
      <w:bookmarkStart w:id="8644" w:name="ET_guest_דנה_דובר_52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644"/>
    </w:p>
    <w:p w14:paraId="2C8B86F0" w14:textId="77777777" w:rsidR="005E398F" w:rsidRDefault="005E398F" w:rsidP="005E398F">
      <w:pPr>
        <w:pStyle w:val="KeepWithNext"/>
        <w:rPr>
          <w:rFonts w:hint="cs"/>
          <w:rtl/>
          <w:lang w:eastAsia="he-IL"/>
        </w:rPr>
      </w:pPr>
    </w:p>
    <w:p w14:paraId="7FC47642" w14:textId="77777777" w:rsidR="005E398F" w:rsidRDefault="005E398F" w:rsidP="005E398F">
      <w:pPr>
        <w:rPr>
          <w:rtl/>
          <w:lang w:eastAsia="he-IL"/>
        </w:rPr>
      </w:pPr>
      <w:bookmarkStart w:id="8645" w:name="_ETM_Q1_9233802"/>
      <w:bookmarkStart w:id="8646" w:name="_ETM_Q1_9233855"/>
      <w:bookmarkEnd w:id="8645"/>
      <w:bookmarkEnd w:id="8646"/>
      <w:r>
        <w:rPr>
          <w:rtl/>
          <w:lang w:eastAsia="he-IL"/>
        </w:rPr>
        <w:t xml:space="preserve">החוק מקודם על ידי שר האוצר. מעבר לכך, אני </w:t>
      </w:r>
      <w:bookmarkStart w:id="8647" w:name="_ETM_Q1_9239702"/>
      <w:bookmarkEnd w:id="8647"/>
      <w:r>
        <w:rPr>
          <w:rtl/>
          <w:lang w:eastAsia="he-IL"/>
        </w:rPr>
        <w:t>אגיד שיש חשיבות</w:t>
      </w:r>
      <w:bookmarkStart w:id="8648" w:name="_ETM_Q1_9238492"/>
      <w:bookmarkEnd w:id="8648"/>
      <w:r>
        <w:rPr>
          <w:rtl/>
          <w:lang w:eastAsia="he-IL"/>
        </w:rPr>
        <w:t xml:space="preserve"> - - -</w:t>
      </w:r>
      <w:bookmarkStart w:id="8649" w:name="_ETM_Q1_9239057"/>
      <w:bookmarkStart w:id="8650" w:name="_ETM_Q1_9239291"/>
      <w:bookmarkEnd w:id="8649"/>
      <w:bookmarkEnd w:id="8650"/>
    </w:p>
    <w:p w14:paraId="2EF9B059" w14:textId="77777777" w:rsidR="005E398F" w:rsidRDefault="005E398F" w:rsidP="005E398F">
      <w:pPr>
        <w:rPr>
          <w:rtl/>
          <w:lang w:eastAsia="he-IL"/>
        </w:rPr>
      </w:pPr>
      <w:bookmarkStart w:id="8651" w:name="_ETM_Q1_9239390"/>
      <w:bookmarkEnd w:id="8651"/>
    </w:p>
    <w:p w14:paraId="3BEF0F3D" w14:textId="77777777" w:rsidR="005E398F" w:rsidRDefault="005E398F" w:rsidP="005E398F">
      <w:pPr>
        <w:pStyle w:val="afb"/>
        <w:keepNext/>
        <w:rPr>
          <w:rtl/>
          <w:lang w:eastAsia="he-IL"/>
        </w:rPr>
      </w:pPr>
      <w:bookmarkStart w:id="8652" w:name="ET_guest_גלעד_קרן_52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652"/>
    </w:p>
    <w:p w14:paraId="5D2866E2" w14:textId="77777777" w:rsidR="005E398F" w:rsidRDefault="005E398F" w:rsidP="005E398F">
      <w:pPr>
        <w:pStyle w:val="KeepWithNext"/>
        <w:rPr>
          <w:rFonts w:hint="cs"/>
          <w:rtl/>
          <w:lang w:eastAsia="he-IL"/>
        </w:rPr>
      </w:pPr>
    </w:p>
    <w:p w14:paraId="71FFD021" w14:textId="77777777" w:rsidR="005E398F" w:rsidRDefault="005E398F" w:rsidP="005E398F">
      <w:pPr>
        <w:rPr>
          <w:rtl/>
          <w:lang w:eastAsia="he-IL"/>
        </w:rPr>
      </w:pPr>
      <w:bookmarkStart w:id="8653" w:name="_ETM_Q1_9242111"/>
      <w:bookmarkStart w:id="8654" w:name="_ETM_Q1_9242165"/>
      <w:bookmarkEnd w:id="8653"/>
      <w:bookmarkEnd w:id="8654"/>
      <w:r>
        <w:rPr>
          <w:rtl/>
          <w:lang w:eastAsia="he-IL"/>
        </w:rPr>
        <w:t>כל ח</w:t>
      </w:r>
      <w:bookmarkStart w:id="8655" w:name="_ETM_Q1_9239885"/>
      <w:bookmarkEnd w:id="8655"/>
      <w:r>
        <w:rPr>
          <w:rtl/>
          <w:lang w:eastAsia="he-IL"/>
        </w:rPr>
        <w:t>וק ההסדרים מקודם על ידי שר</w:t>
      </w:r>
      <w:bookmarkStart w:id="8656" w:name="_ETM_Q1_9243118"/>
      <w:bookmarkEnd w:id="8656"/>
      <w:r>
        <w:rPr>
          <w:rtl/>
          <w:lang w:eastAsia="he-IL"/>
        </w:rPr>
        <w:t xml:space="preserve"> האוצר. </w:t>
      </w:r>
      <w:bookmarkStart w:id="8657" w:name="_ETM_Q1_9243969"/>
      <w:bookmarkEnd w:id="8657"/>
    </w:p>
    <w:p w14:paraId="7DE06EA2" w14:textId="77777777" w:rsidR="005E398F" w:rsidRDefault="005E398F" w:rsidP="005E398F">
      <w:pPr>
        <w:rPr>
          <w:rtl/>
          <w:lang w:eastAsia="he-IL"/>
        </w:rPr>
      </w:pPr>
      <w:bookmarkStart w:id="8658" w:name="_ETM_Q1_9244073"/>
      <w:bookmarkEnd w:id="8658"/>
    </w:p>
    <w:p w14:paraId="26012561" w14:textId="77777777" w:rsidR="005E398F" w:rsidRDefault="005E398F" w:rsidP="005E398F">
      <w:pPr>
        <w:pStyle w:val="afb"/>
        <w:keepNext/>
        <w:rPr>
          <w:rtl/>
          <w:lang w:eastAsia="he-IL"/>
        </w:rPr>
      </w:pPr>
      <w:bookmarkStart w:id="8659" w:name="ET_guest_דנה_דובר_52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8659"/>
    </w:p>
    <w:p w14:paraId="1503BCB4" w14:textId="77777777" w:rsidR="005E398F" w:rsidRDefault="005E398F" w:rsidP="005E398F">
      <w:pPr>
        <w:pStyle w:val="KeepWithNext"/>
        <w:rPr>
          <w:rFonts w:hint="cs"/>
          <w:rtl/>
          <w:lang w:eastAsia="he-IL"/>
        </w:rPr>
      </w:pPr>
    </w:p>
    <w:p w14:paraId="4B6AFD49" w14:textId="77777777" w:rsidR="005E398F" w:rsidRDefault="005E398F" w:rsidP="005E398F">
      <w:pPr>
        <w:rPr>
          <w:rtl/>
          <w:lang w:eastAsia="he-IL"/>
        </w:rPr>
      </w:pPr>
      <w:bookmarkStart w:id="8660" w:name="_ETM_Q1_9245532"/>
      <w:bookmarkStart w:id="8661" w:name="_ETM_Q1_9245592"/>
      <w:bookmarkEnd w:id="8660"/>
      <w:bookmarkEnd w:id="8661"/>
      <w:r>
        <w:rPr>
          <w:rtl/>
          <w:lang w:eastAsia="he-IL"/>
        </w:rPr>
        <w:t>יש חשי</w:t>
      </w:r>
      <w:bookmarkStart w:id="8662" w:name="_ETM_Q1_9243366"/>
      <w:bookmarkEnd w:id="8662"/>
      <w:r>
        <w:rPr>
          <w:rtl/>
          <w:lang w:eastAsia="he-IL"/>
        </w:rPr>
        <w:t xml:space="preserve">בות בשמירה על גורם </w:t>
      </w:r>
      <w:bookmarkStart w:id="8663" w:name="_ETM_Q1_9244603"/>
      <w:bookmarkEnd w:id="8663"/>
      <w:r>
        <w:rPr>
          <w:rtl/>
          <w:lang w:eastAsia="he-IL"/>
        </w:rPr>
        <w:t>אובייקטיבי כאן. יש</w:t>
      </w:r>
      <w:bookmarkStart w:id="8664" w:name="_ETM_Q1_9248105"/>
      <w:bookmarkEnd w:id="8664"/>
      <w:r>
        <w:rPr>
          <w:rtl/>
          <w:lang w:eastAsia="he-IL"/>
        </w:rPr>
        <w:t xml:space="preserve"> לנו משרדים שונים שאמונים על תשתיות שונות. וברגע שיש מישהו</w:t>
      </w:r>
      <w:bookmarkStart w:id="8665" w:name="_ETM_Q1_9254207"/>
      <w:bookmarkEnd w:id="8665"/>
      <w:r>
        <w:rPr>
          <w:rtl/>
          <w:lang w:eastAsia="he-IL"/>
        </w:rPr>
        <w:t xml:space="preserve"> שלא אחראי </w:t>
      </w:r>
      <w:bookmarkStart w:id="8666" w:name="_ETM_Q1_9253350"/>
      <w:bookmarkEnd w:id="8666"/>
      <w:r>
        <w:rPr>
          <w:rtl/>
          <w:lang w:eastAsia="he-IL"/>
        </w:rPr>
        <w:t>על שום תשתית יש לו את היכולת לראות</w:t>
      </w:r>
      <w:bookmarkStart w:id="8667" w:name="_ETM_Q1_9257094"/>
      <w:bookmarkEnd w:id="8667"/>
      <w:r>
        <w:rPr>
          <w:rtl/>
          <w:lang w:eastAsia="he-IL"/>
        </w:rPr>
        <w:t xml:space="preserve"> את התמונה הגדולה ולקבוע תקנות שלא מעדיפות תשתית אחת על</w:t>
      </w:r>
      <w:bookmarkStart w:id="8668" w:name="_ETM_Q1_9263193"/>
      <w:bookmarkEnd w:id="8668"/>
      <w:r>
        <w:rPr>
          <w:rtl/>
          <w:lang w:eastAsia="he-IL"/>
        </w:rPr>
        <w:t xml:space="preserve"> </w:t>
      </w:r>
      <w:bookmarkStart w:id="8669" w:name="_ETM_Q1_9261343"/>
      <w:bookmarkEnd w:id="8669"/>
      <w:r>
        <w:rPr>
          <w:rtl/>
          <w:lang w:eastAsia="he-IL"/>
        </w:rPr>
        <w:t xml:space="preserve">פני אחרת. </w:t>
      </w:r>
    </w:p>
    <w:p w14:paraId="6283C6B0" w14:textId="77777777" w:rsidR="005E398F" w:rsidRDefault="005E398F" w:rsidP="005E398F">
      <w:pPr>
        <w:rPr>
          <w:rtl/>
          <w:lang w:eastAsia="he-IL"/>
        </w:rPr>
      </w:pPr>
      <w:bookmarkStart w:id="8670" w:name="_ETM_Q1_9262763"/>
      <w:bookmarkStart w:id="8671" w:name="_ETM_Q1_9262871"/>
      <w:bookmarkStart w:id="8672" w:name="_ETM_Q1_9262911"/>
      <w:bookmarkEnd w:id="8670"/>
      <w:bookmarkEnd w:id="8671"/>
      <w:bookmarkEnd w:id="8672"/>
    </w:p>
    <w:p w14:paraId="746A40BA" w14:textId="77777777" w:rsidR="005E398F" w:rsidRDefault="005E398F" w:rsidP="005E398F">
      <w:pPr>
        <w:rPr>
          <w:rtl/>
          <w:lang w:eastAsia="he-IL"/>
        </w:rPr>
      </w:pPr>
      <w:r>
        <w:rPr>
          <w:rtl/>
          <w:lang w:eastAsia="he-IL"/>
        </w:rPr>
        <w:t>ה</w:t>
      </w:r>
      <w:bookmarkStart w:id="8673" w:name="_ETM_Q1_9263038"/>
      <w:bookmarkEnd w:id="8673"/>
      <w:r>
        <w:rPr>
          <w:rtl/>
          <w:lang w:eastAsia="he-IL"/>
        </w:rPr>
        <w:t>מש</w:t>
      </w:r>
      <w:bookmarkStart w:id="8674" w:name="_ETM_Q1_9261581"/>
      <w:bookmarkEnd w:id="8674"/>
      <w:r>
        <w:rPr>
          <w:rtl/>
          <w:lang w:eastAsia="he-IL"/>
        </w:rPr>
        <w:t xml:space="preserve">רדים עושים את עבודתם נאמנה </w:t>
      </w:r>
      <w:bookmarkStart w:id="8675" w:name="_ETM_Q1_9267000"/>
      <w:bookmarkEnd w:id="8675"/>
      <w:r>
        <w:rPr>
          <w:rtl/>
          <w:lang w:eastAsia="he-IL"/>
        </w:rPr>
        <w:t>כשהם מגנים על התשתיות שבאחריותם, הם מקדמים אותם בצורה המיטב</w:t>
      </w:r>
      <w:bookmarkStart w:id="8676" w:name="_ETM_Q1_9271903"/>
      <w:bookmarkEnd w:id="8676"/>
      <w:r>
        <w:rPr>
          <w:rtl/>
          <w:lang w:eastAsia="he-IL"/>
        </w:rPr>
        <w:t>ית</w:t>
      </w:r>
      <w:bookmarkStart w:id="8677" w:name="_ETM_Q1_9272223"/>
      <w:bookmarkEnd w:id="8677"/>
      <w:r>
        <w:rPr>
          <w:rtl/>
          <w:lang w:eastAsia="he-IL"/>
        </w:rPr>
        <w:t>. וכאן דווקא יש יתרון ואיזה שהוא</w:t>
      </w:r>
      <w:bookmarkStart w:id="8678" w:name="_ETM_Q1_9273958"/>
      <w:bookmarkEnd w:id="8678"/>
      <w:r>
        <w:rPr>
          <w:rtl/>
          <w:lang w:eastAsia="he-IL"/>
        </w:rPr>
        <w:t xml:space="preserve"> זום מלמעל</w:t>
      </w:r>
      <w:bookmarkStart w:id="8679" w:name="_ETM_Q1_9275260"/>
      <w:bookmarkEnd w:id="8679"/>
      <w:r>
        <w:rPr>
          <w:rtl/>
          <w:lang w:eastAsia="he-IL"/>
        </w:rPr>
        <w:t>ה שרואה את</w:t>
      </w:r>
      <w:bookmarkStart w:id="8680" w:name="_ETM_Q1_9276238"/>
      <w:bookmarkEnd w:id="8680"/>
      <w:r>
        <w:rPr>
          <w:rtl/>
          <w:lang w:eastAsia="he-IL"/>
        </w:rPr>
        <w:t xml:space="preserve"> הצורך המשקי ויקבע תקנות שו</w:t>
      </w:r>
      <w:bookmarkStart w:id="8681" w:name="_ETM_Q1_9279632"/>
      <w:bookmarkEnd w:id="8681"/>
      <w:r>
        <w:rPr>
          <w:rtl/>
          <w:lang w:eastAsia="he-IL"/>
        </w:rPr>
        <w:t>ויוניו</w:t>
      </w:r>
      <w:bookmarkStart w:id="8682" w:name="_ETM_Q1_9281769"/>
      <w:bookmarkEnd w:id="8682"/>
      <w:r>
        <w:rPr>
          <w:rtl/>
          <w:lang w:eastAsia="he-IL"/>
        </w:rPr>
        <w:t xml:space="preserve">ת. </w:t>
      </w:r>
      <w:bookmarkStart w:id="8683" w:name="_ETM_Q1_9281153"/>
      <w:bookmarkStart w:id="8684" w:name="_ETM_Q1_9282548"/>
      <w:bookmarkEnd w:id="8683"/>
      <w:bookmarkEnd w:id="8684"/>
    </w:p>
    <w:p w14:paraId="2B4203E7" w14:textId="77777777" w:rsidR="005E398F" w:rsidRDefault="005E398F" w:rsidP="005E398F">
      <w:pPr>
        <w:rPr>
          <w:rtl/>
          <w:lang w:eastAsia="he-IL"/>
        </w:rPr>
      </w:pPr>
      <w:bookmarkStart w:id="8685" w:name="_ETM_Q1_9282653"/>
      <w:bookmarkEnd w:id="8685"/>
    </w:p>
    <w:p w14:paraId="1E9C70CA" w14:textId="77777777" w:rsidR="005E398F" w:rsidRDefault="005E398F" w:rsidP="005E398F">
      <w:pPr>
        <w:pStyle w:val="af8"/>
        <w:keepNext/>
        <w:rPr>
          <w:rtl/>
        </w:rPr>
      </w:pPr>
      <w:bookmarkStart w:id="8686" w:name="ET_yor_6351_52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686"/>
    </w:p>
    <w:p w14:paraId="729FADE0" w14:textId="77777777" w:rsidR="005E398F" w:rsidRDefault="005E398F" w:rsidP="005E398F">
      <w:pPr>
        <w:pStyle w:val="KeepWithNext"/>
        <w:rPr>
          <w:rFonts w:hint="cs"/>
          <w:rtl/>
          <w:lang w:eastAsia="he-IL"/>
        </w:rPr>
      </w:pPr>
    </w:p>
    <w:p w14:paraId="72DE68ED" w14:textId="77777777" w:rsidR="005E398F" w:rsidRDefault="005E398F" w:rsidP="005E398F">
      <w:pPr>
        <w:rPr>
          <w:rtl/>
          <w:lang w:eastAsia="he-IL"/>
        </w:rPr>
      </w:pPr>
      <w:bookmarkStart w:id="8687" w:name="_ETM_Q1_9285189"/>
      <w:bookmarkStart w:id="8688" w:name="_ETM_Q1_9285241"/>
      <w:bookmarkEnd w:id="8687"/>
      <w:bookmarkEnd w:id="8688"/>
      <w:r>
        <w:rPr>
          <w:rtl/>
          <w:lang w:eastAsia="he-IL"/>
        </w:rPr>
        <w:t xml:space="preserve">בסדר, נמשיך. נשאיר </w:t>
      </w:r>
      <w:bookmarkStart w:id="8689" w:name="_ETM_Q1_9284390"/>
      <w:bookmarkEnd w:id="8689"/>
      <w:r>
        <w:rPr>
          <w:rtl/>
          <w:lang w:eastAsia="he-IL"/>
        </w:rPr>
        <w:t xml:space="preserve">את זה </w:t>
      </w:r>
      <w:bookmarkStart w:id="8690" w:name="_ETM_Q1_9284870"/>
      <w:bookmarkEnd w:id="8690"/>
      <w:r>
        <w:rPr>
          <w:rtl/>
          <w:lang w:eastAsia="he-IL"/>
        </w:rPr>
        <w:t xml:space="preserve">כך. </w:t>
      </w:r>
      <w:bookmarkStart w:id="8691" w:name="_ETM_Q1_9285569"/>
      <w:bookmarkEnd w:id="8691"/>
    </w:p>
    <w:p w14:paraId="596C445B" w14:textId="77777777" w:rsidR="005E398F" w:rsidRDefault="005E398F" w:rsidP="005E398F">
      <w:pPr>
        <w:rPr>
          <w:rtl/>
          <w:lang w:eastAsia="he-IL"/>
        </w:rPr>
      </w:pPr>
      <w:bookmarkStart w:id="8692" w:name="_ETM_Q1_9285677"/>
      <w:bookmarkStart w:id="8693" w:name="_ETM_Q1_9285959"/>
      <w:bookmarkEnd w:id="8692"/>
      <w:bookmarkEnd w:id="8693"/>
    </w:p>
    <w:p w14:paraId="2987456E" w14:textId="77777777" w:rsidR="005E398F" w:rsidRDefault="005E398F" w:rsidP="005E398F">
      <w:pPr>
        <w:pStyle w:val="afb"/>
        <w:keepNext/>
        <w:rPr>
          <w:rtl/>
          <w:lang w:eastAsia="he-IL"/>
        </w:rPr>
      </w:pPr>
      <w:bookmarkStart w:id="8694" w:name="ET_guest_שי_שלף_528"/>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8694"/>
    </w:p>
    <w:p w14:paraId="457F55CB"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428"/>
        <w:gridCol w:w="1701"/>
        <w:gridCol w:w="854"/>
        <w:gridCol w:w="5107"/>
      </w:tblGrid>
      <w:tr w:rsidR="005E398F" w14:paraId="7D755906" w14:textId="77777777" w:rsidTr="005E398F">
        <w:trPr>
          <w:cantSplit/>
          <w:trHeight w:val="45"/>
        </w:trPr>
        <w:tc>
          <w:tcPr>
            <w:tcW w:w="1428" w:type="dxa"/>
          </w:tcPr>
          <w:p w14:paraId="410B1580"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rtl/>
                <w14:ligatures w14:val="standardContextual"/>
              </w:rPr>
            </w:pPr>
            <w:bookmarkStart w:id="8695" w:name="_ETM_Q1_9288475"/>
            <w:bookmarkStart w:id="8696" w:name="_ETM_Q1_9288421"/>
            <w:bookmarkStart w:id="8697" w:name="_Hlk135314947"/>
            <w:bookmarkEnd w:id="8695"/>
            <w:bookmarkEnd w:id="8696"/>
          </w:p>
        </w:tc>
        <w:tc>
          <w:tcPr>
            <w:tcW w:w="1701" w:type="dxa"/>
          </w:tcPr>
          <w:p w14:paraId="6144B7A6"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854" w:type="dxa"/>
            <w:hideMark/>
          </w:tcPr>
          <w:p w14:paraId="24464794" w14:textId="77777777" w:rsidR="005E398F" w:rsidRDefault="005E398F">
            <w:pPr>
              <w:rPr>
                <w:rFonts w:ascii="David" w:eastAsia="Arial Unicode MS" w:hAnsi="David"/>
                <w:color w:val="FFFFFF"/>
                <w:kern w:val="2"/>
                <w14:ligatures w14:val="standardContextual"/>
              </w:rPr>
            </w:pPr>
          </w:p>
        </w:tc>
        <w:tc>
          <w:tcPr>
            <w:tcW w:w="5107" w:type="dxa"/>
            <w:hideMark/>
          </w:tcPr>
          <w:p w14:paraId="3734BE4D" w14:textId="77777777" w:rsidR="005E398F" w:rsidRDefault="005E398F">
            <w:pPr>
              <w:keepLines/>
              <w:widowControl w:val="0"/>
              <w:spacing w:line="360" w:lineRule="auto"/>
              <w:ind w:firstLine="0"/>
              <w:jc w:val="center"/>
              <w:rPr>
                <w:rFonts w:ascii="David" w:eastAsia="Arial" w:hAnsi="David"/>
                <w:color w:val="FFFFFF"/>
                <w:kern w:val="2"/>
                <w14:ligatures w14:val="standardContextual"/>
              </w:rPr>
            </w:pPr>
            <w:r>
              <w:rPr>
                <w:rFonts w:ascii="David" w:eastAsia="Arial" w:hAnsi="David"/>
                <w:kern w:val="2"/>
                <w:rtl/>
                <w14:ligatures w14:val="standardContextual"/>
              </w:rPr>
              <w:t>פרק ב': תיעדוף מיזמי תשתית</w:t>
            </w:r>
          </w:p>
        </w:tc>
      </w:tr>
      <w:tr w:rsidR="005E398F" w14:paraId="2541BFEF" w14:textId="77777777" w:rsidTr="005E398F">
        <w:trPr>
          <w:cantSplit/>
          <w:trHeight w:val="45"/>
        </w:trPr>
        <w:tc>
          <w:tcPr>
            <w:tcW w:w="1428" w:type="dxa"/>
          </w:tcPr>
          <w:p w14:paraId="19E53F35"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14:ligatures w14:val="standardContextual"/>
              </w:rPr>
            </w:pPr>
          </w:p>
        </w:tc>
        <w:tc>
          <w:tcPr>
            <w:tcW w:w="1701" w:type="dxa"/>
            <w:hideMark/>
          </w:tcPr>
          <w:p w14:paraId="0AB689D5"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r>
              <w:rPr>
                <w:rFonts w:ascii="David" w:eastAsia="Arial Unicode MS" w:hAnsi="David"/>
                <w:kern w:val="2"/>
                <w:rtl/>
                <w14:ligatures w14:val="standardContextual"/>
              </w:rPr>
              <w:t>פרסום ברשומות של מאגר המיפוי</w:t>
            </w:r>
          </w:p>
        </w:tc>
        <w:tc>
          <w:tcPr>
            <w:tcW w:w="854" w:type="dxa"/>
            <w:hideMark/>
          </w:tcPr>
          <w:p w14:paraId="17D25EFD"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r>
              <w:rPr>
                <w:rFonts w:ascii="David" w:eastAsia="Arial Unicode MS" w:hAnsi="David"/>
                <w:kern w:val="2"/>
                <w:rtl/>
                <w14:ligatures w14:val="standardContextual"/>
              </w:rPr>
              <w:t>5א.</w:t>
            </w:r>
          </w:p>
        </w:tc>
        <w:tc>
          <w:tcPr>
            <w:tcW w:w="5107" w:type="dxa"/>
            <w:hideMark/>
          </w:tcPr>
          <w:p w14:paraId="7C92C2A2" w14:textId="77777777" w:rsidR="005E398F" w:rsidRDefault="005E398F">
            <w:pPr>
              <w:keepLines/>
              <w:widowControl w:val="0"/>
              <w:spacing w:line="360" w:lineRule="auto"/>
              <w:ind w:firstLine="0"/>
              <w:rPr>
                <w:rFonts w:ascii="David" w:eastAsia="Arial" w:hAnsi="David"/>
                <w:kern w:val="2"/>
                <w:rtl/>
                <w14:ligatures w14:val="standardContextual"/>
              </w:rPr>
            </w:pPr>
            <w:r>
              <w:rPr>
                <w:rFonts w:ascii="David" w:eastAsia="Arial" w:hAnsi="David"/>
                <w:kern w:val="2"/>
                <w:rtl/>
                <w14:ligatures w14:val="standardContextual"/>
              </w:rPr>
              <w:t>שר האוצר יפרסם ברשומות ו</w:t>
            </w:r>
            <w:bookmarkStart w:id="8698" w:name="_ETM_Q1_9290664"/>
            <w:bookmarkEnd w:id="8698"/>
            <w:r>
              <w:rPr>
                <w:rFonts w:ascii="David" w:eastAsia="Arial" w:hAnsi="David"/>
                <w:kern w:val="2"/>
                <w:rtl/>
                <w14:ligatures w14:val="standardContextual"/>
              </w:rPr>
              <w:t>באתר האינטרנט של משרד האוצר את פרטי מאגר המידע בתחום התשתיות הלאומיות אשר ישמש כמאגר אלי</w:t>
            </w:r>
            <w:bookmarkStart w:id="8699" w:name="_ETM_Q1_9291309"/>
            <w:bookmarkEnd w:id="8699"/>
            <w:r>
              <w:rPr>
                <w:rFonts w:ascii="David" w:eastAsia="Arial" w:hAnsi="David"/>
                <w:kern w:val="2"/>
                <w:rtl/>
                <w14:ligatures w14:val="standardContextual"/>
              </w:rPr>
              <w:t>ו יועבר המידע לפי חלק</w:t>
            </w:r>
            <w:bookmarkStart w:id="8700" w:name="_ETM_Q1_9293726"/>
            <w:bookmarkEnd w:id="8700"/>
            <w:r>
              <w:rPr>
                <w:rFonts w:ascii="David" w:eastAsia="Arial" w:hAnsi="David"/>
                <w:kern w:val="2"/>
                <w:rtl/>
                <w14:ligatures w14:val="standardContextual"/>
              </w:rPr>
              <w:t xml:space="preserve"> זה. </w:t>
            </w:r>
          </w:p>
        </w:tc>
      </w:tr>
    </w:tbl>
    <w:p w14:paraId="666CE9B2" w14:textId="77777777" w:rsidR="005E398F" w:rsidRDefault="005E398F" w:rsidP="005E398F">
      <w:pPr>
        <w:rPr>
          <w:lang w:eastAsia="he-IL"/>
        </w:rPr>
      </w:pPr>
      <w:bookmarkStart w:id="8701" w:name="_ETM_Q1_9300577"/>
      <w:bookmarkStart w:id="8702" w:name="_ETM_Q1_9298411"/>
      <w:bookmarkStart w:id="8703" w:name="_ETM_Q1_9300862"/>
      <w:bookmarkStart w:id="8704" w:name="_ETM_Q1_9301538"/>
      <w:bookmarkEnd w:id="8697"/>
      <w:bookmarkEnd w:id="8701"/>
      <w:bookmarkEnd w:id="8702"/>
      <w:bookmarkEnd w:id="8703"/>
      <w:bookmarkEnd w:id="8704"/>
    </w:p>
    <w:p w14:paraId="7B4E4281" w14:textId="77777777" w:rsidR="005E398F" w:rsidRDefault="005E398F" w:rsidP="005E398F">
      <w:pPr>
        <w:rPr>
          <w:rtl/>
          <w:lang w:eastAsia="he-IL"/>
        </w:rPr>
      </w:pPr>
      <w:bookmarkStart w:id="8705" w:name="_ETM_Q1_9301653"/>
      <w:bookmarkStart w:id="8706" w:name="_ETM_Q1_9298928"/>
      <w:bookmarkEnd w:id="8705"/>
      <w:bookmarkEnd w:id="8706"/>
    </w:p>
    <w:p w14:paraId="045A3DD6" w14:textId="77777777" w:rsidR="005E398F" w:rsidRDefault="005E398F" w:rsidP="005E398F">
      <w:pPr>
        <w:pStyle w:val="afb"/>
        <w:keepNext/>
        <w:rPr>
          <w:rtl/>
          <w:lang w:eastAsia="he-IL"/>
        </w:rPr>
      </w:pPr>
      <w:bookmarkStart w:id="8707" w:name="ET_guest_גלעד_קרן_52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707"/>
    </w:p>
    <w:p w14:paraId="1502EEAC" w14:textId="77777777" w:rsidR="005E398F" w:rsidRDefault="005E398F" w:rsidP="005E398F">
      <w:pPr>
        <w:pStyle w:val="KeepWithNext"/>
        <w:rPr>
          <w:rFonts w:hint="cs"/>
          <w:rtl/>
          <w:lang w:eastAsia="he-IL"/>
        </w:rPr>
      </w:pPr>
    </w:p>
    <w:p w14:paraId="2C8AEB3E" w14:textId="77777777" w:rsidR="005E398F" w:rsidRDefault="005E398F" w:rsidP="005E398F">
      <w:pPr>
        <w:rPr>
          <w:rtl/>
          <w:lang w:eastAsia="he-IL"/>
        </w:rPr>
      </w:pPr>
      <w:bookmarkStart w:id="8708" w:name="_ETM_Q1_9302599"/>
      <w:bookmarkStart w:id="8709" w:name="_ETM_Q1_9302666"/>
      <w:bookmarkStart w:id="8710" w:name="_ETM_Q1_9302504"/>
      <w:bookmarkStart w:id="8711" w:name="_ETM_Q1_9299725"/>
      <w:bookmarkStart w:id="8712" w:name="_ETM_Q1_9299349"/>
      <w:bookmarkEnd w:id="8708"/>
      <w:bookmarkEnd w:id="8709"/>
      <w:bookmarkEnd w:id="8710"/>
      <w:bookmarkEnd w:id="8711"/>
      <w:bookmarkEnd w:id="8712"/>
      <w:r>
        <w:rPr>
          <w:rtl/>
          <w:lang w:eastAsia="he-IL"/>
        </w:rPr>
        <w:t>רק אני אסביר את ה</w:t>
      </w:r>
      <w:bookmarkStart w:id="8713" w:name="_ETM_Q1_9301703"/>
      <w:bookmarkEnd w:id="8713"/>
      <w:r>
        <w:rPr>
          <w:rtl/>
          <w:lang w:eastAsia="he-IL"/>
        </w:rPr>
        <w:t>שפה של הסעיף הזה. אנחנו</w:t>
      </w:r>
      <w:bookmarkStart w:id="8714" w:name="_ETM_Q1_9306129"/>
      <w:bookmarkEnd w:id="8714"/>
      <w:r>
        <w:rPr>
          <w:rtl/>
          <w:lang w:eastAsia="he-IL"/>
        </w:rPr>
        <w:t xml:space="preserve"> בהתחלה ביקשנו ממשרד האוצר לדייק </w:t>
      </w:r>
      <w:bookmarkStart w:id="8715" w:name="_ETM_Q1_9307886"/>
      <w:bookmarkEnd w:id="8715"/>
      <w:r>
        <w:rPr>
          <w:rtl/>
          <w:lang w:eastAsia="he-IL"/>
        </w:rPr>
        <w:t>את ההגדרה של מאגר המיפוי</w:t>
      </w:r>
      <w:bookmarkStart w:id="8716" w:name="_ETM_Q1_9314141"/>
      <w:bookmarkStart w:id="8717" w:name="_ETM_Q1_9311882"/>
      <w:bookmarkEnd w:id="8716"/>
      <w:bookmarkEnd w:id="8717"/>
      <w:r>
        <w:rPr>
          <w:rtl/>
          <w:lang w:eastAsia="he-IL"/>
        </w:rPr>
        <w:t xml:space="preserve">, שמפנה שם </w:t>
      </w:r>
      <w:bookmarkStart w:id="8718" w:name="_ETM_Q1_9312346"/>
      <w:bookmarkEnd w:id="8718"/>
      <w:r>
        <w:rPr>
          <w:rtl/>
          <w:lang w:eastAsia="he-IL"/>
        </w:rPr>
        <w:t>לאיזה שהיא החלטת ממשלה בלי מספר</w:t>
      </w:r>
      <w:bookmarkStart w:id="8719" w:name="_ETM_Q1_9317045"/>
      <w:bookmarkEnd w:id="8719"/>
      <w:r>
        <w:rPr>
          <w:rtl/>
          <w:lang w:eastAsia="he-IL"/>
        </w:rPr>
        <w:t xml:space="preserve"> ולא ברור</w:t>
      </w:r>
      <w:bookmarkStart w:id="8720" w:name="_ETM_Q1_9315773"/>
      <w:bookmarkEnd w:id="8720"/>
      <w:r>
        <w:rPr>
          <w:rtl/>
          <w:lang w:eastAsia="he-IL"/>
        </w:rPr>
        <w:t xml:space="preserve">, זאת אומרת, יש איזה </w:t>
      </w:r>
      <w:bookmarkStart w:id="8721" w:name="_ETM_Q1_9315705"/>
      <w:bookmarkEnd w:id="8721"/>
      <w:r>
        <w:rPr>
          <w:rtl/>
          <w:lang w:eastAsia="he-IL"/>
        </w:rPr>
        <w:t>אמירה כלל</w:t>
      </w:r>
      <w:bookmarkStart w:id="8722" w:name="_ETM_Q1_9316585"/>
      <w:bookmarkEnd w:id="8722"/>
      <w:r>
        <w:rPr>
          <w:rtl/>
          <w:lang w:eastAsia="he-IL"/>
        </w:rPr>
        <w:t xml:space="preserve">ית של </w:t>
      </w:r>
      <w:bookmarkStart w:id="8723" w:name="_ETM_Q1_9316991"/>
      <w:bookmarkEnd w:id="8723"/>
      <w:r>
        <w:rPr>
          <w:rtl/>
          <w:lang w:eastAsia="he-IL"/>
        </w:rPr>
        <w:t>מאגר מיפוי</w:t>
      </w:r>
      <w:bookmarkStart w:id="8724" w:name="_ETM_Q1_9317279"/>
      <w:bookmarkEnd w:id="8724"/>
      <w:r>
        <w:rPr>
          <w:rtl/>
          <w:lang w:eastAsia="he-IL"/>
        </w:rPr>
        <w:t xml:space="preserve"> בתחום התשתיות הלאומיות. וביקשנו לעשות את זה, לדי</w:t>
      </w:r>
      <w:bookmarkStart w:id="8725" w:name="_ETM_Q1_9322043"/>
      <w:bookmarkEnd w:id="8725"/>
      <w:r>
        <w:rPr>
          <w:rtl/>
          <w:lang w:eastAsia="he-IL"/>
        </w:rPr>
        <w:t>יק</w:t>
      </w:r>
      <w:bookmarkStart w:id="8726" w:name="_ETM_Q1_9322306"/>
      <w:bookmarkEnd w:id="8726"/>
      <w:r>
        <w:rPr>
          <w:rtl/>
          <w:lang w:eastAsia="he-IL"/>
        </w:rPr>
        <w:t xml:space="preserve"> את ההגדרה הזאת, כך שיהיה ברור לאיזה מאגר, על איזה</w:t>
      </w:r>
      <w:bookmarkStart w:id="8727" w:name="_ETM_Q1_9327632"/>
      <w:bookmarkEnd w:id="8727"/>
      <w:r>
        <w:rPr>
          <w:rtl/>
          <w:lang w:eastAsia="he-IL"/>
        </w:rPr>
        <w:t xml:space="preserve"> מאגר מדובר. </w:t>
      </w:r>
    </w:p>
    <w:p w14:paraId="686F6A2F" w14:textId="77777777" w:rsidR="005E398F" w:rsidRDefault="005E398F" w:rsidP="005E398F">
      <w:pPr>
        <w:rPr>
          <w:rtl/>
          <w:lang w:eastAsia="he-IL"/>
        </w:rPr>
      </w:pPr>
      <w:bookmarkStart w:id="8728" w:name="_ETM_Q1_9329231"/>
      <w:bookmarkStart w:id="8729" w:name="_ETM_Q1_9329328"/>
      <w:bookmarkStart w:id="8730" w:name="_ETM_Q1_9329382"/>
      <w:bookmarkEnd w:id="8728"/>
      <w:bookmarkEnd w:id="8729"/>
      <w:bookmarkEnd w:id="8730"/>
    </w:p>
    <w:p w14:paraId="154983EA" w14:textId="77777777" w:rsidR="005E398F" w:rsidRDefault="005E398F" w:rsidP="005E398F">
      <w:pPr>
        <w:rPr>
          <w:rtl/>
          <w:lang w:eastAsia="he-IL"/>
        </w:rPr>
      </w:pPr>
      <w:bookmarkStart w:id="8731" w:name="_ETM_Q1_9329472"/>
      <w:bookmarkEnd w:id="8731"/>
      <w:r>
        <w:rPr>
          <w:rtl/>
          <w:lang w:eastAsia="he-IL"/>
        </w:rPr>
        <w:t>ה</w:t>
      </w:r>
      <w:bookmarkStart w:id="8732" w:name="_ETM_Q1_9326523"/>
      <w:bookmarkEnd w:id="8732"/>
      <w:r>
        <w:rPr>
          <w:rtl/>
          <w:lang w:eastAsia="he-IL"/>
        </w:rPr>
        <w:t xml:space="preserve">סעיף הזה מצד אחד בא לתת מענה </w:t>
      </w:r>
      <w:bookmarkStart w:id="8733" w:name="_ETM_Q1_9332536"/>
      <w:bookmarkEnd w:id="8733"/>
      <w:r>
        <w:rPr>
          <w:rtl/>
          <w:lang w:eastAsia="he-IL"/>
        </w:rPr>
        <w:t>לשאלה הזאת. ושיהיה ברור על ידי פר</w:t>
      </w:r>
      <w:bookmarkStart w:id="8734" w:name="_ETM_Q1_9333315"/>
      <w:bookmarkEnd w:id="8734"/>
      <w:r>
        <w:rPr>
          <w:rtl/>
          <w:lang w:eastAsia="he-IL"/>
        </w:rPr>
        <w:t>סום ברשומות של שר</w:t>
      </w:r>
      <w:bookmarkStart w:id="8735" w:name="_ETM_Q1_9335950"/>
      <w:bookmarkEnd w:id="8735"/>
      <w:r>
        <w:rPr>
          <w:rtl/>
          <w:lang w:eastAsia="he-IL"/>
        </w:rPr>
        <w:t xml:space="preserve"> האוצר על איזה מאגר ב</w:t>
      </w:r>
      <w:bookmarkStart w:id="8736" w:name="_ETM_Q1_9335353"/>
      <w:bookmarkEnd w:id="8736"/>
      <w:r>
        <w:rPr>
          <w:rtl/>
          <w:lang w:eastAsia="he-IL"/>
        </w:rPr>
        <w:t xml:space="preserve">דיוק בתחום התשתיות הלאומיות אנחנו מדברים </w:t>
      </w:r>
      <w:bookmarkStart w:id="8737" w:name="_ETM_Q1_9341213"/>
      <w:bookmarkEnd w:id="8737"/>
      <w:r>
        <w:rPr>
          <w:rtl/>
          <w:lang w:eastAsia="he-IL"/>
        </w:rPr>
        <w:t>שעליו ח</w:t>
      </w:r>
      <w:bookmarkStart w:id="8738" w:name="_ETM_Q1_9339372"/>
      <w:bookmarkEnd w:id="8738"/>
      <w:r>
        <w:rPr>
          <w:rtl/>
          <w:lang w:eastAsia="he-IL"/>
        </w:rPr>
        <w:t>לה החובה להעביר את המידע. מצד שני, משאיר איזה</w:t>
      </w:r>
      <w:bookmarkStart w:id="8739" w:name="_ETM_Q1_9344556"/>
      <w:bookmarkEnd w:id="8739"/>
      <w:r>
        <w:rPr>
          <w:rtl/>
          <w:lang w:eastAsia="he-IL"/>
        </w:rPr>
        <w:t xml:space="preserve"> שהיא גמישות שהשר ביקש, שככל שזהות המאגר תשתנה בהמשך הדרך,</w:t>
      </w:r>
      <w:bookmarkStart w:id="8740" w:name="_ETM_Q1_9354784"/>
      <w:bookmarkEnd w:id="8740"/>
      <w:r>
        <w:rPr>
          <w:rtl/>
          <w:lang w:eastAsia="he-IL"/>
        </w:rPr>
        <w:t xml:space="preserve"> א</w:t>
      </w:r>
      <w:bookmarkStart w:id="8741" w:name="_ETM_Q1_9351984"/>
      <w:bookmarkEnd w:id="8741"/>
      <w:r>
        <w:rPr>
          <w:rtl/>
          <w:lang w:eastAsia="he-IL"/>
        </w:rPr>
        <w:t>ז שר האוצר יוכל להודיע ברשומות שמעכ</w:t>
      </w:r>
      <w:bookmarkStart w:id="8742" w:name="_ETM_Q1_9355221"/>
      <w:bookmarkEnd w:id="8742"/>
      <w:r>
        <w:rPr>
          <w:rtl/>
          <w:lang w:eastAsia="he-IL"/>
        </w:rPr>
        <w:t>שיו מעבירים למאגר אחר,</w:t>
      </w:r>
      <w:bookmarkStart w:id="8743" w:name="_ETM_Q1_9358476"/>
      <w:bookmarkEnd w:id="8743"/>
      <w:r>
        <w:rPr>
          <w:rtl/>
          <w:lang w:eastAsia="he-IL"/>
        </w:rPr>
        <w:t xml:space="preserve"> שגם הוא עומד באות</w:t>
      </w:r>
      <w:bookmarkStart w:id="8744" w:name="_ETM_Q1_9359416"/>
      <w:bookmarkEnd w:id="8744"/>
      <w:r>
        <w:rPr>
          <w:rtl/>
          <w:lang w:eastAsia="he-IL"/>
        </w:rPr>
        <w:t xml:space="preserve">ם קריטריונים. </w:t>
      </w:r>
      <w:bookmarkStart w:id="8745" w:name="_ETM_Q1_9361262"/>
      <w:bookmarkEnd w:id="8745"/>
    </w:p>
    <w:p w14:paraId="40565EA1" w14:textId="77777777" w:rsidR="005E398F" w:rsidRDefault="005E398F" w:rsidP="005E398F">
      <w:pPr>
        <w:rPr>
          <w:rtl/>
          <w:lang w:eastAsia="he-IL"/>
        </w:rPr>
      </w:pPr>
      <w:bookmarkStart w:id="8746" w:name="_ETM_Q1_9361368"/>
      <w:bookmarkEnd w:id="8746"/>
    </w:p>
    <w:p w14:paraId="4C793049"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603E4CA4" w14:textId="77777777" w:rsidR="005E398F" w:rsidRDefault="005E398F" w:rsidP="005E398F">
      <w:pPr>
        <w:pStyle w:val="KeepWithNext"/>
        <w:rPr>
          <w:rFonts w:hint="cs"/>
          <w:rtl/>
          <w:lang w:eastAsia="he-IL"/>
        </w:rPr>
      </w:pPr>
    </w:p>
    <w:p w14:paraId="510F0D8A" w14:textId="77777777" w:rsidR="005E398F" w:rsidRDefault="005E398F" w:rsidP="005E398F">
      <w:pPr>
        <w:rPr>
          <w:rtl/>
          <w:lang w:eastAsia="he-IL"/>
        </w:rPr>
      </w:pPr>
      <w:bookmarkStart w:id="8747" w:name="_ETM_Q1_9362877"/>
      <w:bookmarkStart w:id="8748" w:name="_ETM_Q1_9362924"/>
      <w:bookmarkStart w:id="8749" w:name="_ETM_Q1_9360242"/>
      <w:bookmarkStart w:id="8750" w:name="_ETM_Q1_9359621"/>
      <w:bookmarkStart w:id="8751" w:name="_ETM_Q1_9359825"/>
      <w:bookmarkEnd w:id="8747"/>
      <w:bookmarkEnd w:id="8748"/>
      <w:bookmarkEnd w:id="8749"/>
      <w:bookmarkEnd w:id="8750"/>
      <w:bookmarkEnd w:id="8751"/>
      <w:r>
        <w:rPr>
          <w:rtl/>
          <w:lang w:eastAsia="he-IL"/>
        </w:rPr>
        <w:t xml:space="preserve">מצוין, בסדר גמור. </w:t>
      </w:r>
      <w:bookmarkStart w:id="8752" w:name="_ETM_Q1_9364265"/>
      <w:bookmarkStart w:id="8753" w:name="_ETM_Q1_9364372"/>
      <w:bookmarkEnd w:id="8752"/>
      <w:bookmarkEnd w:id="8753"/>
      <w:r>
        <w:rPr>
          <w:rtl/>
          <w:lang w:eastAsia="he-IL"/>
        </w:rPr>
        <w:t>בואו</w:t>
      </w:r>
      <w:bookmarkStart w:id="8754" w:name="_ETM_Q1_9363088"/>
      <w:bookmarkEnd w:id="8754"/>
      <w:r>
        <w:rPr>
          <w:rtl/>
          <w:lang w:eastAsia="he-IL"/>
        </w:rPr>
        <w:t xml:space="preserve"> נמשיך.</w:t>
      </w:r>
      <w:bookmarkStart w:id="8755" w:name="_ETM_Q1_9363918"/>
      <w:bookmarkEnd w:id="8755"/>
      <w:r>
        <w:rPr>
          <w:rtl/>
          <w:lang w:eastAsia="he-IL"/>
        </w:rPr>
        <w:t xml:space="preserve"> </w:t>
      </w:r>
      <w:bookmarkStart w:id="8756" w:name="_ETM_Q1_9364242"/>
      <w:bookmarkStart w:id="8757" w:name="_ETM_Q1_9364574"/>
      <w:bookmarkStart w:id="8758" w:name="_ETM_Q1_9364669"/>
      <w:bookmarkEnd w:id="8756"/>
      <w:bookmarkEnd w:id="8757"/>
      <w:bookmarkEnd w:id="8758"/>
    </w:p>
    <w:p w14:paraId="4987386E" w14:textId="77777777" w:rsidR="005E398F" w:rsidRDefault="005E398F" w:rsidP="005E398F">
      <w:pPr>
        <w:rPr>
          <w:rtl/>
          <w:lang w:eastAsia="he-IL"/>
        </w:rPr>
      </w:pPr>
      <w:bookmarkStart w:id="8759" w:name="_ETM_Q1_9365794"/>
      <w:bookmarkStart w:id="8760" w:name="_ETM_Q1_9365894"/>
      <w:bookmarkEnd w:id="8759"/>
      <w:bookmarkEnd w:id="8760"/>
    </w:p>
    <w:p w14:paraId="638CB0DF" w14:textId="77777777" w:rsidR="005E398F" w:rsidRDefault="005E398F" w:rsidP="005E398F">
      <w:pPr>
        <w:pStyle w:val="afb"/>
        <w:keepNext/>
        <w:rPr>
          <w:rtl/>
          <w:lang w:eastAsia="he-IL"/>
        </w:rPr>
      </w:pPr>
      <w:bookmarkStart w:id="8761" w:name="ET_guest_שי_שלף_531"/>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8761"/>
    </w:p>
    <w:p w14:paraId="276A3DD8"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428"/>
        <w:gridCol w:w="1701"/>
        <w:gridCol w:w="854"/>
        <w:gridCol w:w="5107"/>
      </w:tblGrid>
      <w:tr w:rsidR="005E398F" w14:paraId="0F9A579A" w14:textId="77777777" w:rsidTr="005E398F">
        <w:trPr>
          <w:cantSplit/>
          <w:trHeight w:val="45"/>
        </w:trPr>
        <w:tc>
          <w:tcPr>
            <w:tcW w:w="1428" w:type="dxa"/>
          </w:tcPr>
          <w:p w14:paraId="31D35159"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rtl/>
                <w14:ligatures w14:val="standardContextual"/>
              </w:rPr>
            </w:pPr>
            <w:bookmarkStart w:id="8762" w:name="_ETM_Q1_9365207"/>
            <w:bookmarkStart w:id="8763" w:name="_ETM_Q1_9365162"/>
            <w:bookmarkEnd w:id="8762"/>
            <w:bookmarkEnd w:id="8763"/>
          </w:p>
        </w:tc>
        <w:tc>
          <w:tcPr>
            <w:tcW w:w="1701" w:type="dxa"/>
          </w:tcPr>
          <w:p w14:paraId="12E4A0EC"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854" w:type="dxa"/>
            <w:hideMark/>
          </w:tcPr>
          <w:p w14:paraId="67FE2C30" w14:textId="77777777" w:rsidR="005E398F" w:rsidRDefault="005E398F">
            <w:pPr>
              <w:rPr>
                <w:rFonts w:ascii="David" w:eastAsia="Arial Unicode MS" w:hAnsi="David"/>
                <w:color w:val="FFFFFF"/>
                <w:kern w:val="2"/>
                <w14:ligatures w14:val="standardContextual"/>
              </w:rPr>
            </w:pPr>
          </w:p>
        </w:tc>
        <w:tc>
          <w:tcPr>
            <w:tcW w:w="5107" w:type="dxa"/>
            <w:hideMark/>
          </w:tcPr>
          <w:p w14:paraId="1CF21EF5" w14:textId="77777777" w:rsidR="005E398F" w:rsidRDefault="005E398F">
            <w:pPr>
              <w:keepLines/>
              <w:widowControl w:val="0"/>
              <w:spacing w:line="360" w:lineRule="auto"/>
              <w:ind w:firstLine="0"/>
              <w:jc w:val="center"/>
              <w:rPr>
                <w:rFonts w:ascii="David" w:eastAsia="Arial" w:hAnsi="David"/>
                <w:color w:val="FFFFFF"/>
                <w:kern w:val="2"/>
                <w14:ligatures w14:val="standardContextual"/>
              </w:rPr>
            </w:pPr>
            <w:r>
              <w:rPr>
                <w:rFonts w:ascii="David" w:eastAsia="Arial" w:hAnsi="David"/>
                <w:kern w:val="2"/>
                <w:rtl/>
                <w14:ligatures w14:val="standardContextual"/>
              </w:rPr>
              <w:t>פרק ב': תיעדוף מיזמי תשתית</w:t>
            </w:r>
          </w:p>
        </w:tc>
      </w:tr>
      <w:tr w:rsidR="005E398F" w14:paraId="4A1D2E99" w14:textId="77777777" w:rsidTr="005E398F">
        <w:trPr>
          <w:cantSplit/>
          <w:trHeight w:val="45"/>
        </w:trPr>
        <w:tc>
          <w:tcPr>
            <w:tcW w:w="1428" w:type="dxa"/>
          </w:tcPr>
          <w:p w14:paraId="2F1F6412"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14:ligatures w14:val="standardContextual"/>
              </w:rPr>
            </w:pPr>
          </w:p>
        </w:tc>
        <w:tc>
          <w:tcPr>
            <w:tcW w:w="1701" w:type="dxa"/>
            <w:hideMark/>
          </w:tcPr>
          <w:p w14:paraId="624ED80F"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r>
              <w:rPr>
                <w:rFonts w:ascii="David" w:eastAsia="Arial Unicode MS" w:hAnsi="David"/>
                <w:kern w:val="2"/>
                <w:rtl/>
                <w14:ligatures w14:val="standardContextual"/>
              </w:rPr>
              <w:t>העב</w:t>
            </w:r>
            <w:bookmarkStart w:id="8764" w:name="_ETM_Q1_9370769"/>
            <w:bookmarkEnd w:id="8764"/>
            <w:r>
              <w:rPr>
                <w:rFonts w:ascii="David" w:eastAsia="Arial Unicode MS" w:hAnsi="David"/>
                <w:kern w:val="2"/>
                <w:rtl/>
                <w14:ligatures w14:val="standardContextual"/>
              </w:rPr>
              <w:t>רת מידע נוסף למאגר המיפוי</w:t>
            </w:r>
          </w:p>
        </w:tc>
        <w:tc>
          <w:tcPr>
            <w:tcW w:w="854" w:type="dxa"/>
            <w:hideMark/>
          </w:tcPr>
          <w:p w14:paraId="05C3A945"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r>
              <w:rPr>
                <w:rFonts w:ascii="David" w:eastAsia="Arial Unicode MS" w:hAnsi="David"/>
                <w:kern w:val="2"/>
                <w:rtl/>
                <w14:ligatures w14:val="standardContextual"/>
              </w:rPr>
              <w:t>6.</w:t>
            </w:r>
          </w:p>
        </w:tc>
        <w:tc>
          <w:tcPr>
            <w:tcW w:w="5107" w:type="dxa"/>
          </w:tcPr>
          <w:p w14:paraId="3E416C2C" w14:textId="77777777" w:rsidR="005E398F" w:rsidRDefault="005E398F">
            <w:pPr>
              <w:keepLines/>
              <w:widowControl w:val="0"/>
              <w:spacing w:line="360" w:lineRule="auto"/>
              <w:ind w:firstLine="0"/>
              <w:rPr>
                <w:rFonts w:ascii="David" w:eastAsia="Arial" w:hAnsi="David"/>
                <w:kern w:val="2"/>
                <w:rtl/>
                <w14:ligatures w14:val="standardContextual"/>
              </w:rPr>
            </w:pPr>
            <w:r>
              <w:rPr>
                <w:rFonts w:ascii="David" w:eastAsia="Arial" w:hAnsi="David"/>
                <w:kern w:val="2"/>
                <w:rtl/>
                <w14:ligatures w14:val="standardContextual"/>
              </w:rPr>
              <w:t>(א) גוף מבצע שביצע עבודות להקמת מנהרה תת קרקעית</w:t>
            </w:r>
            <w:bookmarkStart w:id="8765" w:name="_ETM_Q1_9373054"/>
            <w:bookmarkEnd w:id="8765"/>
            <w:r>
              <w:rPr>
                <w:rFonts w:ascii="David" w:eastAsia="Arial" w:hAnsi="David"/>
                <w:kern w:val="2"/>
                <w:rtl/>
                <w14:ligatures w14:val="standardContextual"/>
              </w:rPr>
              <w:t>, מנהרת קווי תשתית, מנהרת ניקוז או</w:t>
            </w:r>
            <w:bookmarkStart w:id="8766" w:name="_ETM_Q1_9378980"/>
            <w:bookmarkEnd w:id="8766"/>
            <w:r>
              <w:rPr>
                <w:rFonts w:ascii="David" w:eastAsia="Arial" w:hAnsi="David"/>
                <w:kern w:val="2"/>
                <w:rtl/>
                <w14:ligatures w14:val="standardContextual"/>
              </w:rPr>
              <w:t xml:space="preserve"> מנהרת בעלי חיים, יעביר</w:t>
            </w:r>
            <w:bookmarkStart w:id="8767" w:name="_ETM_Q1_9379246"/>
            <w:bookmarkEnd w:id="8767"/>
            <w:r>
              <w:rPr>
                <w:rFonts w:ascii="David" w:eastAsia="Arial" w:hAnsi="David"/>
                <w:kern w:val="2"/>
                <w:rtl/>
                <w14:ligatures w14:val="standardContextual"/>
              </w:rPr>
              <w:t xml:space="preserve"> למאגר המיפוי בתוך 60 ימים</w:t>
            </w:r>
            <w:bookmarkStart w:id="8768" w:name="_ETM_Q1_9383573"/>
            <w:bookmarkEnd w:id="8768"/>
            <w:r>
              <w:rPr>
                <w:rFonts w:ascii="David" w:eastAsia="Arial" w:hAnsi="David"/>
                <w:kern w:val="2"/>
                <w:rtl/>
                <w14:ligatures w14:val="standardContextual"/>
              </w:rPr>
              <w:t xml:space="preserve"> מסיום העבוד</w:t>
            </w:r>
            <w:bookmarkStart w:id="8769" w:name="_ETM_Q1_9381874"/>
            <w:bookmarkEnd w:id="8769"/>
            <w:r>
              <w:rPr>
                <w:rFonts w:ascii="David" w:eastAsia="Arial" w:hAnsi="David"/>
                <w:kern w:val="2"/>
                <w:rtl/>
                <w14:ligatures w14:val="standardContextual"/>
              </w:rPr>
              <w:t>ות מיפוי מפורט ביחס למיקום המ</w:t>
            </w:r>
            <w:bookmarkStart w:id="8770" w:name="_ETM_Q1_9383884"/>
            <w:bookmarkEnd w:id="8770"/>
            <w:r>
              <w:rPr>
                <w:rFonts w:ascii="David" w:eastAsia="Arial" w:hAnsi="David"/>
                <w:kern w:val="2"/>
                <w:rtl/>
                <w14:ligatures w14:val="standardContextual"/>
              </w:rPr>
              <w:t>נהרה האמורה, שנערך בהתאם</w:t>
            </w:r>
            <w:bookmarkStart w:id="8771" w:name="_ETM_Q1_9388008"/>
            <w:bookmarkEnd w:id="8771"/>
            <w:r>
              <w:rPr>
                <w:rFonts w:ascii="David" w:eastAsia="Arial" w:hAnsi="David"/>
                <w:kern w:val="2"/>
                <w:rtl/>
                <w14:ligatures w14:val="standardContextual"/>
              </w:rPr>
              <w:t xml:space="preserve"> </w:t>
            </w:r>
            <w:bookmarkStart w:id="8772" w:name="_ETM_Q1_9385083"/>
            <w:bookmarkEnd w:id="8772"/>
            <w:r>
              <w:rPr>
                <w:rFonts w:ascii="David" w:eastAsia="Arial" w:hAnsi="David"/>
                <w:kern w:val="2"/>
                <w:rtl/>
                <w14:ligatures w14:val="standardContextual"/>
              </w:rPr>
              <w:t>למפרט המיפוי;</w:t>
            </w:r>
            <w:bookmarkStart w:id="8773" w:name="_ETM_Q1_9386379"/>
            <w:bookmarkEnd w:id="8773"/>
            <w:r>
              <w:rPr>
                <w:rFonts w:ascii="David" w:eastAsia="Arial" w:hAnsi="David"/>
                <w:kern w:val="2"/>
                <w:rtl/>
                <w14:ligatures w14:val="standardContextual"/>
              </w:rPr>
              <w:t xml:space="preserve"> לעניין זה, "מנהרה תת קרקע</w:t>
            </w:r>
            <w:bookmarkStart w:id="8774" w:name="_ETM_Q1_9387868"/>
            <w:bookmarkEnd w:id="8774"/>
            <w:r>
              <w:rPr>
                <w:rFonts w:ascii="David" w:eastAsia="Arial" w:hAnsi="David"/>
                <w:kern w:val="2"/>
                <w:rtl/>
                <w14:ligatures w14:val="standardContextual"/>
              </w:rPr>
              <w:t>ית" - מנהרה העוברת,</w:t>
            </w:r>
            <w:bookmarkStart w:id="8775" w:name="_ETM_Q1_9391073"/>
            <w:bookmarkEnd w:id="8775"/>
            <w:r>
              <w:rPr>
                <w:rFonts w:ascii="David" w:eastAsia="Arial" w:hAnsi="David"/>
                <w:kern w:val="2"/>
                <w:rtl/>
                <w14:ligatures w14:val="standardContextual"/>
              </w:rPr>
              <w:t xml:space="preserve"> כולה או חלקה, מתחת לפני ה</w:t>
            </w:r>
            <w:bookmarkStart w:id="8776" w:name="_ETM_Q1_9391414"/>
            <w:bookmarkEnd w:id="8776"/>
            <w:r>
              <w:rPr>
                <w:rFonts w:ascii="David" w:eastAsia="Arial" w:hAnsi="David"/>
                <w:kern w:val="2"/>
                <w:rtl/>
                <w14:ligatures w14:val="standardContextual"/>
              </w:rPr>
              <w:t>קרקע, אשר עוברות בה דרך</w:t>
            </w:r>
            <w:bookmarkStart w:id="8777" w:name="_ETM_Q1_9394733"/>
            <w:bookmarkEnd w:id="8777"/>
            <w:r>
              <w:rPr>
                <w:rFonts w:ascii="David" w:eastAsia="Arial" w:hAnsi="David"/>
                <w:kern w:val="2"/>
                <w:rtl/>
                <w14:ligatures w14:val="standardContextual"/>
              </w:rPr>
              <w:t xml:space="preserve"> או מסילת ברזל </w:t>
            </w:r>
            <w:bookmarkStart w:id="8778" w:name="_ETM_Q1_9393468"/>
            <w:bookmarkEnd w:id="8778"/>
            <w:r>
              <w:rPr>
                <w:rFonts w:ascii="David" w:eastAsia="Arial" w:hAnsi="David"/>
                <w:kern w:val="2"/>
                <w:rtl/>
                <w14:ligatures w14:val="standardContextual"/>
              </w:rPr>
              <w:t>כהגדרתן בפסקה (1) לה</w:t>
            </w:r>
            <w:bookmarkStart w:id="8779" w:name="_ETM_Q1_9396069"/>
            <w:bookmarkEnd w:id="8779"/>
            <w:r>
              <w:rPr>
                <w:rFonts w:ascii="David" w:eastAsia="Arial" w:hAnsi="David"/>
                <w:kern w:val="2"/>
                <w:rtl/>
                <w14:ligatures w14:val="standardContextual"/>
              </w:rPr>
              <w:t>גדרת "תשתיות לאומיות"</w:t>
            </w:r>
            <w:bookmarkStart w:id="8780" w:name="_ETM_Q1_9397740"/>
            <w:bookmarkEnd w:id="8780"/>
            <w:r>
              <w:rPr>
                <w:rFonts w:ascii="David" w:eastAsia="Arial" w:hAnsi="David"/>
                <w:kern w:val="2"/>
                <w:rtl/>
                <w14:ligatures w14:val="standardContextual"/>
              </w:rPr>
              <w:t>;</w:t>
            </w:r>
            <w:bookmarkStart w:id="8781" w:name="_ETM_Q1_9397634"/>
            <w:bookmarkEnd w:id="8781"/>
          </w:p>
          <w:p w14:paraId="6EDF9EFC" w14:textId="77777777" w:rsidR="005E398F" w:rsidRDefault="005E398F">
            <w:pPr>
              <w:keepLines/>
              <w:widowControl w:val="0"/>
              <w:spacing w:line="360" w:lineRule="auto"/>
              <w:ind w:firstLine="0"/>
              <w:rPr>
                <w:rFonts w:ascii="David" w:eastAsia="Arial" w:hAnsi="David"/>
                <w:kern w:val="2"/>
                <w:rtl/>
                <w14:ligatures w14:val="standardContextual"/>
              </w:rPr>
            </w:pPr>
            <w:bookmarkStart w:id="8782" w:name="_ETM_Q1_9397984"/>
            <w:bookmarkStart w:id="8783" w:name="_ETM_Q1_9397755"/>
            <w:bookmarkEnd w:id="8782"/>
            <w:bookmarkEnd w:id="8783"/>
          </w:p>
          <w:p w14:paraId="13E322EF" w14:textId="77777777" w:rsidR="005E398F" w:rsidRDefault="005E398F">
            <w:pPr>
              <w:keepLines/>
              <w:widowControl w:val="0"/>
              <w:spacing w:line="360" w:lineRule="auto"/>
              <w:ind w:firstLine="0"/>
              <w:rPr>
                <w:rFonts w:ascii="David" w:eastAsia="Arial" w:hAnsi="David"/>
                <w:kern w:val="2"/>
                <w:rtl/>
                <w14:ligatures w14:val="standardContextual"/>
              </w:rPr>
            </w:pPr>
            <w:bookmarkStart w:id="8784" w:name="_ETM_Q1_9398104"/>
            <w:bookmarkEnd w:id="8784"/>
            <w:r>
              <w:rPr>
                <w:rFonts w:ascii="David" w:eastAsia="Arial" w:hAnsi="David"/>
                <w:kern w:val="2"/>
                <w:rtl/>
                <w14:ligatures w14:val="standardContextual"/>
              </w:rPr>
              <w:t>(ב)</w:t>
            </w:r>
            <w:bookmarkStart w:id="8785" w:name="_ETM_Q1_9399059"/>
            <w:bookmarkEnd w:id="8785"/>
            <w:r>
              <w:rPr>
                <w:rFonts w:ascii="David" w:eastAsia="Arial" w:hAnsi="David"/>
                <w:kern w:val="2"/>
                <w:rtl/>
                <w14:ligatures w14:val="standardContextual"/>
              </w:rPr>
              <w:t xml:space="preserve"> גוף מבצע שביצע סקר </w:t>
            </w:r>
            <w:bookmarkStart w:id="8786" w:name="_ETM_Q1_9399814"/>
            <w:bookmarkEnd w:id="8786"/>
            <w:r>
              <w:rPr>
                <w:rFonts w:ascii="David" w:eastAsia="Arial" w:hAnsi="David"/>
                <w:kern w:val="2"/>
                <w:rtl/>
                <w14:ligatures w14:val="standardContextual"/>
              </w:rPr>
              <w:t>קרקע יעביר את ממצאי הסקר למאגר</w:t>
            </w:r>
            <w:bookmarkStart w:id="8787" w:name="_ETM_Q1_9404450"/>
            <w:bookmarkEnd w:id="8787"/>
            <w:r>
              <w:rPr>
                <w:rFonts w:ascii="David" w:eastAsia="Arial" w:hAnsi="David"/>
                <w:kern w:val="2"/>
                <w:rtl/>
                <w14:ligatures w14:val="standardContextual"/>
              </w:rPr>
              <w:t xml:space="preserve"> המיפ</w:t>
            </w:r>
            <w:bookmarkStart w:id="8788" w:name="_ETM_Q1_9401959"/>
            <w:bookmarkEnd w:id="8788"/>
            <w:r>
              <w:rPr>
                <w:rFonts w:ascii="David" w:eastAsia="Arial" w:hAnsi="David"/>
                <w:kern w:val="2"/>
                <w:rtl/>
                <w14:ligatures w14:val="standardContextual"/>
              </w:rPr>
              <w:t>וי בהקדם האפשרי ולא יאוחר מ-7 ימים ממ</w:t>
            </w:r>
            <w:bookmarkStart w:id="8789" w:name="_ETM_Q1_9404205"/>
            <w:bookmarkEnd w:id="8789"/>
            <w:r>
              <w:rPr>
                <w:rFonts w:ascii="David" w:eastAsia="Arial" w:hAnsi="David"/>
                <w:kern w:val="2"/>
                <w:rtl/>
                <w14:ligatures w14:val="standardContextual"/>
              </w:rPr>
              <w:t>ועד השלמתו של</w:t>
            </w:r>
            <w:bookmarkStart w:id="8790" w:name="_ETM_Q1_9405704"/>
            <w:bookmarkEnd w:id="8790"/>
            <w:r>
              <w:rPr>
                <w:rFonts w:ascii="David" w:eastAsia="Arial" w:hAnsi="David"/>
                <w:kern w:val="2"/>
                <w:rtl/>
                <w14:ligatures w14:val="standardContextual"/>
              </w:rPr>
              <w:t xml:space="preserve"> הסקר;</w:t>
            </w:r>
            <w:bookmarkStart w:id="8791" w:name="_ETM_Q1_9405730"/>
            <w:bookmarkStart w:id="8792" w:name="_ETM_Q1_9406019"/>
            <w:bookmarkEnd w:id="8791"/>
            <w:bookmarkEnd w:id="8792"/>
            <w:r>
              <w:rPr>
                <w:rFonts w:ascii="David" w:eastAsia="Arial" w:hAnsi="David"/>
                <w:kern w:val="2"/>
                <w:rtl/>
                <w14:ligatures w14:val="standardContextual"/>
              </w:rPr>
              <w:t xml:space="preserve"> תצורת תוצאות הס</w:t>
            </w:r>
            <w:bookmarkStart w:id="8793" w:name="_ETM_Q1_9407046"/>
            <w:bookmarkEnd w:id="8793"/>
            <w:r>
              <w:rPr>
                <w:rFonts w:ascii="David" w:eastAsia="Arial" w:hAnsi="David"/>
                <w:kern w:val="2"/>
                <w:rtl/>
                <w14:ligatures w14:val="standardContextual"/>
              </w:rPr>
              <w:t>קר תיערך בהתאם למפרט</w:t>
            </w:r>
            <w:bookmarkStart w:id="8794" w:name="_ETM_Q1_9410423"/>
            <w:bookmarkEnd w:id="8794"/>
            <w:r>
              <w:rPr>
                <w:rFonts w:ascii="David" w:eastAsia="Arial" w:hAnsi="David"/>
                <w:kern w:val="2"/>
                <w:rtl/>
                <w14:ligatures w14:val="standardContextual"/>
              </w:rPr>
              <w:t xml:space="preserve"> שפרסם שר הבינ</w:t>
            </w:r>
            <w:bookmarkStart w:id="8795" w:name="_ETM_Q1_9409227"/>
            <w:bookmarkEnd w:id="8795"/>
            <w:r>
              <w:rPr>
                <w:rFonts w:ascii="David" w:eastAsia="Arial" w:hAnsi="David"/>
                <w:kern w:val="2"/>
                <w:rtl/>
                <w14:ligatures w14:val="standardContextual"/>
              </w:rPr>
              <w:t>וי והשיכון באתר האינטרנט ש</w:t>
            </w:r>
            <w:bookmarkStart w:id="8796" w:name="_ETM_Q1_9411193"/>
            <w:bookmarkEnd w:id="8796"/>
            <w:r>
              <w:rPr>
                <w:rFonts w:ascii="David" w:eastAsia="Arial" w:hAnsi="David"/>
                <w:kern w:val="2"/>
                <w:rtl/>
                <w14:ligatures w14:val="standardContextual"/>
              </w:rPr>
              <w:t>ל משרד הבינוי והשיכון,</w:t>
            </w:r>
            <w:bookmarkStart w:id="8797" w:name="_ETM_Q1_9414253"/>
            <w:bookmarkEnd w:id="8797"/>
            <w:r>
              <w:rPr>
                <w:rFonts w:ascii="David" w:eastAsia="Arial" w:hAnsi="David"/>
                <w:kern w:val="2"/>
                <w:rtl/>
                <w14:ligatures w14:val="standardContextual"/>
              </w:rPr>
              <w:t xml:space="preserve"> אם פורסם</w:t>
            </w:r>
            <w:bookmarkStart w:id="8798" w:name="_ETM_Q1_9412236"/>
            <w:bookmarkStart w:id="8799" w:name="_ETM_Q1_9413112"/>
            <w:bookmarkEnd w:id="8798"/>
            <w:bookmarkEnd w:id="8799"/>
            <w:r>
              <w:rPr>
                <w:rFonts w:ascii="David" w:eastAsia="Arial" w:hAnsi="David"/>
                <w:kern w:val="2"/>
                <w:rtl/>
                <w14:ligatures w14:val="standardContextual"/>
              </w:rPr>
              <w:t>;</w:t>
            </w:r>
            <w:bookmarkStart w:id="8800" w:name="_ETM_Q1_9415464"/>
            <w:bookmarkStart w:id="8801" w:name="_ETM_Q1_9413520"/>
            <w:bookmarkStart w:id="8802" w:name="_ETM_Q1_9414453"/>
            <w:bookmarkStart w:id="8803" w:name="_ETM_Q1_9414340"/>
            <w:bookmarkStart w:id="8804" w:name="_ETM_Q1_9414020"/>
            <w:bookmarkStart w:id="8805" w:name="_ETM_Q1_9413890"/>
            <w:bookmarkEnd w:id="8800"/>
            <w:bookmarkEnd w:id="8801"/>
            <w:bookmarkEnd w:id="8802"/>
            <w:bookmarkEnd w:id="8803"/>
            <w:bookmarkEnd w:id="8804"/>
            <w:bookmarkEnd w:id="8805"/>
          </w:p>
          <w:p w14:paraId="0BBFE832" w14:textId="77777777" w:rsidR="005E398F" w:rsidRDefault="005E398F">
            <w:pPr>
              <w:keepLines/>
              <w:widowControl w:val="0"/>
              <w:spacing w:line="360" w:lineRule="auto"/>
              <w:ind w:firstLine="0"/>
              <w:rPr>
                <w:rFonts w:ascii="David" w:eastAsia="Arial" w:hAnsi="David"/>
                <w:kern w:val="2"/>
                <w:rtl/>
                <w14:ligatures w14:val="standardContextual"/>
              </w:rPr>
            </w:pPr>
            <w:bookmarkStart w:id="8806" w:name="_ETM_Q1_9413162"/>
            <w:bookmarkStart w:id="8807" w:name="_ETM_Q1_9412708"/>
            <w:bookmarkStart w:id="8808" w:name="_ETM_Q1_9415579"/>
            <w:bookmarkEnd w:id="8806"/>
            <w:bookmarkEnd w:id="8807"/>
            <w:bookmarkEnd w:id="8808"/>
          </w:p>
          <w:p w14:paraId="5C3B7092" w14:textId="77777777" w:rsidR="005E398F" w:rsidRDefault="005E398F">
            <w:pPr>
              <w:keepLines/>
              <w:widowControl w:val="0"/>
              <w:spacing w:line="360" w:lineRule="auto"/>
              <w:ind w:firstLine="0"/>
              <w:rPr>
                <w:rFonts w:ascii="David" w:eastAsia="Arial" w:hAnsi="David"/>
                <w:kern w:val="2"/>
                <w:rtl/>
                <w14:ligatures w14:val="standardContextual"/>
              </w:rPr>
            </w:pPr>
            <w:bookmarkStart w:id="8809" w:name="_ETM_Q1_9412448"/>
            <w:bookmarkStart w:id="8810" w:name="_ETM_Q1_9413267"/>
            <w:bookmarkEnd w:id="8809"/>
            <w:bookmarkEnd w:id="8810"/>
            <w:r>
              <w:rPr>
                <w:rFonts w:ascii="David" w:eastAsia="Arial" w:hAnsi="David"/>
                <w:kern w:val="2"/>
                <w:rtl/>
                <w14:ligatures w14:val="standardContextual"/>
              </w:rPr>
              <w:t xml:space="preserve">(ג) הגופים המפורטים להלן יעבירו מידע למאגר </w:t>
            </w:r>
            <w:bookmarkStart w:id="8811" w:name="_ETM_Q1_9416879"/>
            <w:bookmarkEnd w:id="8811"/>
            <w:r>
              <w:rPr>
                <w:rFonts w:ascii="David" w:eastAsia="Arial" w:hAnsi="David"/>
                <w:kern w:val="2"/>
                <w:rtl/>
                <w14:ligatures w14:val="standardContextual"/>
              </w:rPr>
              <w:t xml:space="preserve">המיפוי </w:t>
            </w:r>
            <w:bookmarkStart w:id="8812" w:name="_ETM_Q1_9417545"/>
            <w:bookmarkEnd w:id="8812"/>
            <w:r>
              <w:rPr>
                <w:rFonts w:ascii="David" w:eastAsia="Arial" w:hAnsi="David"/>
                <w:kern w:val="2"/>
                <w:rtl/>
                <w14:ligatures w14:val="standardContextual"/>
              </w:rPr>
              <w:t>בהתאם להוראות כמפור</w:t>
            </w:r>
            <w:bookmarkStart w:id="8813" w:name="_ETM_Q1_9417474"/>
            <w:bookmarkEnd w:id="8813"/>
            <w:r>
              <w:rPr>
                <w:rFonts w:ascii="David" w:eastAsia="Arial" w:hAnsi="David"/>
                <w:kern w:val="2"/>
                <w:rtl/>
                <w14:ligatures w14:val="standardContextual"/>
              </w:rPr>
              <w:t>ט להלן</w:t>
            </w:r>
            <w:bookmarkStart w:id="8814" w:name="_ETM_Q1_9419581"/>
            <w:bookmarkStart w:id="8815" w:name="_ETM_Q1_9417066"/>
            <w:bookmarkStart w:id="8816" w:name="_ETM_Q1_9416949"/>
            <w:bookmarkStart w:id="8817" w:name="_ETM_Q1_9417143"/>
            <w:bookmarkStart w:id="8818" w:name="_ETM_Q1_9418224"/>
            <w:bookmarkEnd w:id="8814"/>
            <w:bookmarkEnd w:id="8815"/>
            <w:bookmarkEnd w:id="8816"/>
            <w:bookmarkEnd w:id="8817"/>
            <w:bookmarkEnd w:id="8818"/>
            <w:r>
              <w:rPr>
                <w:rFonts w:ascii="David" w:eastAsia="Arial" w:hAnsi="David"/>
                <w:kern w:val="2"/>
                <w:rtl/>
                <w14:ligatures w14:val="standardContextual"/>
              </w:rPr>
              <w:t>:</w:t>
            </w:r>
          </w:p>
          <w:p w14:paraId="6F5A89E5" w14:textId="77777777" w:rsidR="005E398F" w:rsidRDefault="005E398F">
            <w:pPr>
              <w:ind w:firstLine="0"/>
              <w:rPr>
                <w:rFonts w:eastAsia="Arial"/>
                <w:rtl/>
              </w:rPr>
            </w:pPr>
            <w:r>
              <w:rPr>
                <w:rFonts w:eastAsia="Arial"/>
                <w:rtl/>
              </w:rPr>
              <w:t xml:space="preserve">(1) </w:t>
            </w:r>
            <w:bookmarkStart w:id="8819" w:name="_ETM_Q1_9415951"/>
            <w:bookmarkEnd w:id="8819"/>
            <w:r>
              <w:rPr>
                <w:rFonts w:eastAsia="Arial"/>
                <w:rtl/>
              </w:rPr>
              <w:t>גוף ציבורי או גוף</w:t>
            </w:r>
            <w:bookmarkStart w:id="8820" w:name="_ETM_Q1_9421100"/>
            <w:bookmarkEnd w:id="8820"/>
            <w:r>
              <w:rPr>
                <w:rFonts w:eastAsia="Arial"/>
                <w:rtl/>
              </w:rPr>
              <w:t xml:space="preserve"> תשתית יעביר למאגר המיפ</w:t>
            </w:r>
            <w:bookmarkStart w:id="8821" w:name="_ETM_Q1_9421198"/>
            <w:bookmarkEnd w:id="8821"/>
            <w:r>
              <w:rPr>
                <w:rFonts w:eastAsia="Arial"/>
                <w:rtl/>
              </w:rPr>
              <w:t>וי ממצאי סקר קרקע שנערך במסגרת מיזם</w:t>
            </w:r>
            <w:bookmarkStart w:id="8822" w:name="_ETM_Q1_9426410"/>
            <w:bookmarkEnd w:id="8822"/>
            <w:r>
              <w:rPr>
                <w:rFonts w:eastAsia="Arial"/>
                <w:rtl/>
              </w:rPr>
              <w:t xml:space="preserve"> תשתית</w:t>
            </w:r>
            <w:bookmarkStart w:id="8823" w:name="_ETM_Q1_9424147"/>
            <w:bookmarkEnd w:id="8823"/>
            <w:r>
              <w:rPr>
                <w:rFonts w:eastAsia="Arial"/>
                <w:rtl/>
              </w:rPr>
              <w:t xml:space="preserve"> והנמצא בידיו, בתוך 30 ימים מיום שהגיע ל</w:t>
            </w:r>
            <w:bookmarkStart w:id="8824" w:name="_ETM_Q1_9428776"/>
            <w:bookmarkEnd w:id="8824"/>
            <w:r>
              <w:rPr>
                <w:rFonts w:eastAsia="Arial"/>
                <w:rtl/>
              </w:rPr>
              <w:t>ידיו,</w:t>
            </w:r>
            <w:bookmarkStart w:id="8825" w:name="_ETM_Q1_9430405"/>
            <w:bookmarkEnd w:id="8825"/>
            <w:r>
              <w:rPr>
                <w:rFonts w:eastAsia="Arial"/>
                <w:rtl/>
              </w:rPr>
              <w:t xml:space="preserve"> אלא אם הועבר או</w:t>
            </w:r>
            <w:bookmarkStart w:id="8826" w:name="_ETM_Q1_9430780"/>
            <w:bookmarkEnd w:id="8826"/>
            <w:r>
              <w:rPr>
                <w:rFonts w:eastAsia="Arial"/>
                <w:rtl/>
              </w:rPr>
              <w:t>תו סקר למאגר המיפוי לפי הור</w:t>
            </w:r>
            <w:bookmarkStart w:id="8827" w:name="_ETM_Q1_9432574"/>
            <w:bookmarkEnd w:id="8827"/>
            <w:r>
              <w:rPr>
                <w:rFonts w:eastAsia="Arial"/>
                <w:rtl/>
              </w:rPr>
              <w:t>אות סעיף</w:t>
            </w:r>
            <w:bookmarkStart w:id="8828" w:name="_ETM_Q1_9433308"/>
            <w:bookmarkEnd w:id="8828"/>
            <w:r>
              <w:rPr>
                <w:rFonts w:eastAsia="Arial"/>
                <w:rtl/>
              </w:rPr>
              <w:t xml:space="preserve"> קטן (ב);</w:t>
            </w:r>
            <w:bookmarkStart w:id="8829" w:name="_ETM_Q1_9438432"/>
            <w:bookmarkStart w:id="8830" w:name="_ETM_Q1_9436454"/>
            <w:bookmarkEnd w:id="8829"/>
            <w:bookmarkEnd w:id="8830"/>
          </w:p>
          <w:p w14:paraId="7F6915DE" w14:textId="77777777" w:rsidR="005E398F" w:rsidRDefault="005E398F">
            <w:pPr>
              <w:ind w:firstLine="0"/>
              <w:rPr>
                <w:rFonts w:eastAsia="Arial"/>
                <w:rtl/>
              </w:rPr>
            </w:pPr>
            <w:bookmarkStart w:id="8831" w:name="_ETM_Q1_9438554"/>
            <w:bookmarkEnd w:id="8831"/>
          </w:p>
          <w:p w14:paraId="7D78D344" w14:textId="77777777" w:rsidR="005E398F" w:rsidRDefault="005E398F">
            <w:pPr>
              <w:ind w:firstLine="0"/>
              <w:rPr>
                <w:rFonts w:eastAsia="Arial"/>
                <w:rtl/>
              </w:rPr>
            </w:pPr>
            <w:bookmarkStart w:id="8832" w:name="_ETM_Q1_9436626"/>
            <w:bookmarkStart w:id="8833" w:name="_ETM_Q1_9434031"/>
            <w:bookmarkStart w:id="8834" w:name="_ETM_Q1_9436565"/>
            <w:bookmarkEnd w:id="8832"/>
            <w:bookmarkEnd w:id="8833"/>
            <w:bookmarkEnd w:id="8834"/>
            <w:r>
              <w:rPr>
                <w:rFonts w:eastAsia="Arial"/>
                <w:rtl/>
              </w:rPr>
              <w:t xml:space="preserve">(2) ביצעה רשות העתיקות חיתוך בדיקה או חפירת בדיקה, תעביר למאגר המיפוי מיפוי הכולל את תחום ריבועי הבדיקה שבהם נערכו החיתוך או החפירה בכל ריבוע כאמור, בתוך 30 ימים מיום השלמת </w:t>
            </w:r>
            <w:bookmarkStart w:id="8835" w:name="_ETM_Q1_9435801"/>
            <w:bookmarkEnd w:id="8835"/>
            <w:r>
              <w:rPr>
                <w:rFonts w:eastAsia="Arial"/>
                <w:rtl/>
              </w:rPr>
              <w:t>החיתוך או החפירה;</w:t>
            </w:r>
            <w:bookmarkStart w:id="8836" w:name="_ETM_Q1_9440079"/>
            <w:bookmarkEnd w:id="8836"/>
          </w:p>
          <w:p w14:paraId="1F4DCE04" w14:textId="77777777" w:rsidR="005E398F" w:rsidRDefault="005E398F">
            <w:pPr>
              <w:ind w:firstLine="0"/>
              <w:rPr>
                <w:rFonts w:eastAsia="Arial"/>
                <w:rtl/>
              </w:rPr>
            </w:pPr>
          </w:p>
          <w:p w14:paraId="06E5421A" w14:textId="77777777" w:rsidR="005E398F" w:rsidRDefault="005E398F">
            <w:pPr>
              <w:ind w:firstLine="0"/>
              <w:rPr>
                <w:rFonts w:eastAsia="Arial"/>
                <w:rtl/>
              </w:rPr>
            </w:pPr>
            <w:r>
              <w:rPr>
                <w:rFonts w:eastAsia="Arial"/>
                <w:rtl/>
              </w:rPr>
              <w:t xml:space="preserve">(3) </w:t>
            </w:r>
            <w:bookmarkStart w:id="8837" w:name="_ETM_Q1_9435969"/>
            <w:bookmarkEnd w:id="8837"/>
            <w:r>
              <w:rPr>
                <w:rFonts w:eastAsia="Arial"/>
                <w:rtl/>
              </w:rPr>
              <w:t>אישר משרד הבריאות ביצוע קידוח</w:t>
            </w:r>
            <w:bookmarkStart w:id="8838" w:name="_ETM_Q1_9439969"/>
            <w:bookmarkEnd w:id="8838"/>
            <w:r>
              <w:rPr>
                <w:rFonts w:eastAsia="Arial"/>
                <w:rtl/>
              </w:rPr>
              <w:t xml:space="preserve"> לפי פקודת בריאות העם, יעביר למאגר המיפוי מפה המפרטת את </w:t>
            </w:r>
            <w:bookmarkStart w:id="8839" w:name="_ETM_Q1_9450944"/>
            <w:bookmarkEnd w:id="8839"/>
            <w:r>
              <w:rPr>
                <w:rFonts w:eastAsia="Arial"/>
                <w:rtl/>
              </w:rPr>
              <w:t>תחומיהם של אזורי המגן שמסביב לקידוח, לפי הפקודה האמורה, בתוך</w:t>
            </w:r>
            <w:bookmarkStart w:id="8840" w:name="_ETM_Q1_9458646"/>
            <w:bookmarkEnd w:id="8840"/>
            <w:r>
              <w:rPr>
                <w:rFonts w:eastAsia="Arial"/>
                <w:rtl/>
              </w:rPr>
              <w:t xml:space="preserve"> 30 ימים מיו</w:t>
            </w:r>
            <w:bookmarkStart w:id="8841" w:name="_ETM_Q1_9458153"/>
            <w:bookmarkEnd w:id="8841"/>
            <w:r>
              <w:rPr>
                <w:rFonts w:eastAsia="Arial"/>
                <w:rtl/>
              </w:rPr>
              <w:t>ם מתן האישור; לעני</w:t>
            </w:r>
            <w:bookmarkStart w:id="8842" w:name="_ETM_Q1_9460033"/>
            <w:bookmarkEnd w:id="8842"/>
            <w:r>
              <w:rPr>
                <w:rFonts w:eastAsia="Arial"/>
                <w:rtl/>
              </w:rPr>
              <w:t>ין זה, "אזור מ</w:t>
            </w:r>
            <w:bookmarkStart w:id="8843" w:name="_ETM_Q1_9459840"/>
            <w:bookmarkEnd w:id="8843"/>
            <w:r>
              <w:rPr>
                <w:rFonts w:eastAsia="Arial"/>
                <w:rtl/>
              </w:rPr>
              <w:t>גן" -</w:t>
            </w:r>
            <w:bookmarkStart w:id="8844" w:name="_ETM_Q1_9461169"/>
            <w:bookmarkEnd w:id="8844"/>
            <w:r>
              <w:rPr>
                <w:rFonts w:eastAsia="Arial"/>
                <w:rtl/>
              </w:rPr>
              <w:t xml:space="preserve"> כהג</w:t>
            </w:r>
            <w:bookmarkStart w:id="8845" w:name="_ETM_Q1_9461322"/>
            <w:bookmarkEnd w:id="8845"/>
            <w:r>
              <w:rPr>
                <w:rFonts w:eastAsia="Arial"/>
                <w:rtl/>
              </w:rPr>
              <w:t xml:space="preserve">דרתו בתקנות לפי </w:t>
            </w:r>
            <w:bookmarkStart w:id="8846" w:name="_ETM_Q1_9462668"/>
            <w:bookmarkEnd w:id="8846"/>
            <w:r>
              <w:rPr>
                <w:rFonts w:eastAsia="Arial"/>
                <w:rtl/>
              </w:rPr>
              <w:t xml:space="preserve">פקודת בריאות העם. </w:t>
            </w:r>
            <w:bookmarkStart w:id="8847" w:name="_ETM_Q1_9464294"/>
            <w:bookmarkEnd w:id="8847"/>
          </w:p>
          <w:p w14:paraId="2425A056" w14:textId="77777777" w:rsidR="005E398F" w:rsidRDefault="005E398F">
            <w:pPr>
              <w:ind w:firstLine="0"/>
              <w:rPr>
                <w:rFonts w:eastAsia="Arial"/>
                <w:rtl/>
              </w:rPr>
            </w:pPr>
          </w:p>
          <w:p w14:paraId="5284C242" w14:textId="77777777" w:rsidR="005E398F" w:rsidRDefault="005E398F">
            <w:pPr>
              <w:ind w:firstLine="0"/>
              <w:rPr>
                <w:rFonts w:eastAsia="Arial"/>
                <w:rtl/>
              </w:rPr>
            </w:pPr>
            <w:r>
              <w:rPr>
                <w:rFonts w:eastAsia="Arial"/>
                <w:rtl/>
              </w:rPr>
              <w:t>(ד) אין ב</w:t>
            </w:r>
            <w:bookmarkStart w:id="8848" w:name="_ETM_Q1_9463438"/>
            <w:bookmarkEnd w:id="8848"/>
            <w:r>
              <w:rPr>
                <w:rFonts w:eastAsia="Arial"/>
                <w:rtl/>
              </w:rPr>
              <w:t>עברת מידע</w:t>
            </w:r>
            <w:bookmarkStart w:id="8849" w:name="_ETM_Q1_9464858"/>
            <w:bookmarkEnd w:id="8849"/>
            <w:r>
              <w:rPr>
                <w:rFonts w:eastAsia="Arial"/>
                <w:rtl/>
              </w:rPr>
              <w:t xml:space="preserve"> למאגר המיפוי לפי סעיפים קט</w:t>
            </w:r>
            <w:bookmarkStart w:id="8850" w:name="_ETM_Q1_9467964"/>
            <w:bookmarkEnd w:id="8850"/>
            <w:r>
              <w:rPr>
                <w:rFonts w:eastAsia="Arial"/>
                <w:rtl/>
              </w:rPr>
              <w:t>נים (ב) ו-(</w:t>
            </w:r>
            <w:bookmarkStart w:id="8851" w:name="_ETM_Q1_9468591"/>
            <w:bookmarkEnd w:id="8851"/>
            <w:r>
              <w:rPr>
                <w:rFonts w:eastAsia="Arial"/>
                <w:rtl/>
              </w:rPr>
              <w:t>ג)(1)</w:t>
            </w:r>
            <w:bookmarkStart w:id="8852" w:name="_ETM_Q1_9469366"/>
            <w:bookmarkEnd w:id="8852"/>
            <w:r>
              <w:rPr>
                <w:rFonts w:eastAsia="Arial"/>
                <w:rtl/>
              </w:rPr>
              <w:t xml:space="preserve"> ו-</w:t>
            </w:r>
            <w:bookmarkStart w:id="8853" w:name="_ETM_Q1_9470073"/>
            <w:bookmarkEnd w:id="8853"/>
            <w:r>
              <w:rPr>
                <w:rFonts w:eastAsia="Arial"/>
                <w:rtl/>
              </w:rPr>
              <w:t>(3) כ</w:t>
            </w:r>
            <w:bookmarkStart w:id="8854" w:name="_ETM_Q1_9471318"/>
            <w:bookmarkEnd w:id="8854"/>
            <w:r>
              <w:rPr>
                <w:rFonts w:eastAsia="Arial"/>
                <w:rtl/>
              </w:rPr>
              <w:t>די</w:t>
            </w:r>
            <w:bookmarkStart w:id="8855" w:name="_ETM_Q1_9472474"/>
            <w:bookmarkEnd w:id="8855"/>
            <w:r>
              <w:rPr>
                <w:rFonts w:eastAsia="Arial"/>
                <w:rtl/>
              </w:rPr>
              <w:t xml:space="preserve"> לייחס </w:t>
            </w:r>
            <w:bookmarkStart w:id="8856" w:name="_ETM_Q1_9471516"/>
            <w:bookmarkEnd w:id="8856"/>
            <w:r>
              <w:rPr>
                <w:rFonts w:eastAsia="Arial"/>
                <w:rtl/>
              </w:rPr>
              <w:t xml:space="preserve">לגוף שהעביר את המידע אחריות בנוגע לתוכן המידע. </w:t>
            </w:r>
            <w:bookmarkStart w:id="8857" w:name="_ETM_Q1_9438484"/>
            <w:bookmarkStart w:id="8858" w:name="_ETM_Q1_9438758"/>
            <w:bookmarkStart w:id="8859" w:name="_ETM_Q1_9440201"/>
            <w:bookmarkStart w:id="8860" w:name="_ETM_Q1_9470446"/>
            <w:bookmarkEnd w:id="8857"/>
            <w:bookmarkEnd w:id="8858"/>
            <w:bookmarkEnd w:id="8859"/>
            <w:bookmarkEnd w:id="8860"/>
          </w:p>
        </w:tc>
      </w:tr>
    </w:tbl>
    <w:p w14:paraId="5C918E81" w14:textId="77777777" w:rsidR="005E398F" w:rsidRDefault="005E398F" w:rsidP="005E398F">
      <w:pPr>
        <w:rPr>
          <w:rtl/>
          <w:lang w:eastAsia="he-IL"/>
        </w:rPr>
      </w:pPr>
      <w:bookmarkStart w:id="8861" w:name="_ETM_Q1_9364346"/>
      <w:bookmarkEnd w:id="8861"/>
    </w:p>
    <w:p w14:paraId="5714CC6B" w14:textId="77777777" w:rsidR="005E398F" w:rsidRDefault="005E398F" w:rsidP="005E398F">
      <w:pPr>
        <w:rPr>
          <w:rtl/>
          <w:lang w:eastAsia="he-IL"/>
        </w:rPr>
      </w:pPr>
      <w:bookmarkStart w:id="8862" w:name="_ETM_Q1_9476596"/>
      <w:bookmarkEnd w:id="8862"/>
    </w:p>
    <w:p w14:paraId="53F311BE" w14:textId="77777777" w:rsidR="005E398F" w:rsidRDefault="005E398F" w:rsidP="005E398F">
      <w:pPr>
        <w:pStyle w:val="afb"/>
        <w:keepNext/>
        <w:rPr>
          <w:rtl/>
          <w:lang w:eastAsia="he-IL"/>
        </w:rPr>
      </w:pPr>
      <w:bookmarkStart w:id="8863" w:name="ET_guest_גלעד_קרן_53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863"/>
    </w:p>
    <w:p w14:paraId="2EFC7CF1" w14:textId="77777777" w:rsidR="005E398F" w:rsidRDefault="005E398F" w:rsidP="005E398F">
      <w:pPr>
        <w:pStyle w:val="KeepWithNext"/>
        <w:rPr>
          <w:rFonts w:hint="cs"/>
          <w:rtl/>
          <w:lang w:eastAsia="he-IL"/>
        </w:rPr>
      </w:pPr>
    </w:p>
    <w:p w14:paraId="2751F801" w14:textId="77777777" w:rsidR="005E398F" w:rsidRDefault="005E398F" w:rsidP="005E398F">
      <w:pPr>
        <w:rPr>
          <w:rtl/>
          <w:lang w:eastAsia="he-IL"/>
        </w:rPr>
      </w:pPr>
      <w:bookmarkStart w:id="8864" w:name="_ETM_Q1_9478128"/>
      <w:bookmarkStart w:id="8865" w:name="_ETM_Q1_9478172"/>
      <w:bookmarkEnd w:id="8864"/>
      <w:bookmarkEnd w:id="8865"/>
      <w:r>
        <w:rPr>
          <w:rtl/>
          <w:lang w:eastAsia="he-IL"/>
        </w:rPr>
        <w:t xml:space="preserve">אני </w:t>
      </w:r>
      <w:bookmarkStart w:id="8866" w:name="_ETM_Q1_9479377"/>
      <w:bookmarkEnd w:id="8866"/>
      <w:r>
        <w:rPr>
          <w:rtl/>
          <w:lang w:eastAsia="he-IL"/>
        </w:rPr>
        <w:t>אגיד את השינויים שע</w:t>
      </w:r>
      <w:bookmarkStart w:id="8867" w:name="_ETM_Q1_9478744"/>
      <w:bookmarkEnd w:id="8867"/>
      <w:r>
        <w:rPr>
          <w:rtl/>
          <w:lang w:eastAsia="he-IL"/>
        </w:rPr>
        <w:t>שינו פה, שאנחנו מציעים פה בסעיף הזה</w:t>
      </w:r>
      <w:bookmarkStart w:id="8868" w:name="_ETM_Q1_9482831"/>
      <w:bookmarkEnd w:id="8868"/>
      <w:r>
        <w:rPr>
          <w:rtl/>
          <w:lang w:eastAsia="he-IL"/>
        </w:rPr>
        <w:t xml:space="preserve"> ואת ההערות ש</w:t>
      </w:r>
      <w:bookmarkStart w:id="8869" w:name="_ETM_Q1_9481258"/>
      <w:bookmarkEnd w:id="8869"/>
      <w:r>
        <w:rPr>
          <w:rtl/>
          <w:lang w:eastAsia="he-IL"/>
        </w:rPr>
        <w:t xml:space="preserve">לנו. </w:t>
      </w:r>
      <w:bookmarkStart w:id="8870" w:name="_ETM_Q1_9482822"/>
      <w:bookmarkEnd w:id="8870"/>
    </w:p>
    <w:p w14:paraId="0EA3F8A9" w14:textId="77777777" w:rsidR="005E398F" w:rsidRDefault="005E398F" w:rsidP="005E398F">
      <w:pPr>
        <w:rPr>
          <w:rtl/>
          <w:lang w:eastAsia="he-IL"/>
        </w:rPr>
      </w:pPr>
      <w:bookmarkStart w:id="8871" w:name="_ETM_Q1_9482924"/>
      <w:bookmarkStart w:id="8872" w:name="_ETM_Q1_9482947"/>
      <w:bookmarkEnd w:id="8871"/>
      <w:bookmarkEnd w:id="8872"/>
    </w:p>
    <w:p w14:paraId="43872B02" w14:textId="77777777" w:rsidR="005E398F" w:rsidRDefault="005E398F" w:rsidP="005E398F">
      <w:pPr>
        <w:rPr>
          <w:rtl/>
          <w:lang w:eastAsia="he-IL"/>
        </w:rPr>
      </w:pPr>
      <w:r>
        <w:rPr>
          <w:rtl/>
          <w:lang w:eastAsia="he-IL"/>
        </w:rPr>
        <w:t>א</w:t>
      </w:r>
      <w:bookmarkStart w:id="8873" w:name="_ETM_Q1_9483049"/>
      <w:bookmarkEnd w:id="8873"/>
      <w:r>
        <w:rPr>
          <w:rtl/>
          <w:lang w:eastAsia="he-IL"/>
        </w:rPr>
        <w:t>ז בסעיף קטן (א), ה</w:t>
      </w:r>
      <w:bookmarkStart w:id="8874" w:name="_ETM_Q1_9483320"/>
      <w:bookmarkEnd w:id="8874"/>
      <w:r>
        <w:rPr>
          <w:rtl/>
          <w:lang w:eastAsia="he-IL"/>
        </w:rPr>
        <w:t>עברת מידע נוסף</w:t>
      </w:r>
      <w:bookmarkStart w:id="8875" w:name="_ETM_Q1_9483576"/>
      <w:bookmarkEnd w:id="8875"/>
      <w:r>
        <w:rPr>
          <w:rtl/>
          <w:lang w:eastAsia="he-IL"/>
        </w:rPr>
        <w:t xml:space="preserve"> </w:t>
      </w:r>
      <w:bookmarkStart w:id="8876" w:name="_ETM_Q1_9483804"/>
      <w:bookmarkEnd w:id="8876"/>
      <w:r>
        <w:rPr>
          <w:rtl/>
          <w:lang w:eastAsia="he-IL"/>
        </w:rPr>
        <w:t>למאגר המיפוי, אנחנו מציעים להרחיב את מה שהציעה הממשלה לגבי</w:t>
      </w:r>
      <w:bookmarkStart w:id="8877" w:name="_ETM_Q1_9493223"/>
      <w:bookmarkEnd w:id="8877"/>
      <w:r>
        <w:rPr>
          <w:rtl/>
          <w:lang w:eastAsia="he-IL"/>
        </w:rPr>
        <w:t xml:space="preserve"> חובת העברת מידע ל</w:t>
      </w:r>
      <w:bookmarkStart w:id="8878" w:name="_ETM_Q1_9492521"/>
      <w:bookmarkEnd w:id="8878"/>
      <w:r>
        <w:rPr>
          <w:rtl/>
          <w:lang w:eastAsia="he-IL"/>
        </w:rPr>
        <w:t>מאגר המיפוי. ההצעה ה</w:t>
      </w:r>
      <w:bookmarkStart w:id="8879" w:name="_ETM_Q1_9494251"/>
      <w:bookmarkEnd w:id="8879"/>
      <w:r>
        <w:rPr>
          <w:rtl/>
          <w:lang w:eastAsia="he-IL"/>
        </w:rPr>
        <w:t xml:space="preserve">ממשלתית המקורית דיברה על </w:t>
      </w:r>
      <w:bookmarkStart w:id="8880" w:name="_ETM_Q1_9497681"/>
      <w:bookmarkEnd w:id="8880"/>
      <w:r>
        <w:rPr>
          <w:rtl/>
          <w:lang w:eastAsia="he-IL"/>
        </w:rPr>
        <w:t>מנהר</w:t>
      </w:r>
      <w:bookmarkStart w:id="8881" w:name="_ETM_Q1_9495791"/>
      <w:bookmarkEnd w:id="8881"/>
      <w:r>
        <w:rPr>
          <w:rtl/>
          <w:lang w:eastAsia="he-IL"/>
        </w:rPr>
        <w:t xml:space="preserve">ה תת קרקעית או מנהרת קווי תשתית. אנחנו הצענו </w:t>
      </w:r>
      <w:bookmarkStart w:id="8882" w:name="_ETM_Q1_9498687"/>
      <w:bookmarkEnd w:id="8882"/>
      <w:r>
        <w:rPr>
          <w:rtl/>
          <w:lang w:eastAsia="he-IL"/>
        </w:rPr>
        <w:t>ונציגי</w:t>
      </w:r>
      <w:bookmarkStart w:id="8883" w:name="_ETM_Q1_9499782"/>
      <w:bookmarkEnd w:id="8883"/>
      <w:r>
        <w:rPr>
          <w:rtl/>
          <w:lang w:eastAsia="he-IL"/>
        </w:rPr>
        <w:t xml:space="preserve"> הממשלה קיבלו את ההצעה שלנו, ל</w:t>
      </w:r>
      <w:bookmarkStart w:id="8884" w:name="_ETM_Q1_9501159"/>
      <w:bookmarkEnd w:id="8884"/>
      <w:r>
        <w:rPr>
          <w:rtl/>
          <w:lang w:eastAsia="he-IL"/>
        </w:rPr>
        <w:t>הוסיף גם מנהרת ניקו</w:t>
      </w:r>
      <w:bookmarkStart w:id="8885" w:name="_ETM_Q1_9501963"/>
      <w:bookmarkEnd w:id="8885"/>
      <w:r>
        <w:rPr>
          <w:rtl/>
          <w:lang w:eastAsia="he-IL"/>
        </w:rPr>
        <w:t>ז</w:t>
      </w:r>
      <w:bookmarkStart w:id="8886" w:name="_ETM_Q1_9502233"/>
      <w:bookmarkEnd w:id="8886"/>
      <w:r>
        <w:rPr>
          <w:rtl/>
          <w:lang w:eastAsia="he-IL"/>
        </w:rPr>
        <w:t xml:space="preserve"> או מנהרת בעלי חיים. הכוונה היא שכמה שיותר מידע בעצם</w:t>
      </w:r>
      <w:bookmarkStart w:id="8887" w:name="_ETM_Q1_9508757"/>
      <w:bookmarkEnd w:id="8887"/>
      <w:r>
        <w:rPr>
          <w:rtl/>
          <w:lang w:eastAsia="he-IL"/>
        </w:rPr>
        <w:t xml:space="preserve"> </w:t>
      </w:r>
      <w:bookmarkStart w:id="8888" w:name="_ETM_Q1_9505841"/>
      <w:bookmarkEnd w:id="8888"/>
      <w:r>
        <w:rPr>
          <w:rtl/>
          <w:lang w:eastAsia="he-IL"/>
        </w:rPr>
        <w:t>יגיע למאגר המיפוי. זאת אומרת, אין סיבה שלא למפות. אנ</w:t>
      </w:r>
      <w:bookmarkStart w:id="8889" w:name="_ETM_Q1_9509609"/>
      <w:bookmarkEnd w:id="8889"/>
      <w:r>
        <w:rPr>
          <w:rtl/>
          <w:lang w:eastAsia="he-IL"/>
        </w:rPr>
        <w:t>חנו</w:t>
      </w:r>
      <w:bookmarkStart w:id="8890" w:name="_ETM_Q1_9510014"/>
      <w:bookmarkEnd w:id="8890"/>
      <w:r>
        <w:rPr>
          <w:rtl/>
          <w:lang w:eastAsia="he-IL"/>
        </w:rPr>
        <w:t xml:space="preserve"> רוצים שיהיה להם כמה שיותר מידע על כל דבר שנמצא</w:t>
      </w:r>
      <w:bookmarkStart w:id="8891" w:name="_ETM_Q1_9515465"/>
      <w:bookmarkEnd w:id="8891"/>
      <w:r>
        <w:rPr>
          <w:rtl/>
          <w:lang w:eastAsia="he-IL"/>
        </w:rPr>
        <w:t xml:space="preserve"> בשט</w:t>
      </w:r>
      <w:bookmarkStart w:id="8892" w:name="_ETM_Q1_9512993"/>
      <w:bookmarkEnd w:id="8892"/>
      <w:r>
        <w:rPr>
          <w:rtl/>
          <w:lang w:eastAsia="he-IL"/>
        </w:rPr>
        <w:t xml:space="preserve">ח. </w:t>
      </w:r>
      <w:bookmarkStart w:id="8893" w:name="_ETM_Q1_9513277"/>
      <w:bookmarkEnd w:id="8893"/>
    </w:p>
    <w:p w14:paraId="3389CDBC" w14:textId="77777777" w:rsidR="005E398F" w:rsidRDefault="005E398F" w:rsidP="005E398F">
      <w:pPr>
        <w:rPr>
          <w:rtl/>
          <w:lang w:eastAsia="he-IL"/>
        </w:rPr>
      </w:pPr>
      <w:bookmarkStart w:id="8894" w:name="_ETM_Q1_9513382"/>
      <w:bookmarkEnd w:id="8894"/>
    </w:p>
    <w:p w14:paraId="48A66F40" w14:textId="77777777" w:rsidR="005E398F" w:rsidRDefault="005E398F" w:rsidP="005E398F">
      <w:pPr>
        <w:rPr>
          <w:rtl/>
          <w:lang w:eastAsia="he-IL"/>
        </w:rPr>
      </w:pPr>
      <w:bookmarkStart w:id="8895" w:name="_ETM_Q1_9513403"/>
      <w:bookmarkStart w:id="8896" w:name="_ETM_Q1_9513489"/>
      <w:bookmarkEnd w:id="8895"/>
      <w:bookmarkEnd w:id="8896"/>
      <w:r>
        <w:rPr>
          <w:rtl/>
          <w:lang w:eastAsia="he-IL"/>
        </w:rPr>
        <w:t>בסעיף קטן (ב) זה בהמשך להערות בס</w:t>
      </w:r>
      <w:bookmarkStart w:id="8897" w:name="_ETM_Q1_9518430"/>
      <w:bookmarkEnd w:id="8897"/>
      <w:r>
        <w:rPr>
          <w:rtl/>
          <w:lang w:eastAsia="he-IL"/>
        </w:rPr>
        <w:t>עיפים הקודמים. אז גם פה אנח</w:t>
      </w:r>
      <w:bookmarkStart w:id="8898" w:name="_ETM_Q1_9521224"/>
      <w:bookmarkEnd w:id="8898"/>
      <w:r>
        <w:rPr>
          <w:rtl/>
          <w:lang w:eastAsia="he-IL"/>
        </w:rPr>
        <w:t>נו מקציבים לוח זמנים</w:t>
      </w:r>
      <w:bookmarkStart w:id="8899" w:name="_ETM_Q1_9525295"/>
      <w:bookmarkEnd w:id="8899"/>
      <w:r>
        <w:rPr>
          <w:rtl/>
          <w:lang w:eastAsia="he-IL"/>
        </w:rPr>
        <w:t xml:space="preserve"> גם לגוף המ</w:t>
      </w:r>
      <w:bookmarkStart w:id="8900" w:name="_ETM_Q1_9523329"/>
      <w:bookmarkEnd w:id="8900"/>
      <w:r>
        <w:rPr>
          <w:rtl/>
          <w:lang w:eastAsia="he-IL"/>
        </w:rPr>
        <w:t>בצע ולא רק לגוף התשתית, מה שלא היה</w:t>
      </w:r>
      <w:bookmarkStart w:id="8901" w:name="_ETM_Q1_9527208"/>
      <w:bookmarkEnd w:id="8901"/>
      <w:r>
        <w:rPr>
          <w:rtl/>
          <w:lang w:eastAsia="he-IL"/>
        </w:rPr>
        <w:t xml:space="preserve"> קודם. </w:t>
      </w:r>
      <w:bookmarkStart w:id="8902" w:name="_ETM_Q1_9529558"/>
      <w:bookmarkEnd w:id="8902"/>
    </w:p>
    <w:p w14:paraId="3406CECE" w14:textId="77777777" w:rsidR="005E398F" w:rsidRDefault="005E398F" w:rsidP="005E398F">
      <w:pPr>
        <w:rPr>
          <w:rtl/>
          <w:lang w:eastAsia="he-IL"/>
        </w:rPr>
      </w:pPr>
      <w:bookmarkStart w:id="8903" w:name="_ETM_Q1_9529624"/>
      <w:bookmarkStart w:id="8904" w:name="_ETM_Q1_9529684"/>
      <w:bookmarkEnd w:id="8903"/>
      <w:bookmarkEnd w:id="8904"/>
    </w:p>
    <w:p w14:paraId="0438858A" w14:textId="77777777" w:rsidR="005E398F" w:rsidRDefault="005E398F" w:rsidP="005E398F">
      <w:pPr>
        <w:rPr>
          <w:rtl/>
          <w:lang w:eastAsia="he-IL"/>
        </w:rPr>
      </w:pPr>
      <w:bookmarkStart w:id="8905" w:name="_ETM_Q1_9529750"/>
      <w:bookmarkEnd w:id="8905"/>
      <w:r>
        <w:rPr>
          <w:rtl/>
          <w:lang w:eastAsia="he-IL"/>
        </w:rPr>
        <w:t>יש איזה שהיא הבהרה פה מבחינ</w:t>
      </w:r>
      <w:bookmarkStart w:id="8906" w:name="_ETM_Q1_9531541"/>
      <w:bookmarkEnd w:id="8906"/>
      <w:r>
        <w:rPr>
          <w:rtl/>
          <w:lang w:eastAsia="he-IL"/>
        </w:rPr>
        <w:t xml:space="preserve">ת נוסח שההנחיות שמפרסם </w:t>
      </w:r>
      <w:bookmarkStart w:id="8907" w:name="_ETM_Q1_9533916"/>
      <w:bookmarkEnd w:id="8907"/>
      <w:r>
        <w:rPr>
          <w:rtl/>
          <w:lang w:eastAsia="he-IL"/>
        </w:rPr>
        <w:t>שר הבינוי הן מתייחסות לתצורה של העבר</w:t>
      </w:r>
      <w:bookmarkStart w:id="8908" w:name="_ETM_Q1_9538023"/>
      <w:bookmarkEnd w:id="8908"/>
      <w:r>
        <w:rPr>
          <w:rtl/>
          <w:lang w:eastAsia="he-IL"/>
        </w:rPr>
        <w:t xml:space="preserve">ת </w:t>
      </w:r>
      <w:bookmarkStart w:id="8909" w:name="_ETM_Q1_9539197"/>
      <w:bookmarkEnd w:id="8909"/>
      <w:r>
        <w:rPr>
          <w:rtl/>
          <w:lang w:eastAsia="he-IL"/>
        </w:rPr>
        <w:t>התוצ</w:t>
      </w:r>
      <w:bookmarkStart w:id="8910" w:name="_ETM_Q1_9538915"/>
      <w:bookmarkEnd w:id="8910"/>
      <w:r>
        <w:rPr>
          <w:rtl/>
          <w:lang w:eastAsia="he-IL"/>
        </w:rPr>
        <w:t>אות ולא לאופן ביצוע סקר הקרקע שהוא נ</w:t>
      </w:r>
      <w:bookmarkStart w:id="8911" w:name="_ETM_Q1_9542232"/>
      <w:bookmarkEnd w:id="8911"/>
      <w:r>
        <w:rPr>
          <w:rtl/>
          <w:lang w:eastAsia="he-IL"/>
        </w:rPr>
        <w:t xml:space="preserve">ערך, </w:t>
      </w:r>
      <w:bookmarkStart w:id="8912" w:name="_ETM_Q1_9542629"/>
      <w:bookmarkEnd w:id="8912"/>
      <w:r>
        <w:rPr>
          <w:rtl/>
          <w:lang w:eastAsia="he-IL"/>
        </w:rPr>
        <w:t>יכול להיערך בהתאם לת</w:t>
      </w:r>
      <w:bookmarkStart w:id="8913" w:name="_ETM_Q1_9544884"/>
      <w:bookmarkEnd w:id="8913"/>
      <w:r>
        <w:rPr>
          <w:rtl/>
          <w:lang w:eastAsia="he-IL"/>
        </w:rPr>
        <w:t xml:space="preserve">וכנית או בהתאם לכל מיני הוראות </w:t>
      </w:r>
      <w:bookmarkStart w:id="8914" w:name="_ETM_Q1_9546812"/>
      <w:bookmarkEnd w:id="8914"/>
      <w:r>
        <w:rPr>
          <w:rtl/>
          <w:lang w:eastAsia="he-IL"/>
        </w:rPr>
        <w:t>נורמטיביות</w:t>
      </w:r>
      <w:bookmarkStart w:id="8915" w:name="_ETM_Q1_9548186"/>
      <w:bookmarkEnd w:id="8915"/>
      <w:r>
        <w:rPr>
          <w:rtl/>
          <w:lang w:eastAsia="he-IL"/>
        </w:rPr>
        <w:t xml:space="preserve"> אחרות. אנחנו לא עוסקים </w:t>
      </w:r>
      <w:bookmarkStart w:id="8916" w:name="_ETM_Q1_9548329"/>
      <w:bookmarkEnd w:id="8916"/>
      <w:r>
        <w:rPr>
          <w:rtl/>
          <w:lang w:eastAsia="he-IL"/>
        </w:rPr>
        <w:t>בשאלה איך מבצעים את הסקר,</w:t>
      </w:r>
      <w:bookmarkStart w:id="8917" w:name="_ETM_Q1_9551194"/>
      <w:bookmarkEnd w:id="8917"/>
      <w:r>
        <w:rPr>
          <w:rtl/>
          <w:lang w:eastAsia="he-IL"/>
        </w:rPr>
        <w:t xml:space="preserve"> </w:t>
      </w:r>
      <w:bookmarkStart w:id="8918" w:name="_ETM_Q1_9551449"/>
      <w:bookmarkEnd w:id="8918"/>
      <w:r>
        <w:rPr>
          <w:rtl/>
          <w:lang w:eastAsia="he-IL"/>
        </w:rPr>
        <w:t xml:space="preserve">אלא איך מעבירים את התוצאות שלו למאגר המיפוי. </w:t>
      </w:r>
      <w:bookmarkStart w:id="8919" w:name="_ETM_Q1_9558384"/>
      <w:bookmarkEnd w:id="8919"/>
    </w:p>
    <w:p w14:paraId="0767A44D" w14:textId="77777777" w:rsidR="005E398F" w:rsidRDefault="005E398F" w:rsidP="005E398F">
      <w:pPr>
        <w:rPr>
          <w:rtl/>
          <w:lang w:eastAsia="he-IL"/>
        </w:rPr>
      </w:pPr>
      <w:bookmarkStart w:id="8920" w:name="_ETM_Q1_9558450"/>
      <w:bookmarkStart w:id="8921" w:name="_ETM_Q1_9558536"/>
      <w:bookmarkEnd w:id="8920"/>
      <w:bookmarkEnd w:id="8921"/>
    </w:p>
    <w:p w14:paraId="2E16D50C" w14:textId="77777777" w:rsidR="005E398F" w:rsidRDefault="005E398F" w:rsidP="005E398F">
      <w:pPr>
        <w:rPr>
          <w:rtl/>
          <w:lang w:eastAsia="he-IL"/>
        </w:rPr>
      </w:pPr>
      <w:bookmarkStart w:id="8922" w:name="_ETM_Q1_9558595"/>
      <w:bookmarkEnd w:id="8922"/>
      <w:r>
        <w:rPr>
          <w:rtl/>
          <w:lang w:eastAsia="he-IL"/>
        </w:rPr>
        <w:t>ב-ג(1)</w:t>
      </w:r>
      <w:bookmarkStart w:id="8923" w:name="_ETM_Q1_9558650"/>
      <w:bookmarkStart w:id="8924" w:name="_ETM_Q1_9559286"/>
      <w:bookmarkEnd w:id="8923"/>
      <w:bookmarkEnd w:id="8924"/>
      <w:r>
        <w:rPr>
          <w:rtl/>
          <w:lang w:eastAsia="he-IL"/>
        </w:rPr>
        <w:t xml:space="preserve"> אנחנו מוסיפים שגם, שלא רק</w:t>
      </w:r>
      <w:bookmarkStart w:id="8925" w:name="_ETM_Q1_9562917"/>
      <w:bookmarkEnd w:id="8925"/>
      <w:r>
        <w:rPr>
          <w:rtl/>
          <w:lang w:eastAsia="he-IL"/>
        </w:rPr>
        <w:t xml:space="preserve"> גוף ציבורי יעביר את</w:t>
      </w:r>
      <w:bookmarkStart w:id="8926" w:name="_ETM_Q1_9565335"/>
      <w:bookmarkEnd w:id="8926"/>
      <w:r>
        <w:rPr>
          <w:rtl/>
          <w:lang w:eastAsia="he-IL"/>
        </w:rPr>
        <w:t xml:space="preserve"> ממצאי הסקרים שנמצאים ב</w:t>
      </w:r>
      <w:bookmarkStart w:id="8927" w:name="_ETM_Q1_9565315"/>
      <w:bookmarkEnd w:id="8927"/>
      <w:r>
        <w:rPr>
          <w:rtl/>
          <w:lang w:eastAsia="he-IL"/>
        </w:rPr>
        <w:t xml:space="preserve">ידיו. אלא גם אם גוף תשתית, אם </w:t>
      </w:r>
      <w:bookmarkStart w:id="8928" w:name="_ETM_Q1_9569377"/>
      <w:bookmarkEnd w:id="8928"/>
      <w:r>
        <w:rPr>
          <w:rtl/>
          <w:lang w:eastAsia="he-IL"/>
        </w:rPr>
        <w:t>יש ב</w:t>
      </w:r>
      <w:bookmarkStart w:id="8929" w:name="_ETM_Q1_9568320"/>
      <w:bookmarkEnd w:id="8929"/>
      <w:r>
        <w:rPr>
          <w:rtl/>
          <w:lang w:eastAsia="he-IL"/>
        </w:rPr>
        <w:t>ידיו</w:t>
      </w:r>
      <w:bookmarkStart w:id="8930" w:name="_ETM_Q1_9566831"/>
      <w:bookmarkEnd w:id="8930"/>
      <w:r>
        <w:rPr>
          <w:rtl/>
          <w:lang w:eastAsia="he-IL"/>
        </w:rPr>
        <w:t xml:space="preserve"> ממצאים של סקר מסוים ואיכשהו הגיעו אליו ממצאים</w:t>
      </w:r>
      <w:bookmarkStart w:id="8931" w:name="_ETM_Q1_9572832"/>
      <w:bookmarkEnd w:id="8931"/>
      <w:r>
        <w:rPr>
          <w:rtl/>
          <w:lang w:eastAsia="he-IL"/>
        </w:rPr>
        <w:t xml:space="preserve"> כאלה, הוא צריך להעביר אותם למאגר</w:t>
      </w:r>
      <w:bookmarkStart w:id="8932" w:name="_ETM_Q1_9573327"/>
      <w:bookmarkEnd w:id="8932"/>
      <w:r>
        <w:rPr>
          <w:rtl/>
          <w:lang w:eastAsia="he-IL"/>
        </w:rPr>
        <w:t xml:space="preserve"> המיפוי</w:t>
      </w:r>
      <w:bookmarkStart w:id="8933" w:name="_ETM_Q1_9578517"/>
      <w:bookmarkEnd w:id="8933"/>
      <w:r>
        <w:rPr>
          <w:rtl/>
          <w:lang w:eastAsia="he-IL"/>
        </w:rPr>
        <w:t xml:space="preserve">. </w:t>
      </w:r>
      <w:bookmarkStart w:id="8934" w:name="_ETM_Q1_9574893"/>
      <w:bookmarkStart w:id="8935" w:name="_ETM_Q1_9574959"/>
      <w:bookmarkStart w:id="8936" w:name="_ETM_Q1_9575044"/>
      <w:bookmarkStart w:id="8937" w:name="_ETM_Q1_9575101"/>
      <w:bookmarkStart w:id="8938" w:name="_ETM_Q1_9579733"/>
      <w:bookmarkEnd w:id="8934"/>
      <w:bookmarkEnd w:id="8935"/>
      <w:bookmarkEnd w:id="8936"/>
      <w:bookmarkEnd w:id="8937"/>
      <w:bookmarkEnd w:id="8938"/>
    </w:p>
    <w:p w14:paraId="3CF7F43E" w14:textId="77777777" w:rsidR="005E398F" w:rsidRDefault="005E398F" w:rsidP="005E398F">
      <w:pPr>
        <w:rPr>
          <w:rtl/>
          <w:lang w:eastAsia="he-IL"/>
        </w:rPr>
      </w:pPr>
      <w:bookmarkStart w:id="8939" w:name="_ETM_Q1_9579796"/>
      <w:bookmarkStart w:id="8940" w:name="_ETM_Q1_9580059"/>
      <w:bookmarkEnd w:id="8939"/>
      <w:bookmarkEnd w:id="8940"/>
    </w:p>
    <w:p w14:paraId="0F61C1EC" w14:textId="77777777" w:rsidR="005E398F" w:rsidRDefault="005E398F" w:rsidP="005E398F">
      <w:pPr>
        <w:rPr>
          <w:rtl/>
          <w:lang w:eastAsia="he-IL"/>
        </w:rPr>
      </w:pPr>
      <w:bookmarkStart w:id="8941" w:name="_ETM_Q1_9580108"/>
      <w:bookmarkEnd w:id="8941"/>
      <w:r>
        <w:rPr>
          <w:rtl/>
          <w:lang w:eastAsia="he-IL"/>
        </w:rPr>
        <w:t xml:space="preserve">בעצם ההערה </w:t>
      </w:r>
      <w:bookmarkStart w:id="8942" w:name="_ETM_Q1_9575201"/>
      <w:bookmarkEnd w:id="8942"/>
      <w:r>
        <w:rPr>
          <w:rtl/>
          <w:lang w:eastAsia="he-IL"/>
        </w:rPr>
        <w:t>הי</w:t>
      </w:r>
      <w:bookmarkStart w:id="8943" w:name="_ETM_Q1_9576238"/>
      <w:bookmarkEnd w:id="8943"/>
      <w:r>
        <w:rPr>
          <w:rtl/>
          <w:lang w:eastAsia="he-IL"/>
        </w:rPr>
        <w:t>חידה</w:t>
      </w:r>
      <w:bookmarkStart w:id="8944" w:name="_ETM_Q1_9576651"/>
      <w:bookmarkEnd w:id="8944"/>
      <w:r>
        <w:rPr>
          <w:rtl/>
          <w:lang w:eastAsia="he-IL"/>
        </w:rPr>
        <w:t xml:space="preserve"> שלנו לסעיף הזה, למרות שהיא הערה משמעותית, אבל היחידה לסעי</w:t>
      </w:r>
      <w:bookmarkStart w:id="8945" w:name="_ETM_Q1_9582049"/>
      <w:bookmarkEnd w:id="8945"/>
      <w:r>
        <w:rPr>
          <w:rtl/>
          <w:lang w:eastAsia="he-IL"/>
        </w:rPr>
        <w:t>ף הזה</w:t>
      </w:r>
      <w:bookmarkStart w:id="8946" w:name="_ETM_Q1_9580216"/>
      <w:bookmarkEnd w:id="8946"/>
      <w:r>
        <w:rPr>
          <w:rtl/>
          <w:lang w:eastAsia="he-IL"/>
        </w:rPr>
        <w:t>, לגבי סעיף קטן (ד). אנחנו יוצרים פה בסעיף</w:t>
      </w:r>
      <w:bookmarkStart w:id="8947" w:name="_ETM_Q1_9586659"/>
      <w:bookmarkEnd w:id="8947"/>
      <w:r>
        <w:rPr>
          <w:rtl/>
          <w:lang w:eastAsia="he-IL"/>
        </w:rPr>
        <w:t xml:space="preserve"> קטן (ג) </w:t>
      </w:r>
      <w:bookmarkStart w:id="8948" w:name="_ETM_Q1_9586469"/>
      <w:bookmarkEnd w:id="8948"/>
      <w:r>
        <w:rPr>
          <w:rtl/>
          <w:lang w:eastAsia="he-IL"/>
        </w:rPr>
        <w:t>חובה על מספר רב של גופים להעביר מ</w:t>
      </w:r>
      <w:bookmarkStart w:id="8949" w:name="_ETM_Q1_9588080"/>
      <w:bookmarkEnd w:id="8949"/>
      <w:r>
        <w:rPr>
          <w:rtl/>
          <w:lang w:eastAsia="he-IL"/>
        </w:rPr>
        <w:t>ידע.</w:t>
      </w:r>
      <w:bookmarkStart w:id="8950" w:name="_ETM_Q1_9588391"/>
      <w:bookmarkEnd w:id="8950"/>
      <w:r>
        <w:rPr>
          <w:rtl/>
          <w:lang w:eastAsia="he-IL"/>
        </w:rPr>
        <w:t xml:space="preserve"> </w:t>
      </w:r>
      <w:bookmarkStart w:id="8951" w:name="_ETM_Q1_9588591"/>
      <w:bookmarkEnd w:id="8951"/>
    </w:p>
    <w:p w14:paraId="34593494" w14:textId="77777777" w:rsidR="005E398F" w:rsidRDefault="005E398F" w:rsidP="005E398F">
      <w:pPr>
        <w:rPr>
          <w:rtl/>
          <w:lang w:eastAsia="he-IL"/>
        </w:rPr>
      </w:pPr>
      <w:bookmarkStart w:id="8952" w:name="_ETM_Q1_9588651"/>
      <w:bookmarkEnd w:id="8952"/>
    </w:p>
    <w:p w14:paraId="5D42F44B" w14:textId="77777777" w:rsidR="005E398F" w:rsidRDefault="005E398F" w:rsidP="005E398F">
      <w:pPr>
        <w:pStyle w:val="af8"/>
        <w:keepNext/>
        <w:rPr>
          <w:rtl/>
        </w:rPr>
      </w:pPr>
      <w:bookmarkStart w:id="8953" w:name="ET_yor_6351_5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953"/>
    </w:p>
    <w:p w14:paraId="6CA2DBFA" w14:textId="77777777" w:rsidR="005E398F" w:rsidRDefault="005E398F" w:rsidP="005E398F">
      <w:pPr>
        <w:pStyle w:val="KeepWithNext"/>
        <w:rPr>
          <w:rFonts w:hint="cs"/>
          <w:rtl/>
          <w:lang w:eastAsia="he-IL"/>
        </w:rPr>
      </w:pPr>
    </w:p>
    <w:p w14:paraId="3EDDF3E4" w14:textId="77777777" w:rsidR="005E398F" w:rsidRDefault="005E398F" w:rsidP="005E398F">
      <w:pPr>
        <w:rPr>
          <w:rtl/>
          <w:lang w:eastAsia="he-IL"/>
        </w:rPr>
      </w:pPr>
      <w:bookmarkStart w:id="8954" w:name="_ETM_Q1_9588657"/>
      <w:bookmarkStart w:id="8955" w:name="_ETM_Q1_9588688"/>
      <w:bookmarkEnd w:id="8954"/>
      <w:bookmarkEnd w:id="8955"/>
      <w:r>
        <w:rPr>
          <w:rtl/>
          <w:lang w:eastAsia="he-IL"/>
        </w:rPr>
        <w:t xml:space="preserve">כן, להעביר מידע. </w:t>
      </w:r>
    </w:p>
    <w:p w14:paraId="63E24539" w14:textId="77777777" w:rsidR="005E398F" w:rsidRDefault="005E398F" w:rsidP="005E398F">
      <w:pPr>
        <w:rPr>
          <w:rtl/>
          <w:lang w:eastAsia="he-IL"/>
        </w:rPr>
      </w:pPr>
      <w:bookmarkStart w:id="8956" w:name="_ETM_Q1_9591049"/>
      <w:bookmarkStart w:id="8957" w:name="_ETM_Q1_9591112"/>
      <w:bookmarkEnd w:id="8956"/>
      <w:bookmarkEnd w:id="8957"/>
    </w:p>
    <w:p w14:paraId="7A867BE9" w14:textId="77777777" w:rsidR="005E398F" w:rsidRDefault="005E398F" w:rsidP="005E398F">
      <w:pPr>
        <w:pStyle w:val="afb"/>
        <w:keepNext/>
        <w:rPr>
          <w:rtl/>
          <w:lang w:eastAsia="he-IL"/>
        </w:rPr>
      </w:pPr>
      <w:bookmarkStart w:id="8958" w:name="ET_guest_גלעד_קרן_51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8958"/>
    </w:p>
    <w:p w14:paraId="144CA28B" w14:textId="77777777" w:rsidR="005E398F" w:rsidRDefault="005E398F" w:rsidP="005E398F">
      <w:pPr>
        <w:pStyle w:val="KeepWithNext"/>
        <w:rPr>
          <w:rFonts w:hint="cs"/>
          <w:rtl/>
          <w:lang w:eastAsia="he-IL"/>
        </w:rPr>
      </w:pPr>
    </w:p>
    <w:p w14:paraId="5B045C93" w14:textId="77777777" w:rsidR="005E398F" w:rsidRDefault="005E398F" w:rsidP="005E398F">
      <w:pPr>
        <w:rPr>
          <w:rtl/>
          <w:lang w:eastAsia="he-IL"/>
        </w:rPr>
      </w:pPr>
      <w:bookmarkStart w:id="8959" w:name="_ETM_Q1_9592924"/>
      <w:bookmarkStart w:id="8960" w:name="_ETM_Q1_9592959"/>
      <w:bookmarkEnd w:id="8959"/>
      <w:bookmarkEnd w:id="8960"/>
      <w:r>
        <w:rPr>
          <w:rtl/>
          <w:lang w:eastAsia="he-IL"/>
        </w:rPr>
        <w:t>להעביר מיד</w:t>
      </w:r>
      <w:bookmarkStart w:id="8961" w:name="_ETM_Q1_9591307"/>
      <w:bookmarkEnd w:id="8961"/>
      <w:r>
        <w:rPr>
          <w:rtl/>
          <w:lang w:eastAsia="he-IL"/>
        </w:rPr>
        <w:t>ע שנמצא בידיהם. שאני חושב שברוב</w:t>
      </w:r>
      <w:bookmarkStart w:id="8962" w:name="_ETM_Q1_9596407"/>
      <w:bookmarkEnd w:id="8962"/>
      <w:r>
        <w:rPr>
          <w:rtl/>
          <w:lang w:eastAsia="he-IL"/>
        </w:rPr>
        <w:t xml:space="preserve"> ה</w:t>
      </w:r>
      <w:bookmarkStart w:id="8963" w:name="_ETM_Q1_9593485"/>
      <w:bookmarkEnd w:id="8963"/>
      <w:r>
        <w:rPr>
          <w:rtl/>
          <w:lang w:eastAsia="he-IL"/>
        </w:rPr>
        <w:t xml:space="preserve">מקרים הם גם שולטים, זאת אומרת ברוב המקרים הם שולטים </w:t>
      </w:r>
      <w:bookmarkStart w:id="8964" w:name="_ETM_Q1_9600630"/>
      <w:bookmarkEnd w:id="8964"/>
      <w:r>
        <w:rPr>
          <w:rtl/>
          <w:lang w:eastAsia="he-IL"/>
        </w:rPr>
        <w:t xml:space="preserve">במידע הזה או צריכים </w:t>
      </w:r>
      <w:bookmarkStart w:id="8965" w:name="_ETM_Q1_9599994"/>
      <w:bookmarkEnd w:id="8965"/>
      <w:r>
        <w:rPr>
          <w:rtl/>
          <w:lang w:eastAsia="he-IL"/>
        </w:rPr>
        <w:t xml:space="preserve">לבצע פעולות שקשורות למידע הזה. אחראים </w:t>
      </w:r>
      <w:bookmarkStart w:id="8966" w:name="_ETM_Q1_9604895"/>
      <w:bookmarkEnd w:id="8966"/>
      <w:r>
        <w:rPr>
          <w:rtl/>
          <w:lang w:eastAsia="he-IL"/>
        </w:rPr>
        <w:t>לביצוע פעולות</w:t>
      </w:r>
      <w:bookmarkStart w:id="8967" w:name="_ETM_Q1_9605532"/>
      <w:bookmarkEnd w:id="8967"/>
      <w:r>
        <w:rPr>
          <w:rtl/>
          <w:lang w:eastAsia="he-IL"/>
        </w:rPr>
        <w:t xml:space="preserve"> שנגזרות מהמידע הזה. והממשלה מצ</w:t>
      </w:r>
      <w:bookmarkStart w:id="8968" w:name="_ETM_Q1_9610181"/>
      <w:bookmarkEnd w:id="8968"/>
      <w:r>
        <w:rPr>
          <w:rtl/>
          <w:lang w:eastAsia="he-IL"/>
        </w:rPr>
        <w:t>יעה לקבוע</w:t>
      </w:r>
      <w:bookmarkStart w:id="8969" w:name="_ETM_Q1_9612649"/>
      <w:bookmarkEnd w:id="8969"/>
      <w:r>
        <w:rPr>
          <w:rtl/>
          <w:lang w:eastAsia="he-IL"/>
        </w:rPr>
        <w:t xml:space="preserve"> שאין בהעברת מ</w:t>
      </w:r>
      <w:bookmarkStart w:id="8970" w:name="_ETM_Q1_9611022"/>
      <w:bookmarkEnd w:id="8970"/>
      <w:r>
        <w:rPr>
          <w:rtl/>
          <w:lang w:eastAsia="he-IL"/>
        </w:rPr>
        <w:t>ידע למאגר המיפוי, לפי הסעיפים האלה, כדי</w:t>
      </w:r>
      <w:bookmarkStart w:id="8971" w:name="_ETM_Q1_9617101"/>
      <w:bookmarkEnd w:id="8971"/>
      <w:r>
        <w:rPr>
          <w:rtl/>
          <w:lang w:eastAsia="he-IL"/>
        </w:rPr>
        <w:t xml:space="preserve"> לייח</w:t>
      </w:r>
      <w:bookmarkStart w:id="8972" w:name="_ETM_Q1_9614989"/>
      <w:bookmarkEnd w:id="8972"/>
      <w:r>
        <w:rPr>
          <w:rtl/>
          <w:lang w:eastAsia="he-IL"/>
        </w:rPr>
        <w:t>ס להם אחריות לגבי תוכן המידע עצמו שהם העבירו.</w:t>
      </w:r>
      <w:bookmarkStart w:id="8973" w:name="_ETM_Q1_9621122"/>
      <w:bookmarkEnd w:id="8973"/>
      <w:r>
        <w:rPr>
          <w:rtl/>
          <w:lang w:eastAsia="he-IL"/>
        </w:rPr>
        <w:t xml:space="preserve"> אז אחת משתיים: אם ה</w:t>
      </w:r>
      <w:bookmarkStart w:id="8974" w:name="_ETM_Q1_9620993"/>
      <w:bookmarkEnd w:id="8974"/>
      <w:r>
        <w:rPr>
          <w:rtl/>
          <w:lang w:eastAsia="he-IL"/>
        </w:rPr>
        <w:t>מידע הזה הוא לא מידע מהימן,</w:t>
      </w:r>
      <w:bookmarkStart w:id="8975" w:name="_ETM_Q1_9624646"/>
      <w:bookmarkEnd w:id="8975"/>
      <w:r>
        <w:rPr>
          <w:rtl/>
          <w:lang w:eastAsia="he-IL"/>
        </w:rPr>
        <w:t xml:space="preserve"> אולי </w:t>
      </w:r>
      <w:bookmarkStart w:id="8976" w:name="_ETM_Q1_9622420"/>
      <w:bookmarkEnd w:id="8976"/>
      <w:r>
        <w:rPr>
          <w:rtl/>
          <w:lang w:eastAsia="he-IL"/>
        </w:rPr>
        <w:t>כדאי שלא יעבירו אותו בכלל. אנחנו לא רוצים להגיע</w:t>
      </w:r>
      <w:bookmarkStart w:id="8977" w:name="_ETM_Q1_9628034"/>
      <w:bookmarkEnd w:id="8977"/>
      <w:r>
        <w:rPr>
          <w:rtl/>
          <w:lang w:eastAsia="he-IL"/>
        </w:rPr>
        <w:t xml:space="preserve"> למצב שאנחנו מטעים אנשים </w:t>
      </w:r>
      <w:bookmarkStart w:id="8978" w:name="_ETM_Q1_9627758"/>
      <w:bookmarkEnd w:id="8978"/>
      <w:r>
        <w:rPr>
          <w:rtl/>
          <w:lang w:eastAsia="he-IL"/>
        </w:rPr>
        <w:t>לגבי מיפוי של תשתית כלשהי. אם</w:t>
      </w:r>
      <w:bookmarkStart w:id="8979" w:name="_ETM_Q1_9633155"/>
      <w:bookmarkEnd w:id="8979"/>
      <w:r>
        <w:rPr>
          <w:rtl/>
          <w:lang w:eastAsia="he-IL"/>
        </w:rPr>
        <w:t xml:space="preserve"> המידע הזה כן מהימן </w:t>
      </w:r>
      <w:bookmarkStart w:id="8980" w:name="_ETM_Q1_9632327"/>
      <w:bookmarkEnd w:id="8980"/>
      <w:r>
        <w:rPr>
          <w:rtl/>
          <w:lang w:eastAsia="he-IL"/>
        </w:rPr>
        <w:t>והגופים האלה כן שולטים במידע אז</w:t>
      </w:r>
      <w:bookmarkStart w:id="8981" w:name="_ETM_Q1_9636147"/>
      <w:bookmarkEnd w:id="8981"/>
      <w:r>
        <w:rPr>
          <w:rtl/>
          <w:lang w:eastAsia="he-IL"/>
        </w:rPr>
        <w:t xml:space="preserve"> מן הראוי. </w:t>
      </w:r>
      <w:bookmarkStart w:id="8982" w:name="_ETM_Q1_9634321"/>
      <w:bookmarkStart w:id="8983" w:name="_ETM_Q1_9631573"/>
      <w:bookmarkStart w:id="8984" w:name="_ETM_Q1_9631856"/>
      <w:bookmarkEnd w:id="8982"/>
      <w:bookmarkEnd w:id="8983"/>
      <w:bookmarkEnd w:id="8984"/>
    </w:p>
    <w:p w14:paraId="51606871" w14:textId="77777777" w:rsidR="005E398F" w:rsidRDefault="005E398F" w:rsidP="005E398F">
      <w:pPr>
        <w:rPr>
          <w:rtl/>
          <w:lang w:eastAsia="he-IL"/>
        </w:rPr>
      </w:pPr>
      <w:bookmarkStart w:id="8985" w:name="_ETM_Q1_9631920"/>
      <w:bookmarkEnd w:id="8985"/>
    </w:p>
    <w:p w14:paraId="7A93863F" w14:textId="77777777" w:rsidR="005E398F" w:rsidRDefault="005E398F" w:rsidP="005E398F">
      <w:pPr>
        <w:pStyle w:val="af8"/>
        <w:keepNext/>
        <w:rPr>
          <w:rtl/>
        </w:rPr>
      </w:pPr>
      <w:bookmarkStart w:id="8986" w:name="ET_yor_6351_51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986"/>
    </w:p>
    <w:p w14:paraId="08921EDE" w14:textId="77777777" w:rsidR="005E398F" w:rsidRDefault="005E398F" w:rsidP="005E398F">
      <w:pPr>
        <w:pStyle w:val="KeepWithNext"/>
        <w:rPr>
          <w:rFonts w:hint="cs"/>
          <w:rtl/>
          <w:lang w:eastAsia="he-IL"/>
        </w:rPr>
      </w:pPr>
    </w:p>
    <w:p w14:paraId="68B6E76A" w14:textId="77777777" w:rsidR="005E398F" w:rsidRDefault="005E398F" w:rsidP="005E398F">
      <w:pPr>
        <w:rPr>
          <w:rtl/>
          <w:lang w:eastAsia="he-IL"/>
        </w:rPr>
      </w:pPr>
      <w:bookmarkStart w:id="8987" w:name="_ETM_Q1_9634398"/>
      <w:bookmarkStart w:id="8988" w:name="_ETM_Q1_9634441"/>
      <w:bookmarkStart w:id="8989" w:name="_ETM_Q1_9633129"/>
      <w:bookmarkStart w:id="8990" w:name="_ETM_Q1_9633069"/>
      <w:bookmarkEnd w:id="8987"/>
      <w:bookmarkEnd w:id="8988"/>
      <w:bookmarkEnd w:id="8989"/>
      <w:bookmarkEnd w:id="8990"/>
      <w:r>
        <w:rPr>
          <w:rtl/>
          <w:lang w:eastAsia="he-IL"/>
        </w:rPr>
        <w:t xml:space="preserve">אז למה לא לייחס להם אחריות. </w:t>
      </w:r>
      <w:bookmarkStart w:id="8991" w:name="_ETM_Q1_9639343"/>
      <w:bookmarkEnd w:id="8991"/>
    </w:p>
    <w:p w14:paraId="4BD8B343" w14:textId="77777777" w:rsidR="005E398F" w:rsidRDefault="005E398F" w:rsidP="005E398F">
      <w:pPr>
        <w:rPr>
          <w:rtl/>
          <w:lang w:eastAsia="he-IL"/>
        </w:rPr>
      </w:pPr>
    </w:p>
    <w:p w14:paraId="5361DE71" w14:textId="77777777" w:rsidR="005E398F" w:rsidRDefault="005E398F" w:rsidP="005E398F">
      <w:pPr>
        <w:pStyle w:val="a5"/>
        <w:keepNext/>
        <w:rPr>
          <w:rtl/>
        </w:rPr>
      </w:pPr>
      <w:bookmarkStart w:id="8992" w:name="ET_speaker_6157_52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992"/>
    </w:p>
    <w:p w14:paraId="6C9F6B5E" w14:textId="77777777" w:rsidR="005E398F" w:rsidRDefault="005E398F" w:rsidP="005E398F">
      <w:pPr>
        <w:pStyle w:val="KeepWithNext"/>
        <w:rPr>
          <w:rFonts w:hint="cs"/>
          <w:rtl/>
          <w:lang w:eastAsia="he-IL"/>
        </w:rPr>
      </w:pPr>
    </w:p>
    <w:p w14:paraId="3AE6D894" w14:textId="77777777" w:rsidR="005E398F" w:rsidRDefault="005E398F" w:rsidP="005E398F">
      <w:pPr>
        <w:rPr>
          <w:rtl/>
          <w:lang w:eastAsia="he-IL"/>
        </w:rPr>
      </w:pPr>
      <w:r>
        <w:rPr>
          <w:rtl/>
          <w:lang w:eastAsia="he-IL"/>
        </w:rPr>
        <w:t>שנייה, אפשר רק?</w:t>
      </w:r>
    </w:p>
    <w:p w14:paraId="450F811A" w14:textId="77777777" w:rsidR="005E398F" w:rsidRDefault="005E398F" w:rsidP="005E398F">
      <w:pPr>
        <w:rPr>
          <w:rtl/>
          <w:lang w:eastAsia="he-IL"/>
        </w:rPr>
      </w:pPr>
      <w:bookmarkStart w:id="8993" w:name="_ETM_Q1_9641312"/>
      <w:bookmarkEnd w:id="8993"/>
    </w:p>
    <w:p w14:paraId="7ED8AC64" w14:textId="77777777" w:rsidR="005E398F" w:rsidRDefault="005E398F" w:rsidP="005E398F">
      <w:pPr>
        <w:pStyle w:val="af8"/>
        <w:keepNext/>
        <w:rPr>
          <w:rtl/>
        </w:rPr>
      </w:pPr>
      <w:bookmarkStart w:id="8994" w:name="ET_yor_6351_52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8994"/>
    </w:p>
    <w:p w14:paraId="595A7263" w14:textId="77777777" w:rsidR="005E398F" w:rsidRDefault="005E398F" w:rsidP="005E398F">
      <w:pPr>
        <w:pStyle w:val="KeepWithNext"/>
        <w:rPr>
          <w:rFonts w:hint="cs"/>
          <w:rtl/>
          <w:lang w:eastAsia="he-IL"/>
        </w:rPr>
      </w:pPr>
    </w:p>
    <w:p w14:paraId="7DE315C1" w14:textId="77777777" w:rsidR="005E398F" w:rsidRDefault="005E398F" w:rsidP="005E398F">
      <w:pPr>
        <w:rPr>
          <w:rtl/>
          <w:lang w:eastAsia="he-IL"/>
        </w:rPr>
      </w:pPr>
      <w:bookmarkStart w:id="8995" w:name="_ETM_Q1_9642127"/>
      <w:bookmarkStart w:id="8996" w:name="_ETM_Q1_9642161"/>
      <w:bookmarkEnd w:id="8995"/>
      <w:bookmarkEnd w:id="8996"/>
      <w:r>
        <w:rPr>
          <w:rtl/>
          <w:lang w:eastAsia="he-IL"/>
        </w:rPr>
        <w:t>בבקש</w:t>
      </w:r>
      <w:bookmarkStart w:id="8997" w:name="_ETM_Q1_9639856"/>
      <w:bookmarkEnd w:id="8997"/>
      <w:r>
        <w:rPr>
          <w:rtl/>
          <w:lang w:eastAsia="he-IL"/>
        </w:rPr>
        <w:t xml:space="preserve">ה. </w:t>
      </w:r>
      <w:bookmarkStart w:id="8998" w:name="_ETM_Q1_9640232"/>
      <w:bookmarkEnd w:id="8998"/>
    </w:p>
    <w:p w14:paraId="0BC68C7F" w14:textId="77777777" w:rsidR="005E398F" w:rsidRDefault="005E398F" w:rsidP="005E398F">
      <w:pPr>
        <w:rPr>
          <w:rtl/>
          <w:lang w:eastAsia="he-IL"/>
        </w:rPr>
      </w:pPr>
      <w:bookmarkStart w:id="8999" w:name="_ETM_Q1_9640296"/>
      <w:bookmarkStart w:id="9000" w:name="_ETM_Q1_9641232"/>
      <w:bookmarkEnd w:id="8999"/>
      <w:bookmarkEnd w:id="9000"/>
    </w:p>
    <w:p w14:paraId="5B088F85" w14:textId="77777777" w:rsidR="005E398F" w:rsidRDefault="005E398F" w:rsidP="005E398F">
      <w:pPr>
        <w:pStyle w:val="a5"/>
        <w:keepNext/>
        <w:rPr>
          <w:rtl/>
        </w:rPr>
      </w:pPr>
      <w:bookmarkStart w:id="9001" w:name="ET_speaker_6157_52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001"/>
    </w:p>
    <w:p w14:paraId="7276C1AC" w14:textId="77777777" w:rsidR="005E398F" w:rsidRDefault="005E398F" w:rsidP="005E398F">
      <w:pPr>
        <w:pStyle w:val="KeepWithNext"/>
        <w:rPr>
          <w:rFonts w:hint="cs"/>
          <w:rtl/>
          <w:lang w:eastAsia="he-IL"/>
        </w:rPr>
      </w:pPr>
    </w:p>
    <w:p w14:paraId="50F0D3F3" w14:textId="77777777" w:rsidR="005E398F" w:rsidRDefault="005E398F" w:rsidP="005E398F">
      <w:pPr>
        <w:rPr>
          <w:rtl/>
          <w:lang w:eastAsia="he-IL"/>
        </w:rPr>
      </w:pPr>
      <w:bookmarkStart w:id="9002" w:name="_ETM_Q1_9641687"/>
      <w:bookmarkStart w:id="9003" w:name="_ETM_Q1_9641721"/>
      <w:bookmarkEnd w:id="9002"/>
      <w:bookmarkEnd w:id="9003"/>
      <w:r>
        <w:rPr>
          <w:rtl/>
          <w:lang w:eastAsia="he-IL"/>
        </w:rPr>
        <w:t>ראשית, מנהרת ניקוז, לכאורה ניקוז זה</w:t>
      </w:r>
      <w:bookmarkStart w:id="9004" w:name="_ETM_Q1_9648807"/>
      <w:bookmarkEnd w:id="9004"/>
      <w:r>
        <w:rPr>
          <w:rtl/>
          <w:lang w:eastAsia="he-IL"/>
        </w:rPr>
        <w:t xml:space="preserve"> חלק </w:t>
      </w:r>
      <w:bookmarkStart w:id="9005" w:name="_ETM_Q1_9646379"/>
      <w:bookmarkEnd w:id="9005"/>
      <w:r>
        <w:rPr>
          <w:rtl/>
          <w:lang w:eastAsia="he-IL"/>
        </w:rPr>
        <w:t>מקווי תשתית. אני לא יודע למה ניקוז אי</w:t>
      </w:r>
      <w:bookmarkStart w:id="9006" w:name="_ETM_Q1_9648197"/>
      <w:bookmarkEnd w:id="9006"/>
      <w:r>
        <w:rPr>
          <w:rtl/>
          <w:lang w:eastAsia="he-IL"/>
        </w:rPr>
        <w:t>ננו</w:t>
      </w:r>
      <w:bookmarkStart w:id="9007" w:name="_ETM_Q1_9649999"/>
      <w:bookmarkEnd w:id="9007"/>
      <w:r>
        <w:rPr>
          <w:rtl/>
          <w:lang w:eastAsia="he-IL"/>
        </w:rPr>
        <w:t xml:space="preserve"> נחשב קו תשתית. אבל מנהרת בעלי חיים היא בוודאי </w:t>
      </w:r>
      <w:bookmarkStart w:id="9008" w:name="_ETM_Q1_9652116"/>
      <w:bookmarkEnd w:id="9008"/>
      <w:r>
        <w:rPr>
          <w:rtl/>
          <w:lang w:eastAsia="he-IL"/>
        </w:rPr>
        <w:t>נחשבת.</w:t>
      </w:r>
      <w:bookmarkStart w:id="9009" w:name="_ETM_Q1_9653929"/>
      <w:bookmarkEnd w:id="9009"/>
      <w:r>
        <w:rPr>
          <w:rtl/>
          <w:lang w:eastAsia="he-IL"/>
        </w:rPr>
        <w:t xml:space="preserve"> </w:t>
      </w:r>
      <w:bookmarkStart w:id="9010" w:name="_ETM_Q1_9654128"/>
      <w:bookmarkEnd w:id="9010"/>
    </w:p>
    <w:p w14:paraId="420003D8" w14:textId="77777777" w:rsidR="005E398F" w:rsidRDefault="005E398F" w:rsidP="005E398F">
      <w:pPr>
        <w:rPr>
          <w:rtl/>
          <w:lang w:eastAsia="he-IL"/>
        </w:rPr>
      </w:pPr>
      <w:bookmarkStart w:id="9011" w:name="_ETM_Q1_9654200"/>
      <w:bookmarkEnd w:id="9011"/>
    </w:p>
    <w:p w14:paraId="15A044E5" w14:textId="77777777" w:rsidR="005E398F" w:rsidRDefault="005E398F" w:rsidP="005E398F">
      <w:pPr>
        <w:pStyle w:val="afb"/>
        <w:keepNext/>
        <w:rPr>
          <w:rtl/>
          <w:lang w:eastAsia="he-IL"/>
        </w:rPr>
      </w:pPr>
      <w:bookmarkStart w:id="9012" w:name="ET_guest_גלעד_קרן_52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012"/>
    </w:p>
    <w:p w14:paraId="407FCD59" w14:textId="77777777" w:rsidR="005E398F" w:rsidRDefault="005E398F" w:rsidP="005E398F">
      <w:pPr>
        <w:pStyle w:val="KeepWithNext"/>
        <w:rPr>
          <w:rFonts w:hint="cs"/>
          <w:rtl/>
          <w:lang w:eastAsia="he-IL"/>
        </w:rPr>
      </w:pPr>
    </w:p>
    <w:p w14:paraId="01F5A61A" w14:textId="77777777" w:rsidR="005E398F" w:rsidRDefault="005E398F" w:rsidP="005E398F">
      <w:pPr>
        <w:rPr>
          <w:rtl/>
          <w:lang w:eastAsia="he-IL"/>
        </w:rPr>
      </w:pPr>
      <w:bookmarkStart w:id="9013" w:name="_ETM_Q1_9655634"/>
      <w:bookmarkStart w:id="9014" w:name="_ETM_Q1_9655668"/>
      <w:bookmarkEnd w:id="9013"/>
      <w:bookmarkEnd w:id="9014"/>
      <w:r>
        <w:rPr>
          <w:rtl/>
          <w:lang w:eastAsia="he-IL"/>
        </w:rPr>
        <w:t>לא בהגדרו</w:t>
      </w:r>
      <w:bookmarkStart w:id="9015" w:name="_ETM_Q1_9654070"/>
      <w:bookmarkEnd w:id="9015"/>
      <w:r>
        <w:rPr>
          <w:rtl/>
          <w:lang w:eastAsia="he-IL"/>
        </w:rPr>
        <w:t xml:space="preserve">ת של החוק הזה. </w:t>
      </w:r>
      <w:bookmarkStart w:id="9016" w:name="_ETM_Q1_9655602"/>
      <w:bookmarkEnd w:id="9016"/>
    </w:p>
    <w:p w14:paraId="47F1F3F5" w14:textId="77777777" w:rsidR="005E398F" w:rsidRDefault="005E398F" w:rsidP="005E398F">
      <w:pPr>
        <w:rPr>
          <w:rtl/>
          <w:lang w:eastAsia="he-IL"/>
        </w:rPr>
      </w:pPr>
      <w:bookmarkStart w:id="9017" w:name="_ETM_Q1_9655672"/>
      <w:bookmarkStart w:id="9018" w:name="_ETM_Q1_9656478"/>
      <w:bookmarkEnd w:id="9017"/>
      <w:bookmarkEnd w:id="9018"/>
    </w:p>
    <w:p w14:paraId="2828E6E8" w14:textId="77777777" w:rsidR="005E398F" w:rsidRDefault="005E398F" w:rsidP="005E398F">
      <w:pPr>
        <w:pStyle w:val="a5"/>
        <w:keepNext/>
        <w:rPr>
          <w:rtl/>
        </w:rPr>
      </w:pPr>
      <w:bookmarkStart w:id="9019" w:name="ET_speaker_6157_5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019"/>
    </w:p>
    <w:p w14:paraId="442F2826" w14:textId="77777777" w:rsidR="005E398F" w:rsidRDefault="005E398F" w:rsidP="005E398F">
      <w:pPr>
        <w:pStyle w:val="KeepWithNext"/>
        <w:rPr>
          <w:rFonts w:hint="cs"/>
          <w:rtl/>
          <w:lang w:eastAsia="he-IL"/>
        </w:rPr>
      </w:pPr>
    </w:p>
    <w:p w14:paraId="602419C9" w14:textId="77777777" w:rsidR="005E398F" w:rsidRDefault="005E398F" w:rsidP="005E398F">
      <w:pPr>
        <w:rPr>
          <w:rtl/>
          <w:lang w:eastAsia="he-IL"/>
        </w:rPr>
      </w:pPr>
      <w:bookmarkStart w:id="9020" w:name="_ETM_Q1_9656942"/>
      <w:bookmarkStart w:id="9021" w:name="_ETM_Q1_9656978"/>
      <w:bookmarkEnd w:id="9020"/>
      <w:bookmarkEnd w:id="9021"/>
      <w:r>
        <w:rPr>
          <w:rtl/>
          <w:lang w:eastAsia="he-IL"/>
        </w:rPr>
        <w:t>אוקיי. אבל מנהרת</w:t>
      </w:r>
      <w:bookmarkStart w:id="9022" w:name="_ETM_Q1_9656082"/>
      <w:bookmarkEnd w:id="9022"/>
      <w:r>
        <w:rPr>
          <w:rtl/>
          <w:lang w:eastAsia="he-IL"/>
        </w:rPr>
        <w:t xml:space="preserve"> בעלי חיים</w:t>
      </w:r>
      <w:bookmarkStart w:id="9023" w:name="_ETM_Q1_9657076"/>
      <w:bookmarkEnd w:id="9023"/>
      <w:r>
        <w:rPr>
          <w:rtl/>
          <w:lang w:eastAsia="he-IL"/>
        </w:rPr>
        <w:t xml:space="preserve"> היא בוודאי נחשבת מנהרה תת קרקעית, כ</w:t>
      </w:r>
      <w:bookmarkStart w:id="9024" w:name="_ETM_Q1_9661503"/>
      <w:bookmarkEnd w:id="9024"/>
      <w:r>
        <w:rPr>
          <w:rtl/>
          <w:lang w:eastAsia="he-IL"/>
        </w:rPr>
        <w:t>י היא עוברת</w:t>
      </w:r>
      <w:bookmarkStart w:id="9025" w:name="_ETM_Q1_9662560"/>
      <w:bookmarkEnd w:id="9025"/>
      <w:r>
        <w:rPr>
          <w:rtl/>
          <w:lang w:eastAsia="he-IL"/>
        </w:rPr>
        <w:t xml:space="preserve"> בדרך. ודרך, בהגדרתה המפנה ל</w:t>
      </w:r>
      <w:bookmarkStart w:id="9026" w:name="_ETM_Q1_9663381"/>
      <w:bookmarkEnd w:id="9026"/>
      <w:r>
        <w:rPr>
          <w:rtl/>
          <w:lang w:eastAsia="he-IL"/>
        </w:rPr>
        <w:t>חוק התכנון והבנייה, כוללת גם בעלי</w:t>
      </w:r>
      <w:bookmarkStart w:id="9027" w:name="_ETM_Q1_9668289"/>
      <w:bookmarkEnd w:id="9027"/>
      <w:r>
        <w:rPr>
          <w:rtl/>
          <w:lang w:eastAsia="he-IL"/>
        </w:rPr>
        <w:t xml:space="preserve"> חיים. </w:t>
      </w:r>
      <w:bookmarkStart w:id="9028" w:name="_ETM_Q1_9672163"/>
      <w:bookmarkStart w:id="9029" w:name="_ETM_Q1_9669550"/>
      <w:bookmarkStart w:id="9030" w:name="_ETM_Q1_9668090"/>
      <w:bookmarkStart w:id="9031" w:name="_ETM_Q1_9670110"/>
      <w:bookmarkStart w:id="9032" w:name="_ETM_Q1_9668237"/>
      <w:bookmarkStart w:id="9033" w:name="_ETM_Q1_9671150"/>
      <w:bookmarkEnd w:id="9028"/>
      <w:bookmarkEnd w:id="9029"/>
      <w:bookmarkEnd w:id="9030"/>
      <w:bookmarkEnd w:id="9031"/>
      <w:bookmarkEnd w:id="9032"/>
      <w:bookmarkEnd w:id="9033"/>
    </w:p>
    <w:p w14:paraId="63FE2802" w14:textId="77777777" w:rsidR="005E398F" w:rsidRDefault="005E398F" w:rsidP="005E398F">
      <w:pPr>
        <w:rPr>
          <w:rFonts w:ascii="David" w:hAnsi="David"/>
          <w:u w:val="single"/>
          <w:rtl/>
          <w:lang w:eastAsia="he-IL"/>
        </w:rPr>
      </w:pPr>
      <w:bookmarkStart w:id="9034" w:name="_ETM_Q1_9671218"/>
      <w:bookmarkEnd w:id="9034"/>
    </w:p>
    <w:p w14:paraId="2851B576" w14:textId="77777777" w:rsidR="005E398F" w:rsidRDefault="005E398F" w:rsidP="005E398F">
      <w:pPr>
        <w:pStyle w:val="af8"/>
        <w:keepNext/>
        <w:rPr>
          <w:rtl/>
        </w:rPr>
      </w:pPr>
      <w:bookmarkStart w:id="9035" w:name="ET_yor_6351_53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Start w:id="9036" w:name="_ETM_Q1_9672775"/>
      <w:bookmarkStart w:id="9037" w:name="_ETM_Q1_9672811"/>
      <w:bookmarkStart w:id="9038" w:name="_ETM_Q1_9671645"/>
      <w:bookmarkEnd w:id="9035"/>
      <w:bookmarkEnd w:id="9036"/>
      <w:bookmarkEnd w:id="9037"/>
      <w:bookmarkEnd w:id="9038"/>
    </w:p>
    <w:p w14:paraId="61AB3673" w14:textId="77777777" w:rsidR="005E398F" w:rsidRDefault="005E398F" w:rsidP="005E398F">
      <w:pPr>
        <w:pStyle w:val="KeepWithNext"/>
        <w:rPr>
          <w:rFonts w:hint="cs"/>
          <w:rtl/>
          <w:lang w:eastAsia="he-IL"/>
        </w:rPr>
      </w:pPr>
    </w:p>
    <w:p w14:paraId="0054B7AB" w14:textId="77777777" w:rsidR="005E398F" w:rsidRDefault="005E398F" w:rsidP="005E398F">
      <w:pPr>
        <w:rPr>
          <w:rtl/>
          <w:lang w:eastAsia="he-IL"/>
        </w:rPr>
      </w:pPr>
      <w:bookmarkStart w:id="9039" w:name="_ETM_Q1_9673580"/>
      <w:bookmarkStart w:id="9040" w:name="_ETM_Q1_9673621"/>
      <w:bookmarkEnd w:id="9039"/>
      <w:bookmarkEnd w:id="9040"/>
      <w:r>
        <w:rPr>
          <w:rtl/>
          <w:lang w:eastAsia="he-IL"/>
        </w:rPr>
        <w:t xml:space="preserve">רק </w:t>
      </w:r>
      <w:bookmarkStart w:id="9041" w:name="_ETM_Q1_9671393"/>
      <w:bookmarkEnd w:id="9041"/>
      <w:r>
        <w:rPr>
          <w:rtl/>
          <w:lang w:eastAsia="he-IL"/>
        </w:rPr>
        <w:t xml:space="preserve">כשמשפטנים נכנסים. </w:t>
      </w:r>
      <w:bookmarkStart w:id="9042" w:name="_ETM_Q1_9673694"/>
      <w:bookmarkStart w:id="9043" w:name="_ETM_Q1_9672602"/>
      <w:bookmarkEnd w:id="9042"/>
      <w:bookmarkEnd w:id="9043"/>
    </w:p>
    <w:p w14:paraId="4D16BF16" w14:textId="77777777" w:rsidR="005E398F" w:rsidRDefault="005E398F" w:rsidP="005E398F">
      <w:pPr>
        <w:rPr>
          <w:rtl/>
          <w:lang w:eastAsia="he-IL"/>
        </w:rPr>
      </w:pPr>
      <w:bookmarkStart w:id="9044" w:name="_ETM_Q1_9672684"/>
      <w:bookmarkEnd w:id="9044"/>
    </w:p>
    <w:p w14:paraId="7CAD9006" w14:textId="77777777" w:rsidR="005E398F" w:rsidRDefault="005E398F" w:rsidP="005E398F">
      <w:pPr>
        <w:pStyle w:val="a5"/>
        <w:keepNext/>
        <w:rPr>
          <w:rtl/>
        </w:rPr>
      </w:pPr>
      <w:bookmarkStart w:id="9045" w:name="ET_speaker_6157_53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045"/>
    </w:p>
    <w:p w14:paraId="297B2706" w14:textId="77777777" w:rsidR="005E398F" w:rsidRDefault="005E398F" w:rsidP="005E398F">
      <w:pPr>
        <w:pStyle w:val="KeepWithNext"/>
        <w:rPr>
          <w:rFonts w:hint="cs"/>
          <w:rtl/>
          <w:lang w:eastAsia="he-IL"/>
        </w:rPr>
      </w:pPr>
    </w:p>
    <w:p w14:paraId="7494D9EF" w14:textId="77777777" w:rsidR="005E398F" w:rsidRDefault="005E398F" w:rsidP="005E398F">
      <w:pPr>
        <w:rPr>
          <w:rtl/>
          <w:lang w:eastAsia="he-IL"/>
        </w:rPr>
      </w:pPr>
      <w:bookmarkStart w:id="9046" w:name="_ETM_Q1_9675027"/>
      <w:bookmarkStart w:id="9047" w:name="_ETM_Q1_9675068"/>
      <w:bookmarkEnd w:id="9046"/>
      <w:bookmarkEnd w:id="9047"/>
      <w:r>
        <w:rPr>
          <w:rtl/>
          <w:lang w:eastAsia="he-IL"/>
        </w:rPr>
        <w:t>סלח</w:t>
      </w:r>
      <w:bookmarkStart w:id="9048" w:name="_ETM_Q1_9672663"/>
      <w:bookmarkEnd w:id="9048"/>
      <w:r>
        <w:rPr>
          <w:rtl/>
          <w:lang w:eastAsia="he-IL"/>
        </w:rPr>
        <w:t xml:space="preserve">ה. </w:t>
      </w:r>
      <w:bookmarkStart w:id="9049" w:name="_ETM_Q1_9672991"/>
      <w:bookmarkEnd w:id="9049"/>
    </w:p>
    <w:p w14:paraId="0D798DFA" w14:textId="77777777" w:rsidR="005E398F" w:rsidRDefault="005E398F" w:rsidP="005E398F">
      <w:pPr>
        <w:rPr>
          <w:rtl/>
          <w:lang w:eastAsia="he-IL"/>
        </w:rPr>
      </w:pPr>
      <w:bookmarkStart w:id="9050" w:name="_ETM_Q1_9673053"/>
      <w:bookmarkEnd w:id="9050"/>
    </w:p>
    <w:p w14:paraId="0B4875E2" w14:textId="77777777" w:rsidR="005E398F" w:rsidRDefault="005E398F" w:rsidP="005E398F">
      <w:pPr>
        <w:pStyle w:val="af8"/>
        <w:keepNext/>
        <w:rPr>
          <w:rtl/>
        </w:rPr>
      </w:pPr>
      <w:bookmarkStart w:id="9051" w:name="ET_yor_6351_53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051"/>
    </w:p>
    <w:p w14:paraId="75DF0C35" w14:textId="77777777" w:rsidR="005E398F" w:rsidRDefault="005E398F" w:rsidP="005E398F">
      <w:pPr>
        <w:pStyle w:val="KeepWithNext"/>
        <w:rPr>
          <w:rFonts w:hint="cs"/>
          <w:rtl/>
          <w:lang w:eastAsia="he-IL"/>
        </w:rPr>
      </w:pPr>
    </w:p>
    <w:p w14:paraId="08E4346F" w14:textId="77777777" w:rsidR="005E398F" w:rsidRDefault="005E398F" w:rsidP="005E398F">
      <w:pPr>
        <w:rPr>
          <w:rtl/>
          <w:lang w:eastAsia="he-IL"/>
        </w:rPr>
      </w:pPr>
      <w:bookmarkStart w:id="9052" w:name="_ETM_Q1_9674287"/>
      <w:bookmarkStart w:id="9053" w:name="_ETM_Q1_9674322"/>
      <w:bookmarkEnd w:id="9052"/>
      <w:bookmarkEnd w:id="9053"/>
      <w:r>
        <w:rPr>
          <w:rtl/>
          <w:lang w:eastAsia="he-IL"/>
        </w:rPr>
        <w:t>לא, זה</w:t>
      </w:r>
      <w:bookmarkStart w:id="9054" w:name="_ETM_Q1_9675166"/>
      <w:bookmarkEnd w:id="9054"/>
      <w:r>
        <w:rPr>
          <w:rtl/>
          <w:lang w:eastAsia="he-IL"/>
        </w:rPr>
        <w:t xml:space="preserve"> בסדר גמ</w:t>
      </w:r>
      <w:bookmarkStart w:id="9055" w:name="_ETM_Q1_9673217"/>
      <w:bookmarkEnd w:id="9055"/>
      <w:r>
        <w:rPr>
          <w:rtl/>
          <w:lang w:eastAsia="he-IL"/>
        </w:rPr>
        <w:t xml:space="preserve">ור. </w:t>
      </w:r>
      <w:bookmarkStart w:id="9056" w:name="_ETM_Q1_9673710"/>
      <w:bookmarkEnd w:id="9056"/>
    </w:p>
    <w:p w14:paraId="35BC3E72" w14:textId="77777777" w:rsidR="005E398F" w:rsidRDefault="005E398F" w:rsidP="005E398F">
      <w:pPr>
        <w:rPr>
          <w:rtl/>
          <w:lang w:eastAsia="he-IL"/>
        </w:rPr>
      </w:pPr>
      <w:bookmarkStart w:id="9057" w:name="_ETM_Q1_9673777"/>
      <w:bookmarkEnd w:id="9057"/>
    </w:p>
    <w:p w14:paraId="11B47721" w14:textId="77777777" w:rsidR="005E398F" w:rsidRDefault="005E398F" w:rsidP="005E398F">
      <w:pPr>
        <w:pStyle w:val="a5"/>
        <w:keepNext/>
        <w:rPr>
          <w:rtl/>
        </w:rPr>
      </w:pPr>
      <w:bookmarkStart w:id="9058" w:name="ET_speaker_6157_53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058"/>
    </w:p>
    <w:p w14:paraId="534AED0D" w14:textId="77777777" w:rsidR="005E398F" w:rsidRDefault="005E398F" w:rsidP="005E398F">
      <w:pPr>
        <w:pStyle w:val="KeepWithNext"/>
        <w:rPr>
          <w:rFonts w:hint="cs"/>
          <w:rtl/>
          <w:lang w:eastAsia="he-IL"/>
        </w:rPr>
      </w:pPr>
    </w:p>
    <w:p w14:paraId="7C74F12C" w14:textId="77777777" w:rsidR="005E398F" w:rsidRDefault="005E398F" w:rsidP="005E398F">
      <w:pPr>
        <w:rPr>
          <w:rtl/>
          <w:lang w:eastAsia="he-IL"/>
        </w:rPr>
      </w:pPr>
      <w:bookmarkStart w:id="9059" w:name="_ETM_Q1_9675533"/>
      <w:bookmarkStart w:id="9060" w:name="_ETM_Q1_9675571"/>
      <w:bookmarkEnd w:id="9059"/>
      <w:bookmarkEnd w:id="9060"/>
      <w:r>
        <w:rPr>
          <w:rtl/>
          <w:lang w:eastAsia="he-IL"/>
        </w:rPr>
        <w:t xml:space="preserve">אבל דרך, </w:t>
      </w:r>
      <w:bookmarkStart w:id="9061" w:name="_ETM_Q1_9673496"/>
      <w:bookmarkEnd w:id="9061"/>
      <w:r>
        <w:rPr>
          <w:rtl/>
          <w:lang w:eastAsia="he-IL"/>
        </w:rPr>
        <w:t>בהגדרת תשתיות לאומיות, דרך כהגדרתה בחוק</w:t>
      </w:r>
      <w:bookmarkStart w:id="9062" w:name="_ETM_Q1_9678834"/>
      <w:bookmarkEnd w:id="9062"/>
      <w:r>
        <w:rPr>
          <w:rtl/>
          <w:lang w:eastAsia="he-IL"/>
        </w:rPr>
        <w:t xml:space="preserve"> התכנון והבנייה, כותבת הה</w:t>
      </w:r>
      <w:bookmarkStart w:id="9063" w:name="_ETM_Q1_9681094"/>
      <w:bookmarkEnd w:id="9063"/>
      <w:r>
        <w:rPr>
          <w:rtl/>
          <w:lang w:eastAsia="he-IL"/>
        </w:rPr>
        <w:t>גדרה בחוק התכנון והבנייה: תווא</w:t>
      </w:r>
      <w:bookmarkStart w:id="9064" w:name="_ETM_Q1_9683641"/>
      <w:bookmarkEnd w:id="9064"/>
      <w:r>
        <w:rPr>
          <w:rtl/>
          <w:lang w:eastAsia="he-IL"/>
        </w:rPr>
        <w:t>י למעבר</w:t>
      </w:r>
      <w:bookmarkStart w:id="9065" w:name="_ETM_Q1_9684956"/>
      <w:bookmarkEnd w:id="9065"/>
      <w:r>
        <w:rPr>
          <w:rtl/>
          <w:lang w:eastAsia="he-IL"/>
        </w:rPr>
        <w:t xml:space="preserve"> רכב, הולכי רגל או בעלי חיים</w:t>
      </w:r>
      <w:bookmarkStart w:id="9066" w:name="_ETM_Q1_9687115"/>
      <w:bookmarkEnd w:id="9066"/>
      <w:r>
        <w:rPr>
          <w:rtl/>
          <w:lang w:eastAsia="he-IL"/>
        </w:rPr>
        <w:t>. ולכן ממילא</w:t>
      </w:r>
      <w:bookmarkStart w:id="9067" w:name="_ETM_Q1_9689154"/>
      <w:bookmarkEnd w:id="9067"/>
      <w:r>
        <w:rPr>
          <w:rtl/>
          <w:lang w:eastAsia="he-IL"/>
        </w:rPr>
        <w:t xml:space="preserve"> מנהרת בעלי חיים זו הגדרה מיותרת. </w:t>
      </w:r>
      <w:bookmarkStart w:id="9068" w:name="_ETM_Q1_9691257"/>
      <w:bookmarkStart w:id="9069" w:name="_ETM_Q1_9691950"/>
      <w:bookmarkEnd w:id="9068"/>
      <w:bookmarkEnd w:id="9069"/>
    </w:p>
    <w:p w14:paraId="2D5522F1" w14:textId="77777777" w:rsidR="005E398F" w:rsidRDefault="005E398F" w:rsidP="005E398F">
      <w:pPr>
        <w:rPr>
          <w:rtl/>
          <w:lang w:eastAsia="he-IL"/>
        </w:rPr>
      </w:pPr>
      <w:bookmarkStart w:id="9070" w:name="_ETM_Q1_9692015"/>
      <w:bookmarkStart w:id="9071" w:name="_ETM_Q1_9693051"/>
      <w:bookmarkEnd w:id="9070"/>
      <w:bookmarkEnd w:id="9071"/>
    </w:p>
    <w:p w14:paraId="362A3811" w14:textId="77777777" w:rsidR="005E398F" w:rsidRDefault="005E398F" w:rsidP="005E398F">
      <w:pPr>
        <w:rPr>
          <w:rtl/>
          <w:lang w:eastAsia="he-IL"/>
        </w:rPr>
      </w:pPr>
      <w:bookmarkStart w:id="9072" w:name="_ETM_Q1_9693130"/>
      <w:bookmarkEnd w:id="9072"/>
      <w:r>
        <w:rPr>
          <w:rtl/>
          <w:lang w:eastAsia="he-IL"/>
        </w:rPr>
        <w:t xml:space="preserve">לגבי </w:t>
      </w:r>
      <w:bookmarkStart w:id="9073" w:name="_ETM_Q1_9690691"/>
      <w:bookmarkEnd w:id="9073"/>
      <w:r>
        <w:rPr>
          <w:rtl/>
          <w:lang w:eastAsia="he-IL"/>
        </w:rPr>
        <w:t>ניקוז, אני</w:t>
      </w:r>
      <w:bookmarkStart w:id="9074" w:name="_ETM_Q1_9691561"/>
      <w:bookmarkEnd w:id="9074"/>
      <w:r>
        <w:rPr>
          <w:rtl/>
          <w:lang w:eastAsia="he-IL"/>
        </w:rPr>
        <w:t xml:space="preserve"> לא נעול על זה שניקוז איננו חלק מקו תשתית, כי</w:t>
      </w:r>
      <w:bookmarkStart w:id="9075" w:name="_ETM_Q1_9697660"/>
      <w:bookmarkEnd w:id="9075"/>
      <w:r>
        <w:rPr>
          <w:rtl/>
          <w:lang w:eastAsia="he-IL"/>
        </w:rPr>
        <w:t xml:space="preserve"> את זה עוד לא בד</w:t>
      </w:r>
      <w:bookmarkStart w:id="9076" w:name="_ETM_Q1_9697572"/>
      <w:bookmarkEnd w:id="9076"/>
      <w:r>
        <w:rPr>
          <w:rtl/>
          <w:lang w:eastAsia="he-IL"/>
        </w:rPr>
        <w:t>קתי. אבל דרך לבעלי חיים</w:t>
      </w:r>
      <w:bookmarkStart w:id="9077" w:name="_ETM_Q1_9701459"/>
      <w:bookmarkEnd w:id="9077"/>
      <w:r>
        <w:rPr>
          <w:rtl/>
          <w:lang w:eastAsia="he-IL"/>
        </w:rPr>
        <w:t xml:space="preserve"> כ</w:t>
      </w:r>
      <w:bookmarkStart w:id="9078" w:name="_ETM_Q1_9698693"/>
      <w:bookmarkEnd w:id="9078"/>
      <w:r>
        <w:rPr>
          <w:rtl/>
          <w:lang w:eastAsia="he-IL"/>
        </w:rPr>
        <w:t xml:space="preserve">לולה בהגדרת דרך. </w:t>
      </w:r>
      <w:bookmarkStart w:id="9079" w:name="_ETM_Q1_9700807"/>
      <w:bookmarkEnd w:id="9079"/>
    </w:p>
    <w:p w14:paraId="0CB5A6B7" w14:textId="77777777" w:rsidR="005E398F" w:rsidRDefault="005E398F" w:rsidP="005E398F">
      <w:pPr>
        <w:rPr>
          <w:rtl/>
          <w:lang w:eastAsia="he-IL"/>
        </w:rPr>
      </w:pPr>
      <w:bookmarkStart w:id="9080" w:name="_ETM_Q1_9700877"/>
      <w:bookmarkEnd w:id="9080"/>
    </w:p>
    <w:p w14:paraId="2FC97959" w14:textId="77777777" w:rsidR="005E398F" w:rsidRDefault="005E398F" w:rsidP="005E398F">
      <w:pPr>
        <w:pStyle w:val="afb"/>
        <w:keepNext/>
        <w:rPr>
          <w:rtl/>
          <w:lang w:eastAsia="he-IL"/>
        </w:rPr>
      </w:pPr>
      <w:bookmarkStart w:id="9081" w:name="ET_guest_גלעד_קרן_53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081"/>
    </w:p>
    <w:p w14:paraId="5F410E04" w14:textId="77777777" w:rsidR="005E398F" w:rsidRDefault="005E398F" w:rsidP="005E398F">
      <w:pPr>
        <w:pStyle w:val="KeepWithNext"/>
        <w:rPr>
          <w:rFonts w:hint="cs"/>
          <w:rtl/>
          <w:lang w:eastAsia="he-IL"/>
        </w:rPr>
      </w:pPr>
    </w:p>
    <w:p w14:paraId="5DC3A29E" w14:textId="77777777" w:rsidR="005E398F" w:rsidRDefault="005E398F" w:rsidP="005E398F">
      <w:pPr>
        <w:rPr>
          <w:rtl/>
          <w:lang w:eastAsia="he-IL"/>
        </w:rPr>
      </w:pPr>
      <w:bookmarkStart w:id="9082" w:name="_ETM_Q1_9702005"/>
      <w:bookmarkStart w:id="9083" w:name="_ETM_Q1_9702041"/>
      <w:bookmarkEnd w:id="9082"/>
      <w:bookmarkEnd w:id="9083"/>
      <w:r>
        <w:rPr>
          <w:rtl/>
          <w:lang w:eastAsia="he-IL"/>
        </w:rPr>
        <w:t>אבל הגדרת דרך ה</w:t>
      </w:r>
      <w:bookmarkStart w:id="9084" w:name="_ETM_Q1_9700844"/>
      <w:bookmarkEnd w:id="9084"/>
      <w:r>
        <w:rPr>
          <w:rtl/>
          <w:lang w:eastAsia="he-IL"/>
        </w:rPr>
        <w:t>יא לא כלולה בהגדרה</w:t>
      </w:r>
      <w:bookmarkStart w:id="9085" w:name="_ETM_Q1_9703011"/>
      <w:bookmarkEnd w:id="9085"/>
      <w:r>
        <w:rPr>
          <w:rtl/>
          <w:lang w:eastAsia="he-IL"/>
        </w:rPr>
        <w:t xml:space="preserve"> של קווי תשתית. </w:t>
      </w:r>
      <w:bookmarkStart w:id="9086" w:name="_ETM_Q1_9704857"/>
      <w:bookmarkEnd w:id="9086"/>
    </w:p>
    <w:p w14:paraId="35426835" w14:textId="77777777" w:rsidR="005E398F" w:rsidRDefault="005E398F" w:rsidP="005E398F">
      <w:pPr>
        <w:rPr>
          <w:rtl/>
          <w:lang w:eastAsia="he-IL"/>
        </w:rPr>
      </w:pPr>
      <w:bookmarkStart w:id="9087" w:name="_ETM_Q1_9704936"/>
      <w:bookmarkStart w:id="9088" w:name="_ETM_Q1_9703564"/>
      <w:bookmarkStart w:id="9089" w:name="_ETM_Q1_9703819"/>
      <w:bookmarkStart w:id="9090" w:name="_ETM_Q1_9704784"/>
      <w:bookmarkStart w:id="9091" w:name="_ETM_Q1_9704851"/>
      <w:bookmarkStart w:id="9092" w:name="_ETM_Q1_9703403"/>
      <w:bookmarkEnd w:id="9087"/>
      <w:bookmarkEnd w:id="9088"/>
      <w:bookmarkEnd w:id="9089"/>
      <w:bookmarkEnd w:id="9090"/>
      <w:bookmarkEnd w:id="9091"/>
      <w:bookmarkEnd w:id="9092"/>
    </w:p>
    <w:p w14:paraId="4FA486CE" w14:textId="77777777" w:rsidR="005E398F" w:rsidRDefault="005E398F" w:rsidP="005E398F">
      <w:pPr>
        <w:pStyle w:val="afb"/>
        <w:keepNext/>
        <w:rPr>
          <w:rtl/>
          <w:lang w:eastAsia="he-IL"/>
        </w:rPr>
      </w:pPr>
      <w:bookmarkStart w:id="9093" w:name="ET_guest_קריאה_53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9093"/>
    </w:p>
    <w:p w14:paraId="75D46699" w14:textId="77777777" w:rsidR="005E398F" w:rsidRDefault="005E398F" w:rsidP="005E398F">
      <w:pPr>
        <w:pStyle w:val="KeepWithNext"/>
        <w:rPr>
          <w:rFonts w:hint="cs"/>
          <w:rtl/>
          <w:lang w:eastAsia="he-IL"/>
        </w:rPr>
      </w:pPr>
    </w:p>
    <w:p w14:paraId="7070ECA5" w14:textId="77777777" w:rsidR="005E398F" w:rsidRDefault="005E398F" w:rsidP="005E398F">
      <w:pPr>
        <w:rPr>
          <w:rtl/>
          <w:lang w:eastAsia="he-IL"/>
        </w:rPr>
      </w:pPr>
      <w:bookmarkStart w:id="9094" w:name="_ETM_Q1_9706153"/>
      <w:bookmarkStart w:id="9095" w:name="_ETM_Q1_9706190"/>
      <w:bookmarkStart w:id="9096" w:name="_ETM_Q1_9703425"/>
      <w:bookmarkEnd w:id="9094"/>
      <w:bookmarkEnd w:id="9095"/>
      <w:bookmarkEnd w:id="9096"/>
      <w:r>
        <w:rPr>
          <w:rtl/>
          <w:lang w:eastAsia="he-IL"/>
        </w:rPr>
        <w:t>אני חושב שהכוונה למעבר ב</w:t>
      </w:r>
      <w:bookmarkStart w:id="9097" w:name="_ETM_Q1_9704162"/>
      <w:bookmarkEnd w:id="9097"/>
      <w:r>
        <w:rPr>
          <w:rtl/>
          <w:lang w:eastAsia="he-IL"/>
        </w:rPr>
        <w:t>עלי חיים, מתחת,</w:t>
      </w:r>
      <w:bookmarkStart w:id="9098" w:name="_ETM_Q1_9707197"/>
      <w:bookmarkEnd w:id="9098"/>
      <w:r>
        <w:rPr>
          <w:rtl/>
          <w:lang w:eastAsia="he-IL"/>
        </w:rPr>
        <w:t xml:space="preserve"> לא דרך. </w:t>
      </w:r>
      <w:bookmarkStart w:id="9099" w:name="_ETM_Q1_9708521"/>
      <w:bookmarkEnd w:id="9099"/>
    </w:p>
    <w:p w14:paraId="373379E4" w14:textId="77777777" w:rsidR="005E398F" w:rsidRDefault="005E398F" w:rsidP="005E398F">
      <w:pPr>
        <w:rPr>
          <w:rtl/>
          <w:lang w:eastAsia="he-IL"/>
        </w:rPr>
      </w:pPr>
      <w:bookmarkStart w:id="9100" w:name="_ETM_Q1_9708595"/>
      <w:bookmarkEnd w:id="9100"/>
    </w:p>
    <w:p w14:paraId="4CD7F4B9" w14:textId="77777777" w:rsidR="005E398F" w:rsidRDefault="005E398F" w:rsidP="005E398F">
      <w:pPr>
        <w:pStyle w:val="a5"/>
        <w:keepNext/>
        <w:rPr>
          <w:rtl/>
        </w:rPr>
      </w:pPr>
      <w:bookmarkStart w:id="9101" w:name="ET_speaker_6157_53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101"/>
    </w:p>
    <w:p w14:paraId="13D42F55" w14:textId="77777777" w:rsidR="005E398F" w:rsidRDefault="005E398F" w:rsidP="005E398F">
      <w:pPr>
        <w:pStyle w:val="KeepWithNext"/>
        <w:rPr>
          <w:rFonts w:hint="cs"/>
          <w:rtl/>
          <w:lang w:eastAsia="he-IL"/>
        </w:rPr>
      </w:pPr>
    </w:p>
    <w:p w14:paraId="4E28865A" w14:textId="77777777" w:rsidR="005E398F" w:rsidRDefault="005E398F" w:rsidP="005E398F">
      <w:pPr>
        <w:rPr>
          <w:rtl/>
          <w:lang w:eastAsia="he-IL"/>
        </w:rPr>
      </w:pPr>
      <w:bookmarkStart w:id="9102" w:name="_ETM_Q1_9710345"/>
      <w:bookmarkStart w:id="9103" w:name="_ETM_Q1_9710381"/>
      <w:bookmarkStart w:id="9104" w:name="_ETM_Q1_9707654"/>
      <w:bookmarkEnd w:id="9102"/>
      <w:bookmarkEnd w:id="9103"/>
      <w:bookmarkEnd w:id="9104"/>
      <w:r>
        <w:rPr>
          <w:rtl/>
          <w:lang w:eastAsia="he-IL"/>
        </w:rPr>
        <w:t>מנהרה תת קרקעית, לפי הגדרה: "מנה</w:t>
      </w:r>
      <w:bookmarkStart w:id="9105" w:name="_ETM_Q1_9709635"/>
      <w:bookmarkEnd w:id="9105"/>
      <w:r>
        <w:rPr>
          <w:rtl/>
          <w:lang w:eastAsia="he-IL"/>
        </w:rPr>
        <w:t>רה העוברת מתחת</w:t>
      </w:r>
      <w:bookmarkStart w:id="9106" w:name="_ETM_Q1_9711680"/>
      <w:bookmarkEnd w:id="9106"/>
      <w:r>
        <w:rPr>
          <w:rtl/>
          <w:lang w:eastAsia="he-IL"/>
        </w:rPr>
        <w:t xml:space="preserve"> לפני הקרקע, אשר עוברות בה דרך".</w:t>
      </w:r>
      <w:bookmarkStart w:id="9107" w:name="_ETM_Q1_9715704"/>
      <w:bookmarkStart w:id="9108" w:name="_ETM_Q1_9715787"/>
      <w:bookmarkEnd w:id="9107"/>
      <w:bookmarkEnd w:id="9108"/>
      <w:r>
        <w:rPr>
          <w:rtl/>
          <w:lang w:eastAsia="he-IL"/>
        </w:rPr>
        <w:t xml:space="preserve"> מה זה דרך? דרך</w:t>
      </w:r>
      <w:bookmarkStart w:id="9109" w:name="_ETM_Q1_9718330"/>
      <w:bookmarkEnd w:id="9109"/>
      <w:r>
        <w:rPr>
          <w:rtl/>
          <w:lang w:eastAsia="he-IL"/>
        </w:rPr>
        <w:t xml:space="preserve"> ה</w:t>
      </w:r>
      <w:bookmarkStart w:id="9110" w:name="_ETM_Q1_9715406"/>
      <w:bookmarkEnd w:id="9110"/>
      <w:r>
        <w:rPr>
          <w:rtl/>
          <w:lang w:eastAsia="he-IL"/>
        </w:rPr>
        <w:t xml:space="preserve">יא מעבר לבעלי חיים. </w:t>
      </w:r>
      <w:bookmarkStart w:id="9111" w:name="_ETM_Q1_9717531"/>
      <w:bookmarkEnd w:id="9111"/>
    </w:p>
    <w:p w14:paraId="03B70690" w14:textId="77777777" w:rsidR="005E398F" w:rsidRDefault="005E398F" w:rsidP="005E398F">
      <w:pPr>
        <w:rPr>
          <w:rtl/>
          <w:lang w:eastAsia="he-IL"/>
        </w:rPr>
      </w:pPr>
    </w:p>
    <w:p w14:paraId="1F8369F4" w14:textId="77777777" w:rsidR="005E398F" w:rsidRDefault="005E398F" w:rsidP="005E398F">
      <w:pPr>
        <w:pStyle w:val="afb"/>
        <w:keepNext/>
        <w:rPr>
          <w:rtl/>
          <w:lang w:eastAsia="he-IL"/>
        </w:rPr>
      </w:pPr>
      <w:bookmarkStart w:id="9112" w:name="ET_guest_גלעד_קרן_53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112"/>
    </w:p>
    <w:p w14:paraId="0F846C7E" w14:textId="77777777" w:rsidR="005E398F" w:rsidRDefault="005E398F" w:rsidP="005E398F">
      <w:pPr>
        <w:pStyle w:val="KeepWithNext"/>
        <w:rPr>
          <w:rFonts w:hint="cs"/>
          <w:rtl/>
          <w:lang w:eastAsia="he-IL"/>
        </w:rPr>
      </w:pPr>
    </w:p>
    <w:p w14:paraId="6642CFC0" w14:textId="77777777" w:rsidR="005E398F" w:rsidRDefault="005E398F" w:rsidP="005E398F">
      <w:pPr>
        <w:rPr>
          <w:rtl/>
          <w:lang w:eastAsia="he-IL"/>
        </w:rPr>
      </w:pPr>
      <w:bookmarkStart w:id="9113" w:name="_ETM_Q1_9718541"/>
      <w:bookmarkStart w:id="9114" w:name="_ETM_Q1_9718580"/>
      <w:bookmarkEnd w:id="9113"/>
      <w:bookmarkEnd w:id="9114"/>
      <w:r>
        <w:rPr>
          <w:rtl/>
          <w:lang w:eastAsia="he-IL"/>
        </w:rPr>
        <w:t xml:space="preserve">יש מעברים </w:t>
      </w:r>
      <w:bookmarkStart w:id="9115" w:name="_ETM_Q1_9716918"/>
      <w:bookmarkEnd w:id="9115"/>
      <w:r>
        <w:rPr>
          <w:rtl/>
          <w:lang w:eastAsia="he-IL"/>
        </w:rPr>
        <w:t xml:space="preserve">לבעלי חיים </w:t>
      </w:r>
      <w:bookmarkStart w:id="9116" w:name="_ETM_Q1_9720089"/>
      <w:bookmarkEnd w:id="9116"/>
      <w:r>
        <w:rPr>
          <w:rtl/>
          <w:lang w:eastAsia="he-IL"/>
        </w:rPr>
        <w:t>שהם לא מתחת לפני</w:t>
      </w:r>
      <w:bookmarkStart w:id="9117" w:name="_ETM_Q1_9719337"/>
      <w:bookmarkEnd w:id="9117"/>
      <w:r>
        <w:rPr>
          <w:rtl/>
          <w:lang w:eastAsia="he-IL"/>
        </w:rPr>
        <w:t xml:space="preserve"> - - -</w:t>
      </w:r>
      <w:bookmarkStart w:id="9118" w:name="_ETM_Q1_9720247"/>
      <w:bookmarkEnd w:id="9118"/>
    </w:p>
    <w:p w14:paraId="2C28D883" w14:textId="77777777" w:rsidR="005E398F" w:rsidRDefault="005E398F" w:rsidP="005E398F">
      <w:pPr>
        <w:rPr>
          <w:rtl/>
          <w:lang w:eastAsia="he-IL"/>
        </w:rPr>
      </w:pPr>
      <w:bookmarkStart w:id="9119" w:name="_ETM_Q1_9720328"/>
      <w:bookmarkEnd w:id="9119"/>
    </w:p>
    <w:p w14:paraId="3606D250" w14:textId="77777777" w:rsidR="005E398F" w:rsidRDefault="005E398F" w:rsidP="005E398F">
      <w:pPr>
        <w:pStyle w:val="a5"/>
        <w:keepNext/>
        <w:rPr>
          <w:rtl/>
        </w:rPr>
      </w:pPr>
      <w:bookmarkStart w:id="9120" w:name="ET_speaker_6157_53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120"/>
    </w:p>
    <w:p w14:paraId="3EBF0DCC" w14:textId="77777777" w:rsidR="005E398F" w:rsidRDefault="005E398F" w:rsidP="005E398F">
      <w:pPr>
        <w:pStyle w:val="KeepWithNext"/>
        <w:rPr>
          <w:rFonts w:hint="cs"/>
          <w:rtl/>
          <w:lang w:eastAsia="he-IL"/>
        </w:rPr>
      </w:pPr>
    </w:p>
    <w:p w14:paraId="42811091" w14:textId="77777777" w:rsidR="005E398F" w:rsidRDefault="005E398F" w:rsidP="005E398F">
      <w:pPr>
        <w:rPr>
          <w:rtl/>
          <w:lang w:eastAsia="he-IL"/>
        </w:rPr>
      </w:pPr>
      <w:bookmarkStart w:id="9121" w:name="_ETM_Q1_9721907"/>
      <w:bookmarkStart w:id="9122" w:name="_ETM_Q1_9721944"/>
      <w:bookmarkStart w:id="9123" w:name="_ETM_Q1_9728312"/>
      <w:bookmarkStart w:id="9124" w:name="_ETM_Q1_9725559"/>
      <w:bookmarkStart w:id="9125" w:name="_ETM_Q1_9722989"/>
      <w:bookmarkStart w:id="9126" w:name="_ETM_Q1_9720417"/>
      <w:bookmarkStart w:id="9127" w:name="_ETM_Q1_9720063"/>
      <w:bookmarkEnd w:id="9121"/>
      <w:bookmarkEnd w:id="9122"/>
      <w:bookmarkEnd w:id="9123"/>
      <w:bookmarkEnd w:id="9124"/>
      <w:bookmarkEnd w:id="9125"/>
      <w:bookmarkEnd w:id="9126"/>
      <w:bookmarkEnd w:id="9127"/>
      <w:r>
        <w:rPr>
          <w:rtl/>
          <w:lang w:eastAsia="he-IL"/>
        </w:rPr>
        <w:t>אז היא לא מנהרה. אז הם</w:t>
      </w:r>
      <w:bookmarkStart w:id="9128" w:name="_ETM_Q1_9723498"/>
      <w:bookmarkEnd w:id="9128"/>
      <w:r>
        <w:rPr>
          <w:rtl/>
          <w:lang w:eastAsia="he-IL"/>
        </w:rPr>
        <w:t xml:space="preserve"> לא נכנסים להגדרת מנהרה. אני רק אומ</w:t>
      </w:r>
      <w:bookmarkStart w:id="9129" w:name="_ETM_Q1_9723819"/>
      <w:bookmarkEnd w:id="9129"/>
      <w:r>
        <w:rPr>
          <w:rtl/>
          <w:lang w:eastAsia="he-IL"/>
        </w:rPr>
        <w:t>ר שמנהרת בעלי חיים</w:t>
      </w:r>
      <w:bookmarkStart w:id="9130" w:name="_ETM_Q1_9725526"/>
      <w:bookmarkEnd w:id="9130"/>
      <w:r>
        <w:rPr>
          <w:rtl/>
          <w:lang w:eastAsia="he-IL"/>
        </w:rPr>
        <w:t xml:space="preserve"> זו הגדרה מיותרת. זה הכל ה</w:t>
      </w:r>
      <w:bookmarkStart w:id="9131" w:name="_ETM_Q1_9726448"/>
      <w:bookmarkEnd w:id="9131"/>
      <w:r>
        <w:rPr>
          <w:rtl/>
          <w:lang w:eastAsia="he-IL"/>
        </w:rPr>
        <w:t xml:space="preserve">ערה ניסוחית. </w:t>
      </w:r>
      <w:bookmarkStart w:id="9132" w:name="_ETM_Q1_9728752"/>
      <w:bookmarkEnd w:id="9132"/>
    </w:p>
    <w:p w14:paraId="6C657320" w14:textId="77777777" w:rsidR="005E398F" w:rsidRDefault="005E398F" w:rsidP="005E398F">
      <w:pPr>
        <w:rPr>
          <w:rtl/>
          <w:lang w:eastAsia="he-IL"/>
        </w:rPr>
      </w:pPr>
      <w:bookmarkStart w:id="9133" w:name="_ETM_Q1_9728987"/>
      <w:bookmarkStart w:id="9134" w:name="_ETM_Q1_9729076"/>
      <w:bookmarkEnd w:id="9133"/>
      <w:bookmarkEnd w:id="9134"/>
    </w:p>
    <w:p w14:paraId="0AFE7469" w14:textId="77777777" w:rsidR="005E398F" w:rsidRDefault="005E398F" w:rsidP="005E398F">
      <w:pPr>
        <w:pStyle w:val="afb"/>
        <w:keepNext/>
        <w:rPr>
          <w:rtl/>
          <w:lang w:eastAsia="he-IL"/>
        </w:rPr>
      </w:pPr>
      <w:bookmarkStart w:id="9135" w:name="ET_guest_קריאה_540"/>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9135"/>
    </w:p>
    <w:p w14:paraId="5EC49544" w14:textId="77777777" w:rsidR="005E398F" w:rsidRDefault="005E398F" w:rsidP="005E398F">
      <w:pPr>
        <w:pStyle w:val="KeepWithNext"/>
        <w:rPr>
          <w:rFonts w:hint="cs"/>
          <w:rtl/>
          <w:lang w:eastAsia="he-IL"/>
        </w:rPr>
      </w:pPr>
    </w:p>
    <w:p w14:paraId="369F4997" w14:textId="77777777" w:rsidR="005E398F" w:rsidRDefault="005E398F" w:rsidP="005E398F">
      <w:pPr>
        <w:rPr>
          <w:rtl/>
          <w:lang w:eastAsia="he-IL"/>
        </w:rPr>
      </w:pPr>
      <w:bookmarkStart w:id="9136" w:name="_ETM_Q1_9730775"/>
      <w:bookmarkStart w:id="9137" w:name="_ETM_Q1_9730811"/>
      <w:bookmarkEnd w:id="9136"/>
      <w:bookmarkEnd w:id="9137"/>
      <w:r>
        <w:rPr>
          <w:rtl/>
          <w:lang w:eastAsia="he-IL"/>
        </w:rPr>
        <w:t>אולי</w:t>
      </w:r>
      <w:bookmarkStart w:id="9138" w:name="_ETM_Q1_9728546"/>
      <w:bookmarkEnd w:id="9138"/>
      <w:r>
        <w:rPr>
          <w:rtl/>
          <w:lang w:eastAsia="he-IL"/>
        </w:rPr>
        <w:t xml:space="preserve"> </w:t>
      </w:r>
      <w:bookmarkStart w:id="9139" w:name="_ETM_Q1_9728776"/>
      <w:bookmarkEnd w:id="9139"/>
      <w:r>
        <w:rPr>
          <w:rtl/>
          <w:lang w:eastAsia="he-IL"/>
        </w:rPr>
        <w:t>להחליף את זה מעבר, במקום מנהרת. הכוונה למע</w:t>
      </w:r>
      <w:bookmarkStart w:id="9140" w:name="_ETM_Q1_9730884"/>
      <w:bookmarkEnd w:id="9140"/>
      <w:r>
        <w:rPr>
          <w:rtl/>
          <w:lang w:eastAsia="he-IL"/>
        </w:rPr>
        <w:t>בר בעלי חיים.</w:t>
      </w:r>
      <w:bookmarkStart w:id="9141" w:name="_ETM_Q1_9732989"/>
      <w:bookmarkEnd w:id="9141"/>
      <w:r>
        <w:rPr>
          <w:rtl/>
          <w:lang w:eastAsia="he-IL"/>
        </w:rPr>
        <w:t xml:space="preserve"> </w:t>
      </w:r>
      <w:bookmarkStart w:id="9142" w:name="_ETM_Q1_9733238"/>
      <w:bookmarkStart w:id="9143" w:name="_ETM_Q1_9733310"/>
      <w:bookmarkStart w:id="9144" w:name="_ETM_Q1_9731963"/>
      <w:bookmarkEnd w:id="9142"/>
      <w:bookmarkEnd w:id="9143"/>
      <w:bookmarkEnd w:id="9144"/>
      <w:r>
        <w:rPr>
          <w:rtl/>
          <w:lang w:eastAsia="he-IL"/>
        </w:rPr>
        <w:t>מעבר בעלי חיים בדרך</w:t>
      </w:r>
      <w:bookmarkStart w:id="9145" w:name="_ETM_Q1_9732253"/>
      <w:bookmarkEnd w:id="9145"/>
      <w:r>
        <w:rPr>
          <w:rtl/>
          <w:lang w:eastAsia="he-IL"/>
        </w:rPr>
        <w:t>.</w:t>
      </w:r>
      <w:bookmarkStart w:id="9146" w:name="_ETM_Q1_9732496"/>
      <w:bookmarkEnd w:id="9146"/>
      <w:r>
        <w:rPr>
          <w:rtl/>
          <w:lang w:eastAsia="he-IL"/>
        </w:rPr>
        <w:t xml:space="preserve"> </w:t>
      </w:r>
    </w:p>
    <w:p w14:paraId="17D6F150" w14:textId="77777777" w:rsidR="005E398F" w:rsidRDefault="005E398F" w:rsidP="005E398F">
      <w:pPr>
        <w:rPr>
          <w:rtl/>
          <w:lang w:eastAsia="he-IL"/>
        </w:rPr>
      </w:pPr>
      <w:bookmarkStart w:id="9147" w:name="_ETM_Q1_9732590"/>
      <w:bookmarkEnd w:id="9147"/>
    </w:p>
    <w:p w14:paraId="2BF43A2B" w14:textId="77777777" w:rsidR="005E398F" w:rsidRDefault="005E398F" w:rsidP="005E398F">
      <w:pPr>
        <w:pStyle w:val="a5"/>
        <w:keepNext/>
        <w:rPr>
          <w:rtl/>
        </w:rPr>
      </w:pPr>
      <w:bookmarkStart w:id="9148" w:name="ET_speaker_6157_54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148"/>
    </w:p>
    <w:p w14:paraId="53684EA0" w14:textId="77777777" w:rsidR="005E398F" w:rsidRDefault="005E398F" w:rsidP="005E398F">
      <w:pPr>
        <w:pStyle w:val="KeepWithNext"/>
        <w:rPr>
          <w:rFonts w:hint="cs"/>
          <w:rtl/>
          <w:lang w:eastAsia="he-IL"/>
        </w:rPr>
      </w:pPr>
    </w:p>
    <w:p w14:paraId="639D2325" w14:textId="77777777" w:rsidR="005E398F" w:rsidRDefault="005E398F" w:rsidP="005E398F">
      <w:pPr>
        <w:rPr>
          <w:rtl/>
          <w:lang w:eastAsia="he-IL"/>
        </w:rPr>
      </w:pPr>
      <w:bookmarkStart w:id="9149" w:name="_ETM_Q1_9734265"/>
      <w:bookmarkStart w:id="9150" w:name="_ETM_Q1_9734306"/>
      <w:bookmarkEnd w:id="9149"/>
      <w:bookmarkEnd w:id="9150"/>
      <w:r>
        <w:rPr>
          <w:rtl/>
          <w:lang w:eastAsia="he-IL"/>
        </w:rPr>
        <w:t>אז זה לא מנהרה תת קר</w:t>
      </w:r>
      <w:bookmarkStart w:id="9151" w:name="_ETM_Q1_9733532"/>
      <w:bookmarkEnd w:id="9151"/>
      <w:r>
        <w:rPr>
          <w:rtl/>
          <w:lang w:eastAsia="he-IL"/>
        </w:rPr>
        <w:t>קעית.</w:t>
      </w:r>
      <w:bookmarkStart w:id="9152" w:name="_ETM_Q1_9734510"/>
      <w:bookmarkEnd w:id="9152"/>
      <w:r>
        <w:rPr>
          <w:rtl/>
          <w:lang w:eastAsia="he-IL"/>
        </w:rPr>
        <w:t xml:space="preserve"> הסעיף הזה עוסק במנהרות. </w:t>
      </w:r>
      <w:bookmarkStart w:id="9153" w:name="_ETM_Q1_9738561"/>
      <w:bookmarkEnd w:id="9153"/>
      <w:r>
        <w:rPr>
          <w:rtl/>
          <w:lang w:eastAsia="he-IL"/>
        </w:rPr>
        <w:t xml:space="preserve">חבר'ה, אני רק אומר. </w:t>
      </w:r>
      <w:bookmarkStart w:id="9154" w:name="_ETM_Q1_9741517"/>
      <w:bookmarkEnd w:id="9154"/>
    </w:p>
    <w:p w14:paraId="1E5A262C" w14:textId="77777777" w:rsidR="005E398F" w:rsidRDefault="005E398F" w:rsidP="005E398F">
      <w:pPr>
        <w:rPr>
          <w:rtl/>
          <w:lang w:eastAsia="he-IL"/>
        </w:rPr>
      </w:pPr>
      <w:bookmarkStart w:id="9155" w:name="_ETM_Q1_9741594"/>
      <w:bookmarkStart w:id="9156" w:name="_ETM_Q1_9739453"/>
      <w:bookmarkEnd w:id="9155"/>
      <w:bookmarkEnd w:id="9156"/>
    </w:p>
    <w:p w14:paraId="037736C3" w14:textId="77777777" w:rsidR="005E398F" w:rsidRDefault="005E398F" w:rsidP="005E398F">
      <w:pPr>
        <w:pStyle w:val="af8"/>
        <w:keepNext/>
        <w:rPr>
          <w:rtl/>
        </w:rPr>
      </w:pPr>
      <w:bookmarkStart w:id="9157" w:name="ET_yor_6351_54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157"/>
    </w:p>
    <w:p w14:paraId="0F7C82FA" w14:textId="77777777" w:rsidR="005E398F" w:rsidRDefault="005E398F" w:rsidP="005E398F">
      <w:pPr>
        <w:pStyle w:val="KeepWithNext"/>
        <w:rPr>
          <w:rFonts w:hint="cs"/>
          <w:rtl/>
          <w:lang w:eastAsia="he-IL"/>
        </w:rPr>
      </w:pPr>
    </w:p>
    <w:p w14:paraId="36B963C6" w14:textId="77777777" w:rsidR="005E398F" w:rsidRDefault="005E398F" w:rsidP="005E398F">
      <w:pPr>
        <w:rPr>
          <w:rtl/>
          <w:lang w:eastAsia="he-IL"/>
        </w:rPr>
      </w:pPr>
      <w:bookmarkStart w:id="9158" w:name="_ETM_Q1_9740616"/>
      <w:bookmarkStart w:id="9159" w:name="_ETM_Q1_9740636"/>
      <w:bookmarkEnd w:id="9158"/>
      <w:bookmarkEnd w:id="9159"/>
      <w:r>
        <w:rPr>
          <w:rtl/>
          <w:lang w:eastAsia="he-IL"/>
        </w:rPr>
        <w:t xml:space="preserve">כן, כן, </w:t>
      </w:r>
      <w:bookmarkStart w:id="9160" w:name="_ETM_Q1_9741366"/>
      <w:bookmarkEnd w:id="9160"/>
      <w:r>
        <w:rPr>
          <w:rtl/>
          <w:lang w:eastAsia="he-IL"/>
        </w:rPr>
        <w:t xml:space="preserve">בסדר. </w:t>
      </w:r>
      <w:bookmarkStart w:id="9161" w:name="_ETM_Q1_9741940"/>
      <w:bookmarkEnd w:id="9161"/>
    </w:p>
    <w:p w14:paraId="01356A31" w14:textId="77777777" w:rsidR="005E398F" w:rsidRDefault="005E398F" w:rsidP="005E398F">
      <w:pPr>
        <w:rPr>
          <w:rtl/>
          <w:lang w:eastAsia="he-IL"/>
        </w:rPr>
      </w:pPr>
      <w:bookmarkStart w:id="9162" w:name="_ETM_Q1_9742021"/>
      <w:bookmarkEnd w:id="9162"/>
    </w:p>
    <w:p w14:paraId="7937834F" w14:textId="77777777" w:rsidR="005E398F" w:rsidRDefault="005E398F" w:rsidP="005E398F">
      <w:pPr>
        <w:pStyle w:val="a5"/>
        <w:keepNext/>
        <w:rPr>
          <w:rtl/>
        </w:rPr>
      </w:pPr>
      <w:bookmarkStart w:id="9163" w:name="ET_speaker_6157_54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163"/>
    </w:p>
    <w:p w14:paraId="61B55FAA" w14:textId="77777777" w:rsidR="005E398F" w:rsidRDefault="005E398F" w:rsidP="005E398F">
      <w:pPr>
        <w:pStyle w:val="KeepWithNext"/>
        <w:rPr>
          <w:rFonts w:hint="cs"/>
          <w:rtl/>
          <w:lang w:eastAsia="he-IL"/>
        </w:rPr>
      </w:pPr>
    </w:p>
    <w:p w14:paraId="0623ECC8" w14:textId="77777777" w:rsidR="005E398F" w:rsidRDefault="005E398F" w:rsidP="005E398F">
      <w:pPr>
        <w:rPr>
          <w:rtl/>
          <w:lang w:eastAsia="he-IL"/>
        </w:rPr>
      </w:pPr>
      <w:bookmarkStart w:id="9164" w:name="_ETM_Q1_9740342"/>
      <w:bookmarkStart w:id="9165" w:name="_ETM_Q1_9740377"/>
      <w:bookmarkEnd w:id="9164"/>
      <w:bookmarkEnd w:id="9165"/>
      <w:r>
        <w:rPr>
          <w:rtl/>
          <w:lang w:eastAsia="he-IL"/>
        </w:rPr>
        <w:t>גם אם מבחינת המ</w:t>
      </w:r>
      <w:bookmarkStart w:id="9166" w:name="_ETM_Q1_9740466"/>
      <w:bookmarkEnd w:id="9166"/>
      <w:r>
        <w:rPr>
          <w:rtl/>
          <w:lang w:eastAsia="he-IL"/>
        </w:rPr>
        <w:t xml:space="preserve">בנה של </w:t>
      </w:r>
      <w:bookmarkStart w:id="9167" w:name="_ETM_Q1_9738756"/>
      <w:bookmarkEnd w:id="9167"/>
      <w:r>
        <w:rPr>
          <w:rtl/>
          <w:lang w:eastAsia="he-IL"/>
        </w:rPr>
        <w:t>ההגדרות של הסעיף הזה</w:t>
      </w:r>
      <w:bookmarkStart w:id="9168" w:name="_ETM_Q1_9744324"/>
      <w:bookmarkEnd w:id="9168"/>
      <w:r>
        <w:rPr>
          <w:rtl/>
          <w:lang w:eastAsia="he-IL"/>
        </w:rPr>
        <w:t xml:space="preserve"> בחוק זה הגדרות סיב</w:t>
      </w:r>
      <w:bookmarkStart w:id="9169" w:name="_ETM_Q1_9745144"/>
      <w:bookmarkEnd w:id="9169"/>
      <w:r>
        <w:rPr>
          <w:rtl/>
          <w:lang w:eastAsia="he-IL"/>
        </w:rPr>
        <w:t>וביות שלוש פעמים. כי אתה מפנה לסעיף</w:t>
      </w:r>
      <w:bookmarkStart w:id="9170" w:name="_ETM_Q1_9748441"/>
      <w:bookmarkEnd w:id="9170"/>
      <w:r>
        <w:rPr>
          <w:rtl/>
          <w:lang w:eastAsia="he-IL"/>
        </w:rPr>
        <w:t xml:space="preserve"> ההגדרות</w:t>
      </w:r>
      <w:bookmarkStart w:id="9171" w:name="_ETM_Q1_9746744"/>
      <w:bookmarkEnd w:id="9171"/>
      <w:r>
        <w:rPr>
          <w:rtl/>
          <w:lang w:eastAsia="he-IL"/>
        </w:rPr>
        <w:t>, שמפנה לסעיף ההגדרות, שמפנה לסעיף הגדרות. הרי כי</w:t>
      </w:r>
      <w:bookmarkStart w:id="9172" w:name="_ETM_Q1_9752881"/>
      <w:bookmarkEnd w:id="9172"/>
      <w:r>
        <w:rPr>
          <w:rtl/>
          <w:lang w:eastAsia="he-IL"/>
        </w:rPr>
        <w:t xml:space="preserve"> </w:t>
      </w:r>
      <w:bookmarkStart w:id="9173" w:name="_ETM_Q1_9750297"/>
      <w:bookmarkEnd w:id="9173"/>
      <w:r>
        <w:rPr>
          <w:rtl/>
          <w:lang w:eastAsia="he-IL"/>
        </w:rPr>
        <w:t>ג</w:t>
      </w:r>
      <w:bookmarkStart w:id="9174" w:name="_ETM_Q1_9750434"/>
      <w:bookmarkEnd w:id="9174"/>
      <w:r>
        <w:rPr>
          <w:rtl/>
          <w:lang w:eastAsia="he-IL"/>
        </w:rPr>
        <w:t xml:space="preserve">ם דרך כוללת גם מסילת ברזל. יש </w:t>
      </w:r>
      <w:bookmarkStart w:id="9175" w:name="_ETM_Q1_9753824"/>
      <w:bookmarkEnd w:id="9175"/>
      <w:r>
        <w:rPr>
          <w:rtl/>
          <w:lang w:eastAsia="he-IL"/>
        </w:rPr>
        <w:t>פה כפילויות. ההגדרו</w:t>
      </w:r>
      <w:bookmarkStart w:id="9176" w:name="_ETM_Q1_9753665"/>
      <w:bookmarkEnd w:id="9176"/>
      <w:r>
        <w:rPr>
          <w:rtl/>
          <w:lang w:eastAsia="he-IL"/>
        </w:rPr>
        <w:t>ת פה, זו ההערה לגבי, סתם טכני.</w:t>
      </w:r>
      <w:bookmarkStart w:id="9177" w:name="_ETM_Q1_9759668"/>
      <w:bookmarkStart w:id="9178" w:name="_ETM_Q1_9757820"/>
      <w:bookmarkStart w:id="9179" w:name="_ETM_Q1_9758289"/>
      <w:bookmarkEnd w:id="9177"/>
      <w:bookmarkEnd w:id="9178"/>
      <w:bookmarkEnd w:id="9179"/>
    </w:p>
    <w:p w14:paraId="2B3F56FA" w14:textId="77777777" w:rsidR="005E398F" w:rsidRDefault="005E398F" w:rsidP="005E398F">
      <w:pPr>
        <w:rPr>
          <w:rtl/>
          <w:lang w:eastAsia="he-IL"/>
        </w:rPr>
      </w:pPr>
      <w:bookmarkStart w:id="9180" w:name="_ETM_Q1_9758370"/>
      <w:bookmarkEnd w:id="9180"/>
    </w:p>
    <w:p w14:paraId="37F86FA4" w14:textId="77777777" w:rsidR="005E398F" w:rsidRDefault="005E398F" w:rsidP="005E398F">
      <w:pPr>
        <w:rPr>
          <w:rtl/>
          <w:lang w:eastAsia="he-IL"/>
        </w:rPr>
      </w:pPr>
      <w:bookmarkStart w:id="9181" w:name="_ETM_Q1_9758463"/>
      <w:bookmarkStart w:id="9182" w:name="_ETM_Q1_9758531"/>
      <w:bookmarkEnd w:id="9181"/>
      <w:bookmarkEnd w:id="9182"/>
      <w:r>
        <w:rPr>
          <w:rtl/>
          <w:lang w:eastAsia="he-IL"/>
        </w:rPr>
        <w:t>ול</w:t>
      </w:r>
      <w:bookmarkStart w:id="9183" w:name="_ETM_Q1_9757356"/>
      <w:bookmarkStart w:id="9184" w:name="_ETM_Q1_9755696"/>
      <w:bookmarkStart w:id="9185" w:name="_ETM_Q1_9754336"/>
      <w:bookmarkStart w:id="9186" w:name="_ETM_Q1_9757240"/>
      <w:bookmarkEnd w:id="9183"/>
      <w:bookmarkEnd w:id="9184"/>
      <w:bookmarkEnd w:id="9185"/>
      <w:bookmarkEnd w:id="9186"/>
      <w:r>
        <w:rPr>
          <w:rtl/>
          <w:lang w:eastAsia="he-IL"/>
        </w:rPr>
        <w:t>גבי מנהרת ניקוז, האם נ</w:t>
      </w:r>
      <w:bookmarkStart w:id="9187" w:name="_ETM_Q1_9758622"/>
      <w:bookmarkEnd w:id="9187"/>
      <w:r>
        <w:rPr>
          <w:rtl/>
          <w:lang w:eastAsia="he-IL"/>
        </w:rPr>
        <w:t>יקוז נכלל כקו</w:t>
      </w:r>
      <w:bookmarkStart w:id="9188" w:name="_ETM_Q1_9761139"/>
      <w:bookmarkEnd w:id="9188"/>
      <w:r>
        <w:rPr>
          <w:rtl/>
          <w:lang w:eastAsia="he-IL"/>
        </w:rPr>
        <w:t xml:space="preserve"> תשתית, כן או לא - זה עוד לא </w:t>
      </w:r>
      <w:bookmarkStart w:id="9189" w:name="_ETM_Q1_9761086"/>
      <w:bookmarkEnd w:id="9189"/>
      <w:r>
        <w:rPr>
          <w:rtl/>
          <w:lang w:eastAsia="he-IL"/>
        </w:rPr>
        <w:t>בדקתי. אם</w:t>
      </w:r>
      <w:bookmarkStart w:id="9190" w:name="_ETM_Q1_9762505"/>
      <w:bookmarkEnd w:id="9190"/>
      <w:r>
        <w:rPr>
          <w:rtl/>
          <w:lang w:eastAsia="he-IL"/>
        </w:rPr>
        <w:t xml:space="preserve"> תרצה אני אבדוק. אבל מנהרת בעלי חיים זו ב</w:t>
      </w:r>
      <w:bookmarkStart w:id="9191" w:name="_ETM_Q1_9763735"/>
      <w:bookmarkEnd w:id="9191"/>
      <w:r>
        <w:rPr>
          <w:rtl/>
          <w:lang w:eastAsia="he-IL"/>
        </w:rPr>
        <w:t>אמת הגדרה</w:t>
      </w:r>
      <w:bookmarkStart w:id="9192" w:name="_ETM_Q1_9765581"/>
      <w:bookmarkEnd w:id="9192"/>
      <w:r>
        <w:rPr>
          <w:rtl/>
          <w:lang w:eastAsia="he-IL"/>
        </w:rPr>
        <w:t xml:space="preserve"> מיותרת להבנתי. </w:t>
      </w:r>
      <w:bookmarkStart w:id="9193" w:name="_ETM_Q1_9768507"/>
      <w:bookmarkEnd w:id="9193"/>
    </w:p>
    <w:p w14:paraId="50DFB09B" w14:textId="77777777" w:rsidR="005E398F" w:rsidRDefault="005E398F" w:rsidP="005E398F">
      <w:pPr>
        <w:rPr>
          <w:rtl/>
          <w:lang w:eastAsia="he-IL"/>
        </w:rPr>
      </w:pPr>
      <w:bookmarkStart w:id="9194" w:name="_ETM_Q1_9768581"/>
      <w:bookmarkStart w:id="9195" w:name="_ETM_Q1_9766513"/>
      <w:bookmarkEnd w:id="9194"/>
      <w:bookmarkEnd w:id="9195"/>
    </w:p>
    <w:p w14:paraId="308715D5" w14:textId="77777777" w:rsidR="005E398F" w:rsidRDefault="005E398F" w:rsidP="005E398F">
      <w:pPr>
        <w:pStyle w:val="afb"/>
        <w:keepNext/>
        <w:rPr>
          <w:rtl/>
          <w:lang w:eastAsia="he-IL"/>
        </w:rPr>
      </w:pPr>
      <w:bookmarkStart w:id="9196" w:name="ET_guest_גלעד_קרן_54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196"/>
    </w:p>
    <w:p w14:paraId="495D58F5" w14:textId="77777777" w:rsidR="005E398F" w:rsidRDefault="005E398F" w:rsidP="005E398F">
      <w:pPr>
        <w:pStyle w:val="KeepWithNext"/>
        <w:rPr>
          <w:rFonts w:hint="cs"/>
          <w:rtl/>
          <w:lang w:eastAsia="he-IL"/>
        </w:rPr>
      </w:pPr>
    </w:p>
    <w:p w14:paraId="1D2A7AE9" w14:textId="77777777" w:rsidR="005E398F" w:rsidRDefault="005E398F" w:rsidP="005E398F">
      <w:pPr>
        <w:rPr>
          <w:rtl/>
          <w:lang w:eastAsia="he-IL"/>
        </w:rPr>
      </w:pPr>
      <w:bookmarkStart w:id="9197" w:name="_ETM_Q1_9767038"/>
      <w:bookmarkStart w:id="9198" w:name="_ETM_Q1_9767077"/>
      <w:bookmarkEnd w:id="9197"/>
      <w:bookmarkEnd w:id="9198"/>
      <w:r>
        <w:rPr>
          <w:rtl/>
          <w:lang w:eastAsia="he-IL"/>
        </w:rPr>
        <w:t xml:space="preserve">אני מציע שאם אנחנו מסכימים על המהות, אז </w:t>
      </w:r>
      <w:bookmarkStart w:id="9199" w:name="_ETM_Q1_9771187"/>
      <w:bookmarkEnd w:id="9199"/>
      <w:r>
        <w:rPr>
          <w:rtl/>
          <w:lang w:eastAsia="he-IL"/>
        </w:rPr>
        <w:t>מבחינת נוסח א</w:t>
      </w:r>
      <w:bookmarkStart w:id="9200" w:name="_ETM_Q1_9769669"/>
      <w:bookmarkEnd w:id="9200"/>
      <w:r>
        <w:rPr>
          <w:rtl/>
          <w:lang w:eastAsia="he-IL"/>
        </w:rPr>
        <w:t>נחנו נבדוק אם צריך להוס</w:t>
      </w:r>
      <w:bookmarkStart w:id="9201" w:name="_ETM_Q1_9770290"/>
      <w:bookmarkEnd w:id="9201"/>
      <w:r>
        <w:rPr>
          <w:rtl/>
          <w:lang w:eastAsia="he-IL"/>
        </w:rPr>
        <w:t>יף את ההג</w:t>
      </w:r>
      <w:bookmarkStart w:id="9202" w:name="_ETM_Q1_9773180"/>
      <w:bookmarkStart w:id="9203" w:name="_ETM_Q1_9770580"/>
      <w:bookmarkEnd w:id="9202"/>
      <w:bookmarkEnd w:id="9203"/>
      <w:r>
        <w:rPr>
          <w:rtl/>
          <w:lang w:eastAsia="he-IL"/>
        </w:rPr>
        <w:t xml:space="preserve">דרה או לא. </w:t>
      </w:r>
      <w:bookmarkStart w:id="9204" w:name="_ETM_Q1_9772997"/>
      <w:bookmarkEnd w:id="9204"/>
    </w:p>
    <w:p w14:paraId="01B9F033" w14:textId="77777777" w:rsidR="005E398F" w:rsidRDefault="005E398F" w:rsidP="005E398F">
      <w:pPr>
        <w:rPr>
          <w:rtl/>
          <w:lang w:eastAsia="he-IL"/>
        </w:rPr>
      </w:pPr>
      <w:bookmarkStart w:id="9205" w:name="_ETM_Q1_9773078"/>
      <w:bookmarkEnd w:id="9205"/>
    </w:p>
    <w:p w14:paraId="554086CE" w14:textId="77777777" w:rsidR="005E398F" w:rsidRDefault="005E398F" w:rsidP="005E398F">
      <w:pPr>
        <w:pStyle w:val="a5"/>
        <w:keepNext/>
        <w:rPr>
          <w:rtl/>
        </w:rPr>
      </w:pPr>
      <w:bookmarkStart w:id="9206" w:name="ET_speaker_6157_5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206"/>
    </w:p>
    <w:p w14:paraId="2780621C" w14:textId="77777777" w:rsidR="005E398F" w:rsidRDefault="005E398F" w:rsidP="005E398F">
      <w:pPr>
        <w:pStyle w:val="KeepWithNext"/>
        <w:rPr>
          <w:rFonts w:hint="cs"/>
          <w:rtl/>
          <w:lang w:eastAsia="he-IL"/>
        </w:rPr>
      </w:pPr>
    </w:p>
    <w:p w14:paraId="03408B6A" w14:textId="77777777" w:rsidR="005E398F" w:rsidRDefault="005E398F" w:rsidP="005E398F">
      <w:pPr>
        <w:rPr>
          <w:rtl/>
          <w:lang w:eastAsia="he-IL"/>
        </w:rPr>
      </w:pPr>
      <w:bookmarkStart w:id="9207" w:name="_ETM_Q1_9774137"/>
      <w:bookmarkStart w:id="9208" w:name="_ETM_Q1_9774176"/>
      <w:bookmarkEnd w:id="9207"/>
      <w:bookmarkEnd w:id="9208"/>
      <w:r>
        <w:rPr>
          <w:rtl/>
          <w:lang w:eastAsia="he-IL"/>
        </w:rPr>
        <w:t>בסדר גמור. אני אומר ש</w:t>
      </w:r>
      <w:bookmarkStart w:id="9209" w:name="_ETM_Q1_9773364"/>
      <w:bookmarkEnd w:id="9209"/>
      <w:r>
        <w:rPr>
          <w:rtl/>
          <w:lang w:eastAsia="he-IL"/>
        </w:rPr>
        <w:t>זה כבר כלול</w:t>
      </w:r>
      <w:bookmarkStart w:id="9210" w:name="_ETM_Q1_9774656"/>
      <w:bookmarkEnd w:id="9210"/>
      <w:r>
        <w:rPr>
          <w:rtl/>
          <w:lang w:eastAsia="he-IL"/>
        </w:rPr>
        <w:t xml:space="preserve"> בנ</w:t>
      </w:r>
      <w:bookmarkStart w:id="9211" w:name="_ETM_Q1_9774005"/>
      <w:bookmarkEnd w:id="9211"/>
      <w:r>
        <w:rPr>
          <w:rtl/>
          <w:lang w:eastAsia="he-IL"/>
        </w:rPr>
        <w:t xml:space="preserve">וסח שהציעה הממשלה. זה, זה לא. </w:t>
      </w:r>
      <w:bookmarkStart w:id="9212" w:name="_ETM_Q1_9778607"/>
      <w:bookmarkEnd w:id="9212"/>
    </w:p>
    <w:p w14:paraId="5E3120AC" w14:textId="77777777" w:rsidR="005E398F" w:rsidRDefault="005E398F" w:rsidP="005E398F">
      <w:pPr>
        <w:rPr>
          <w:rtl/>
          <w:lang w:eastAsia="he-IL"/>
        </w:rPr>
      </w:pPr>
      <w:bookmarkStart w:id="9213" w:name="_ETM_Q1_9778689"/>
      <w:bookmarkStart w:id="9214" w:name="_ETM_Q1_9776237"/>
      <w:bookmarkEnd w:id="9213"/>
      <w:bookmarkEnd w:id="9214"/>
    </w:p>
    <w:p w14:paraId="1DBF450C" w14:textId="77777777" w:rsidR="005E398F" w:rsidRDefault="005E398F" w:rsidP="005E398F">
      <w:pPr>
        <w:pStyle w:val="af8"/>
        <w:keepNext/>
        <w:rPr>
          <w:rtl/>
        </w:rPr>
      </w:pPr>
      <w:bookmarkStart w:id="9215" w:name="ET_yor_6351_54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215"/>
    </w:p>
    <w:p w14:paraId="4DC8B0AE" w14:textId="77777777" w:rsidR="005E398F" w:rsidRDefault="005E398F" w:rsidP="005E398F">
      <w:pPr>
        <w:pStyle w:val="KeepWithNext"/>
        <w:rPr>
          <w:rFonts w:hint="cs"/>
          <w:rtl/>
          <w:lang w:eastAsia="he-IL"/>
        </w:rPr>
      </w:pPr>
    </w:p>
    <w:p w14:paraId="272EDC74" w14:textId="77777777" w:rsidR="005E398F" w:rsidRDefault="005E398F" w:rsidP="005E398F">
      <w:pPr>
        <w:rPr>
          <w:rtl/>
          <w:lang w:eastAsia="he-IL"/>
        </w:rPr>
      </w:pPr>
      <w:bookmarkStart w:id="9216" w:name="_ETM_Q1_9777937"/>
      <w:bookmarkStart w:id="9217" w:name="_ETM_Q1_9777970"/>
      <w:bookmarkEnd w:id="9216"/>
      <w:bookmarkEnd w:id="9217"/>
      <w:r>
        <w:rPr>
          <w:rtl/>
          <w:lang w:eastAsia="he-IL"/>
        </w:rPr>
        <w:t xml:space="preserve">הערה במקום, ככה </w:t>
      </w:r>
      <w:bookmarkStart w:id="9218" w:name="_ETM_Q1_9780109"/>
      <w:bookmarkEnd w:id="9218"/>
      <w:r>
        <w:rPr>
          <w:rtl/>
          <w:lang w:eastAsia="he-IL"/>
        </w:rPr>
        <w:t>זה מוגדר גם ב</w:t>
      </w:r>
      <w:bookmarkStart w:id="9219" w:name="_ETM_Q1_9778926"/>
      <w:bookmarkEnd w:id="9219"/>
      <w:r>
        <w:rPr>
          <w:rtl/>
          <w:lang w:eastAsia="he-IL"/>
        </w:rPr>
        <w:t xml:space="preserve">חוק. </w:t>
      </w:r>
      <w:bookmarkStart w:id="9220" w:name="_ETM_Q1_9777533"/>
      <w:bookmarkStart w:id="9221" w:name="_ETM_Q1_9780538"/>
      <w:bookmarkStart w:id="9222" w:name="_ETM_Q1_9777861"/>
      <w:bookmarkStart w:id="9223" w:name="_ETM_Q1_9780033"/>
      <w:bookmarkEnd w:id="9220"/>
      <w:bookmarkEnd w:id="9221"/>
      <w:bookmarkEnd w:id="9222"/>
      <w:bookmarkEnd w:id="9223"/>
    </w:p>
    <w:p w14:paraId="4BCC0E6E" w14:textId="77777777" w:rsidR="005E398F" w:rsidRDefault="005E398F" w:rsidP="005E398F">
      <w:pPr>
        <w:rPr>
          <w:rtl/>
          <w:lang w:eastAsia="he-IL"/>
        </w:rPr>
      </w:pPr>
      <w:bookmarkStart w:id="9224" w:name="_ETM_Q1_9780111"/>
      <w:bookmarkStart w:id="9225" w:name="_ETM_Q1_9781687"/>
      <w:bookmarkStart w:id="9226" w:name="_ETM_Q1_9779157"/>
      <w:bookmarkStart w:id="9227" w:name="_ETM_Q1_9776492"/>
      <w:bookmarkEnd w:id="9224"/>
      <w:bookmarkEnd w:id="9225"/>
      <w:bookmarkEnd w:id="9226"/>
      <w:bookmarkEnd w:id="9227"/>
    </w:p>
    <w:p w14:paraId="6E5265F4" w14:textId="77777777" w:rsidR="005E398F" w:rsidRDefault="005E398F" w:rsidP="005E398F">
      <w:pPr>
        <w:pStyle w:val="a5"/>
        <w:keepNext/>
        <w:rPr>
          <w:rtl/>
        </w:rPr>
      </w:pPr>
      <w:bookmarkStart w:id="9228" w:name="ET_speaker_6157_54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228"/>
    </w:p>
    <w:p w14:paraId="6A1E333B" w14:textId="77777777" w:rsidR="005E398F" w:rsidRDefault="005E398F" w:rsidP="005E398F">
      <w:pPr>
        <w:pStyle w:val="KeepWithNext"/>
        <w:rPr>
          <w:rFonts w:hint="cs"/>
          <w:rtl/>
          <w:lang w:eastAsia="he-IL"/>
        </w:rPr>
      </w:pPr>
    </w:p>
    <w:p w14:paraId="23A0465C" w14:textId="77777777" w:rsidR="005E398F" w:rsidRDefault="005E398F" w:rsidP="005E398F">
      <w:pPr>
        <w:rPr>
          <w:rtl/>
          <w:lang w:eastAsia="he-IL"/>
        </w:rPr>
      </w:pPr>
      <w:bookmarkStart w:id="9229" w:name="_ETM_Q1_9779304"/>
      <w:bookmarkStart w:id="9230" w:name="_ETM_Q1_9779339"/>
      <w:bookmarkEnd w:id="9229"/>
      <w:bookmarkEnd w:id="9230"/>
      <w:r>
        <w:rPr>
          <w:rtl/>
          <w:lang w:eastAsia="he-IL"/>
        </w:rPr>
        <w:t>מה, מה?</w:t>
      </w:r>
    </w:p>
    <w:p w14:paraId="56B80ECA" w14:textId="77777777" w:rsidR="005E398F" w:rsidRDefault="005E398F" w:rsidP="005E398F">
      <w:pPr>
        <w:rPr>
          <w:rtl/>
          <w:lang w:eastAsia="he-IL"/>
        </w:rPr>
      </w:pPr>
      <w:bookmarkStart w:id="9231" w:name="_ETM_Q1_9780519"/>
      <w:bookmarkStart w:id="9232" w:name="_ETM_Q1_9780617"/>
      <w:bookmarkEnd w:id="9231"/>
      <w:bookmarkEnd w:id="9232"/>
    </w:p>
    <w:p w14:paraId="6E1C2D47" w14:textId="77777777" w:rsidR="005E398F" w:rsidRDefault="005E398F" w:rsidP="005E398F">
      <w:pPr>
        <w:pStyle w:val="af8"/>
        <w:keepNext/>
        <w:rPr>
          <w:rtl/>
        </w:rPr>
      </w:pPr>
      <w:bookmarkStart w:id="9233" w:name="ET_yor_6351_54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233"/>
    </w:p>
    <w:p w14:paraId="4A01EB16" w14:textId="77777777" w:rsidR="005E398F" w:rsidRDefault="005E398F" w:rsidP="005E398F">
      <w:pPr>
        <w:pStyle w:val="KeepWithNext"/>
        <w:rPr>
          <w:rFonts w:hint="cs"/>
          <w:rtl/>
          <w:lang w:eastAsia="he-IL"/>
        </w:rPr>
      </w:pPr>
    </w:p>
    <w:p w14:paraId="46A49338" w14:textId="77777777" w:rsidR="005E398F" w:rsidRDefault="005E398F" w:rsidP="005E398F">
      <w:pPr>
        <w:rPr>
          <w:rtl/>
          <w:lang w:eastAsia="he-IL"/>
        </w:rPr>
      </w:pPr>
      <w:bookmarkStart w:id="9234" w:name="_ETM_Q1_9782370"/>
      <w:bookmarkStart w:id="9235" w:name="_ETM_Q1_9782406"/>
      <w:bookmarkEnd w:id="9234"/>
      <w:bookmarkEnd w:id="9235"/>
      <w:r>
        <w:rPr>
          <w:rtl/>
          <w:lang w:eastAsia="he-IL"/>
        </w:rPr>
        <w:t>כ</w:t>
      </w:r>
      <w:bookmarkStart w:id="9236" w:name="_ETM_Q1_9779783"/>
      <w:bookmarkEnd w:id="9236"/>
      <w:r>
        <w:rPr>
          <w:rtl/>
          <w:lang w:eastAsia="he-IL"/>
        </w:rPr>
        <w:t>כה זה מוגדר גם בחוק,</w:t>
      </w:r>
      <w:bookmarkStart w:id="9237" w:name="_ETM_Q1_9782397"/>
      <w:bookmarkEnd w:id="9237"/>
      <w:r>
        <w:rPr>
          <w:rtl/>
          <w:lang w:eastAsia="he-IL"/>
        </w:rPr>
        <w:t xml:space="preserve"> הוא צודק. </w:t>
      </w:r>
      <w:bookmarkStart w:id="9238" w:name="_ETM_Q1_9780484"/>
      <w:bookmarkEnd w:id="9238"/>
    </w:p>
    <w:p w14:paraId="32B09839" w14:textId="77777777" w:rsidR="005E398F" w:rsidRDefault="005E398F" w:rsidP="005E398F">
      <w:pPr>
        <w:rPr>
          <w:rtl/>
          <w:lang w:eastAsia="he-IL"/>
        </w:rPr>
      </w:pPr>
      <w:bookmarkStart w:id="9239" w:name="_ETM_Q1_9780712"/>
      <w:bookmarkStart w:id="9240" w:name="_ETM_Q1_9780798"/>
      <w:bookmarkStart w:id="9241" w:name="_ETM_Q1_9780045"/>
      <w:bookmarkStart w:id="9242" w:name="_ETM_Q1_9780190"/>
      <w:bookmarkEnd w:id="9239"/>
      <w:bookmarkEnd w:id="9240"/>
      <w:bookmarkEnd w:id="9241"/>
      <w:bookmarkEnd w:id="9242"/>
    </w:p>
    <w:p w14:paraId="3BCC841F" w14:textId="77777777" w:rsidR="005E398F" w:rsidRDefault="005E398F" w:rsidP="005E398F">
      <w:pPr>
        <w:pStyle w:val="afb"/>
        <w:keepNext/>
        <w:rPr>
          <w:rtl/>
          <w:lang w:eastAsia="he-IL"/>
        </w:rPr>
      </w:pPr>
      <w:bookmarkStart w:id="9243" w:name="ET_guest_גלעד_קרן_54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243"/>
    </w:p>
    <w:p w14:paraId="2FF562B1" w14:textId="77777777" w:rsidR="005E398F" w:rsidRDefault="005E398F" w:rsidP="005E398F">
      <w:pPr>
        <w:pStyle w:val="KeepWithNext"/>
        <w:rPr>
          <w:rFonts w:hint="cs"/>
          <w:rtl/>
          <w:lang w:eastAsia="he-IL"/>
        </w:rPr>
      </w:pPr>
    </w:p>
    <w:p w14:paraId="73D7FA70" w14:textId="77777777" w:rsidR="005E398F" w:rsidRDefault="005E398F" w:rsidP="005E398F">
      <w:pPr>
        <w:rPr>
          <w:rtl/>
          <w:lang w:eastAsia="he-IL"/>
        </w:rPr>
      </w:pPr>
      <w:bookmarkStart w:id="9244" w:name="_ETM_Q1_9781633"/>
      <w:bookmarkStart w:id="9245" w:name="_ETM_Q1_9781668"/>
      <w:bookmarkEnd w:id="9244"/>
      <w:bookmarkEnd w:id="9245"/>
      <w:r>
        <w:rPr>
          <w:rtl/>
          <w:lang w:eastAsia="he-IL"/>
        </w:rPr>
        <w:t xml:space="preserve">הממשלה לא סברה שזה כלול, אבל בסדר. </w:t>
      </w:r>
    </w:p>
    <w:p w14:paraId="3FAF883C" w14:textId="77777777" w:rsidR="005E398F" w:rsidRDefault="005E398F" w:rsidP="005E398F">
      <w:pPr>
        <w:rPr>
          <w:rtl/>
          <w:lang w:eastAsia="he-IL"/>
        </w:rPr>
      </w:pPr>
      <w:bookmarkStart w:id="9246" w:name="_ETM_Q1_9785238"/>
      <w:bookmarkStart w:id="9247" w:name="_ETM_Q1_9785322"/>
      <w:bookmarkEnd w:id="9246"/>
      <w:bookmarkEnd w:id="9247"/>
    </w:p>
    <w:p w14:paraId="4C0A2EDA" w14:textId="77777777" w:rsidR="005E398F" w:rsidRDefault="005E398F" w:rsidP="005E398F">
      <w:pPr>
        <w:pStyle w:val="af8"/>
        <w:keepNext/>
        <w:rPr>
          <w:rtl/>
        </w:rPr>
      </w:pPr>
      <w:bookmarkStart w:id="9248" w:name="ET_yor_6351_55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248"/>
    </w:p>
    <w:p w14:paraId="3DB43EDB" w14:textId="77777777" w:rsidR="005E398F" w:rsidRDefault="005E398F" w:rsidP="005E398F">
      <w:pPr>
        <w:pStyle w:val="KeepWithNext"/>
        <w:rPr>
          <w:rFonts w:hint="cs"/>
          <w:rtl/>
          <w:lang w:eastAsia="he-IL"/>
        </w:rPr>
      </w:pPr>
    </w:p>
    <w:p w14:paraId="46DC3358" w14:textId="77777777" w:rsidR="005E398F" w:rsidRDefault="005E398F" w:rsidP="005E398F">
      <w:pPr>
        <w:rPr>
          <w:rtl/>
          <w:lang w:eastAsia="he-IL"/>
        </w:rPr>
      </w:pPr>
      <w:bookmarkStart w:id="9249" w:name="_ETM_Q1_9784860"/>
      <w:bookmarkStart w:id="9250" w:name="_ETM_Q1_9784897"/>
      <w:bookmarkEnd w:id="9249"/>
      <w:bookmarkEnd w:id="9250"/>
      <w:r>
        <w:rPr>
          <w:rtl/>
          <w:lang w:eastAsia="he-IL"/>
        </w:rPr>
        <w:t xml:space="preserve">בסדר </w:t>
      </w:r>
      <w:bookmarkStart w:id="9251" w:name="_ETM_Q1_9785479"/>
      <w:bookmarkEnd w:id="9251"/>
      <w:r>
        <w:rPr>
          <w:rtl/>
          <w:lang w:eastAsia="he-IL"/>
        </w:rPr>
        <w:t xml:space="preserve">גמור. </w:t>
      </w:r>
      <w:bookmarkStart w:id="9252" w:name="_ETM_Q1_9786529"/>
      <w:bookmarkEnd w:id="9252"/>
    </w:p>
    <w:p w14:paraId="08AAA45E" w14:textId="77777777" w:rsidR="005E398F" w:rsidRDefault="005E398F" w:rsidP="005E398F">
      <w:pPr>
        <w:rPr>
          <w:rtl/>
          <w:lang w:eastAsia="he-IL"/>
        </w:rPr>
      </w:pPr>
      <w:bookmarkStart w:id="9253" w:name="_ETM_Q1_9786611"/>
      <w:bookmarkEnd w:id="9253"/>
    </w:p>
    <w:p w14:paraId="1570651F" w14:textId="77777777" w:rsidR="005E398F" w:rsidRDefault="005E398F" w:rsidP="005E398F">
      <w:pPr>
        <w:pStyle w:val="a5"/>
        <w:keepNext/>
        <w:rPr>
          <w:rtl/>
        </w:rPr>
      </w:pPr>
      <w:bookmarkStart w:id="9254" w:name="ET_speaker_6157_55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254"/>
    </w:p>
    <w:p w14:paraId="13E407DE" w14:textId="77777777" w:rsidR="005E398F" w:rsidRDefault="005E398F" w:rsidP="005E398F">
      <w:pPr>
        <w:pStyle w:val="KeepWithNext"/>
        <w:rPr>
          <w:rFonts w:hint="cs"/>
          <w:rtl/>
          <w:lang w:eastAsia="he-IL"/>
        </w:rPr>
      </w:pPr>
    </w:p>
    <w:p w14:paraId="2E0E8C91" w14:textId="77777777" w:rsidR="005E398F" w:rsidRDefault="005E398F" w:rsidP="005E398F">
      <w:pPr>
        <w:rPr>
          <w:rtl/>
          <w:lang w:eastAsia="he-IL"/>
        </w:rPr>
      </w:pPr>
      <w:bookmarkStart w:id="9255" w:name="_ETM_Q1_9784979"/>
      <w:bookmarkStart w:id="9256" w:name="_ETM_Q1_9785015"/>
      <w:bookmarkEnd w:id="9255"/>
      <w:bookmarkEnd w:id="9256"/>
      <w:r>
        <w:rPr>
          <w:rtl/>
          <w:lang w:eastAsia="he-IL"/>
        </w:rPr>
        <w:t xml:space="preserve">זה מה שקורה כשעושים הגדרות סיבוביות, </w:t>
      </w:r>
      <w:bookmarkStart w:id="9257" w:name="_ETM_Q1_9786001"/>
      <w:bookmarkEnd w:id="9257"/>
      <w:r>
        <w:rPr>
          <w:rtl/>
          <w:lang w:eastAsia="he-IL"/>
        </w:rPr>
        <w:t>אגב. לכן כדאי</w:t>
      </w:r>
      <w:bookmarkStart w:id="9258" w:name="_ETM_Q1_9788842"/>
      <w:bookmarkEnd w:id="9258"/>
      <w:r>
        <w:rPr>
          <w:rtl/>
          <w:lang w:eastAsia="he-IL"/>
        </w:rPr>
        <w:t xml:space="preserve"> להפנות ישר. </w:t>
      </w:r>
      <w:bookmarkStart w:id="9259" w:name="_ETM_Q1_9790514"/>
      <w:bookmarkEnd w:id="9259"/>
    </w:p>
    <w:p w14:paraId="7F336400" w14:textId="77777777" w:rsidR="005E398F" w:rsidRDefault="005E398F" w:rsidP="005E398F">
      <w:pPr>
        <w:rPr>
          <w:rtl/>
          <w:lang w:eastAsia="he-IL"/>
        </w:rPr>
      </w:pPr>
      <w:bookmarkStart w:id="9260" w:name="_ETM_Q1_9790601"/>
      <w:bookmarkEnd w:id="9260"/>
    </w:p>
    <w:p w14:paraId="71903F38" w14:textId="77777777" w:rsidR="005E398F" w:rsidRDefault="005E398F" w:rsidP="005E398F">
      <w:pPr>
        <w:pStyle w:val="af8"/>
        <w:keepNext/>
        <w:rPr>
          <w:rtl/>
        </w:rPr>
      </w:pPr>
      <w:bookmarkStart w:id="9261" w:name="ET_yor_6351_55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261"/>
    </w:p>
    <w:p w14:paraId="45D644D9" w14:textId="77777777" w:rsidR="005E398F" w:rsidRDefault="005E398F" w:rsidP="005E398F">
      <w:pPr>
        <w:pStyle w:val="KeepWithNext"/>
        <w:rPr>
          <w:rFonts w:hint="cs"/>
          <w:rtl/>
          <w:lang w:eastAsia="he-IL"/>
        </w:rPr>
      </w:pPr>
    </w:p>
    <w:p w14:paraId="481C1C43" w14:textId="77777777" w:rsidR="005E398F" w:rsidRDefault="005E398F" w:rsidP="005E398F">
      <w:pPr>
        <w:rPr>
          <w:rtl/>
          <w:lang w:eastAsia="he-IL"/>
        </w:rPr>
      </w:pPr>
      <w:bookmarkStart w:id="9262" w:name="_ETM_Q1_9789726"/>
      <w:bookmarkStart w:id="9263" w:name="_ETM_Q1_9789762"/>
      <w:bookmarkEnd w:id="9262"/>
      <w:bookmarkEnd w:id="9263"/>
      <w:r>
        <w:rPr>
          <w:rtl/>
          <w:lang w:eastAsia="he-IL"/>
        </w:rPr>
        <w:t xml:space="preserve">בסדר. אז אדוני היועץ המשפטי, תבדוק את </w:t>
      </w:r>
      <w:bookmarkStart w:id="9264" w:name="_ETM_Q1_9791155"/>
      <w:bookmarkEnd w:id="9264"/>
      <w:r>
        <w:rPr>
          <w:rtl/>
          <w:lang w:eastAsia="he-IL"/>
        </w:rPr>
        <w:t>ה</w:t>
      </w:r>
      <w:bookmarkStart w:id="9265" w:name="_ETM_Q1_9791973"/>
      <w:bookmarkEnd w:id="9265"/>
      <w:r>
        <w:rPr>
          <w:rtl/>
          <w:lang w:eastAsia="he-IL"/>
        </w:rPr>
        <w:t>ענ</w:t>
      </w:r>
      <w:bookmarkStart w:id="9266" w:name="_ETM_Q1_9790754"/>
      <w:bookmarkEnd w:id="9266"/>
      <w:r>
        <w:rPr>
          <w:rtl/>
          <w:lang w:eastAsia="he-IL"/>
        </w:rPr>
        <w:t>יין הזה. ואם זה מיותר אז נו</w:t>
      </w:r>
      <w:bookmarkStart w:id="9267" w:name="_ETM_Q1_9791259"/>
      <w:bookmarkEnd w:id="9267"/>
      <w:r>
        <w:rPr>
          <w:rtl/>
          <w:lang w:eastAsia="he-IL"/>
        </w:rPr>
        <w:t>ריד את זה.</w:t>
      </w:r>
      <w:bookmarkStart w:id="9268" w:name="_ETM_Q1_9793449"/>
      <w:bookmarkEnd w:id="9268"/>
      <w:r>
        <w:rPr>
          <w:rtl/>
          <w:lang w:eastAsia="he-IL"/>
        </w:rPr>
        <w:t xml:space="preserve"> </w:t>
      </w:r>
      <w:bookmarkStart w:id="9269" w:name="_ETM_Q1_9793723"/>
      <w:bookmarkEnd w:id="9269"/>
    </w:p>
    <w:p w14:paraId="79751199" w14:textId="77777777" w:rsidR="005E398F" w:rsidRDefault="005E398F" w:rsidP="005E398F">
      <w:pPr>
        <w:rPr>
          <w:rtl/>
          <w:lang w:eastAsia="he-IL"/>
        </w:rPr>
      </w:pPr>
      <w:bookmarkStart w:id="9270" w:name="_ETM_Q1_9793807"/>
      <w:bookmarkEnd w:id="9270"/>
    </w:p>
    <w:p w14:paraId="1B3123EE" w14:textId="77777777" w:rsidR="005E398F" w:rsidRDefault="005E398F" w:rsidP="005E398F">
      <w:pPr>
        <w:pStyle w:val="a5"/>
        <w:keepNext/>
        <w:rPr>
          <w:rtl/>
        </w:rPr>
      </w:pPr>
      <w:bookmarkStart w:id="9271" w:name="ET_speaker_6157_55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271"/>
    </w:p>
    <w:p w14:paraId="473C12FD" w14:textId="77777777" w:rsidR="005E398F" w:rsidRDefault="005E398F" w:rsidP="005E398F">
      <w:pPr>
        <w:pStyle w:val="KeepWithNext"/>
        <w:rPr>
          <w:rFonts w:hint="cs"/>
          <w:rtl/>
          <w:lang w:eastAsia="he-IL"/>
        </w:rPr>
      </w:pPr>
    </w:p>
    <w:p w14:paraId="66B15038" w14:textId="77777777" w:rsidR="005E398F" w:rsidRDefault="005E398F" w:rsidP="005E398F">
      <w:pPr>
        <w:rPr>
          <w:rtl/>
          <w:lang w:eastAsia="he-IL"/>
        </w:rPr>
      </w:pPr>
      <w:bookmarkStart w:id="9272" w:name="_ETM_Q1_9796524"/>
      <w:bookmarkStart w:id="9273" w:name="_ETM_Q1_9796563"/>
      <w:bookmarkEnd w:id="9272"/>
      <w:bookmarkEnd w:id="9273"/>
      <w:r>
        <w:rPr>
          <w:rtl/>
          <w:lang w:eastAsia="he-IL"/>
        </w:rPr>
        <w:t xml:space="preserve">לגבי האחריות של מעביר המידע. לגבי אחריות של מעביר המידע, </w:t>
      </w:r>
      <w:bookmarkStart w:id="9274" w:name="_ETM_Q1_9803448"/>
      <w:bookmarkEnd w:id="9274"/>
      <w:r>
        <w:rPr>
          <w:rtl/>
          <w:lang w:eastAsia="he-IL"/>
        </w:rPr>
        <w:t>אני פשוט אומר בקצרה לפ</w:t>
      </w:r>
      <w:bookmarkStart w:id="9275" w:name="_ETM_Q1_9802688"/>
      <w:bookmarkEnd w:id="9275"/>
      <w:r>
        <w:rPr>
          <w:rtl/>
          <w:lang w:eastAsia="he-IL"/>
        </w:rPr>
        <w:t xml:space="preserve">ני שאני יוצא. לגבי האחריות </w:t>
      </w:r>
      <w:bookmarkStart w:id="9276" w:name="_ETM_Q1_9807949"/>
      <w:bookmarkStart w:id="9277" w:name="_ETM_Q1_9805699"/>
      <w:bookmarkEnd w:id="9276"/>
      <w:bookmarkEnd w:id="9277"/>
      <w:r>
        <w:rPr>
          <w:rtl/>
          <w:lang w:eastAsia="he-IL"/>
        </w:rPr>
        <w:t>על מעביר המידע. הטענה כטענה הגיונית ונכונה. צריך</w:t>
      </w:r>
      <w:bookmarkStart w:id="9278" w:name="_ETM_Q1_9809476"/>
      <w:bookmarkEnd w:id="9278"/>
      <w:r>
        <w:rPr>
          <w:rtl/>
          <w:lang w:eastAsia="he-IL"/>
        </w:rPr>
        <w:t xml:space="preserve"> לחשוב</w:t>
      </w:r>
      <w:bookmarkStart w:id="9279" w:name="_ETM_Q1_9810024"/>
      <w:bookmarkEnd w:id="9279"/>
      <w:r>
        <w:rPr>
          <w:rtl/>
          <w:lang w:eastAsia="he-IL"/>
        </w:rPr>
        <w:t xml:space="preserve"> על זה כשאשר אתה מטיל אחריות אז אתה מייצר איזה</w:t>
      </w:r>
      <w:bookmarkStart w:id="9280" w:name="_ETM_Q1_9815974"/>
      <w:bookmarkEnd w:id="9280"/>
      <w:r>
        <w:rPr>
          <w:rtl/>
          <w:lang w:eastAsia="he-IL"/>
        </w:rPr>
        <w:t xml:space="preserve"> שהוא, לפעמים עודף התגוננות. מאשר אתה בא ואומר לדאוג,</w:t>
      </w:r>
      <w:bookmarkStart w:id="9281" w:name="_ETM_Q1_9824024"/>
      <w:bookmarkEnd w:id="9281"/>
      <w:r>
        <w:rPr>
          <w:rtl/>
          <w:lang w:eastAsia="he-IL"/>
        </w:rPr>
        <w:t xml:space="preserve"> הטלת האחריות יש בה חס</w:t>
      </w:r>
      <w:bookmarkStart w:id="9282" w:name="_ETM_Q1_9824615"/>
      <w:bookmarkEnd w:id="9282"/>
      <w:r>
        <w:rPr>
          <w:rtl/>
          <w:lang w:eastAsia="he-IL"/>
        </w:rPr>
        <w:t xml:space="preserve">רונות </w:t>
      </w:r>
      <w:bookmarkStart w:id="9283" w:name="_ETM_Q1_9824577"/>
      <w:bookmarkStart w:id="9284" w:name="_ETM_Q1_9824486"/>
      <w:bookmarkEnd w:id="9283"/>
      <w:bookmarkEnd w:id="9284"/>
      <w:r>
        <w:rPr>
          <w:rtl/>
          <w:lang w:eastAsia="he-IL"/>
        </w:rPr>
        <w:t>כי אתה מייצר ת</w:t>
      </w:r>
      <w:bookmarkStart w:id="9285" w:name="_ETM_Q1_9830765"/>
      <w:bookmarkStart w:id="9286" w:name="_ETM_Q1_9828805"/>
      <w:bookmarkStart w:id="9287" w:name="_ETM_Q1_9827562"/>
      <w:bookmarkEnd w:id="9285"/>
      <w:bookmarkEnd w:id="9286"/>
      <w:bookmarkEnd w:id="9287"/>
      <w:r>
        <w:rPr>
          <w:rtl/>
          <w:lang w:eastAsia="he-IL"/>
        </w:rPr>
        <w:t xml:space="preserve">מריץ או לא להעביר או, אם, בייחוד אם </w:t>
      </w:r>
      <w:bookmarkStart w:id="9288" w:name="_ETM_Q1_9833285"/>
      <w:bookmarkEnd w:id="9288"/>
      <w:r>
        <w:rPr>
          <w:rtl/>
          <w:lang w:eastAsia="he-IL"/>
        </w:rPr>
        <w:t>א</w:t>
      </w:r>
      <w:bookmarkStart w:id="9289" w:name="_ETM_Q1_9830436"/>
      <w:bookmarkEnd w:id="9289"/>
      <w:r>
        <w:rPr>
          <w:rtl/>
          <w:lang w:eastAsia="he-IL"/>
        </w:rPr>
        <w:t>ין עליי חובה לעשות את הסקר מסיבות אחרות, אז אני</w:t>
      </w:r>
      <w:bookmarkStart w:id="9290" w:name="_ETM_Q1_9836701"/>
      <w:bookmarkEnd w:id="9290"/>
      <w:r>
        <w:rPr>
          <w:rtl/>
          <w:lang w:eastAsia="he-IL"/>
        </w:rPr>
        <w:t xml:space="preserve"> מעדיף לא לעשות את הסקר </w:t>
      </w:r>
      <w:bookmarkStart w:id="9291" w:name="_ETM_Q1_9836144"/>
      <w:bookmarkEnd w:id="9291"/>
      <w:r>
        <w:rPr>
          <w:rtl/>
          <w:lang w:eastAsia="he-IL"/>
        </w:rPr>
        <w:t>או לעשות את הסקר ולא</w:t>
      </w:r>
      <w:bookmarkStart w:id="9292" w:name="_ETM_Q1_9838284"/>
      <w:bookmarkEnd w:id="9292"/>
      <w:r>
        <w:rPr>
          <w:rtl/>
          <w:lang w:eastAsia="he-IL"/>
        </w:rPr>
        <w:t xml:space="preserve"> להעביר את המידע, כדי לא לייצר את האחריות. </w:t>
      </w:r>
      <w:bookmarkStart w:id="9293" w:name="_ETM_Q1_9839688"/>
      <w:bookmarkStart w:id="9294" w:name="_ETM_Q1_9840302"/>
      <w:bookmarkEnd w:id="9293"/>
      <w:bookmarkEnd w:id="9294"/>
    </w:p>
    <w:p w14:paraId="3B5F6C28" w14:textId="77777777" w:rsidR="005E398F" w:rsidRDefault="005E398F" w:rsidP="005E398F">
      <w:pPr>
        <w:rPr>
          <w:rtl/>
          <w:lang w:eastAsia="he-IL"/>
        </w:rPr>
      </w:pPr>
      <w:bookmarkStart w:id="9295" w:name="_ETM_Q1_9840399"/>
      <w:bookmarkEnd w:id="9295"/>
    </w:p>
    <w:p w14:paraId="56C4FF04" w14:textId="77777777" w:rsidR="005E398F" w:rsidRDefault="005E398F" w:rsidP="005E398F">
      <w:pPr>
        <w:pStyle w:val="afb"/>
        <w:keepNext/>
        <w:rPr>
          <w:rtl/>
          <w:lang w:eastAsia="he-IL"/>
        </w:rPr>
      </w:pPr>
      <w:bookmarkStart w:id="9296" w:name="ET_guest_גלעד_קרן_55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296"/>
    </w:p>
    <w:p w14:paraId="5E78170A" w14:textId="77777777" w:rsidR="005E398F" w:rsidRDefault="005E398F" w:rsidP="005E398F">
      <w:pPr>
        <w:pStyle w:val="KeepWithNext"/>
        <w:rPr>
          <w:rFonts w:hint="cs"/>
          <w:rtl/>
          <w:lang w:eastAsia="he-IL"/>
        </w:rPr>
      </w:pPr>
    </w:p>
    <w:p w14:paraId="4018CBA0" w14:textId="77777777" w:rsidR="005E398F" w:rsidRDefault="005E398F" w:rsidP="005E398F">
      <w:pPr>
        <w:rPr>
          <w:rtl/>
          <w:lang w:eastAsia="he-IL"/>
        </w:rPr>
      </w:pPr>
      <w:bookmarkStart w:id="9297" w:name="_ETM_Q1_9842253"/>
      <w:bookmarkStart w:id="9298" w:name="_ETM_Q1_9842293"/>
      <w:bookmarkStart w:id="9299" w:name="_ETM_Q1_9839382"/>
      <w:bookmarkEnd w:id="9297"/>
      <w:bookmarkEnd w:id="9298"/>
      <w:bookmarkEnd w:id="9299"/>
      <w:r>
        <w:rPr>
          <w:rtl/>
          <w:lang w:eastAsia="he-IL"/>
        </w:rPr>
        <w:t xml:space="preserve">אנחנו </w:t>
      </w:r>
      <w:bookmarkStart w:id="9300" w:name="_ETM_Q1_9839497"/>
      <w:bookmarkEnd w:id="9300"/>
      <w:r>
        <w:rPr>
          <w:rtl/>
          <w:lang w:eastAsia="he-IL"/>
        </w:rPr>
        <w:t>כותבים</w:t>
      </w:r>
      <w:bookmarkStart w:id="9301" w:name="_ETM_Q1_9841691"/>
      <w:bookmarkEnd w:id="9301"/>
      <w:r>
        <w:rPr>
          <w:rtl/>
          <w:lang w:eastAsia="he-IL"/>
        </w:rPr>
        <w:t xml:space="preserve"> פה חובה להעביר. </w:t>
      </w:r>
    </w:p>
    <w:p w14:paraId="12488FAC" w14:textId="77777777" w:rsidR="005E398F" w:rsidRDefault="005E398F" w:rsidP="005E398F">
      <w:pPr>
        <w:rPr>
          <w:rtl/>
          <w:lang w:eastAsia="he-IL"/>
        </w:rPr>
      </w:pPr>
      <w:bookmarkStart w:id="9302" w:name="_ETM_Q1_9843416"/>
      <w:bookmarkStart w:id="9303" w:name="_ETM_Q1_9843490"/>
      <w:bookmarkEnd w:id="9302"/>
      <w:bookmarkEnd w:id="9303"/>
    </w:p>
    <w:p w14:paraId="04BC6519" w14:textId="77777777" w:rsidR="005E398F" w:rsidRDefault="005E398F" w:rsidP="005E398F">
      <w:pPr>
        <w:pStyle w:val="a5"/>
        <w:keepNext/>
        <w:rPr>
          <w:rtl/>
        </w:rPr>
      </w:pPr>
      <w:bookmarkStart w:id="9304" w:name="ET_speaker_6157_55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304"/>
    </w:p>
    <w:p w14:paraId="4A7F189E" w14:textId="77777777" w:rsidR="005E398F" w:rsidRDefault="005E398F" w:rsidP="005E398F">
      <w:pPr>
        <w:pStyle w:val="KeepWithNext"/>
        <w:rPr>
          <w:rFonts w:hint="cs"/>
          <w:rtl/>
          <w:lang w:eastAsia="he-IL"/>
        </w:rPr>
      </w:pPr>
    </w:p>
    <w:p w14:paraId="08E04982" w14:textId="77777777" w:rsidR="005E398F" w:rsidRDefault="005E398F" w:rsidP="005E398F">
      <w:pPr>
        <w:rPr>
          <w:rtl/>
          <w:lang w:eastAsia="he-IL"/>
        </w:rPr>
      </w:pPr>
      <w:bookmarkStart w:id="9305" w:name="_ETM_Q1_9845159"/>
      <w:bookmarkStart w:id="9306" w:name="_ETM_Q1_9845201"/>
      <w:bookmarkEnd w:id="9305"/>
      <w:bookmarkEnd w:id="9306"/>
      <w:r>
        <w:rPr>
          <w:rtl/>
          <w:lang w:eastAsia="he-IL"/>
        </w:rPr>
        <w:t>בסדר, מייצרים חובה. אנחנו יודעים מספיק</w:t>
      </w:r>
      <w:bookmarkStart w:id="9307" w:name="_ETM_Q1_9845832"/>
      <w:bookmarkEnd w:id="9307"/>
      <w:r>
        <w:rPr>
          <w:rtl/>
          <w:lang w:eastAsia="he-IL"/>
        </w:rPr>
        <w:t xml:space="preserve"> שאת</w:t>
      </w:r>
      <w:bookmarkStart w:id="9308" w:name="_ETM_Q1_9846376"/>
      <w:bookmarkEnd w:id="9308"/>
      <w:r>
        <w:rPr>
          <w:rtl/>
          <w:lang w:eastAsia="he-IL"/>
        </w:rPr>
        <w:t xml:space="preserve"> החובה אפשר למלא בצורה יותר טובה, יותר מהירה. יותר, ולהימנע</w:t>
      </w:r>
      <w:bookmarkStart w:id="9309" w:name="_ETM_Q1_9853205"/>
      <w:bookmarkEnd w:id="9309"/>
      <w:r>
        <w:rPr>
          <w:rtl/>
          <w:lang w:eastAsia="he-IL"/>
        </w:rPr>
        <w:t xml:space="preserve"> מעשיית סקר אם לא חייבי</w:t>
      </w:r>
      <w:bookmarkStart w:id="9310" w:name="_ETM_Q1_9853999"/>
      <w:bookmarkEnd w:id="9310"/>
      <w:r>
        <w:rPr>
          <w:rtl/>
          <w:lang w:eastAsia="he-IL"/>
        </w:rPr>
        <w:t>ם. ולע</w:t>
      </w:r>
      <w:bookmarkStart w:id="9311" w:name="_ETM_Q1_9853078"/>
      <w:bookmarkEnd w:id="9311"/>
      <w:r>
        <w:rPr>
          <w:rtl/>
          <w:lang w:eastAsia="he-IL"/>
        </w:rPr>
        <w:t>ומת זאת, אם המידע</w:t>
      </w:r>
      <w:bookmarkStart w:id="9312" w:name="_ETM_Q1_9856344"/>
      <w:bookmarkEnd w:id="9312"/>
      <w:r>
        <w:rPr>
          <w:rtl/>
          <w:lang w:eastAsia="he-IL"/>
        </w:rPr>
        <w:t xml:space="preserve"> מועבר ללא אחריות, אתה, זה ל</w:t>
      </w:r>
      <w:bookmarkStart w:id="9313" w:name="_ETM_Q1_9857412"/>
      <w:bookmarkEnd w:id="9313"/>
      <w:r>
        <w:rPr>
          <w:rtl/>
          <w:lang w:eastAsia="he-IL"/>
        </w:rPr>
        <w:t>א, זה נועד</w:t>
      </w:r>
      <w:bookmarkStart w:id="9314" w:name="_ETM_Q1_9859079"/>
      <w:bookmarkEnd w:id="9314"/>
      <w:r>
        <w:rPr>
          <w:rtl/>
          <w:lang w:eastAsia="he-IL"/>
        </w:rPr>
        <w:t xml:space="preserve"> ליידוע</w:t>
      </w:r>
      <w:bookmarkStart w:id="9315" w:name="_ETM_Q1_9858209"/>
      <w:bookmarkEnd w:id="9315"/>
      <w:r>
        <w:rPr>
          <w:rtl/>
          <w:lang w:eastAsia="he-IL"/>
        </w:rPr>
        <w:t xml:space="preserve">. </w:t>
      </w:r>
      <w:bookmarkStart w:id="9316" w:name="_ETM_Q1_9858599"/>
      <w:bookmarkEnd w:id="9316"/>
    </w:p>
    <w:p w14:paraId="1F70A71E" w14:textId="77777777" w:rsidR="005E398F" w:rsidRDefault="005E398F" w:rsidP="005E398F">
      <w:pPr>
        <w:rPr>
          <w:rtl/>
          <w:lang w:eastAsia="he-IL"/>
        </w:rPr>
      </w:pPr>
    </w:p>
    <w:p w14:paraId="3FC7E7CA" w14:textId="77777777" w:rsidR="005E398F" w:rsidRDefault="005E398F" w:rsidP="005E398F">
      <w:pPr>
        <w:pStyle w:val="afb"/>
        <w:keepNext/>
        <w:rPr>
          <w:rtl/>
          <w:lang w:eastAsia="he-IL"/>
        </w:rPr>
      </w:pPr>
      <w:bookmarkStart w:id="9317" w:name="ET_guest_גלעד_קרן_55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317"/>
    </w:p>
    <w:p w14:paraId="73140B91" w14:textId="77777777" w:rsidR="005E398F" w:rsidRDefault="005E398F" w:rsidP="005E398F">
      <w:pPr>
        <w:pStyle w:val="KeepWithNext"/>
        <w:rPr>
          <w:rFonts w:hint="cs"/>
          <w:rtl/>
          <w:lang w:eastAsia="he-IL"/>
        </w:rPr>
      </w:pPr>
    </w:p>
    <w:p w14:paraId="630CBC0D" w14:textId="77777777" w:rsidR="005E398F" w:rsidRDefault="005E398F" w:rsidP="005E398F">
      <w:pPr>
        <w:rPr>
          <w:rtl/>
          <w:lang w:eastAsia="he-IL"/>
        </w:rPr>
      </w:pPr>
      <w:bookmarkStart w:id="9318" w:name="_ETM_Q1_9859817"/>
      <w:bookmarkStart w:id="9319" w:name="_ETM_Q1_9859851"/>
      <w:bookmarkEnd w:id="9318"/>
      <w:bookmarkEnd w:id="9319"/>
      <w:r>
        <w:rPr>
          <w:rtl/>
          <w:lang w:eastAsia="he-IL"/>
        </w:rPr>
        <w:t xml:space="preserve">לייצר התנהגות. </w:t>
      </w:r>
    </w:p>
    <w:p w14:paraId="7A971AA8" w14:textId="77777777" w:rsidR="005E398F" w:rsidRDefault="005E398F" w:rsidP="005E398F">
      <w:pPr>
        <w:rPr>
          <w:rtl/>
          <w:lang w:eastAsia="he-IL"/>
        </w:rPr>
      </w:pPr>
      <w:bookmarkStart w:id="9320" w:name="_ETM_Q1_9862124"/>
      <w:bookmarkStart w:id="9321" w:name="_ETM_Q1_9862209"/>
      <w:bookmarkEnd w:id="9320"/>
      <w:bookmarkEnd w:id="9321"/>
    </w:p>
    <w:p w14:paraId="11E69A5E" w14:textId="77777777" w:rsidR="005E398F" w:rsidRDefault="005E398F" w:rsidP="005E398F">
      <w:pPr>
        <w:pStyle w:val="a5"/>
        <w:keepNext/>
        <w:rPr>
          <w:rtl/>
        </w:rPr>
      </w:pPr>
      <w:bookmarkStart w:id="9322" w:name="ET_speaker_6157_55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322"/>
    </w:p>
    <w:p w14:paraId="56BCBB06" w14:textId="77777777" w:rsidR="005E398F" w:rsidRDefault="005E398F" w:rsidP="005E398F">
      <w:pPr>
        <w:pStyle w:val="KeepWithNext"/>
        <w:rPr>
          <w:rFonts w:hint="cs"/>
          <w:rtl/>
          <w:lang w:eastAsia="he-IL"/>
        </w:rPr>
      </w:pPr>
    </w:p>
    <w:p w14:paraId="215FBBD5" w14:textId="77777777" w:rsidR="005E398F" w:rsidRDefault="005E398F" w:rsidP="005E398F">
      <w:pPr>
        <w:rPr>
          <w:rtl/>
          <w:lang w:eastAsia="he-IL"/>
        </w:rPr>
      </w:pPr>
      <w:bookmarkStart w:id="9323" w:name="_ETM_Q1_9863785"/>
      <w:bookmarkStart w:id="9324" w:name="_ETM_Q1_9863825"/>
      <w:bookmarkEnd w:id="9323"/>
      <w:bookmarkEnd w:id="9324"/>
      <w:r>
        <w:rPr>
          <w:rtl/>
          <w:lang w:eastAsia="he-IL"/>
        </w:rPr>
        <w:t>ולא ל</w:t>
      </w:r>
      <w:bookmarkStart w:id="9325" w:name="_ETM_Q1_9861658"/>
      <w:bookmarkEnd w:id="9325"/>
      <w:r>
        <w:rPr>
          <w:rtl/>
          <w:lang w:eastAsia="he-IL"/>
        </w:rPr>
        <w:t xml:space="preserve">ייצר חובה. </w:t>
      </w:r>
      <w:bookmarkStart w:id="9326" w:name="_ETM_Q1_9862997"/>
      <w:bookmarkEnd w:id="9326"/>
    </w:p>
    <w:p w14:paraId="70B5AE5F" w14:textId="77777777" w:rsidR="005E398F" w:rsidRDefault="005E398F" w:rsidP="005E398F">
      <w:pPr>
        <w:rPr>
          <w:rtl/>
          <w:lang w:eastAsia="he-IL"/>
        </w:rPr>
      </w:pPr>
      <w:bookmarkStart w:id="9327" w:name="_ETM_Q1_9863082"/>
      <w:bookmarkStart w:id="9328" w:name="_ETM_Q1_9863948"/>
      <w:bookmarkEnd w:id="9327"/>
      <w:bookmarkEnd w:id="9328"/>
    </w:p>
    <w:p w14:paraId="04EF641B" w14:textId="77777777" w:rsidR="005E398F" w:rsidRDefault="005E398F" w:rsidP="005E398F">
      <w:pPr>
        <w:pStyle w:val="afb"/>
        <w:keepNext/>
        <w:rPr>
          <w:rtl/>
          <w:lang w:eastAsia="he-IL"/>
        </w:rPr>
      </w:pPr>
      <w:bookmarkStart w:id="9329" w:name="ET_guest_גלעד_קרן_55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329"/>
    </w:p>
    <w:p w14:paraId="6EE0215E" w14:textId="77777777" w:rsidR="005E398F" w:rsidRDefault="005E398F" w:rsidP="005E398F">
      <w:pPr>
        <w:pStyle w:val="KeepWithNext"/>
        <w:rPr>
          <w:rFonts w:hint="cs"/>
          <w:rtl/>
          <w:lang w:eastAsia="he-IL"/>
        </w:rPr>
      </w:pPr>
    </w:p>
    <w:p w14:paraId="276D10E1" w14:textId="77777777" w:rsidR="005E398F" w:rsidRDefault="005E398F" w:rsidP="005E398F">
      <w:pPr>
        <w:rPr>
          <w:rtl/>
          <w:lang w:eastAsia="he-IL"/>
        </w:rPr>
      </w:pPr>
      <w:bookmarkStart w:id="9330" w:name="_ETM_Q1_9864446"/>
      <w:bookmarkStart w:id="9331" w:name="_ETM_Q1_9864484"/>
      <w:bookmarkEnd w:id="9330"/>
      <w:bookmarkEnd w:id="9331"/>
      <w:r>
        <w:rPr>
          <w:rtl/>
          <w:lang w:eastAsia="he-IL"/>
        </w:rPr>
        <w:t>אני מקבל א</w:t>
      </w:r>
      <w:bookmarkStart w:id="9332" w:name="_ETM_Q1_9865523"/>
      <w:bookmarkStart w:id="9333" w:name="_ETM_Q1_9863191"/>
      <w:bookmarkEnd w:id="9332"/>
      <w:bookmarkEnd w:id="9333"/>
      <w:r>
        <w:rPr>
          <w:rtl/>
          <w:lang w:eastAsia="he-IL"/>
        </w:rPr>
        <w:t xml:space="preserve">ת זה. </w:t>
      </w:r>
      <w:bookmarkStart w:id="9334" w:name="_ETM_Q1_9865072"/>
      <w:bookmarkEnd w:id="9334"/>
    </w:p>
    <w:p w14:paraId="1E2D59CA" w14:textId="77777777" w:rsidR="005E398F" w:rsidRDefault="005E398F" w:rsidP="005E398F">
      <w:pPr>
        <w:rPr>
          <w:rtl/>
          <w:lang w:eastAsia="he-IL"/>
        </w:rPr>
      </w:pPr>
      <w:bookmarkStart w:id="9335" w:name="_ETM_Q1_9865157"/>
      <w:bookmarkEnd w:id="9335"/>
    </w:p>
    <w:p w14:paraId="4CDA49E3" w14:textId="77777777" w:rsidR="005E398F" w:rsidRDefault="005E398F" w:rsidP="005E398F">
      <w:pPr>
        <w:pStyle w:val="a5"/>
        <w:keepNext/>
        <w:rPr>
          <w:rtl/>
        </w:rPr>
      </w:pPr>
      <w:bookmarkStart w:id="9336" w:name="ET_speaker_6157_55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336"/>
    </w:p>
    <w:p w14:paraId="6D516972" w14:textId="77777777" w:rsidR="005E398F" w:rsidRDefault="005E398F" w:rsidP="005E398F">
      <w:pPr>
        <w:pStyle w:val="KeepWithNext"/>
        <w:rPr>
          <w:rFonts w:hint="cs"/>
          <w:rtl/>
          <w:lang w:eastAsia="he-IL"/>
        </w:rPr>
      </w:pPr>
    </w:p>
    <w:p w14:paraId="67472E67" w14:textId="77777777" w:rsidR="005E398F" w:rsidRDefault="005E398F" w:rsidP="005E398F">
      <w:pPr>
        <w:rPr>
          <w:rtl/>
          <w:lang w:eastAsia="he-IL"/>
        </w:rPr>
      </w:pPr>
      <w:bookmarkStart w:id="9337" w:name="_ETM_Q1_9863269"/>
      <w:bookmarkStart w:id="9338" w:name="_ETM_Q1_9863309"/>
      <w:bookmarkEnd w:id="9337"/>
      <w:bookmarkEnd w:id="9338"/>
      <w:r>
        <w:rPr>
          <w:rtl/>
          <w:lang w:eastAsia="he-IL"/>
        </w:rPr>
        <w:t>לפעמים מייצרים הרתעת יתר ואנחנו נגרום לאנשים</w:t>
      </w:r>
      <w:bookmarkStart w:id="9339" w:name="_ETM_Q1_9868532"/>
      <w:bookmarkEnd w:id="9339"/>
      <w:r>
        <w:rPr>
          <w:rtl/>
          <w:lang w:eastAsia="he-IL"/>
        </w:rPr>
        <w:t xml:space="preserve"> לא להגיש א</w:t>
      </w:r>
      <w:bookmarkStart w:id="9340" w:name="_ETM_Q1_9866582"/>
      <w:bookmarkEnd w:id="9340"/>
      <w:r>
        <w:rPr>
          <w:rtl/>
          <w:lang w:eastAsia="he-IL"/>
        </w:rPr>
        <w:t>ת המידע או להגיש אותו באיחור או ל</w:t>
      </w:r>
      <w:bookmarkStart w:id="9341" w:name="_ETM_Q1_9867220"/>
      <w:bookmarkEnd w:id="9341"/>
      <w:r>
        <w:rPr>
          <w:rtl/>
          <w:lang w:eastAsia="he-IL"/>
        </w:rPr>
        <w:t>הטיל</w:t>
      </w:r>
      <w:bookmarkStart w:id="9342" w:name="_ETM_Q1_9868066"/>
      <w:bookmarkEnd w:id="9342"/>
      <w:r>
        <w:rPr>
          <w:rtl/>
          <w:lang w:eastAsia="he-IL"/>
        </w:rPr>
        <w:t xml:space="preserve"> עליהם עלויות רגולטוריות כבדות</w:t>
      </w:r>
      <w:bookmarkStart w:id="9343" w:name="_ETM_Q1_9869682"/>
      <w:bookmarkEnd w:id="9343"/>
      <w:r>
        <w:rPr>
          <w:rtl/>
          <w:lang w:eastAsia="he-IL"/>
        </w:rPr>
        <w:t>. לעשות לו אקסטר</w:t>
      </w:r>
      <w:bookmarkStart w:id="9344" w:name="_ETM_Q1_9870081"/>
      <w:bookmarkEnd w:id="9344"/>
      <w:r>
        <w:rPr>
          <w:rtl/>
          <w:lang w:eastAsia="he-IL"/>
        </w:rPr>
        <w:t>ה, אקסטרה צ'ק ולהוריד</w:t>
      </w:r>
      <w:bookmarkStart w:id="9345" w:name="_ETM_Q1_9873787"/>
      <w:bookmarkEnd w:id="9345"/>
      <w:r>
        <w:rPr>
          <w:rtl/>
          <w:lang w:eastAsia="he-IL"/>
        </w:rPr>
        <w:t xml:space="preserve"> מעליהם את האחריות. </w:t>
      </w:r>
      <w:bookmarkStart w:id="9346" w:name="_ETM_Q1_9875661"/>
      <w:bookmarkEnd w:id="9346"/>
    </w:p>
    <w:p w14:paraId="30CC0627" w14:textId="77777777" w:rsidR="005E398F" w:rsidRDefault="005E398F" w:rsidP="005E398F">
      <w:pPr>
        <w:rPr>
          <w:rtl/>
          <w:lang w:eastAsia="he-IL"/>
        </w:rPr>
      </w:pPr>
      <w:bookmarkStart w:id="9347" w:name="_ETM_Q1_9875925"/>
      <w:bookmarkStart w:id="9348" w:name="_ETM_Q1_9876008"/>
      <w:bookmarkStart w:id="9349" w:name="_ETM_Q1_9873023"/>
      <w:bookmarkEnd w:id="9347"/>
      <w:bookmarkEnd w:id="9348"/>
      <w:bookmarkEnd w:id="9349"/>
    </w:p>
    <w:p w14:paraId="1E14CCC1" w14:textId="77777777" w:rsidR="005E398F" w:rsidRDefault="005E398F" w:rsidP="005E398F">
      <w:pPr>
        <w:pStyle w:val="af8"/>
        <w:keepNext/>
        <w:rPr>
          <w:rtl/>
        </w:rPr>
      </w:pPr>
      <w:bookmarkStart w:id="9350" w:name="ET_yor_6351_56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350"/>
    </w:p>
    <w:p w14:paraId="1EFFBFA3" w14:textId="77777777" w:rsidR="005E398F" w:rsidRDefault="005E398F" w:rsidP="005E398F">
      <w:pPr>
        <w:pStyle w:val="KeepWithNext"/>
        <w:rPr>
          <w:rFonts w:hint="cs"/>
          <w:rtl/>
          <w:lang w:eastAsia="he-IL"/>
        </w:rPr>
      </w:pPr>
    </w:p>
    <w:p w14:paraId="54679A8B" w14:textId="77777777" w:rsidR="005E398F" w:rsidRDefault="005E398F" w:rsidP="005E398F">
      <w:pPr>
        <w:rPr>
          <w:rtl/>
          <w:lang w:eastAsia="he-IL"/>
        </w:rPr>
      </w:pPr>
      <w:bookmarkStart w:id="9351" w:name="_ETM_Q1_9874336"/>
      <w:bookmarkStart w:id="9352" w:name="_ETM_Q1_9874369"/>
      <w:bookmarkEnd w:id="9351"/>
      <w:bookmarkEnd w:id="9352"/>
      <w:r>
        <w:rPr>
          <w:rtl/>
          <w:lang w:eastAsia="he-IL"/>
        </w:rPr>
        <w:t xml:space="preserve">משרד האוצר, אלא אם כן </w:t>
      </w:r>
      <w:bookmarkStart w:id="9353" w:name="_ETM_Q1_9874551"/>
      <w:bookmarkStart w:id="9354" w:name="_ETM_Q1_9874767"/>
      <w:bookmarkEnd w:id="9353"/>
      <w:bookmarkEnd w:id="9354"/>
      <w:r>
        <w:rPr>
          <w:rtl/>
          <w:lang w:eastAsia="he-IL"/>
        </w:rPr>
        <w:t>יש לכם משהו להוסיף על ההתייחסות הזאת, אני חושב שזה נשמע</w:t>
      </w:r>
      <w:bookmarkStart w:id="9355" w:name="_ETM_Q1_9880630"/>
      <w:bookmarkEnd w:id="9355"/>
      <w:r>
        <w:rPr>
          <w:rtl/>
          <w:lang w:eastAsia="he-IL"/>
        </w:rPr>
        <w:t xml:space="preserve"> לי סביר ומקו</w:t>
      </w:r>
      <w:bookmarkStart w:id="9356" w:name="_ETM_Q1_9878986"/>
      <w:bookmarkEnd w:id="9356"/>
      <w:r>
        <w:rPr>
          <w:rtl/>
          <w:lang w:eastAsia="he-IL"/>
        </w:rPr>
        <w:t>בל. זה מתכתב גם עם מה</w:t>
      </w:r>
      <w:bookmarkStart w:id="9357" w:name="_ETM_Q1_9882807"/>
      <w:bookmarkEnd w:id="9357"/>
      <w:r>
        <w:rPr>
          <w:rtl/>
          <w:lang w:eastAsia="he-IL"/>
        </w:rPr>
        <w:t xml:space="preserve"> שאמרתם בשלב קודם, שאנחנו כרגע </w:t>
      </w:r>
      <w:bookmarkStart w:id="9358" w:name="_ETM_Q1_9883354"/>
      <w:bookmarkEnd w:id="9358"/>
      <w:r>
        <w:rPr>
          <w:rtl/>
          <w:lang w:eastAsia="he-IL"/>
        </w:rPr>
        <w:t>הולכים למהלך. מנסים לייצר שי</w:t>
      </w:r>
      <w:bookmarkStart w:id="9359" w:name="_ETM_Q1_9887435"/>
      <w:bookmarkStart w:id="9360" w:name="_ETM_Q1_9886689"/>
      <w:bookmarkEnd w:id="9359"/>
      <w:bookmarkEnd w:id="9360"/>
      <w:r>
        <w:rPr>
          <w:rtl/>
          <w:lang w:eastAsia="he-IL"/>
        </w:rPr>
        <w:t>נוי התנ</w:t>
      </w:r>
      <w:bookmarkStart w:id="9361" w:name="_ETM_Q1_9885525"/>
      <w:bookmarkEnd w:id="9361"/>
      <w:r>
        <w:rPr>
          <w:rtl/>
          <w:lang w:eastAsia="he-IL"/>
        </w:rPr>
        <w:t>הגות וכל מה שקשור לנושא סנקציות אנחנו כרגע לא</w:t>
      </w:r>
      <w:bookmarkStart w:id="9362" w:name="_ETM_Q1_9891977"/>
      <w:bookmarkEnd w:id="9362"/>
      <w:r>
        <w:rPr>
          <w:rtl/>
          <w:lang w:eastAsia="he-IL"/>
        </w:rPr>
        <w:t xml:space="preserve"> מכניסים. אנחנו נבח</w:t>
      </w:r>
      <w:bookmarkStart w:id="9363" w:name="_ETM_Q1_9891032"/>
      <w:bookmarkEnd w:id="9363"/>
      <w:r>
        <w:rPr>
          <w:rtl/>
          <w:lang w:eastAsia="he-IL"/>
        </w:rPr>
        <w:t>ן את זה בהמשך הדרך. רוצים להוסיף</w:t>
      </w:r>
      <w:bookmarkStart w:id="9364" w:name="_ETM_Q1_9895314"/>
      <w:bookmarkEnd w:id="9364"/>
      <w:r>
        <w:rPr>
          <w:rtl/>
          <w:lang w:eastAsia="he-IL"/>
        </w:rPr>
        <w:t xml:space="preserve"> ע</w:t>
      </w:r>
      <w:bookmarkStart w:id="9365" w:name="_ETM_Q1_9892432"/>
      <w:bookmarkEnd w:id="9365"/>
      <w:r>
        <w:rPr>
          <w:rtl/>
          <w:lang w:eastAsia="he-IL"/>
        </w:rPr>
        <w:t xml:space="preserve">ל זה משהו נוסף? רגע, שנייה אחת. </w:t>
      </w:r>
      <w:bookmarkStart w:id="9366" w:name="_ETM_Q1_9897273"/>
      <w:bookmarkEnd w:id="9366"/>
    </w:p>
    <w:p w14:paraId="25A0A788" w14:textId="77777777" w:rsidR="005E398F" w:rsidRDefault="005E398F" w:rsidP="005E398F">
      <w:pPr>
        <w:rPr>
          <w:rtl/>
          <w:lang w:eastAsia="he-IL"/>
        </w:rPr>
      </w:pPr>
      <w:bookmarkStart w:id="9367" w:name="_ETM_Q1_9897353"/>
      <w:bookmarkEnd w:id="9367"/>
    </w:p>
    <w:p w14:paraId="1F47C880" w14:textId="77777777" w:rsidR="005E398F" w:rsidRDefault="005E398F" w:rsidP="005E398F">
      <w:pPr>
        <w:pStyle w:val="afb"/>
        <w:keepNext/>
        <w:rPr>
          <w:rtl/>
          <w:lang w:eastAsia="he-IL"/>
        </w:rPr>
      </w:pPr>
      <w:bookmarkStart w:id="9368" w:name="ET_guest_דנה_דובר_56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368"/>
    </w:p>
    <w:p w14:paraId="1FE3A3E7" w14:textId="77777777" w:rsidR="005E398F" w:rsidRDefault="005E398F" w:rsidP="005E398F">
      <w:pPr>
        <w:pStyle w:val="KeepWithNext"/>
        <w:rPr>
          <w:rFonts w:hint="cs"/>
          <w:rtl/>
          <w:lang w:eastAsia="he-IL"/>
        </w:rPr>
      </w:pPr>
    </w:p>
    <w:p w14:paraId="7B13A0BE" w14:textId="77777777" w:rsidR="005E398F" w:rsidRDefault="005E398F" w:rsidP="005E398F">
      <w:pPr>
        <w:rPr>
          <w:rtl/>
          <w:lang w:eastAsia="he-IL"/>
        </w:rPr>
      </w:pPr>
      <w:bookmarkStart w:id="9369" w:name="_ETM_Q1_9898571"/>
      <w:bookmarkStart w:id="9370" w:name="_ETM_Q1_9898613"/>
      <w:bookmarkEnd w:id="9369"/>
      <w:bookmarkEnd w:id="9370"/>
      <w:r>
        <w:rPr>
          <w:rtl/>
          <w:lang w:eastAsia="he-IL"/>
        </w:rPr>
        <w:t>אני אגיד רק</w:t>
      </w:r>
      <w:bookmarkStart w:id="9371" w:name="_ETM_Q1_9900299"/>
      <w:bookmarkEnd w:id="9371"/>
      <w:r>
        <w:rPr>
          <w:rtl/>
          <w:lang w:eastAsia="he-IL"/>
        </w:rPr>
        <w:t xml:space="preserve"> בקצרה. </w:t>
      </w:r>
      <w:bookmarkStart w:id="9372" w:name="_ETM_Q1_9901198"/>
      <w:bookmarkEnd w:id="9372"/>
    </w:p>
    <w:p w14:paraId="3B0A9255" w14:textId="77777777" w:rsidR="005E398F" w:rsidRDefault="005E398F" w:rsidP="005E398F">
      <w:pPr>
        <w:rPr>
          <w:rtl/>
          <w:lang w:eastAsia="he-IL"/>
        </w:rPr>
      </w:pPr>
      <w:bookmarkStart w:id="9373" w:name="_ETM_Q1_9901264"/>
      <w:bookmarkStart w:id="9374" w:name="_ETM_Q1_9898569"/>
      <w:bookmarkEnd w:id="9373"/>
      <w:bookmarkEnd w:id="9374"/>
    </w:p>
    <w:p w14:paraId="1F9CA3B8" w14:textId="77777777" w:rsidR="005E398F" w:rsidRDefault="005E398F" w:rsidP="005E398F">
      <w:pPr>
        <w:pStyle w:val="af8"/>
        <w:keepNext/>
        <w:rPr>
          <w:rtl/>
        </w:rPr>
      </w:pPr>
      <w:bookmarkStart w:id="9375" w:name="ET_yor_6351_56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375"/>
    </w:p>
    <w:p w14:paraId="57417F57" w14:textId="77777777" w:rsidR="005E398F" w:rsidRDefault="005E398F" w:rsidP="005E398F">
      <w:pPr>
        <w:pStyle w:val="KeepWithNext"/>
        <w:rPr>
          <w:rFonts w:hint="cs"/>
          <w:rtl/>
          <w:lang w:eastAsia="he-IL"/>
        </w:rPr>
      </w:pPr>
    </w:p>
    <w:p w14:paraId="06BF20F9" w14:textId="77777777" w:rsidR="005E398F" w:rsidRDefault="005E398F" w:rsidP="005E398F">
      <w:pPr>
        <w:rPr>
          <w:rtl/>
          <w:lang w:eastAsia="he-IL"/>
        </w:rPr>
      </w:pPr>
      <w:bookmarkStart w:id="9376" w:name="_ETM_Q1_9899680"/>
      <w:bookmarkStart w:id="9377" w:name="_ETM_Q1_9899720"/>
      <w:bookmarkEnd w:id="9376"/>
      <w:bookmarkEnd w:id="9377"/>
      <w:r>
        <w:rPr>
          <w:rtl/>
          <w:lang w:eastAsia="he-IL"/>
        </w:rPr>
        <w:t xml:space="preserve">בבקשה. </w:t>
      </w:r>
    </w:p>
    <w:p w14:paraId="6D60A74D" w14:textId="77777777" w:rsidR="005E398F" w:rsidRDefault="005E398F" w:rsidP="005E398F">
      <w:pPr>
        <w:rPr>
          <w:rtl/>
          <w:lang w:eastAsia="he-IL"/>
        </w:rPr>
      </w:pPr>
      <w:bookmarkStart w:id="9378" w:name="_ETM_Q1_9900626"/>
      <w:bookmarkStart w:id="9379" w:name="_ETM_Q1_9900707"/>
      <w:bookmarkEnd w:id="9378"/>
      <w:bookmarkEnd w:id="9379"/>
    </w:p>
    <w:p w14:paraId="2FFF33AD" w14:textId="77777777" w:rsidR="005E398F" w:rsidRDefault="005E398F" w:rsidP="005E398F">
      <w:pPr>
        <w:pStyle w:val="afb"/>
        <w:keepNext/>
        <w:rPr>
          <w:rtl/>
          <w:lang w:eastAsia="he-IL"/>
        </w:rPr>
      </w:pPr>
      <w:bookmarkStart w:id="9380" w:name="ET_guest_דנה_דובר_56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380"/>
    </w:p>
    <w:p w14:paraId="6C6E53AE" w14:textId="77777777" w:rsidR="005E398F" w:rsidRDefault="005E398F" w:rsidP="005E398F">
      <w:pPr>
        <w:pStyle w:val="KeepWithNext"/>
        <w:rPr>
          <w:rFonts w:hint="cs"/>
          <w:rtl/>
          <w:lang w:eastAsia="he-IL"/>
        </w:rPr>
      </w:pPr>
    </w:p>
    <w:p w14:paraId="5F8D2043" w14:textId="77777777" w:rsidR="005E398F" w:rsidRDefault="005E398F" w:rsidP="005E398F">
      <w:pPr>
        <w:rPr>
          <w:rtl/>
          <w:lang w:eastAsia="he-IL"/>
        </w:rPr>
      </w:pPr>
      <w:bookmarkStart w:id="9381" w:name="_ETM_Q1_9902328"/>
      <w:bookmarkStart w:id="9382" w:name="_ETM_Q1_9902368"/>
      <w:bookmarkEnd w:id="9381"/>
      <w:bookmarkEnd w:id="9382"/>
      <w:r>
        <w:rPr>
          <w:rtl/>
          <w:lang w:eastAsia="he-IL"/>
        </w:rPr>
        <w:t>שעש</w:t>
      </w:r>
      <w:bookmarkStart w:id="9383" w:name="_ETM_Q1_9900096"/>
      <w:bookmarkEnd w:id="9383"/>
      <w:r>
        <w:rPr>
          <w:rtl/>
          <w:lang w:eastAsia="he-IL"/>
        </w:rPr>
        <w:t>ינו פה יחסית הבחנה בין דברים שעליהם ממילא</w:t>
      </w:r>
      <w:bookmarkStart w:id="9384" w:name="_ETM_Q1_9905578"/>
      <w:bookmarkEnd w:id="9384"/>
      <w:r>
        <w:rPr>
          <w:rtl/>
          <w:lang w:eastAsia="he-IL"/>
        </w:rPr>
        <w:t xml:space="preserve"> אחראי גוף הת</w:t>
      </w:r>
      <w:bookmarkStart w:id="9385" w:name="_ETM_Q1_9904623"/>
      <w:bookmarkEnd w:id="9385"/>
      <w:r>
        <w:rPr>
          <w:rtl/>
          <w:lang w:eastAsia="he-IL"/>
        </w:rPr>
        <w:t>שתית. ואנחנו בוודאי מה, תכלית החוק היא</w:t>
      </w:r>
      <w:bookmarkStart w:id="9386" w:name="_ETM_Q1_9910964"/>
      <w:bookmarkEnd w:id="9386"/>
      <w:r>
        <w:rPr>
          <w:rtl/>
          <w:lang w:eastAsia="he-IL"/>
        </w:rPr>
        <w:t xml:space="preserve"> לייצר פה אחריות. א</w:t>
      </w:r>
      <w:bookmarkStart w:id="9387" w:name="_ETM_Q1_9909896"/>
      <w:bookmarkEnd w:id="9387"/>
      <w:r>
        <w:rPr>
          <w:rtl/>
          <w:lang w:eastAsia="he-IL"/>
        </w:rPr>
        <w:t>נחנו רוצים שגופי תשתית ייקחו אחריות על</w:t>
      </w:r>
      <w:bookmarkStart w:id="9388" w:name="_ETM_Q1_9914622"/>
      <w:bookmarkEnd w:id="9388"/>
      <w:r>
        <w:rPr>
          <w:rtl/>
          <w:lang w:eastAsia="he-IL"/>
        </w:rPr>
        <w:t xml:space="preserve"> מיפ</w:t>
      </w:r>
      <w:bookmarkStart w:id="9389" w:name="_ETM_Q1_9912172"/>
      <w:bookmarkEnd w:id="9389"/>
      <w:r>
        <w:rPr>
          <w:rtl/>
          <w:lang w:eastAsia="he-IL"/>
        </w:rPr>
        <w:t xml:space="preserve">וי התשתיות שלהם. לבין מקומות שבהם לא. ולכן </w:t>
      </w:r>
      <w:bookmarkStart w:id="9390" w:name="_ETM_Q1_9915951"/>
      <w:bookmarkEnd w:id="9390"/>
      <w:r>
        <w:rPr>
          <w:rtl/>
          <w:lang w:eastAsia="he-IL"/>
        </w:rPr>
        <w:t>א</w:t>
      </w:r>
      <w:bookmarkStart w:id="9391" w:name="_ETM_Q1_9916233"/>
      <w:bookmarkEnd w:id="9391"/>
      <w:r>
        <w:rPr>
          <w:rtl/>
          <w:lang w:eastAsia="he-IL"/>
        </w:rPr>
        <w:t>ני חושבת שבמקומות שכן, אז בוודאי שכן. במקו</w:t>
      </w:r>
      <w:bookmarkStart w:id="9392" w:name="_ETM_Q1_9918742"/>
      <w:bookmarkEnd w:id="9392"/>
      <w:r>
        <w:rPr>
          <w:rtl/>
          <w:lang w:eastAsia="he-IL"/>
        </w:rPr>
        <w:t>מות שלא, צודקים.</w:t>
      </w:r>
      <w:bookmarkStart w:id="9393" w:name="_ETM_Q1_9920234"/>
      <w:bookmarkEnd w:id="9393"/>
      <w:r>
        <w:rPr>
          <w:rtl/>
          <w:lang w:eastAsia="he-IL"/>
        </w:rPr>
        <w:t xml:space="preserve"> </w:t>
      </w:r>
      <w:bookmarkStart w:id="9394" w:name="_ETM_Q1_9920434"/>
      <w:bookmarkEnd w:id="9394"/>
    </w:p>
    <w:p w14:paraId="441B9377" w14:textId="77777777" w:rsidR="005E398F" w:rsidRDefault="005E398F" w:rsidP="005E398F">
      <w:pPr>
        <w:rPr>
          <w:rtl/>
          <w:lang w:eastAsia="he-IL"/>
        </w:rPr>
      </w:pPr>
      <w:bookmarkStart w:id="9395" w:name="_ETM_Q1_9920504"/>
      <w:bookmarkEnd w:id="9395"/>
    </w:p>
    <w:p w14:paraId="70F50FFF" w14:textId="77777777" w:rsidR="005E398F" w:rsidRDefault="005E398F" w:rsidP="005E398F">
      <w:pPr>
        <w:pStyle w:val="af8"/>
        <w:keepNext/>
        <w:rPr>
          <w:rtl/>
        </w:rPr>
      </w:pPr>
      <w:bookmarkStart w:id="9396" w:name="ET_yor_6351_56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396"/>
    </w:p>
    <w:p w14:paraId="0473ACB1" w14:textId="77777777" w:rsidR="005E398F" w:rsidRDefault="005E398F" w:rsidP="005E398F">
      <w:pPr>
        <w:pStyle w:val="KeepWithNext"/>
        <w:rPr>
          <w:rFonts w:hint="cs"/>
          <w:rtl/>
          <w:lang w:eastAsia="he-IL"/>
        </w:rPr>
      </w:pPr>
    </w:p>
    <w:p w14:paraId="64B4A9F0" w14:textId="77777777" w:rsidR="005E398F" w:rsidRDefault="005E398F" w:rsidP="005E398F">
      <w:pPr>
        <w:rPr>
          <w:rtl/>
          <w:lang w:eastAsia="he-IL"/>
        </w:rPr>
      </w:pPr>
      <w:bookmarkStart w:id="9397" w:name="_ETM_Q1_9921759"/>
      <w:bookmarkStart w:id="9398" w:name="_ETM_Q1_9921800"/>
      <w:bookmarkEnd w:id="9397"/>
      <w:bookmarkEnd w:id="9398"/>
      <w:r>
        <w:rPr>
          <w:rtl/>
          <w:lang w:eastAsia="he-IL"/>
        </w:rPr>
        <w:t xml:space="preserve">בסדר גמור. נשמע לי סביר. </w:t>
      </w:r>
      <w:bookmarkStart w:id="9399" w:name="_ETM_Q1_9921585"/>
      <w:bookmarkEnd w:id="9399"/>
      <w:r>
        <w:rPr>
          <w:rtl/>
          <w:lang w:eastAsia="he-IL"/>
        </w:rPr>
        <w:t>תו</w:t>
      </w:r>
      <w:bookmarkStart w:id="9400" w:name="_ETM_Q1_9921792"/>
      <w:bookmarkEnd w:id="9400"/>
      <w:r>
        <w:rPr>
          <w:rtl/>
          <w:lang w:eastAsia="he-IL"/>
        </w:rPr>
        <w:t xml:space="preserve">דה רבה. בבקשה. </w:t>
      </w:r>
      <w:bookmarkStart w:id="9401" w:name="_ETM_Q1_9923729"/>
      <w:bookmarkEnd w:id="9401"/>
    </w:p>
    <w:p w14:paraId="01E83967" w14:textId="77777777" w:rsidR="005E398F" w:rsidRDefault="005E398F" w:rsidP="005E398F">
      <w:pPr>
        <w:rPr>
          <w:rtl/>
          <w:lang w:eastAsia="he-IL"/>
        </w:rPr>
      </w:pPr>
      <w:bookmarkStart w:id="9402" w:name="_ETM_Q1_9923807"/>
      <w:bookmarkEnd w:id="9402"/>
    </w:p>
    <w:p w14:paraId="44EED665" w14:textId="77777777" w:rsidR="005E398F" w:rsidRDefault="005E398F" w:rsidP="005E398F">
      <w:pPr>
        <w:pStyle w:val="afb"/>
        <w:keepNext/>
        <w:rPr>
          <w:rtl/>
          <w:lang w:eastAsia="he-IL"/>
        </w:rPr>
      </w:pPr>
      <w:bookmarkStart w:id="9403" w:name="ET_guest_דר_יובל_ארבל_566"/>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9403"/>
    </w:p>
    <w:p w14:paraId="19A3C074" w14:textId="77777777" w:rsidR="005E398F" w:rsidRDefault="005E398F" w:rsidP="005E398F">
      <w:pPr>
        <w:pStyle w:val="KeepWithNext"/>
        <w:rPr>
          <w:rFonts w:hint="cs"/>
          <w:rtl/>
          <w:lang w:eastAsia="he-IL"/>
        </w:rPr>
      </w:pPr>
    </w:p>
    <w:p w14:paraId="3A1AF1DD" w14:textId="77777777" w:rsidR="005E398F" w:rsidRDefault="005E398F" w:rsidP="005E398F">
      <w:pPr>
        <w:rPr>
          <w:rtl/>
          <w:lang w:eastAsia="he-IL"/>
        </w:rPr>
      </w:pPr>
      <w:bookmarkStart w:id="9404" w:name="_ETM_Q1_9926683"/>
      <w:bookmarkStart w:id="9405" w:name="_ETM_Q1_9926724"/>
      <w:bookmarkStart w:id="9406" w:name="_ETM_Q1_9923797"/>
      <w:bookmarkEnd w:id="9404"/>
      <w:bookmarkEnd w:id="9405"/>
      <w:bookmarkEnd w:id="9406"/>
      <w:r>
        <w:rPr>
          <w:rtl/>
          <w:lang w:eastAsia="he-IL"/>
        </w:rPr>
        <w:t>רציתי</w:t>
      </w:r>
      <w:bookmarkStart w:id="9407" w:name="_ETM_Q1_9924883"/>
      <w:bookmarkEnd w:id="9407"/>
      <w:r>
        <w:rPr>
          <w:rtl/>
          <w:lang w:eastAsia="he-IL"/>
        </w:rPr>
        <w:t xml:space="preserve"> להעיר בהמש</w:t>
      </w:r>
      <w:bookmarkStart w:id="9408" w:name="_ETM_Q1_9924247"/>
      <w:bookmarkEnd w:id="9408"/>
      <w:r>
        <w:rPr>
          <w:rtl/>
          <w:lang w:eastAsia="he-IL"/>
        </w:rPr>
        <w:t>ך להערה של חבר הכנסת רוטמן. יכול להיווצר מצב</w:t>
      </w:r>
      <w:bookmarkStart w:id="9409" w:name="_ETM_Q1_9929756"/>
      <w:bookmarkEnd w:id="9409"/>
      <w:r>
        <w:rPr>
          <w:rtl/>
          <w:lang w:eastAsia="he-IL"/>
        </w:rPr>
        <w:t xml:space="preserve"> ש</w:t>
      </w:r>
      <w:bookmarkStart w:id="9410" w:name="_ETM_Q1_9927319"/>
      <w:bookmarkEnd w:id="9410"/>
      <w:r>
        <w:rPr>
          <w:rtl/>
          <w:lang w:eastAsia="he-IL"/>
        </w:rPr>
        <w:t xml:space="preserve">הרבה גופים יאלצו לעשות סקר </w:t>
      </w:r>
      <w:bookmarkStart w:id="9411" w:name="_ETM_Q1_9929121"/>
      <w:bookmarkEnd w:id="9411"/>
      <w:r>
        <w:rPr>
          <w:rtl/>
          <w:lang w:eastAsia="he-IL"/>
        </w:rPr>
        <w:t xml:space="preserve">כפול או שחלק מהסוקרים שמבצעים </w:t>
      </w:r>
      <w:bookmarkStart w:id="9412" w:name="_ETM_Q1_9933064"/>
      <w:bookmarkEnd w:id="9412"/>
      <w:r>
        <w:rPr>
          <w:rtl/>
          <w:lang w:eastAsia="he-IL"/>
        </w:rPr>
        <w:t>היום עבודות לא י</w:t>
      </w:r>
      <w:bookmarkStart w:id="9413" w:name="_ETM_Q1_9931965"/>
      <w:bookmarkEnd w:id="9413"/>
      <w:r>
        <w:rPr>
          <w:rtl/>
          <w:lang w:eastAsia="he-IL"/>
        </w:rPr>
        <w:t>אושרו, כי הם לא יודעים לעבוד לפי</w:t>
      </w:r>
      <w:bookmarkStart w:id="9414" w:name="_ETM_Q1_9935516"/>
      <w:bookmarkEnd w:id="9414"/>
      <w:r>
        <w:rPr>
          <w:rtl/>
          <w:lang w:eastAsia="he-IL"/>
        </w:rPr>
        <w:t xml:space="preserve"> המפרט של משרד השיכון א</w:t>
      </w:r>
      <w:bookmarkStart w:id="9415" w:name="_ETM_Q1_9935312"/>
      <w:bookmarkEnd w:id="9415"/>
      <w:r>
        <w:rPr>
          <w:rtl/>
          <w:lang w:eastAsia="he-IL"/>
        </w:rPr>
        <w:t>ו אני לא יודע מה. יש</w:t>
      </w:r>
      <w:bookmarkStart w:id="9416" w:name="_ETM_Q1_9937594"/>
      <w:bookmarkEnd w:id="9416"/>
      <w:r>
        <w:rPr>
          <w:rtl/>
          <w:lang w:eastAsia="he-IL"/>
        </w:rPr>
        <w:t xml:space="preserve"> לזה עוד סרבול רגולט</w:t>
      </w:r>
      <w:bookmarkStart w:id="9417" w:name="_ETM_Q1_9936946"/>
      <w:bookmarkEnd w:id="9417"/>
      <w:r>
        <w:rPr>
          <w:rtl/>
          <w:lang w:eastAsia="he-IL"/>
        </w:rPr>
        <w:t xml:space="preserve">ורי לא פשוט לדבר הזה. </w:t>
      </w:r>
      <w:bookmarkStart w:id="9418" w:name="_ETM_Q1_9940419"/>
      <w:bookmarkEnd w:id="9418"/>
    </w:p>
    <w:p w14:paraId="36BD8F51" w14:textId="77777777" w:rsidR="005E398F" w:rsidRDefault="005E398F" w:rsidP="005E398F">
      <w:pPr>
        <w:rPr>
          <w:rtl/>
          <w:lang w:eastAsia="he-IL"/>
        </w:rPr>
      </w:pPr>
      <w:bookmarkStart w:id="9419" w:name="_ETM_Q1_9940492"/>
      <w:bookmarkEnd w:id="9419"/>
    </w:p>
    <w:p w14:paraId="212FDCB6" w14:textId="77777777" w:rsidR="005E398F" w:rsidRDefault="005E398F" w:rsidP="005E398F">
      <w:pPr>
        <w:pStyle w:val="af8"/>
        <w:keepNext/>
        <w:rPr>
          <w:rtl/>
        </w:rPr>
      </w:pPr>
      <w:bookmarkStart w:id="9420" w:name="ET_yor_6351_56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420"/>
    </w:p>
    <w:p w14:paraId="4432F421" w14:textId="77777777" w:rsidR="005E398F" w:rsidRDefault="005E398F" w:rsidP="005E398F">
      <w:pPr>
        <w:pStyle w:val="KeepWithNext"/>
        <w:rPr>
          <w:rFonts w:hint="cs"/>
          <w:rtl/>
          <w:lang w:eastAsia="he-IL"/>
        </w:rPr>
      </w:pPr>
    </w:p>
    <w:p w14:paraId="71CC70CC" w14:textId="77777777" w:rsidR="005E398F" w:rsidRDefault="005E398F" w:rsidP="005E398F">
      <w:pPr>
        <w:rPr>
          <w:rtl/>
          <w:lang w:eastAsia="he-IL"/>
        </w:rPr>
      </w:pPr>
      <w:bookmarkStart w:id="9421" w:name="_ETM_Q1_9939658"/>
      <w:bookmarkStart w:id="9422" w:name="_ETM_Q1_9939698"/>
      <w:bookmarkEnd w:id="9421"/>
      <w:bookmarkEnd w:id="9422"/>
      <w:r>
        <w:rPr>
          <w:rtl/>
          <w:lang w:eastAsia="he-IL"/>
        </w:rPr>
        <w:t>חבר הכנסת</w:t>
      </w:r>
      <w:bookmarkStart w:id="9423" w:name="_ETM_Q1_9940847"/>
      <w:bookmarkEnd w:id="9423"/>
      <w:r>
        <w:rPr>
          <w:rtl/>
          <w:lang w:eastAsia="he-IL"/>
        </w:rPr>
        <w:t xml:space="preserve"> רוטמן, בכל פעם שיש קרבות עזים ב</w:t>
      </w:r>
      <w:bookmarkStart w:id="9424" w:name="_ETM_Q1_9942393"/>
      <w:bookmarkEnd w:id="9424"/>
      <w:r>
        <w:rPr>
          <w:rtl/>
          <w:lang w:eastAsia="he-IL"/>
        </w:rPr>
        <w:t>וועדת החוקה, אתה מוזמן</w:t>
      </w:r>
      <w:bookmarkStart w:id="9425" w:name="_ETM_Q1_9944606"/>
      <w:bookmarkEnd w:id="9425"/>
      <w:r>
        <w:rPr>
          <w:rtl/>
          <w:lang w:eastAsia="he-IL"/>
        </w:rPr>
        <w:t xml:space="preserve"> לבוא אלינו. אצלנו הדיונים נינוחים ו</w:t>
      </w:r>
      <w:bookmarkStart w:id="9426" w:name="_ETM_Q1_9946401"/>
      <w:bookmarkEnd w:id="9426"/>
      <w:r>
        <w:rPr>
          <w:rtl/>
          <w:lang w:eastAsia="he-IL"/>
        </w:rPr>
        <w:t xml:space="preserve">רגועים, אז אתה מוזמן. </w:t>
      </w:r>
      <w:bookmarkStart w:id="9427" w:name="_ETM_Q1_9949045"/>
      <w:bookmarkEnd w:id="9427"/>
    </w:p>
    <w:p w14:paraId="4B104802" w14:textId="77777777" w:rsidR="005E398F" w:rsidRDefault="005E398F" w:rsidP="005E398F">
      <w:pPr>
        <w:rPr>
          <w:rtl/>
          <w:lang w:eastAsia="he-IL"/>
        </w:rPr>
      </w:pPr>
      <w:bookmarkStart w:id="9428" w:name="_ETM_Q1_9949136"/>
      <w:bookmarkEnd w:id="9428"/>
    </w:p>
    <w:p w14:paraId="4AA73EFB" w14:textId="77777777" w:rsidR="005E398F" w:rsidRDefault="005E398F" w:rsidP="005E398F">
      <w:pPr>
        <w:pStyle w:val="a5"/>
        <w:keepNext/>
        <w:rPr>
          <w:rtl/>
        </w:rPr>
      </w:pPr>
      <w:bookmarkStart w:id="9429" w:name="ET_speaker_6157_56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429"/>
    </w:p>
    <w:p w14:paraId="0D27FD40" w14:textId="77777777" w:rsidR="005E398F" w:rsidRDefault="005E398F" w:rsidP="005E398F">
      <w:pPr>
        <w:pStyle w:val="KeepWithNext"/>
        <w:rPr>
          <w:rFonts w:hint="cs"/>
          <w:rtl/>
          <w:lang w:eastAsia="he-IL"/>
        </w:rPr>
      </w:pPr>
    </w:p>
    <w:p w14:paraId="522B4076" w14:textId="77777777" w:rsidR="005E398F" w:rsidRDefault="005E398F" w:rsidP="005E398F">
      <w:pPr>
        <w:rPr>
          <w:rtl/>
          <w:lang w:eastAsia="he-IL"/>
        </w:rPr>
      </w:pPr>
      <w:bookmarkStart w:id="9430" w:name="_ETM_Q1_9950322"/>
      <w:bookmarkStart w:id="9431" w:name="_ETM_Q1_9950358"/>
      <w:bookmarkStart w:id="9432" w:name="_ETM_Q1_9948168"/>
      <w:bookmarkEnd w:id="9430"/>
      <w:bookmarkEnd w:id="9431"/>
      <w:bookmarkEnd w:id="9432"/>
      <w:r>
        <w:rPr>
          <w:rtl/>
          <w:lang w:eastAsia="he-IL"/>
        </w:rPr>
        <w:t>אני</w:t>
      </w:r>
      <w:bookmarkStart w:id="9433" w:name="_ETM_Q1_9951025"/>
      <w:bookmarkEnd w:id="9433"/>
      <w:r>
        <w:rPr>
          <w:rtl/>
          <w:lang w:eastAsia="he-IL"/>
        </w:rPr>
        <w:t xml:space="preserve"> אשתדל תמיד, א</w:t>
      </w:r>
      <w:bookmarkStart w:id="9434" w:name="_ETM_Q1_9949369"/>
      <w:bookmarkEnd w:id="9434"/>
      <w:r>
        <w:rPr>
          <w:rtl/>
          <w:lang w:eastAsia="he-IL"/>
        </w:rPr>
        <w:t>בל לא בטוח שיהיה לי זמ</w:t>
      </w:r>
      <w:bookmarkStart w:id="9435" w:name="_ETM_Q1_9950339"/>
      <w:bookmarkEnd w:id="9435"/>
      <w:r>
        <w:rPr>
          <w:rtl/>
          <w:lang w:eastAsia="he-IL"/>
        </w:rPr>
        <w:t>ן. היום</w:t>
      </w:r>
      <w:bookmarkStart w:id="9436" w:name="_ETM_Q1_9950913"/>
      <w:bookmarkEnd w:id="9436"/>
      <w:r>
        <w:rPr>
          <w:rtl/>
          <w:lang w:eastAsia="he-IL"/>
        </w:rPr>
        <w:t xml:space="preserve"> במקרה אין דיונים בוועדת חוקה, היום יצא לי. </w:t>
      </w:r>
      <w:bookmarkStart w:id="9437" w:name="_ETM_Q1_9955907"/>
      <w:bookmarkEnd w:id="9437"/>
    </w:p>
    <w:p w14:paraId="6054E241" w14:textId="77777777" w:rsidR="005E398F" w:rsidRDefault="005E398F" w:rsidP="005E398F">
      <w:pPr>
        <w:rPr>
          <w:rtl/>
          <w:lang w:eastAsia="he-IL"/>
        </w:rPr>
      </w:pPr>
      <w:bookmarkStart w:id="9438" w:name="_ETM_Q1_9955987"/>
      <w:bookmarkEnd w:id="9438"/>
    </w:p>
    <w:p w14:paraId="3378CD54" w14:textId="77777777" w:rsidR="005E398F" w:rsidRDefault="005E398F" w:rsidP="005E398F">
      <w:pPr>
        <w:pStyle w:val="af8"/>
        <w:keepNext/>
        <w:rPr>
          <w:rtl/>
        </w:rPr>
      </w:pPr>
      <w:bookmarkStart w:id="9439" w:name="ET_yor_6351_56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439"/>
    </w:p>
    <w:p w14:paraId="3C69D0B4" w14:textId="77777777" w:rsidR="005E398F" w:rsidRDefault="005E398F" w:rsidP="005E398F">
      <w:pPr>
        <w:pStyle w:val="KeepWithNext"/>
        <w:rPr>
          <w:rFonts w:hint="cs"/>
          <w:rtl/>
          <w:lang w:eastAsia="he-IL"/>
        </w:rPr>
      </w:pPr>
    </w:p>
    <w:p w14:paraId="42786447" w14:textId="77777777" w:rsidR="005E398F" w:rsidRDefault="005E398F" w:rsidP="005E398F">
      <w:pPr>
        <w:rPr>
          <w:rtl/>
          <w:lang w:eastAsia="he-IL"/>
        </w:rPr>
      </w:pPr>
      <w:bookmarkStart w:id="9440" w:name="_ETM_Q1_9954454"/>
      <w:bookmarkStart w:id="9441" w:name="_ETM_Q1_9954496"/>
      <w:bookmarkEnd w:id="9440"/>
      <w:bookmarkEnd w:id="9441"/>
      <w:r>
        <w:rPr>
          <w:rtl/>
          <w:lang w:eastAsia="he-IL"/>
        </w:rPr>
        <w:t xml:space="preserve">מצוין. </w:t>
      </w:r>
    </w:p>
    <w:p w14:paraId="1FABDE4C" w14:textId="77777777" w:rsidR="005E398F" w:rsidRDefault="005E398F" w:rsidP="005E398F">
      <w:pPr>
        <w:rPr>
          <w:rtl/>
          <w:lang w:eastAsia="he-IL"/>
        </w:rPr>
      </w:pPr>
      <w:bookmarkStart w:id="9442" w:name="_ETM_Q1_9955825"/>
      <w:bookmarkStart w:id="9443" w:name="_ETM_Q1_9955895"/>
      <w:bookmarkStart w:id="9444" w:name="_ETM_Q1_9954131"/>
      <w:bookmarkStart w:id="9445" w:name="_ETM_Q1_9954867"/>
      <w:bookmarkStart w:id="9446" w:name="_ETM_Q1_9957397"/>
      <w:bookmarkStart w:id="9447" w:name="_ETM_Q1_9954653"/>
      <w:bookmarkStart w:id="9448" w:name="_ETM_Q1_9952356"/>
      <w:bookmarkEnd w:id="9442"/>
      <w:bookmarkEnd w:id="9443"/>
      <w:bookmarkEnd w:id="9444"/>
      <w:bookmarkEnd w:id="9445"/>
      <w:bookmarkEnd w:id="9446"/>
      <w:bookmarkEnd w:id="9447"/>
      <w:bookmarkEnd w:id="9448"/>
    </w:p>
    <w:p w14:paraId="1F7BCFAB" w14:textId="77777777" w:rsidR="005E398F" w:rsidRDefault="005E398F" w:rsidP="005E398F">
      <w:pPr>
        <w:pStyle w:val="afb"/>
        <w:keepNext/>
        <w:rPr>
          <w:rtl/>
          <w:lang w:eastAsia="he-IL"/>
        </w:rPr>
      </w:pPr>
      <w:bookmarkStart w:id="9449" w:name="ET_guest_דר_יובל_ארבל_570"/>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9449"/>
    </w:p>
    <w:p w14:paraId="6BDAA697" w14:textId="77777777" w:rsidR="005E398F" w:rsidRDefault="005E398F" w:rsidP="005E398F">
      <w:pPr>
        <w:pStyle w:val="KeepWithNext"/>
        <w:rPr>
          <w:rFonts w:hint="cs"/>
          <w:rtl/>
          <w:lang w:eastAsia="he-IL"/>
        </w:rPr>
      </w:pPr>
    </w:p>
    <w:p w14:paraId="3E35D608" w14:textId="77777777" w:rsidR="005E398F" w:rsidRDefault="005E398F" w:rsidP="005E398F">
      <w:pPr>
        <w:rPr>
          <w:rtl/>
          <w:lang w:eastAsia="he-IL"/>
        </w:rPr>
      </w:pPr>
      <w:bookmarkStart w:id="9450" w:name="_ETM_Q1_9955448"/>
      <w:bookmarkStart w:id="9451" w:name="_ETM_Q1_9955489"/>
      <w:bookmarkEnd w:id="9450"/>
      <w:bookmarkEnd w:id="9451"/>
      <w:r>
        <w:rPr>
          <w:rtl/>
          <w:lang w:eastAsia="he-IL"/>
        </w:rPr>
        <w:t>אם</w:t>
      </w:r>
      <w:bookmarkStart w:id="9452" w:name="_ETM_Q1_9955986"/>
      <w:bookmarkEnd w:id="9452"/>
      <w:r>
        <w:rPr>
          <w:rtl/>
          <w:lang w:eastAsia="he-IL"/>
        </w:rPr>
        <w:t xml:space="preserve"> אפשר עוד הרבה קט</w:t>
      </w:r>
      <w:bookmarkStart w:id="9453" w:name="_ETM_Q1_9957095"/>
      <w:bookmarkEnd w:id="9453"/>
      <w:r>
        <w:rPr>
          <w:rtl/>
          <w:lang w:eastAsia="he-IL"/>
        </w:rPr>
        <w:t xml:space="preserve">נה. הציע חבר הכנסת רוטמן. </w:t>
      </w:r>
      <w:bookmarkStart w:id="9454" w:name="_ETM_Q1_9962133"/>
      <w:bookmarkEnd w:id="9454"/>
      <w:r>
        <w:rPr>
          <w:rtl/>
          <w:lang w:eastAsia="he-IL"/>
        </w:rPr>
        <w:t xml:space="preserve">אני חושב </w:t>
      </w:r>
      <w:bookmarkStart w:id="9455" w:name="_ETM_Q1_9960011"/>
      <w:bookmarkEnd w:id="9455"/>
      <w:r>
        <w:rPr>
          <w:rtl/>
          <w:lang w:eastAsia="he-IL"/>
        </w:rPr>
        <w:t xml:space="preserve">שהמושג מנהרה הוא לא מתייחס </w:t>
      </w:r>
      <w:bookmarkStart w:id="9456" w:name="_ETM_Q1_9961808"/>
      <w:bookmarkEnd w:id="9456"/>
      <w:r>
        <w:rPr>
          <w:rtl/>
          <w:lang w:eastAsia="he-IL"/>
        </w:rPr>
        <w:t>למושג מערה. יש</w:t>
      </w:r>
      <w:bookmarkStart w:id="9457" w:name="_ETM_Q1_9965047"/>
      <w:bookmarkEnd w:id="9457"/>
      <w:r>
        <w:rPr>
          <w:rtl/>
          <w:lang w:eastAsia="he-IL"/>
        </w:rPr>
        <w:t xml:space="preserve"> להפריד בין הדב</w:t>
      </w:r>
      <w:bookmarkStart w:id="9458" w:name="_ETM_Q1_9963587"/>
      <w:bookmarkEnd w:id="9458"/>
      <w:r>
        <w:rPr>
          <w:rtl/>
          <w:lang w:eastAsia="he-IL"/>
        </w:rPr>
        <w:t xml:space="preserve">רים. מנהרה היא משהו שהאדם יצר, מערה </w:t>
      </w:r>
      <w:bookmarkStart w:id="9459" w:name="_ETM_Q1_9968799"/>
      <w:bookmarkEnd w:id="9459"/>
      <w:r>
        <w:rPr>
          <w:rtl/>
          <w:lang w:eastAsia="he-IL"/>
        </w:rPr>
        <w:t>היא מערה טבעית. ויכול</w:t>
      </w:r>
      <w:bookmarkStart w:id="9460" w:name="_ETM_Q1_9968198"/>
      <w:bookmarkEnd w:id="9460"/>
      <w:r>
        <w:rPr>
          <w:rtl/>
          <w:lang w:eastAsia="he-IL"/>
        </w:rPr>
        <w:t xml:space="preserve"> להיות שמי שכתב פה מהתחלה וכתב</w:t>
      </w:r>
      <w:bookmarkStart w:id="9461" w:name="_ETM_Q1_9971476"/>
      <w:bookmarkEnd w:id="9461"/>
      <w:r>
        <w:rPr>
          <w:rtl/>
          <w:lang w:eastAsia="he-IL"/>
        </w:rPr>
        <w:t xml:space="preserve"> מנהרת בעלי חיים התכוון למערת, מערה </w:t>
      </w:r>
      <w:bookmarkStart w:id="9462" w:name="_ETM_Q1_9974282"/>
      <w:bookmarkEnd w:id="9462"/>
      <w:r>
        <w:rPr>
          <w:rtl/>
          <w:lang w:eastAsia="he-IL"/>
        </w:rPr>
        <w:t>טבעית. זה לאו</w:t>
      </w:r>
      <w:bookmarkStart w:id="9463" w:name="_ETM_Q1_9975550"/>
      <w:bookmarkEnd w:id="9463"/>
      <w:r>
        <w:rPr>
          <w:rtl/>
          <w:lang w:eastAsia="he-IL"/>
        </w:rPr>
        <w:t xml:space="preserve"> דווקא של בעלי חיים, זה יכול להי</w:t>
      </w:r>
      <w:bookmarkStart w:id="9464" w:name="_ETM_Q1_9975988"/>
      <w:bookmarkEnd w:id="9464"/>
      <w:r>
        <w:rPr>
          <w:rtl/>
          <w:lang w:eastAsia="he-IL"/>
        </w:rPr>
        <w:t xml:space="preserve">ות מערה </w:t>
      </w:r>
      <w:bookmarkStart w:id="9465" w:name="_ETM_Q1_9976229"/>
      <w:bookmarkStart w:id="9466" w:name="_ETM_Q1_9975389"/>
      <w:bookmarkEnd w:id="9465"/>
      <w:bookmarkEnd w:id="9466"/>
      <w:r>
        <w:rPr>
          <w:rtl/>
          <w:lang w:eastAsia="he-IL"/>
        </w:rPr>
        <w:t>קרסטית. החשיבות</w:t>
      </w:r>
      <w:bookmarkStart w:id="9467" w:name="_ETM_Q1_9980851"/>
      <w:bookmarkEnd w:id="9467"/>
      <w:r>
        <w:rPr>
          <w:rtl/>
          <w:lang w:eastAsia="he-IL"/>
        </w:rPr>
        <w:t xml:space="preserve"> אולי כן לדווח עליה, למה זה מופיע פה. כי מערה</w:t>
      </w:r>
      <w:bookmarkStart w:id="9468" w:name="_ETM_Q1_9982420"/>
      <w:bookmarkEnd w:id="9468"/>
      <w:r>
        <w:rPr>
          <w:rtl/>
          <w:lang w:eastAsia="he-IL"/>
        </w:rPr>
        <w:t xml:space="preserve"> </w:t>
      </w:r>
      <w:bookmarkStart w:id="9469" w:name="_ETM_Q1_9982647"/>
      <w:bookmarkEnd w:id="9469"/>
      <w:r>
        <w:rPr>
          <w:rtl/>
          <w:lang w:eastAsia="he-IL"/>
        </w:rPr>
        <w:t>קרסטית למשל או מערה טבעית יכולה להיות ערך טבע מאוד</w:t>
      </w:r>
      <w:bookmarkStart w:id="9470" w:name="_ETM_Q1_9989456"/>
      <w:bookmarkEnd w:id="9470"/>
      <w:r>
        <w:rPr>
          <w:rtl/>
          <w:lang w:eastAsia="he-IL"/>
        </w:rPr>
        <w:t xml:space="preserve"> חשוב ומעניין שלא נמצא קו</w:t>
      </w:r>
      <w:bookmarkStart w:id="9471" w:name="_ETM_Q1_9989252"/>
      <w:bookmarkEnd w:id="9471"/>
      <w:r>
        <w:rPr>
          <w:rtl/>
          <w:lang w:eastAsia="he-IL"/>
        </w:rPr>
        <w:t xml:space="preserve">דם ובעבודות הגישוש הוא נמצא. </w:t>
      </w:r>
      <w:bookmarkStart w:id="9472" w:name="_ETM_Q1_9992513"/>
      <w:bookmarkEnd w:id="9472"/>
    </w:p>
    <w:p w14:paraId="3260CF64" w14:textId="77777777" w:rsidR="005E398F" w:rsidRDefault="005E398F" w:rsidP="005E398F">
      <w:pPr>
        <w:rPr>
          <w:rtl/>
          <w:lang w:eastAsia="he-IL"/>
        </w:rPr>
      </w:pPr>
      <w:bookmarkStart w:id="9473" w:name="_ETM_Q1_9992627"/>
      <w:bookmarkEnd w:id="9473"/>
    </w:p>
    <w:p w14:paraId="47010B0A" w14:textId="77777777" w:rsidR="005E398F" w:rsidRDefault="005E398F" w:rsidP="005E398F">
      <w:pPr>
        <w:pStyle w:val="af8"/>
        <w:keepNext/>
        <w:rPr>
          <w:rtl/>
        </w:rPr>
      </w:pPr>
      <w:bookmarkStart w:id="9474" w:name="ET_yor_6351_57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474"/>
    </w:p>
    <w:p w14:paraId="0E116510" w14:textId="77777777" w:rsidR="005E398F" w:rsidRDefault="005E398F" w:rsidP="005E398F">
      <w:pPr>
        <w:pStyle w:val="KeepWithNext"/>
        <w:rPr>
          <w:rFonts w:hint="cs"/>
          <w:rtl/>
          <w:lang w:eastAsia="he-IL"/>
        </w:rPr>
      </w:pPr>
    </w:p>
    <w:p w14:paraId="4C5ED5E7" w14:textId="77777777" w:rsidR="005E398F" w:rsidRDefault="005E398F" w:rsidP="005E398F">
      <w:pPr>
        <w:rPr>
          <w:rtl/>
          <w:lang w:eastAsia="he-IL"/>
        </w:rPr>
      </w:pPr>
      <w:bookmarkStart w:id="9475" w:name="_ETM_Q1_9992365"/>
      <w:bookmarkStart w:id="9476" w:name="_ETM_Q1_9992403"/>
      <w:bookmarkEnd w:id="9475"/>
      <w:bookmarkEnd w:id="9476"/>
      <w:r>
        <w:rPr>
          <w:rtl/>
          <w:lang w:eastAsia="he-IL"/>
        </w:rPr>
        <w:t xml:space="preserve">לא, </w:t>
      </w:r>
      <w:bookmarkStart w:id="9477" w:name="_ETM_Q1_9993114"/>
      <w:bookmarkEnd w:id="9477"/>
      <w:r>
        <w:rPr>
          <w:rtl/>
          <w:lang w:eastAsia="he-IL"/>
        </w:rPr>
        <w:t>א</w:t>
      </w:r>
      <w:bookmarkStart w:id="9478" w:name="_ETM_Q1_9990269"/>
      <w:bookmarkEnd w:id="9478"/>
      <w:r>
        <w:rPr>
          <w:rtl/>
          <w:lang w:eastAsia="he-IL"/>
        </w:rPr>
        <w:t>בל זה בכל מקרה אבל לא - - -</w:t>
      </w:r>
      <w:bookmarkStart w:id="9479" w:name="_ETM_Q1_9991595"/>
      <w:bookmarkEnd w:id="9479"/>
    </w:p>
    <w:p w14:paraId="6D40D682" w14:textId="77777777" w:rsidR="005E398F" w:rsidRDefault="005E398F" w:rsidP="005E398F">
      <w:pPr>
        <w:rPr>
          <w:rtl/>
          <w:lang w:eastAsia="he-IL"/>
        </w:rPr>
      </w:pPr>
      <w:bookmarkStart w:id="9480" w:name="_ETM_Q1_9991681"/>
      <w:bookmarkEnd w:id="9480"/>
    </w:p>
    <w:p w14:paraId="6B722007" w14:textId="77777777" w:rsidR="005E398F" w:rsidRDefault="005E398F" w:rsidP="005E398F">
      <w:pPr>
        <w:pStyle w:val="afb"/>
        <w:keepNext/>
        <w:rPr>
          <w:rtl/>
          <w:lang w:eastAsia="he-IL"/>
        </w:rPr>
      </w:pPr>
      <w:bookmarkStart w:id="9481" w:name="ET_guest_דר_יובל_ארבל_572"/>
      <w:r>
        <w:rPr>
          <w:rStyle w:val="TagStyle"/>
          <w:rFonts w:hint="cs"/>
          <w:rtl/>
        </w:rPr>
        <w:t xml:space="preserve"> &lt;&lt; אורח &gt;&gt; </w:t>
      </w:r>
      <w:r>
        <w:rPr>
          <w:rFonts w:hint="cs"/>
          <w:rtl/>
          <w:lang w:eastAsia="he-IL"/>
        </w:rPr>
        <w:t>ד"ר יובל ארבל:</w:t>
      </w:r>
      <w:r>
        <w:rPr>
          <w:rStyle w:val="TagStyle"/>
          <w:rFonts w:hint="cs"/>
          <w:rtl/>
        </w:rPr>
        <w:t xml:space="preserve"> &lt;&lt; אורח &gt;&gt;</w:t>
      </w:r>
      <w:r>
        <w:rPr>
          <w:rFonts w:hint="cs"/>
          <w:rtl/>
          <w:lang w:eastAsia="he-IL"/>
        </w:rPr>
        <w:t xml:space="preserve"> </w:t>
      </w:r>
      <w:bookmarkEnd w:id="9481"/>
    </w:p>
    <w:p w14:paraId="14438E7A" w14:textId="77777777" w:rsidR="005E398F" w:rsidRDefault="005E398F" w:rsidP="005E398F">
      <w:pPr>
        <w:pStyle w:val="KeepWithNext"/>
        <w:rPr>
          <w:rFonts w:hint="cs"/>
          <w:rtl/>
          <w:lang w:eastAsia="he-IL"/>
        </w:rPr>
      </w:pPr>
    </w:p>
    <w:p w14:paraId="7EBDA161" w14:textId="77777777" w:rsidR="005E398F" w:rsidRDefault="005E398F" w:rsidP="005E398F">
      <w:pPr>
        <w:rPr>
          <w:rtl/>
          <w:lang w:eastAsia="he-IL"/>
        </w:rPr>
      </w:pPr>
      <w:bookmarkStart w:id="9482" w:name="_ETM_Q1_9993430"/>
      <w:bookmarkStart w:id="9483" w:name="_ETM_Q1_9993469"/>
      <w:bookmarkEnd w:id="9482"/>
      <w:bookmarkEnd w:id="9483"/>
      <w:r>
        <w:rPr>
          <w:rtl/>
          <w:lang w:eastAsia="he-IL"/>
        </w:rPr>
        <w:t>ולכן כן יש חשיבות</w:t>
      </w:r>
      <w:bookmarkStart w:id="9484" w:name="_ETM_Q1_9995344"/>
      <w:bookmarkEnd w:id="9484"/>
      <w:r>
        <w:rPr>
          <w:rtl/>
          <w:lang w:eastAsia="he-IL"/>
        </w:rPr>
        <w:t xml:space="preserve"> להעביר אותו למרכז המיפוי. </w:t>
      </w:r>
      <w:bookmarkStart w:id="9485" w:name="_ETM_Q1_9995887"/>
      <w:bookmarkStart w:id="9486" w:name="_ETM_Q1_9997081"/>
      <w:bookmarkStart w:id="9487" w:name="_ETM_Q1_9998878"/>
      <w:bookmarkEnd w:id="9485"/>
      <w:bookmarkEnd w:id="9486"/>
      <w:bookmarkEnd w:id="9487"/>
    </w:p>
    <w:p w14:paraId="4BE4F5E2" w14:textId="77777777" w:rsidR="005E398F" w:rsidRDefault="005E398F" w:rsidP="005E398F">
      <w:pPr>
        <w:rPr>
          <w:rtl/>
          <w:lang w:eastAsia="he-IL"/>
        </w:rPr>
      </w:pPr>
      <w:bookmarkStart w:id="9488" w:name="_ETM_Q1_9998962"/>
      <w:bookmarkEnd w:id="9488"/>
    </w:p>
    <w:p w14:paraId="29B9AB75" w14:textId="77777777" w:rsidR="005E398F" w:rsidRDefault="005E398F" w:rsidP="005E398F">
      <w:pPr>
        <w:pStyle w:val="af8"/>
        <w:keepNext/>
        <w:rPr>
          <w:rtl/>
        </w:rPr>
      </w:pPr>
      <w:bookmarkStart w:id="9489" w:name="ET_yor_6351_57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489"/>
    </w:p>
    <w:p w14:paraId="52F35E80" w14:textId="77777777" w:rsidR="005E398F" w:rsidRDefault="005E398F" w:rsidP="005E398F">
      <w:pPr>
        <w:pStyle w:val="KeepWithNext"/>
        <w:rPr>
          <w:rFonts w:hint="cs"/>
          <w:rtl/>
          <w:lang w:eastAsia="he-IL"/>
        </w:rPr>
      </w:pPr>
    </w:p>
    <w:p w14:paraId="5D7D3AC7" w14:textId="77777777" w:rsidR="005E398F" w:rsidRDefault="005E398F" w:rsidP="005E398F">
      <w:pPr>
        <w:rPr>
          <w:rtl/>
          <w:lang w:eastAsia="he-IL"/>
        </w:rPr>
      </w:pPr>
      <w:bookmarkStart w:id="9490" w:name="_ETM_Q1_10000255"/>
      <w:bookmarkStart w:id="9491" w:name="_ETM_Q1_10000295"/>
      <w:bookmarkEnd w:id="9490"/>
      <w:bookmarkEnd w:id="9491"/>
      <w:r>
        <w:rPr>
          <w:rtl/>
          <w:lang w:eastAsia="he-IL"/>
        </w:rPr>
        <w:t>בסדר. נראה לי שאמרנו. אנחנו נבדו</w:t>
      </w:r>
      <w:bookmarkStart w:id="9492" w:name="_ETM_Q1_10001257"/>
      <w:bookmarkEnd w:id="9492"/>
      <w:r>
        <w:rPr>
          <w:rtl/>
          <w:lang w:eastAsia="he-IL"/>
        </w:rPr>
        <w:t xml:space="preserve">ק </w:t>
      </w:r>
      <w:bookmarkStart w:id="9493" w:name="_ETM_Q1_10001542"/>
      <w:bookmarkEnd w:id="9493"/>
      <w:r>
        <w:rPr>
          <w:rtl/>
          <w:lang w:eastAsia="he-IL"/>
        </w:rPr>
        <w:t>את זה גם מבחינת הניסוח ומבחינה משפטית. על המ</w:t>
      </w:r>
      <w:bookmarkStart w:id="9494" w:name="_ETM_Q1_10004261"/>
      <w:bookmarkEnd w:id="9494"/>
      <w:r>
        <w:rPr>
          <w:rtl/>
          <w:lang w:eastAsia="he-IL"/>
        </w:rPr>
        <w:t>הות</w:t>
      </w:r>
      <w:bookmarkStart w:id="9495" w:name="_ETM_Q1_10005613"/>
      <w:bookmarkEnd w:id="9495"/>
      <w:r>
        <w:rPr>
          <w:rtl/>
          <w:lang w:eastAsia="he-IL"/>
        </w:rPr>
        <w:t xml:space="preserve"> אנחנו מסכימים. כן, בסדר גמור. טוב, ממשיכים. </w:t>
      </w:r>
      <w:bookmarkStart w:id="9496" w:name="_ETM_Q1_10010637"/>
      <w:bookmarkEnd w:id="9496"/>
    </w:p>
    <w:p w14:paraId="2844BBD0" w14:textId="77777777" w:rsidR="005E398F" w:rsidRDefault="005E398F" w:rsidP="005E398F">
      <w:pPr>
        <w:rPr>
          <w:rtl/>
          <w:lang w:eastAsia="he-IL"/>
        </w:rPr>
      </w:pPr>
      <w:bookmarkStart w:id="9497" w:name="_ETM_Q1_10010709"/>
      <w:bookmarkEnd w:id="9497"/>
    </w:p>
    <w:p w14:paraId="6FE5D408" w14:textId="77777777" w:rsidR="005E398F" w:rsidRDefault="005E398F" w:rsidP="005E398F">
      <w:pPr>
        <w:pStyle w:val="afb"/>
        <w:keepNext/>
        <w:rPr>
          <w:rtl/>
          <w:lang w:eastAsia="he-IL"/>
        </w:rPr>
      </w:pPr>
      <w:bookmarkStart w:id="9498" w:name="ET_guest_שי_שלף_574"/>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9498"/>
    </w:p>
    <w:p w14:paraId="5F041CF5" w14:textId="77777777" w:rsidR="005E398F" w:rsidRDefault="005E398F" w:rsidP="005E398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428"/>
        <w:gridCol w:w="1701"/>
        <w:gridCol w:w="854"/>
        <w:gridCol w:w="5107"/>
      </w:tblGrid>
      <w:tr w:rsidR="005E398F" w14:paraId="579C0251" w14:textId="77777777" w:rsidTr="005E398F">
        <w:trPr>
          <w:cantSplit/>
          <w:trHeight w:val="45"/>
        </w:trPr>
        <w:tc>
          <w:tcPr>
            <w:tcW w:w="1428" w:type="dxa"/>
          </w:tcPr>
          <w:p w14:paraId="3BD7CC21"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rtl/>
                <w14:ligatures w14:val="standardContextual"/>
              </w:rPr>
            </w:pPr>
            <w:bookmarkStart w:id="9499" w:name="_ETM_Q1_10007273"/>
            <w:bookmarkStart w:id="9500" w:name="_ETM_Q1_10009392"/>
            <w:bookmarkStart w:id="9501" w:name="_ETM_Q1_10009354"/>
            <w:bookmarkEnd w:id="9499"/>
            <w:bookmarkEnd w:id="9500"/>
            <w:bookmarkEnd w:id="9501"/>
          </w:p>
        </w:tc>
        <w:tc>
          <w:tcPr>
            <w:tcW w:w="1701" w:type="dxa"/>
          </w:tcPr>
          <w:p w14:paraId="60BEE1C2"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854" w:type="dxa"/>
            <w:hideMark/>
          </w:tcPr>
          <w:p w14:paraId="15E7AC2A" w14:textId="77777777" w:rsidR="005E398F" w:rsidRDefault="005E398F">
            <w:pPr>
              <w:rPr>
                <w:rFonts w:ascii="David" w:eastAsia="Arial Unicode MS" w:hAnsi="David"/>
                <w:color w:val="FFFFFF"/>
                <w:kern w:val="2"/>
                <w14:ligatures w14:val="standardContextual"/>
              </w:rPr>
            </w:pPr>
          </w:p>
        </w:tc>
        <w:tc>
          <w:tcPr>
            <w:tcW w:w="5107" w:type="dxa"/>
            <w:hideMark/>
          </w:tcPr>
          <w:p w14:paraId="73C4952E" w14:textId="77777777" w:rsidR="005E398F" w:rsidRDefault="005E398F">
            <w:pPr>
              <w:keepLines/>
              <w:widowControl w:val="0"/>
              <w:spacing w:line="360" w:lineRule="auto"/>
              <w:ind w:firstLine="0"/>
              <w:jc w:val="center"/>
              <w:rPr>
                <w:rFonts w:ascii="David" w:eastAsia="Arial" w:hAnsi="David"/>
                <w:color w:val="FFFFFF"/>
                <w:kern w:val="2"/>
                <w14:ligatures w14:val="standardContextual"/>
              </w:rPr>
            </w:pPr>
            <w:r>
              <w:rPr>
                <w:rFonts w:ascii="David" w:eastAsia="Arial" w:hAnsi="David"/>
                <w:kern w:val="2"/>
                <w:rtl/>
                <w14:ligatures w14:val="standardContextual"/>
              </w:rPr>
              <w:t>פרק ב': תיעדוף מיזמי תשתית</w:t>
            </w:r>
          </w:p>
        </w:tc>
      </w:tr>
      <w:tr w:rsidR="005E398F" w14:paraId="6FA5927F" w14:textId="77777777" w:rsidTr="005E398F">
        <w:trPr>
          <w:cantSplit/>
          <w:trHeight w:val="45"/>
        </w:trPr>
        <w:tc>
          <w:tcPr>
            <w:tcW w:w="1428" w:type="dxa"/>
          </w:tcPr>
          <w:p w14:paraId="1711B9F7"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14:ligatures w14:val="standardContextual"/>
              </w:rPr>
            </w:pPr>
          </w:p>
        </w:tc>
        <w:tc>
          <w:tcPr>
            <w:tcW w:w="1701" w:type="dxa"/>
            <w:hideMark/>
          </w:tcPr>
          <w:p w14:paraId="1E17F8B9"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r>
              <w:rPr>
                <w:rFonts w:ascii="David" w:eastAsia="Arial Unicode MS" w:hAnsi="David"/>
                <w:kern w:val="2"/>
                <w:rtl/>
                <w14:ligatures w14:val="standardContextual"/>
              </w:rPr>
              <w:t>העברת מידע</w:t>
            </w:r>
            <w:bookmarkStart w:id="9502" w:name="_ETM_Q1_10026851"/>
            <w:bookmarkEnd w:id="9502"/>
            <w:r>
              <w:rPr>
                <w:rFonts w:ascii="David" w:eastAsia="Arial Unicode MS" w:hAnsi="David"/>
                <w:kern w:val="2"/>
                <w:rtl/>
                <w14:ligatures w14:val="standardContextual"/>
              </w:rPr>
              <w:t xml:space="preserve"> שנאגר לפני יום התחילה למאגר המיפוי</w:t>
            </w:r>
          </w:p>
        </w:tc>
        <w:tc>
          <w:tcPr>
            <w:tcW w:w="854" w:type="dxa"/>
            <w:hideMark/>
          </w:tcPr>
          <w:p w14:paraId="18AD8955"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r>
              <w:rPr>
                <w:rFonts w:ascii="David" w:eastAsia="Arial Unicode MS" w:hAnsi="David"/>
                <w:kern w:val="2"/>
                <w:rtl/>
                <w14:ligatures w14:val="standardContextual"/>
              </w:rPr>
              <w:t>7.</w:t>
            </w:r>
          </w:p>
        </w:tc>
        <w:tc>
          <w:tcPr>
            <w:tcW w:w="5107" w:type="dxa"/>
            <w:hideMark/>
          </w:tcPr>
          <w:p w14:paraId="547A373A" w14:textId="77777777" w:rsidR="005E398F" w:rsidRDefault="005E398F">
            <w:pPr>
              <w:keepLines/>
              <w:widowControl w:val="0"/>
              <w:spacing w:line="360" w:lineRule="auto"/>
              <w:ind w:firstLine="0"/>
              <w:rPr>
                <w:rFonts w:ascii="David" w:eastAsia="Arial" w:hAnsi="David"/>
                <w:kern w:val="2"/>
                <w:rtl/>
                <w14:ligatures w14:val="standardContextual"/>
              </w:rPr>
            </w:pPr>
            <w:r>
              <w:rPr>
                <w:rFonts w:ascii="David" w:eastAsia="Arial" w:hAnsi="David"/>
                <w:kern w:val="2"/>
                <w:rtl/>
                <w14:ligatures w14:val="standardContextual"/>
              </w:rPr>
              <w:t>(א) נוסף על הוראות סעיפים</w:t>
            </w:r>
            <w:bookmarkStart w:id="9503" w:name="_ETM_Q1_10053474"/>
            <w:bookmarkEnd w:id="9503"/>
            <w:r>
              <w:rPr>
                <w:rFonts w:ascii="David" w:eastAsia="Arial" w:hAnsi="David"/>
                <w:kern w:val="2"/>
                <w:rtl/>
                <w14:ligatures w14:val="standardContextual"/>
              </w:rPr>
              <w:t xml:space="preserve"> 5 ו-6, בתוך 90 ימים מיום התחילה יעבירו הגופים המפורטים להלן מידע למאגר המיפוי, בהתאם להוראות אלה:</w:t>
            </w:r>
          </w:p>
        </w:tc>
      </w:tr>
      <w:tr w:rsidR="005E398F" w14:paraId="44BAB6A6" w14:textId="77777777" w:rsidTr="005E398F">
        <w:trPr>
          <w:cantSplit/>
          <w:trHeight w:val="45"/>
        </w:trPr>
        <w:tc>
          <w:tcPr>
            <w:tcW w:w="1428" w:type="dxa"/>
          </w:tcPr>
          <w:p w14:paraId="3DF1F797"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14:ligatures w14:val="standardContextual"/>
              </w:rPr>
            </w:pPr>
          </w:p>
        </w:tc>
        <w:tc>
          <w:tcPr>
            <w:tcW w:w="1701" w:type="dxa"/>
          </w:tcPr>
          <w:p w14:paraId="06B4339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854" w:type="dxa"/>
          </w:tcPr>
          <w:p w14:paraId="4A2C42F5"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107" w:type="dxa"/>
            <w:hideMark/>
          </w:tcPr>
          <w:p w14:paraId="1F118AB2" w14:textId="77777777" w:rsidR="005E398F" w:rsidRDefault="005E398F" w:rsidP="005E398F">
            <w:pPr>
              <w:pStyle w:val="aff0"/>
              <w:keepLines/>
              <w:widowControl w:val="0"/>
              <w:numPr>
                <w:ilvl w:val="0"/>
                <w:numId w:val="26"/>
              </w:numPr>
              <w:spacing w:line="360" w:lineRule="auto"/>
              <w:rPr>
                <w:rFonts w:ascii="David" w:eastAsia="Arial" w:hAnsi="David"/>
                <w:kern w:val="2"/>
                <w:rtl/>
                <w14:ligatures w14:val="standardContextual"/>
              </w:rPr>
            </w:pPr>
            <w:r>
              <w:rPr>
                <w:rFonts w:ascii="David" w:eastAsia="Arial" w:hAnsi="David"/>
                <w:kern w:val="2"/>
                <w:rtl/>
                <w14:ligatures w14:val="standardContextual"/>
              </w:rPr>
              <w:t>גוף תשתית יעביר למאגר המיפוי את המיפוי העדכני הנמצא בידיו ביום התחילה, לגבי קווי התשתית שבהחזקתו;</w:t>
            </w:r>
          </w:p>
          <w:p w14:paraId="7F029265" w14:textId="77777777" w:rsidR="005E398F" w:rsidRDefault="005E398F" w:rsidP="005E398F">
            <w:pPr>
              <w:pStyle w:val="aff0"/>
              <w:keepLines/>
              <w:widowControl w:val="0"/>
              <w:numPr>
                <w:ilvl w:val="0"/>
                <w:numId w:val="26"/>
              </w:numPr>
              <w:spacing w:line="360" w:lineRule="auto"/>
              <w:rPr>
                <w:rFonts w:ascii="David" w:eastAsia="Arial" w:hAnsi="David"/>
                <w:kern w:val="2"/>
                <w14:ligatures w14:val="standardContextual"/>
              </w:rPr>
            </w:pPr>
            <w:r>
              <w:rPr>
                <w:rFonts w:ascii="David" w:eastAsia="Arial" w:hAnsi="David"/>
                <w:kern w:val="2"/>
                <w:rtl/>
                <w14:ligatures w14:val="standardContextual"/>
              </w:rPr>
              <w:t>רשות מקרקעי ישראל, הרשות הממשלתית למים ולביוב כמשמעותה בחוק המים, התשי"ט-1959, ומשרד הבינוי והשיכון יעבירו למאגר המיפוי ממצאי סקר קרקע שנערך במסגרת מיזם תשתית והנמצא בידיהם ביום התחילה;</w:t>
            </w:r>
          </w:p>
          <w:p w14:paraId="20B734B0" w14:textId="77777777" w:rsidR="005E398F" w:rsidRDefault="005E398F" w:rsidP="005E398F">
            <w:pPr>
              <w:pStyle w:val="aff0"/>
              <w:keepLines/>
              <w:widowControl w:val="0"/>
              <w:numPr>
                <w:ilvl w:val="0"/>
                <w:numId w:val="26"/>
              </w:numPr>
              <w:spacing w:line="360" w:lineRule="auto"/>
              <w:rPr>
                <w:rFonts w:ascii="David" w:eastAsia="Arial" w:hAnsi="David"/>
                <w:kern w:val="2"/>
                <w14:ligatures w14:val="standardContextual"/>
              </w:rPr>
            </w:pPr>
            <w:r>
              <w:rPr>
                <w:rFonts w:ascii="David" w:eastAsia="Arial" w:hAnsi="David"/>
                <w:kern w:val="2"/>
                <w:rtl/>
                <w14:ligatures w14:val="standardContextual"/>
              </w:rPr>
              <w:t>גוף מבצע יעביר למאגר המיפוי-</w:t>
            </w:r>
          </w:p>
          <w:p w14:paraId="2F6D117D" w14:textId="77777777" w:rsidR="005E398F" w:rsidRDefault="005E398F" w:rsidP="005E398F">
            <w:pPr>
              <w:pStyle w:val="aff0"/>
              <w:keepLines/>
              <w:widowControl w:val="0"/>
              <w:numPr>
                <w:ilvl w:val="0"/>
                <w:numId w:val="27"/>
              </w:numPr>
              <w:spacing w:line="360" w:lineRule="auto"/>
              <w:rPr>
                <w:rFonts w:ascii="David" w:eastAsia="Arial" w:hAnsi="David"/>
                <w:kern w:val="2"/>
                <w14:ligatures w14:val="standardContextual"/>
              </w:rPr>
            </w:pPr>
            <w:r>
              <w:rPr>
                <w:rFonts w:ascii="David" w:eastAsia="Arial" w:hAnsi="David"/>
                <w:kern w:val="2"/>
                <w:rtl/>
                <w14:ligatures w14:val="standardContextual"/>
              </w:rPr>
              <w:t>מיפוי עדכני הנמצא בידיו ביום התחילה, ביחס למיקום מנהרה תת קרקעית כהגדרתה בסעיף 6(א) או מנהרת קווי תשתית;</w:t>
            </w:r>
          </w:p>
          <w:p w14:paraId="0644C22E" w14:textId="77777777" w:rsidR="005E398F" w:rsidRDefault="005E398F" w:rsidP="005E398F">
            <w:pPr>
              <w:pStyle w:val="aff0"/>
              <w:keepLines/>
              <w:widowControl w:val="0"/>
              <w:numPr>
                <w:ilvl w:val="0"/>
                <w:numId w:val="27"/>
              </w:numPr>
              <w:spacing w:line="360" w:lineRule="auto"/>
              <w:rPr>
                <w:rFonts w:ascii="David" w:eastAsia="Arial" w:hAnsi="David"/>
                <w:kern w:val="2"/>
                <w14:ligatures w14:val="standardContextual"/>
              </w:rPr>
            </w:pPr>
            <w:bookmarkStart w:id="9504" w:name="_ETM_Q1_10054093"/>
            <w:bookmarkEnd w:id="9504"/>
            <w:r>
              <w:rPr>
                <w:rFonts w:ascii="David" w:eastAsia="Arial" w:hAnsi="David"/>
                <w:kern w:val="2"/>
                <w:rtl/>
                <w14:ligatures w14:val="standardContextual"/>
              </w:rPr>
              <w:t>ממצאי סקר</w:t>
            </w:r>
            <w:bookmarkStart w:id="9505" w:name="_ETM_Q1_10058596"/>
            <w:bookmarkEnd w:id="9505"/>
            <w:r>
              <w:rPr>
                <w:rFonts w:ascii="David" w:eastAsia="Arial" w:hAnsi="David"/>
                <w:kern w:val="2"/>
                <w:rtl/>
                <w14:ligatures w14:val="standardContextual"/>
              </w:rPr>
              <w:t xml:space="preserve"> קרקע שנערך במסגרת מיזם תשתית והנמצא בידו ביום התחילה. </w:t>
            </w:r>
          </w:p>
          <w:p w14:paraId="16DA030E" w14:textId="77777777" w:rsidR="005E398F" w:rsidRDefault="005E398F" w:rsidP="005E398F">
            <w:pPr>
              <w:pStyle w:val="aff0"/>
              <w:keepLines/>
              <w:widowControl w:val="0"/>
              <w:numPr>
                <w:ilvl w:val="0"/>
                <w:numId w:val="26"/>
              </w:numPr>
              <w:spacing w:line="360" w:lineRule="auto"/>
              <w:rPr>
                <w:rFonts w:ascii="David" w:eastAsia="Arial" w:hAnsi="David"/>
                <w:kern w:val="2"/>
                <w14:ligatures w14:val="standardContextual"/>
              </w:rPr>
            </w:pPr>
            <w:r>
              <w:rPr>
                <w:rFonts w:ascii="David" w:eastAsia="Arial" w:hAnsi="David"/>
                <w:kern w:val="2"/>
                <w:rtl/>
                <w14:ligatures w14:val="standardContextual"/>
              </w:rPr>
              <w:t>רשות העתיקות תעביר למאגר המיפוי מיפוי הכולל את ריבועי הבדיקה שבהם נערכו חיתוך בדיקה או חפירת בדיקה לפני יום התחילה והמציין את ממצאי החיתוך או החפירה בכל ריבוע כאמור;</w:t>
            </w:r>
            <w:bookmarkStart w:id="9506" w:name="_ETM_Q1_10067007"/>
            <w:bookmarkStart w:id="9507" w:name="_ETM_Q1_10066553"/>
            <w:bookmarkEnd w:id="9506"/>
            <w:bookmarkEnd w:id="9507"/>
          </w:p>
          <w:p w14:paraId="44B3E73C" w14:textId="77777777" w:rsidR="005E398F" w:rsidRDefault="005E398F" w:rsidP="005E398F">
            <w:pPr>
              <w:pStyle w:val="aff0"/>
              <w:keepLines/>
              <w:widowControl w:val="0"/>
              <w:numPr>
                <w:ilvl w:val="0"/>
                <w:numId w:val="26"/>
              </w:numPr>
              <w:spacing w:line="360" w:lineRule="auto"/>
              <w:rPr>
                <w:rFonts w:ascii="David" w:eastAsia="Arial" w:hAnsi="David"/>
                <w:kern w:val="2"/>
                <w14:ligatures w14:val="standardContextual"/>
              </w:rPr>
            </w:pPr>
            <w:bookmarkStart w:id="9508" w:name="_ETM_Q1_10067118"/>
            <w:bookmarkEnd w:id="9508"/>
            <w:r>
              <w:rPr>
                <w:rFonts w:ascii="David" w:eastAsia="Arial" w:hAnsi="David"/>
                <w:kern w:val="2"/>
                <w:rtl/>
                <w14:ligatures w14:val="standardContextual"/>
              </w:rPr>
              <w:t>משרד הבריאות יעביר למאגר המיפוי מפה המפרטת את תחומיהם העדכניים</w:t>
            </w:r>
            <w:bookmarkStart w:id="9509" w:name="_ETM_Q1_10079409"/>
            <w:bookmarkEnd w:id="9509"/>
            <w:r>
              <w:rPr>
                <w:rFonts w:ascii="David" w:eastAsia="Arial" w:hAnsi="David"/>
                <w:kern w:val="2"/>
                <w:rtl/>
                <w14:ligatures w14:val="standardContextual"/>
              </w:rPr>
              <w:t xml:space="preserve"> של אזורי המגן כהגדרתם בסעיף 6(ג)(3) שמסביב לקידוח שאישר המשרד לפי פקודת בריאות העם לפני יום התחילה. </w:t>
            </w:r>
          </w:p>
        </w:tc>
      </w:tr>
      <w:tr w:rsidR="005E398F" w14:paraId="131208E1" w14:textId="77777777" w:rsidTr="005E398F">
        <w:trPr>
          <w:cantSplit/>
          <w:trHeight w:val="45"/>
        </w:trPr>
        <w:tc>
          <w:tcPr>
            <w:tcW w:w="1428" w:type="dxa"/>
          </w:tcPr>
          <w:p w14:paraId="49FDCD94" w14:textId="77777777" w:rsidR="005E398F" w:rsidRDefault="005E398F">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rtl/>
                <w14:ligatures w14:val="standardContextual"/>
              </w:rPr>
            </w:pPr>
          </w:p>
        </w:tc>
        <w:tc>
          <w:tcPr>
            <w:tcW w:w="1701" w:type="dxa"/>
          </w:tcPr>
          <w:p w14:paraId="28C4875A"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854" w:type="dxa"/>
          </w:tcPr>
          <w:p w14:paraId="16894058" w14:textId="77777777" w:rsidR="005E398F" w:rsidRDefault="005E398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107" w:type="dxa"/>
            <w:hideMark/>
          </w:tcPr>
          <w:p w14:paraId="2A762FBC" w14:textId="77777777" w:rsidR="005E398F" w:rsidRDefault="005E398F">
            <w:pPr>
              <w:keepLines/>
              <w:widowControl w:val="0"/>
              <w:spacing w:line="360" w:lineRule="auto"/>
              <w:ind w:firstLine="0"/>
              <w:rPr>
                <w:rFonts w:ascii="David" w:eastAsia="Arial" w:hAnsi="David"/>
                <w:kern w:val="2"/>
                <w:rtl/>
                <w14:ligatures w14:val="standardContextual"/>
              </w:rPr>
            </w:pPr>
            <w:r>
              <w:rPr>
                <w:rFonts w:ascii="David" w:eastAsia="Arial" w:hAnsi="David"/>
                <w:kern w:val="2"/>
                <w:rtl/>
                <w14:ligatures w14:val="standardContextual"/>
              </w:rPr>
              <w:t xml:space="preserve">(ב) אין בעברת מידע למאגר המיפוי לפי סעיף קטן (א)(1) עד (3) ו-(5) כדי לייחס לגוף שהעביר </w:t>
            </w:r>
            <w:bookmarkStart w:id="9510" w:name="_ETM_Q1_10088643"/>
            <w:bookmarkEnd w:id="9510"/>
            <w:r>
              <w:rPr>
                <w:rFonts w:ascii="David" w:eastAsia="Arial" w:hAnsi="David"/>
                <w:kern w:val="2"/>
                <w:rtl/>
                <w14:ligatures w14:val="standardContextual"/>
              </w:rPr>
              <w:t>את המידע אחריות במנוגע לתוכן</w:t>
            </w:r>
            <w:bookmarkStart w:id="9511" w:name="_ETM_Q1_10095143"/>
            <w:bookmarkEnd w:id="9511"/>
            <w:r>
              <w:rPr>
                <w:rFonts w:ascii="David" w:eastAsia="Arial" w:hAnsi="David"/>
                <w:kern w:val="2"/>
                <w:rtl/>
                <w14:ligatures w14:val="standardContextual"/>
              </w:rPr>
              <w:t xml:space="preserve"> המידע. </w:t>
            </w:r>
            <w:bookmarkStart w:id="9512" w:name="_ETM_Q1_10097953"/>
            <w:bookmarkEnd w:id="9512"/>
          </w:p>
        </w:tc>
      </w:tr>
    </w:tbl>
    <w:p w14:paraId="35EB6174" w14:textId="77777777" w:rsidR="005E398F" w:rsidRDefault="005E398F" w:rsidP="005E398F">
      <w:pPr>
        <w:rPr>
          <w:rtl/>
          <w:lang w:eastAsia="he-IL"/>
        </w:rPr>
      </w:pPr>
    </w:p>
    <w:p w14:paraId="22065E15" w14:textId="77777777" w:rsidR="005E398F" w:rsidRDefault="005E398F" w:rsidP="005E398F">
      <w:pPr>
        <w:rPr>
          <w:rtl/>
          <w:lang w:eastAsia="he-IL"/>
        </w:rPr>
      </w:pPr>
      <w:bookmarkStart w:id="9513" w:name="_ETM_Q1_9875760"/>
      <w:bookmarkEnd w:id="9513"/>
    </w:p>
    <w:p w14:paraId="69541548" w14:textId="77777777" w:rsidR="005E398F" w:rsidRDefault="005E398F" w:rsidP="005E398F">
      <w:pPr>
        <w:pStyle w:val="afb"/>
        <w:keepNext/>
        <w:rPr>
          <w:rtl/>
          <w:lang w:eastAsia="he-IL"/>
        </w:rPr>
      </w:pPr>
      <w:bookmarkStart w:id="9514" w:name="ET_guest_שי_שלף_575"/>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9514"/>
    </w:p>
    <w:p w14:paraId="59C15A33" w14:textId="77777777" w:rsidR="005E398F" w:rsidRDefault="005E398F" w:rsidP="005E398F">
      <w:pPr>
        <w:pStyle w:val="KeepWithNext"/>
        <w:rPr>
          <w:rFonts w:hint="cs"/>
          <w:rtl/>
          <w:lang w:eastAsia="he-IL"/>
        </w:rPr>
      </w:pPr>
    </w:p>
    <w:p w14:paraId="69AE37B5" w14:textId="77777777" w:rsidR="005E398F" w:rsidRDefault="005E398F" w:rsidP="005E398F">
      <w:pPr>
        <w:rPr>
          <w:rtl/>
          <w:lang w:eastAsia="he-IL"/>
        </w:rPr>
      </w:pPr>
      <w:bookmarkStart w:id="9515" w:name="_ETM_Q1_10109264"/>
      <w:bookmarkStart w:id="9516" w:name="_ETM_Q1_10109318"/>
      <w:bookmarkEnd w:id="9515"/>
      <w:bookmarkEnd w:id="9516"/>
      <w:r>
        <w:rPr>
          <w:rtl/>
          <w:lang w:eastAsia="he-IL"/>
        </w:rPr>
        <w:t>זאת למ</w:t>
      </w:r>
      <w:bookmarkStart w:id="9517" w:name="_ETM_Q1_10107147"/>
      <w:bookmarkEnd w:id="9517"/>
      <w:r>
        <w:rPr>
          <w:rtl/>
          <w:lang w:eastAsia="he-IL"/>
        </w:rPr>
        <w:t>עשה הוראת מעבר שנועדה לתת מענה למידע שהגיע</w:t>
      </w:r>
      <w:bookmarkStart w:id="9518" w:name="_ETM_Q1_10112715"/>
      <w:bookmarkEnd w:id="9518"/>
      <w:r>
        <w:rPr>
          <w:rtl/>
          <w:lang w:eastAsia="he-IL"/>
        </w:rPr>
        <w:t xml:space="preserve"> לידיהם של הגופים המפ</w:t>
      </w:r>
      <w:bookmarkStart w:id="9519" w:name="_ETM_Q1_10112459"/>
      <w:bookmarkEnd w:id="9519"/>
      <w:r>
        <w:rPr>
          <w:rtl/>
          <w:lang w:eastAsia="he-IL"/>
        </w:rPr>
        <w:t xml:space="preserve">ורטים לפני יום תחילת החוק. </w:t>
      </w:r>
      <w:bookmarkStart w:id="9520" w:name="_ETM_Q1_10116548"/>
      <w:bookmarkStart w:id="9521" w:name="_ETM_Q1_10120453"/>
      <w:bookmarkEnd w:id="9520"/>
      <w:bookmarkEnd w:id="9521"/>
    </w:p>
    <w:p w14:paraId="5B9C0B25" w14:textId="77777777" w:rsidR="005E398F" w:rsidRDefault="005E398F" w:rsidP="005E398F">
      <w:pPr>
        <w:rPr>
          <w:rtl/>
          <w:lang w:eastAsia="he-IL"/>
        </w:rPr>
      </w:pPr>
      <w:bookmarkStart w:id="9522" w:name="_ETM_Q1_10120547"/>
      <w:bookmarkStart w:id="9523" w:name="_ETM_Q1_10117571"/>
      <w:bookmarkEnd w:id="9522"/>
      <w:bookmarkEnd w:id="9523"/>
    </w:p>
    <w:p w14:paraId="0C6475F8" w14:textId="77777777" w:rsidR="005E398F" w:rsidRDefault="005E398F" w:rsidP="005E398F">
      <w:pPr>
        <w:pStyle w:val="af8"/>
        <w:keepNext/>
        <w:rPr>
          <w:rtl/>
        </w:rPr>
      </w:pPr>
      <w:bookmarkStart w:id="9524" w:name="ET_yor_6351_57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524"/>
    </w:p>
    <w:p w14:paraId="050E5150" w14:textId="77777777" w:rsidR="005E398F" w:rsidRDefault="005E398F" w:rsidP="005E398F">
      <w:pPr>
        <w:pStyle w:val="KeepWithNext"/>
        <w:rPr>
          <w:rFonts w:hint="cs"/>
          <w:rtl/>
          <w:lang w:eastAsia="he-IL"/>
        </w:rPr>
      </w:pPr>
    </w:p>
    <w:p w14:paraId="11520F9B" w14:textId="77777777" w:rsidR="005E398F" w:rsidRDefault="005E398F" w:rsidP="005E398F">
      <w:pPr>
        <w:rPr>
          <w:rtl/>
          <w:lang w:eastAsia="he-IL"/>
        </w:rPr>
      </w:pPr>
      <w:bookmarkStart w:id="9525" w:name="_ETM_Q1_10119520"/>
      <w:bookmarkStart w:id="9526" w:name="_ETM_Q1_10119568"/>
      <w:bookmarkEnd w:id="9525"/>
      <w:bookmarkEnd w:id="9526"/>
      <w:r>
        <w:rPr>
          <w:rtl/>
          <w:lang w:eastAsia="he-IL"/>
        </w:rPr>
        <w:t xml:space="preserve">יש לי תחושה שהיועץ המשפטי רוצה להעיר הערה על </w:t>
      </w:r>
      <w:bookmarkStart w:id="9527" w:name="_ETM_Q1_10124336"/>
      <w:bookmarkEnd w:id="9527"/>
      <w:r>
        <w:rPr>
          <w:rtl/>
          <w:lang w:eastAsia="he-IL"/>
        </w:rPr>
        <w:t xml:space="preserve">הסעיף הזה. </w:t>
      </w:r>
      <w:bookmarkStart w:id="9528" w:name="_ETM_Q1_10125260"/>
      <w:bookmarkEnd w:id="9528"/>
    </w:p>
    <w:p w14:paraId="142D60DD" w14:textId="77777777" w:rsidR="005E398F" w:rsidRDefault="005E398F" w:rsidP="005E398F">
      <w:pPr>
        <w:rPr>
          <w:rtl/>
          <w:lang w:eastAsia="he-IL"/>
        </w:rPr>
      </w:pPr>
      <w:bookmarkStart w:id="9529" w:name="_ETM_Q1_10122929"/>
      <w:bookmarkEnd w:id="9529"/>
    </w:p>
    <w:p w14:paraId="2BE9B090" w14:textId="77777777" w:rsidR="005E398F" w:rsidRDefault="005E398F" w:rsidP="005E398F">
      <w:pPr>
        <w:pStyle w:val="afb"/>
        <w:keepNext/>
        <w:rPr>
          <w:rtl/>
          <w:lang w:eastAsia="he-IL"/>
        </w:rPr>
      </w:pPr>
      <w:bookmarkStart w:id="9530" w:name="ET_guest_גלעד_קרן_57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530"/>
    </w:p>
    <w:p w14:paraId="3F275995" w14:textId="77777777" w:rsidR="005E398F" w:rsidRDefault="005E398F" w:rsidP="005E398F">
      <w:pPr>
        <w:pStyle w:val="KeepWithNext"/>
        <w:rPr>
          <w:rFonts w:hint="cs"/>
          <w:rtl/>
          <w:lang w:eastAsia="he-IL"/>
        </w:rPr>
      </w:pPr>
    </w:p>
    <w:p w14:paraId="63A477BA" w14:textId="77777777" w:rsidR="005E398F" w:rsidRDefault="005E398F" w:rsidP="005E398F">
      <w:pPr>
        <w:rPr>
          <w:rtl/>
          <w:lang w:eastAsia="he-IL"/>
        </w:rPr>
      </w:pPr>
      <w:bookmarkStart w:id="9531" w:name="_ETM_Q1_10123557"/>
      <w:bookmarkStart w:id="9532" w:name="_ETM_Q1_10123602"/>
      <w:bookmarkEnd w:id="9531"/>
      <w:bookmarkEnd w:id="9532"/>
      <w:r>
        <w:rPr>
          <w:rtl/>
          <w:lang w:eastAsia="he-IL"/>
        </w:rPr>
        <w:t xml:space="preserve">קודם כל, אז כמו שאמרה שי, אז זה </w:t>
      </w:r>
      <w:bookmarkStart w:id="9533" w:name="_ETM_Q1_10128359"/>
      <w:bookmarkEnd w:id="9533"/>
      <w:r>
        <w:rPr>
          <w:rtl/>
          <w:lang w:eastAsia="he-IL"/>
        </w:rPr>
        <w:t>נראה לנו יותר נכון לק</w:t>
      </w:r>
      <w:bookmarkStart w:id="9534" w:name="_ETM_Q1_10128238"/>
      <w:bookmarkStart w:id="9535" w:name="_ETM_Q1_10127046"/>
      <w:bookmarkEnd w:id="9534"/>
      <w:bookmarkEnd w:id="9535"/>
      <w:r>
        <w:rPr>
          <w:rtl/>
          <w:lang w:eastAsia="he-IL"/>
        </w:rPr>
        <w:t xml:space="preserve">בוע את </w:t>
      </w:r>
      <w:bookmarkStart w:id="9536" w:name="_ETM_Q1_10129493"/>
      <w:bookmarkEnd w:id="9536"/>
      <w:r>
        <w:rPr>
          <w:rtl/>
          <w:lang w:eastAsia="he-IL"/>
        </w:rPr>
        <w:t xml:space="preserve">הסעיף הזה כהוראת מעבר. אבל זה עניין של נוסח. </w:t>
      </w:r>
      <w:bookmarkStart w:id="9537" w:name="_ETM_Q1_10135165"/>
      <w:bookmarkEnd w:id="9537"/>
      <w:r>
        <w:rPr>
          <w:rtl/>
          <w:lang w:eastAsia="he-IL"/>
        </w:rPr>
        <w:t>אני מציע שב</w:t>
      </w:r>
      <w:bookmarkStart w:id="9538" w:name="_ETM_Q1_10133667"/>
      <w:bookmarkEnd w:id="9538"/>
      <w:r>
        <w:rPr>
          <w:rtl/>
          <w:lang w:eastAsia="he-IL"/>
        </w:rPr>
        <w:t>הקשר הזה תסמיכו אותנו להחליט האם זה יהיה,</w:t>
      </w:r>
      <w:bookmarkStart w:id="9539" w:name="_ETM_Q1_10139488"/>
      <w:bookmarkEnd w:id="9539"/>
      <w:r>
        <w:rPr>
          <w:rtl/>
          <w:lang w:eastAsia="he-IL"/>
        </w:rPr>
        <w:t xml:space="preserve"> יופי</w:t>
      </w:r>
      <w:bookmarkStart w:id="9540" w:name="_ETM_Q1_10137306"/>
      <w:bookmarkEnd w:id="9540"/>
      <w:r>
        <w:rPr>
          <w:rtl/>
          <w:lang w:eastAsia="he-IL"/>
        </w:rPr>
        <w:t xml:space="preserve">ע בסוף החוק או רק הוראת מעבר. </w:t>
      </w:r>
      <w:bookmarkStart w:id="9541" w:name="_ETM_Q1_10138249"/>
      <w:bookmarkEnd w:id="9541"/>
      <w:r>
        <w:rPr>
          <w:rtl/>
          <w:lang w:eastAsia="he-IL"/>
        </w:rPr>
        <w:t>כהוראה בלב החוק.</w:t>
      </w:r>
      <w:bookmarkStart w:id="9542" w:name="_ETM_Q1_10141970"/>
      <w:bookmarkEnd w:id="9542"/>
      <w:r>
        <w:rPr>
          <w:rtl/>
          <w:lang w:eastAsia="he-IL"/>
        </w:rPr>
        <w:t xml:space="preserve"> </w:t>
      </w:r>
      <w:bookmarkStart w:id="9543" w:name="_ETM_Q1_10142170"/>
      <w:bookmarkEnd w:id="9543"/>
    </w:p>
    <w:p w14:paraId="3792092A" w14:textId="77777777" w:rsidR="005E398F" w:rsidRDefault="005E398F" w:rsidP="005E398F">
      <w:pPr>
        <w:rPr>
          <w:rtl/>
          <w:lang w:eastAsia="he-IL"/>
        </w:rPr>
      </w:pPr>
      <w:bookmarkStart w:id="9544" w:name="_ETM_Q1_10142251"/>
      <w:bookmarkEnd w:id="9544"/>
    </w:p>
    <w:p w14:paraId="78766DFD" w14:textId="77777777" w:rsidR="005E398F" w:rsidRDefault="005E398F" w:rsidP="005E398F">
      <w:pPr>
        <w:pStyle w:val="af8"/>
        <w:keepNext/>
        <w:rPr>
          <w:rtl/>
        </w:rPr>
      </w:pPr>
      <w:bookmarkStart w:id="9545" w:name="ET_yor_6351_57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545"/>
    </w:p>
    <w:p w14:paraId="72668C07" w14:textId="77777777" w:rsidR="005E398F" w:rsidRDefault="005E398F" w:rsidP="005E398F">
      <w:pPr>
        <w:pStyle w:val="KeepWithNext"/>
        <w:rPr>
          <w:rFonts w:hint="cs"/>
          <w:rtl/>
          <w:lang w:eastAsia="he-IL"/>
        </w:rPr>
      </w:pPr>
    </w:p>
    <w:p w14:paraId="6316D1F7" w14:textId="77777777" w:rsidR="005E398F" w:rsidRDefault="005E398F" w:rsidP="005E398F">
      <w:pPr>
        <w:rPr>
          <w:rtl/>
          <w:lang w:eastAsia="he-IL"/>
        </w:rPr>
      </w:pPr>
      <w:bookmarkStart w:id="9546" w:name="_ETM_Q1_10143567"/>
      <w:bookmarkStart w:id="9547" w:name="_ETM_Q1_10143624"/>
      <w:bookmarkEnd w:id="9546"/>
      <w:bookmarkEnd w:id="9547"/>
      <w:r>
        <w:rPr>
          <w:rtl/>
          <w:lang w:eastAsia="he-IL"/>
        </w:rPr>
        <w:t xml:space="preserve">הוסמכתם. </w:t>
      </w:r>
      <w:bookmarkStart w:id="9548" w:name="_ETM_Q1_10144845"/>
      <w:bookmarkEnd w:id="9548"/>
    </w:p>
    <w:p w14:paraId="7D81E072" w14:textId="77777777" w:rsidR="005E398F" w:rsidRDefault="005E398F" w:rsidP="005E398F">
      <w:pPr>
        <w:rPr>
          <w:rtl/>
          <w:lang w:eastAsia="he-IL"/>
        </w:rPr>
      </w:pPr>
      <w:bookmarkStart w:id="9549" w:name="_ETM_Q1_10144934"/>
      <w:bookmarkEnd w:id="9549"/>
    </w:p>
    <w:p w14:paraId="7A8C6EF2" w14:textId="77777777" w:rsidR="005E398F" w:rsidRDefault="005E398F" w:rsidP="005E398F">
      <w:pPr>
        <w:pStyle w:val="afb"/>
        <w:keepNext/>
        <w:rPr>
          <w:rtl/>
          <w:lang w:eastAsia="he-IL"/>
        </w:rPr>
      </w:pPr>
      <w:bookmarkStart w:id="9550" w:name="ET_guest_גלעד_קרן_58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550"/>
    </w:p>
    <w:p w14:paraId="78892BBA" w14:textId="77777777" w:rsidR="005E398F" w:rsidRDefault="005E398F" w:rsidP="005E398F">
      <w:pPr>
        <w:pStyle w:val="KeepWithNext"/>
        <w:rPr>
          <w:rFonts w:hint="cs"/>
          <w:rtl/>
          <w:lang w:eastAsia="he-IL"/>
        </w:rPr>
      </w:pPr>
    </w:p>
    <w:p w14:paraId="415F7B7A" w14:textId="77777777" w:rsidR="005E398F" w:rsidRDefault="005E398F" w:rsidP="005E398F">
      <w:pPr>
        <w:rPr>
          <w:rtl/>
          <w:lang w:eastAsia="he-IL"/>
        </w:rPr>
      </w:pPr>
      <w:bookmarkStart w:id="9551" w:name="_ETM_Q1_10146013"/>
      <w:bookmarkStart w:id="9552" w:name="_ETM_Q1_10146052"/>
      <w:bookmarkEnd w:id="9551"/>
      <w:bookmarkEnd w:id="9552"/>
      <w:r>
        <w:rPr>
          <w:rtl/>
          <w:lang w:eastAsia="he-IL"/>
        </w:rPr>
        <w:t>ההע</w:t>
      </w:r>
      <w:bookmarkStart w:id="9553" w:name="_ETM_Q1_10143708"/>
      <w:bookmarkEnd w:id="9553"/>
      <w:r>
        <w:rPr>
          <w:rtl/>
          <w:lang w:eastAsia="he-IL"/>
        </w:rPr>
        <w:t>רה שלנו היא לגבי פסקה (2), שבה יש רשימה</w:t>
      </w:r>
      <w:bookmarkStart w:id="9554" w:name="_ETM_Q1_10150043"/>
      <w:bookmarkEnd w:id="9554"/>
      <w:r>
        <w:rPr>
          <w:rtl/>
          <w:lang w:eastAsia="he-IL"/>
        </w:rPr>
        <w:t xml:space="preserve"> של גופים שצריכים להעביר למאגר </w:t>
      </w:r>
      <w:bookmarkStart w:id="9555" w:name="_ETM_Q1_10153112"/>
      <w:bookmarkEnd w:id="9555"/>
      <w:r>
        <w:rPr>
          <w:rtl/>
          <w:lang w:eastAsia="he-IL"/>
        </w:rPr>
        <w:t xml:space="preserve">מיפוי ממצאי סקר קרקע שנמצא </w:t>
      </w:r>
      <w:bookmarkStart w:id="9556" w:name="_ETM_Q1_10157370"/>
      <w:bookmarkEnd w:id="9556"/>
      <w:r>
        <w:rPr>
          <w:rtl/>
          <w:lang w:eastAsia="he-IL"/>
        </w:rPr>
        <w:t xml:space="preserve">בידיהם ביום התחילה. ויש פה בעיה, כי רשום </w:t>
      </w:r>
      <w:bookmarkStart w:id="9557" w:name="_ETM_Q1_10158941"/>
      <w:bookmarkEnd w:id="9557"/>
      <w:r>
        <w:rPr>
          <w:rtl/>
          <w:lang w:eastAsia="he-IL"/>
        </w:rPr>
        <w:t>מקרקעי ישראל,</w:t>
      </w:r>
      <w:bookmarkStart w:id="9558" w:name="_ETM_Q1_10160867"/>
      <w:bookmarkEnd w:id="9558"/>
      <w:r>
        <w:rPr>
          <w:rtl/>
          <w:lang w:eastAsia="he-IL"/>
        </w:rPr>
        <w:t xml:space="preserve"> הרשות הממשלתית למים וביוב ו</w:t>
      </w:r>
      <w:bookmarkStart w:id="9559" w:name="_ETM_Q1_10162122"/>
      <w:bookmarkEnd w:id="9559"/>
      <w:r>
        <w:rPr>
          <w:rtl/>
          <w:lang w:eastAsia="he-IL"/>
        </w:rPr>
        <w:t>משר</w:t>
      </w:r>
      <w:bookmarkStart w:id="9560" w:name="_ETM_Q1_10161825"/>
      <w:bookmarkEnd w:id="9560"/>
      <w:r>
        <w:rPr>
          <w:rtl/>
          <w:lang w:eastAsia="he-IL"/>
        </w:rPr>
        <w:t>ד הבינוי והשיכון. והשאלה היא</w:t>
      </w:r>
      <w:bookmarkStart w:id="9561" w:name="_ETM_Q1_10164865"/>
      <w:bookmarkEnd w:id="9561"/>
      <w:r>
        <w:rPr>
          <w:rtl/>
          <w:lang w:eastAsia="he-IL"/>
        </w:rPr>
        <w:t xml:space="preserve"> בעצם למה אנחנו לא מטילים את החובה הזאת על כל</w:t>
      </w:r>
      <w:bookmarkStart w:id="9562" w:name="_ETM_Q1_10169491"/>
      <w:bookmarkEnd w:id="9562"/>
      <w:r>
        <w:rPr>
          <w:rtl/>
          <w:lang w:eastAsia="he-IL"/>
        </w:rPr>
        <w:t xml:space="preserve"> </w:t>
      </w:r>
      <w:bookmarkStart w:id="9563" w:name="_ETM_Q1_10166642"/>
      <w:bookmarkEnd w:id="9563"/>
      <w:r>
        <w:rPr>
          <w:rtl/>
          <w:lang w:eastAsia="he-IL"/>
        </w:rPr>
        <w:t>גוף ציבו</w:t>
      </w:r>
      <w:bookmarkStart w:id="9564" w:name="_ETM_Q1_10166247"/>
      <w:bookmarkEnd w:id="9564"/>
      <w:r>
        <w:rPr>
          <w:rtl/>
          <w:lang w:eastAsia="he-IL"/>
        </w:rPr>
        <w:t>רי שיש ב</w:t>
      </w:r>
      <w:bookmarkStart w:id="9565" w:name="_ETM_Q1_10166881"/>
      <w:bookmarkEnd w:id="9565"/>
      <w:r>
        <w:rPr>
          <w:rtl/>
          <w:lang w:eastAsia="he-IL"/>
        </w:rPr>
        <w:t xml:space="preserve">ידיו ממצאים של סקר קרקע? </w:t>
      </w:r>
    </w:p>
    <w:p w14:paraId="0710C95F" w14:textId="77777777" w:rsidR="005E398F" w:rsidRDefault="005E398F" w:rsidP="005E398F">
      <w:pPr>
        <w:rPr>
          <w:rtl/>
          <w:lang w:eastAsia="he-IL"/>
        </w:rPr>
      </w:pPr>
      <w:bookmarkStart w:id="9566" w:name="_ETM_Q1_10171497"/>
      <w:bookmarkStart w:id="9567" w:name="_ETM_Q1_10171579"/>
      <w:bookmarkStart w:id="9568" w:name="_ETM_Q1_10171646"/>
      <w:bookmarkEnd w:id="9566"/>
      <w:bookmarkEnd w:id="9567"/>
      <w:bookmarkEnd w:id="9568"/>
    </w:p>
    <w:p w14:paraId="2A09F105" w14:textId="77777777" w:rsidR="005E398F" w:rsidRDefault="005E398F" w:rsidP="005E398F">
      <w:pPr>
        <w:rPr>
          <w:rtl/>
          <w:lang w:eastAsia="he-IL"/>
        </w:rPr>
      </w:pPr>
      <w:bookmarkStart w:id="9569" w:name="_ETM_Q1_10171721"/>
      <w:bookmarkEnd w:id="9569"/>
      <w:r>
        <w:rPr>
          <w:rtl/>
          <w:lang w:eastAsia="he-IL"/>
        </w:rPr>
        <w:t xml:space="preserve">קודם </w:t>
      </w:r>
      <w:bookmarkStart w:id="9570" w:name="_ETM_Q1_10173997"/>
      <w:bookmarkEnd w:id="9570"/>
      <w:r>
        <w:rPr>
          <w:rtl/>
          <w:lang w:eastAsia="he-IL"/>
        </w:rPr>
        <w:t xml:space="preserve">כל, לגבי עצם החובה. וגם החובה פה היא מוגבלת רק </w:t>
      </w:r>
      <w:bookmarkStart w:id="9571" w:name="_ETM_Q1_10178697"/>
      <w:bookmarkStart w:id="9572" w:name="_ETM_Q1_10175749"/>
      <w:bookmarkEnd w:id="9571"/>
      <w:bookmarkEnd w:id="9572"/>
      <w:r>
        <w:rPr>
          <w:rtl/>
          <w:lang w:eastAsia="he-IL"/>
        </w:rPr>
        <w:t>לסקר קרקע שנערך במסגרת מיזם תשתית. השאלה האם</w:t>
      </w:r>
      <w:bookmarkStart w:id="9573" w:name="_ETM_Q1_10179316"/>
      <w:bookmarkEnd w:id="9573"/>
      <w:r>
        <w:rPr>
          <w:rtl/>
          <w:lang w:eastAsia="he-IL"/>
        </w:rPr>
        <w:t xml:space="preserve"> סקר קרקע</w:t>
      </w:r>
      <w:bookmarkStart w:id="9574" w:name="_ETM_Q1_10181753"/>
      <w:bookmarkEnd w:id="9574"/>
      <w:r>
        <w:rPr>
          <w:rtl/>
          <w:lang w:eastAsia="he-IL"/>
        </w:rPr>
        <w:t xml:space="preserve"> שנערך במסגרת אחרת ונמצא בידי, ה</w:t>
      </w:r>
      <w:bookmarkStart w:id="9575" w:name="_ETM_Q1_10183392"/>
      <w:bookmarkEnd w:id="9575"/>
      <w:r>
        <w:rPr>
          <w:rtl/>
          <w:lang w:eastAsia="he-IL"/>
        </w:rPr>
        <w:t>אם לא נכון להעביר</w:t>
      </w:r>
      <w:bookmarkStart w:id="9576" w:name="_ETM_Q1_10184898"/>
      <w:bookmarkEnd w:id="9576"/>
      <w:r>
        <w:rPr>
          <w:rtl/>
          <w:lang w:eastAsia="he-IL"/>
        </w:rPr>
        <w:t xml:space="preserve"> גם אותו למ</w:t>
      </w:r>
      <w:bookmarkStart w:id="9577" w:name="_ETM_Q1_10184369"/>
      <w:bookmarkEnd w:id="9577"/>
      <w:r>
        <w:rPr>
          <w:rtl/>
          <w:lang w:eastAsia="he-IL"/>
        </w:rPr>
        <w:t xml:space="preserve">אגר המיפוי? כמובן, זאת </w:t>
      </w:r>
      <w:bookmarkStart w:id="9578" w:name="_ETM_Q1_10187315"/>
      <w:bookmarkEnd w:id="9578"/>
      <w:r>
        <w:rPr>
          <w:rtl/>
          <w:lang w:eastAsia="he-IL"/>
        </w:rPr>
        <w:t>אומרת, גם בסעיף</w:t>
      </w:r>
      <w:bookmarkStart w:id="9579" w:name="_ETM_Q1_10188602"/>
      <w:bookmarkEnd w:id="9579"/>
      <w:r>
        <w:rPr>
          <w:rtl/>
          <w:lang w:eastAsia="he-IL"/>
        </w:rPr>
        <w:t xml:space="preserve"> הזה, כמו בסעיף הקודם, אין אחריות על תוכן המידע. כאן</w:t>
      </w:r>
      <w:bookmarkStart w:id="9580" w:name="_ETM_Q1_10193302"/>
      <w:bookmarkEnd w:id="9580"/>
      <w:r>
        <w:rPr>
          <w:rtl/>
          <w:lang w:eastAsia="he-IL"/>
        </w:rPr>
        <w:t xml:space="preserve"> זה גם יותר הגיוני, כ</w:t>
      </w:r>
      <w:bookmarkStart w:id="9581" w:name="_ETM_Q1_10193013"/>
      <w:bookmarkEnd w:id="9581"/>
      <w:r>
        <w:rPr>
          <w:rtl/>
          <w:lang w:eastAsia="he-IL"/>
        </w:rPr>
        <w:t>י מדובר במידע ישן כביכ</w:t>
      </w:r>
      <w:bookmarkStart w:id="9582" w:name="_ETM_Q1_10197334"/>
      <w:bookmarkStart w:id="9583" w:name="_ETM_Q1_10196060"/>
      <w:bookmarkEnd w:id="9582"/>
      <w:bookmarkEnd w:id="9583"/>
      <w:r>
        <w:rPr>
          <w:rtl/>
          <w:lang w:eastAsia="he-IL"/>
        </w:rPr>
        <w:t>ול שאנחנו רק רוצים שיועבר משהו. ולא בהכרח הגוף מיפה</w:t>
      </w:r>
      <w:bookmarkStart w:id="9584" w:name="_ETM_Q1_10202594"/>
      <w:bookmarkEnd w:id="9584"/>
      <w:r>
        <w:rPr>
          <w:rtl/>
          <w:lang w:eastAsia="he-IL"/>
        </w:rPr>
        <w:t xml:space="preserve"> אותו כמו שצריך. אבל יש לך מ</w:t>
      </w:r>
      <w:bookmarkStart w:id="9585" w:name="_ETM_Q1_10203439"/>
      <w:bookmarkEnd w:id="9585"/>
      <w:r>
        <w:rPr>
          <w:rtl/>
          <w:lang w:eastAsia="he-IL"/>
        </w:rPr>
        <w:t>שהו ביד? יש</w:t>
      </w:r>
      <w:bookmarkStart w:id="9586" w:name="_ETM_Q1_10205336"/>
      <w:bookmarkEnd w:id="9586"/>
      <w:r>
        <w:rPr>
          <w:rtl/>
          <w:lang w:eastAsia="he-IL"/>
        </w:rPr>
        <w:t xml:space="preserve"> לך מידע ביד? תעב</w:t>
      </w:r>
      <w:bookmarkStart w:id="9587" w:name="_ETM_Q1_10204654"/>
      <w:bookmarkEnd w:id="9587"/>
      <w:r>
        <w:rPr>
          <w:rtl/>
          <w:lang w:eastAsia="he-IL"/>
        </w:rPr>
        <w:t xml:space="preserve">יר אותו למאגר המיפוי. </w:t>
      </w:r>
      <w:bookmarkStart w:id="9588" w:name="_ETM_Q1_10208360"/>
      <w:bookmarkEnd w:id="9588"/>
    </w:p>
    <w:p w14:paraId="5A70066F" w14:textId="77777777" w:rsidR="005E398F" w:rsidRDefault="005E398F" w:rsidP="005E398F">
      <w:pPr>
        <w:rPr>
          <w:rtl/>
          <w:lang w:eastAsia="he-IL"/>
        </w:rPr>
      </w:pPr>
      <w:bookmarkStart w:id="9589" w:name="_ETM_Q1_10208452"/>
      <w:bookmarkEnd w:id="9589"/>
    </w:p>
    <w:p w14:paraId="16B3C451" w14:textId="77777777" w:rsidR="005E398F" w:rsidRDefault="005E398F" w:rsidP="005E398F">
      <w:pPr>
        <w:pStyle w:val="af8"/>
        <w:keepNext/>
        <w:rPr>
          <w:rtl/>
        </w:rPr>
      </w:pPr>
      <w:bookmarkStart w:id="9590" w:name="ET_yor_6351_58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590"/>
    </w:p>
    <w:p w14:paraId="097F11CC" w14:textId="77777777" w:rsidR="005E398F" w:rsidRDefault="005E398F" w:rsidP="005E398F">
      <w:pPr>
        <w:pStyle w:val="KeepWithNext"/>
        <w:rPr>
          <w:rFonts w:hint="cs"/>
          <w:rtl/>
          <w:lang w:eastAsia="he-IL"/>
        </w:rPr>
      </w:pPr>
    </w:p>
    <w:p w14:paraId="6ADA85B1" w14:textId="77777777" w:rsidR="005E398F" w:rsidRDefault="005E398F" w:rsidP="005E398F">
      <w:pPr>
        <w:rPr>
          <w:rtl/>
          <w:lang w:eastAsia="he-IL"/>
        </w:rPr>
      </w:pPr>
      <w:bookmarkStart w:id="9591" w:name="_ETM_Q1_10209749"/>
      <w:bookmarkStart w:id="9592" w:name="_ETM_Q1_10209799"/>
      <w:bookmarkStart w:id="9593" w:name="_ETM_Q1_10206860"/>
      <w:bookmarkEnd w:id="9591"/>
      <w:bookmarkEnd w:id="9592"/>
      <w:bookmarkEnd w:id="9593"/>
      <w:r>
        <w:rPr>
          <w:rtl/>
          <w:lang w:eastAsia="he-IL"/>
        </w:rPr>
        <w:t>כן, ט</w:t>
      </w:r>
      <w:bookmarkStart w:id="9594" w:name="_ETM_Q1_10206782"/>
      <w:bookmarkEnd w:id="9594"/>
      <w:r>
        <w:rPr>
          <w:rtl/>
          <w:lang w:eastAsia="he-IL"/>
        </w:rPr>
        <w:t>וב.</w:t>
      </w:r>
      <w:bookmarkStart w:id="9595" w:name="_ETM_Q1_10208720"/>
      <w:bookmarkEnd w:id="9595"/>
      <w:r>
        <w:rPr>
          <w:rtl/>
          <w:lang w:eastAsia="he-IL"/>
        </w:rPr>
        <w:t xml:space="preserve"> </w:t>
      </w:r>
      <w:bookmarkStart w:id="9596" w:name="_ETM_Q1_10210045"/>
      <w:bookmarkStart w:id="9597" w:name="_ETM_Q1_10210123"/>
      <w:bookmarkEnd w:id="9596"/>
      <w:bookmarkEnd w:id="9597"/>
      <w:r>
        <w:rPr>
          <w:rtl/>
          <w:lang w:eastAsia="he-IL"/>
        </w:rPr>
        <w:t>אנ</w:t>
      </w:r>
      <w:bookmarkStart w:id="9598" w:name="_ETM_Q1_10208123"/>
      <w:bookmarkEnd w:id="9598"/>
      <w:r>
        <w:rPr>
          <w:rtl/>
          <w:lang w:eastAsia="he-IL"/>
        </w:rPr>
        <w:t xml:space="preserve">י יכול להניח מה תהיה התשובה, אבל אני אשמח לשמוע </w:t>
      </w:r>
      <w:bookmarkStart w:id="9599" w:name="_ETM_Q1_10212631"/>
      <w:bookmarkEnd w:id="9599"/>
      <w:r>
        <w:rPr>
          <w:rtl/>
          <w:lang w:eastAsia="he-IL"/>
        </w:rPr>
        <w:t xml:space="preserve">אותה מכם. </w:t>
      </w:r>
      <w:bookmarkStart w:id="9600" w:name="_ETM_Q1_10213780"/>
      <w:bookmarkEnd w:id="9600"/>
    </w:p>
    <w:p w14:paraId="5C47B52F" w14:textId="77777777" w:rsidR="005E398F" w:rsidRDefault="005E398F" w:rsidP="005E398F">
      <w:pPr>
        <w:rPr>
          <w:rFonts w:ascii="David" w:hAnsi="David"/>
          <w:u w:val="single"/>
          <w:rtl/>
          <w:lang w:eastAsia="he-IL"/>
        </w:rPr>
      </w:pPr>
      <w:bookmarkStart w:id="9601" w:name="_ETM_Q1_10213853"/>
      <w:bookmarkEnd w:id="9601"/>
    </w:p>
    <w:p w14:paraId="45FEBCD7" w14:textId="77777777" w:rsidR="005E398F" w:rsidRDefault="005E398F" w:rsidP="005E398F">
      <w:pPr>
        <w:pStyle w:val="afb"/>
        <w:keepNext/>
        <w:rPr>
          <w:rtl/>
          <w:lang w:eastAsia="he-IL"/>
        </w:rPr>
      </w:pPr>
      <w:bookmarkStart w:id="9602" w:name="ET_guest_שי_שלף_587"/>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9602"/>
    </w:p>
    <w:p w14:paraId="589F6C1B" w14:textId="77777777" w:rsidR="005E398F" w:rsidRDefault="005E398F" w:rsidP="005E398F">
      <w:pPr>
        <w:pStyle w:val="KeepWithNext"/>
        <w:rPr>
          <w:rFonts w:hint="cs"/>
          <w:rtl/>
          <w:lang w:eastAsia="he-IL"/>
        </w:rPr>
      </w:pPr>
    </w:p>
    <w:p w14:paraId="77032624" w14:textId="77777777" w:rsidR="005E398F" w:rsidRDefault="005E398F" w:rsidP="005E398F">
      <w:pPr>
        <w:rPr>
          <w:rtl/>
          <w:lang w:eastAsia="he-IL"/>
        </w:rPr>
      </w:pPr>
      <w:bookmarkStart w:id="9603" w:name="_ETM_Q1_10214802"/>
      <w:bookmarkStart w:id="9604" w:name="_ETM_Q1_10214850"/>
      <w:bookmarkEnd w:id="9603"/>
      <w:bookmarkEnd w:id="9604"/>
      <w:r>
        <w:rPr>
          <w:rtl/>
          <w:lang w:eastAsia="he-IL"/>
        </w:rPr>
        <w:t>אז אנ</w:t>
      </w:r>
      <w:bookmarkStart w:id="9605" w:name="_ETM_Q1_10212569"/>
      <w:bookmarkEnd w:id="9605"/>
      <w:r>
        <w:rPr>
          <w:rtl/>
          <w:lang w:eastAsia="he-IL"/>
        </w:rPr>
        <w:t>י קודם כל אתייחס לשאלת הגופים</w:t>
      </w:r>
      <w:bookmarkStart w:id="9606" w:name="_ETM_Q1_10215664"/>
      <w:bookmarkEnd w:id="9606"/>
      <w:r>
        <w:rPr>
          <w:rtl/>
          <w:lang w:eastAsia="he-IL"/>
        </w:rPr>
        <w:t xml:space="preserve">. </w:t>
      </w:r>
      <w:bookmarkStart w:id="9607" w:name="_ETM_Q1_10215903"/>
      <w:bookmarkEnd w:id="9607"/>
      <w:r>
        <w:rPr>
          <w:rtl/>
          <w:lang w:eastAsia="he-IL"/>
        </w:rPr>
        <w:t xml:space="preserve">בגלל שמדובר פה במידע שמועבר </w:t>
      </w:r>
      <w:bookmarkStart w:id="9608" w:name="_ETM_Q1_10219950"/>
      <w:bookmarkEnd w:id="9608"/>
      <w:r>
        <w:rPr>
          <w:rtl/>
          <w:lang w:eastAsia="he-IL"/>
        </w:rPr>
        <w:t>רטרו אקטיבית, למעשה יכולים לצאת</w:t>
      </w:r>
      <w:bookmarkStart w:id="9609" w:name="_ETM_Q1_10224556"/>
      <w:bookmarkEnd w:id="9609"/>
      <w:r>
        <w:rPr>
          <w:rtl/>
          <w:lang w:eastAsia="he-IL"/>
        </w:rPr>
        <w:t xml:space="preserve"> מצבים שהם מצבים מאוד רחוקים. זאת אומרת, לצור</w:t>
      </w:r>
      <w:bookmarkStart w:id="9610" w:name="_ETM_Q1_10229291"/>
      <w:bookmarkEnd w:id="9610"/>
      <w:r>
        <w:rPr>
          <w:rtl/>
          <w:lang w:eastAsia="he-IL"/>
        </w:rPr>
        <w:t>ך הדוגמה, לו</w:t>
      </w:r>
      <w:bookmarkStart w:id="9611" w:name="_ETM_Q1_10230755"/>
      <w:bookmarkEnd w:id="9611"/>
      <w:r>
        <w:rPr>
          <w:rtl/>
          <w:lang w:eastAsia="he-IL"/>
        </w:rPr>
        <w:t xml:space="preserve"> הוועדה הייתה מבקשת לקבל ד</w:t>
      </w:r>
      <w:bookmarkStart w:id="9612" w:name="_ETM_Q1_10230997"/>
      <w:bookmarkEnd w:id="9612"/>
      <w:r>
        <w:rPr>
          <w:rtl/>
          <w:lang w:eastAsia="he-IL"/>
        </w:rPr>
        <w:t xml:space="preserve">וגמה למה </w:t>
      </w:r>
      <w:bookmarkStart w:id="9613" w:name="_ETM_Q1_10232731"/>
      <w:bookmarkEnd w:id="9613"/>
      <w:r>
        <w:rPr>
          <w:rtl/>
          <w:lang w:eastAsia="he-IL"/>
        </w:rPr>
        <w:t xml:space="preserve">הוא סקר </w:t>
      </w:r>
      <w:bookmarkStart w:id="9614" w:name="_ETM_Q1_10233525"/>
      <w:bookmarkEnd w:id="9614"/>
      <w:r>
        <w:rPr>
          <w:rtl/>
          <w:lang w:eastAsia="he-IL"/>
        </w:rPr>
        <w:t>קרקע ודנה הייתה משיגה מאחד הפרוי</w:t>
      </w:r>
      <w:bookmarkStart w:id="9615" w:name="_ETM_Q1_10234810"/>
      <w:bookmarkEnd w:id="9615"/>
      <w:r>
        <w:rPr>
          <w:rtl/>
          <w:lang w:eastAsia="he-IL"/>
        </w:rPr>
        <w:t>קטים הוראת החוק הייתה חלה</w:t>
      </w:r>
      <w:bookmarkStart w:id="9616" w:name="_ETM_Q1_10238103"/>
      <w:bookmarkEnd w:id="9616"/>
      <w:r>
        <w:rPr>
          <w:rtl/>
          <w:lang w:eastAsia="he-IL"/>
        </w:rPr>
        <w:t xml:space="preserve"> על דנה. זאת אומרת, מדובר כאן בקביעת </w:t>
      </w:r>
      <w:bookmarkStart w:id="9617" w:name="_ETM_Q1_10238919"/>
      <w:bookmarkEnd w:id="9617"/>
      <w:r>
        <w:rPr>
          <w:rtl/>
          <w:lang w:eastAsia="he-IL"/>
        </w:rPr>
        <w:t>חובה מאוד מאוד</w:t>
      </w:r>
      <w:bookmarkStart w:id="9618" w:name="_ETM_Q1_10241684"/>
      <w:bookmarkEnd w:id="9618"/>
      <w:r>
        <w:rPr>
          <w:rtl/>
          <w:lang w:eastAsia="he-IL"/>
        </w:rPr>
        <w:t xml:space="preserve"> רחבה שלגופים ציבוריי</w:t>
      </w:r>
      <w:bookmarkStart w:id="9619" w:name="_ETM_Q1_10242118"/>
      <w:bookmarkEnd w:id="9619"/>
      <w:r>
        <w:rPr>
          <w:rtl/>
          <w:lang w:eastAsia="he-IL"/>
        </w:rPr>
        <w:t>ם שאינם מנהלים מאגרים מסודרים כחלק מתפקידם יש</w:t>
      </w:r>
      <w:bookmarkStart w:id="9620" w:name="_ETM_Q1_10247204"/>
      <w:bookmarkEnd w:id="9620"/>
      <w:r>
        <w:rPr>
          <w:rtl/>
          <w:lang w:eastAsia="he-IL"/>
        </w:rPr>
        <w:t xml:space="preserve"> קושי מהותי היכולת להעביר את המידע היא י</w:t>
      </w:r>
      <w:bookmarkStart w:id="9621" w:name="_ETM_Q1_10251037"/>
      <w:bookmarkEnd w:id="9621"/>
      <w:r>
        <w:rPr>
          <w:rtl/>
          <w:lang w:eastAsia="he-IL"/>
        </w:rPr>
        <w:t>כולת חסרה</w:t>
      </w:r>
      <w:bookmarkStart w:id="9622" w:name="_ETM_Q1_10252976"/>
      <w:bookmarkEnd w:id="9622"/>
      <w:r>
        <w:rPr>
          <w:rtl/>
          <w:lang w:eastAsia="he-IL"/>
        </w:rPr>
        <w:t xml:space="preserve"> מאוד. </w:t>
      </w:r>
      <w:bookmarkStart w:id="9623" w:name="_ETM_Q1_10254425"/>
      <w:bookmarkEnd w:id="9623"/>
    </w:p>
    <w:p w14:paraId="4EDB2737" w14:textId="77777777" w:rsidR="005E398F" w:rsidRDefault="005E398F" w:rsidP="005E398F">
      <w:pPr>
        <w:rPr>
          <w:rtl/>
          <w:lang w:eastAsia="he-IL"/>
        </w:rPr>
      </w:pPr>
      <w:bookmarkStart w:id="9624" w:name="_ETM_Q1_10254524"/>
      <w:bookmarkEnd w:id="9624"/>
    </w:p>
    <w:p w14:paraId="487C57CD" w14:textId="77777777" w:rsidR="005E398F" w:rsidRDefault="005E398F" w:rsidP="005E398F">
      <w:pPr>
        <w:pStyle w:val="afb"/>
        <w:keepNext/>
        <w:rPr>
          <w:rtl/>
          <w:lang w:eastAsia="he-IL"/>
        </w:rPr>
      </w:pPr>
      <w:bookmarkStart w:id="9625" w:name="ET_guest_גלעד_קרן_58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625"/>
    </w:p>
    <w:p w14:paraId="65411FBF" w14:textId="77777777" w:rsidR="005E398F" w:rsidRDefault="005E398F" w:rsidP="005E398F">
      <w:pPr>
        <w:pStyle w:val="KeepWithNext"/>
        <w:rPr>
          <w:rFonts w:hint="cs"/>
          <w:rtl/>
          <w:lang w:eastAsia="he-IL"/>
        </w:rPr>
      </w:pPr>
    </w:p>
    <w:p w14:paraId="0E6BDF25" w14:textId="77777777" w:rsidR="005E398F" w:rsidRDefault="005E398F" w:rsidP="005E398F">
      <w:pPr>
        <w:rPr>
          <w:rtl/>
          <w:lang w:eastAsia="he-IL"/>
        </w:rPr>
      </w:pPr>
      <w:bookmarkStart w:id="9626" w:name="_ETM_Q1_10255919"/>
      <w:bookmarkStart w:id="9627" w:name="_ETM_Q1_10255977"/>
      <w:bookmarkStart w:id="9628" w:name="_ETM_Q1_10253025"/>
      <w:bookmarkStart w:id="9629" w:name="_ETM_Q1_10252289"/>
      <w:bookmarkStart w:id="9630" w:name="_ETM_Q1_10251743"/>
      <w:bookmarkEnd w:id="9626"/>
      <w:bookmarkEnd w:id="9627"/>
      <w:bookmarkEnd w:id="9628"/>
      <w:bookmarkEnd w:id="9629"/>
      <w:bookmarkEnd w:id="9630"/>
      <w:r>
        <w:rPr>
          <w:rtl/>
          <w:lang w:eastAsia="he-IL"/>
        </w:rPr>
        <w:t>אני מזכיר שפה הם צריכים להעביר</w:t>
      </w:r>
      <w:bookmarkStart w:id="9631" w:name="_ETM_Q1_10254282"/>
      <w:bookmarkEnd w:id="9631"/>
      <w:r>
        <w:rPr>
          <w:rtl/>
          <w:lang w:eastAsia="he-IL"/>
        </w:rPr>
        <w:t xml:space="preserve"> אפילו לא</w:t>
      </w:r>
      <w:bookmarkStart w:id="9632" w:name="_ETM_Q1_10255550"/>
      <w:bookmarkEnd w:id="9632"/>
      <w:r>
        <w:rPr>
          <w:rtl/>
          <w:lang w:eastAsia="he-IL"/>
        </w:rPr>
        <w:t xml:space="preserve"> לפי מפרט המיפוי שדיברנו עליו. </w:t>
      </w:r>
      <w:bookmarkStart w:id="9633" w:name="_ETM_Q1_10260072"/>
      <w:bookmarkEnd w:id="9633"/>
    </w:p>
    <w:p w14:paraId="5B5C527A" w14:textId="77777777" w:rsidR="005E398F" w:rsidRDefault="005E398F" w:rsidP="005E398F">
      <w:pPr>
        <w:rPr>
          <w:rFonts w:ascii="David" w:hAnsi="David"/>
          <w:u w:val="single"/>
          <w:rtl/>
          <w:lang w:eastAsia="he-IL"/>
        </w:rPr>
      </w:pPr>
      <w:bookmarkStart w:id="9634" w:name="_ETM_Q1_10260146"/>
      <w:bookmarkEnd w:id="9634"/>
    </w:p>
    <w:p w14:paraId="7FD4E975" w14:textId="77777777" w:rsidR="005E398F" w:rsidRDefault="005E398F" w:rsidP="005E398F">
      <w:pPr>
        <w:pStyle w:val="afb"/>
        <w:keepNext/>
        <w:rPr>
          <w:rtl/>
          <w:lang w:eastAsia="he-IL"/>
        </w:rPr>
      </w:pPr>
      <w:bookmarkStart w:id="9635" w:name="ET_guest_שי_שלף_588"/>
      <w:r>
        <w:rPr>
          <w:rStyle w:val="TagStyle"/>
          <w:rFonts w:hint="cs"/>
          <w:rtl/>
        </w:rPr>
        <w:t xml:space="preserve"> &lt;&lt; אורח &gt;&gt; </w:t>
      </w:r>
      <w:r>
        <w:rPr>
          <w:rFonts w:hint="cs"/>
          <w:rtl/>
          <w:lang w:eastAsia="he-IL"/>
        </w:rPr>
        <w:t>שי שלף:</w:t>
      </w:r>
      <w:r>
        <w:rPr>
          <w:rStyle w:val="TagStyle"/>
          <w:rFonts w:hint="cs"/>
          <w:rtl/>
        </w:rPr>
        <w:t xml:space="preserve"> &lt;&lt; אורח &gt;&gt;</w:t>
      </w:r>
      <w:r>
        <w:rPr>
          <w:rFonts w:hint="cs"/>
          <w:rtl/>
          <w:lang w:eastAsia="he-IL"/>
        </w:rPr>
        <w:t xml:space="preserve"> </w:t>
      </w:r>
      <w:bookmarkEnd w:id="9635"/>
    </w:p>
    <w:p w14:paraId="260D3739" w14:textId="77777777" w:rsidR="005E398F" w:rsidRDefault="005E398F" w:rsidP="005E398F">
      <w:pPr>
        <w:pStyle w:val="KeepWithNext"/>
        <w:rPr>
          <w:rFonts w:hint="cs"/>
          <w:rtl/>
          <w:lang w:eastAsia="he-IL"/>
        </w:rPr>
      </w:pPr>
    </w:p>
    <w:p w14:paraId="640C5A26" w14:textId="77777777" w:rsidR="005E398F" w:rsidRDefault="005E398F" w:rsidP="005E398F">
      <w:pPr>
        <w:rPr>
          <w:rtl/>
          <w:lang w:eastAsia="he-IL"/>
        </w:rPr>
      </w:pPr>
      <w:bookmarkStart w:id="9636" w:name="_ETM_Q1_10261354"/>
      <w:bookmarkStart w:id="9637" w:name="_ETM_Q1_10261397"/>
      <w:bookmarkEnd w:id="9636"/>
      <w:bookmarkEnd w:id="9637"/>
      <w:r>
        <w:rPr>
          <w:rtl/>
          <w:lang w:eastAsia="he-IL"/>
        </w:rPr>
        <w:t>לא</w:t>
      </w:r>
      <w:bookmarkStart w:id="9638" w:name="_ETM_Q1_10259165"/>
      <w:bookmarkEnd w:id="9638"/>
      <w:r>
        <w:rPr>
          <w:rtl/>
          <w:lang w:eastAsia="he-IL"/>
        </w:rPr>
        <w:t>, אבל יש לך</w:t>
      </w:r>
      <w:bookmarkStart w:id="9639" w:name="_ETM_Q1_10261031"/>
      <w:bookmarkStart w:id="9640" w:name="_ETM_Q1_10261334"/>
      <w:bookmarkEnd w:id="9639"/>
      <w:bookmarkEnd w:id="9640"/>
      <w:r>
        <w:rPr>
          <w:rtl/>
          <w:lang w:eastAsia="he-IL"/>
        </w:rPr>
        <w:t xml:space="preserve"> - - -</w:t>
      </w:r>
      <w:bookmarkStart w:id="9641" w:name="_ETM_Q1_10262283"/>
      <w:bookmarkEnd w:id="9641"/>
    </w:p>
    <w:p w14:paraId="48EB58D8" w14:textId="77777777" w:rsidR="005E398F" w:rsidRDefault="005E398F" w:rsidP="005E398F">
      <w:pPr>
        <w:rPr>
          <w:rtl/>
          <w:lang w:eastAsia="he-IL"/>
        </w:rPr>
      </w:pPr>
      <w:bookmarkStart w:id="9642" w:name="_ETM_Q1_10262364"/>
      <w:bookmarkStart w:id="9643" w:name="_ETM_Q1_10259379"/>
      <w:bookmarkEnd w:id="9642"/>
      <w:bookmarkEnd w:id="9643"/>
    </w:p>
    <w:p w14:paraId="07BC25AC" w14:textId="77777777" w:rsidR="005E398F" w:rsidRDefault="005E398F" w:rsidP="005E398F">
      <w:pPr>
        <w:pStyle w:val="afb"/>
        <w:keepNext/>
        <w:rPr>
          <w:rtl/>
          <w:lang w:eastAsia="he-IL"/>
        </w:rPr>
      </w:pPr>
      <w:bookmarkStart w:id="9644" w:name="ET_guest_גלעד_קרן_58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644"/>
    </w:p>
    <w:p w14:paraId="57FDEABC" w14:textId="77777777" w:rsidR="005E398F" w:rsidRDefault="005E398F" w:rsidP="005E398F">
      <w:pPr>
        <w:pStyle w:val="KeepWithNext"/>
        <w:rPr>
          <w:rFonts w:hint="cs"/>
          <w:rtl/>
          <w:lang w:eastAsia="he-IL"/>
        </w:rPr>
      </w:pPr>
    </w:p>
    <w:p w14:paraId="4323116D" w14:textId="77777777" w:rsidR="005E398F" w:rsidRDefault="005E398F" w:rsidP="005E398F">
      <w:pPr>
        <w:rPr>
          <w:rtl/>
          <w:lang w:eastAsia="he-IL"/>
        </w:rPr>
      </w:pPr>
      <w:bookmarkStart w:id="9645" w:name="_ETM_Q1_10260673"/>
      <w:bookmarkStart w:id="9646" w:name="_ETM_Q1_10260713"/>
      <w:bookmarkEnd w:id="9645"/>
      <w:bookmarkEnd w:id="9646"/>
      <w:r>
        <w:rPr>
          <w:rtl/>
          <w:lang w:eastAsia="he-IL"/>
        </w:rPr>
        <w:t>בכל מקרה, ג</w:t>
      </w:r>
      <w:bookmarkStart w:id="9647" w:name="_ETM_Q1_10261112"/>
      <w:bookmarkEnd w:id="9647"/>
      <w:r>
        <w:rPr>
          <w:rtl/>
          <w:lang w:eastAsia="he-IL"/>
        </w:rPr>
        <w:t xml:space="preserve">ם בהצעה הממשלתית הם אומרים </w:t>
      </w:r>
      <w:bookmarkStart w:id="9648" w:name="_ETM_Q1_10261187"/>
      <w:bookmarkEnd w:id="9648"/>
      <w:r>
        <w:rPr>
          <w:rtl/>
          <w:lang w:eastAsia="he-IL"/>
        </w:rPr>
        <w:t>להם, ה</w:t>
      </w:r>
      <w:bookmarkStart w:id="9649" w:name="_ETM_Q1_10261898"/>
      <w:bookmarkEnd w:id="9649"/>
      <w:r>
        <w:rPr>
          <w:rtl/>
          <w:lang w:eastAsia="he-IL"/>
        </w:rPr>
        <w:t>ם לא אומרים להם תעבירו</w:t>
      </w:r>
      <w:bookmarkStart w:id="9650" w:name="_ETM_Q1_10262229"/>
      <w:bookmarkEnd w:id="9650"/>
      <w:r>
        <w:rPr>
          <w:rtl/>
          <w:lang w:eastAsia="he-IL"/>
        </w:rPr>
        <w:t xml:space="preserve"> לפי המפרט שקבענו קודם.</w:t>
      </w:r>
      <w:bookmarkStart w:id="9651" w:name="_ETM_Q1_10265214"/>
      <w:bookmarkEnd w:id="9651"/>
      <w:r>
        <w:rPr>
          <w:rtl/>
          <w:lang w:eastAsia="he-IL"/>
        </w:rPr>
        <w:t xml:space="preserve"> אלא </w:t>
      </w:r>
      <w:bookmarkStart w:id="9652" w:name="_ETM_Q1_10263469"/>
      <w:bookmarkEnd w:id="9652"/>
      <w:r>
        <w:rPr>
          <w:rtl/>
          <w:lang w:eastAsia="he-IL"/>
        </w:rPr>
        <w:t>אומרים פשוט תעבירו לנו מה שיש לכם, איך</w:t>
      </w:r>
      <w:bookmarkStart w:id="9653" w:name="_ETM_Q1_10267382"/>
      <w:bookmarkEnd w:id="9653"/>
      <w:r>
        <w:rPr>
          <w:rtl/>
          <w:lang w:eastAsia="he-IL"/>
        </w:rPr>
        <w:t xml:space="preserve"> שיש לכם את זה. יש</w:t>
      </w:r>
      <w:bookmarkStart w:id="9654" w:name="_ETM_Q1_10265940"/>
      <w:bookmarkEnd w:id="9654"/>
      <w:r>
        <w:rPr>
          <w:rtl/>
          <w:lang w:eastAsia="he-IL"/>
        </w:rPr>
        <w:t xml:space="preserve"> לכם את זה בפיזית? תעביר</w:t>
      </w:r>
      <w:bookmarkStart w:id="9655" w:name="_ETM_Q1_10268574"/>
      <w:bookmarkEnd w:id="9655"/>
      <w:r>
        <w:rPr>
          <w:rtl/>
          <w:lang w:eastAsia="he-IL"/>
        </w:rPr>
        <w:t xml:space="preserve"> לנו את זה בפיזית. </w:t>
      </w:r>
      <w:bookmarkStart w:id="9656" w:name="_ETM_Q1_10270398"/>
      <w:bookmarkEnd w:id="9656"/>
    </w:p>
    <w:p w14:paraId="3360685A" w14:textId="77777777" w:rsidR="005E398F" w:rsidRDefault="005E398F" w:rsidP="005E398F">
      <w:pPr>
        <w:rPr>
          <w:rtl/>
          <w:lang w:eastAsia="he-IL"/>
        </w:rPr>
      </w:pPr>
      <w:bookmarkStart w:id="9657" w:name="_ETM_Q1_10270484"/>
      <w:bookmarkStart w:id="9658" w:name="_ETM_Q1_10268913"/>
      <w:bookmarkStart w:id="9659" w:name="_ETM_Q1_10268273"/>
      <w:bookmarkEnd w:id="9657"/>
      <w:bookmarkEnd w:id="9658"/>
      <w:bookmarkEnd w:id="9659"/>
    </w:p>
    <w:p w14:paraId="149011CD" w14:textId="77777777" w:rsidR="005E398F" w:rsidRDefault="005E398F" w:rsidP="005E398F">
      <w:pPr>
        <w:pStyle w:val="afb"/>
        <w:keepNext/>
        <w:rPr>
          <w:rtl/>
          <w:lang w:eastAsia="he-IL"/>
        </w:rPr>
      </w:pPr>
      <w:bookmarkStart w:id="9660" w:name="ET_guest_דנה_דובר_58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660"/>
    </w:p>
    <w:p w14:paraId="7607956C" w14:textId="77777777" w:rsidR="005E398F" w:rsidRDefault="005E398F" w:rsidP="005E398F">
      <w:pPr>
        <w:pStyle w:val="KeepWithNext"/>
        <w:rPr>
          <w:rFonts w:hint="cs"/>
          <w:rtl/>
          <w:lang w:eastAsia="he-IL"/>
        </w:rPr>
      </w:pPr>
    </w:p>
    <w:p w14:paraId="1BFC5A08" w14:textId="77777777" w:rsidR="005E398F" w:rsidRDefault="005E398F" w:rsidP="005E398F">
      <w:pPr>
        <w:rPr>
          <w:rtl/>
          <w:lang w:eastAsia="he-IL"/>
        </w:rPr>
      </w:pPr>
      <w:bookmarkStart w:id="9661" w:name="_ETM_Q1_10271744"/>
      <w:bookmarkStart w:id="9662" w:name="_ETM_Q1_10271796"/>
      <w:bookmarkStart w:id="9663" w:name="_ETM_Q1_10271753"/>
      <w:bookmarkEnd w:id="9661"/>
      <w:bookmarkEnd w:id="9662"/>
      <w:bookmarkEnd w:id="9663"/>
      <w:r>
        <w:rPr>
          <w:rtl/>
          <w:lang w:eastAsia="he-IL"/>
        </w:rPr>
        <w:t xml:space="preserve">ההפניה </w:t>
      </w:r>
      <w:bookmarkStart w:id="9664" w:name="_ETM_Q1_10270912"/>
      <w:bookmarkStart w:id="9665" w:name="_ETM_Q1_10268242"/>
      <w:bookmarkEnd w:id="9664"/>
      <w:bookmarkEnd w:id="9665"/>
      <w:r>
        <w:rPr>
          <w:rtl/>
          <w:lang w:eastAsia="he-IL"/>
        </w:rPr>
        <w:t>כאן לשלושה גופים היא בסופו</w:t>
      </w:r>
      <w:bookmarkStart w:id="9666" w:name="_ETM_Q1_10272526"/>
      <w:bookmarkEnd w:id="9666"/>
      <w:r>
        <w:rPr>
          <w:rtl/>
          <w:lang w:eastAsia="he-IL"/>
        </w:rPr>
        <w:t xml:space="preserve"> של דבר אנחנו יודעים שאלה </w:t>
      </w:r>
      <w:bookmarkStart w:id="9667" w:name="_ETM_Q1_10272026"/>
      <w:bookmarkEnd w:id="9667"/>
      <w:r>
        <w:rPr>
          <w:rtl/>
          <w:lang w:eastAsia="he-IL"/>
        </w:rPr>
        <w:t>גופים שמנ</w:t>
      </w:r>
      <w:bookmarkStart w:id="9668" w:name="_ETM_Q1_10272691"/>
      <w:bookmarkEnd w:id="9668"/>
      <w:r>
        <w:rPr>
          <w:rtl/>
          <w:lang w:eastAsia="he-IL"/>
        </w:rPr>
        <w:t>הלים מאגרים כאלה.</w:t>
      </w:r>
      <w:bookmarkStart w:id="9669" w:name="_ETM_Q1_10275667"/>
      <w:bookmarkEnd w:id="9669"/>
      <w:r>
        <w:rPr>
          <w:rtl/>
          <w:lang w:eastAsia="he-IL"/>
        </w:rPr>
        <w:t xml:space="preserve"> היתרון שלנו ב</w:t>
      </w:r>
      <w:bookmarkStart w:id="9670" w:name="_ETM_Q1_10274481"/>
      <w:bookmarkEnd w:id="9670"/>
      <w:r>
        <w:rPr>
          <w:rtl/>
          <w:lang w:eastAsia="he-IL"/>
        </w:rPr>
        <w:t>חוזקה היא בגודל ולכן אמרנו מעתה והלאה</w:t>
      </w:r>
      <w:bookmarkStart w:id="9671" w:name="_ETM_Q1_10281273"/>
      <w:bookmarkStart w:id="9672" w:name="_ETM_Q1_10279136"/>
      <w:bookmarkEnd w:id="9671"/>
      <w:bookmarkEnd w:id="9672"/>
      <w:r>
        <w:rPr>
          <w:rtl/>
          <w:lang w:eastAsia="he-IL"/>
        </w:rPr>
        <w:t xml:space="preserve"> כמובן נרצה לאסוף כמה שיותר מידע. אחורה, למען היעילות,</w:t>
      </w:r>
      <w:bookmarkStart w:id="9673" w:name="_ETM_Q1_10285825"/>
      <w:bookmarkEnd w:id="9673"/>
      <w:r>
        <w:rPr>
          <w:rtl/>
          <w:lang w:eastAsia="he-IL"/>
        </w:rPr>
        <w:t xml:space="preserve"> אמרנו מי שמנהל את המידע כזה ויוכל ל</w:t>
      </w:r>
      <w:bookmarkStart w:id="9674" w:name="_ETM_Q1_10286463"/>
      <w:bookmarkEnd w:id="9674"/>
      <w:r>
        <w:rPr>
          <w:rtl/>
          <w:lang w:eastAsia="he-IL"/>
        </w:rPr>
        <w:t>העביר אותו בקלות</w:t>
      </w:r>
      <w:bookmarkStart w:id="9675" w:name="_ETM_Q1_10288478"/>
      <w:bookmarkEnd w:id="9675"/>
      <w:r>
        <w:rPr>
          <w:rtl/>
          <w:lang w:eastAsia="he-IL"/>
        </w:rPr>
        <w:t xml:space="preserve"> ויעילות - אדרבא. ובמקומות שלא</w:t>
      </w:r>
      <w:bookmarkStart w:id="9676" w:name="_ETM_Q1_10290285"/>
      <w:bookmarkEnd w:id="9676"/>
      <w:r>
        <w:rPr>
          <w:rtl/>
          <w:lang w:eastAsia="he-IL"/>
        </w:rPr>
        <w:t xml:space="preserve"> - נתחיל מע</w:t>
      </w:r>
      <w:bookmarkStart w:id="9677" w:name="_ETM_Q1_10289871"/>
      <w:bookmarkEnd w:id="9677"/>
      <w:r>
        <w:rPr>
          <w:rtl/>
          <w:lang w:eastAsia="he-IL"/>
        </w:rPr>
        <w:t xml:space="preserve">כשיו. </w:t>
      </w:r>
      <w:bookmarkStart w:id="9678" w:name="_ETM_Q1_10290522"/>
      <w:bookmarkEnd w:id="9678"/>
    </w:p>
    <w:p w14:paraId="3B1699E2" w14:textId="77777777" w:rsidR="005E398F" w:rsidRDefault="005E398F" w:rsidP="005E398F">
      <w:pPr>
        <w:rPr>
          <w:rtl/>
          <w:lang w:eastAsia="he-IL"/>
        </w:rPr>
      </w:pPr>
      <w:bookmarkStart w:id="9679" w:name="_ETM_Q1_10290596"/>
      <w:bookmarkEnd w:id="9679"/>
    </w:p>
    <w:p w14:paraId="6D1A36AF" w14:textId="77777777" w:rsidR="005E398F" w:rsidRDefault="005E398F" w:rsidP="005E398F">
      <w:pPr>
        <w:pStyle w:val="afb"/>
        <w:keepNext/>
        <w:rPr>
          <w:rtl/>
          <w:lang w:eastAsia="he-IL"/>
        </w:rPr>
      </w:pPr>
      <w:bookmarkStart w:id="9680" w:name="ET_guest_גלעד_קרן_58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680"/>
    </w:p>
    <w:p w14:paraId="21B0D1A2" w14:textId="77777777" w:rsidR="005E398F" w:rsidRDefault="005E398F" w:rsidP="005E398F">
      <w:pPr>
        <w:pStyle w:val="KeepWithNext"/>
        <w:rPr>
          <w:rFonts w:hint="cs"/>
          <w:rtl/>
          <w:lang w:eastAsia="he-IL"/>
        </w:rPr>
      </w:pPr>
    </w:p>
    <w:p w14:paraId="176709A6" w14:textId="77777777" w:rsidR="005E398F" w:rsidRDefault="005E398F" w:rsidP="005E398F">
      <w:pPr>
        <w:rPr>
          <w:rtl/>
          <w:lang w:eastAsia="he-IL"/>
        </w:rPr>
      </w:pPr>
      <w:bookmarkStart w:id="9681" w:name="_ETM_Q1_10291742"/>
      <w:bookmarkStart w:id="9682" w:name="_ETM_Q1_10291786"/>
      <w:bookmarkEnd w:id="9681"/>
      <w:bookmarkEnd w:id="9682"/>
      <w:r>
        <w:rPr>
          <w:rtl/>
          <w:lang w:eastAsia="he-IL"/>
        </w:rPr>
        <w:t xml:space="preserve">דנה, </w:t>
      </w:r>
      <w:bookmarkStart w:id="9683" w:name="_ETM_Q1_10292721"/>
      <w:bookmarkEnd w:id="9683"/>
      <w:r>
        <w:rPr>
          <w:rtl/>
          <w:lang w:eastAsia="he-IL"/>
        </w:rPr>
        <w:t>אבל למה רק, אם ז</w:t>
      </w:r>
      <w:bookmarkStart w:id="9684" w:name="_ETM_Q1_10292503"/>
      <w:bookmarkEnd w:id="9684"/>
      <w:r>
        <w:rPr>
          <w:rtl/>
          <w:lang w:eastAsia="he-IL"/>
        </w:rPr>
        <w:t>ה במסגרת מיזם תשתית? אם יש</w:t>
      </w:r>
      <w:bookmarkStart w:id="9685" w:name="_ETM_Q1_10296010"/>
      <w:bookmarkEnd w:id="9685"/>
      <w:r>
        <w:rPr>
          <w:rtl/>
          <w:lang w:eastAsia="he-IL"/>
        </w:rPr>
        <w:t xml:space="preserve"> ל</w:t>
      </w:r>
      <w:bookmarkStart w:id="9686" w:name="_ETM_Q1_10294250"/>
      <w:bookmarkEnd w:id="9686"/>
      <w:r>
        <w:rPr>
          <w:rtl/>
          <w:lang w:eastAsia="he-IL"/>
        </w:rPr>
        <w:t>אותם גופים, הגופים האלה שבאמת יש להם את היכולת</w:t>
      </w:r>
      <w:bookmarkStart w:id="9687" w:name="_ETM_Q1_10299988"/>
      <w:bookmarkEnd w:id="9687"/>
      <w:r>
        <w:rPr>
          <w:rtl/>
          <w:lang w:eastAsia="he-IL"/>
        </w:rPr>
        <w:t xml:space="preserve"> וזה. אם יש להם את ס</w:t>
      </w:r>
      <w:bookmarkStart w:id="9688" w:name="_ETM_Q1_10298634"/>
      <w:bookmarkEnd w:id="9688"/>
      <w:r>
        <w:rPr>
          <w:rtl/>
          <w:lang w:eastAsia="he-IL"/>
        </w:rPr>
        <w:t>גר הקרקע שהגיע ממסגרת אחרת?</w:t>
      </w:r>
      <w:bookmarkStart w:id="9689" w:name="_ETM_Q1_10302169"/>
      <w:bookmarkEnd w:id="9689"/>
      <w:r>
        <w:rPr>
          <w:rtl/>
          <w:lang w:eastAsia="he-IL"/>
        </w:rPr>
        <w:t xml:space="preserve"> את אומרת אלה </w:t>
      </w:r>
      <w:bookmarkStart w:id="9690" w:name="_ETM_Q1_10301014"/>
      <w:bookmarkEnd w:id="9690"/>
      <w:r>
        <w:rPr>
          <w:rtl/>
          <w:lang w:eastAsia="he-IL"/>
        </w:rPr>
        <w:t>גופים רציניים שכבר יש להם את האפשרו</w:t>
      </w:r>
      <w:bookmarkStart w:id="9691" w:name="_ETM_Q1_10302793"/>
      <w:bookmarkEnd w:id="9691"/>
      <w:r>
        <w:rPr>
          <w:rtl/>
          <w:lang w:eastAsia="he-IL"/>
        </w:rPr>
        <w:t xml:space="preserve">ת. </w:t>
      </w:r>
      <w:bookmarkStart w:id="9692" w:name="_ETM_Q1_10303035"/>
      <w:bookmarkEnd w:id="9692"/>
    </w:p>
    <w:p w14:paraId="66E9D7F4" w14:textId="77777777" w:rsidR="005E398F" w:rsidRDefault="005E398F" w:rsidP="005E398F">
      <w:pPr>
        <w:rPr>
          <w:rtl/>
          <w:lang w:eastAsia="he-IL"/>
        </w:rPr>
      </w:pPr>
      <w:bookmarkStart w:id="9693" w:name="_ETM_Q1_10303090"/>
      <w:bookmarkStart w:id="9694" w:name="_ETM_Q1_10303168"/>
      <w:bookmarkEnd w:id="9693"/>
      <w:bookmarkEnd w:id="9694"/>
    </w:p>
    <w:p w14:paraId="340EA3C0" w14:textId="77777777" w:rsidR="005E398F" w:rsidRDefault="005E398F" w:rsidP="005E398F">
      <w:pPr>
        <w:pStyle w:val="af8"/>
        <w:keepNext/>
        <w:rPr>
          <w:rtl/>
        </w:rPr>
      </w:pPr>
      <w:bookmarkStart w:id="9695" w:name="ET_yor_6351_59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695"/>
    </w:p>
    <w:p w14:paraId="30ACDD1C" w14:textId="77777777" w:rsidR="005E398F" w:rsidRDefault="005E398F" w:rsidP="005E398F">
      <w:pPr>
        <w:pStyle w:val="KeepWithNext"/>
        <w:rPr>
          <w:rFonts w:hint="cs"/>
          <w:rtl/>
          <w:lang w:eastAsia="he-IL"/>
        </w:rPr>
      </w:pPr>
    </w:p>
    <w:p w14:paraId="72AB4546" w14:textId="77777777" w:rsidR="005E398F" w:rsidRDefault="005E398F" w:rsidP="005E398F">
      <w:pPr>
        <w:rPr>
          <w:rtl/>
          <w:lang w:eastAsia="he-IL"/>
        </w:rPr>
      </w:pPr>
      <w:bookmarkStart w:id="9696" w:name="_ETM_Q1_10304579"/>
      <w:bookmarkStart w:id="9697" w:name="_ETM_Q1_10304619"/>
      <w:bookmarkEnd w:id="9696"/>
      <w:bookmarkEnd w:id="9697"/>
      <w:r>
        <w:rPr>
          <w:rtl/>
          <w:lang w:eastAsia="he-IL"/>
        </w:rPr>
        <w:t>השאלה אם צריך להכנ</w:t>
      </w:r>
      <w:bookmarkStart w:id="9698" w:name="_ETM_Q1_10303733"/>
      <w:bookmarkEnd w:id="9698"/>
      <w:r>
        <w:rPr>
          <w:rtl/>
          <w:lang w:eastAsia="he-IL"/>
        </w:rPr>
        <w:t>יס את זה עכשיו לחוק. זאת אומר</w:t>
      </w:r>
      <w:bookmarkStart w:id="9699" w:name="_ETM_Q1_10306964"/>
      <w:bookmarkStart w:id="9700" w:name="_ETM_Q1_10305018"/>
      <w:bookmarkEnd w:id="9699"/>
      <w:bookmarkEnd w:id="9700"/>
      <w:r>
        <w:rPr>
          <w:rtl/>
          <w:lang w:eastAsia="he-IL"/>
        </w:rPr>
        <w:t>ת, יכול להיות שהיה צריך לבקש ממאגר המידע לפנות או,</w:t>
      </w:r>
      <w:bookmarkStart w:id="9701" w:name="_ETM_Q1_10312514"/>
      <w:bookmarkStart w:id="9702" w:name="_ETM_Q1_10310383"/>
      <w:bookmarkStart w:id="9703" w:name="_ETM_Q1_10309470"/>
      <w:bookmarkEnd w:id="9701"/>
      <w:bookmarkEnd w:id="9702"/>
      <w:bookmarkEnd w:id="9703"/>
      <w:r>
        <w:rPr>
          <w:rtl/>
          <w:lang w:eastAsia="he-IL"/>
        </w:rPr>
        <w:t xml:space="preserve"> נראה לי שהאינטרס זה ל</w:t>
      </w:r>
      <w:bookmarkStart w:id="9704" w:name="_ETM_Q1_10311571"/>
      <w:bookmarkEnd w:id="9704"/>
      <w:r>
        <w:rPr>
          <w:rtl/>
          <w:lang w:eastAsia="he-IL"/>
        </w:rPr>
        <w:t>פנות ולנסות לבקש. לבקש</w:t>
      </w:r>
      <w:bookmarkStart w:id="9705" w:name="_ETM_Q1_10315199"/>
      <w:bookmarkEnd w:id="9705"/>
      <w:r>
        <w:rPr>
          <w:rtl/>
          <w:lang w:eastAsia="he-IL"/>
        </w:rPr>
        <w:t xml:space="preserve"> את המידע. עכשיו אנ</w:t>
      </w:r>
      <w:bookmarkStart w:id="9706" w:name="_ETM_Q1_10314774"/>
      <w:bookmarkEnd w:id="9706"/>
      <w:r>
        <w:rPr>
          <w:rtl/>
          <w:lang w:eastAsia="he-IL"/>
        </w:rPr>
        <w:t>חנו צריכים להכניס את זה עכשיו לתוך</w:t>
      </w:r>
      <w:bookmarkStart w:id="9707" w:name="_ETM_Q1_10318507"/>
      <w:bookmarkEnd w:id="9707"/>
      <w:r>
        <w:rPr>
          <w:rtl/>
          <w:lang w:eastAsia="he-IL"/>
        </w:rPr>
        <w:t xml:space="preserve"> חקיקה ולחוק הזה.</w:t>
      </w:r>
      <w:bookmarkStart w:id="9708" w:name="_ETM_Q1_10317738"/>
      <w:bookmarkEnd w:id="9708"/>
      <w:r>
        <w:rPr>
          <w:rtl/>
          <w:lang w:eastAsia="he-IL"/>
        </w:rPr>
        <w:t xml:space="preserve"> אני לא בטוח. </w:t>
      </w:r>
      <w:bookmarkStart w:id="9709" w:name="_ETM_Q1_10319390"/>
      <w:bookmarkEnd w:id="9709"/>
    </w:p>
    <w:p w14:paraId="2F8D80EC" w14:textId="77777777" w:rsidR="005E398F" w:rsidRDefault="005E398F" w:rsidP="005E398F">
      <w:pPr>
        <w:rPr>
          <w:rtl/>
          <w:lang w:eastAsia="he-IL"/>
        </w:rPr>
      </w:pPr>
      <w:bookmarkStart w:id="9710" w:name="_ETM_Q1_10319471"/>
      <w:bookmarkEnd w:id="9710"/>
    </w:p>
    <w:p w14:paraId="6297A630" w14:textId="77777777" w:rsidR="005E398F" w:rsidRDefault="005E398F" w:rsidP="005E398F">
      <w:pPr>
        <w:pStyle w:val="afb"/>
        <w:keepNext/>
        <w:rPr>
          <w:rtl/>
          <w:lang w:eastAsia="he-IL"/>
        </w:rPr>
      </w:pPr>
      <w:bookmarkStart w:id="9711" w:name="ET_guest_גלעד_קרן_59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711"/>
    </w:p>
    <w:p w14:paraId="6ECF7213" w14:textId="77777777" w:rsidR="005E398F" w:rsidRDefault="005E398F" w:rsidP="005E398F">
      <w:pPr>
        <w:pStyle w:val="KeepWithNext"/>
        <w:rPr>
          <w:rFonts w:hint="cs"/>
          <w:rtl/>
          <w:lang w:eastAsia="he-IL"/>
        </w:rPr>
      </w:pPr>
    </w:p>
    <w:p w14:paraId="27583FA9" w14:textId="77777777" w:rsidR="005E398F" w:rsidRDefault="005E398F" w:rsidP="005E398F">
      <w:pPr>
        <w:rPr>
          <w:rtl/>
          <w:lang w:eastAsia="he-IL"/>
        </w:rPr>
      </w:pPr>
      <w:bookmarkStart w:id="9712" w:name="_ETM_Q1_10320538"/>
      <w:bookmarkStart w:id="9713" w:name="_ETM_Q1_10320574"/>
      <w:bookmarkEnd w:id="9712"/>
      <w:bookmarkEnd w:id="9713"/>
      <w:r>
        <w:rPr>
          <w:rtl/>
          <w:lang w:eastAsia="he-IL"/>
        </w:rPr>
        <w:t xml:space="preserve">לא, השאלה </w:t>
      </w:r>
      <w:bookmarkStart w:id="9714" w:name="_ETM_Q1_10319209"/>
      <w:bookmarkEnd w:id="9714"/>
      <w:r>
        <w:rPr>
          <w:rtl/>
          <w:lang w:eastAsia="he-IL"/>
        </w:rPr>
        <w:t>אם</w:t>
      </w:r>
      <w:bookmarkStart w:id="9715" w:name="_ETM_Q1_10320057"/>
      <w:bookmarkEnd w:id="9715"/>
      <w:r>
        <w:rPr>
          <w:rtl/>
          <w:lang w:eastAsia="he-IL"/>
        </w:rPr>
        <w:t xml:space="preserve"> צריך להוריד את המילים "שנע</w:t>
      </w:r>
      <w:bookmarkStart w:id="9716" w:name="_ETM_Q1_10320070"/>
      <w:bookmarkEnd w:id="9716"/>
      <w:r>
        <w:rPr>
          <w:rtl/>
          <w:lang w:eastAsia="he-IL"/>
        </w:rPr>
        <w:t>רך במסגרת מיזם תשתית". השאלה</w:t>
      </w:r>
      <w:bookmarkStart w:id="9717" w:name="_ETM_Q1_10324877"/>
      <w:bookmarkEnd w:id="9717"/>
      <w:r>
        <w:rPr>
          <w:rtl/>
          <w:lang w:eastAsia="he-IL"/>
        </w:rPr>
        <w:t xml:space="preserve"> היא מה, מה הנזק שיכ</w:t>
      </w:r>
      <w:bookmarkStart w:id="9718" w:name="_ETM_Q1_10324871"/>
      <w:bookmarkEnd w:id="9718"/>
      <w:r>
        <w:rPr>
          <w:rtl/>
          <w:lang w:eastAsia="he-IL"/>
        </w:rPr>
        <w:t>ול לקרות. אני רואה</w:t>
      </w:r>
      <w:bookmarkStart w:id="9719" w:name="_ETM_Q1_10327958"/>
      <w:bookmarkEnd w:id="9719"/>
      <w:r>
        <w:rPr>
          <w:rtl/>
          <w:lang w:eastAsia="he-IL"/>
        </w:rPr>
        <w:t xml:space="preserve"> רק, אני חושב שיכולה להיות ת</w:t>
      </w:r>
      <w:bookmarkStart w:id="9720" w:name="_ETM_Q1_10327887"/>
      <w:bookmarkEnd w:id="9720"/>
      <w:r>
        <w:rPr>
          <w:rtl/>
          <w:lang w:eastAsia="he-IL"/>
        </w:rPr>
        <w:t>ועלת שיותר מ</w:t>
      </w:r>
      <w:bookmarkStart w:id="9721" w:name="_ETM_Q1_10328406"/>
      <w:bookmarkEnd w:id="9721"/>
      <w:r>
        <w:rPr>
          <w:rtl/>
          <w:lang w:eastAsia="he-IL"/>
        </w:rPr>
        <w:t>ידי</w:t>
      </w:r>
      <w:bookmarkStart w:id="9722" w:name="_ETM_Q1_10328895"/>
      <w:bookmarkEnd w:id="9722"/>
      <w:r>
        <w:rPr>
          <w:rtl/>
          <w:lang w:eastAsia="he-IL"/>
        </w:rPr>
        <w:t xml:space="preserve"> יועבר. אבל השאלה מה הנזק יכול להיגרם?</w:t>
      </w:r>
      <w:bookmarkStart w:id="9723" w:name="_ETM_Q1_10333869"/>
      <w:bookmarkStart w:id="9724" w:name="_ETM_Q1_10333948"/>
      <w:bookmarkEnd w:id="9723"/>
      <w:bookmarkEnd w:id="9724"/>
      <w:r>
        <w:rPr>
          <w:rtl/>
          <w:lang w:eastAsia="he-IL"/>
        </w:rPr>
        <w:t xml:space="preserve"> מה החשש, כאילו</w:t>
      </w:r>
      <w:bookmarkStart w:id="9725" w:name="_ETM_Q1_10337875"/>
      <w:bookmarkEnd w:id="9725"/>
      <w:r>
        <w:rPr>
          <w:rtl/>
          <w:lang w:eastAsia="he-IL"/>
        </w:rPr>
        <w:t>, במקרה הזה?</w:t>
      </w:r>
      <w:bookmarkStart w:id="9726" w:name="_ETM_Q1_10339243"/>
      <w:bookmarkEnd w:id="9726"/>
    </w:p>
    <w:p w14:paraId="7F8EFA80" w14:textId="77777777" w:rsidR="005E398F" w:rsidRDefault="005E398F" w:rsidP="005E398F">
      <w:pPr>
        <w:rPr>
          <w:rtl/>
          <w:lang w:eastAsia="he-IL"/>
        </w:rPr>
      </w:pPr>
      <w:bookmarkStart w:id="9727" w:name="_ETM_Q1_10339314"/>
      <w:bookmarkEnd w:id="9727"/>
    </w:p>
    <w:p w14:paraId="2B2D04FA" w14:textId="77777777" w:rsidR="005E398F" w:rsidRDefault="005E398F" w:rsidP="005E398F">
      <w:pPr>
        <w:pStyle w:val="afb"/>
        <w:keepNext/>
        <w:rPr>
          <w:rtl/>
          <w:lang w:eastAsia="he-IL"/>
        </w:rPr>
      </w:pPr>
      <w:bookmarkStart w:id="9728" w:name="ET_guest_דנה_דובר_59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728"/>
    </w:p>
    <w:p w14:paraId="7924A3B0" w14:textId="77777777" w:rsidR="005E398F" w:rsidRDefault="005E398F" w:rsidP="005E398F">
      <w:pPr>
        <w:pStyle w:val="KeepWithNext"/>
        <w:rPr>
          <w:rFonts w:hint="cs"/>
          <w:rtl/>
          <w:lang w:eastAsia="he-IL"/>
        </w:rPr>
      </w:pPr>
    </w:p>
    <w:p w14:paraId="0DA891F9" w14:textId="77777777" w:rsidR="005E398F" w:rsidRDefault="005E398F" w:rsidP="005E398F">
      <w:pPr>
        <w:rPr>
          <w:rtl/>
          <w:lang w:eastAsia="he-IL"/>
        </w:rPr>
      </w:pPr>
      <w:bookmarkStart w:id="9729" w:name="_ETM_Q1_10346514"/>
      <w:bookmarkStart w:id="9730" w:name="_ETM_Q1_10346549"/>
      <w:bookmarkEnd w:id="9729"/>
      <w:bookmarkEnd w:id="9730"/>
      <w:r>
        <w:rPr>
          <w:rtl/>
          <w:lang w:eastAsia="he-IL"/>
        </w:rPr>
        <w:t xml:space="preserve">לגבי השאלה השנייה שהיועץ המשפטי שאל. אנחנו חושבות שזה </w:t>
      </w:r>
      <w:bookmarkStart w:id="9731" w:name="_ETM_Q1_10352493"/>
      <w:bookmarkEnd w:id="9731"/>
      <w:r>
        <w:rPr>
          <w:rtl/>
          <w:lang w:eastAsia="he-IL"/>
        </w:rPr>
        <w:t>בסדר להוריד את המילים האלה. כן חשוב לנו להישאר</w:t>
      </w:r>
      <w:bookmarkStart w:id="9732" w:name="_ETM_Q1_10358320"/>
      <w:bookmarkEnd w:id="9732"/>
      <w:r>
        <w:rPr>
          <w:rtl/>
          <w:lang w:eastAsia="he-IL"/>
        </w:rPr>
        <w:t xml:space="preserve"> עם הגופים שאמרנו, מתוך הבנה </w:t>
      </w:r>
      <w:bookmarkStart w:id="9733" w:name="_ETM_Q1_10360615"/>
      <w:bookmarkEnd w:id="9733"/>
      <w:r>
        <w:rPr>
          <w:rtl/>
          <w:lang w:eastAsia="he-IL"/>
        </w:rPr>
        <w:t>שיש פה</w:t>
      </w:r>
      <w:bookmarkStart w:id="9734" w:name="_ETM_Q1_10359033"/>
      <w:bookmarkStart w:id="9735" w:name="_ETM_Q1_10360101"/>
      <w:bookmarkEnd w:id="9734"/>
      <w:bookmarkEnd w:id="9735"/>
      <w:r>
        <w:rPr>
          <w:rtl/>
          <w:lang w:eastAsia="he-IL"/>
        </w:rPr>
        <w:t xml:space="preserve"> בעצם יעילות במי שכבר מנהל ומחז</w:t>
      </w:r>
      <w:bookmarkStart w:id="9736" w:name="_ETM_Q1_10362816"/>
      <w:bookmarkEnd w:id="9736"/>
      <w:r>
        <w:rPr>
          <w:rtl/>
          <w:lang w:eastAsia="he-IL"/>
        </w:rPr>
        <w:t>יק את המידע. ואנחנו</w:t>
      </w:r>
      <w:bookmarkStart w:id="9737" w:name="_ETM_Q1_10364560"/>
      <w:bookmarkEnd w:id="9737"/>
      <w:r>
        <w:rPr>
          <w:rtl/>
          <w:lang w:eastAsia="he-IL"/>
        </w:rPr>
        <w:t xml:space="preserve"> לא רוצים להטיל עכשיו נטל שלא יהיה ניתן לעמוד</w:t>
      </w:r>
      <w:bookmarkStart w:id="9738" w:name="_ETM_Q1_10371833"/>
      <w:bookmarkEnd w:id="9738"/>
      <w:r>
        <w:rPr>
          <w:rtl/>
          <w:lang w:eastAsia="he-IL"/>
        </w:rPr>
        <w:t xml:space="preserve"> בו. </w:t>
      </w:r>
      <w:bookmarkStart w:id="9739" w:name="_ETM_Q1_10372584"/>
      <w:bookmarkEnd w:id="9739"/>
    </w:p>
    <w:p w14:paraId="16F4BAD3" w14:textId="77777777" w:rsidR="005E398F" w:rsidRDefault="005E398F" w:rsidP="005E398F">
      <w:pPr>
        <w:rPr>
          <w:rtl/>
          <w:lang w:eastAsia="he-IL"/>
        </w:rPr>
      </w:pPr>
      <w:bookmarkStart w:id="9740" w:name="_ETM_Q1_10372673"/>
      <w:bookmarkStart w:id="9741" w:name="_ETM_Q1_10382525"/>
      <w:bookmarkStart w:id="9742" w:name="_ETM_Q1_10379766"/>
      <w:bookmarkEnd w:id="9740"/>
      <w:bookmarkEnd w:id="9741"/>
      <w:bookmarkEnd w:id="9742"/>
    </w:p>
    <w:p w14:paraId="45B0016D" w14:textId="77777777" w:rsidR="005E398F" w:rsidRDefault="005E398F" w:rsidP="005E398F">
      <w:pPr>
        <w:pStyle w:val="af8"/>
        <w:keepNext/>
        <w:rPr>
          <w:rtl/>
        </w:rPr>
      </w:pPr>
      <w:bookmarkStart w:id="9743" w:name="ET_yor_6351_59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743"/>
    </w:p>
    <w:p w14:paraId="0C338519" w14:textId="77777777" w:rsidR="005E398F" w:rsidRDefault="005E398F" w:rsidP="005E398F">
      <w:pPr>
        <w:pStyle w:val="KeepWithNext"/>
        <w:rPr>
          <w:rFonts w:hint="cs"/>
          <w:rtl/>
          <w:lang w:eastAsia="he-IL"/>
        </w:rPr>
      </w:pPr>
    </w:p>
    <w:p w14:paraId="2F85C309" w14:textId="77777777" w:rsidR="005E398F" w:rsidRDefault="005E398F" w:rsidP="005E398F">
      <w:pPr>
        <w:rPr>
          <w:rtl/>
          <w:lang w:eastAsia="he-IL"/>
        </w:rPr>
      </w:pPr>
      <w:bookmarkStart w:id="9744" w:name="_ETM_Q1_10381456"/>
      <w:bookmarkStart w:id="9745" w:name="_ETM_Q1_10381498"/>
      <w:bookmarkEnd w:id="9744"/>
      <w:bookmarkEnd w:id="9745"/>
      <w:r>
        <w:rPr>
          <w:rtl/>
          <w:lang w:eastAsia="he-IL"/>
        </w:rPr>
        <w:t xml:space="preserve">אם זה חשוב לך. </w:t>
      </w:r>
    </w:p>
    <w:p w14:paraId="3997F787" w14:textId="77777777" w:rsidR="005E398F" w:rsidRDefault="005E398F" w:rsidP="005E398F">
      <w:pPr>
        <w:rPr>
          <w:rtl/>
          <w:lang w:eastAsia="he-IL"/>
        </w:rPr>
      </w:pPr>
      <w:bookmarkStart w:id="9746" w:name="_ETM_Q1_10382944"/>
      <w:bookmarkStart w:id="9747" w:name="_ETM_Q1_10383021"/>
      <w:bookmarkEnd w:id="9746"/>
      <w:bookmarkEnd w:id="9747"/>
    </w:p>
    <w:p w14:paraId="15FFC5EB" w14:textId="77777777" w:rsidR="005E398F" w:rsidRDefault="005E398F" w:rsidP="005E398F">
      <w:pPr>
        <w:pStyle w:val="afb"/>
        <w:keepNext/>
        <w:rPr>
          <w:rtl/>
          <w:lang w:eastAsia="he-IL"/>
        </w:rPr>
      </w:pPr>
      <w:bookmarkStart w:id="9748" w:name="ET_guest_גלעד_קרן_59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748"/>
    </w:p>
    <w:p w14:paraId="105893FA" w14:textId="77777777" w:rsidR="005E398F" w:rsidRDefault="005E398F" w:rsidP="005E398F">
      <w:pPr>
        <w:pStyle w:val="KeepWithNext"/>
        <w:rPr>
          <w:rFonts w:hint="cs"/>
          <w:rtl/>
          <w:lang w:eastAsia="he-IL"/>
        </w:rPr>
      </w:pPr>
    </w:p>
    <w:p w14:paraId="31319BDD" w14:textId="77777777" w:rsidR="005E398F" w:rsidRDefault="005E398F" w:rsidP="005E398F">
      <w:pPr>
        <w:rPr>
          <w:rtl/>
          <w:lang w:eastAsia="he-IL"/>
        </w:rPr>
      </w:pPr>
      <w:bookmarkStart w:id="9749" w:name="_ETM_Q1_10384289"/>
      <w:bookmarkStart w:id="9750" w:name="_ETM_Q1_10384333"/>
      <w:bookmarkEnd w:id="9749"/>
      <w:bookmarkEnd w:id="9750"/>
      <w:r>
        <w:rPr>
          <w:rtl/>
          <w:lang w:eastAsia="he-IL"/>
        </w:rPr>
        <w:t xml:space="preserve">לי זה לא. </w:t>
      </w:r>
      <w:bookmarkStart w:id="9751" w:name="_ETM_Q1_10385994"/>
      <w:bookmarkEnd w:id="9751"/>
    </w:p>
    <w:p w14:paraId="5735300C" w14:textId="77777777" w:rsidR="005E398F" w:rsidRDefault="005E398F" w:rsidP="005E398F">
      <w:pPr>
        <w:rPr>
          <w:rtl/>
          <w:lang w:eastAsia="he-IL"/>
        </w:rPr>
      </w:pPr>
      <w:bookmarkStart w:id="9752" w:name="_ETM_Q1_10386072"/>
      <w:bookmarkStart w:id="9753" w:name="_ETM_Q1_10383153"/>
      <w:bookmarkEnd w:id="9752"/>
      <w:bookmarkEnd w:id="9753"/>
    </w:p>
    <w:p w14:paraId="2E811021" w14:textId="77777777" w:rsidR="005E398F" w:rsidRDefault="005E398F" w:rsidP="005E398F">
      <w:pPr>
        <w:pStyle w:val="af8"/>
        <w:keepNext/>
        <w:rPr>
          <w:rtl/>
        </w:rPr>
      </w:pPr>
      <w:bookmarkStart w:id="9754" w:name="ET_yor_6351_59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754"/>
    </w:p>
    <w:p w14:paraId="28549EAD" w14:textId="77777777" w:rsidR="005E398F" w:rsidRDefault="005E398F" w:rsidP="005E398F">
      <w:pPr>
        <w:pStyle w:val="KeepWithNext"/>
        <w:rPr>
          <w:rFonts w:hint="cs"/>
          <w:rtl/>
          <w:lang w:eastAsia="he-IL"/>
        </w:rPr>
      </w:pPr>
    </w:p>
    <w:p w14:paraId="515820C6" w14:textId="77777777" w:rsidR="005E398F" w:rsidRDefault="005E398F" w:rsidP="005E398F">
      <w:pPr>
        <w:rPr>
          <w:rtl/>
          <w:lang w:eastAsia="he-IL"/>
        </w:rPr>
      </w:pPr>
      <w:bookmarkStart w:id="9755" w:name="_ETM_Q1_10384297"/>
      <w:bookmarkStart w:id="9756" w:name="_ETM_Q1_10384338"/>
      <w:bookmarkEnd w:id="9755"/>
      <w:bookmarkEnd w:id="9756"/>
      <w:r>
        <w:rPr>
          <w:rtl/>
          <w:lang w:eastAsia="he-IL"/>
        </w:rPr>
        <w:t xml:space="preserve">מבחינתי אפשר </w:t>
      </w:r>
      <w:bookmarkStart w:id="9757" w:name="_ETM_Q1_10385531"/>
      <w:bookmarkEnd w:id="9757"/>
      <w:r>
        <w:rPr>
          <w:rtl/>
          <w:lang w:eastAsia="he-IL"/>
        </w:rPr>
        <w:t xml:space="preserve">להשאיר את זה כפי שזה. </w:t>
      </w:r>
      <w:bookmarkStart w:id="9758" w:name="_ETM_Q1_10387801"/>
      <w:bookmarkEnd w:id="9758"/>
    </w:p>
    <w:p w14:paraId="3CEE222C" w14:textId="77777777" w:rsidR="005E398F" w:rsidRDefault="005E398F" w:rsidP="005E398F">
      <w:pPr>
        <w:rPr>
          <w:rtl/>
          <w:lang w:eastAsia="he-IL"/>
        </w:rPr>
      </w:pPr>
      <w:bookmarkStart w:id="9759" w:name="_ETM_Q1_10387878"/>
      <w:bookmarkEnd w:id="9759"/>
    </w:p>
    <w:p w14:paraId="16A1CE73" w14:textId="77777777" w:rsidR="005E398F" w:rsidRDefault="005E398F" w:rsidP="005E398F">
      <w:pPr>
        <w:pStyle w:val="afb"/>
        <w:keepNext/>
        <w:rPr>
          <w:rtl/>
          <w:lang w:eastAsia="he-IL"/>
        </w:rPr>
      </w:pPr>
      <w:bookmarkStart w:id="9760" w:name="ET_guest_אורן_עמיאל_596"/>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9760"/>
    </w:p>
    <w:p w14:paraId="5879CACC" w14:textId="77777777" w:rsidR="005E398F" w:rsidRDefault="005E398F" w:rsidP="005E398F">
      <w:pPr>
        <w:pStyle w:val="KeepWithNext"/>
        <w:rPr>
          <w:rFonts w:hint="cs"/>
          <w:rtl/>
          <w:lang w:eastAsia="he-IL"/>
        </w:rPr>
      </w:pPr>
    </w:p>
    <w:p w14:paraId="5365D6B7" w14:textId="77777777" w:rsidR="005E398F" w:rsidRDefault="005E398F" w:rsidP="005E398F">
      <w:pPr>
        <w:rPr>
          <w:rtl/>
          <w:lang w:eastAsia="he-IL"/>
        </w:rPr>
      </w:pPr>
      <w:bookmarkStart w:id="9761" w:name="_ETM_Q1_10389210"/>
      <w:bookmarkStart w:id="9762" w:name="_ETM_Q1_10389254"/>
      <w:bookmarkEnd w:id="9761"/>
      <w:bookmarkEnd w:id="9762"/>
      <w:r>
        <w:rPr>
          <w:rtl/>
          <w:lang w:eastAsia="he-IL"/>
        </w:rPr>
        <w:t>אדונ</w:t>
      </w:r>
      <w:bookmarkStart w:id="9763" w:name="_ETM_Q1_10386886"/>
      <w:bookmarkEnd w:id="9763"/>
      <w:r>
        <w:rPr>
          <w:rtl/>
          <w:lang w:eastAsia="he-IL"/>
        </w:rPr>
        <w:t>י?</w:t>
      </w:r>
      <w:bookmarkStart w:id="9764" w:name="_ETM_Q1_10387433"/>
      <w:bookmarkEnd w:id="9764"/>
    </w:p>
    <w:p w14:paraId="04EB05D2" w14:textId="77777777" w:rsidR="005E398F" w:rsidRDefault="005E398F" w:rsidP="005E398F">
      <w:pPr>
        <w:rPr>
          <w:rtl/>
          <w:lang w:eastAsia="he-IL"/>
        </w:rPr>
      </w:pPr>
      <w:bookmarkStart w:id="9765" w:name="_ETM_Q1_10387503"/>
      <w:bookmarkEnd w:id="9765"/>
    </w:p>
    <w:p w14:paraId="474B0CE0" w14:textId="77777777" w:rsidR="005E398F" w:rsidRDefault="005E398F" w:rsidP="005E398F">
      <w:pPr>
        <w:pStyle w:val="af8"/>
        <w:keepNext/>
        <w:rPr>
          <w:rtl/>
        </w:rPr>
      </w:pPr>
      <w:bookmarkStart w:id="9766" w:name="ET_yor_6351_59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766"/>
    </w:p>
    <w:p w14:paraId="2539C112" w14:textId="77777777" w:rsidR="005E398F" w:rsidRDefault="005E398F" w:rsidP="005E398F">
      <w:pPr>
        <w:pStyle w:val="KeepWithNext"/>
        <w:rPr>
          <w:rFonts w:hint="cs"/>
          <w:rtl/>
          <w:lang w:eastAsia="he-IL"/>
        </w:rPr>
      </w:pPr>
    </w:p>
    <w:p w14:paraId="33B0A542" w14:textId="77777777" w:rsidR="005E398F" w:rsidRDefault="005E398F" w:rsidP="005E398F">
      <w:pPr>
        <w:rPr>
          <w:rtl/>
          <w:lang w:eastAsia="he-IL"/>
        </w:rPr>
      </w:pPr>
      <w:bookmarkStart w:id="9767" w:name="_ETM_Q1_10389162"/>
      <w:bookmarkStart w:id="9768" w:name="_ETM_Q1_10389199"/>
      <w:bookmarkEnd w:id="9767"/>
      <w:bookmarkEnd w:id="9768"/>
      <w:r>
        <w:rPr>
          <w:rtl/>
          <w:lang w:eastAsia="he-IL"/>
        </w:rPr>
        <w:t>כן?</w:t>
      </w:r>
    </w:p>
    <w:p w14:paraId="1AC0A707" w14:textId="77777777" w:rsidR="005E398F" w:rsidRDefault="005E398F" w:rsidP="005E398F">
      <w:pPr>
        <w:rPr>
          <w:rtl/>
          <w:lang w:eastAsia="he-IL"/>
        </w:rPr>
      </w:pPr>
      <w:bookmarkStart w:id="9769" w:name="_ETM_Q1_10389933"/>
      <w:bookmarkEnd w:id="9769"/>
    </w:p>
    <w:p w14:paraId="6BD4670C" w14:textId="77777777" w:rsidR="005E398F" w:rsidRDefault="005E398F" w:rsidP="005E398F">
      <w:pPr>
        <w:pStyle w:val="afb"/>
        <w:keepNext/>
        <w:rPr>
          <w:rtl/>
          <w:lang w:eastAsia="he-IL"/>
        </w:rPr>
      </w:pPr>
      <w:bookmarkStart w:id="9770" w:name="ET_guest_אורן_עמיאל_598"/>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9770"/>
    </w:p>
    <w:p w14:paraId="4E821758" w14:textId="77777777" w:rsidR="005E398F" w:rsidRDefault="005E398F" w:rsidP="005E398F">
      <w:pPr>
        <w:pStyle w:val="KeepWithNext"/>
        <w:rPr>
          <w:rFonts w:hint="cs"/>
          <w:rtl/>
          <w:lang w:eastAsia="he-IL"/>
        </w:rPr>
      </w:pPr>
    </w:p>
    <w:p w14:paraId="6FC658AB" w14:textId="77777777" w:rsidR="005E398F" w:rsidRDefault="005E398F" w:rsidP="005E398F">
      <w:pPr>
        <w:rPr>
          <w:rtl/>
          <w:lang w:eastAsia="he-IL"/>
        </w:rPr>
      </w:pPr>
      <w:bookmarkStart w:id="9771" w:name="_ETM_Q1_10391393"/>
      <w:bookmarkStart w:id="9772" w:name="_ETM_Q1_10391431"/>
      <w:bookmarkEnd w:id="9771"/>
      <w:bookmarkEnd w:id="9772"/>
      <w:r>
        <w:rPr>
          <w:rtl/>
          <w:lang w:eastAsia="he-IL"/>
        </w:rPr>
        <w:t xml:space="preserve">אני </w:t>
      </w:r>
      <w:bookmarkStart w:id="9773" w:name="_ETM_Q1_10388969"/>
      <w:bookmarkEnd w:id="9773"/>
      <w:r>
        <w:rPr>
          <w:rtl/>
          <w:lang w:eastAsia="he-IL"/>
        </w:rPr>
        <w:t>חושב שהנטל פה הוא</w:t>
      </w:r>
      <w:bookmarkStart w:id="9774" w:name="_ETM_Q1_10390844"/>
      <w:bookmarkEnd w:id="9774"/>
      <w:r>
        <w:rPr>
          <w:rtl/>
          <w:lang w:eastAsia="he-IL"/>
        </w:rPr>
        <w:t xml:space="preserve"> בלתי סביר. ה-90 יום שיש פה. להבנתי הממשלה או משרד</w:t>
      </w:r>
      <w:bookmarkStart w:id="9775" w:name="_ETM_Q1_10398120"/>
      <w:bookmarkEnd w:id="9775"/>
      <w:r>
        <w:rPr>
          <w:rtl/>
          <w:lang w:eastAsia="he-IL"/>
        </w:rPr>
        <w:t xml:space="preserve"> האוצר לא מבין מה הוא מב</w:t>
      </w:r>
      <w:bookmarkStart w:id="9776" w:name="_ETM_Q1_10397282"/>
      <w:bookmarkEnd w:id="9776"/>
      <w:r>
        <w:rPr>
          <w:rtl/>
          <w:lang w:eastAsia="he-IL"/>
        </w:rPr>
        <w:t xml:space="preserve">קש. אם תקפוץ לישובים כפריים </w:t>
      </w:r>
      <w:bookmarkStart w:id="9777" w:name="_ETM_Q1_10400536"/>
      <w:bookmarkEnd w:id="9777"/>
      <w:r>
        <w:rPr>
          <w:rtl/>
          <w:lang w:eastAsia="he-IL"/>
        </w:rPr>
        <w:t>בסביבה אתה תמצא א</w:t>
      </w:r>
      <w:bookmarkStart w:id="9778" w:name="_ETM_Q1_10399935"/>
      <w:bookmarkEnd w:id="9778"/>
      <w:r>
        <w:rPr>
          <w:rtl/>
          <w:lang w:eastAsia="he-IL"/>
        </w:rPr>
        <w:t>רכיונים שלמים שהם פיזיים. דפים משנות ה-</w:t>
      </w:r>
      <w:bookmarkStart w:id="9779" w:name="_ETM_Q1_10402660"/>
      <w:bookmarkEnd w:id="9779"/>
      <w:r>
        <w:rPr>
          <w:rtl/>
          <w:lang w:eastAsia="he-IL"/>
        </w:rPr>
        <w:t xml:space="preserve">50, </w:t>
      </w:r>
      <w:bookmarkStart w:id="9780" w:name="_ETM_Q1_10404918"/>
      <w:bookmarkEnd w:id="9780"/>
      <w:r>
        <w:rPr>
          <w:rtl/>
          <w:lang w:eastAsia="he-IL"/>
        </w:rPr>
        <w:t>דפים משנו</w:t>
      </w:r>
      <w:bookmarkStart w:id="9781" w:name="_ETM_Q1_10403400"/>
      <w:bookmarkEnd w:id="9781"/>
      <w:r>
        <w:rPr>
          <w:rtl/>
          <w:lang w:eastAsia="he-IL"/>
        </w:rPr>
        <w:t>ת ה-40, דפים משנות ה-70. לא מיפוי דיגיטלי. זה</w:t>
      </w:r>
      <w:bookmarkStart w:id="9782" w:name="_ETM_Q1_10410197"/>
      <w:bookmarkEnd w:id="9782"/>
      <w:r>
        <w:rPr>
          <w:rtl/>
          <w:lang w:eastAsia="he-IL"/>
        </w:rPr>
        <w:t xml:space="preserve"> אר</w:t>
      </w:r>
      <w:bookmarkStart w:id="9783" w:name="_ETM_Q1_10408159"/>
      <w:bookmarkEnd w:id="9783"/>
      <w:r>
        <w:rPr>
          <w:rtl/>
          <w:lang w:eastAsia="he-IL"/>
        </w:rPr>
        <w:t>כיונים שלמים שצריך לצלם אותם, להעביר אותם</w:t>
      </w:r>
      <w:bookmarkStart w:id="9784" w:name="_ETM_Q1_10411956"/>
      <w:bookmarkEnd w:id="9784"/>
      <w:r>
        <w:rPr>
          <w:rtl/>
          <w:lang w:eastAsia="he-IL"/>
        </w:rPr>
        <w:t>.</w:t>
      </w:r>
      <w:bookmarkStart w:id="9785" w:name="_ETM_Q1_10414020"/>
      <w:bookmarkEnd w:id="9785"/>
      <w:r>
        <w:rPr>
          <w:rtl/>
          <w:lang w:eastAsia="he-IL"/>
        </w:rPr>
        <w:t xml:space="preserve"> 90 יום זה בלי סבי</w:t>
      </w:r>
      <w:bookmarkStart w:id="9786" w:name="_ETM_Q1_10413099"/>
      <w:bookmarkEnd w:id="9786"/>
      <w:r>
        <w:rPr>
          <w:rtl/>
          <w:lang w:eastAsia="he-IL"/>
        </w:rPr>
        <w:t xml:space="preserve">ר. </w:t>
      </w:r>
      <w:bookmarkStart w:id="9787" w:name="_ETM_Q1_10413413"/>
      <w:bookmarkEnd w:id="9787"/>
    </w:p>
    <w:p w14:paraId="27447FD3" w14:textId="77777777" w:rsidR="005E398F" w:rsidRDefault="005E398F" w:rsidP="005E398F">
      <w:pPr>
        <w:rPr>
          <w:rtl/>
          <w:lang w:eastAsia="he-IL"/>
        </w:rPr>
      </w:pPr>
      <w:bookmarkStart w:id="9788" w:name="_ETM_Q1_10413491"/>
      <w:bookmarkEnd w:id="9788"/>
    </w:p>
    <w:p w14:paraId="09E8841E" w14:textId="77777777" w:rsidR="005E398F" w:rsidRDefault="005E398F" w:rsidP="005E398F">
      <w:pPr>
        <w:pStyle w:val="afb"/>
        <w:keepNext/>
        <w:rPr>
          <w:rtl/>
          <w:lang w:eastAsia="he-IL"/>
        </w:rPr>
      </w:pPr>
      <w:bookmarkStart w:id="9789" w:name="ET_guest_גלעד_קרן_59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9789"/>
    </w:p>
    <w:p w14:paraId="38212ACC" w14:textId="77777777" w:rsidR="005E398F" w:rsidRDefault="005E398F" w:rsidP="005E398F">
      <w:pPr>
        <w:pStyle w:val="KeepWithNext"/>
        <w:rPr>
          <w:rFonts w:hint="cs"/>
          <w:rtl/>
          <w:lang w:eastAsia="he-IL"/>
        </w:rPr>
      </w:pPr>
    </w:p>
    <w:p w14:paraId="6B739AEA" w14:textId="77777777" w:rsidR="005E398F" w:rsidRDefault="005E398F" w:rsidP="005E398F">
      <w:pPr>
        <w:rPr>
          <w:rtl/>
          <w:lang w:eastAsia="he-IL"/>
        </w:rPr>
      </w:pPr>
      <w:bookmarkStart w:id="9790" w:name="_ETM_Q1_10414625"/>
      <w:bookmarkStart w:id="9791" w:name="_ETM_Q1_10414665"/>
      <w:bookmarkEnd w:id="9790"/>
      <w:bookmarkEnd w:id="9791"/>
      <w:r>
        <w:rPr>
          <w:rtl/>
          <w:lang w:eastAsia="he-IL"/>
        </w:rPr>
        <w:t xml:space="preserve">אתה הזכרת לי את ההערה </w:t>
      </w:r>
      <w:bookmarkStart w:id="9792" w:name="_ETM_Q1_10417614"/>
      <w:bookmarkEnd w:id="9792"/>
      <w:r>
        <w:rPr>
          <w:rtl/>
          <w:lang w:eastAsia="he-IL"/>
        </w:rPr>
        <w:t>שלא שמתי</w:t>
      </w:r>
      <w:bookmarkStart w:id="9793" w:name="_ETM_Q1_10415449"/>
      <w:bookmarkEnd w:id="9793"/>
      <w:r>
        <w:rPr>
          <w:rtl/>
          <w:lang w:eastAsia="he-IL"/>
        </w:rPr>
        <w:t xml:space="preserve"> לב אליה, את ההערה שלי של לוח</w:t>
      </w:r>
      <w:bookmarkStart w:id="9794" w:name="_ETM_Q1_10417159"/>
      <w:bookmarkEnd w:id="9794"/>
      <w:r>
        <w:rPr>
          <w:rtl/>
          <w:lang w:eastAsia="he-IL"/>
        </w:rPr>
        <w:t>ות הזמנים.</w:t>
      </w:r>
      <w:bookmarkStart w:id="9795" w:name="_ETM_Q1_10418052"/>
      <w:bookmarkEnd w:id="9795"/>
      <w:r>
        <w:rPr>
          <w:rtl/>
          <w:lang w:eastAsia="he-IL"/>
        </w:rPr>
        <w:t xml:space="preserve"> </w:t>
      </w:r>
      <w:bookmarkStart w:id="9796" w:name="_ETM_Q1_10418247"/>
      <w:bookmarkStart w:id="9797" w:name="_ETM_Q1_10418326"/>
      <w:bookmarkStart w:id="9798" w:name="_ETM_Q1_10421947"/>
      <w:bookmarkEnd w:id="9796"/>
      <w:bookmarkEnd w:id="9797"/>
      <w:bookmarkEnd w:id="9798"/>
    </w:p>
    <w:p w14:paraId="4D0AF5CC" w14:textId="77777777" w:rsidR="005E398F" w:rsidRDefault="005E398F" w:rsidP="005E398F">
      <w:pPr>
        <w:rPr>
          <w:rtl/>
          <w:lang w:eastAsia="he-IL"/>
        </w:rPr>
      </w:pPr>
      <w:bookmarkStart w:id="9799" w:name="_ETM_Q1_10422026"/>
      <w:bookmarkEnd w:id="9799"/>
    </w:p>
    <w:p w14:paraId="38847770" w14:textId="77777777" w:rsidR="005E398F" w:rsidRDefault="005E398F" w:rsidP="005E398F">
      <w:pPr>
        <w:pStyle w:val="afb"/>
        <w:keepNext/>
        <w:rPr>
          <w:rtl/>
          <w:lang w:eastAsia="he-IL"/>
        </w:rPr>
      </w:pPr>
      <w:bookmarkStart w:id="9800" w:name="ET_guest_אורן_עמיאל_600"/>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9800"/>
    </w:p>
    <w:p w14:paraId="4CE6E5D8" w14:textId="77777777" w:rsidR="005E398F" w:rsidRDefault="005E398F" w:rsidP="005E398F">
      <w:pPr>
        <w:pStyle w:val="KeepWithNext"/>
        <w:rPr>
          <w:rFonts w:hint="cs"/>
          <w:rtl/>
          <w:lang w:eastAsia="he-IL"/>
        </w:rPr>
      </w:pPr>
    </w:p>
    <w:p w14:paraId="510C675C" w14:textId="77777777" w:rsidR="005E398F" w:rsidRDefault="005E398F" w:rsidP="005E398F">
      <w:pPr>
        <w:rPr>
          <w:rtl/>
          <w:lang w:eastAsia="he-IL"/>
        </w:rPr>
      </w:pPr>
      <w:bookmarkStart w:id="9801" w:name="_ETM_Q1_10420274"/>
      <w:bookmarkStart w:id="9802" w:name="_ETM_Q1_10420312"/>
      <w:bookmarkEnd w:id="9801"/>
      <w:bookmarkEnd w:id="9802"/>
      <w:r>
        <w:rPr>
          <w:rtl/>
          <w:lang w:eastAsia="he-IL"/>
        </w:rPr>
        <w:t>הם ל</w:t>
      </w:r>
      <w:bookmarkStart w:id="9803" w:name="_ETM_Q1_10417917"/>
      <w:bookmarkEnd w:id="9803"/>
      <w:r>
        <w:rPr>
          <w:rtl/>
          <w:lang w:eastAsia="he-IL"/>
        </w:rPr>
        <w:t>א סבירים</w:t>
      </w:r>
      <w:bookmarkStart w:id="9804" w:name="_ETM_Q1_10417427"/>
      <w:bookmarkStart w:id="9805" w:name="_ETM_Q1_10414538"/>
      <w:bookmarkEnd w:id="9804"/>
      <w:bookmarkEnd w:id="9805"/>
      <w:r>
        <w:rPr>
          <w:rtl/>
          <w:lang w:eastAsia="he-IL"/>
        </w:rPr>
        <w:t xml:space="preserve"> בעליל. צריך לקבוע פה תקופת מעבר ארוכה</w:t>
      </w:r>
      <w:bookmarkStart w:id="9806" w:name="_ETM_Q1_10423774"/>
      <w:bookmarkEnd w:id="9806"/>
      <w:r>
        <w:rPr>
          <w:rtl/>
          <w:lang w:eastAsia="he-IL"/>
        </w:rPr>
        <w:t xml:space="preserve"> מאוד. יש פה גם עלויות לא קטנ</w:t>
      </w:r>
      <w:bookmarkStart w:id="9807" w:name="_ETM_Q1_10423675"/>
      <w:bookmarkEnd w:id="9807"/>
      <w:r>
        <w:rPr>
          <w:rtl/>
          <w:lang w:eastAsia="he-IL"/>
        </w:rPr>
        <w:t xml:space="preserve">ות. להתחיל לשכפל, כי </w:t>
      </w:r>
      <w:bookmarkStart w:id="9808" w:name="_ETM_Q1_10425912"/>
      <w:bookmarkEnd w:id="9808"/>
      <w:r>
        <w:rPr>
          <w:rtl/>
          <w:lang w:eastAsia="he-IL"/>
        </w:rPr>
        <w:t>פתאום נשארה איזה תוכנית של איזה קו משנת 50 ו</w:t>
      </w:r>
      <w:bookmarkStart w:id="9809" w:name="_ETM_Q1_10428597"/>
      <w:bookmarkEnd w:id="9809"/>
      <w:r>
        <w:rPr>
          <w:rtl/>
          <w:lang w:eastAsia="he-IL"/>
        </w:rPr>
        <w:t>להתחיל</w:t>
      </w:r>
      <w:bookmarkStart w:id="9810" w:name="_ETM_Q1_10430257"/>
      <w:bookmarkEnd w:id="9810"/>
      <w:r>
        <w:rPr>
          <w:rtl/>
          <w:lang w:eastAsia="he-IL"/>
        </w:rPr>
        <w:t xml:space="preserve"> לשכפל אותה ולראות איך עושים את זה, כדי שיהיה איך</w:t>
      </w:r>
      <w:bookmarkStart w:id="9811" w:name="_ETM_Q1_10434831"/>
      <w:bookmarkEnd w:id="9811"/>
      <w:r>
        <w:rPr>
          <w:rtl/>
          <w:lang w:eastAsia="he-IL"/>
        </w:rPr>
        <w:t xml:space="preserve"> ל</w:t>
      </w:r>
      <w:bookmarkStart w:id="9812" w:name="_ETM_Q1_10432455"/>
      <w:bookmarkEnd w:id="9812"/>
      <w:r>
        <w:rPr>
          <w:rtl/>
          <w:lang w:eastAsia="he-IL"/>
        </w:rPr>
        <w:t xml:space="preserve">העביר אותו לפי החוק - זה עלות </w:t>
      </w:r>
      <w:bookmarkStart w:id="9813" w:name="_ETM_Q1_10433967"/>
      <w:bookmarkEnd w:id="9813"/>
      <w:r>
        <w:rPr>
          <w:rtl/>
          <w:lang w:eastAsia="he-IL"/>
        </w:rPr>
        <w:t>נוספת</w:t>
      </w:r>
      <w:bookmarkStart w:id="9814" w:name="_ETM_Q1_10435533"/>
      <w:bookmarkEnd w:id="9814"/>
      <w:r>
        <w:rPr>
          <w:rtl/>
          <w:lang w:eastAsia="he-IL"/>
        </w:rPr>
        <w:t xml:space="preserve"> לא קטנה. </w:t>
      </w:r>
      <w:bookmarkStart w:id="9815" w:name="_ETM_Q1_10436706"/>
      <w:bookmarkEnd w:id="9815"/>
    </w:p>
    <w:p w14:paraId="63E610BB" w14:textId="77777777" w:rsidR="005E398F" w:rsidRDefault="005E398F" w:rsidP="005E398F">
      <w:pPr>
        <w:rPr>
          <w:rtl/>
          <w:lang w:eastAsia="he-IL"/>
        </w:rPr>
      </w:pPr>
      <w:bookmarkStart w:id="9816" w:name="_ETM_Q1_10436785"/>
      <w:bookmarkEnd w:id="9816"/>
    </w:p>
    <w:p w14:paraId="0C1CCDBF" w14:textId="77777777" w:rsidR="005E398F" w:rsidRDefault="005E398F" w:rsidP="005E398F">
      <w:pPr>
        <w:pStyle w:val="af8"/>
        <w:keepNext/>
        <w:rPr>
          <w:rtl/>
        </w:rPr>
      </w:pPr>
      <w:bookmarkStart w:id="9817" w:name="ET_yor_6351_60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817"/>
    </w:p>
    <w:p w14:paraId="480DDCDF" w14:textId="77777777" w:rsidR="005E398F" w:rsidRDefault="005E398F" w:rsidP="005E398F">
      <w:pPr>
        <w:pStyle w:val="KeepWithNext"/>
        <w:rPr>
          <w:rFonts w:hint="cs"/>
          <w:rtl/>
          <w:lang w:eastAsia="he-IL"/>
        </w:rPr>
      </w:pPr>
    </w:p>
    <w:p w14:paraId="56DF3199" w14:textId="77777777" w:rsidR="005E398F" w:rsidRDefault="005E398F" w:rsidP="005E398F">
      <w:pPr>
        <w:rPr>
          <w:rtl/>
          <w:lang w:eastAsia="he-IL"/>
        </w:rPr>
      </w:pPr>
      <w:bookmarkStart w:id="9818" w:name="_ETM_Q1_10436095"/>
      <w:bookmarkStart w:id="9819" w:name="_ETM_Q1_10436135"/>
      <w:bookmarkEnd w:id="9818"/>
      <w:bookmarkEnd w:id="9819"/>
      <w:r>
        <w:rPr>
          <w:rtl/>
          <w:lang w:eastAsia="he-IL"/>
        </w:rPr>
        <w:t>טוב, טענה נשמעת. כן?</w:t>
      </w:r>
    </w:p>
    <w:p w14:paraId="4B7EAB93" w14:textId="77777777" w:rsidR="005E398F" w:rsidRDefault="005E398F" w:rsidP="005E398F">
      <w:pPr>
        <w:rPr>
          <w:rtl/>
          <w:lang w:eastAsia="he-IL"/>
        </w:rPr>
      </w:pPr>
      <w:bookmarkStart w:id="9820" w:name="_ETM_Q1_10438452"/>
      <w:bookmarkStart w:id="9821" w:name="_ETM_Q1_10438527"/>
      <w:bookmarkEnd w:id="9820"/>
      <w:bookmarkEnd w:id="9821"/>
    </w:p>
    <w:p w14:paraId="5588FCF2" w14:textId="77777777" w:rsidR="005E398F" w:rsidRDefault="005E398F" w:rsidP="005E398F">
      <w:pPr>
        <w:pStyle w:val="afb"/>
        <w:keepNext/>
        <w:rPr>
          <w:rtl/>
          <w:lang w:eastAsia="he-IL"/>
        </w:rPr>
      </w:pPr>
      <w:bookmarkStart w:id="9822" w:name="ET_guest_דנה_דובר_60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822"/>
    </w:p>
    <w:p w14:paraId="035CA1E4" w14:textId="77777777" w:rsidR="005E398F" w:rsidRDefault="005E398F" w:rsidP="005E398F">
      <w:pPr>
        <w:pStyle w:val="KeepWithNext"/>
        <w:rPr>
          <w:rFonts w:hint="cs"/>
          <w:rtl/>
          <w:lang w:eastAsia="he-IL"/>
        </w:rPr>
      </w:pPr>
    </w:p>
    <w:p w14:paraId="13BB505E" w14:textId="77777777" w:rsidR="005E398F" w:rsidRDefault="005E398F" w:rsidP="005E398F">
      <w:pPr>
        <w:rPr>
          <w:rtl/>
          <w:lang w:eastAsia="he-IL"/>
        </w:rPr>
      </w:pPr>
      <w:bookmarkStart w:id="9823" w:name="_ETM_Q1_10440129"/>
      <w:bookmarkStart w:id="9824" w:name="_ETM_Q1_10440169"/>
      <w:bookmarkEnd w:id="9823"/>
      <w:bookmarkEnd w:id="9824"/>
      <w:r>
        <w:rPr>
          <w:rtl/>
          <w:lang w:eastAsia="he-IL"/>
        </w:rPr>
        <w:t xml:space="preserve">אני מניחה שהמידע לגבי </w:t>
      </w:r>
      <w:bookmarkStart w:id="9825" w:name="_ETM_Q1_10442827"/>
      <w:bookmarkEnd w:id="9825"/>
      <w:r>
        <w:rPr>
          <w:rtl/>
          <w:lang w:eastAsia="he-IL"/>
        </w:rPr>
        <w:t xml:space="preserve">מיקום התשתיות של גופי תשתית נמצא בידיהן. אנחנו נותנים פה </w:t>
      </w:r>
      <w:bookmarkStart w:id="9826" w:name="_ETM_Q1_10450729"/>
      <w:bookmarkEnd w:id="9826"/>
      <w:r>
        <w:rPr>
          <w:rtl/>
          <w:lang w:eastAsia="he-IL"/>
        </w:rPr>
        <w:t>תקופה</w:t>
      </w:r>
      <w:bookmarkStart w:id="9827" w:name="_ETM_Q1_10448226"/>
      <w:bookmarkEnd w:id="9827"/>
      <w:r>
        <w:rPr>
          <w:rtl/>
          <w:lang w:eastAsia="he-IL"/>
        </w:rPr>
        <w:t xml:space="preserve"> של שלושה חודשים. </w:t>
      </w:r>
      <w:bookmarkStart w:id="9828" w:name="_ETM_Q1_10449950"/>
      <w:bookmarkEnd w:id="9828"/>
    </w:p>
    <w:p w14:paraId="1406E3E4" w14:textId="77777777" w:rsidR="005E398F" w:rsidRDefault="005E398F" w:rsidP="005E398F">
      <w:pPr>
        <w:rPr>
          <w:rtl/>
          <w:lang w:eastAsia="he-IL"/>
        </w:rPr>
      </w:pPr>
      <w:bookmarkStart w:id="9829" w:name="_ETM_Q1_10450038"/>
      <w:bookmarkEnd w:id="9829"/>
    </w:p>
    <w:p w14:paraId="67616F14" w14:textId="77777777" w:rsidR="005E398F" w:rsidRDefault="005E398F" w:rsidP="005E398F">
      <w:pPr>
        <w:pStyle w:val="afb"/>
        <w:keepNext/>
        <w:rPr>
          <w:rtl/>
          <w:lang w:eastAsia="he-IL"/>
        </w:rPr>
      </w:pPr>
      <w:bookmarkStart w:id="9830" w:name="ET_guest_אורן_עמיאל_603"/>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9830"/>
    </w:p>
    <w:p w14:paraId="1FEF3686" w14:textId="77777777" w:rsidR="005E398F" w:rsidRDefault="005E398F" w:rsidP="005E398F">
      <w:pPr>
        <w:pStyle w:val="KeepWithNext"/>
        <w:rPr>
          <w:rFonts w:hint="cs"/>
          <w:rtl/>
          <w:lang w:eastAsia="he-IL"/>
        </w:rPr>
      </w:pPr>
    </w:p>
    <w:p w14:paraId="370B6781" w14:textId="77777777" w:rsidR="005E398F" w:rsidRDefault="005E398F" w:rsidP="005E398F">
      <w:pPr>
        <w:rPr>
          <w:rtl/>
          <w:lang w:eastAsia="he-IL"/>
        </w:rPr>
      </w:pPr>
      <w:bookmarkStart w:id="9831" w:name="_ETM_Q1_10451448"/>
      <w:bookmarkStart w:id="9832" w:name="_ETM_Q1_10451488"/>
      <w:bookmarkEnd w:id="9831"/>
      <w:bookmarkEnd w:id="9832"/>
      <w:r>
        <w:rPr>
          <w:rtl/>
          <w:lang w:eastAsia="he-IL"/>
        </w:rPr>
        <w:t xml:space="preserve">זאת הנחה שגויה. אני אומר לך </w:t>
      </w:r>
      <w:bookmarkStart w:id="9833" w:name="_ETM_Q1_10455101"/>
      <w:bookmarkEnd w:id="9833"/>
      <w:r>
        <w:rPr>
          <w:rtl/>
          <w:lang w:eastAsia="he-IL"/>
        </w:rPr>
        <w:t>בבס</w:t>
      </w:r>
      <w:bookmarkStart w:id="9834" w:name="_ETM_Q1_10452814"/>
      <w:bookmarkEnd w:id="9834"/>
      <w:r>
        <w:rPr>
          <w:rtl/>
          <w:lang w:eastAsia="he-IL"/>
        </w:rPr>
        <w:t xml:space="preserve">יס שאני מכיר. </w:t>
      </w:r>
      <w:bookmarkStart w:id="9835" w:name="_ETM_Q1_10452662"/>
      <w:bookmarkEnd w:id="9835"/>
    </w:p>
    <w:p w14:paraId="4B8E9BE0" w14:textId="77777777" w:rsidR="005E398F" w:rsidRDefault="005E398F" w:rsidP="005E398F">
      <w:pPr>
        <w:rPr>
          <w:rtl/>
          <w:lang w:eastAsia="he-IL"/>
        </w:rPr>
      </w:pPr>
      <w:bookmarkStart w:id="9836" w:name="_ETM_Q1_10452893"/>
      <w:bookmarkStart w:id="9837" w:name="_ETM_Q1_10452973"/>
      <w:bookmarkEnd w:id="9836"/>
      <w:bookmarkEnd w:id="9837"/>
    </w:p>
    <w:p w14:paraId="38FEBC50" w14:textId="77777777" w:rsidR="005E398F" w:rsidRDefault="005E398F" w:rsidP="005E398F">
      <w:pPr>
        <w:pStyle w:val="af8"/>
        <w:keepNext/>
        <w:rPr>
          <w:rtl/>
        </w:rPr>
      </w:pPr>
      <w:bookmarkStart w:id="9838" w:name="ET_yor_6351_60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838"/>
    </w:p>
    <w:p w14:paraId="1F8B1E09" w14:textId="77777777" w:rsidR="005E398F" w:rsidRDefault="005E398F" w:rsidP="005E398F">
      <w:pPr>
        <w:pStyle w:val="KeepWithNext"/>
        <w:rPr>
          <w:rFonts w:hint="cs"/>
          <w:rtl/>
          <w:lang w:eastAsia="he-IL"/>
        </w:rPr>
      </w:pPr>
    </w:p>
    <w:p w14:paraId="370BF1FF" w14:textId="77777777" w:rsidR="005E398F" w:rsidRDefault="005E398F" w:rsidP="005E398F">
      <w:pPr>
        <w:rPr>
          <w:rtl/>
          <w:lang w:eastAsia="he-IL"/>
        </w:rPr>
      </w:pPr>
      <w:bookmarkStart w:id="9839" w:name="_ETM_Q1_10454788"/>
      <w:bookmarkStart w:id="9840" w:name="_ETM_Q1_10454833"/>
      <w:bookmarkEnd w:id="9839"/>
      <w:bookmarkEnd w:id="9840"/>
      <w:r>
        <w:rPr>
          <w:rtl/>
          <w:lang w:eastAsia="he-IL"/>
        </w:rPr>
        <w:t xml:space="preserve">רגע, שנייה, שנייה. אחד אחד. </w:t>
      </w:r>
    </w:p>
    <w:p w14:paraId="604F9C5A" w14:textId="77777777" w:rsidR="005E398F" w:rsidRDefault="005E398F" w:rsidP="005E398F">
      <w:pPr>
        <w:rPr>
          <w:rtl/>
          <w:lang w:eastAsia="he-IL"/>
        </w:rPr>
      </w:pPr>
      <w:bookmarkStart w:id="9841" w:name="_ETM_Q1_10457707"/>
      <w:bookmarkStart w:id="9842" w:name="_ETM_Q1_10457793"/>
      <w:bookmarkEnd w:id="9841"/>
      <w:bookmarkEnd w:id="9842"/>
    </w:p>
    <w:p w14:paraId="692E04EE" w14:textId="77777777" w:rsidR="005E398F" w:rsidRDefault="005E398F" w:rsidP="005E398F">
      <w:pPr>
        <w:pStyle w:val="afb"/>
        <w:keepNext/>
        <w:rPr>
          <w:rtl/>
          <w:lang w:eastAsia="he-IL"/>
        </w:rPr>
      </w:pPr>
      <w:bookmarkStart w:id="9843" w:name="ET_guest_דנה_דובר_605"/>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843"/>
    </w:p>
    <w:p w14:paraId="25800F4E" w14:textId="77777777" w:rsidR="005E398F" w:rsidRDefault="005E398F" w:rsidP="005E398F">
      <w:pPr>
        <w:pStyle w:val="KeepWithNext"/>
        <w:rPr>
          <w:rFonts w:hint="cs"/>
          <w:rtl/>
          <w:lang w:eastAsia="he-IL"/>
        </w:rPr>
      </w:pPr>
    </w:p>
    <w:p w14:paraId="3CD7EBF1" w14:textId="77777777" w:rsidR="005E398F" w:rsidRDefault="005E398F" w:rsidP="005E398F">
      <w:pPr>
        <w:rPr>
          <w:rtl/>
          <w:lang w:eastAsia="he-IL"/>
        </w:rPr>
      </w:pPr>
      <w:bookmarkStart w:id="9844" w:name="_ETM_Q1_10459404"/>
      <w:bookmarkStart w:id="9845" w:name="_ETM_Q1_10459449"/>
      <w:bookmarkEnd w:id="9844"/>
      <w:bookmarkEnd w:id="9845"/>
      <w:r>
        <w:rPr>
          <w:rtl/>
          <w:lang w:eastAsia="he-IL"/>
        </w:rPr>
        <w:t xml:space="preserve">דבר </w:t>
      </w:r>
      <w:bookmarkStart w:id="9846" w:name="_ETM_Q1_10457166"/>
      <w:bookmarkEnd w:id="9846"/>
      <w:r>
        <w:rPr>
          <w:rtl/>
          <w:lang w:eastAsia="he-IL"/>
        </w:rPr>
        <w:t>ראשון,</w:t>
      </w:r>
      <w:bookmarkStart w:id="9847" w:name="_ETM_Q1_10459006"/>
      <w:bookmarkEnd w:id="9847"/>
      <w:r>
        <w:rPr>
          <w:rtl/>
          <w:lang w:eastAsia="he-IL"/>
        </w:rPr>
        <w:t xml:space="preserve"> ב</w:t>
      </w:r>
      <w:bookmarkStart w:id="9848" w:name="_ETM_Q1_10456459"/>
      <w:bookmarkEnd w:id="9848"/>
      <w:r>
        <w:rPr>
          <w:rtl/>
          <w:lang w:eastAsia="he-IL"/>
        </w:rPr>
        <w:t>רור שההנחה הזאת לא נמצאת במלואה, כי אחרת לא היינו</w:t>
      </w:r>
      <w:bookmarkStart w:id="9849" w:name="_ETM_Q1_10462554"/>
      <w:bookmarkEnd w:id="9849"/>
      <w:r>
        <w:rPr>
          <w:rtl/>
          <w:lang w:eastAsia="he-IL"/>
        </w:rPr>
        <w:t xml:space="preserve"> עו</w:t>
      </w:r>
      <w:bookmarkStart w:id="9850" w:name="_ETM_Q1_10459772"/>
      <w:bookmarkEnd w:id="9850"/>
      <w:r>
        <w:rPr>
          <w:rtl/>
          <w:lang w:eastAsia="he-IL"/>
        </w:rPr>
        <w:t xml:space="preserve">שים את כל התהליך של רישום תשתיות. אנחנו מבינים שלגופי </w:t>
      </w:r>
      <w:bookmarkStart w:id="9851" w:name="_ETM_Q1_10465320"/>
      <w:bookmarkEnd w:id="9851"/>
      <w:r>
        <w:rPr>
          <w:rtl/>
          <w:lang w:eastAsia="he-IL"/>
        </w:rPr>
        <w:t>התשתית אין את המידע הזה בידיהם. עם זאת, לאור הצורך</w:t>
      </w:r>
      <w:bookmarkStart w:id="9852" w:name="_ETM_Q1_10471049"/>
      <w:bookmarkEnd w:id="9852"/>
      <w:r>
        <w:rPr>
          <w:rtl/>
          <w:lang w:eastAsia="he-IL"/>
        </w:rPr>
        <w:t xml:space="preserve"> והרצון לבסס פה איזה שהוא מאגר ולהבין איפה נ</w:t>
      </w:r>
      <w:bookmarkStart w:id="9853" w:name="_ETM_Q1_10473403"/>
      <w:bookmarkEnd w:id="9853"/>
      <w:r>
        <w:rPr>
          <w:rtl/>
          <w:lang w:eastAsia="he-IL"/>
        </w:rPr>
        <w:t>מצאות התשתיות</w:t>
      </w:r>
      <w:bookmarkStart w:id="9854" w:name="_ETM_Q1_10475552"/>
      <w:bookmarkEnd w:id="9854"/>
      <w:r>
        <w:rPr>
          <w:rtl/>
          <w:lang w:eastAsia="he-IL"/>
        </w:rPr>
        <w:t xml:space="preserve"> שלנו, הבקשה לכל גוף תשתית לקחת את הממצאים</w:t>
      </w:r>
      <w:bookmarkStart w:id="9855" w:name="_ETM_Q1_10480752"/>
      <w:bookmarkEnd w:id="9855"/>
      <w:r>
        <w:rPr>
          <w:rtl/>
          <w:lang w:eastAsia="he-IL"/>
        </w:rPr>
        <w:t xml:space="preserve"> שבי</w:t>
      </w:r>
      <w:bookmarkStart w:id="9856" w:name="_ETM_Q1_10480022"/>
      <w:bookmarkEnd w:id="9856"/>
      <w:r>
        <w:rPr>
          <w:rtl/>
          <w:lang w:eastAsia="he-IL"/>
        </w:rPr>
        <w:t>דיו לגבי מיקום התשתיות שלו ושלו בלבד ולהעביר</w:t>
      </w:r>
      <w:bookmarkStart w:id="9857" w:name="_ETM_Q1_10485872"/>
      <w:bookmarkEnd w:id="9857"/>
      <w:r>
        <w:rPr>
          <w:rtl/>
          <w:lang w:eastAsia="he-IL"/>
        </w:rPr>
        <w:t xml:space="preserve"> אותן, בשביל שנוכל לדעת איפה מיפוי התשתיות שלו נמצאים -</w:t>
      </w:r>
      <w:bookmarkStart w:id="9858" w:name="_ETM_Q1_10492022"/>
      <w:bookmarkEnd w:id="9858"/>
      <w:r>
        <w:rPr>
          <w:rtl/>
          <w:lang w:eastAsia="he-IL"/>
        </w:rPr>
        <w:t xml:space="preserve"> היא בקשה שדבר </w:t>
      </w:r>
      <w:bookmarkStart w:id="9859" w:name="_ETM_Q1_10491316"/>
      <w:bookmarkEnd w:id="9859"/>
      <w:r>
        <w:rPr>
          <w:rtl/>
          <w:lang w:eastAsia="he-IL"/>
        </w:rPr>
        <w:t>ראשון אני חולקת</w:t>
      </w:r>
      <w:bookmarkStart w:id="9860" w:name="_ETM_Q1_10492265"/>
      <w:bookmarkEnd w:id="9860"/>
      <w:r>
        <w:rPr>
          <w:rtl/>
          <w:lang w:eastAsia="he-IL"/>
        </w:rPr>
        <w:t xml:space="preserve"> על האמירה שהיא לא</w:t>
      </w:r>
      <w:bookmarkStart w:id="9861" w:name="_ETM_Q1_10493962"/>
      <w:bookmarkEnd w:id="9861"/>
      <w:r>
        <w:rPr>
          <w:rtl/>
          <w:lang w:eastAsia="he-IL"/>
        </w:rPr>
        <w:t xml:space="preserve"> סבירה. לגבי לוחות הזמנים, לוחו</w:t>
      </w:r>
      <w:bookmarkStart w:id="9862" w:name="_ETM_Q1_10496092"/>
      <w:bookmarkEnd w:id="9862"/>
      <w:r>
        <w:rPr>
          <w:rtl/>
          <w:lang w:eastAsia="he-IL"/>
        </w:rPr>
        <w:t xml:space="preserve">ת הזמנים שנקבעו כאן הם לא </w:t>
      </w:r>
      <w:bookmarkStart w:id="9863" w:name="_ETM_Q1_10499388"/>
      <w:bookmarkEnd w:id="9863"/>
      <w:r>
        <w:rPr>
          <w:rtl/>
          <w:lang w:eastAsia="he-IL"/>
        </w:rPr>
        <w:t>חודש, אלא שלושה חודשים. שזאת בוו</w:t>
      </w:r>
      <w:bookmarkStart w:id="9864" w:name="_ETM_Q1_10500779"/>
      <w:bookmarkEnd w:id="9864"/>
      <w:r>
        <w:rPr>
          <w:rtl/>
          <w:lang w:eastAsia="he-IL"/>
        </w:rPr>
        <w:t>דאי תקופת זמן ש</w:t>
      </w:r>
      <w:bookmarkStart w:id="9865" w:name="_ETM_Q1_10503026"/>
      <w:bookmarkEnd w:id="9865"/>
      <w:r>
        <w:rPr>
          <w:rtl/>
          <w:lang w:eastAsia="he-IL"/>
        </w:rPr>
        <w:t>בה את כל המעקב הד</w:t>
      </w:r>
      <w:bookmarkStart w:id="9866" w:name="_ETM_Q1_10503141"/>
      <w:bookmarkEnd w:id="9866"/>
      <w:r>
        <w:rPr>
          <w:rtl/>
          <w:lang w:eastAsia="he-IL"/>
        </w:rPr>
        <w:t>יגיטלי אחרי התשתיות שכב</w:t>
      </w:r>
      <w:bookmarkStart w:id="9867" w:name="_ETM_Q1_10506350"/>
      <w:bookmarkStart w:id="9868" w:name="_ETM_Q1_10506607"/>
      <w:bookmarkEnd w:id="9867"/>
      <w:bookmarkEnd w:id="9868"/>
      <w:r>
        <w:rPr>
          <w:rtl/>
          <w:lang w:eastAsia="he-IL"/>
        </w:rPr>
        <w:t>ר קיימות ניתן להעביר. וגם זו תקופה מאוד ארוכ</w:t>
      </w:r>
      <w:bookmarkStart w:id="9869" w:name="_ETM_Q1_10510194"/>
      <w:bookmarkEnd w:id="9869"/>
      <w:r>
        <w:rPr>
          <w:rtl/>
          <w:lang w:eastAsia="he-IL"/>
        </w:rPr>
        <w:t xml:space="preserve">ה </w:t>
      </w:r>
      <w:bookmarkStart w:id="9870" w:name="_ETM_Q1_10510431"/>
      <w:bookmarkEnd w:id="9870"/>
      <w:r>
        <w:rPr>
          <w:rtl/>
          <w:lang w:eastAsia="he-IL"/>
        </w:rPr>
        <w:t>שבמהלכה אפשר גם להעביר ולעשות את העיבוד שנדרש</w:t>
      </w:r>
      <w:bookmarkStart w:id="9871" w:name="_ETM_Q1_10518504"/>
      <w:bookmarkEnd w:id="9871"/>
      <w:r>
        <w:rPr>
          <w:rtl/>
          <w:lang w:eastAsia="he-IL"/>
        </w:rPr>
        <w:t xml:space="preserve"> בשביל להע</w:t>
      </w:r>
      <w:bookmarkStart w:id="9872" w:name="_ETM_Q1_10517504"/>
      <w:bookmarkEnd w:id="9872"/>
      <w:r>
        <w:rPr>
          <w:rtl/>
          <w:lang w:eastAsia="he-IL"/>
        </w:rPr>
        <w:t>ביר את מיפוי התשתיות. אנחנו בוודאי יוצרים פה ת</w:t>
      </w:r>
      <w:bookmarkStart w:id="9873" w:name="_ETM_Q1_10520040"/>
      <w:bookmarkEnd w:id="9873"/>
      <w:r>
        <w:rPr>
          <w:rtl/>
          <w:lang w:eastAsia="he-IL"/>
        </w:rPr>
        <w:t>מריץ</w:t>
      </w:r>
      <w:bookmarkStart w:id="9874" w:name="_ETM_Q1_10520570"/>
      <w:bookmarkEnd w:id="9874"/>
      <w:r>
        <w:rPr>
          <w:rtl/>
          <w:lang w:eastAsia="he-IL"/>
        </w:rPr>
        <w:t xml:space="preserve"> לגופי תשתית למפות וגם להבין איפה נמצאות התשתיות שלהם בצורה</w:t>
      </w:r>
      <w:bookmarkStart w:id="9875" w:name="_ETM_Q1_10528270"/>
      <w:bookmarkEnd w:id="9875"/>
      <w:r>
        <w:rPr>
          <w:rtl/>
          <w:lang w:eastAsia="he-IL"/>
        </w:rPr>
        <w:t xml:space="preserve"> עדכנית וטובה יותר כבר היו</w:t>
      </w:r>
      <w:bookmarkStart w:id="9876" w:name="_ETM_Q1_10529315"/>
      <w:bookmarkEnd w:id="9876"/>
      <w:r>
        <w:rPr>
          <w:rtl/>
          <w:lang w:eastAsia="he-IL"/>
        </w:rPr>
        <w:t xml:space="preserve">ם. </w:t>
      </w:r>
      <w:bookmarkStart w:id="9877" w:name="_ETM_Q1_10529880"/>
      <w:bookmarkEnd w:id="9877"/>
    </w:p>
    <w:p w14:paraId="428356C4" w14:textId="77777777" w:rsidR="005E398F" w:rsidRDefault="005E398F" w:rsidP="005E398F">
      <w:pPr>
        <w:rPr>
          <w:rtl/>
          <w:lang w:eastAsia="he-IL"/>
        </w:rPr>
      </w:pPr>
      <w:bookmarkStart w:id="9878" w:name="_ETM_Q1_10529964"/>
      <w:bookmarkEnd w:id="9878"/>
    </w:p>
    <w:p w14:paraId="43A46B5A" w14:textId="77777777" w:rsidR="005E398F" w:rsidRDefault="005E398F" w:rsidP="005E398F">
      <w:pPr>
        <w:pStyle w:val="af8"/>
        <w:keepNext/>
        <w:rPr>
          <w:rtl/>
        </w:rPr>
      </w:pPr>
      <w:bookmarkStart w:id="9879" w:name="ET_yor_6351_60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879"/>
    </w:p>
    <w:p w14:paraId="15B746D8" w14:textId="77777777" w:rsidR="005E398F" w:rsidRDefault="005E398F" w:rsidP="005E398F">
      <w:pPr>
        <w:pStyle w:val="KeepWithNext"/>
        <w:rPr>
          <w:rFonts w:hint="cs"/>
          <w:rtl/>
          <w:lang w:eastAsia="he-IL"/>
        </w:rPr>
      </w:pPr>
    </w:p>
    <w:p w14:paraId="33259C91" w14:textId="77777777" w:rsidR="005E398F" w:rsidRDefault="005E398F" w:rsidP="005E398F">
      <w:pPr>
        <w:rPr>
          <w:rtl/>
          <w:lang w:eastAsia="he-IL"/>
        </w:rPr>
      </w:pPr>
      <w:bookmarkStart w:id="9880" w:name="_ETM_Q1_10531593"/>
      <w:bookmarkStart w:id="9881" w:name="_ETM_Q1_10531636"/>
      <w:bookmarkEnd w:id="9880"/>
      <w:bookmarkEnd w:id="9881"/>
      <w:r>
        <w:rPr>
          <w:rtl/>
          <w:lang w:eastAsia="he-IL"/>
        </w:rPr>
        <w:t>כן, אתה מוזמן</w:t>
      </w:r>
      <w:bookmarkStart w:id="9882" w:name="_ETM_Q1_10530011"/>
      <w:bookmarkEnd w:id="9882"/>
      <w:r>
        <w:rPr>
          <w:rtl/>
          <w:lang w:eastAsia="he-IL"/>
        </w:rPr>
        <w:t xml:space="preserve"> לענות. </w:t>
      </w:r>
      <w:bookmarkStart w:id="9883" w:name="_ETM_Q1_10531292"/>
      <w:bookmarkEnd w:id="9883"/>
    </w:p>
    <w:p w14:paraId="44F4472F" w14:textId="77777777" w:rsidR="005E398F" w:rsidRDefault="005E398F" w:rsidP="005E398F">
      <w:pPr>
        <w:rPr>
          <w:rtl/>
          <w:lang w:eastAsia="he-IL"/>
        </w:rPr>
      </w:pPr>
      <w:bookmarkStart w:id="9884" w:name="_ETM_Q1_10531366"/>
      <w:bookmarkEnd w:id="9884"/>
    </w:p>
    <w:p w14:paraId="6A5BAE1D" w14:textId="77777777" w:rsidR="005E398F" w:rsidRDefault="005E398F" w:rsidP="005E398F">
      <w:pPr>
        <w:pStyle w:val="afb"/>
        <w:keepNext/>
        <w:rPr>
          <w:rtl/>
          <w:lang w:eastAsia="he-IL"/>
        </w:rPr>
      </w:pPr>
      <w:bookmarkStart w:id="9885" w:name="ET_guest_אורן_עמיאל_607"/>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9885"/>
    </w:p>
    <w:p w14:paraId="5A3378C8" w14:textId="77777777" w:rsidR="005E398F" w:rsidRDefault="005E398F" w:rsidP="005E398F">
      <w:pPr>
        <w:pStyle w:val="KeepWithNext"/>
        <w:rPr>
          <w:rFonts w:hint="cs"/>
          <w:rtl/>
          <w:lang w:eastAsia="he-IL"/>
        </w:rPr>
      </w:pPr>
    </w:p>
    <w:p w14:paraId="03AD803A" w14:textId="77777777" w:rsidR="005E398F" w:rsidRDefault="005E398F" w:rsidP="005E398F">
      <w:pPr>
        <w:rPr>
          <w:rtl/>
          <w:lang w:eastAsia="he-IL"/>
        </w:rPr>
      </w:pPr>
      <w:bookmarkStart w:id="9886" w:name="_ETM_Q1_10532673"/>
      <w:bookmarkStart w:id="9887" w:name="_ETM_Q1_10532717"/>
      <w:bookmarkEnd w:id="9886"/>
      <w:bookmarkEnd w:id="9887"/>
      <w:r>
        <w:rPr>
          <w:rtl/>
          <w:lang w:eastAsia="he-IL"/>
        </w:rPr>
        <w:t xml:space="preserve">אני </w:t>
      </w:r>
      <w:bookmarkStart w:id="9888" w:name="_ETM_Q1_10533267"/>
      <w:bookmarkEnd w:id="9888"/>
      <w:r>
        <w:rPr>
          <w:rtl/>
          <w:lang w:eastAsia="he-IL"/>
        </w:rPr>
        <w:t>מניח שיהיה קשה למפות</w:t>
      </w:r>
      <w:bookmarkStart w:id="9889" w:name="_ETM_Q1_10532594"/>
      <w:bookmarkEnd w:id="9889"/>
      <w:r>
        <w:rPr>
          <w:rtl/>
          <w:lang w:eastAsia="he-IL"/>
        </w:rPr>
        <w:t xml:space="preserve"> את כל הארץ תוך 90 יום.</w:t>
      </w:r>
      <w:bookmarkStart w:id="9890" w:name="_ETM_Q1_10536674"/>
      <w:bookmarkEnd w:id="9890"/>
      <w:r>
        <w:rPr>
          <w:rtl/>
          <w:lang w:eastAsia="he-IL"/>
        </w:rPr>
        <w:t xml:space="preserve"> כי המשמעות של מה שאת או</w:t>
      </w:r>
      <w:bookmarkStart w:id="9891" w:name="_ETM_Q1_10535536"/>
      <w:bookmarkEnd w:id="9891"/>
      <w:r>
        <w:rPr>
          <w:rtl/>
          <w:lang w:eastAsia="he-IL"/>
        </w:rPr>
        <w:t>מרת היא לקחת ארכיונים ישנים,</w:t>
      </w:r>
      <w:bookmarkStart w:id="9892" w:name="_ETM_Q1_10539466"/>
      <w:bookmarkEnd w:id="9892"/>
      <w:r>
        <w:rPr>
          <w:rtl/>
          <w:lang w:eastAsia="he-IL"/>
        </w:rPr>
        <w:t xml:space="preserve"> לסרוק אותם. אולי לעשות</w:t>
      </w:r>
      <w:bookmarkStart w:id="9893" w:name="_ETM_Q1_10538949"/>
      <w:bookmarkEnd w:id="9893"/>
      <w:r>
        <w:rPr>
          <w:rtl/>
          <w:lang w:eastAsia="he-IL"/>
        </w:rPr>
        <w:t xml:space="preserve"> להם דיגיטציה, אולי אני</w:t>
      </w:r>
      <w:bookmarkStart w:id="9894" w:name="_ETM_Q1_10540600"/>
      <w:bookmarkEnd w:id="9894"/>
      <w:r>
        <w:rPr>
          <w:rtl/>
          <w:lang w:eastAsia="he-IL"/>
        </w:rPr>
        <w:t xml:space="preserve"> </w:t>
      </w:r>
      <w:bookmarkStart w:id="9895" w:name="_ETM_Q1_10540867"/>
      <w:bookmarkEnd w:id="9895"/>
      <w:r>
        <w:rPr>
          <w:rtl/>
          <w:lang w:eastAsia="he-IL"/>
        </w:rPr>
        <w:t xml:space="preserve">לא יודע מה. </w:t>
      </w:r>
      <w:bookmarkStart w:id="9896" w:name="_ETM_Q1_10541681"/>
      <w:bookmarkEnd w:id="9896"/>
    </w:p>
    <w:p w14:paraId="321CF64E" w14:textId="77777777" w:rsidR="005E398F" w:rsidRDefault="005E398F" w:rsidP="005E398F">
      <w:pPr>
        <w:rPr>
          <w:rtl/>
          <w:lang w:eastAsia="he-IL"/>
        </w:rPr>
      </w:pPr>
      <w:bookmarkStart w:id="9897" w:name="_ETM_Q1_10541762"/>
      <w:bookmarkEnd w:id="9897"/>
    </w:p>
    <w:p w14:paraId="1C21E1E2" w14:textId="77777777" w:rsidR="005E398F" w:rsidRDefault="005E398F" w:rsidP="005E398F">
      <w:pPr>
        <w:pStyle w:val="af8"/>
        <w:keepNext/>
        <w:rPr>
          <w:rtl/>
        </w:rPr>
      </w:pPr>
      <w:bookmarkStart w:id="9898" w:name="ET_yor_6351_60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898"/>
    </w:p>
    <w:p w14:paraId="5AE362E2" w14:textId="77777777" w:rsidR="005E398F" w:rsidRDefault="005E398F" w:rsidP="005E398F">
      <w:pPr>
        <w:pStyle w:val="KeepWithNext"/>
        <w:rPr>
          <w:rFonts w:hint="cs"/>
          <w:rtl/>
          <w:lang w:eastAsia="he-IL"/>
        </w:rPr>
      </w:pPr>
    </w:p>
    <w:p w14:paraId="60555263" w14:textId="77777777" w:rsidR="005E398F" w:rsidRDefault="005E398F" w:rsidP="005E398F">
      <w:pPr>
        <w:rPr>
          <w:rtl/>
          <w:lang w:eastAsia="he-IL"/>
        </w:rPr>
      </w:pPr>
      <w:bookmarkStart w:id="9899" w:name="_ETM_Q1_10544506"/>
      <w:bookmarkStart w:id="9900" w:name="_ETM_Q1_10544548"/>
      <w:bookmarkEnd w:id="9899"/>
      <w:bookmarkEnd w:id="9900"/>
      <w:r>
        <w:rPr>
          <w:rtl/>
          <w:lang w:eastAsia="he-IL"/>
        </w:rPr>
        <w:t xml:space="preserve">לא, לא ביקשו את זה. </w:t>
      </w:r>
    </w:p>
    <w:p w14:paraId="44469B72" w14:textId="77777777" w:rsidR="005E398F" w:rsidRDefault="005E398F" w:rsidP="005E398F">
      <w:pPr>
        <w:rPr>
          <w:rtl/>
          <w:lang w:eastAsia="he-IL"/>
        </w:rPr>
      </w:pPr>
      <w:bookmarkStart w:id="9901" w:name="_ETM_Q1_10546757"/>
      <w:bookmarkStart w:id="9902" w:name="_ETM_Q1_10546843"/>
      <w:bookmarkEnd w:id="9901"/>
      <w:bookmarkEnd w:id="9902"/>
    </w:p>
    <w:p w14:paraId="63C64B70" w14:textId="77777777" w:rsidR="005E398F" w:rsidRDefault="005E398F" w:rsidP="005E398F">
      <w:pPr>
        <w:pStyle w:val="afb"/>
        <w:keepNext/>
        <w:rPr>
          <w:rtl/>
          <w:lang w:eastAsia="he-IL"/>
        </w:rPr>
      </w:pPr>
      <w:bookmarkStart w:id="9903" w:name="ET_guest_אורן_עמיאל_609"/>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9903"/>
    </w:p>
    <w:p w14:paraId="4948FE86" w14:textId="77777777" w:rsidR="005E398F" w:rsidRDefault="005E398F" w:rsidP="005E398F">
      <w:pPr>
        <w:pStyle w:val="KeepWithNext"/>
        <w:rPr>
          <w:rFonts w:hint="cs"/>
          <w:rtl/>
          <w:lang w:eastAsia="he-IL"/>
        </w:rPr>
      </w:pPr>
    </w:p>
    <w:p w14:paraId="105937AB" w14:textId="77777777" w:rsidR="005E398F" w:rsidRDefault="005E398F" w:rsidP="005E398F">
      <w:pPr>
        <w:rPr>
          <w:rtl/>
          <w:lang w:eastAsia="he-IL"/>
        </w:rPr>
      </w:pPr>
      <w:bookmarkStart w:id="9904" w:name="_ETM_Q1_10544693"/>
      <w:bookmarkStart w:id="9905" w:name="_ETM_Q1_10544730"/>
      <w:bookmarkEnd w:id="9904"/>
      <w:bookmarkEnd w:id="9905"/>
      <w:r>
        <w:rPr>
          <w:rtl/>
          <w:lang w:eastAsia="he-IL"/>
        </w:rPr>
        <w:t xml:space="preserve">כדי להעביר, אדוני, </w:t>
      </w:r>
      <w:bookmarkStart w:id="9906" w:name="_ETM_Q1_10546902"/>
      <w:bookmarkEnd w:id="9906"/>
      <w:r>
        <w:rPr>
          <w:rtl/>
          <w:lang w:eastAsia="he-IL"/>
        </w:rPr>
        <w:t>כדי להעביר דפים שיושב</w:t>
      </w:r>
      <w:bookmarkStart w:id="9907" w:name="_ETM_Q1_10546645"/>
      <w:bookmarkEnd w:id="9907"/>
      <w:r>
        <w:rPr>
          <w:rtl/>
          <w:lang w:eastAsia="he-IL"/>
        </w:rPr>
        <w:t>ים באיזה שהוא קלסר בחדר ארכיון,</w:t>
      </w:r>
      <w:bookmarkStart w:id="9908" w:name="_ETM_Q1_10550000"/>
      <w:bookmarkEnd w:id="9908"/>
      <w:r>
        <w:rPr>
          <w:rtl/>
          <w:lang w:eastAsia="he-IL"/>
        </w:rPr>
        <w:t xml:space="preserve"> וזה מה שיש. בהרבה מקומות זה מה שי</w:t>
      </w:r>
      <w:bookmarkStart w:id="9909" w:name="_ETM_Q1_10551834"/>
      <w:bookmarkEnd w:id="9909"/>
      <w:r>
        <w:rPr>
          <w:rtl/>
          <w:lang w:eastAsia="he-IL"/>
        </w:rPr>
        <w:t>ש.</w:t>
      </w:r>
      <w:bookmarkStart w:id="9910" w:name="_ETM_Q1_10552174"/>
      <w:bookmarkEnd w:id="9910"/>
      <w:r>
        <w:rPr>
          <w:rtl/>
          <w:lang w:eastAsia="he-IL"/>
        </w:rPr>
        <w:t xml:space="preserve"> צריך למצוא אותם, צריך לשכפל אותם. לא יודע בא</w:t>
      </w:r>
      <w:bookmarkStart w:id="9911" w:name="_ETM_Q1_10555390"/>
      <w:bookmarkEnd w:id="9911"/>
      <w:r>
        <w:rPr>
          <w:rtl/>
          <w:lang w:eastAsia="he-IL"/>
        </w:rPr>
        <w:t xml:space="preserve">יזה מכון </w:t>
      </w:r>
      <w:bookmarkStart w:id="9912" w:name="_ETM_Q1_10556048"/>
      <w:bookmarkEnd w:id="9912"/>
      <w:r>
        <w:rPr>
          <w:rtl/>
          <w:lang w:eastAsia="he-IL"/>
        </w:rPr>
        <w:t>העתקות או להפוך את זה לדיגיטלי. יש לזה על</w:t>
      </w:r>
      <w:bookmarkStart w:id="9913" w:name="_ETM_Q1_10558929"/>
      <w:bookmarkEnd w:id="9913"/>
      <w:r>
        <w:rPr>
          <w:rtl/>
          <w:lang w:eastAsia="he-IL"/>
        </w:rPr>
        <w:t xml:space="preserve">ויות לא </w:t>
      </w:r>
      <w:bookmarkStart w:id="9914" w:name="_ETM_Q1_10559861"/>
      <w:bookmarkEnd w:id="9914"/>
      <w:r>
        <w:rPr>
          <w:rtl/>
          <w:lang w:eastAsia="he-IL"/>
        </w:rPr>
        <w:t>קטנות. בשלושה חודשי</w:t>
      </w:r>
      <w:bookmarkStart w:id="9915" w:name="_ETM_Q1_10560933"/>
      <w:bookmarkEnd w:id="9915"/>
      <w:r>
        <w:rPr>
          <w:rtl/>
          <w:lang w:eastAsia="he-IL"/>
        </w:rPr>
        <w:t>ם לקבל את כל החומר ממדינת</w:t>
      </w:r>
      <w:bookmarkStart w:id="9916" w:name="_ETM_Q1_10565405"/>
      <w:bookmarkEnd w:id="9916"/>
      <w:r>
        <w:rPr>
          <w:rtl/>
          <w:lang w:eastAsia="he-IL"/>
        </w:rPr>
        <w:t xml:space="preserve"> ישראל, אנ</w:t>
      </w:r>
      <w:bookmarkStart w:id="9917" w:name="_ETM_Q1_10564309"/>
      <w:bookmarkEnd w:id="9917"/>
      <w:r>
        <w:rPr>
          <w:rtl/>
          <w:lang w:eastAsia="he-IL"/>
        </w:rPr>
        <w:t xml:space="preserve">י מסכים </w:t>
      </w:r>
      <w:bookmarkStart w:id="9918" w:name="_ETM_Q1_10563970"/>
      <w:bookmarkEnd w:id="9918"/>
      <w:r>
        <w:rPr>
          <w:rtl/>
          <w:lang w:eastAsia="he-IL"/>
        </w:rPr>
        <w:t>שזה סביר לבקש את</w:t>
      </w:r>
      <w:bookmarkStart w:id="9919" w:name="_ETM_Q1_10567397"/>
      <w:bookmarkEnd w:id="9919"/>
      <w:r>
        <w:rPr>
          <w:rtl/>
          <w:lang w:eastAsia="he-IL"/>
        </w:rPr>
        <w:t xml:space="preserve"> המידע הזה. בש</w:t>
      </w:r>
      <w:bookmarkStart w:id="9920" w:name="_ETM_Q1_10565646"/>
      <w:bookmarkEnd w:id="9920"/>
      <w:r>
        <w:rPr>
          <w:rtl/>
          <w:lang w:eastAsia="he-IL"/>
        </w:rPr>
        <w:t xml:space="preserve">לושה חודשים זה בלתי סביר. </w:t>
      </w:r>
      <w:bookmarkStart w:id="9921" w:name="_ETM_Q1_10568028"/>
      <w:bookmarkEnd w:id="9921"/>
    </w:p>
    <w:p w14:paraId="49B95E8E" w14:textId="77777777" w:rsidR="005E398F" w:rsidRDefault="005E398F" w:rsidP="005E398F">
      <w:pPr>
        <w:rPr>
          <w:rtl/>
          <w:lang w:eastAsia="he-IL"/>
        </w:rPr>
      </w:pPr>
      <w:bookmarkStart w:id="9922" w:name="_ETM_Q1_10568108"/>
      <w:bookmarkEnd w:id="9922"/>
    </w:p>
    <w:p w14:paraId="676D59B5" w14:textId="77777777" w:rsidR="005E398F" w:rsidRDefault="005E398F" w:rsidP="005E398F">
      <w:pPr>
        <w:pStyle w:val="afb"/>
        <w:keepNext/>
        <w:rPr>
          <w:rtl/>
          <w:lang w:eastAsia="he-IL"/>
        </w:rPr>
      </w:pPr>
      <w:bookmarkStart w:id="9923" w:name="ET_guest_דנה_דובר_61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923"/>
    </w:p>
    <w:p w14:paraId="691752B6" w14:textId="77777777" w:rsidR="005E398F" w:rsidRDefault="005E398F" w:rsidP="005E398F">
      <w:pPr>
        <w:pStyle w:val="KeepWithNext"/>
        <w:rPr>
          <w:rFonts w:hint="cs"/>
          <w:rtl/>
          <w:lang w:eastAsia="he-IL"/>
        </w:rPr>
      </w:pPr>
    </w:p>
    <w:p w14:paraId="3ECD07C7" w14:textId="77777777" w:rsidR="005E398F" w:rsidRDefault="005E398F" w:rsidP="005E398F">
      <w:pPr>
        <w:rPr>
          <w:rtl/>
          <w:lang w:eastAsia="he-IL"/>
        </w:rPr>
      </w:pPr>
      <w:bookmarkStart w:id="9924" w:name="_ETM_Q1_10569155"/>
      <w:bookmarkStart w:id="9925" w:name="_ETM_Q1_10569200"/>
      <w:bookmarkEnd w:id="9924"/>
      <w:bookmarkEnd w:id="9925"/>
      <w:r>
        <w:rPr>
          <w:rtl/>
          <w:lang w:eastAsia="he-IL"/>
        </w:rPr>
        <w:t>לא מדובר על</w:t>
      </w:r>
      <w:bookmarkStart w:id="9926" w:name="_ETM_Q1_10570830"/>
      <w:bookmarkEnd w:id="9926"/>
      <w:r>
        <w:rPr>
          <w:rtl/>
          <w:lang w:eastAsia="he-IL"/>
        </w:rPr>
        <w:t xml:space="preserve">, אנחנו מבקשים מכל גוף </w:t>
      </w:r>
      <w:bookmarkStart w:id="9927" w:name="_ETM_Q1_10571324"/>
      <w:bookmarkEnd w:id="9927"/>
      <w:r>
        <w:rPr>
          <w:rtl/>
          <w:lang w:eastAsia="he-IL"/>
        </w:rPr>
        <w:t>תשתית להיות אחראי</w:t>
      </w:r>
      <w:bookmarkStart w:id="9928" w:name="_ETM_Q1_10575217"/>
      <w:bookmarkEnd w:id="9928"/>
      <w:r>
        <w:rPr>
          <w:rtl/>
          <w:lang w:eastAsia="he-IL"/>
        </w:rPr>
        <w:t xml:space="preserve"> </w:t>
      </w:r>
      <w:bookmarkStart w:id="9929" w:name="_ETM_Q1_10572869"/>
      <w:bookmarkEnd w:id="9929"/>
      <w:r>
        <w:rPr>
          <w:rtl/>
          <w:lang w:eastAsia="he-IL"/>
        </w:rPr>
        <w:t>על המידע שלו, על מיקום התשתיות שלו. להבין איפה</w:t>
      </w:r>
      <w:bookmarkStart w:id="9930" w:name="_ETM_Q1_10578607"/>
      <w:bookmarkEnd w:id="9930"/>
      <w:r>
        <w:rPr>
          <w:rtl/>
          <w:lang w:eastAsia="he-IL"/>
        </w:rPr>
        <w:t xml:space="preserve"> </w:t>
      </w:r>
      <w:bookmarkStart w:id="9931" w:name="_ETM_Q1_10575687"/>
      <w:bookmarkEnd w:id="9931"/>
      <w:r>
        <w:rPr>
          <w:rtl/>
          <w:lang w:eastAsia="he-IL"/>
        </w:rPr>
        <w:t>הן נמצאות, ולהעביר את המידע הזה. אנחנו לא מדב</w:t>
      </w:r>
      <w:bookmarkStart w:id="9932" w:name="_ETM_Q1_10578831"/>
      <w:bookmarkStart w:id="9933" w:name="_ETM_Q1_10577970"/>
      <w:bookmarkEnd w:id="9932"/>
      <w:bookmarkEnd w:id="9933"/>
      <w:r>
        <w:rPr>
          <w:rtl/>
          <w:lang w:eastAsia="he-IL"/>
        </w:rPr>
        <w:t>רים</w:t>
      </w:r>
      <w:bookmarkStart w:id="9934" w:name="_ETM_Q1_10578635"/>
      <w:bookmarkEnd w:id="9934"/>
      <w:r>
        <w:rPr>
          <w:rtl/>
          <w:lang w:eastAsia="he-IL"/>
        </w:rPr>
        <w:t xml:space="preserve"> פה על למצות את כל, למפות את כל הא</w:t>
      </w:r>
      <w:bookmarkStart w:id="9935" w:name="_ETM_Q1_10582345"/>
      <w:bookmarkEnd w:id="9935"/>
      <w:r>
        <w:rPr>
          <w:rtl/>
          <w:lang w:eastAsia="he-IL"/>
        </w:rPr>
        <w:t>רץ.</w:t>
      </w:r>
      <w:bookmarkStart w:id="9936" w:name="_ETM_Q1_10582667"/>
      <w:bookmarkEnd w:id="9936"/>
      <w:r>
        <w:rPr>
          <w:rtl/>
          <w:lang w:eastAsia="he-IL"/>
        </w:rPr>
        <w:t xml:space="preserve"> אנחנו לא מטילים נטל של מיפוי עכשיו מחדש של התשתיות. </w:t>
      </w:r>
      <w:bookmarkStart w:id="9937" w:name="_ETM_Q1_10588544"/>
      <w:bookmarkEnd w:id="9937"/>
      <w:r>
        <w:rPr>
          <w:rtl/>
          <w:lang w:eastAsia="he-IL"/>
        </w:rPr>
        <w:t>אנחנו בסך הכל אומרים הח</w:t>
      </w:r>
      <w:bookmarkStart w:id="9938" w:name="_ETM_Q1_10589280"/>
      <w:bookmarkEnd w:id="9938"/>
      <w:r>
        <w:rPr>
          <w:rtl/>
          <w:lang w:eastAsia="he-IL"/>
        </w:rPr>
        <w:t>ומר שכבר נמצא בידיכ</w:t>
      </w:r>
      <w:bookmarkStart w:id="9939" w:name="_ETM_Q1_10590265"/>
      <w:bookmarkEnd w:id="9939"/>
      <w:r>
        <w:rPr>
          <w:rtl/>
          <w:lang w:eastAsia="he-IL"/>
        </w:rPr>
        <w:t>ם,</w:t>
      </w:r>
      <w:bookmarkStart w:id="9940" w:name="_ETM_Q1_10591619"/>
      <w:bookmarkEnd w:id="9940"/>
      <w:r>
        <w:rPr>
          <w:rtl/>
          <w:lang w:eastAsia="he-IL"/>
        </w:rPr>
        <w:t xml:space="preserve"> הוא חומר שבידיכם. על מיקום התשתית שלכם. אנא העביר</w:t>
      </w:r>
      <w:bookmarkStart w:id="9941" w:name="_ETM_Q1_10594516"/>
      <w:bookmarkEnd w:id="9941"/>
      <w:r>
        <w:rPr>
          <w:rtl/>
          <w:lang w:eastAsia="he-IL"/>
        </w:rPr>
        <w:t>ו לנו</w:t>
      </w:r>
      <w:bookmarkStart w:id="9942" w:name="_ETM_Q1_10595323"/>
      <w:bookmarkEnd w:id="9942"/>
      <w:r>
        <w:rPr>
          <w:rtl/>
          <w:lang w:eastAsia="he-IL"/>
        </w:rPr>
        <w:t xml:space="preserve"> אותו תוך שלושה חודשים. </w:t>
      </w:r>
      <w:bookmarkStart w:id="9943" w:name="_ETM_Q1_10595511"/>
      <w:bookmarkStart w:id="9944" w:name="_ETM_Q1_10596914"/>
      <w:bookmarkStart w:id="9945" w:name="_ETM_Q1_10598377"/>
      <w:bookmarkEnd w:id="9943"/>
      <w:bookmarkEnd w:id="9944"/>
      <w:bookmarkEnd w:id="9945"/>
    </w:p>
    <w:p w14:paraId="5AB03A34" w14:textId="77777777" w:rsidR="005E398F" w:rsidRDefault="005E398F" w:rsidP="005E398F">
      <w:pPr>
        <w:rPr>
          <w:rtl/>
          <w:lang w:eastAsia="he-IL"/>
        </w:rPr>
      </w:pPr>
      <w:bookmarkStart w:id="9946" w:name="_ETM_Q1_10598443"/>
      <w:bookmarkStart w:id="9947" w:name="_ETM_Q1_10596156"/>
      <w:bookmarkEnd w:id="9946"/>
      <w:bookmarkEnd w:id="9947"/>
    </w:p>
    <w:p w14:paraId="35B5BFB9" w14:textId="77777777" w:rsidR="005E398F" w:rsidRDefault="005E398F" w:rsidP="005E398F">
      <w:pPr>
        <w:pStyle w:val="af8"/>
        <w:keepNext/>
        <w:rPr>
          <w:rtl/>
        </w:rPr>
      </w:pPr>
      <w:bookmarkStart w:id="9948" w:name="ET_yor_6351_61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948"/>
    </w:p>
    <w:p w14:paraId="1888E617" w14:textId="77777777" w:rsidR="005E398F" w:rsidRDefault="005E398F" w:rsidP="005E398F">
      <w:pPr>
        <w:pStyle w:val="KeepWithNext"/>
        <w:rPr>
          <w:rFonts w:hint="cs"/>
          <w:rtl/>
          <w:lang w:eastAsia="he-IL"/>
        </w:rPr>
      </w:pPr>
    </w:p>
    <w:p w14:paraId="56EFB794" w14:textId="77777777" w:rsidR="005E398F" w:rsidRDefault="005E398F" w:rsidP="005E398F">
      <w:pPr>
        <w:rPr>
          <w:rtl/>
          <w:lang w:eastAsia="he-IL"/>
        </w:rPr>
      </w:pPr>
      <w:bookmarkStart w:id="9949" w:name="_ETM_Q1_10597393"/>
      <w:bookmarkStart w:id="9950" w:name="_ETM_Q1_10597433"/>
      <w:bookmarkEnd w:id="9949"/>
      <w:bookmarkEnd w:id="9950"/>
      <w:r>
        <w:rPr>
          <w:rtl/>
          <w:lang w:eastAsia="he-IL"/>
        </w:rPr>
        <w:t xml:space="preserve">דנה, אבל שנייה רגע. </w:t>
      </w:r>
    </w:p>
    <w:p w14:paraId="45627D96" w14:textId="77777777" w:rsidR="005E398F" w:rsidRDefault="005E398F" w:rsidP="005E398F">
      <w:pPr>
        <w:rPr>
          <w:rtl/>
          <w:lang w:eastAsia="he-IL"/>
        </w:rPr>
      </w:pPr>
      <w:bookmarkStart w:id="9951" w:name="_ETM_Q1_10599634"/>
      <w:bookmarkStart w:id="9952" w:name="_ETM_Q1_10599703"/>
      <w:bookmarkEnd w:id="9951"/>
      <w:bookmarkEnd w:id="9952"/>
    </w:p>
    <w:p w14:paraId="6E78AEA5" w14:textId="77777777" w:rsidR="005E398F" w:rsidRDefault="005E398F" w:rsidP="005E398F">
      <w:pPr>
        <w:pStyle w:val="afb"/>
        <w:keepNext/>
        <w:rPr>
          <w:rtl/>
          <w:lang w:eastAsia="he-IL"/>
        </w:rPr>
      </w:pPr>
      <w:bookmarkStart w:id="9953" w:name="ET_guest_דנה_דובר_61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953"/>
    </w:p>
    <w:p w14:paraId="26D0D0E7" w14:textId="77777777" w:rsidR="005E398F" w:rsidRDefault="005E398F" w:rsidP="005E398F">
      <w:pPr>
        <w:pStyle w:val="KeepWithNext"/>
        <w:rPr>
          <w:rFonts w:hint="cs"/>
          <w:rtl/>
          <w:lang w:eastAsia="he-IL"/>
        </w:rPr>
      </w:pPr>
    </w:p>
    <w:p w14:paraId="33EAE331" w14:textId="77777777" w:rsidR="005E398F" w:rsidRDefault="005E398F" w:rsidP="005E398F">
      <w:pPr>
        <w:rPr>
          <w:rtl/>
          <w:lang w:eastAsia="he-IL"/>
        </w:rPr>
      </w:pPr>
      <w:bookmarkStart w:id="9954" w:name="_ETM_Q1_10597777"/>
      <w:bookmarkStart w:id="9955" w:name="_ETM_Q1_10597812"/>
      <w:bookmarkEnd w:id="9954"/>
      <w:bookmarkEnd w:id="9955"/>
      <w:r>
        <w:rPr>
          <w:rtl/>
          <w:lang w:eastAsia="he-IL"/>
        </w:rPr>
        <w:t>אי</w:t>
      </w:r>
      <w:bookmarkStart w:id="9956" w:name="_ETM_Q1_10598634"/>
      <w:bookmarkEnd w:id="9956"/>
      <w:r>
        <w:rPr>
          <w:rtl/>
          <w:lang w:eastAsia="he-IL"/>
        </w:rPr>
        <w:t>ן פ</w:t>
      </w:r>
      <w:bookmarkStart w:id="9957" w:name="_ETM_Q1_10597599"/>
      <w:bookmarkEnd w:id="9957"/>
      <w:r>
        <w:rPr>
          <w:rtl/>
          <w:lang w:eastAsia="he-IL"/>
        </w:rPr>
        <w:t>ה מפרט לצורת העברה. אין פה הנחיות ל</w:t>
      </w:r>
      <w:bookmarkStart w:id="9958" w:name="_ETM_Q1_10600018"/>
      <w:bookmarkEnd w:id="9958"/>
      <w:r>
        <w:rPr>
          <w:rtl/>
          <w:lang w:eastAsia="he-IL"/>
        </w:rPr>
        <w:t>גבי איך.</w:t>
      </w:r>
      <w:bookmarkStart w:id="9959" w:name="_ETM_Q1_10600762"/>
      <w:bookmarkEnd w:id="9959"/>
      <w:r>
        <w:rPr>
          <w:rtl/>
          <w:lang w:eastAsia="he-IL"/>
        </w:rPr>
        <w:t xml:space="preserve"> </w:t>
      </w:r>
      <w:bookmarkStart w:id="9960" w:name="_ETM_Q1_10601037"/>
      <w:bookmarkEnd w:id="9960"/>
    </w:p>
    <w:p w14:paraId="551AAE42" w14:textId="77777777" w:rsidR="005E398F" w:rsidRDefault="005E398F" w:rsidP="005E398F">
      <w:pPr>
        <w:rPr>
          <w:rtl/>
          <w:lang w:eastAsia="he-IL"/>
        </w:rPr>
      </w:pPr>
      <w:bookmarkStart w:id="9961" w:name="_ETM_Q1_10601110"/>
      <w:bookmarkEnd w:id="9961"/>
    </w:p>
    <w:p w14:paraId="7B9C038C" w14:textId="77777777" w:rsidR="005E398F" w:rsidRDefault="005E398F" w:rsidP="005E398F">
      <w:pPr>
        <w:pStyle w:val="af8"/>
        <w:keepNext/>
        <w:rPr>
          <w:rtl/>
        </w:rPr>
      </w:pPr>
      <w:bookmarkStart w:id="9962" w:name="ET_yor_6351_61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962"/>
    </w:p>
    <w:p w14:paraId="2B410F71" w14:textId="77777777" w:rsidR="005E398F" w:rsidRDefault="005E398F" w:rsidP="005E398F">
      <w:pPr>
        <w:pStyle w:val="KeepWithNext"/>
        <w:rPr>
          <w:rFonts w:hint="cs"/>
          <w:rtl/>
          <w:lang w:eastAsia="he-IL"/>
        </w:rPr>
      </w:pPr>
    </w:p>
    <w:p w14:paraId="79FA2602" w14:textId="77777777" w:rsidR="005E398F" w:rsidRDefault="005E398F" w:rsidP="005E398F">
      <w:pPr>
        <w:rPr>
          <w:rtl/>
          <w:lang w:eastAsia="he-IL"/>
        </w:rPr>
      </w:pPr>
      <w:bookmarkStart w:id="9963" w:name="_ETM_Q1_10600314"/>
      <w:bookmarkStart w:id="9964" w:name="_ETM_Q1_10600361"/>
      <w:bookmarkEnd w:id="9963"/>
      <w:bookmarkEnd w:id="9964"/>
      <w:r>
        <w:rPr>
          <w:rtl/>
          <w:lang w:eastAsia="he-IL"/>
        </w:rPr>
        <w:t>לא, אני מבין, אני מבין מה שאת אומרת. אבל</w:t>
      </w:r>
      <w:bookmarkStart w:id="9965" w:name="_ETM_Q1_10602783"/>
      <w:bookmarkStart w:id="9966" w:name="_ETM_Q1_10603029"/>
      <w:bookmarkEnd w:id="9965"/>
      <w:bookmarkEnd w:id="9966"/>
      <w:r>
        <w:rPr>
          <w:rtl/>
          <w:lang w:eastAsia="he-IL"/>
        </w:rPr>
        <w:t xml:space="preserve"> מה, שוב פעם תזכיר את השם?</w:t>
      </w:r>
      <w:bookmarkStart w:id="9967" w:name="_ETM_Q1_10606091"/>
      <w:bookmarkEnd w:id="9967"/>
    </w:p>
    <w:p w14:paraId="0C911144" w14:textId="77777777" w:rsidR="005E398F" w:rsidRDefault="005E398F" w:rsidP="005E398F">
      <w:pPr>
        <w:rPr>
          <w:rtl/>
          <w:lang w:eastAsia="he-IL"/>
        </w:rPr>
      </w:pPr>
      <w:bookmarkStart w:id="9968" w:name="_ETM_Q1_10606154"/>
      <w:bookmarkEnd w:id="9968"/>
    </w:p>
    <w:p w14:paraId="34501EF7" w14:textId="77777777" w:rsidR="005E398F" w:rsidRDefault="005E398F" w:rsidP="005E398F">
      <w:pPr>
        <w:pStyle w:val="afb"/>
        <w:keepNext/>
        <w:rPr>
          <w:rtl/>
          <w:lang w:eastAsia="he-IL"/>
        </w:rPr>
      </w:pPr>
      <w:bookmarkStart w:id="9969" w:name="ET_guest_אורן_עמיאל_614"/>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9969"/>
    </w:p>
    <w:p w14:paraId="00C0CB97" w14:textId="77777777" w:rsidR="005E398F" w:rsidRDefault="005E398F" w:rsidP="005E398F">
      <w:pPr>
        <w:pStyle w:val="KeepWithNext"/>
        <w:rPr>
          <w:rFonts w:hint="cs"/>
          <w:rtl/>
          <w:lang w:eastAsia="he-IL"/>
        </w:rPr>
      </w:pPr>
    </w:p>
    <w:p w14:paraId="7F4F1BDF" w14:textId="77777777" w:rsidR="005E398F" w:rsidRDefault="005E398F" w:rsidP="005E398F">
      <w:pPr>
        <w:rPr>
          <w:rtl/>
          <w:lang w:eastAsia="he-IL"/>
        </w:rPr>
      </w:pPr>
      <w:bookmarkStart w:id="9970" w:name="_ETM_Q1_10604457"/>
      <w:bookmarkStart w:id="9971" w:name="_ETM_Q1_10604495"/>
      <w:bookmarkEnd w:id="9970"/>
      <w:bookmarkEnd w:id="9971"/>
      <w:r>
        <w:rPr>
          <w:rtl/>
          <w:lang w:eastAsia="he-IL"/>
        </w:rPr>
        <w:t xml:space="preserve">אורן. </w:t>
      </w:r>
      <w:bookmarkStart w:id="9972" w:name="_ETM_Q1_10606006"/>
      <w:bookmarkStart w:id="9973" w:name="_ETM_Q1_10606077"/>
      <w:bookmarkStart w:id="9974" w:name="_ETM_Q1_10603645"/>
      <w:bookmarkEnd w:id="9972"/>
      <w:bookmarkEnd w:id="9973"/>
      <w:bookmarkEnd w:id="9974"/>
    </w:p>
    <w:p w14:paraId="18ED26D0" w14:textId="77777777" w:rsidR="005E398F" w:rsidRDefault="005E398F" w:rsidP="005E398F">
      <w:pPr>
        <w:rPr>
          <w:rtl/>
          <w:lang w:eastAsia="he-IL"/>
        </w:rPr>
      </w:pPr>
      <w:bookmarkStart w:id="9975" w:name="_ETM_Q1_10604447"/>
      <w:bookmarkStart w:id="9976" w:name="_ETM_Q1_10604511"/>
      <w:bookmarkEnd w:id="9975"/>
      <w:bookmarkEnd w:id="9976"/>
    </w:p>
    <w:p w14:paraId="5CF6AEAF" w14:textId="77777777" w:rsidR="005E398F" w:rsidRDefault="005E398F" w:rsidP="005E398F">
      <w:pPr>
        <w:pStyle w:val="af8"/>
        <w:keepNext/>
        <w:rPr>
          <w:rtl/>
        </w:rPr>
      </w:pPr>
      <w:bookmarkStart w:id="9977" w:name="ET_yor_6351_61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977"/>
    </w:p>
    <w:p w14:paraId="7E986775" w14:textId="77777777" w:rsidR="005E398F" w:rsidRDefault="005E398F" w:rsidP="005E398F">
      <w:pPr>
        <w:pStyle w:val="KeepWithNext"/>
        <w:rPr>
          <w:rFonts w:hint="cs"/>
          <w:rtl/>
          <w:lang w:eastAsia="he-IL"/>
        </w:rPr>
      </w:pPr>
    </w:p>
    <w:p w14:paraId="37C5E552" w14:textId="77777777" w:rsidR="005E398F" w:rsidRDefault="005E398F" w:rsidP="005E398F">
      <w:pPr>
        <w:rPr>
          <w:rtl/>
          <w:lang w:eastAsia="he-IL"/>
        </w:rPr>
      </w:pPr>
      <w:bookmarkStart w:id="9978" w:name="_ETM_Q1_10606324"/>
      <w:bookmarkStart w:id="9979" w:name="_ETM_Q1_10606365"/>
      <w:bookmarkEnd w:id="9978"/>
      <w:bookmarkEnd w:id="9979"/>
      <w:r>
        <w:rPr>
          <w:rtl/>
          <w:lang w:eastAsia="he-IL"/>
        </w:rPr>
        <w:t>אורן אומר, נשמע, נשמ</w:t>
      </w:r>
      <w:bookmarkStart w:id="9980" w:name="_ETM_Q1_10608540"/>
      <w:bookmarkStart w:id="9981" w:name="_ETM_Q1_10606086"/>
      <w:bookmarkEnd w:id="9980"/>
      <w:bookmarkEnd w:id="9981"/>
      <w:r>
        <w:rPr>
          <w:rtl/>
          <w:lang w:eastAsia="he-IL"/>
        </w:rPr>
        <w:t xml:space="preserve">ע סביר. זאת אומרת, גם אם זה עכשיו לצורך העניין </w:t>
      </w:r>
      <w:bookmarkStart w:id="9982" w:name="_ETM_Q1_10611868"/>
      <w:bookmarkEnd w:id="9982"/>
      <w:r>
        <w:rPr>
          <w:rtl/>
          <w:lang w:eastAsia="he-IL"/>
        </w:rPr>
        <w:t xml:space="preserve">רק לקחת את </w:t>
      </w:r>
      <w:bookmarkStart w:id="9983" w:name="_ETM_Q1_10609854"/>
      <w:bookmarkEnd w:id="9983"/>
      <w:r>
        <w:rPr>
          <w:rtl/>
          <w:lang w:eastAsia="he-IL"/>
        </w:rPr>
        <w:t xml:space="preserve">החומרים הפיזיים שנמצאים </w:t>
      </w:r>
      <w:bookmarkStart w:id="9984" w:name="_ETM_Q1_10611834"/>
      <w:bookmarkEnd w:id="9984"/>
      <w:r>
        <w:rPr>
          <w:rtl/>
          <w:lang w:eastAsia="he-IL"/>
        </w:rPr>
        <w:t>בארכיונים. לה</w:t>
      </w:r>
      <w:bookmarkStart w:id="9985" w:name="_ETM_Q1_10613965"/>
      <w:bookmarkEnd w:id="9985"/>
      <w:r>
        <w:rPr>
          <w:rtl/>
          <w:lang w:eastAsia="he-IL"/>
        </w:rPr>
        <w:t>תחיל לסרוק אותם</w:t>
      </w:r>
      <w:bookmarkStart w:id="9986" w:name="_ETM_Q1_10615904"/>
      <w:bookmarkEnd w:id="9986"/>
      <w:r>
        <w:rPr>
          <w:rtl/>
          <w:lang w:eastAsia="he-IL"/>
        </w:rPr>
        <w:t xml:space="preserve"> כדי </w:t>
      </w:r>
      <w:bookmarkStart w:id="9987" w:name="_ETM_Q1_10615011"/>
      <w:bookmarkEnd w:id="9987"/>
      <w:r>
        <w:rPr>
          <w:rtl/>
          <w:lang w:eastAsia="he-IL"/>
        </w:rPr>
        <w:t>להעביר אותם זה ד</w:t>
      </w:r>
      <w:bookmarkStart w:id="9988" w:name="_ETM_Q1_10615968"/>
      <w:bookmarkEnd w:id="9988"/>
      <w:r>
        <w:rPr>
          <w:rtl/>
          <w:lang w:eastAsia="he-IL"/>
        </w:rPr>
        <w:t>בר שלוקח זמן.</w:t>
      </w:r>
      <w:bookmarkStart w:id="9989" w:name="_ETM_Q1_10615937"/>
      <w:bookmarkEnd w:id="9989"/>
      <w:r>
        <w:rPr>
          <w:rtl/>
          <w:lang w:eastAsia="he-IL"/>
        </w:rPr>
        <w:t xml:space="preserve"> </w:t>
      </w:r>
    </w:p>
    <w:p w14:paraId="3DFB5155" w14:textId="77777777" w:rsidR="005E398F" w:rsidRDefault="005E398F" w:rsidP="005E398F">
      <w:pPr>
        <w:rPr>
          <w:rtl/>
          <w:lang w:eastAsia="he-IL"/>
        </w:rPr>
      </w:pPr>
      <w:bookmarkStart w:id="9990" w:name="_ETM_Q1_10616171"/>
      <w:bookmarkEnd w:id="9990"/>
    </w:p>
    <w:p w14:paraId="6D6BFBD9" w14:textId="77777777" w:rsidR="005E398F" w:rsidRDefault="005E398F" w:rsidP="005E398F">
      <w:pPr>
        <w:pStyle w:val="afb"/>
        <w:keepNext/>
        <w:rPr>
          <w:rtl/>
          <w:lang w:eastAsia="he-IL"/>
        </w:rPr>
      </w:pPr>
      <w:bookmarkStart w:id="9991" w:name="ET_guest_דנה_דובר_61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9991"/>
    </w:p>
    <w:p w14:paraId="62A9A918" w14:textId="77777777" w:rsidR="005E398F" w:rsidRDefault="005E398F" w:rsidP="005E398F">
      <w:pPr>
        <w:pStyle w:val="KeepWithNext"/>
        <w:rPr>
          <w:rFonts w:hint="cs"/>
          <w:rtl/>
          <w:lang w:eastAsia="he-IL"/>
        </w:rPr>
      </w:pPr>
    </w:p>
    <w:p w14:paraId="21C8E1E6" w14:textId="77777777" w:rsidR="005E398F" w:rsidRDefault="005E398F" w:rsidP="005E398F">
      <w:pPr>
        <w:rPr>
          <w:rtl/>
          <w:lang w:eastAsia="he-IL"/>
        </w:rPr>
      </w:pPr>
      <w:bookmarkStart w:id="9992" w:name="_ETM_Q1_10617948"/>
      <w:bookmarkStart w:id="9993" w:name="_ETM_Q1_10617987"/>
      <w:bookmarkEnd w:id="9992"/>
      <w:bookmarkEnd w:id="9993"/>
      <w:r>
        <w:rPr>
          <w:rtl/>
          <w:lang w:eastAsia="he-IL"/>
        </w:rPr>
        <w:t xml:space="preserve">שלושה חודשים? </w:t>
      </w:r>
      <w:bookmarkStart w:id="9994" w:name="_ETM_Q1_10619477"/>
      <w:bookmarkStart w:id="9995" w:name="_ETM_Q1_10616817"/>
      <w:bookmarkStart w:id="9996" w:name="_ETM_Q1_10619382"/>
      <w:bookmarkEnd w:id="9994"/>
      <w:bookmarkEnd w:id="9995"/>
      <w:bookmarkEnd w:id="9996"/>
    </w:p>
    <w:p w14:paraId="328F08C6" w14:textId="77777777" w:rsidR="005E398F" w:rsidRDefault="005E398F" w:rsidP="005E398F">
      <w:pPr>
        <w:rPr>
          <w:rtl/>
          <w:lang w:eastAsia="he-IL"/>
        </w:rPr>
      </w:pPr>
      <w:bookmarkStart w:id="9997" w:name="_ETM_Q1_10619455"/>
      <w:bookmarkEnd w:id="9997"/>
    </w:p>
    <w:p w14:paraId="34507410" w14:textId="77777777" w:rsidR="005E398F" w:rsidRDefault="005E398F" w:rsidP="005E398F">
      <w:pPr>
        <w:pStyle w:val="af8"/>
        <w:keepNext/>
        <w:rPr>
          <w:rtl/>
        </w:rPr>
      </w:pPr>
      <w:bookmarkStart w:id="9998" w:name="ET_yor_6351_6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9998"/>
    </w:p>
    <w:p w14:paraId="0D816561" w14:textId="77777777" w:rsidR="005E398F" w:rsidRDefault="005E398F" w:rsidP="005E398F">
      <w:pPr>
        <w:pStyle w:val="KeepWithNext"/>
        <w:rPr>
          <w:rFonts w:hint="cs"/>
          <w:rtl/>
          <w:lang w:eastAsia="he-IL"/>
        </w:rPr>
      </w:pPr>
    </w:p>
    <w:p w14:paraId="381AEC5E" w14:textId="77777777" w:rsidR="005E398F" w:rsidRDefault="005E398F" w:rsidP="005E398F">
      <w:pPr>
        <w:rPr>
          <w:rtl/>
          <w:lang w:eastAsia="he-IL"/>
        </w:rPr>
      </w:pPr>
      <w:bookmarkStart w:id="9999" w:name="_ETM_Q1_10621592"/>
      <w:bookmarkStart w:id="10000" w:name="_ETM_Q1_10621636"/>
      <w:bookmarkEnd w:id="9999"/>
      <w:bookmarkEnd w:id="10000"/>
      <w:r>
        <w:rPr>
          <w:rtl/>
          <w:lang w:eastAsia="he-IL"/>
        </w:rPr>
        <w:t>אני יכול, אני יכול. זה דבר שנ</w:t>
      </w:r>
      <w:bookmarkStart w:id="10001" w:name="_ETM_Q1_10622113"/>
      <w:bookmarkEnd w:id="10001"/>
      <w:r>
        <w:rPr>
          <w:rtl/>
          <w:lang w:eastAsia="he-IL"/>
        </w:rPr>
        <w:t xml:space="preserve">שמע הגיוני. </w:t>
      </w:r>
      <w:bookmarkStart w:id="10002" w:name="_ETM_Q1_10623556"/>
      <w:bookmarkEnd w:id="10002"/>
    </w:p>
    <w:p w14:paraId="7BEA997A" w14:textId="77777777" w:rsidR="005E398F" w:rsidRDefault="005E398F" w:rsidP="005E398F">
      <w:pPr>
        <w:rPr>
          <w:rtl/>
          <w:lang w:eastAsia="he-IL"/>
        </w:rPr>
      </w:pPr>
      <w:bookmarkStart w:id="10003" w:name="_ETM_Q1_10623631"/>
      <w:bookmarkEnd w:id="10003"/>
    </w:p>
    <w:p w14:paraId="720EDA86" w14:textId="77777777" w:rsidR="005E398F" w:rsidRDefault="005E398F" w:rsidP="005E398F">
      <w:pPr>
        <w:pStyle w:val="afb"/>
        <w:keepNext/>
        <w:rPr>
          <w:rtl/>
          <w:lang w:eastAsia="he-IL"/>
        </w:rPr>
      </w:pPr>
      <w:bookmarkStart w:id="10004" w:name="ET_guest_אורן_עמיאל_618"/>
      <w:r>
        <w:rPr>
          <w:rStyle w:val="TagStyle"/>
          <w:rFonts w:hint="cs"/>
          <w:rtl/>
        </w:rPr>
        <w:t xml:space="preserve"> &lt;&lt; אורח &gt;&gt; </w:t>
      </w:r>
      <w:r>
        <w:rPr>
          <w:rFonts w:hint="cs"/>
          <w:rtl/>
          <w:lang w:eastAsia="he-IL"/>
        </w:rPr>
        <w:t>אורן עמיאל:</w:t>
      </w:r>
      <w:r>
        <w:rPr>
          <w:rStyle w:val="TagStyle"/>
          <w:rFonts w:hint="cs"/>
          <w:rtl/>
        </w:rPr>
        <w:t xml:space="preserve"> &lt;&lt; אורח &gt;&gt;</w:t>
      </w:r>
      <w:r>
        <w:rPr>
          <w:rFonts w:hint="cs"/>
          <w:rtl/>
          <w:lang w:eastAsia="he-IL"/>
        </w:rPr>
        <w:t xml:space="preserve"> </w:t>
      </w:r>
      <w:bookmarkEnd w:id="10004"/>
    </w:p>
    <w:p w14:paraId="3EE2349A" w14:textId="77777777" w:rsidR="005E398F" w:rsidRDefault="005E398F" w:rsidP="005E398F">
      <w:pPr>
        <w:pStyle w:val="KeepWithNext"/>
        <w:rPr>
          <w:rFonts w:hint="cs"/>
          <w:rtl/>
          <w:lang w:eastAsia="he-IL"/>
        </w:rPr>
      </w:pPr>
    </w:p>
    <w:p w14:paraId="0708BD68" w14:textId="77777777" w:rsidR="005E398F" w:rsidRDefault="005E398F" w:rsidP="005E398F">
      <w:pPr>
        <w:rPr>
          <w:rtl/>
          <w:lang w:eastAsia="he-IL"/>
        </w:rPr>
      </w:pPr>
      <w:bookmarkStart w:id="10005" w:name="_ETM_Q1_10625993"/>
      <w:bookmarkStart w:id="10006" w:name="_ETM_Q1_10626035"/>
      <w:bookmarkEnd w:id="10005"/>
      <w:bookmarkEnd w:id="10006"/>
      <w:r>
        <w:rPr>
          <w:rtl/>
          <w:lang w:eastAsia="he-IL"/>
        </w:rPr>
        <w:t>כי י</w:t>
      </w:r>
      <w:bookmarkStart w:id="10007" w:name="_ETM_Q1_10623598"/>
      <w:bookmarkEnd w:id="10007"/>
      <w:r>
        <w:rPr>
          <w:rtl/>
          <w:lang w:eastAsia="he-IL"/>
        </w:rPr>
        <w:t>שנם</w:t>
      </w:r>
      <w:bookmarkStart w:id="10008" w:name="_ETM_Q1_10624008"/>
      <w:bookmarkEnd w:id="10008"/>
      <w:r>
        <w:rPr>
          <w:rtl/>
          <w:lang w:eastAsia="he-IL"/>
        </w:rPr>
        <w:t xml:space="preserve"> גופים שמדובר בסך הכל באדם וחצי שעובד בהם, </w:t>
      </w:r>
      <w:bookmarkStart w:id="10009" w:name="_ETM_Q1_10626851"/>
      <w:bookmarkEnd w:id="10009"/>
      <w:r>
        <w:rPr>
          <w:rtl/>
          <w:lang w:eastAsia="he-IL"/>
        </w:rPr>
        <w:t>שמחזיק תשתית</w:t>
      </w:r>
      <w:bookmarkStart w:id="10010" w:name="_ETM_Q1_10628402"/>
      <w:bookmarkEnd w:id="10010"/>
      <w:r>
        <w:rPr>
          <w:rtl/>
          <w:lang w:eastAsia="he-IL"/>
        </w:rPr>
        <w:t xml:space="preserve"> כזאת. להתחיל להתעסק עם ה</w:t>
      </w:r>
      <w:bookmarkStart w:id="10011" w:name="_ETM_Q1_10628805"/>
      <w:bookmarkEnd w:id="10011"/>
      <w:r>
        <w:rPr>
          <w:rtl/>
          <w:lang w:eastAsia="he-IL"/>
        </w:rPr>
        <w:t>דברים האלה זה תוספת של כוח</w:t>
      </w:r>
      <w:bookmarkStart w:id="10012" w:name="_ETM_Q1_10631960"/>
      <w:bookmarkEnd w:id="10012"/>
      <w:r>
        <w:rPr>
          <w:rtl/>
          <w:lang w:eastAsia="he-IL"/>
        </w:rPr>
        <w:t xml:space="preserve"> אדם והמון זמן. </w:t>
      </w:r>
      <w:bookmarkStart w:id="10013" w:name="_ETM_Q1_10633559"/>
      <w:bookmarkEnd w:id="10013"/>
    </w:p>
    <w:p w14:paraId="755700DD" w14:textId="77777777" w:rsidR="005E398F" w:rsidRDefault="005E398F" w:rsidP="005E398F">
      <w:pPr>
        <w:rPr>
          <w:rtl/>
          <w:lang w:eastAsia="he-IL"/>
        </w:rPr>
      </w:pPr>
      <w:bookmarkStart w:id="10014" w:name="_ETM_Q1_10633629"/>
      <w:bookmarkStart w:id="10015" w:name="_ETM_Q1_10634335"/>
      <w:bookmarkEnd w:id="10014"/>
      <w:bookmarkEnd w:id="10015"/>
    </w:p>
    <w:p w14:paraId="25C9266F" w14:textId="77777777" w:rsidR="005E398F" w:rsidRDefault="005E398F" w:rsidP="005E398F">
      <w:pPr>
        <w:pStyle w:val="af8"/>
        <w:keepNext/>
        <w:rPr>
          <w:rtl/>
        </w:rPr>
      </w:pPr>
      <w:bookmarkStart w:id="10016" w:name="ET_yor_6351_61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016"/>
    </w:p>
    <w:p w14:paraId="30D42573" w14:textId="77777777" w:rsidR="005E398F" w:rsidRDefault="005E398F" w:rsidP="005E398F">
      <w:pPr>
        <w:pStyle w:val="KeepWithNext"/>
        <w:rPr>
          <w:rFonts w:hint="cs"/>
          <w:rtl/>
          <w:lang w:eastAsia="he-IL"/>
        </w:rPr>
      </w:pPr>
    </w:p>
    <w:p w14:paraId="55AD7E4C" w14:textId="77777777" w:rsidR="005E398F" w:rsidRDefault="005E398F" w:rsidP="005E398F">
      <w:pPr>
        <w:rPr>
          <w:rtl/>
          <w:lang w:eastAsia="he-IL"/>
        </w:rPr>
      </w:pPr>
      <w:bookmarkStart w:id="10017" w:name="_ETM_Q1_10634872"/>
      <w:bookmarkStart w:id="10018" w:name="_ETM_Q1_10634915"/>
      <w:bookmarkEnd w:id="10017"/>
      <w:bookmarkEnd w:id="10018"/>
      <w:r>
        <w:rPr>
          <w:rtl/>
          <w:lang w:eastAsia="he-IL"/>
        </w:rPr>
        <w:t>טוב</w:t>
      </w:r>
      <w:bookmarkStart w:id="10019" w:name="_ETM_Q1_10633311"/>
      <w:bookmarkEnd w:id="10019"/>
      <w:r>
        <w:rPr>
          <w:rtl/>
          <w:lang w:eastAsia="he-IL"/>
        </w:rPr>
        <w:t>. אז בוא, בואו ננסה להגיע לאיזה</w:t>
      </w:r>
      <w:bookmarkStart w:id="10020" w:name="_ETM_Q1_10636742"/>
      <w:bookmarkEnd w:id="10020"/>
      <w:r>
        <w:rPr>
          <w:rtl/>
          <w:lang w:eastAsia="he-IL"/>
        </w:rPr>
        <w:t xml:space="preserve"> משהו קצת יותר מ</w:t>
      </w:r>
      <w:bookmarkStart w:id="10021" w:name="_ETM_Q1_10635548"/>
      <w:bookmarkEnd w:id="10021"/>
      <w:r>
        <w:rPr>
          <w:rtl/>
          <w:lang w:eastAsia="he-IL"/>
        </w:rPr>
        <w:t>אוזן. בואו נאריך את זה ל-120 יום.</w:t>
      </w:r>
      <w:bookmarkStart w:id="10022" w:name="_ETM_Q1_10640114"/>
      <w:bookmarkEnd w:id="10022"/>
      <w:r>
        <w:rPr>
          <w:rtl/>
          <w:lang w:eastAsia="he-IL"/>
        </w:rPr>
        <w:t xml:space="preserve"> אני מניח שהוא ל</w:t>
      </w:r>
      <w:bookmarkStart w:id="10023" w:name="_ETM_Q1_10638759"/>
      <w:bookmarkEnd w:id="10023"/>
      <w:r>
        <w:rPr>
          <w:rtl/>
          <w:lang w:eastAsia="he-IL"/>
        </w:rPr>
        <w:t>א יהיה מרוצה עדיין. אבל אני חושב</w:t>
      </w:r>
      <w:bookmarkStart w:id="10024" w:name="_ETM_Q1_10642231"/>
      <w:bookmarkEnd w:id="10024"/>
      <w:r>
        <w:rPr>
          <w:rtl/>
          <w:lang w:eastAsia="he-IL"/>
        </w:rPr>
        <w:t xml:space="preserve"> שזה איזה שהוא צעד לל</w:t>
      </w:r>
      <w:bookmarkStart w:id="10025" w:name="_ETM_Q1_10641732"/>
      <w:bookmarkEnd w:id="10025"/>
      <w:r>
        <w:rPr>
          <w:rtl/>
          <w:lang w:eastAsia="he-IL"/>
        </w:rPr>
        <w:t>כת לקראת ול</w:t>
      </w:r>
      <w:bookmarkStart w:id="10026" w:name="_ETM_Q1_10643002"/>
      <w:bookmarkEnd w:id="10026"/>
      <w:r>
        <w:rPr>
          <w:rtl/>
          <w:lang w:eastAsia="he-IL"/>
        </w:rPr>
        <w:t>ייתר את</w:t>
      </w:r>
      <w:bookmarkStart w:id="10027" w:name="_ETM_Q1_10645302"/>
      <w:bookmarkEnd w:id="10027"/>
      <w:r>
        <w:rPr>
          <w:rtl/>
          <w:lang w:eastAsia="he-IL"/>
        </w:rPr>
        <w:t xml:space="preserve"> האיזון הזה. נשמע לכם סביר? בסדר? טוב, אז 120 יום.</w:t>
      </w:r>
      <w:bookmarkStart w:id="10028" w:name="_ETM_Q1_10651628"/>
      <w:bookmarkEnd w:id="10028"/>
      <w:r>
        <w:rPr>
          <w:rtl/>
          <w:lang w:eastAsia="he-IL"/>
        </w:rPr>
        <w:t xml:space="preserve"> נמשיך</w:t>
      </w:r>
      <w:bookmarkStart w:id="10029" w:name="_ETM_Q1_10654566"/>
      <w:bookmarkEnd w:id="10029"/>
      <w:r>
        <w:rPr>
          <w:rtl/>
          <w:lang w:eastAsia="he-IL"/>
        </w:rPr>
        <w:t>?</w:t>
      </w:r>
    </w:p>
    <w:p w14:paraId="7BD31B6C" w14:textId="77777777" w:rsidR="005E398F" w:rsidRDefault="005E398F" w:rsidP="005E398F">
      <w:pPr>
        <w:rPr>
          <w:rtl/>
          <w:lang w:eastAsia="he-IL"/>
        </w:rPr>
      </w:pPr>
      <w:bookmarkStart w:id="10030" w:name="_ETM_Q1_10654941"/>
      <w:bookmarkStart w:id="10031" w:name="_ETM_Q1_10655017"/>
      <w:bookmarkEnd w:id="10030"/>
      <w:bookmarkEnd w:id="10031"/>
    </w:p>
    <w:p w14:paraId="6CCFFB10" w14:textId="77777777" w:rsidR="005E398F" w:rsidRDefault="005E398F" w:rsidP="005E398F">
      <w:pPr>
        <w:pStyle w:val="afb"/>
        <w:keepNext/>
        <w:rPr>
          <w:rtl/>
          <w:lang w:eastAsia="he-IL"/>
        </w:rPr>
      </w:pPr>
      <w:bookmarkStart w:id="10032" w:name="ET_guest_גלעד_קרן_62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032"/>
    </w:p>
    <w:p w14:paraId="01DF8655" w14:textId="77777777" w:rsidR="005E398F" w:rsidRDefault="005E398F" w:rsidP="005E398F">
      <w:pPr>
        <w:pStyle w:val="KeepWithNext"/>
        <w:rPr>
          <w:rFonts w:hint="cs"/>
          <w:rtl/>
          <w:lang w:eastAsia="he-IL"/>
        </w:rPr>
      </w:pPr>
    </w:p>
    <w:p w14:paraId="7731258B" w14:textId="77777777" w:rsidR="005E398F" w:rsidRDefault="005E398F" w:rsidP="005E398F">
      <w:pPr>
        <w:rPr>
          <w:rtl/>
          <w:lang w:eastAsia="he-IL"/>
        </w:rPr>
      </w:pPr>
      <w:bookmarkStart w:id="10033" w:name="_ETM_Q1_10656204"/>
      <w:bookmarkStart w:id="10034" w:name="_ETM_Q1_10656248"/>
      <w:bookmarkEnd w:id="10033"/>
      <w:bookmarkEnd w:id="10034"/>
      <w:r>
        <w:rPr>
          <w:rtl/>
          <w:lang w:eastAsia="he-IL"/>
        </w:rPr>
        <w:t xml:space="preserve">כן. יש לנו, לפני שאנחנו עוברים לפרק </w:t>
      </w:r>
      <w:bookmarkStart w:id="10035" w:name="_ETM_Q1_10657342"/>
      <w:bookmarkEnd w:id="10035"/>
      <w:r>
        <w:rPr>
          <w:rtl/>
          <w:lang w:eastAsia="he-IL"/>
        </w:rPr>
        <w:t>ב' של הסרת</w:t>
      </w:r>
      <w:bookmarkStart w:id="10036" w:name="_ETM_Q1_10658512"/>
      <w:bookmarkEnd w:id="10036"/>
      <w:r>
        <w:rPr>
          <w:rtl/>
          <w:lang w:eastAsia="he-IL"/>
        </w:rPr>
        <w:t xml:space="preserve"> חסמים אנחנו בעצם מגיעים לשאלה שהעלו פה מספר גופים. בעצם</w:t>
      </w:r>
      <w:bookmarkStart w:id="10037" w:name="_ETM_Q1_10670439"/>
      <w:bookmarkEnd w:id="10037"/>
      <w:r>
        <w:rPr>
          <w:rtl/>
          <w:lang w:eastAsia="he-IL"/>
        </w:rPr>
        <w:t xml:space="preserve"> הערות כל</w:t>
      </w:r>
      <w:bookmarkStart w:id="10038" w:name="_ETM_Q1_10669298"/>
      <w:bookmarkEnd w:id="10038"/>
      <w:r>
        <w:rPr>
          <w:rtl/>
          <w:lang w:eastAsia="he-IL"/>
        </w:rPr>
        <w:t>ליות לגבי החלק הזה של המיפוי. שמבחינתנו, דיברנו עד</w:t>
      </w:r>
      <w:bookmarkStart w:id="10039" w:name="_ETM_Q1_10676525"/>
      <w:bookmarkEnd w:id="10039"/>
      <w:r>
        <w:rPr>
          <w:rtl/>
          <w:lang w:eastAsia="he-IL"/>
        </w:rPr>
        <w:t xml:space="preserve"> עכשיו </w:t>
      </w:r>
      <w:bookmarkStart w:id="10040" w:name="_ETM_Q1_10674185"/>
      <w:bookmarkEnd w:id="10040"/>
      <w:r>
        <w:rPr>
          <w:rtl/>
          <w:lang w:eastAsia="he-IL"/>
        </w:rPr>
        <w:t>על חובה להעביר את המידע ל</w:t>
      </w:r>
      <w:bookmarkStart w:id="10041" w:name="_ETM_Q1_10676160"/>
      <w:bookmarkEnd w:id="10041"/>
      <w:r>
        <w:rPr>
          <w:rtl/>
          <w:lang w:eastAsia="he-IL"/>
        </w:rPr>
        <w:t>מאגר המיפוי. אבל</w:t>
      </w:r>
      <w:bookmarkStart w:id="10042" w:name="_ETM_Q1_10679398"/>
      <w:bookmarkEnd w:id="10042"/>
      <w:r>
        <w:rPr>
          <w:rtl/>
          <w:lang w:eastAsia="he-IL"/>
        </w:rPr>
        <w:t xml:space="preserve"> אין, החוק לא מדבר ב</w:t>
      </w:r>
      <w:bookmarkStart w:id="10043" w:name="_ETM_Q1_10679147"/>
      <w:bookmarkEnd w:id="10043"/>
      <w:r>
        <w:rPr>
          <w:rtl/>
          <w:lang w:eastAsia="he-IL"/>
        </w:rPr>
        <w:t xml:space="preserve">כלל על מה </w:t>
      </w:r>
      <w:bookmarkStart w:id="10044" w:name="_ETM_Q1_10676467"/>
      <w:bookmarkEnd w:id="10044"/>
      <w:r>
        <w:rPr>
          <w:rtl/>
          <w:lang w:eastAsia="he-IL"/>
        </w:rPr>
        <w:t xml:space="preserve">קורה </w:t>
      </w:r>
      <w:bookmarkStart w:id="10045" w:name="_ETM_Q1_10681282"/>
      <w:bookmarkEnd w:id="10045"/>
      <w:r>
        <w:rPr>
          <w:rtl/>
          <w:lang w:eastAsia="he-IL"/>
        </w:rPr>
        <w:t>אחרי שהעברנו את המידע הז</w:t>
      </w:r>
      <w:bookmarkStart w:id="10046" w:name="_ETM_Q1_10681856"/>
      <w:bookmarkEnd w:id="10046"/>
      <w:r>
        <w:rPr>
          <w:rtl/>
          <w:lang w:eastAsia="he-IL"/>
        </w:rPr>
        <w:t>ה. זאת אומרת, לא</w:t>
      </w:r>
      <w:bookmarkStart w:id="10047" w:name="_ETM_Q1_10684195"/>
      <w:bookmarkEnd w:id="10047"/>
      <w:r>
        <w:rPr>
          <w:rtl/>
          <w:lang w:eastAsia="he-IL"/>
        </w:rPr>
        <w:t xml:space="preserve"> ברור כ</w:t>
      </w:r>
      <w:bookmarkStart w:id="10048" w:name="_ETM_Q1_10682211"/>
      <w:bookmarkEnd w:id="10048"/>
      <w:r>
        <w:rPr>
          <w:rtl/>
          <w:lang w:eastAsia="he-IL"/>
        </w:rPr>
        <w:t>רגע האם המידע הזה מפורסם, מי יכול לעי</w:t>
      </w:r>
      <w:bookmarkStart w:id="10049" w:name="_ETM_Q1_10685069"/>
      <w:bookmarkEnd w:id="10049"/>
      <w:r>
        <w:rPr>
          <w:rtl/>
          <w:lang w:eastAsia="he-IL"/>
        </w:rPr>
        <w:t xml:space="preserve">ין </w:t>
      </w:r>
      <w:bookmarkStart w:id="10050" w:name="_ETM_Q1_10685379"/>
      <w:bookmarkEnd w:id="10050"/>
      <w:r>
        <w:rPr>
          <w:rtl/>
          <w:lang w:eastAsia="he-IL"/>
        </w:rPr>
        <w:t xml:space="preserve">בו, מי יכול לקבל מידע בתוכו? לגבי מידע סודי, מה </w:t>
      </w:r>
      <w:bookmarkStart w:id="10051" w:name="_ETM_Q1_10691777"/>
      <w:bookmarkEnd w:id="10051"/>
      <w:r>
        <w:rPr>
          <w:rtl/>
          <w:lang w:eastAsia="he-IL"/>
        </w:rPr>
        <w:t>עושים? אבטחת מידע. כל הדברים האלה אין שום אזכור בהצעת</w:t>
      </w:r>
      <w:bookmarkStart w:id="10052" w:name="_ETM_Q1_10697428"/>
      <w:bookmarkEnd w:id="10052"/>
      <w:r>
        <w:rPr>
          <w:rtl/>
          <w:lang w:eastAsia="he-IL"/>
        </w:rPr>
        <w:t xml:space="preserve"> החוק שלפנינו. וגם לא קיבלתי את, מה ש</w:t>
      </w:r>
      <w:bookmarkStart w:id="10053" w:name="_ETM_Q1_10702466"/>
      <w:bookmarkEnd w:id="10053"/>
      <w:r>
        <w:rPr>
          <w:rtl/>
          <w:lang w:eastAsia="he-IL"/>
        </w:rPr>
        <w:t>הובטח</w:t>
      </w:r>
      <w:bookmarkStart w:id="10054" w:name="_ETM_Q1_10703582"/>
      <w:bookmarkEnd w:id="10054"/>
      <w:r>
        <w:rPr>
          <w:rtl/>
          <w:lang w:eastAsia="he-IL"/>
        </w:rPr>
        <w:t xml:space="preserve"> שיועבר לי לגבי המצב היום. אז אולי נשמע את זה</w:t>
      </w:r>
      <w:bookmarkStart w:id="10055" w:name="_ETM_Q1_10709131"/>
      <w:bookmarkEnd w:id="10055"/>
      <w:r>
        <w:rPr>
          <w:rtl/>
          <w:lang w:eastAsia="he-IL"/>
        </w:rPr>
        <w:t xml:space="preserve"> עכשיו בדיון. </w:t>
      </w:r>
      <w:bookmarkStart w:id="10056" w:name="_ETM_Q1_10711432"/>
      <w:bookmarkStart w:id="10057" w:name="_ETM_Q1_10710777"/>
      <w:bookmarkEnd w:id="10056"/>
      <w:bookmarkEnd w:id="10057"/>
    </w:p>
    <w:p w14:paraId="337A4E52" w14:textId="77777777" w:rsidR="005E398F" w:rsidRDefault="005E398F" w:rsidP="005E398F">
      <w:pPr>
        <w:rPr>
          <w:rtl/>
          <w:lang w:eastAsia="he-IL"/>
        </w:rPr>
      </w:pPr>
      <w:bookmarkStart w:id="10058" w:name="_ETM_Q1_10710858"/>
      <w:bookmarkEnd w:id="10058"/>
    </w:p>
    <w:p w14:paraId="761B5DE7" w14:textId="77777777" w:rsidR="005E398F" w:rsidRDefault="005E398F" w:rsidP="005E398F">
      <w:pPr>
        <w:pStyle w:val="afb"/>
        <w:keepNext/>
        <w:rPr>
          <w:rtl/>
          <w:lang w:eastAsia="he-IL"/>
        </w:rPr>
      </w:pPr>
      <w:bookmarkStart w:id="10059" w:name="ET_guest_דנה_דובר_62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059"/>
    </w:p>
    <w:p w14:paraId="12EE5704" w14:textId="77777777" w:rsidR="005E398F" w:rsidRDefault="005E398F" w:rsidP="005E398F">
      <w:pPr>
        <w:pStyle w:val="KeepWithNext"/>
        <w:rPr>
          <w:rFonts w:hint="cs"/>
          <w:rtl/>
          <w:lang w:eastAsia="he-IL"/>
        </w:rPr>
      </w:pPr>
    </w:p>
    <w:p w14:paraId="5C8CDDBD" w14:textId="77777777" w:rsidR="005E398F" w:rsidRDefault="005E398F" w:rsidP="005E398F">
      <w:pPr>
        <w:rPr>
          <w:rtl/>
          <w:lang w:eastAsia="he-IL"/>
        </w:rPr>
      </w:pPr>
      <w:bookmarkStart w:id="10060" w:name="_ETM_Q1_10712042"/>
      <w:bookmarkStart w:id="10061" w:name="_ETM_Q1_10712084"/>
      <w:bookmarkEnd w:id="10060"/>
      <w:bookmarkEnd w:id="10061"/>
      <w:r>
        <w:rPr>
          <w:rtl/>
          <w:lang w:eastAsia="he-IL"/>
        </w:rPr>
        <w:t>אז ציינתי א</w:t>
      </w:r>
      <w:bookmarkStart w:id="10062" w:name="_ETM_Q1_10710508"/>
      <w:bookmarkEnd w:id="10062"/>
      <w:r>
        <w:rPr>
          <w:rtl/>
          <w:lang w:eastAsia="he-IL"/>
        </w:rPr>
        <w:t>ת זה כבר קודם</w:t>
      </w:r>
      <w:bookmarkStart w:id="10063" w:name="_ETM_Q1_10712628"/>
      <w:bookmarkEnd w:id="10063"/>
      <w:r>
        <w:rPr>
          <w:rtl/>
          <w:lang w:eastAsia="he-IL"/>
        </w:rPr>
        <w:t xml:space="preserve"> ואני אשמח קצת להרחיב לגבי הנקודה </w:t>
      </w:r>
      <w:bookmarkStart w:id="10064" w:name="_ETM_Q1_10713314"/>
      <w:bookmarkStart w:id="10065" w:name="_ETM_Q1_10712480"/>
      <w:bookmarkEnd w:id="10064"/>
      <w:bookmarkEnd w:id="10065"/>
      <w:r>
        <w:rPr>
          <w:rtl/>
          <w:lang w:eastAsia="he-IL"/>
        </w:rPr>
        <w:t>הזאת. כשאנחנו מדברים על</w:t>
      </w:r>
      <w:bookmarkStart w:id="10066" w:name="_ETM_Q1_10715766"/>
      <w:bookmarkEnd w:id="10066"/>
      <w:r>
        <w:rPr>
          <w:rtl/>
          <w:lang w:eastAsia="he-IL"/>
        </w:rPr>
        <w:t xml:space="preserve"> מאגר המיפוי, למעשה אנחנו מדברים על מאגר קיים מתוף ה</w:t>
      </w:r>
      <w:bookmarkStart w:id="10067" w:name="_ETM_Q1_10721316"/>
      <w:bookmarkEnd w:id="10067"/>
      <w:r>
        <w:rPr>
          <w:rtl/>
          <w:lang w:eastAsia="he-IL"/>
        </w:rPr>
        <w:t xml:space="preserve">חלטת ממשלה. הוא כבר קיים כמה וכמה שנים. הוא נמצא </w:t>
      </w:r>
      <w:bookmarkStart w:id="10068" w:name="_ETM_Q1_10726793"/>
      <w:bookmarkEnd w:id="10068"/>
      <w:r>
        <w:rPr>
          <w:rtl/>
          <w:lang w:eastAsia="he-IL"/>
        </w:rPr>
        <w:t>בתוך מרכז המיפוי, ב</w:t>
      </w:r>
      <w:bookmarkStart w:id="10069" w:name="_ETM_Q1_10726101"/>
      <w:bookmarkEnd w:id="10069"/>
      <w:r>
        <w:rPr>
          <w:rtl/>
          <w:lang w:eastAsia="he-IL"/>
        </w:rPr>
        <w:t>תוך מפ"י. ולמעשה חלה עליו כבר,</w:t>
      </w:r>
      <w:bookmarkStart w:id="10070" w:name="_ETM_Q1_10734128"/>
      <w:bookmarkEnd w:id="10070"/>
      <w:r>
        <w:rPr>
          <w:rtl/>
          <w:lang w:eastAsia="he-IL"/>
        </w:rPr>
        <w:t xml:space="preserve"> חלות על</w:t>
      </w:r>
      <w:bookmarkStart w:id="10071" w:name="_ETM_Q1_10732796"/>
      <w:bookmarkEnd w:id="10071"/>
      <w:r>
        <w:rPr>
          <w:rtl/>
          <w:lang w:eastAsia="he-IL"/>
        </w:rPr>
        <w:t>יו כבר הנחיות ורגולציה היום, גם בהיבטי אבטחת מידע</w:t>
      </w:r>
      <w:bookmarkStart w:id="10072" w:name="_ETM_Q1_10739337"/>
      <w:bookmarkEnd w:id="10072"/>
      <w:r>
        <w:rPr>
          <w:rtl/>
          <w:lang w:eastAsia="he-IL"/>
        </w:rPr>
        <w:t xml:space="preserve"> של איך צריך לשמור את המידע הזה. וגם יש הסדרים </w:t>
      </w:r>
      <w:bookmarkStart w:id="10073" w:name="_ETM_Q1_10744439"/>
      <w:bookmarkEnd w:id="10073"/>
      <w:r>
        <w:rPr>
          <w:rtl/>
          <w:lang w:eastAsia="he-IL"/>
        </w:rPr>
        <w:t>ספציפי</w:t>
      </w:r>
      <w:bookmarkStart w:id="10074" w:name="_ETM_Q1_10744357"/>
      <w:bookmarkEnd w:id="10074"/>
      <w:r>
        <w:rPr>
          <w:rtl/>
          <w:lang w:eastAsia="he-IL"/>
        </w:rPr>
        <w:t xml:space="preserve">ים לגבי </w:t>
      </w:r>
      <w:bookmarkStart w:id="10075" w:name="_ETM_Q1_10744005"/>
      <w:bookmarkEnd w:id="10075"/>
      <w:r>
        <w:rPr>
          <w:rtl/>
          <w:lang w:eastAsia="he-IL"/>
        </w:rPr>
        <w:t>למי אפשר למסור את המידע</w:t>
      </w:r>
      <w:bookmarkStart w:id="10076" w:name="_ETM_Q1_10747244"/>
      <w:bookmarkEnd w:id="10076"/>
      <w:r>
        <w:rPr>
          <w:rtl/>
          <w:lang w:eastAsia="he-IL"/>
        </w:rPr>
        <w:t xml:space="preserve"> ואיך. יש פה גם היבטים אבטחתיים וגם </w:t>
      </w:r>
      <w:bookmarkStart w:id="10077" w:name="_ETM_Q1_10748868"/>
      <w:bookmarkStart w:id="10078" w:name="_ETM_Q1_10747369"/>
      <w:bookmarkStart w:id="10079" w:name="_ETM_Q1_10747259"/>
      <w:bookmarkEnd w:id="10077"/>
      <w:bookmarkEnd w:id="10078"/>
      <w:bookmarkEnd w:id="10079"/>
      <w:r>
        <w:rPr>
          <w:rtl/>
          <w:lang w:eastAsia="he-IL"/>
        </w:rPr>
        <w:t>היבטים של סודות</w:t>
      </w:r>
      <w:bookmarkStart w:id="10080" w:name="_ETM_Q1_10752011"/>
      <w:bookmarkEnd w:id="10080"/>
      <w:r>
        <w:rPr>
          <w:rtl/>
          <w:lang w:eastAsia="he-IL"/>
        </w:rPr>
        <w:t xml:space="preserve"> מסחריים. ולכן כבר היום הפרקטיקה של כי</w:t>
      </w:r>
      <w:bookmarkStart w:id="10081" w:name="_ETM_Q1_10755786"/>
      <w:bookmarkEnd w:id="10081"/>
      <w:r>
        <w:rPr>
          <w:rtl/>
          <w:lang w:eastAsia="he-IL"/>
        </w:rPr>
        <w:t>צד במיד</w:t>
      </w:r>
      <w:bookmarkStart w:id="10082" w:name="_ETM_Q1_10756232"/>
      <w:bookmarkEnd w:id="10082"/>
      <w:r>
        <w:rPr>
          <w:rtl/>
          <w:lang w:eastAsia="he-IL"/>
        </w:rPr>
        <w:t xml:space="preserve">ע </w:t>
      </w:r>
      <w:bookmarkStart w:id="10083" w:name="_ETM_Q1_10756475"/>
      <w:bookmarkEnd w:id="10083"/>
      <w:r>
        <w:rPr>
          <w:rtl/>
          <w:lang w:eastAsia="he-IL"/>
        </w:rPr>
        <w:t>מועבר היא קיימת. היא אמנ</w:t>
      </w:r>
      <w:bookmarkStart w:id="10084" w:name="_ETM_Q1_10758867"/>
      <w:bookmarkEnd w:id="10084"/>
      <w:r>
        <w:rPr>
          <w:rtl/>
          <w:lang w:eastAsia="he-IL"/>
        </w:rPr>
        <w:t>ם לא קיימת</w:t>
      </w:r>
      <w:bookmarkStart w:id="10085" w:name="_ETM_Q1_10760570"/>
      <w:bookmarkEnd w:id="10085"/>
      <w:r>
        <w:rPr>
          <w:rtl/>
          <w:lang w:eastAsia="he-IL"/>
        </w:rPr>
        <w:t xml:space="preserve"> בחקיקה, </w:t>
      </w:r>
      <w:bookmarkStart w:id="10086" w:name="_ETM_Q1_10760362"/>
      <w:bookmarkEnd w:id="10086"/>
      <w:r>
        <w:rPr>
          <w:rtl/>
          <w:lang w:eastAsia="he-IL"/>
        </w:rPr>
        <w:t>אבל היא קי</w:t>
      </w:r>
      <w:bookmarkStart w:id="10087" w:name="_ETM_Q1_10759245"/>
      <w:bookmarkEnd w:id="10087"/>
      <w:r>
        <w:rPr>
          <w:rtl/>
          <w:lang w:eastAsia="he-IL"/>
        </w:rPr>
        <w:t xml:space="preserve">ימת. </w:t>
      </w:r>
      <w:bookmarkStart w:id="10088" w:name="_ETM_Q1_10760031"/>
      <w:bookmarkEnd w:id="10088"/>
    </w:p>
    <w:p w14:paraId="232378B9" w14:textId="77777777" w:rsidR="005E398F" w:rsidRDefault="005E398F" w:rsidP="005E398F">
      <w:pPr>
        <w:rPr>
          <w:rtl/>
          <w:lang w:eastAsia="he-IL"/>
        </w:rPr>
      </w:pPr>
      <w:bookmarkStart w:id="10089" w:name="_ETM_Q1_10760114"/>
      <w:bookmarkEnd w:id="10089"/>
    </w:p>
    <w:p w14:paraId="22DB1B9D" w14:textId="77777777" w:rsidR="005E398F" w:rsidRDefault="005E398F" w:rsidP="005E398F">
      <w:pPr>
        <w:pStyle w:val="afb"/>
        <w:keepNext/>
        <w:rPr>
          <w:rtl/>
          <w:lang w:eastAsia="he-IL"/>
        </w:rPr>
      </w:pPr>
      <w:bookmarkStart w:id="10090" w:name="ET_guest_גלעד_קרן_62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090"/>
    </w:p>
    <w:p w14:paraId="4ABF17AC" w14:textId="77777777" w:rsidR="005E398F" w:rsidRDefault="005E398F" w:rsidP="005E398F">
      <w:pPr>
        <w:pStyle w:val="KeepWithNext"/>
        <w:rPr>
          <w:rFonts w:hint="cs"/>
          <w:rtl/>
          <w:lang w:eastAsia="he-IL"/>
        </w:rPr>
      </w:pPr>
    </w:p>
    <w:p w14:paraId="1FFBFFD2" w14:textId="77777777" w:rsidR="005E398F" w:rsidRDefault="005E398F" w:rsidP="005E398F">
      <w:pPr>
        <w:rPr>
          <w:rtl/>
          <w:lang w:eastAsia="he-IL"/>
        </w:rPr>
      </w:pPr>
      <w:bookmarkStart w:id="10091" w:name="_ETM_Q1_10761560"/>
      <w:bookmarkStart w:id="10092" w:name="_ETM_Q1_10761600"/>
      <w:bookmarkEnd w:id="10091"/>
      <w:bookmarkEnd w:id="10092"/>
      <w:r>
        <w:rPr>
          <w:rtl/>
          <w:lang w:eastAsia="he-IL"/>
        </w:rPr>
        <w:t xml:space="preserve">איפה הפרקטיקה? את יכולה </w:t>
      </w:r>
      <w:bookmarkStart w:id="10093" w:name="_ETM_Q1_10763957"/>
      <w:bookmarkEnd w:id="10093"/>
      <w:r>
        <w:rPr>
          <w:rtl/>
          <w:lang w:eastAsia="he-IL"/>
        </w:rPr>
        <w:t>להפנות אותנו ל</w:t>
      </w:r>
      <w:bookmarkStart w:id="10094" w:name="_ETM_Q1_10762641"/>
      <w:bookmarkEnd w:id="10094"/>
      <w:r>
        <w:rPr>
          <w:rtl/>
          <w:lang w:eastAsia="he-IL"/>
        </w:rPr>
        <w:t>פרקטיקה?</w:t>
      </w:r>
      <w:bookmarkStart w:id="10095" w:name="_ETM_Q1_10764018"/>
      <w:bookmarkEnd w:id="10095"/>
    </w:p>
    <w:p w14:paraId="2191E911" w14:textId="77777777" w:rsidR="005E398F" w:rsidRDefault="005E398F" w:rsidP="005E398F">
      <w:pPr>
        <w:rPr>
          <w:rtl/>
          <w:lang w:eastAsia="he-IL"/>
        </w:rPr>
      </w:pPr>
      <w:bookmarkStart w:id="10096" w:name="_ETM_Q1_10764094"/>
      <w:bookmarkEnd w:id="10096"/>
    </w:p>
    <w:p w14:paraId="75A6F97B" w14:textId="77777777" w:rsidR="005E398F" w:rsidRDefault="005E398F" w:rsidP="005E398F">
      <w:pPr>
        <w:rPr>
          <w:rtl/>
          <w:lang w:eastAsia="he-IL"/>
        </w:rPr>
      </w:pPr>
      <w:bookmarkStart w:id="10097" w:name="_ETM_Q1_10769642"/>
      <w:bookmarkEnd w:id="10097"/>
    </w:p>
    <w:p w14:paraId="21BDC864" w14:textId="77777777" w:rsidR="005E398F" w:rsidRDefault="005E398F" w:rsidP="005E398F">
      <w:pPr>
        <w:pStyle w:val="afb"/>
        <w:keepNext/>
        <w:rPr>
          <w:rtl/>
          <w:lang w:eastAsia="he-IL"/>
        </w:rPr>
      </w:pPr>
      <w:bookmarkStart w:id="10098" w:name="ET_guest_דנה_דובר_62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098"/>
    </w:p>
    <w:p w14:paraId="08BD5C9A" w14:textId="77777777" w:rsidR="005E398F" w:rsidRDefault="005E398F" w:rsidP="005E398F">
      <w:pPr>
        <w:pStyle w:val="KeepWithNext"/>
        <w:rPr>
          <w:rFonts w:hint="cs"/>
          <w:rtl/>
          <w:lang w:eastAsia="he-IL"/>
        </w:rPr>
      </w:pPr>
    </w:p>
    <w:p w14:paraId="6396433B" w14:textId="77777777" w:rsidR="005E398F" w:rsidRDefault="005E398F" w:rsidP="005E398F">
      <w:pPr>
        <w:rPr>
          <w:rtl/>
          <w:lang w:eastAsia="he-IL"/>
        </w:rPr>
      </w:pPr>
      <w:bookmarkStart w:id="10099" w:name="_ETM_Q1_10770580"/>
      <w:bookmarkStart w:id="10100" w:name="_ETM_Q1_10770619"/>
      <w:bookmarkEnd w:id="10099"/>
      <w:bookmarkEnd w:id="10100"/>
      <w:r>
        <w:rPr>
          <w:rtl/>
          <w:lang w:eastAsia="he-IL"/>
        </w:rPr>
        <w:t>אז אני שני</w:t>
      </w:r>
      <w:bookmarkStart w:id="10101" w:name="_ETM_Q1_10768786"/>
      <w:bookmarkEnd w:id="10101"/>
      <w:r>
        <w:rPr>
          <w:rtl/>
          <w:lang w:eastAsia="he-IL"/>
        </w:rPr>
        <w:t>י</w:t>
      </w:r>
      <w:bookmarkStart w:id="10102" w:name="_ETM_Q1_10769020"/>
      <w:bookmarkEnd w:id="10102"/>
      <w:r>
        <w:rPr>
          <w:rtl/>
          <w:lang w:eastAsia="he-IL"/>
        </w:rPr>
        <w:t>ה אסיים ואני אתן לך התייחסות למה קיים ומ</w:t>
      </w:r>
      <w:bookmarkStart w:id="10103" w:name="_ETM_Q1_10770981"/>
      <w:bookmarkEnd w:id="10103"/>
      <w:r>
        <w:rPr>
          <w:rtl/>
          <w:lang w:eastAsia="he-IL"/>
        </w:rPr>
        <w:t>קור נורמטיבי</w:t>
      </w:r>
      <w:bookmarkStart w:id="10104" w:name="_ETM_Q1_10774096"/>
      <w:bookmarkEnd w:id="10104"/>
      <w:r>
        <w:rPr>
          <w:rtl/>
          <w:lang w:eastAsia="he-IL"/>
        </w:rPr>
        <w:t xml:space="preserve"> ומה לא ק</w:t>
      </w:r>
      <w:bookmarkStart w:id="10105" w:name="_ETM_Q1_10771985"/>
      <w:bookmarkEnd w:id="10105"/>
      <w:r>
        <w:rPr>
          <w:rtl/>
          <w:lang w:eastAsia="he-IL"/>
        </w:rPr>
        <w:t>יים וכמה כוח נ</w:t>
      </w:r>
      <w:bookmarkStart w:id="10106" w:name="_ETM_Q1_10774615"/>
      <w:bookmarkEnd w:id="10106"/>
      <w:r>
        <w:rPr>
          <w:rtl/>
          <w:lang w:eastAsia="he-IL"/>
        </w:rPr>
        <w:t xml:space="preserve">והג. אני </w:t>
      </w:r>
      <w:bookmarkStart w:id="10107" w:name="_ETM_Q1_10776275"/>
      <w:bookmarkEnd w:id="10107"/>
      <w:r>
        <w:rPr>
          <w:rtl/>
          <w:lang w:eastAsia="he-IL"/>
        </w:rPr>
        <w:t>רק אגיד שאנחנו מבחינתנו, כשמדבר</w:t>
      </w:r>
      <w:bookmarkStart w:id="10108" w:name="_ETM_Q1_10777834"/>
      <w:bookmarkEnd w:id="10108"/>
      <w:r>
        <w:rPr>
          <w:rtl/>
          <w:lang w:eastAsia="he-IL"/>
        </w:rPr>
        <w:t>ים על כל חוק תשתיות לאומיו</w:t>
      </w:r>
      <w:bookmarkStart w:id="10109" w:name="_ETM_Q1_10782063"/>
      <w:bookmarkStart w:id="10110" w:name="_ETM_Q1_10780642"/>
      <w:bookmarkEnd w:id="10109"/>
      <w:bookmarkEnd w:id="10110"/>
      <w:r>
        <w:rPr>
          <w:rtl/>
          <w:lang w:eastAsia="he-IL"/>
        </w:rPr>
        <w:t xml:space="preserve">ת, אנחנו, יש הרבה </w:t>
      </w:r>
      <w:bookmarkStart w:id="10111" w:name="_ETM_Q1_10781432"/>
      <w:bookmarkEnd w:id="10111"/>
      <w:r>
        <w:rPr>
          <w:rtl/>
          <w:lang w:eastAsia="he-IL"/>
        </w:rPr>
        <w:t xml:space="preserve">מאוד תהליכים שקורים ואנחנו לא </w:t>
      </w:r>
      <w:bookmarkStart w:id="10112" w:name="_ETM_Q1_10785768"/>
      <w:bookmarkEnd w:id="10112"/>
      <w:r>
        <w:rPr>
          <w:rtl/>
          <w:lang w:eastAsia="he-IL"/>
        </w:rPr>
        <w:t>באנו ופירטנו כאן את התהליך כולו</w:t>
      </w:r>
      <w:bookmarkStart w:id="10113" w:name="_ETM_Q1_10787839"/>
      <w:bookmarkEnd w:id="10113"/>
      <w:r>
        <w:rPr>
          <w:rtl/>
          <w:lang w:eastAsia="he-IL"/>
        </w:rPr>
        <w:t xml:space="preserve">, אלא נגענו בנקודות </w:t>
      </w:r>
      <w:bookmarkStart w:id="10114" w:name="_ETM_Q1_10790223"/>
      <w:bookmarkEnd w:id="10114"/>
      <w:r>
        <w:rPr>
          <w:rtl/>
          <w:lang w:eastAsia="he-IL"/>
        </w:rPr>
        <w:t>שבהן אנחנו מזהים איזה שהוא קושי או מקום שצריך לפתור.</w:t>
      </w:r>
      <w:bookmarkStart w:id="10115" w:name="_ETM_Q1_10796872"/>
      <w:bookmarkEnd w:id="10115"/>
      <w:r>
        <w:rPr>
          <w:rtl/>
          <w:lang w:eastAsia="he-IL"/>
        </w:rPr>
        <w:t xml:space="preserve"> כשאנחנו מדברים על שלב הפצת המיד</w:t>
      </w:r>
      <w:bookmarkStart w:id="10116" w:name="_ETM_Q1_10797765"/>
      <w:bookmarkEnd w:id="10116"/>
      <w:r>
        <w:rPr>
          <w:rtl/>
          <w:lang w:eastAsia="he-IL"/>
        </w:rPr>
        <w:t>ע מהמאגר החוצה זאת</w:t>
      </w:r>
      <w:bookmarkStart w:id="10117" w:name="_ETM_Q1_10802357"/>
      <w:bookmarkEnd w:id="10117"/>
      <w:r>
        <w:rPr>
          <w:rtl/>
          <w:lang w:eastAsia="he-IL"/>
        </w:rPr>
        <w:t xml:space="preserve"> נקודה שראינו כי טוב. אנחנו מבינים שהדבר זה עובד היום</w:t>
      </w:r>
      <w:bookmarkStart w:id="10118" w:name="_ETM_Q1_10807708"/>
      <w:bookmarkEnd w:id="10118"/>
      <w:r>
        <w:rPr>
          <w:rtl/>
          <w:lang w:eastAsia="he-IL"/>
        </w:rPr>
        <w:t xml:space="preserve"> בצורה שהיא בסדר ולכן לא ראינו לנכון לטפל או</w:t>
      </w:r>
      <w:bookmarkStart w:id="10119" w:name="_ETM_Q1_10812686"/>
      <w:bookmarkEnd w:id="10119"/>
      <w:r>
        <w:rPr>
          <w:rtl/>
          <w:lang w:eastAsia="he-IL"/>
        </w:rPr>
        <w:t xml:space="preserve"> לתקן אותה בחקיקה. ולכן אין פה התייחסות. </w:t>
      </w:r>
      <w:bookmarkStart w:id="10120" w:name="_ETM_Q1_10817308"/>
      <w:bookmarkEnd w:id="10120"/>
    </w:p>
    <w:p w14:paraId="169E0C9F" w14:textId="77777777" w:rsidR="005E398F" w:rsidRDefault="005E398F" w:rsidP="005E398F">
      <w:pPr>
        <w:rPr>
          <w:rtl/>
          <w:lang w:eastAsia="he-IL"/>
        </w:rPr>
      </w:pPr>
      <w:bookmarkStart w:id="10121" w:name="_ETM_Q1_10817386"/>
      <w:bookmarkStart w:id="10122" w:name="_ETM_Q1_10817433"/>
      <w:bookmarkEnd w:id="10121"/>
      <w:bookmarkEnd w:id="10122"/>
    </w:p>
    <w:p w14:paraId="4856EF9A" w14:textId="77777777" w:rsidR="005E398F" w:rsidRDefault="005E398F" w:rsidP="005E398F">
      <w:pPr>
        <w:rPr>
          <w:rtl/>
          <w:lang w:eastAsia="he-IL"/>
        </w:rPr>
      </w:pPr>
      <w:r>
        <w:rPr>
          <w:rtl/>
          <w:lang w:eastAsia="he-IL"/>
        </w:rPr>
        <w:t>ה</w:t>
      </w:r>
      <w:bookmarkStart w:id="10123" w:name="_ETM_Q1_10817501"/>
      <w:bookmarkEnd w:id="10123"/>
      <w:r>
        <w:rPr>
          <w:rtl/>
          <w:lang w:eastAsia="he-IL"/>
        </w:rPr>
        <w:t>הנחיות לגבי שמירת</w:t>
      </w:r>
      <w:bookmarkStart w:id="10124" w:name="_ETM_Q1_10820083"/>
      <w:bookmarkEnd w:id="10124"/>
      <w:r>
        <w:rPr>
          <w:rtl/>
          <w:lang w:eastAsia="he-IL"/>
        </w:rPr>
        <w:t xml:space="preserve"> המידע במאגר נתונות היום על ידי הנחיות של הסייבר, בהתאם</w:t>
      </w:r>
      <w:bookmarkStart w:id="10125" w:name="_ETM_Q1_10827287"/>
      <w:bookmarkEnd w:id="10125"/>
      <w:r>
        <w:rPr>
          <w:rtl/>
          <w:lang w:eastAsia="he-IL"/>
        </w:rPr>
        <w:t xml:space="preserve"> </w:t>
      </w:r>
      <w:bookmarkStart w:id="10126" w:name="_ETM_Q1_10824386"/>
      <w:bookmarkEnd w:id="10126"/>
      <w:r>
        <w:rPr>
          <w:rtl/>
          <w:lang w:eastAsia="he-IL"/>
        </w:rPr>
        <w:t>לה</w:t>
      </w:r>
      <w:bookmarkStart w:id="10127" w:name="_ETM_Q1_10823776"/>
      <w:bookmarkEnd w:id="10127"/>
      <w:r>
        <w:rPr>
          <w:rtl/>
          <w:lang w:eastAsia="he-IL"/>
        </w:rPr>
        <w:t>חלטת ממשלה</w:t>
      </w:r>
      <w:bookmarkStart w:id="10128" w:name="_ETM_Q1_10825036"/>
      <w:bookmarkEnd w:id="10128"/>
      <w:r>
        <w:rPr>
          <w:rtl/>
          <w:lang w:eastAsia="he-IL"/>
        </w:rPr>
        <w:t xml:space="preserve"> 1,007. ההנחיות לגבי הפצת המידע הן מבוצעות</w:t>
      </w:r>
      <w:bookmarkStart w:id="10129" w:name="_ETM_Q1_10833624"/>
      <w:bookmarkEnd w:id="10129"/>
      <w:r>
        <w:rPr>
          <w:rtl/>
          <w:lang w:eastAsia="he-IL"/>
        </w:rPr>
        <w:t xml:space="preserve"> באופן שבו גופים שנכנסים ומעבירים מידע לתוך המערכת נמצאים באיזה</w:t>
      </w:r>
      <w:bookmarkStart w:id="10130" w:name="_ETM_Q1_10841851"/>
      <w:bookmarkEnd w:id="10130"/>
      <w:r>
        <w:rPr>
          <w:rtl/>
          <w:lang w:eastAsia="he-IL"/>
        </w:rPr>
        <w:t xml:space="preserve"> שהוא שיח עם מרכז המיפוי, של איזה מידע שלהם </w:t>
      </w:r>
      <w:bookmarkStart w:id="10131" w:name="_ETM_Q1_10842868"/>
      <w:bookmarkEnd w:id="10131"/>
      <w:r>
        <w:rPr>
          <w:rtl/>
          <w:lang w:eastAsia="he-IL"/>
        </w:rPr>
        <w:t>ניתן</w:t>
      </w:r>
      <w:bookmarkStart w:id="10132" w:name="_ETM_Q1_10843436"/>
      <w:bookmarkEnd w:id="10132"/>
      <w:r>
        <w:rPr>
          <w:rtl/>
          <w:lang w:eastAsia="he-IL"/>
        </w:rPr>
        <w:t xml:space="preserve"> להעביר בהתאם להנחיות שלהם בצורה רחבה. </w:t>
      </w:r>
      <w:bookmarkStart w:id="10133" w:name="_ETM_Q1_10848411"/>
      <w:bookmarkEnd w:id="10133"/>
    </w:p>
    <w:p w14:paraId="4A32B77E" w14:textId="77777777" w:rsidR="005E398F" w:rsidRDefault="005E398F" w:rsidP="005E398F">
      <w:pPr>
        <w:rPr>
          <w:rtl/>
          <w:lang w:eastAsia="he-IL"/>
        </w:rPr>
      </w:pPr>
      <w:bookmarkStart w:id="10134" w:name="_ETM_Q1_10848479"/>
      <w:bookmarkEnd w:id="10134"/>
    </w:p>
    <w:p w14:paraId="16B640BB" w14:textId="77777777" w:rsidR="005E398F" w:rsidRDefault="005E398F" w:rsidP="005E398F">
      <w:pPr>
        <w:pStyle w:val="afb"/>
        <w:keepNext/>
        <w:rPr>
          <w:rtl/>
          <w:lang w:eastAsia="he-IL"/>
        </w:rPr>
      </w:pPr>
      <w:bookmarkStart w:id="10135" w:name="_ETM_Q1_10847727"/>
      <w:bookmarkStart w:id="10136" w:name="_ETM_Q1_10847825"/>
      <w:bookmarkStart w:id="10137" w:name="ET_guest_גלעד_קרן_629"/>
      <w:bookmarkEnd w:id="10135"/>
      <w:bookmarkEnd w:id="10136"/>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137"/>
    </w:p>
    <w:p w14:paraId="68DE053F" w14:textId="77777777" w:rsidR="005E398F" w:rsidRDefault="005E398F" w:rsidP="005E398F">
      <w:pPr>
        <w:pStyle w:val="KeepWithNext"/>
        <w:rPr>
          <w:rFonts w:hint="cs"/>
          <w:rtl/>
          <w:lang w:eastAsia="he-IL"/>
        </w:rPr>
      </w:pPr>
    </w:p>
    <w:p w14:paraId="287C2E62" w14:textId="77777777" w:rsidR="005E398F" w:rsidRDefault="005E398F" w:rsidP="005E398F">
      <w:pPr>
        <w:rPr>
          <w:rtl/>
          <w:lang w:eastAsia="he-IL"/>
        </w:rPr>
      </w:pPr>
      <w:bookmarkStart w:id="10138" w:name="_ETM_Q1_10848919"/>
      <w:bookmarkStart w:id="10139" w:name="_ETM_Q1_10848957"/>
      <w:bookmarkEnd w:id="10138"/>
      <w:bookmarkEnd w:id="10139"/>
      <w:r>
        <w:rPr>
          <w:rtl/>
          <w:lang w:eastAsia="he-IL"/>
        </w:rPr>
        <w:t>הנחי</w:t>
      </w:r>
      <w:bookmarkStart w:id="10140" w:name="_ETM_Q1_10847266"/>
      <w:bookmarkEnd w:id="10140"/>
      <w:r>
        <w:rPr>
          <w:rtl/>
          <w:lang w:eastAsia="he-IL"/>
        </w:rPr>
        <w:t>ות</w:t>
      </w:r>
      <w:bookmarkStart w:id="10141" w:name="_ETM_Q1_10847615"/>
      <w:bookmarkEnd w:id="10141"/>
      <w:r>
        <w:rPr>
          <w:rtl/>
          <w:lang w:eastAsia="he-IL"/>
        </w:rPr>
        <w:t xml:space="preserve"> של מי?</w:t>
      </w:r>
      <w:bookmarkStart w:id="10142" w:name="_ETM_Q1_10848565"/>
      <w:bookmarkEnd w:id="10142"/>
    </w:p>
    <w:p w14:paraId="3F0C400A" w14:textId="77777777" w:rsidR="005E398F" w:rsidRDefault="005E398F" w:rsidP="005E398F">
      <w:pPr>
        <w:rPr>
          <w:rtl/>
          <w:lang w:eastAsia="he-IL"/>
        </w:rPr>
      </w:pPr>
      <w:bookmarkStart w:id="10143" w:name="_ETM_Q1_10848635"/>
      <w:bookmarkEnd w:id="10143"/>
    </w:p>
    <w:p w14:paraId="5401A2B0" w14:textId="77777777" w:rsidR="005E398F" w:rsidRDefault="005E398F" w:rsidP="005E398F">
      <w:pPr>
        <w:pStyle w:val="afb"/>
        <w:keepNext/>
        <w:rPr>
          <w:rtl/>
          <w:lang w:eastAsia="he-IL"/>
        </w:rPr>
      </w:pPr>
      <w:bookmarkStart w:id="10144" w:name="ET_guest_דנה_דובר_63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144"/>
    </w:p>
    <w:p w14:paraId="5DCB18B8" w14:textId="77777777" w:rsidR="005E398F" w:rsidRDefault="005E398F" w:rsidP="005E398F">
      <w:pPr>
        <w:pStyle w:val="KeepWithNext"/>
        <w:rPr>
          <w:rFonts w:hint="cs"/>
          <w:rtl/>
          <w:lang w:eastAsia="he-IL"/>
        </w:rPr>
      </w:pPr>
    </w:p>
    <w:p w14:paraId="5380426E" w14:textId="77777777" w:rsidR="005E398F" w:rsidRDefault="005E398F" w:rsidP="005E398F">
      <w:pPr>
        <w:rPr>
          <w:rtl/>
          <w:lang w:eastAsia="he-IL"/>
        </w:rPr>
      </w:pPr>
      <w:bookmarkStart w:id="10145" w:name="_ETM_Q1_10849652"/>
      <w:bookmarkStart w:id="10146" w:name="_ETM_Q1_10849691"/>
      <w:bookmarkEnd w:id="10145"/>
      <w:bookmarkEnd w:id="10146"/>
      <w:r>
        <w:rPr>
          <w:rtl/>
          <w:lang w:eastAsia="he-IL"/>
        </w:rPr>
        <w:t>של אותו גוף. כשגוף מעביר מידע למערכת</w:t>
      </w:r>
      <w:bookmarkStart w:id="10147" w:name="_ETM_Q1_10853360"/>
      <w:bookmarkEnd w:id="10147"/>
      <w:r>
        <w:rPr>
          <w:rtl/>
          <w:lang w:eastAsia="he-IL"/>
        </w:rPr>
        <w:t>.</w:t>
      </w:r>
      <w:bookmarkStart w:id="10148" w:name="_ETM_Q1_10853664"/>
      <w:bookmarkEnd w:id="10148"/>
      <w:r>
        <w:rPr>
          <w:rtl/>
          <w:lang w:eastAsia="he-IL"/>
        </w:rPr>
        <w:t xml:space="preserve"> </w:t>
      </w:r>
      <w:bookmarkStart w:id="10149" w:name="_ETM_Q1_10853864"/>
      <w:bookmarkEnd w:id="10149"/>
    </w:p>
    <w:p w14:paraId="7A814BE7" w14:textId="77777777" w:rsidR="005E398F" w:rsidRDefault="005E398F" w:rsidP="005E398F">
      <w:pPr>
        <w:rPr>
          <w:rtl/>
          <w:lang w:eastAsia="he-IL"/>
        </w:rPr>
      </w:pPr>
      <w:bookmarkStart w:id="10150" w:name="_ETM_Q1_10853932"/>
      <w:bookmarkEnd w:id="10150"/>
    </w:p>
    <w:p w14:paraId="4D49C3DE" w14:textId="77777777" w:rsidR="005E398F" w:rsidRDefault="005E398F" w:rsidP="005E398F">
      <w:pPr>
        <w:pStyle w:val="afb"/>
        <w:keepNext/>
        <w:rPr>
          <w:rtl/>
          <w:lang w:eastAsia="he-IL"/>
        </w:rPr>
      </w:pPr>
      <w:bookmarkStart w:id="10151" w:name="ET_guest_גלעד_קרן_63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151"/>
    </w:p>
    <w:p w14:paraId="21EC0BAB" w14:textId="77777777" w:rsidR="005E398F" w:rsidRDefault="005E398F" w:rsidP="005E398F">
      <w:pPr>
        <w:pStyle w:val="KeepWithNext"/>
        <w:rPr>
          <w:rFonts w:hint="cs"/>
          <w:rtl/>
          <w:lang w:eastAsia="he-IL"/>
        </w:rPr>
      </w:pPr>
    </w:p>
    <w:p w14:paraId="778867CC" w14:textId="77777777" w:rsidR="005E398F" w:rsidRDefault="005E398F" w:rsidP="005E398F">
      <w:pPr>
        <w:rPr>
          <w:rtl/>
          <w:lang w:eastAsia="he-IL"/>
        </w:rPr>
      </w:pPr>
      <w:bookmarkStart w:id="10152" w:name="_ETM_Q1_10855107"/>
      <w:bookmarkStart w:id="10153" w:name="_ETM_Q1_10855148"/>
      <w:bookmarkEnd w:id="10152"/>
      <w:bookmarkEnd w:id="10153"/>
      <w:r>
        <w:rPr>
          <w:rtl/>
          <w:lang w:eastAsia="he-IL"/>
        </w:rPr>
        <w:t xml:space="preserve">אז כל גוף </w:t>
      </w:r>
      <w:bookmarkStart w:id="10154" w:name="_ETM_Q1_10853459"/>
      <w:bookmarkEnd w:id="10154"/>
      <w:r>
        <w:rPr>
          <w:rtl/>
          <w:lang w:eastAsia="he-IL"/>
        </w:rPr>
        <w:t>קובע איזה מידע יועבר למי כאילו?</w:t>
      </w:r>
      <w:bookmarkStart w:id="10155" w:name="_ETM_Q1_10858044"/>
      <w:bookmarkEnd w:id="10155"/>
    </w:p>
    <w:p w14:paraId="470304A8" w14:textId="77777777" w:rsidR="005E398F" w:rsidRDefault="005E398F" w:rsidP="005E398F">
      <w:pPr>
        <w:rPr>
          <w:rtl/>
          <w:lang w:eastAsia="he-IL"/>
        </w:rPr>
      </w:pPr>
      <w:bookmarkStart w:id="10156" w:name="_ETM_Q1_10858112"/>
      <w:bookmarkEnd w:id="10156"/>
    </w:p>
    <w:p w14:paraId="59D66B22" w14:textId="77777777" w:rsidR="005E398F" w:rsidRDefault="005E398F" w:rsidP="005E398F">
      <w:pPr>
        <w:pStyle w:val="afb"/>
        <w:keepNext/>
        <w:rPr>
          <w:rtl/>
          <w:lang w:eastAsia="he-IL"/>
        </w:rPr>
      </w:pPr>
      <w:bookmarkStart w:id="10157" w:name="ET_guest_דנה_דובר_63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157"/>
    </w:p>
    <w:p w14:paraId="11D8E9D8" w14:textId="77777777" w:rsidR="005E398F" w:rsidRDefault="005E398F" w:rsidP="005E398F">
      <w:pPr>
        <w:pStyle w:val="KeepWithNext"/>
        <w:rPr>
          <w:rFonts w:hint="cs"/>
          <w:rtl/>
          <w:lang w:eastAsia="he-IL"/>
        </w:rPr>
      </w:pPr>
    </w:p>
    <w:p w14:paraId="498FCBED" w14:textId="77777777" w:rsidR="005E398F" w:rsidRDefault="005E398F" w:rsidP="005E398F">
      <w:pPr>
        <w:rPr>
          <w:rtl/>
          <w:lang w:eastAsia="he-IL"/>
        </w:rPr>
      </w:pPr>
      <w:bookmarkStart w:id="10158" w:name="_ETM_Q1_10859073"/>
      <w:bookmarkStart w:id="10159" w:name="_ETM_Q1_10859116"/>
      <w:bookmarkEnd w:id="10158"/>
      <w:bookmarkEnd w:id="10159"/>
      <w:r>
        <w:rPr>
          <w:rtl/>
          <w:lang w:eastAsia="he-IL"/>
        </w:rPr>
        <w:t xml:space="preserve">אז על </w:t>
      </w:r>
      <w:bookmarkStart w:id="10160" w:name="_ETM_Q1_10860145"/>
      <w:bookmarkEnd w:id="10160"/>
      <w:r>
        <w:rPr>
          <w:rtl/>
          <w:lang w:eastAsia="he-IL"/>
        </w:rPr>
        <w:t>פני כן. מה שעשינ</w:t>
      </w:r>
      <w:bookmarkStart w:id="10161" w:name="_ETM_Q1_10859261"/>
      <w:bookmarkEnd w:id="10161"/>
      <w:r>
        <w:rPr>
          <w:rtl/>
          <w:lang w:eastAsia="he-IL"/>
        </w:rPr>
        <w:t>ו, כדי למנוע מצב שבו גוף,</w:t>
      </w:r>
      <w:bookmarkStart w:id="10162" w:name="_ETM_Q1_10862921"/>
      <w:bookmarkEnd w:id="10162"/>
      <w:r>
        <w:rPr>
          <w:rtl/>
          <w:lang w:eastAsia="he-IL"/>
        </w:rPr>
        <w:t xml:space="preserve"> אף גוף לא ירצה להעביר מידע לאחרים זה ליצור איזה </w:t>
      </w:r>
      <w:bookmarkStart w:id="10163" w:name="_ETM_Q1_10867574"/>
      <w:bookmarkEnd w:id="10163"/>
      <w:r>
        <w:rPr>
          <w:rtl/>
          <w:lang w:eastAsia="he-IL"/>
        </w:rPr>
        <w:t>שהיא אמ</w:t>
      </w:r>
      <w:bookmarkStart w:id="10164" w:name="_ETM_Q1_10865940"/>
      <w:bookmarkEnd w:id="10164"/>
      <w:r>
        <w:rPr>
          <w:rtl/>
          <w:lang w:eastAsia="he-IL"/>
        </w:rPr>
        <w:t>נה בין גופי התשתית, ש</w:t>
      </w:r>
      <w:bookmarkStart w:id="10165" w:name="_ETM_Q1_10867021"/>
      <w:bookmarkStart w:id="10166" w:name="_ETM_Q1_10866622"/>
      <w:bookmarkStart w:id="10167" w:name="_ETM_Q1_10868130"/>
      <w:bookmarkStart w:id="10168" w:name="_ETM_Q1_10867823"/>
      <w:bookmarkStart w:id="10169" w:name="_ETM_Q1_10866967"/>
      <w:bookmarkEnd w:id="10165"/>
      <w:bookmarkEnd w:id="10166"/>
      <w:bookmarkEnd w:id="10167"/>
      <w:bookmarkEnd w:id="10168"/>
      <w:bookmarkEnd w:id="10169"/>
      <w:r>
        <w:rPr>
          <w:rtl/>
          <w:lang w:eastAsia="he-IL"/>
        </w:rPr>
        <w:t>עם סט</w:t>
      </w:r>
      <w:bookmarkStart w:id="10170" w:name="_ETM_Q1_10866425"/>
      <w:bookmarkEnd w:id="10170"/>
      <w:r>
        <w:rPr>
          <w:rtl/>
          <w:lang w:eastAsia="he-IL"/>
        </w:rPr>
        <w:t>נדרטיזציה אחידה שגופי</w:t>
      </w:r>
      <w:bookmarkStart w:id="10171" w:name="_ETM_Q1_10871405"/>
      <w:bookmarkEnd w:id="10171"/>
      <w:r>
        <w:rPr>
          <w:rtl/>
          <w:lang w:eastAsia="he-IL"/>
        </w:rPr>
        <w:t xml:space="preserve"> התשתית חתמו עליה, שמאפשר</w:t>
      </w:r>
      <w:bookmarkStart w:id="10172" w:name="_ETM_Q1_10871475"/>
      <w:bookmarkEnd w:id="10172"/>
      <w:r>
        <w:rPr>
          <w:rtl/>
          <w:lang w:eastAsia="he-IL"/>
        </w:rPr>
        <w:t>ת להעביר את המידע בין אחד לשני.</w:t>
      </w:r>
      <w:bookmarkStart w:id="10173" w:name="_ETM_Q1_10874983"/>
      <w:bookmarkEnd w:id="10173"/>
      <w:r>
        <w:rPr>
          <w:rtl/>
          <w:lang w:eastAsia="he-IL"/>
        </w:rPr>
        <w:t xml:space="preserve"> כשאנחנו מדברים על רשויות מקומ</w:t>
      </w:r>
      <w:bookmarkStart w:id="10174" w:name="_ETM_Q1_10876603"/>
      <w:bookmarkEnd w:id="10174"/>
      <w:r>
        <w:rPr>
          <w:rtl/>
          <w:lang w:eastAsia="he-IL"/>
        </w:rPr>
        <w:t xml:space="preserve">יות, אז ממילא היום כשעושים </w:t>
      </w:r>
      <w:bookmarkStart w:id="10175" w:name="_ETM_Q1_10877748"/>
      <w:bookmarkStart w:id="10176" w:name="_ETM_Q1_10875518"/>
      <w:bookmarkStart w:id="10177" w:name="_ETM_Q1_10877793"/>
      <w:bookmarkStart w:id="10178" w:name="_ETM_Q1_10879396"/>
      <w:bookmarkStart w:id="10179" w:name="_ETM_Q1_10877451"/>
      <w:bookmarkEnd w:id="10175"/>
      <w:bookmarkEnd w:id="10176"/>
      <w:bookmarkEnd w:id="10177"/>
      <w:bookmarkEnd w:id="10178"/>
      <w:bookmarkEnd w:id="10179"/>
      <w:r>
        <w:rPr>
          <w:rtl/>
          <w:lang w:eastAsia="he-IL"/>
        </w:rPr>
        <w:t>יזומי דין וב</w:t>
      </w:r>
      <w:bookmarkStart w:id="10180" w:name="_ETM_Q1_10878797"/>
      <w:bookmarkEnd w:id="10180"/>
      <w:r>
        <w:rPr>
          <w:rtl/>
          <w:lang w:eastAsia="he-IL"/>
        </w:rPr>
        <w:t xml:space="preserve">ביצוע המיפוי תשתיות שקיים יש חובה להעביר </w:t>
      </w:r>
      <w:bookmarkStart w:id="10181" w:name="_ETM_Q1_10882281"/>
      <w:bookmarkEnd w:id="10181"/>
      <w:r>
        <w:rPr>
          <w:rtl/>
          <w:lang w:eastAsia="he-IL"/>
        </w:rPr>
        <w:t>את</w:t>
      </w:r>
      <w:bookmarkStart w:id="10182" w:name="_ETM_Q1_10882519"/>
      <w:bookmarkEnd w:id="10182"/>
      <w:r>
        <w:rPr>
          <w:rtl/>
          <w:lang w:eastAsia="he-IL"/>
        </w:rPr>
        <w:t xml:space="preserve"> המידע גם לרשות המקומית. ולכן גם בהיבט הזה אנחנו לא </w:t>
      </w:r>
      <w:bookmarkStart w:id="10183" w:name="_ETM_Q1_10888163"/>
      <w:bookmarkEnd w:id="10183"/>
      <w:r>
        <w:rPr>
          <w:rtl/>
          <w:lang w:eastAsia="he-IL"/>
        </w:rPr>
        <w:t>חוששים. ולכן אנחנו לא ראינו לנכון לתת איזה שהיא הוראה</w:t>
      </w:r>
      <w:bookmarkStart w:id="10184" w:name="_ETM_Q1_10895389"/>
      <w:bookmarkEnd w:id="10184"/>
      <w:r>
        <w:rPr>
          <w:rtl/>
          <w:lang w:eastAsia="he-IL"/>
        </w:rPr>
        <w:t xml:space="preserve"> פוזיטי</w:t>
      </w:r>
      <w:bookmarkStart w:id="10185" w:name="_ETM_Q1_10894459"/>
      <w:bookmarkEnd w:id="10185"/>
      <w:r>
        <w:rPr>
          <w:rtl/>
          <w:lang w:eastAsia="he-IL"/>
        </w:rPr>
        <w:t>בית כאן שמדברת על אופן ההפצה מהמאגר.</w:t>
      </w:r>
      <w:bookmarkStart w:id="10186" w:name="_ETM_Q1_10901087"/>
      <w:bookmarkStart w:id="10187" w:name="_ETM_Q1_10901379"/>
      <w:bookmarkEnd w:id="10186"/>
      <w:bookmarkEnd w:id="10187"/>
    </w:p>
    <w:p w14:paraId="2C8F0F60" w14:textId="77777777" w:rsidR="005E398F" w:rsidRDefault="005E398F" w:rsidP="005E398F">
      <w:pPr>
        <w:rPr>
          <w:rtl/>
          <w:lang w:eastAsia="he-IL"/>
        </w:rPr>
      </w:pPr>
      <w:bookmarkStart w:id="10188" w:name="_ETM_Q1_10901458"/>
      <w:bookmarkStart w:id="10189" w:name="_ETM_Q1_10901555"/>
      <w:bookmarkEnd w:id="10188"/>
      <w:bookmarkEnd w:id="10189"/>
    </w:p>
    <w:p w14:paraId="074DAC45" w14:textId="77777777" w:rsidR="005E398F" w:rsidRDefault="005E398F" w:rsidP="005E398F">
      <w:pPr>
        <w:rPr>
          <w:rtl/>
          <w:lang w:eastAsia="he-IL"/>
        </w:rPr>
      </w:pPr>
      <w:bookmarkStart w:id="10190" w:name="_ETM_Q1_10901627"/>
      <w:bookmarkEnd w:id="10190"/>
      <w:r>
        <w:rPr>
          <w:rtl/>
          <w:lang w:eastAsia="he-IL"/>
        </w:rPr>
        <w:t>כן נגיד</w:t>
      </w:r>
      <w:bookmarkStart w:id="10191" w:name="_ETM_Q1_10902409"/>
      <w:bookmarkEnd w:id="10191"/>
      <w:r>
        <w:rPr>
          <w:rtl/>
          <w:lang w:eastAsia="he-IL"/>
        </w:rPr>
        <w:t xml:space="preserve"> שהדרך שבעינינו תהיה </w:t>
      </w:r>
      <w:bookmarkStart w:id="10192" w:name="_ETM_Q1_10903038"/>
      <w:bookmarkEnd w:id="10192"/>
      <w:r>
        <w:rPr>
          <w:rtl/>
          <w:lang w:eastAsia="he-IL"/>
        </w:rPr>
        <w:t>יעילה ביותר לשימוש במאגר היא דרך</w:t>
      </w:r>
      <w:bookmarkStart w:id="10193" w:name="_ETM_Q1_10907587"/>
      <w:bookmarkEnd w:id="10193"/>
      <w:r>
        <w:rPr>
          <w:rtl/>
          <w:lang w:eastAsia="he-IL"/>
        </w:rPr>
        <w:t xml:space="preserve"> המערכת לתיאום תשתיות, שזו מערכת שהקימה הממשלה במטרה להקל על</w:t>
      </w:r>
      <w:bookmarkStart w:id="10194" w:name="_ETM_Q1_10913888"/>
      <w:bookmarkEnd w:id="10194"/>
      <w:r>
        <w:rPr>
          <w:rtl/>
          <w:lang w:eastAsia="he-IL"/>
        </w:rPr>
        <w:t xml:space="preserve"> הליכי תיאום התשתיות. המערכת הזאת בעצם בממשק מאוד גבוה היום</w:t>
      </w:r>
      <w:bookmarkStart w:id="10195" w:name="_ETM_Q1_10920137"/>
      <w:bookmarkEnd w:id="10195"/>
      <w:r>
        <w:rPr>
          <w:rtl/>
          <w:lang w:eastAsia="he-IL"/>
        </w:rPr>
        <w:t xml:space="preserve"> </w:t>
      </w:r>
      <w:bookmarkStart w:id="10196" w:name="_ETM_Q1_10917225"/>
      <w:bookmarkEnd w:id="10196"/>
      <w:r>
        <w:rPr>
          <w:rtl/>
          <w:lang w:eastAsia="he-IL"/>
        </w:rPr>
        <w:t>למאגר ל</w:t>
      </w:r>
      <w:bookmarkStart w:id="10197" w:name="_ETM_Q1_10918183"/>
      <w:bookmarkEnd w:id="10197"/>
      <w:r>
        <w:rPr>
          <w:rtl/>
          <w:lang w:eastAsia="he-IL"/>
        </w:rPr>
        <w:t xml:space="preserve">מיפוי תשתיות. </w:t>
      </w:r>
      <w:bookmarkStart w:id="10198" w:name="_ETM_Q1_10923299"/>
      <w:bookmarkEnd w:id="10198"/>
    </w:p>
    <w:p w14:paraId="49D6971A" w14:textId="77777777" w:rsidR="005E398F" w:rsidRDefault="005E398F" w:rsidP="005E398F">
      <w:pPr>
        <w:rPr>
          <w:rtl/>
          <w:lang w:eastAsia="he-IL"/>
        </w:rPr>
      </w:pPr>
      <w:bookmarkStart w:id="10199" w:name="_ETM_Q1_10923379"/>
      <w:bookmarkEnd w:id="10199"/>
    </w:p>
    <w:p w14:paraId="486F9796" w14:textId="77777777" w:rsidR="005E398F" w:rsidRDefault="005E398F" w:rsidP="005E398F">
      <w:pPr>
        <w:pStyle w:val="afb"/>
        <w:keepNext/>
        <w:rPr>
          <w:rtl/>
          <w:lang w:eastAsia="he-IL"/>
        </w:rPr>
      </w:pPr>
      <w:bookmarkStart w:id="10200" w:name="ET_guest_גלעד_קרן_63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200"/>
    </w:p>
    <w:p w14:paraId="7C1738D8" w14:textId="77777777" w:rsidR="005E398F" w:rsidRDefault="005E398F" w:rsidP="005E398F">
      <w:pPr>
        <w:pStyle w:val="KeepWithNext"/>
        <w:rPr>
          <w:rFonts w:hint="cs"/>
          <w:rtl/>
          <w:lang w:eastAsia="he-IL"/>
        </w:rPr>
      </w:pPr>
    </w:p>
    <w:p w14:paraId="21ECB121" w14:textId="77777777" w:rsidR="005E398F" w:rsidRDefault="005E398F" w:rsidP="005E398F">
      <w:pPr>
        <w:rPr>
          <w:rtl/>
          <w:lang w:eastAsia="he-IL"/>
        </w:rPr>
      </w:pPr>
      <w:bookmarkStart w:id="10201" w:name="_ETM_Q1_10922295"/>
      <w:bookmarkStart w:id="10202" w:name="_ETM_Q1_10922335"/>
      <w:bookmarkEnd w:id="10201"/>
      <w:bookmarkEnd w:id="10202"/>
      <w:r>
        <w:rPr>
          <w:rtl/>
          <w:lang w:eastAsia="he-IL"/>
        </w:rPr>
        <w:t xml:space="preserve">אבל דנה, לא </w:t>
      </w:r>
      <w:bookmarkStart w:id="10203" w:name="_ETM_Q1_10921272"/>
      <w:bookmarkEnd w:id="10203"/>
      <w:r>
        <w:rPr>
          <w:rtl/>
          <w:lang w:eastAsia="he-IL"/>
        </w:rPr>
        <w:t>הסברת לי עכשיו</w:t>
      </w:r>
      <w:bookmarkStart w:id="10204" w:name="_ETM_Q1_10923606"/>
      <w:bookmarkEnd w:id="10204"/>
      <w:r>
        <w:rPr>
          <w:rtl/>
          <w:lang w:eastAsia="he-IL"/>
        </w:rPr>
        <w:t xml:space="preserve"> מה, מכוח מה חלים ההסדרים שקובעים?</w:t>
      </w:r>
      <w:bookmarkStart w:id="10205" w:name="_ETM_Q1_10927931"/>
      <w:bookmarkEnd w:id="10205"/>
    </w:p>
    <w:p w14:paraId="1053FFCE" w14:textId="77777777" w:rsidR="005E398F" w:rsidRDefault="005E398F" w:rsidP="005E398F">
      <w:pPr>
        <w:rPr>
          <w:rtl/>
          <w:lang w:eastAsia="he-IL"/>
        </w:rPr>
      </w:pPr>
      <w:bookmarkStart w:id="10206" w:name="_ETM_Q1_10928017"/>
      <w:bookmarkStart w:id="10207" w:name="_ETM_Q1_10925257"/>
      <w:bookmarkEnd w:id="10206"/>
      <w:bookmarkEnd w:id="10207"/>
    </w:p>
    <w:p w14:paraId="018939E3" w14:textId="77777777" w:rsidR="005E398F" w:rsidRDefault="005E398F" w:rsidP="005E398F">
      <w:pPr>
        <w:pStyle w:val="afb"/>
        <w:keepNext/>
        <w:rPr>
          <w:rtl/>
          <w:lang w:eastAsia="he-IL"/>
        </w:rPr>
      </w:pPr>
      <w:bookmarkStart w:id="10208" w:name="ET_guest_גלעד_קרן_634"/>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208"/>
    </w:p>
    <w:p w14:paraId="087E67D9" w14:textId="77777777" w:rsidR="005E398F" w:rsidRDefault="005E398F" w:rsidP="005E398F">
      <w:pPr>
        <w:pStyle w:val="KeepWithNext"/>
        <w:rPr>
          <w:rFonts w:hint="cs"/>
          <w:rtl/>
          <w:lang w:eastAsia="he-IL"/>
        </w:rPr>
      </w:pPr>
    </w:p>
    <w:p w14:paraId="7462B404" w14:textId="77777777" w:rsidR="005E398F" w:rsidRDefault="005E398F" w:rsidP="005E398F">
      <w:pPr>
        <w:rPr>
          <w:rtl/>
          <w:lang w:eastAsia="he-IL"/>
        </w:rPr>
      </w:pPr>
      <w:bookmarkStart w:id="10209" w:name="_ETM_Q1_10926450"/>
      <w:bookmarkStart w:id="10210" w:name="_ETM_Q1_10926491"/>
      <w:bookmarkEnd w:id="10209"/>
      <w:bookmarkEnd w:id="10210"/>
      <w:r>
        <w:rPr>
          <w:rtl/>
          <w:lang w:eastAsia="he-IL"/>
        </w:rPr>
        <w:t xml:space="preserve">הסכמים בין החברות, אמרתי. </w:t>
      </w:r>
    </w:p>
    <w:p w14:paraId="09A0EE09" w14:textId="77777777" w:rsidR="005E398F" w:rsidRDefault="005E398F" w:rsidP="005E398F">
      <w:pPr>
        <w:rPr>
          <w:rtl/>
          <w:lang w:eastAsia="he-IL"/>
        </w:rPr>
      </w:pPr>
      <w:bookmarkStart w:id="10211" w:name="_ETM_Q1_10929639"/>
      <w:bookmarkStart w:id="10212" w:name="_ETM_Q1_10929737"/>
      <w:bookmarkEnd w:id="10211"/>
      <w:bookmarkEnd w:id="10212"/>
    </w:p>
    <w:p w14:paraId="7DD892C7" w14:textId="77777777" w:rsidR="005E398F" w:rsidRDefault="005E398F" w:rsidP="005E398F">
      <w:pPr>
        <w:pStyle w:val="afb"/>
        <w:keepNext/>
        <w:rPr>
          <w:rtl/>
          <w:lang w:eastAsia="he-IL"/>
        </w:rPr>
      </w:pPr>
      <w:bookmarkStart w:id="10213" w:name="ET_guest_גלעד_קרן_635"/>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213"/>
    </w:p>
    <w:p w14:paraId="7883CF61" w14:textId="77777777" w:rsidR="005E398F" w:rsidRDefault="005E398F" w:rsidP="005E398F">
      <w:pPr>
        <w:pStyle w:val="KeepWithNext"/>
        <w:rPr>
          <w:rFonts w:hint="cs"/>
          <w:rtl/>
          <w:lang w:eastAsia="he-IL"/>
        </w:rPr>
      </w:pPr>
    </w:p>
    <w:p w14:paraId="73B7BC70" w14:textId="77777777" w:rsidR="005E398F" w:rsidRDefault="005E398F" w:rsidP="005E398F">
      <w:pPr>
        <w:rPr>
          <w:rtl/>
          <w:lang w:eastAsia="he-IL"/>
        </w:rPr>
      </w:pPr>
      <w:bookmarkStart w:id="10214" w:name="_ETM_Q1_10930946"/>
      <w:bookmarkStart w:id="10215" w:name="_ETM_Q1_10930984"/>
      <w:bookmarkEnd w:id="10214"/>
      <w:bookmarkEnd w:id="10215"/>
      <w:r>
        <w:rPr>
          <w:rtl/>
          <w:lang w:eastAsia="he-IL"/>
        </w:rPr>
        <w:t xml:space="preserve">אז </w:t>
      </w:r>
      <w:bookmarkStart w:id="10216" w:name="_ETM_Q1_10931340"/>
      <w:bookmarkStart w:id="10217" w:name="_ETM_Q1_10928407"/>
      <w:bookmarkEnd w:id="10216"/>
      <w:bookmarkEnd w:id="10217"/>
      <w:r>
        <w:rPr>
          <w:rtl/>
          <w:lang w:eastAsia="he-IL"/>
        </w:rPr>
        <w:t>בעצם אין מקור נורמטיבי שאומר מה מותר ומה</w:t>
      </w:r>
      <w:bookmarkStart w:id="10218" w:name="_ETM_Q1_10930683"/>
      <w:bookmarkEnd w:id="10218"/>
      <w:r>
        <w:rPr>
          <w:rtl/>
          <w:lang w:eastAsia="he-IL"/>
        </w:rPr>
        <w:t xml:space="preserve"> אסור במאגר</w:t>
      </w:r>
      <w:bookmarkStart w:id="10219" w:name="_ETM_Q1_10931919"/>
      <w:bookmarkEnd w:id="10219"/>
      <w:r>
        <w:rPr>
          <w:rtl/>
          <w:lang w:eastAsia="he-IL"/>
        </w:rPr>
        <w:t xml:space="preserve"> הזה. מחר יכולים - - -</w:t>
      </w:r>
      <w:bookmarkStart w:id="10220" w:name="_ETM_Q1_10934691"/>
      <w:bookmarkEnd w:id="10220"/>
    </w:p>
    <w:p w14:paraId="6AC50CCC" w14:textId="77777777" w:rsidR="005E398F" w:rsidRDefault="005E398F" w:rsidP="005E398F">
      <w:pPr>
        <w:rPr>
          <w:rtl/>
          <w:lang w:eastAsia="he-IL"/>
        </w:rPr>
      </w:pPr>
      <w:bookmarkStart w:id="10221" w:name="_ETM_Q1_10934778"/>
      <w:bookmarkStart w:id="10222" w:name="_ETM_Q1_10932638"/>
      <w:bookmarkEnd w:id="10221"/>
      <w:bookmarkEnd w:id="10222"/>
    </w:p>
    <w:p w14:paraId="2488CE8B" w14:textId="77777777" w:rsidR="005E398F" w:rsidRDefault="005E398F" w:rsidP="005E398F">
      <w:pPr>
        <w:pStyle w:val="afb"/>
        <w:keepNext/>
        <w:rPr>
          <w:rtl/>
          <w:lang w:eastAsia="he-IL"/>
        </w:rPr>
      </w:pPr>
      <w:bookmarkStart w:id="10223" w:name="ET_guest_דנה_דובר_63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223"/>
    </w:p>
    <w:p w14:paraId="2F687BA5" w14:textId="77777777" w:rsidR="005E398F" w:rsidRDefault="005E398F" w:rsidP="005E398F">
      <w:pPr>
        <w:pStyle w:val="KeepWithNext"/>
        <w:rPr>
          <w:rFonts w:hint="cs"/>
          <w:rtl/>
          <w:lang w:eastAsia="he-IL"/>
        </w:rPr>
      </w:pPr>
    </w:p>
    <w:p w14:paraId="565C37EA" w14:textId="77777777" w:rsidR="005E398F" w:rsidRDefault="005E398F" w:rsidP="005E398F">
      <w:pPr>
        <w:rPr>
          <w:rtl/>
          <w:lang w:eastAsia="he-IL"/>
        </w:rPr>
      </w:pPr>
      <w:bookmarkStart w:id="10224" w:name="_ETM_Q1_10934443"/>
      <w:bookmarkStart w:id="10225" w:name="_ETM_Q1_10934488"/>
      <w:bookmarkEnd w:id="10224"/>
      <w:bookmarkEnd w:id="10225"/>
      <w:r>
        <w:rPr>
          <w:rtl/>
          <w:lang w:eastAsia="he-IL"/>
        </w:rPr>
        <w:t>יש מקור נורמטיבי ויש הנח</w:t>
      </w:r>
      <w:bookmarkStart w:id="10226" w:name="_ETM_Q1_10934083"/>
      <w:bookmarkEnd w:id="10226"/>
      <w:r>
        <w:rPr>
          <w:rtl/>
          <w:lang w:eastAsia="he-IL"/>
        </w:rPr>
        <w:t>יות לגבי איך</w:t>
      </w:r>
      <w:bookmarkStart w:id="10227" w:name="_ETM_Q1_10935499"/>
      <w:bookmarkEnd w:id="10227"/>
      <w:r>
        <w:rPr>
          <w:rtl/>
          <w:lang w:eastAsia="he-IL"/>
        </w:rPr>
        <w:t xml:space="preserve"> המידע צריך להישמר. </w:t>
      </w:r>
      <w:bookmarkStart w:id="10228" w:name="_ETM_Q1_10937167"/>
      <w:bookmarkStart w:id="10229" w:name="_ETM_Q1_10937431"/>
      <w:bookmarkEnd w:id="10228"/>
      <w:bookmarkEnd w:id="10229"/>
    </w:p>
    <w:p w14:paraId="2AD9F715" w14:textId="77777777" w:rsidR="005E398F" w:rsidRDefault="005E398F" w:rsidP="005E398F">
      <w:pPr>
        <w:rPr>
          <w:rtl/>
          <w:lang w:eastAsia="he-IL"/>
        </w:rPr>
      </w:pPr>
      <w:bookmarkStart w:id="10230" w:name="_ETM_Q1_10937513"/>
      <w:bookmarkEnd w:id="10230"/>
    </w:p>
    <w:p w14:paraId="06E8A9C3" w14:textId="77777777" w:rsidR="005E398F" w:rsidRDefault="005E398F" w:rsidP="005E398F">
      <w:pPr>
        <w:pStyle w:val="afb"/>
        <w:keepNext/>
        <w:rPr>
          <w:rtl/>
          <w:lang w:eastAsia="he-IL"/>
        </w:rPr>
      </w:pPr>
      <w:bookmarkStart w:id="10231" w:name="ET_guest_גלעד_קרן_63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231"/>
    </w:p>
    <w:p w14:paraId="26C55C1B" w14:textId="77777777" w:rsidR="005E398F" w:rsidRDefault="005E398F" w:rsidP="005E398F">
      <w:pPr>
        <w:pStyle w:val="KeepWithNext"/>
        <w:rPr>
          <w:rFonts w:hint="cs"/>
          <w:rtl/>
          <w:lang w:eastAsia="he-IL"/>
        </w:rPr>
      </w:pPr>
    </w:p>
    <w:p w14:paraId="7C6B4F79" w14:textId="77777777" w:rsidR="005E398F" w:rsidRDefault="005E398F" w:rsidP="005E398F">
      <w:pPr>
        <w:rPr>
          <w:rtl/>
          <w:lang w:eastAsia="he-IL"/>
        </w:rPr>
      </w:pPr>
      <w:bookmarkStart w:id="10232" w:name="_ETM_Q1_10939384"/>
      <w:bookmarkStart w:id="10233" w:name="_ETM_Q1_10939428"/>
      <w:bookmarkEnd w:id="10232"/>
      <w:bookmarkEnd w:id="10233"/>
      <w:r>
        <w:rPr>
          <w:rtl/>
          <w:lang w:eastAsia="he-IL"/>
        </w:rPr>
        <w:t>מה המקור?</w:t>
      </w:r>
    </w:p>
    <w:p w14:paraId="3BD4C2BA" w14:textId="77777777" w:rsidR="005E398F" w:rsidRDefault="005E398F" w:rsidP="005E398F">
      <w:pPr>
        <w:rPr>
          <w:rtl/>
          <w:lang w:eastAsia="he-IL"/>
        </w:rPr>
      </w:pPr>
      <w:bookmarkStart w:id="10234" w:name="_ETM_Q1_10940718"/>
      <w:bookmarkStart w:id="10235" w:name="_ETM_Q1_10940808"/>
      <w:bookmarkEnd w:id="10234"/>
      <w:bookmarkEnd w:id="10235"/>
    </w:p>
    <w:p w14:paraId="6C3F3774" w14:textId="77777777" w:rsidR="005E398F" w:rsidRDefault="005E398F" w:rsidP="005E398F">
      <w:pPr>
        <w:pStyle w:val="afb"/>
        <w:keepNext/>
        <w:rPr>
          <w:rtl/>
          <w:lang w:eastAsia="he-IL"/>
        </w:rPr>
      </w:pPr>
      <w:bookmarkStart w:id="10236" w:name="ET_guest_דנה_דובר_64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236"/>
    </w:p>
    <w:p w14:paraId="503F4DD5" w14:textId="77777777" w:rsidR="005E398F" w:rsidRDefault="005E398F" w:rsidP="005E398F">
      <w:pPr>
        <w:pStyle w:val="KeepWithNext"/>
        <w:rPr>
          <w:rFonts w:hint="cs"/>
          <w:rtl/>
          <w:lang w:eastAsia="he-IL"/>
        </w:rPr>
      </w:pPr>
    </w:p>
    <w:p w14:paraId="2799C56A" w14:textId="77777777" w:rsidR="005E398F" w:rsidRDefault="005E398F" w:rsidP="005E398F">
      <w:pPr>
        <w:rPr>
          <w:rtl/>
          <w:lang w:eastAsia="he-IL"/>
        </w:rPr>
      </w:pPr>
      <w:bookmarkStart w:id="10237" w:name="_ETM_Q1_10942035"/>
      <w:bookmarkStart w:id="10238" w:name="_ETM_Q1_10942079"/>
      <w:bookmarkEnd w:id="10237"/>
      <w:bookmarkEnd w:id="10238"/>
      <w:r>
        <w:rPr>
          <w:rtl/>
          <w:lang w:eastAsia="he-IL"/>
        </w:rPr>
        <w:t>החלט</w:t>
      </w:r>
      <w:bookmarkStart w:id="10239" w:name="_ETM_Q1_10939659"/>
      <w:bookmarkEnd w:id="10239"/>
      <w:r>
        <w:rPr>
          <w:rtl/>
          <w:lang w:eastAsia="he-IL"/>
        </w:rPr>
        <w:t>ת ממשלה והנחיות של</w:t>
      </w:r>
      <w:bookmarkStart w:id="10240" w:name="_ETM_Q1_10942574"/>
      <w:bookmarkEnd w:id="10240"/>
      <w:r>
        <w:rPr>
          <w:rtl/>
          <w:lang w:eastAsia="he-IL"/>
        </w:rPr>
        <w:t xml:space="preserve"> גופי סייבר. </w:t>
      </w:r>
      <w:bookmarkStart w:id="10241" w:name="_ETM_Q1_10943998"/>
      <w:bookmarkEnd w:id="10241"/>
    </w:p>
    <w:p w14:paraId="51372F99" w14:textId="77777777" w:rsidR="005E398F" w:rsidRDefault="005E398F" w:rsidP="005E398F">
      <w:pPr>
        <w:rPr>
          <w:rtl/>
          <w:lang w:eastAsia="he-IL"/>
        </w:rPr>
      </w:pPr>
      <w:bookmarkStart w:id="10242" w:name="_ETM_Q1_10944083"/>
      <w:bookmarkEnd w:id="10242"/>
    </w:p>
    <w:p w14:paraId="4D29F459" w14:textId="77777777" w:rsidR="005E398F" w:rsidRDefault="005E398F" w:rsidP="005E398F">
      <w:pPr>
        <w:pStyle w:val="afb"/>
        <w:keepNext/>
        <w:rPr>
          <w:rtl/>
          <w:lang w:eastAsia="he-IL"/>
        </w:rPr>
      </w:pPr>
      <w:bookmarkStart w:id="10243" w:name="ET_guest_גלעד_קרן_641"/>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243"/>
    </w:p>
    <w:p w14:paraId="5D8FC628" w14:textId="77777777" w:rsidR="005E398F" w:rsidRDefault="005E398F" w:rsidP="005E398F">
      <w:pPr>
        <w:pStyle w:val="KeepWithNext"/>
        <w:rPr>
          <w:rFonts w:hint="cs"/>
          <w:rtl/>
          <w:lang w:eastAsia="he-IL"/>
        </w:rPr>
      </w:pPr>
    </w:p>
    <w:p w14:paraId="6FB1E5D6" w14:textId="77777777" w:rsidR="005E398F" w:rsidRDefault="005E398F" w:rsidP="005E398F">
      <w:pPr>
        <w:rPr>
          <w:rtl/>
          <w:lang w:eastAsia="he-IL"/>
        </w:rPr>
      </w:pPr>
      <w:bookmarkStart w:id="10244" w:name="_ETM_Q1_10945304"/>
      <w:bookmarkStart w:id="10245" w:name="_ETM_Q1_10945343"/>
      <w:bookmarkEnd w:id="10244"/>
      <w:bookmarkEnd w:id="10245"/>
      <w:r>
        <w:rPr>
          <w:rtl/>
          <w:lang w:eastAsia="he-IL"/>
        </w:rPr>
        <w:t xml:space="preserve">זאת </w:t>
      </w:r>
      <w:bookmarkStart w:id="10246" w:name="_ETM_Q1_10942891"/>
      <w:bookmarkEnd w:id="10246"/>
      <w:r>
        <w:rPr>
          <w:rtl/>
          <w:lang w:eastAsia="he-IL"/>
        </w:rPr>
        <w:t>אומרת אין בחקיקה או בחקיקת משנה או</w:t>
      </w:r>
      <w:bookmarkStart w:id="10247" w:name="_ETM_Q1_10946413"/>
      <w:bookmarkEnd w:id="10247"/>
      <w:r>
        <w:rPr>
          <w:rtl/>
          <w:lang w:eastAsia="he-IL"/>
        </w:rPr>
        <w:t xml:space="preserve"> שום דבר כזה. </w:t>
      </w:r>
      <w:bookmarkStart w:id="10248" w:name="_ETM_Q1_10947638"/>
      <w:bookmarkEnd w:id="10248"/>
    </w:p>
    <w:p w14:paraId="16CB45DF" w14:textId="77777777" w:rsidR="005E398F" w:rsidRDefault="005E398F" w:rsidP="005E398F">
      <w:pPr>
        <w:rPr>
          <w:rtl/>
          <w:lang w:eastAsia="he-IL"/>
        </w:rPr>
      </w:pPr>
      <w:bookmarkStart w:id="10249" w:name="_ETM_Q1_10947717"/>
      <w:bookmarkStart w:id="10250" w:name="_ETM_Q1_10944736"/>
      <w:bookmarkStart w:id="10251" w:name="_ETM_Q1_10946364"/>
      <w:bookmarkEnd w:id="10249"/>
      <w:bookmarkEnd w:id="10250"/>
      <w:bookmarkEnd w:id="10251"/>
    </w:p>
    <w:p w14:paraId="0F442AB2" w14:textId="77777777" w:rsidR="005E398F" w:rsidRDefault="005E398F" w:rsidP="005E398F">
      <w:pPr>
        <w:pStyle w:val="afb"/>
        <w:keepNext/>
        <w:rPr>
          <w:rtl/>
          <w:lang w:eastAsia="he-IL"/>
        </w:rPr>
      </w:pPr>
      <w:bookmarkStart w:id="10252" w:name="ET_guest_דנה_דובר_642"/>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252"/>
    </w:p>
    <w:p w14:paraId="4526A85C" w14:textId="77777777" w:rsidR="005E398F" w:rsidRDefault="005E398F" w:rsidP="005E398F">
      <w:pPr>
        <w:pStyle w:val="KeepWithNext"/>
        <w:rPr>
          <w:rFonts w:hint="cs"/>
          <w:rtl/>
          <w:lang w:eastAsia="he-IL"/>
        </w:rPr>
      </w:pPr>
    </w:p>
    <w:p w14:paraId="7715A603" w14:textId="77777777" w:rsidR="005E398F" w:rsidRDefault="005E398F" w:rsidP="005E398F">
      <w:pPr>
        <w:rPr>
          <w:rtl/>
          <w:lang w:eastAsia="he-IL"/>
        </w:rPr>
      </w:pPr>
      <w:bookmarkStart w:id="10253" w:name="_ETM_Q1_10946923"/>
      <w:bookmarkStart w:id="10254" w:name="_ETM_Q1_10946969"/>
      <w:bookmarkEnd w:id="10253"/>
      <w:bookmarkEnd w:id="10254"/>
      <w:r>
        <w:rPr>
          <w:rtl/>
          <w:lang w:eastAsia="he-IL"/>
        </w:rPr>
        <w:t xml:space="preserve">לא. </w:t>
      </w:r>
    </w:p>
    <w:p w14:paraId="148EC411" w14:textId="77777777" w:rsidR="005E398F" w:rsidRDefault="005E398F" w:rsidP="005E398F">
      <w:pPr>
        <w:rPr>
          <w:rtl/>
          <w:lang w:eastAsia="he-IL"/>
        </w:rPr>
      </w:pPr>
      <w:bookmarkStart w:id="10255" w:name="_ETM_Q1_10947689"/>
      <w:bookmarkStart w:id="10256" w:name="_ETM_Q1_10947765"/>
      <w:bookmarkEnd w:id="10255"/>
      <w:bookmarkEnd w:id="10256"/>
    </w:p>
    <w:p w14:paraId="44048722" w14:textId="77777777" w:rsidR="005E398F" w:rsidRDefault="005E398F" w:rsidP="005E398F">
      <w:pPr>
        <w:pStyle w:val="afb"/>
        <w:keepNext/>
        <w:rPr>
          <w:rtl/>
          <w:lang w:eastAsia="he-IL"/>
        </w:rPr>
      </w:pPr>
      <w:bookmarkStart w:id="10257" w:name="ET_guest_גלעד_קרן_643"/>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257"/>
    </w:p>
    <w:p w14:paraId="7CC0FDB6" w14:textId="77777777" w:rsidR="005E398F" w:rsidRDefault="005E398F" w:rsidP="005E398F">
      <w:pPr>
        <w:pStyle w:val="KeepWithNext"/>
        <w:rPr>
          <w:rFonts w:hint="cs"/>
          <w:rtl/>
          <w:lang w:eastAsia="he-IL"/>
        </w:rPr>
      </w:pPr>
    </w:p>
    <w:p w14:paraId="12D23192" w14:textId="77777777" w:rsidR="005E398F" w:rsidRDefault="005E398F" w:rsidP="005E398F">
      <w:pPr>
        <w:rPr>
          <w:rtl/>
          <w:lang w:eastAsia="he-IL"/>
        </w:rPr>
      </w:pPr>
      <w:bookmarkStart w:id="10258" w:name="_ETM_Q1_10945870"/>
      <w:bookmarkStart w:id="10259" w:name="_ETM_Q1_10945914"/>
      <w:bookmarkEnd w:id="10258"/>
      <w:bookmarkEnd w:id="10259"/>
      <w:r>
        <w:rPr>
          <w:rtl/>
          <w:lang w:eastAsia="he-IL"/>
        </w:rPr>
        <w:t>הנחיה לגבי מה קורה עם המאגר</w:t>
      </w:r>
      <w:bookmarkStart w:id="10260" w:name="_ETM_Q1_10949432"/>
      <w:bookmarkEnd w:id="10260"/>
      <w:r>
        <w:rPr>
          <w:rtl/>
          <w:lang w:eastAsia="he-IL"/>
        </w:rPr>
        <w:t xml:space="preserve"> הזה. </w:t>
      </w:r>
      <w:bookmarkStart w:id="10261" w:name="_ETM_Q1_10949906"/>
      <w:bookmarkEnd w:id="10261"/>
    </w:p>
    <w:p w14:paraId="24C46AA8" w14:textId="77777777" w:rsidR="005E398F" w:rsidRDefault="005E398F" w:rsidP="005E398F">
      <w:pPr>
        <w:rPr>
          <w:rtl/>
          <w:lang w:eastAsia="he-IL"/>
        </w:rPr>
      </w:pPr>
      <w:bookmarkStart w:id="10262" w:name="_ETM_Q1_10949985"/>
      <w:bookmarkEnd w:id="10262"/>
    </w:p>
    <w:p w14:paraId="1E3C86D9" w14:textId="77777777" w:rsidR="005E398F" w:rsidRDefault="005E398F" w:rsidP="005E398F">
      <w:pPr>
        <w:pStyle w:val="afb"/>
        <w:keepNext/>
        <w:rPr>
          <w:rtl/>
          <w:lang w:eastAsia="he-IL"/>
        </w:rPr>
      </w:pPr>
      <w:bookmarkStart w:id="10263" w:name="ET_guest_דנה_דובר_644"/>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263"/>
    </w:p>
    <w:p w14:paraId="130E082E" w14:textId="77777777" w:rsidR="005E398F" w:rsidRDefault="005E398F" w:rsidP="005E398F">
      <w:pPr>
        <w:pStyle w:val="KeepWithNext"/>
        <w:rPr>
          <w:rFonts w:hint="cs"/>
          <w:rtl/>
          <w:lang w:eastAsia="he-IL"/>
        </w:rPr>
      </w:pPr>
    </w:p>
    <w:p w14:paraId="1C5C7BEB" w14:textId="77777777" w:rsidR="005E398F" w:rsidRDefault="005E398F" w:rsidP="005E398F">
      <w:pPr>
        <w:rPr>
          <w:rtl/>
          <w:lang w:eastAsia="he-IL"/>
        </w:rPr>
      </w:pPr>
      <w:bookmarkStart w:id="10264" w:name="_ETM_Q1_10948025"/>
      <w:bookmarkStart w:id="10265" w:name="_ETM_Q1_10948067"/>
      <w:bookmarkEnd w:id="10264"/>
      <w:bookmarkEnd w:id="10265"/>
      <w:r>
        <w:rPr>
          <w:rtl/>
          <w:lang w:eastAsia="he-IL"/>
        </w:rPr>
        <w:t xml:space="preserve">לא. </w:t>
      </w:r>
      <w:bookmarkStart w:id="10266" w:name="_ETM_Q1_10950470"/>
      <w:bookmarkEnd w:id="10266"/>
    </w:p>
    <w:p w14:paraId="230AAA7C" w14:textId="77777777" w:rsidR="005E398F" w:rsidRDefault="005E398F" w:rsidP="005E398F">
      <w:pPr>
        <w:rPr>
          <w:rtl/>
          <w:lang w:eastAsia="he-IL"/>
        </w:rPr>
      </w:pPr>
      <w:bookmarkStart w:id="10267" w:name="_ETM_Q1_10950541"/>
      <w:bookmarkStart w:id="10268" w:name="_ETM_Q1_10947557"/>
      <w:bookmarkEnd w:id="10267"/>
      <w:bookmarkEnd w:id="10268"/>
    </w:p>
    <w:p w14:paraId="6B3B0ECB" w14:textId="77777777" w:rsidR="005E398F" w:rsidRDefault="005E398F" w:rsidP="005E398F">
      <w:pPr>
        <w:pStyle w:val="afb"/>
        <w:keepNext/>
        <w:rPr>
          <w:rtl/>
          <w:lang w:eastAsia="he-IL"/>
        </w:rPr>
      </w:pPr>
      <w:bookmarkStart w:id="10269" w:name="ET_guest_קריאה_64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0269"/>
    </w:p>
    <w:p w14:paraId="53B360FB" w14:textId="77777777" w:rsidR="005E398F" w:rsidRDefault="005E398F" w:rsidP="005E398F">
      <w:pPr>
        <w:pStyle w:val="KeepWithNext"/>
        <w:rPr>
          <w:rFonts w:hint="cs"/>
          <w:rtl/>
          <w:lang w:eastAsia="he-IL"/>
        </w:rPr>
      </w:pPr>
    </w:p>
    <w:p w14:paraId="239C51EE" w14:textId="77777777" w:rsidR="005E398F" w:rsidRDefault="005E398F" w:rsidP="005E398F">
      <w:pPr>
        <w:rPr>
          <w:rtl/>
          <w:lang w:eastAsia="he-IL"/>
        </w:rPr>
      </w:pPr>
      <w:bookmarkStart w:id="10270" w:name="_ETM_Q1_10949423"/>
      <w:bookmarkStart w:id="10271" w:name="_ETM_Q1_10949461"/>
      <w:bookmarkEnd w:id="10270"/>
      <w:bookmarkEnd w:id="10271"/>
      <w:r>
        <w:rPr>
          <w:rtl/>
          <w:lang w:eastAsia="he-IL"/>
        </w:rPr>
        <w:t xml:space="preserve">יש </w:t>
      </w:r>
      <w:bookmarkStart w:id="10272" w:name="_ETM_Q1_10950228"/>
      <w:bookmarkEnd w:id="10272"/>
      <w:r>
        <w:rPr>
          <w:rtl/>
          <w:lang w:eastAsia="he-IL"/>
        </w:rPr>
        <w:t>נוהל שמתגבש ברשות</w:t>
      </w:r>
      <w:bookmarkStart w:id="10273" w:name="_ETM_Q1_10949715"/>
      <w:bookmarkEnd w:id="10273"/>
      <w:r>
        <w:rPr>
          <w:rtl/>
          <w:lang w:eastAsia="he-IL"/>
        </w:rPr>
        <w:t xml:space="preserve"> החברות. רשות החברות המ</w:t>
      </w:r>
      <w:bookmarkStart w:id="10274" w:name="_ETM_Q1_10950224"/>
      <w:bookmarkEnd w:id="10274"/>
      <w:r>
        <w:rPr>
          <w:rtl/>
          <w:lang w:eastAsia="he-IL"/>
        </w:rPr>
        <w:t xml:space="preserve">משלתיות. </w:t>
      </w:r>
      <w:bookmarkStart w:id="10275" w:name="_ETM_Q1_10952110"/>
      <w:bookmarkEnd w:id="10275"/>
    </w:p>
    <w:p w14:paraId="3EFFDBA5" w14:textId="77777777" w:rsidR="005E398F" w:rsidRDefault="005E398F" w:rsidP="005E398F">
      <w:pPr>
        <w:rPr>
          <w:rtl/>
          <w:lang w:eastAsia="he-IL"/>
        </w:rPr>
      </w:pPr>
      <w:bookmarkStart w:id="10276" w:name="_ETM_Q1_10952189"/>
      <w:bookmarkEnd w:id="10276"/>
    </w:p>
    <w:p w14:paraId="789A2E04" w14:textId="77777777" w:rsidR="005E398F" w:rsidRDefault="005E398F" w:rsidP="005E398F">
      <w:pPr>
        <w:pStyle w:val="afb"/>
        <w:keepNext/>
        <w:rPr>
          <w:rtl/>
          <w:lang w:eastAsia="he-IL"/>
        </w:rPr>
      </w:pPr>
      <w:bookmarkStart w:id="10277" w:name="ET_guest_דנה_דובר_647"/>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277"/>
    </w:p>
    <w:p w14:paraId="4DE450EE" w14:textId="77777777" w:rsidR="005E398F" w:rsidRDefault="005E398F" w:rsidP="005E398F">
      <w:pPr>
        <w:pStyle w:val="KeepWithNext"/>
        <w:rPr>
          <w:rFonts w:hint="cs"/>
          <w:rtl/>
          <w:lang w:eastAsia="he-IL"/>
        </w:rPr>
      </w:pPr>
    </w:p>
    <w:p w14:paraId="4B018F81" w14:textId="77777777" w:rsidR="005E398F" w:rsidRDefault="005E398F" w:rsidP="005E398F">
      <w:pPr>
        <w:rPr>
          <w:rtl/>
          <w:lang w:eastAsia="he-IL"/>
        </w:rPr>
      </w:pPr>
      <w:bookmarkStart w:id="10278" w:name="_ETM_Q1_10953406"/>
      <w:bookmarkStart w:id="10279" w:name="_ETM_Q1_10953449"/>
      <w:bookmarkEnd w:id="10278"/>
      <w:bookmarkEnd w:id="10279"/>
      <w:r>
        <w:rPr>
          <w:rtl/>
          <w:lang w:eastAsia="he-IL"/>
        </w:rPr>
        <w:t>ל</w:t>
      </w:r>
      <w:bookmarkStart w:id="10280" w:name="_ETM_Q1_10954537"/>
      <w:bookmarkStart w:id="10281" w:name="_ETM_Q1_10952455"/>
      <w:bookmarkStart w:id="10282" w:name="_ETM_Q1_10951939"/>
      <w:bookmarkEnd w:id="10280"/>
      <w:bookmarkEnd w:id="10281"/>
      <w:bookmarkEnd w:id="10282"/>
      <w:r>
        <w:rPr>
          <w:rtl/>
          <w:lang w:eastAsia="he-IL"/>
        </w:rPr>
        <w:t xml:space="preserve">א. זה לא חקיקה וזה לא חקיקת משנה. </w:t>
      </w:r>
      <w:bookmarkStart w:id="10283" w:name="_ETM_Q1_10957175"/>
      <w:bookmarkEnd w:id="10283"/>
      <w:r>
        <w:rPr>
          <w:rtl/>
          <w:lang w:eastAsia="he-IL"/>
        </w:rPr>
        <w:t xml:space="preserve">אין חקיקה </w:t>
      </w:r>
      <w:bookmarkStart w:id="10284" w:name="_ETM_Q1_10955636"/>
      <w:bookmarkEnd w:id="10284"/>
      <w:r>
        <w:rPr>
          <w:rtl/>
          <w:lang w:eastAsia="he-IL"/>
        </w:rPr>
        <w:t xml:space="preserve">ואין חקיקת משנה בנושא. </w:t>
      </w:r>
      <w:bookmarkStart w:id="10285" w:name="_ETM_Q1_10957742"/>
      <w:bookmarkEnd w:id="10285"/>
    </w:p>
    <w:p w14:paraId="15EB27ED" w14:textId="77777777" w:rsidR="005E398F" w:rsidRDefault="005E398F" w:rsidP="005E398F">
      <w:pPr>
        <w:rPr>
          <w:rtl/>
          <w:lang w:eastAsia="he-IL"/>
        </w:rPr>
      </w:pPr>
      <w:bookmarkStart w:id="10286" w:name="_ETM_Q1_10957824"/>
      <w:bookmarkEnd w:id="10286"/>
    </w:p>
    <w:p w14:paraId="79675D53" w14:textId="77777777" w:rsidR="005E398F" w:rsidRDefault="005E398F" w:rsidP="005E398F">
      <w:pPr>
        <w:pStyle w:val="afb"/>
        <w:keepNext/>
        <w:rPr>
          <w:rtl/>
          <w:lang w:eastAsia="he-IL"/>
        </w:rPr>
      </w:pPr>
      <w:bookmarkStart w:id="10287" w:name="ET_guest_גלעד_קרן_648"/>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287"/>
    </w:p>
    <w:p w14:paraId="0D743C21" w14:textId="77777777" w:rsidR="005E398F" w:rsidRDefault="005E398F" w:rsidP="005E398F">
      <w:pPr>
        <w:pStyle w:val="KeepWithNext"/>
        <w:rPr>
          <w:rFonts w:hint="cs"/>
          <w:rtl/>
          <w:lang w:eastAsia="he-IL"/>
        </w:rPr>
      </w:pPr>
    </w:p>
    <w:p w14:paraId="3F3384F2" w14:textId="77777777" w:rsidR="005E398F" w:rsidRDefault="005E398F" w:rsidP="005E398F">
      <w:pPr>
        <w:rPr>
          <w:rtl/>
          <w:lang w:eastAsia="he-IL"/>
        </w:rPr>
      </w:pPr>
      <w:bookmarkStart w:id="10288" w:name="_ETM_Q1_10958971"/>
      <w:bookmarkStart w:id="10289" w:name="_ETM_Q1_10959017"/>
      <w:bookmarkEnd w:id="10288"/>
      <w:bookmarkEnd w:id="10289"/>
      <w:r>
        <w:rPr>
          <w:rtl/>
          <w:lang w:eastAsia="he-IL"/>
        </w:rPr>
        <w:t xml:space="preserve">אז זה </w:t>
      </w:r>
      <w:bookmarkStart w:id="10290" w:name="_ETM_Q1_10956713"/>
      <w:bookmarkEnd w:id="10290"/>
      <w:r>
        <w:rPr>
          <w:rtl/>
          <w:lang w:eastAsia="he-IL"/>
        </w:rPr>
        <w:t>המצב שאתם</w:t>
      </w:r>
      <w:bookmarkStart w:id="10291" w:name="_ETM_Q1_10958041"/>
      <w:bookmarkEnd w:id="10291"/>
      <w:r>
        <w:rPr>
          <w:rtl/>
          <w:lang w:eastAsia="he-IL"/>
        </w:rPr>
        <w:t xml:space="preserve"> רוצים שיישאר גם מחר, שלא יהיה אסדרה של מה קור</w:t>
      </w:r>
      <w:bookmarkStart w:id="10292" w:name="_ETM_Q1_10959997"/>
      <w:bookmarkEnd w:id="10292"/>
      <w:r>
        <w:rPr>
          <w:rtl/>
          <w:lang w:eastAsia="he-IL"/>
        </w:rPr>
        <w:t>ה</w:t>
      </w:r>
      <w:bookmarkStart w:id="10293" w:name="_ETM_Q1_10960243"/>
      <w:bookmarkEnd w:id="10293"/>
      <w:r>
        <w:rPr>
          <w:rtl/>
          <w:lang w:eastAsia="he-IL"/>
        </w:rPr>
        <w:t xml:space="preserve"> עם המאגר הזה ואזהרה נורמטיבית. ואתם אומרים שהמ</w:t>
      </w:r>
      <w:bookmarkStart w:id="10294" w:name="_ETM_Q1_10963867"/>
      <w:bookmarkEnd w:id="10294"/>
      <w:r>
        <w:rPr>
          <w:rtl/>
          <w:lang w:eastAsia="he-IL"/>
        </w:rPr>
        <w:t xml:space="preserve">צב היום </w:t>
      </w:r>
      <w:bookmarkStart w:id="10295" w:name="_ETM_Q1_10965195"/>
      <w:bookmarkEnd w:id="10295"/>
      <w:r>
        <w:rPr>
          <w:rtl/>
          <w:lang w:eastAsia="he-IL"/>
        </w:rPr>
        <w:t>הוא שכל גוף תשת</w:t>
      </w:r>
      <w:bookmarkStart w:id="10296" w:name="_ETM_Q1_10964636"/>
      <w:bookmarkEnd w:id="10296"/>
      <w:r>
        <w:rPr>
          <w:rtl/>
          <w:lang w:eastAsia="he-IL"/>
        </w:rPr>
        <w:t>ית מעביר מידע למאגר המיפוי קובע</w:t>
      </w:r>
      <w:bookmarkStart w:id="10297" w:name="_ETM_Q1_10968888"/>
      <w:bookmarkEnd w:id="10297"/>
      <w:r>
        <w:rPr>
          <w:rtl/>
          <w:lang w:eastAsia="he-IL"/>
        </w:rPr>
        <w:t xml:space="preserve"> איזה,</w:t>
      </w:r>
      <w:bookmarkStart w:id="10298" w:name="_ETM_Q1_10970224"/>
      <w:bookmarkEnd w:id="10298"/>
      <w:r>
        <w:rPr>
          <w:rtl/>
          <w:lang w:eastAsia="he-IL"/>
        </w:rPr>
        <w:t xml:space="preserve"> מה מהמידע הזה הוא יפורסם </w:t>
      </w:r>
      <w:bookmarkStart w:id="10299" w:name="_ETM_Q1_10970774"/>
      <w:bookmarkEnd w:id="10299"/>
      <w:r>
        <w:rPr>
          <w:rtl/>
          <w:lang w:eastAsia="he-IL"/>
        </w:rPr>
        <w:t>ומה לא. וזה</w:t>
      </w:r>
      <w:bookmarkStart w:id="10300" w:name="_ETM_Q1_10972917"/>
      <w:bookmarkEnd w:id="10300"/>
      <w:r>
        <w:rPr>
          <w:rtl/>
          <w:lang w:eastAsia="he-IL"/>
        </w:rPr>
        <w:t xml:space="preserve"> המצב שאתם רוצים שיישאר </w:t>
      </w:r>
      <w:bookmarkStart w:id="10301" w:name="_ETM_Q1_10972289"/>
      <w:bookmarkEnd w:id="10301"/>
      <w:r>
        <w:rPr>
          <w:rtl/>
          <w:lang w:eastAsia="he-IL"/>
        </w:rPr>
        <w:t>גם אחרי שאנחנו מטילים כל כך</w:t>
      </w:r>
      <w:bookmarkStart w:id="10302" w:name="_ETM_Q1_10975009"/>
      <w:bookmarkEnd w:id="10302"/>
      <w:r>
        <w:rPr>
          <w:rtl/>
          <w:lang w:eastAsia="he-IL"/>
        </w:rPr>
        <w:t xml:space="preserve"> הרבה חובות של העברת המידע?</w:t>
      </w:r>
      <w:bookmarkStart w:id="10303" w:name="_ETM_Q1_10980360"/>
      <w:bookmarkEnd w:id="10303"/>
    </w:p>
    <w:p w14:paraId="36801247" w14:textId="77777777" w:rsidR="005E398F" w:rsidRDefault="005E398F" w:rsidP="005E398F">
      <w:pPr>
        <w:rPr>
          <w:rtl/>
          <w:lang w:eastAsia="he-IL"/>
        </w:rPr>
      </w:pPr>
      <w:bookmarkStart w:id="10304" w:name="_ETM_Q1_10980436"/>
      <w:bookmarkEnd w:id="10304"/>
    </w:p>
    <w:p w14:paraId="6A4A09E1" w14:textId="77777777" w:rsidR="005E398F" w:rsidRDefault="005E398F" w:rsidP="005E398F">
      <w:pPr>
        <w:pStyle w:val="afb"/>
        <w:keepNext/>
        <w:rPr>
          <w:rtl/>
          <w:lang w:eastAsia="he-IL"/>
        </w:rPr>
      </w:pPr>
      <w:bookmarkStart w:id="10305" w:name="ET_guest_דנה_דובר_649"/>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305"/>
    </w:p>
    <w:p w14:paraId="3569DFA5" w14:textId="77777777" w:rsidR="005E398F" w:rsidRDefault="005E398F" w:rsidP="005E398F">
      <w:pPr>
        <w:pStyle w:val="KeepWithNext"/>
        <w:rPr>
          <w:rFonts w:hint="cs"/>
          <w:rtl/>
          <w:lang w:eastAsia="he-IL"/>
        </w:rPr>
      </w:pPr>
    </w:p>
    <w:p w14:paraId="39B58DCA" w14:textId="77777777" w:rsidR="005E398F" w:rsidRDefault="005E398F" w:rsidP="005E398F">
      <w:pPr>
        <w:rPr>
          <w:rtl/>
          <w:lang w:eastAsia="he-IL"/>
        </w:rPr>
      </w:pPr>
      <w:bookmarkStart w:id="10306" w:name="_ETM_Q1_10978965"/>
      <w:bookmarkStart w:id="10307" w:name="_ETM_Q1_10979023"/>
      <w:bookmarkEnd w:id="10306"/>
      <w:bookmarkEnd w:id="10307"/>
      <w:r>
        <w:rPr>
          <w:rtl/>
          <w:lang w:eastAsia="he-IL"/>
        </w:rPr>
        <w:t xml:space="preserve">אז היום אנחנו מבינים שבין </w:t>
      </w:r>
      <w:bookmarkStart w:id="10308" w:name="_ETM_Q1_10982585"/>
      <w:bookmarkEnd w:id="10308"/>
      <w:r>
        <w:rPr>
          <w:rtl/>
          <w:lang w:eastAsia="he-IL"/>
        </w:rPr>
        <w:t>חב</w:t>
      </w:r>
      <w:bookmarkStart w:id="10309" w:name="_ETM_Q1_10979910"/>
      <w:bookmarkEnd w:id="10309"/>
      <w:r>
        <w:rPr>
          <w:rtl/>
          <w:lang w:eastAsia="he-IL"/>
        </w:rPr>
        <w:t>רות התשתית יש איזה שהיא מערכת הסכמית שבמסגרתה אפשר להפיץ</w:t>
      </w:r>
      <w:bookmarkStart w:id="10310" w:name="_ETM_Q1_10987422"/>
      <w:bookmarkEnd w:id="10310"/>
      <w:r>
        <w:rPr>
          <w:rtl/>
          <w:lang w:eastAsia="he-IL"/>
        </w:rPr>
        <w:t xml:space="preserve"> ולהעביר את המידע הזה. אנחנו חושבים שלאסדיר ה</w:t>
      </w:r>
      <w:bookmarkStart w:id="10311" w:name="_ETM_Q1_10992883"/>
      <w:bookmarkEnd w:id="10311"/>
      <w:r>
        <w:rPr>
          <w:rtl/>
          <w:lang w:eastAsia="he-IL"/>
        </w:rPr>
        <w:t>וראות כאלה</w:t>
      </w:r>
      <w:bookmarkStart w:id="10312" w:name="_ETM_Q1_10994894"/>
      <w:bookmarkEnd w:id="10312"/>
      <w:r>
        <w:rPr>
          <w:rtl/>
          <w:lang w:eastAsia="he-IL"/>
        </w:rPr>
        <w:t xml:space="preserve"> של איזה מידע אפשר להעביר למי ואיך בתוך החקיקה</w:t>
      </w:r>
      <w:bookmarkStart w:id="10313" w:name="_ETM_Q1_11003973"/>
      <w:bookmarkEnd w:id="10313"/>
      <w:r>
        <w:rPr>
          <w:rtl/>
          <w:lang w:eastAsia="he-IL"/>
        </w:rPr>
        <w:t xml:space="preserve"> כר</w:t>
      </w:r>
      <w:bookmarkStart w:id="10314" w:name="_ETM_Q1_11002308"/>
      <w:bookmarkEnd w:id="10314"/>
      <w:r>
        <w:rPr>
          <w:rtl/>
          <w:lang w:eastAsia="he-IL"/>
        </w:rPr>
        <w:t>גע, הוא צעד שהוא מעט תקדימי מידי. אנחנו רואים שהי</w:t>
      </w:r>
      <w:bookmarkStart w:id="10315" w:name="_ETM_Q1_11004967"/>
      <w:bookmarkEnd w:id="10315"/>
      <w:r>
        <w:rPr>
          <w:rtl/>
          <w:lang w:eastAsia="he-IL"/>
        </w:rPr>
        <w:t xml:space="preserve">ום </w:t>
      </w:r>
      <w:bookmarkStart w:id="10316" w:name="_ETM_Q1_11005225"/>
      <w:bookmarkEnd w:id="10316"/>
      <w:r>
        <w:rPr>
          <w:rtl/>
          <w:lang w:eastAsia="he-IL"/>
        </w:rPr>
        <w:t>המנגנון שקיים הוא כזה שמ</w:t>
      </w:r>
      <w:bookmarkStart w:id="10317" w:name="_ETM_Q1_11007918"/>
      <w:bookmarkEnd w:id="10317"/>
      <w:r>
        <w:rPr>
          <w:rtl/>
          <w:lang w:eastAsia="he-IL"/>
        </w:rPr>
        <w:t>אפשר להעביר את המידע. וראינ</w:t>
      </w:r>
      <w:bookmarkStart w:id="10318" w:name="_ETM_Q1_11012249"/>
      <w:bookmarkStart w:id="10319" w:name="_ETM_Q1_11009904"/>
      <w:bookmarkEnd w:id="10318"/>
      <w:bookmarkEnd w:id="10319"/>
      <w:r>
        <w:rPr>
          <w:rtl/>
          <w:lang w:eastAsia="he-IL"/>
        </w:rPr>
        <w:t xml:space="preserve">ו כי טוב. </w:t>
      </w:r>
      <w:bookmarkStart w:id="10320" w:name="_ETM_Q1_11012321"/>
      <w:bookmarkEnd w:id="10320"/>
    </w:p>
    <w:p w14:paraId="050D57DA" w14:textId="77777777" w:rsidR="005E398F" w:rsidRDefault="005E398F" w:rsidP="005E398F">
      <w:pPr>
        <w:rPr>
          <w:rtl/>
          <w:lang w:eastAsia="he-IL"/>
        </w:rPr>
      </w:pPr>
      <w:bookmarkStart w:id="10321" w:name="_ETM_Q1_11012409"/>
      <w:bookmarkEnd w:id="10321"/>
    </w:p>
    <w:p w14:paraId="6BEFF506" w14:textId="77777777" w:rsidR="005E398F" w:rsidRDefault="005E398F" w:rsidP="005E398F">
      <w:pPr>
        <w:pStyle w:val="afb"/>
        <w:keepNext/>
        <w:rPr>
          <w:rtl/>
          <w:lang w:eastAsia="he-IL"/>
        </w:rPr>
      </w:pPr>
      <w:bookmarkStart w:id="10322" w:name="ET_guest_גלעד_קרן_650"/>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322"/>
    </w:p>
    <w:p w14:paraId="6F97D52C" w14:textId="77777777" w:rsidR="005E398F" w:rsidRDefault="005E398F" w:rsidP="005E398F">
      <w:pPr>
        <w:pStyle w:val="KeepWithNext"/>
        <w:rPr>
          <w:rFonts w:hint="cs"/>
          <w:rtl/>
          <w:lang w:eastAsia="he-IL"/>
        </w:rPr>
      </w:pPr>
    </w:p>
    <w:p w14:paraId="2ED9EBB3" w14:textId="77777777" w:rsidR="005E398F" w:rsidRDefault="005E398F" w:rsidP="005E398F">
      <w:pPr>
        <w:rPr>
          <w:rtl/>
          <w:lang w:eastAsia="he-IL"/>
        </w:rPr>
      </w:pPr>
      <w:bookmarkStart w:id="10323" w:name="_ETM_Q1_11013609"/>
      <w:bookmarkStart w:id="10324" w:name="_ETM_Q1_11013656"/>
      <w:bookmarkEnd w:id="10323"/>
      <w:bookmarkEnd w:id="10324"/>
      <w:r>
        <w:rPr>
          <w:rtl/>
          <w:lang w:eastAsia="he-IL"/>
        </w:rPr>
        <w:t xml:space="preserve">היום אין מה לדבר. </w:t>
      </w:r>
    </w:p>
    <w:p w14:paraId="79340F76" w14:textId="77777777" w:rsidR="005E398F" w:rsidRDefault="005E398F" w:rsidP="005E398F">
      <w:pPr>
        <w:rPr>
          <w:rtl/>
          <w:lang w:eastAsia="he-IL"/>
        </w:rPr>
      </w:pPr>
      <w:bookmarkStart w:id="10325" w:name="_ETM_Q1_11015421"/>
      <w:bookmarkStart w:id="10326" w:name="_ETM_Q1_11015506"/>
      <w:bookmarkEnd w:id="10325"/>
      <w:bookmarkEnd w:id="10326"/>
    </w:p>
    <w:p w14:paraId="5D420F1C" w14:textId="77777777" w:rsidR="005E398F" w:rsidRDefault="005E398F" w:rsidP="005E398F">
      <w:pPr>
        <w:pStyle w:val="afb"/>
        <w:keepNext/>
        <w:rPr>
          <w:rtl/>
          <w:lang w:eastAsia="he-IL"/>
        </w:rPr>
      </w:pPr>
      <w:bookmarkStart w:id="10327" w:name="ET_guest_דנה_דובר_651"/>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327"/>
    </w:p>
    <w:p w14:paraId="4A4A9F14" w14:textId="77777777" w:rsidR="005E398F" w:rsidRDefault="005E398F" w:rsidP="005E398F">
      <w:pPr>
        <w:pStyle w:val="KeepWithNext"/>
        <w:rPr>
          <w:rFonts w:hint="cs"/>
          <w:rtl/>
          <w:lang w:eastAsia="he-IL"/>
        </w:rPr>
      </w:pPr>
    </w:p>
    <w:p w14:paraId="2BC5B069" w14:textId="77777777" w:rsidR="005E398F" w:rsidRDefault="005E398F" w:rsidP="005E398F">
      <w:pPr>
        <w:rPr>
          <w:rtl/>
          <w:lang w:eastAsia="he-IL"/>
        </w:rPr>
      </w:pPr>
      <w:bookmarkStart w:id="10328" w:name="_ETM_Q1_11017010"/>
      <w:bookmarkStart w:id="10329" w:name="_ETM_Q1_11017053"/>
      <w:bookmarkEnd w:id="10328"/>
      <w:bookmarkEnd w:id="10329"/>
      <w:r>
        <w:rPr>
          <w:rtl/>
          <w:lang w:eastAsia="he-IL"/>
        </w:rPr>
        <w:t>היום יש מ</w:t>
      </w:r>
      <w:bookmarkStart w:id="10330" w:name="_ETM_Q1_11014907"/>
      <w:bookmarkEnd w:id="10330"/>
      <w:r>
        <w:rPr>
          <w:rtl/>
          <w:lang w:eastAsia="he-IL"/>
        </w:rPr>
        <w:t>נגנון</w:t>
      </w:r>
      <w:bookmarkStart w:id="10331" w:name="_ETM_Q1_11015539"/>
      <w:bookmarkEnd w:id="10331"/>
      <w:r>
        <w:rPr>
          <w:rtl/>
          <w:lang w:eastAsia="he-IL"/>
        </w:rPr>
        <w:t xml:space="preserve"> שהוא לא בחקיקה. יש דברים שלא צריכים חקיקה ב</w:t>
      </w:r>
      <w:bookmarkStart w:id="10332" w:name="_ETM_Q1_11016686"/>
      <w:bookmarkEnd w:id="10332"/>
      <w:r>
        <w:rPr>
          <w:rtl/>
          <w:lang w:eastAsia="he-IL"/>
        </w:rPr>
        <w:t>פרקטיקה והם</w:t>
      </w:r>
      <w:bookmarkStart w:id="10333" w:name="_ETM_Q1_11018303"/>
      <w:bookmarkEnd w:id="10333"/>
      <w:r>
        <w:rPr>
          <w:rtl/>
          <w:lang w:eastAsia="he-IL"/>
        </w:rPr>
        <w:t xml:space="preserve"> עובדים. </w:t>
      </w:r>
      <w:bookmarkStart w:id="10334" w:name="_ETM_Q1_11019151"/>
      <w:bookmarkEnd w:id="10334"/>
    </w:p>
    <w:p w14:paraId="5A0D866F" w14:textId="77777777" w:rsidR="005E398F" w:rsidRDefault="005E398F" w:rsidP="005E398F">
      <w:pPr>
        <w:rPr>
          <w:rtl/>
          <w:lang w:eastAsia="he-IL"/>
        </w:rPr>
      </w:pPr>
    </w:p>
    <w:p w14:paraId="53EB2571" w14:textId="77777777" w:rsidR="005E398F" w:rsidRDefault="005E398F" w:rsidP="005E398F">
      <w:pPr>
        <w:pStyle w:val="afb"/>
        <w:keepNext/>
        <w:rPr>
          <w:rtl/>
          <w:lang w:eastAsia="he-IL"/>
        </w:rPr>
      </w:pPr>
      <w:bookmarkStart w:id="10335" w:name="ET_guest_גלעד_קרן_652"/>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335"/>
    </w:p>
    <w:p w14:paraId="7F084713" w14:textId="77777777" w:rsidR="005E398F" w:rsidRDefault="005E398F" w:rsidP="005E398F">
      <w:pPr>
        <w:pStyle w:val="KeepWithNext"/>
        <w:rPr>
          <w:rFonts w:hint="cs"/>
          <w:rtl/>
          <w:lang w:eastAsia="he-IL"/>
        </w:rPr>
      </w:pPr>
    </w:p>
    <w:p w14:paraId="7B9B9ABC" w14:textId="77777777" w:rsidR="005E398F" w:rsidRDefault="005E398F" w:rsidP="005E398F">
      <w:pPr>
        <w:rPr>
          <w:rtl/>
          <w:lang w:eastAsia="he-IL"/>
        </w:rPr>
      </w:pPr>
      <w:bookmarkStart w:id="10336" w:name="_ETM_Q1_11020314"/>
      <w:bookmarkStart w:id="10337" w:name="_ETM_Q1_11020361"/>
      <w:bookmarkEnd w:id="10336"/>
      <w:bookmarkEnd w:id="10337"/>
      <w:r>
        <w:rPr>
          <w:rtl/>
          <w:lang w:eastAsia="he-IL"/>
        </w:rPr>
        <w:t>יש למ</w:t>
      </w:r>
      <w:bookmarkStart w:id="10338" w:name="_ETM_Q1_11018934"/>
      <w:bookmarkEnd w:id="10338"/>
      <w:r>
        <w:rPr>
          <w:rtl/>
          <w:lang w:eastAsia="he-IL"/>
        </w:rPr>
        <w:t xml:space="preserve">פ"י מאגר מידע. איך הם יודעים למי, למי </w:t>
      </w:r>
      <w:bookmarkStart w:id="10339" w:name="_ETM_Q1_11023929"/>
      <w:bookmarkEnd w:id="10339"/>
      <w:r>
        <w:rPr>
          <w:rtl/>
          <w:lang w:eastAsia="he-IL"/>
        </w:rPr>
        <w:t xml:space="preserve">לתת, למי לא </w:t>
      </w:r>
      <w:bookmarkStart w:id="10340" w:name="_ETM_Q1_11022771"/>
      <w:bookmarkEnd w:id="10340"/>
      <w:r>
        <w:rPr>
          <w:rtl/>
          <w:lang w:eastAsia="he-IL"/>
        </w:rPr>
        <w:t xml:space="preserve">לתת? כל גוף שמעביר </w:t>
      </w:r>
      <w:bookmarkStart w:id="10341" w:name="_ETM_Q1_11023536"/>
      <w:bookmarkEnd w:id="10341"/>
      <w:r>
        <w:rPr>
          <w:rtl/>
          <w:lang w:eastAsia="he-IL"/>
        </w:rPr>
        <w:t>הם שואלים</w:t>
      </w:r>
      <w:bookmarkStart w:id="10342" w:name="_ETM_Q1_11024610"/>
      <w:bookmarkEnd w:id="10342"/>
      <w:r>
        <w:rPr>
          <w:rtl/>
          <w:lang w:eastAsia="he-IL"/>
        </w:rPr>
        <w:t xml:space="preserve"> אותו למי יש לך הסכם? למי אנ</w:t>
      </w:r>
      <w:bookmarkStart w:id="10343" w:name="_ETM_Q1_11025491"/>
      <w:bookmarkEnd w:id="10343"/>
      <w:r>
        <w:rPr>
          <w:rtl/>
          <w:lang w:eastAsia="he-IL"/>
        </w:rPr>
        <w:t>חנו יכולים להעביר?</w:t>
      </w:r>
      <w:bookmarkStart w:id="10344" w:name="_ETM_Q1_11029029"/>
      <w:bookmarkEnd w:id="10344"/>
    </w:p>
    <w:p w14:paraId="1B8C21CC" w14:textId="77777777" w:rsidR="005E398F" w:rsidRDefault="005E398F" w:rsidP="005E398F">
      <w:pPr>
        <w:rPr>
          <w:rtl/>
          <w:lang w:eastAsia="he-IL"/>
        </w:rPr>
      </w:pPr>
      <w:bookmarkStart w:id="10345" w:name="_ETM_Q1_11029104"/>
      <w:bookmarkEnd w:id="10345"/>
    </w:p>
    <w:p w14:paraId="69F9608E" w14:textId="77777777" w:rsidR="005E398F" w:rsidRDefault="005E398F" w:rsidP="005E398F">
      <w:pPr>
        <w:pStyle w:val="afb"/>
        <w:keepNext/>
        <w:rPr>
          <w:rtl/>
          <w:lang w:eastAsia="he-IL"/>
        </w:rPr>
      </w:pPr>
      <w:bookmarkStart w:id="10346" w:name="ET_guest_דנה_דובר_653"/>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346"/>
    </w:p>
    <w:p w14:paraId="1EFA1270" w14:textId="77777777" w:rsidR="005E398F" w:rsidRDefault="005E398F" w:rsidP="005E398F">
      <w:pPr>
        <w:pStyle w:val="KeepWithNext"/>
        <w:rPr>
          <w:rFonts w:hint="cs"/>
          <w:rtl/>
          <w:lang w:eastAsia="he-IL"/>
        </w:rPr>
      </w:pPr>
    </w:p>
    <w:p w14:paraId="7AA206E9" w14:textId="77777777" w:rsidR="005E398F" w:rsidRDefault="005E398F" w:rsidP="005E398F">
      <w:pPr>
        <w:rPr>
          <w:rtl/>
          <w:lang w:eastAsia="he-IL"/>
        </w:rPr>
      </w:pPr>
      <w:bookmarkStart w:id="10347" w:name="_ETM_Q1_11030170"/>
      <w:bookmarkStart w:id="10348" w:name="_ETM_Q1_11030210"/>
      <w:bookmarkEnd w:id="10347"/>
      <w:bookmarkEnd w:id="10348"/>
      <w:r>
        <w:rPr>
          <w:rtl/>
          <w:lang w:eastAsia="he-IL"/>
        </w:rPr>
        <w:t xml:space="preserve">כל </w:t>
      </w:r>
      <w:bookmarkStart w:id="10349" w:name="_ETM_Q1_11030855"/>
      <w:bookmarkStart w:id="10350" w:name="_ETM_Q1_11027940"/>
      <w:bookmarkEnd w:id="10349"/>
      <w:bookmarkEnd w:id="10350"/>
      <w:r>
        <w:rPr>
          <w:rtl/>
          <w:lang w:eastAsia="he-IL"/>
        </w:rPr>
        <w:t>גוף שבתקשורת עם מ</w:t>
      </w:r>
      <w:bookmarkStart w:id="10351" w:name="_ETM_Q1_11029153"/>
      <w:bookmarkEnd w:id="10351"/>
      <w:r>
        <w:rPr>
          <w:rtl/>
          <w:lang w:eastAsia="he-IL"/>
        </w:rPr>
        <w:t>פ"י ומעביר מידע למפ"י בוו</w:t>
      </w:r>
      <w:bookmarkStart w:id="10352" w:name="_ETM_Q1_11031192"/>
      <w:bookmarkEnd w:id="10352"/>
      <w:r>
        <w:rPr>
          <w:rtl/>
          <w:lang w:eastAsia="he-IL"/>
        </w:rPr>
        <w:t>דאי שלמפ</w:t>
      </w:r>
      <w:bookmarkStart w:id="10353" w:name="_ETM_Q1_11032611"/>
      <w:bookmarkEnd w:id="10353"/>
      <w:r>
        <w:rPr>
          <w:rtl/>
          <w:lang w:eastAsia="he-IL"/>
        </w:rPr>
        <w:t>"י יש איתו, יש איתו הסכם. למפ"י יש איתו הסכם.</w:t>
      </w:r>
      <w:bookmarkStart w:id="10354" w:name="_ETM_Q1_11045785"/>
      <w:bookmarkEnd w:id="10354"/>
      <w:r>
        <w:rPr>
          <w:rtl/>
          <w:lang w:eastAsia="he-IL"/>
        </w:rPr>
        <w:t xml:space="preserve"> אם הוועדה רואה ערך בלייצר סעיף נורמטיבי שמדבר על חובה</w:t>
      </w:r>
      <w:bookmarkStart w:id="10355" w:name="_ETM_Q1_11053437"/>
      <w:bookmarkEnd w:id="10355"/>
      <w:r>
        <w:rPr>
          <w:rtl/>
          <w:lang w:eastAsia="he-IL"/>
        </w:rPr>
        <w:t xml:space="preserve"> למי יעבור מידע ובאיזה אופן - אנחנו לא מאוד</w:t>
      </w:r>
      <w:bookmarkStart w:id="10356" w:name="_ETM_Q1_11060786"/>
      <w:bookmarkEnd w:id="10356"/>
      <w:r>
        <w:rPr>
          <w:rtl/>
          <w:lang w:eastAsia="he-IL"/>
        </w:rPr>
        <w:t xml:space="preserve"> נתנגד. </w:t>
      </w:r>
      <w:bookmarkStart w:id="10357" w:name="_ETM_Q1_11061387"/>
      <w:bookmarkStart w:id="10358" w:name="_ETM_Q1_11063035"/>
      <w:bookmarkStart w:id="10359" w:name="_ETM_Q1_11062984"/>
      <w:bookmarkEnd w:id="10357"/>
      <w:bookmarkEnd w:id="10358"/>
      <w:bookmarkEnd w:id="10359"/>
    </w:p>
    <w:p w14:paraId="34F009A3" w14:textId="77777777" w:rsidR="005E398F" w:rsidRDefault="005E398F" w:rsidP="005E398F">
      <w:pPr>
        <w:rPr>
          <w:rtl/>
          <w:lang w:eastAsia="he-IL"/>
        </w:rPr>
      </w:pPr>
      <w:bookmarkStart w:id="10360" w:name="_ETM_Q1_11063062"/>
      <w:bookmarkStart w:id="10361" w:name="_ETM_Q1_11060076"/>
      <w:bookmarkEnd w:id="10360"/>
      <w:bookmarkEnd w:id="10361"/>
    </w:p>
    <w:p w14:paraId="77AE88C1" w14:textId="77777777" w:rsidR="005E398F" w:rsidRDefault="005E398F" w:rsidP="005E398F">
      <w:pPr>
        <w:pStyle w:val="af8"/>
        <w:keepNext/>
        <w:rPr>
          <w:rtl/>
        </w:rPr>
      </w:pPr>
      <w:bookmarkStart w:id="10362" w:name="ET_yor_6351_65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362"/>
    </w:p>
    <w:p w14:paraId="7DC14C72" w14:textId="77777777" w:rsidR="005E398F" w:rsidRDefault="005E398F" w:rsidP="005E398F">
      <w:pPr>
        <w:pStyle w:val="KeepWithNext"/>
        <w:rPr>
          <w:rFonts w:hint="cs"/>
          <w:rtl/>
          <w:lang w:eastAsia="he-IL"/>
        </w:rPr>
      </w:pPr>
    </w:p>
    <w:p w14:paraId="7B9EA6D3" w14:textId="77777777" w:rsidR="005E398F" w:rsidRDefault="005E398F" w:rsidP="005E398F">
      <w:pPr>
        <w:rPr>
          <w:rtl/>
          <w:lang w:eastAsia="he-IL"/>
        </w:rPr>
      </w:pPr>
      <w:bookmarkStart w:id="10363" w:name="_ETM_Q1_11061349"/>
      <w:bookmarkStart w:id="10364" w:name="_ETM_Q1_11061389"/>
      <w:bookmarkEnd w:id="10363"/>
      <w:bookmarkEnd w:id="10364"/>
      <w:r>
        <w:rPr>
          <w:rtl/>
          <w:lang w:eastAsia="he-IL"/>
        </w:rPr>
        <w:t>במסגרת החוק ה</w:t>
      </w:r>
      <w:bookmarkStart w:id="10365" w:name="_ETM_Q1_11062764"/>
      <w:bookmarkEnd w:id="10365"/>
      <w:r>
        <w:rPr>
          <w:rtl/>
          <w:lang w:eastAsia="he-IL"/>
        </w:rPr>
        <w:t xml:space="preserve">זה. </w:t>
      </w:r>
      <w:bookmarkStart w:id="10366" w:name="_ETM_Q1_11063262"/>
      <w:bookmarkEnd w:id="10366"/>
    </w:p>
    <w:p w14:paraId="1072DEC5" w14:textId="77777777" w:rsidR="005E398F" w:rsidRDefault="005E398F" w:rsidP="005E398F">
      <w:pPr>
        <w:rPr>
          <w:rtl/>
          <w:lang w:eastAsia="he-IL"/>
        </w:rPr>
      </w:pPr>
      <w:bookmarkStart w:id="10367" w:name="_ETM_Q1_11063348"/>
      <w:bookmarkEnd w:id="10367"/>
    </w:p>
    <w:p w14:paraId="21D8F79F" w14:textId="77777777" w:rsidR="005E398F" w:rsidRDefault="005E398F" w:rsidP="005E398F">
      <w:pPr>
        <w:pStyle w:val="afb"/>
        <w:keepNext/>
        <w:rPr>
          <w:rtl/>
          <w:lang w:eastAsia="he-IL"/>
        </w:rPr>
      </w:pPr>
      <w:bookmarkStart w:id="10368" w:name="ET_guest_דנה_דובר_656"/>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368"/>
    </w:p>
    <w:p w14:paraId="1BA05040" w14:textId="77777777" w:rsidR="005E398F" w:rsidRDefault="005E398F" w:rsidP="005E398F">
      <w:pPr>
        <w:pStyle w:val="KeepWithNext"/>
        <w:rPr>
          <w:rFonts w:hint="cs"/>
          <w:rtl/>
          <w:lang w:eastAsia="he-IL"/>
        </w:rPr>
      </w:pPr>
    </w:p>
    <w:p w14:paraId="703377A5" w14:textId="77777777" w:rsidR="005E398F" w:rsidRDefault="005E398F" w:rsidP="005E398F">
      <w:pPr>
        <w:rPr>
          <w:rtl/>
          <w:lang w:eastAsia="he-IL"/>
        </w:rPr>
      </w:pPr>
      <w:bookmarkStart w:id="10369" w:name="_ETM_Q1_11064596"/>
      <w:bookmarkStart w:id="10370" w:name="_ETM_Q1_11064641"/>
      <w:bookmarkEnd w:id="10369"/>
      <w:bookmarkEnd w:id="10370"/>
      <w:r>
        <w:rPr>
          <w:rtl/>
          <w:lang w:eastAsia="he-IL"/>
        </w:rPr>
        <w:t xml:space="preserve">במסגרת החוק </w:t>
      </w:r>
      <w:bookmarkStart w:id="10371" w:name="_ETM_Q1_11063335"/>
      <w:bookmarkEnd w:id="10371"/>
      <w:r>
        <w:rPr>
          <w:rtl/>
          <w:lang w:eastAsia="he-IL"/>
        </w:rPr>
        <w:t>הזה, במסגרת הצעדים שאנחנו רו</w:t>
      </w:r>
      <w:bookmarkStart w:id="10372" w:name="_ETM_Q1_11064910"/>
      <w:bookmarkEnd w:id="10372"/>
      <w:r>
        <w:rPr>
          <w:rtl/>
          <w:lang w:eastAsia="he-IL"/>
        </w:rPr>
        <w:t>צים לפתור</w:t>
      </w:r>
      <w:bookmarkStart w:id="10373" w:name="_ETM_Q1_11066828"/>
      <w:bookmarkEnd w:id="10373"/>
      <w:r>
        <w:rPr>
          <w:rtl/>
          <w:lang w:eastAsia="he-IL"/>
        </w:rPr>
        <w:t xml:space="preserve"> כרגע את הצורך לעשו</w:t>
      </w:r>
      <w:bookmarkStart w:id="10374" w:name="_ETM_Q1_11065946"/>
      <w:bookmarkEnd w:id="10374"/>
      <w:r>
        <w:rPr>
          <w:rtl/>
          <w:lang w:eastAsia="he-IL"/>
        </w:rPr>
        <w:t xml:space="preserve">ת את זה. </w:t>
      </w:r>
      <w:bookmarkStart w:id="10375" w:name="_ETM_Q1_11069551"/>
      <w:bookmarkStart w:id="10376" w:name="_ETM_Q1_11068122"/>
      <w:bookmarkEnd w:id="10375"/>
      <w:bookmarkEnd w:id="10376"/>
    </w:p>
    <w:p w14:paraId="0181F154" w14:textId="77777777" w:rsidR="005E398F" w:rsidRDefault="005E398F" w:rsidP="005E398F">
      <w:pPr>
        <w:rPr>
          <w:rtl/>
          <w:lang w:eastAsia="he-IL"/>
        </w:rPr>
      </w:pPr>
      <w:bookmarkStart w:id="10377" w:name="_ETM_Q1_11068196"/>
      <w:bookmarkEnd w:id="10377"/>
    </w:p>
    <w:p w14:paraId="7113C4B5" w14:textId="77777777" w:rsidR="005E398F" w:rsidRDefault="005E398F" w:rsidP="005E398F">
      <w:pPr>
        <w:pStyle w:val="afb"/>
        <w:keepNext/>
        <w:rPr>
          <w:rtl/>
          <w:lang w:eastAsia="he-IL"/>
        </w:rPr>
      </w:pPr>
      <w:bookmarkStart w:id="10378" w:name="ET_guest_גלעד_קרן_657"/>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378"/>
    </w:p>
    <w:p w14:paraId="1E6E3F81" w14:textId="77777777" w:rsidR="005E398F" w:rsidRDefault="005E398F" w:rsidP="005E398F">
      <w:pPr>
        <w:pStyle w:val="KeepWithNext"/>
        <w:rPr>
          <w:rFonts w:hint="cs"/>
          <w:rtl/>
          <w:lang w:eastAsia="he-IL"/>
        </w:rPr>
      </w:pPr>
    </w:p>
    <w:p w14:paraId="0686FE86" w14:textId="77777777" w:rsidR="005E398F" w:rsidRDefault="005E398F" w:rsidP="005E398F">
      <w:pPr>
        <w:rPr>
          <w:rtl/>
          <w:lang w:eastAsia="he-IL"/>
        </w:rPr>
      </w:pPr>
      <w:bookmarkStart w:id="10379" w:name="_ETM_Q1_11066665"/>
      <w:bookmarkStart w:id="10380" w:name="_ETM_Q1_11066700"/>
      <w:bookmarkEnd w:id="10379"/>
      <w:bookmarkEnd w:id="10380"/>
      <w:r>
        <w:rPr>
          <w:rtl/>
          <w:lang w:eastAsia="he-IL"/>
        </w:rPr>
        <w:t xml:space="preserve">אני רוצה להבין פשוט. </w:t>
      </w:r>
      <w:bookmarkStart w:id="10381" w:name="_ETM_Q1_11068845"/>
      <w:bookmarkEnd w:id="10381"/>
      <w:r>
        <w:rPr>
          <w:rtl/>
          <w:lang w:eastAsia="he-IL"/>
        </w:rPr>
        <w:t>עכשיו אני קבלן שרוצה לבנות בניין בראשון לציון. ואני צריך</w:t>
      </w:r>
      <w:bookmarkStart w:id="10382" w:name="_ETM_Q1_11075821"/>
      <w:bookmarkEnd w:id="10382"/>
      <w:r>
        <w:rPr>
          <w:rtl/>
          <w:lang w:eastAsia="he-IL"/>
        </w:rPr>
        <w:t xml:space="preserve"> לדעת מה, איזה תש</w:t>
      </w:r>
      <w:bookmarkStart w:id="10383" w:name="_ETM_Q1_11075266"/>
      <w:bookmarkEnd w:id="10383"/>
      <w:r>
        <w:rPr>
          <w:rtl/>
          <w:lang w:eastAsia="he-IL"/>
        </w:rPr>
        <w:t>תיות יש בדירה שאני, כדי לא לפגוע</w:t>
      </w:r>
      <w:bookmarkStart w:id="10384" w:name="_ETM_Q1_11081479"/>
      <w:bookmarkEnd w:id="10384"/>
      <w:r>
        <w:rPr>
          <w:rtl/>
          <w:lang w:eastAsia="he-IL"/>
        </w:rPr>
        <w:t xml:space="preserve"> בה</w:t>
      </w:r>
      <w:bookmarkStart w:id="10385" w:name="_ETM_Q1_11078727"/>
      <w:bookmarkEnd w:id="10385"/>
      <w:r>
        <w:rPr>
          <w:rtl/>
          <w:lang w:eastAsia="he-IL"/>
        </w:rPr>
        <w:t>ן. איך אני מקבל את המידע הזה? והאם אני מקבל</w:t>
      </w:r>
      <w:bookmarkStart w:id="10386" w:name="_ETM_Q1_11083129"/>
      <w:bookmarkEnd w:id="10386"/>
      <w:r>
        <w:rPr>
          <w:rtl/>
          <w:lang w:eastAsia="he-IL"/>
        </w:rPr>
        <w:t xml:space="preserve"> אותו בכלל? אולי אני לא מקבל אותו, אני לא יודע.</w:t>
      </w:r>
      <w:bookmarkStart w:id="10387" w:name="_ETM_Q1_11087304"/>
      <w:bookmarkEnd w:id="10387"/>
      <w:r>
        <w:rPr>
          <w:rtl/>
          <w:lang w:eastAsia="he-IL"/>
        </w:rPr>
        <w:t xml:space="preserve"> </w:t>
      </w:r>
      <w:bookmarkStart w:id="10388" w:name="_ETM_Q1_11087479"/>
      <w:bookmarkEnd w:id="10388"/>
    </w:p>
    <w:p w14:paraId="03DF192D" w14:textId="77777777" w:rsidR="005E398F" w:rsidRDefault="005E398F" w:rsidP="005E398F">
      <w:pPr>
        <w:rPr>
          <w:rtl/>
          <w:lang w:eastAsia="he-IL"/>
        </w:rPr>
      </w:pPr>
      <w:bookmarkStart w:id="10389" w:name="_ETM_Q1_11087571"/>
      <w:bookmarkEnd w:id="10389"/>
    </w:p>
    <w:p w14:paraId="20D57332" w14:textId="77777777" w:rsidR="005E398F" w:rsidRDefault="005E398F" w:rsidP="005E398F">
      <w:pPr>
        <w:pStyle w:val="afb"/>
        <w:keepNext/>
        <w:rPr>
          <w:rtl/>
          <w:lang w:eastAsia="he-IL"/>
        </w:rPr>
      </w:pPr>
      <w:bookmarkStart w:id="10390" w:name="ET_guest_דנה_דובר_658"/>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390"/>
    </w:p>
    <w:p w14:paraId="37B10035" w14:textId="77777777" w:rsidR="005E398F" w:rsidRDefault="005E398F" w:rsidP="005E398F">
      <w:pPr>
        <w:pStyle w:val="KeepWithNext"/>
        <w:rPr>
          <w:rFonts w:hint="cs"/>
          <w:rtl/>
          <w:lang w:eastAsia="he-IL"/>
        </w:rPr>
      </w:pPr>
    </w:p>
    <w:p w14:paraId="1C61D031" w14:textId="77777777" w:rsidR="005E398F" w:rsidRDefault="005E398F" w:rsidP="005E398F">
      <w:pPr>
        <w:rPr>
          <w:rtl/>
          <w:lang w:eastAsia="he-IL"/>
        </w:rPr>
      </w:pPr>
      <w:bookmarkStart w:id="10391" w:name="_ETM_Q1_11088618"/>
      <w:bookmarkStart w:id="10392" w:name="_ETM_Q1_11088655"/>
      <w:bookmarkEnd w:id="10391"/>
      <w:bookmarkEnd w:id="10392"/>
      <w:r>
        <w:rPr>
          <w:rtl/>
          <w:lang w:eastAsia="he-IL"/>
        </w:rPr>
        <w:t>אז ב</w:t>
      </w:r>
      <w:bookmarkStart w:id="10393" w:name="_ETM_Q1_11086670"/>
      <w:bookmarkEnd w:id="10393"/>
      <w:r>
        <w:rPr>
          <w:rtl/>
          <w:lang w:eastAsia="he-IL"/>
        </w:rPr>
        <w:t>מערכת לתיאום, אז אני כן חוזרת למה ש</w:t>
      </w:r>
      <w:bookmarkStart w:id="10394" w:name="_ETM_Q1_11088493"/>
      <w:bookmarkEnd w:id="10394"/>
      <w:r>
        <w:rPr>
          <w:rtl/>
          <w:lang w:eastAsia="he-IL"/>
        </w:rPr>
        <w:t>התחלתי להגיד</w:t>
      </w:r>
      <w:bookmarkStart w:id="10395" w:name="_ETM_Q1_11090777"/>
      <w:bookmarkEnd w:id="10395"/>
      <w:r>
        <w:rPr>
          <w:rtl/>
          <w:lang w:eastAsia="he-IL"/>
        </w:rPr>
        <w:t xml:space="preserve"> על מערכת לתיאום תשתיות. במערכת לתיאום תשתיות בסופו של דבר</w:t>
      </w:r>
      <w:bookmarkStart w:id="10396" w:name="_ETM_Q1_11097224"/>
      <w:bookmarkEnd w:id="10396"/>
      <w:r>
        <w:rPr>
          <w:rtl/>
          <w:lang w:eastAsia="he-IL"/>
        </w:rPr>
        <w:t xml:space="preserve"> לכל אחד יכול להיות יו</w:t>
      </w:r>
      <w:bookmarkStart w:id="10397" w:name="_ETM_Q1_11096941"/>
      <w:bookmarkEnd w:id="10397"/>
      <w:r>
        <w:rPr>
          <w:rtl/>
          <w:lang w:eastAsia="he-IL"/>
        </w:rPr>
        <w:t>זר, לכל אחד שעוסק בתשתיות ומבקש.</w:t>
      </w:r>
      <w:bookmarkStart w:id="10398" w:name="_ETM_Q1_11102201"/>
      <w:bookmarkEnd w:id="10398"/>
      <w:r>
        <w:rPr>
          <w:rtl/>
          <w:lang w:eastAsia="he-IL"/>
        </w:rPr>
        <w:t xml:space="preserve"> יש איז</w:t>
      </w:r>
      <w:bookmarkStart w:id="10399" w:name="_ETM_Q1_11099753"/>
      <w:bookmarkEnd w:id="10399"/>
      <w:r>
        <w:rPr>
          <w:rtl/>
          <w:lang w:eastAsia="he-IL"/>
        </w:rPr>
        <w:t>ה שהוא אימות קצר על מאיזה גוף באת, מה</w:t>
      </w:r>
      <w:bookmarkStart w:id="10400" w:name="_ETM_Q1_11104265"/>
      <w:bookmarkEnd w:id="10400"/>
      <w:r>
        <w:rPr>
          <w:rtl/>
          <w:lang w:eastAsia="he-IL"/>
        </w:rPr>
        <w:t xml:space="preserve"> התכלית ומה המטרה. ואפשר </w:t>
      </w:r>
      <w:bookmarkStart w:id="10401" w:name="_ETM_Q1_11103888"/>
      <w:bookmarkEnd w:id="10401"/>
      <w:r>
        <w:rPr>
          <w:rtl/>
          <w:lang w:eastAsia="he-IL"/>
        </w:rPr>
        <w:t xml:space="preserve">לפנות ולבקש את המידע. וגם גופים </w:t>
      </w:r>
      <w:bookmarkStart w:id="10402" w:name="_ETM_Q1_11109240"/>
      <w:bookmarkEnd w:id="10402"/>
      <w:r>
        <w:rPr>
          <w:rtl/>
          <w:lang w:eastAsia="he-IL"/>
        </w:rPr>
        <w:t>י</w:t>
      </w:r>
      <w:bookmarkStart w:id="10403" w:name="_ETM_Q1_11106400"/>
      <w:bookmarkEnd w:id="10403"/>
      <w:r>
        <w:rPr>
          <w:rtl/>
          <w:lang w:eastAsia="he-IL"/>
        </w:rPr>
        <w:t>כולים לבוא - - -</w:t>
      </w:r>
      <w:bookmarkStart w:id="10404" w:name="_ETM_Q1_11107532"/>
      <w:bookmarkEnd w:id="10404"/>
    </w:p>
    <w:p w14:paraId="6F7CA098" w14:textId="77777777" w:rsidR="005E398F" w:rsidRDefault="005E398F" w:rsidP="005E398F">
      <w:pPr>
        <w:rPr>
          <w:rtl/>
          <w:lang w:eastAsia="he-IL"/>
        </w:rPr>
      </w:pPr>
      <w:bookmarkStart w:id="10405" w:name="_ETM_Q1_11107610"/>
      <w:bookmarkStart w:id="10406" w:name="_ETM_Q1_11109208"/>
      <w:bookmarkEnd w:id="10405"/>
      <w:bookmarkEnd w:id="10406"/>
    </w:p>
    <w:p w14:paraId="1B29DB49" w14:textId="77777777" w:rsidR="005E398F" w:rsidRDefault="005E398F" w:rsidP="005E398F">
      <w:pPr>
        <w:pStyle w:val="afb"/>
        <w:keepNext/>
        <w:rPr>
          <w:rtl/>
          <w:lang w:eastAsia="he-IL"/>
        </w:rPr>
      </w:pPr>
      <w:bookmarkStart w:id="10407" w:name="ET_guest_גלעד_קרן_659"/>
      <w:r>
        <w:rPr>
          <w:rStyle w:val="TagStyle"/>
          <w:rFonts w:hint="cs"/>
          <w:rtl/>
        </w:rPr>
        <w:t xml:space="preserve"> &lt;&lt; אורח &gt;&gt; </w:t>
      </w:r>
      <w:r>
        <w:rPr>
          <w:rFonts w:hint="cs"/>
          <w:rtl/>
          <w:lang w:eastAsia="he-IL"/>
        </w:rPr>
        <w:t>גלעד קרן:</w:t>
      </w:r>
      <w:r>
        <w:rPr>
          <w:rStyle w:val="TagStyle"/>
          <w:rFonts w:hint="cs"/>
          <w:rtl/>
        </w:rPr>
        <w:t xml:space="preserve"> &lt;&lt; אורח &gt;&gt;</w:t>
      </w:r>
      <w:r>
        <w:rPr>
          <w:rFonts w:hint="cs"/>
          <w:rtl/>
          <w:lang w:eastAsia="he-IL"/>
        </w:rPr>
        <w:t xml:space="preserve"> </w:t>
      </w:r>
      <w:bookmarkEnd w:id="10407"/>
    </w:p>
    <w:p w14:paraId="2FCE40EF" w14:textId="77777777" w:rsidR="005E398F" w:rsidRDefault="005E398F" w:rsidP="005E398F">
      <w:pPr>
        <w:pStyle w:val="KeepWithNext"/>
        <w:rPr>
          <w:rFonts w:hint="cs"/>
          <w:rtl/>
          <w:lang w:eastAsia="he-IL"/>
        </w:rPr>
      </w:pPr>
    </w:p>
    <w:p w14:paraId="169DDA42" w14:textId="77777777" w:rsidR="005E398F" w:rsidRDefault="005E398F" w:rsidP="005E398F">
      <w:pPr>
        <w:rPr>
          <w:rtl/>
          <w:lang w:eastAsia="he-IL"/>
        </w:rPr>
      </w:pPr>
      <w:bookmarkStart w:id="10408" w:name="_ETM_Q1_11109731"/>
      <w:bookmarkStart w:id="10409" w:name="_ETM_Q1_11109772"/>
      <w:bookmarkEnd w:id="10408"/>
      <w:bookmarkEnd w:id="10409"/>
      <w:r>
        <w:rPr>
          <w:rtl/>
          <w:lang w:eastAsia="he-IL"/>
        </w:rPr>
        <w:t>של ה</w:t>
      </w:r>
      <w:bookmarkStart w:id="10410" w:name="_ETM_Q1_11107360"/>
      <w:bookmarkEnd w:id="10410"/>
      <w:r>
        <w:rPr>
          <w:rtl/>
          <w:lang w:eastAsia="he-IL"/>
        </w:rPr>
        <w:t>גוף הספציפי, לבקש, זה הכל?</w:t>
      </w:r>
    </w:p>
    <w:p w14:paraId="40CAC9C1" w14:textId="77777777" w:rsidR="005E398F" w:rsidRDefault="005E398F" w:rsidP="005E398F">
      <w:pPr>
        <w:rPr>
          <w:rtl/>
          <w:lang w:eastAsia="he-IL"/>
        </w:rPr>
      </w:pPr>
      <w:bookmarkStart w:id="10411" w:name="_ETM_Q1_11110968"/>
      <w:bookmarkStart w:id="10412" w:name="_ETM_Q1_11111057"/>
      <w:bookmarkStart w:id="10413" w:name="_ETM_Q1_11108104"/>
      <w:bookmarkEnd w:id="10411"/>
      <w:bookmarkEnd w:id="10412"/>
      <w:bookmarkEnd w:id="10413"/>
    </w:p>
    <w:p w14:paraId="3EAAB84C" w14:textId="77777777" w:rsidR="005E398F" w:rsidRDefault="005E398F" w:rsidP="005E398F">
      <w:pPr>
        <w:pStyle w:val="afb"/>
        <w:keepNext/>
        <w:rPr>
          <w:rtl/>
          <w:lang w:eastAsia="he-IL"/>
        </w:rPr>
      </w:pPr>
      <w:bookmarkStart w:id="10414" w:name="ET_guest_דנה_דובר_660"/>
      <w:r>
        <w:rPr>
          <w:rStyle w:val="TagStyle"/>
          <w:rFonts w:hint="cs"/>
          <w:rtl/>
        </w:rPr>
        <w:t xml:space="preserve"> &lt;&lt; אורח &gt;&gt; </w:t>
      </w:r>
      <w:r>
        <w:rPr>
          <w:rFonts w:hint="cs"/>
          <w:rtl/>
          <w:lang w:eastAsia="he-IL"/>
        </w:rPr>
        <w:t>דנה דובר:</w:t>
      </w:r>
      <w:r>
        <w:rPr>
          <w:rStyle w:val="TagStyle"/>
          <w:rFonts w:hint="cs"/>
          <w:rtl/>
        </w:rPr>
        <w:t xml:space="preserve"> &lt;&lt; אורח &gt;&gt;</w:t>
      </w:r>
      <w:r>
        <w:rPr>
          <w:rFonts w:hint="cs"/>
          <w:rtl/>
          <w:lang w:eastAsia="he-IL"/>
        </w:rPr>
        <w:t xml:space="preserve"> </w:t>
      </w:r>
      <w:bookmarkEnd w:id="10414"/>
    </w:p>
    <w:p w14:paraId="366D0484" w14:textId="77777777" w:rsidR="005E398F" w:rsidRDefault="005E398F" w:rsidP="005E398F">
      <w:pPr>
        <w:pStyle w:val="KeepWithNext"/>
        <w:rPr>
          <w:rFonts w:hint="cs"/>
          <w:rtl/>
          <w:lang w:eastAsia="he-IL"/>
        </w:rPr>
      </w:pPr>
    </w:p>
    <w:p w14:paraId="0F530BAE" w14:textId="77777777" w:rsidR="005E398F" w:rsidRDefault="005E398F" w:rsidP="005E398F">
      <w:pPr>
        <w:rPr>
          <w:rtl/>
          <w:lang w:eastAsia="he-IL"/>
        </w:rPr>
      </w:pPr>
      <w:bookmarkStart w:id="10415" w:name="_ETM_Q1_11109429"/>
      <w:bookmarkStart w:id="10416" w:name="_ETM_Q1_11109467"/>
      <w:bookmarkEnd w:id="10415"/>
      <w:bookmarkEnd w:id="10416"/>
      <w:r>
        <w:rPr>
          <w:rtl/>
          <w:lang w:eastAsia="he-IL"/>
        </w:rPr>
        <w:t>ואפשר,</w:t>
      </w:r>
      <w:bookmarkStart w:id="10417" w:name="_ETM_Q1_11111531"/>
      <w:bookmarkEnd w:id="10417"/>
      <w:r>
        <w:rPr>
          <w:rtl/>
          <w:lang w:eastAsia="he-IL"/>
        </w:rPr>
        <w:t xml:space="preserve"> וגופים יכולים לאשר או לא לאשר את מתן המידע.</w:t>
      </w:r>
      <w:bookmarkStart w:id="10418" w:name="_ETM_Q1_11116481"/>
      <w:bookmarkEnd w:id="10418"/>
      <w:r>
        <w:rPr>
          <w:rtl/>
          <w:lang w:eastAsia="he-IL"/>
        </w:rPr>
        <w:t xml:space="preserve"> ספציפית לגבי קבלן ב</w:t>
      </w:r>
      <w:bookmarkStart w:id="10419" w:name="_ETM_Q1_11115716"/>
      <w:bookmarkEnd w:id="10419"/>
      <w:r>
        <w:rPr>
          <w:rtl/>
          <w:lang w:eastAsia="he-IL"/>
        </w:rPr>
        <w:t>מגרש שטח שבונה עכשיו בניין אני מניחה</w:t>
      </w:r>
      <w:bookmarkStart w:id="10420" w:name="_ETM_Q1_11121384"/>
      <w:bookmarkEnd w:id="10420"/>
      <w:r>
        <w:rPr>
          <w:rtl/>
          <w:lang w:eastAsia="he-IL"/>
        </w:rPr>
        <w:t xml:space="preserve"> שב-90% מהמקרים,</w:t>
      </w:r>
      <w:bookmarkStart w:id="10421" w:name="_ETM_Q1_11121244"/>
      <w:bookmarkEnd w:id="10421"/>
      <w:r>
        <w:rPr>
          <w:rtl/>
          <w:lang w:eastAsia="he-IL"/>
        </w:rPr>
        <w:t xml:space="preserve"> אני זהירה בדבריי. אבל ההנחה היא כזאת שאנחנו</w:t>
      </w:r>
      <w:bookmarkStart w:id="10422" w:name="_ETM_Q1_11126793"/>
      <w:bookmarkEnd w:id="10422"/>
      <w:r>
        <w:rPr>
          <w:rtl/>
          <w:lang w:eastAsia="he-IL"/>
        </w:rPr>
        <w:t xml:space="preserve"> לא נמצאים בהליך של תיאום תשתיות ומיפוי תשתיות המדינה כרגע</w:t>
      </w:r>
      <w:bookmarkStart w:id="10423" w:name="_ETM_Q1_11133069"/>
      <w:bookmarkEnd w:id="10423"/>
      <w:r>
        <w:rPr>
          <w:rtl/>
          <w:lang w:eastAsia="he-IL"/>
        </w:rPr>
        <w:t xml:space="preserve"> פחות רלוונטי ויסייע </w:t>
      </w:r>
      <w:bookmarkStart w:id="10424" w:name="_ETM_Q1_11133267"/>
      <w:bookmarkEnd w:id="10424"/>
      <w:r>
        <w:rPr>
          <w:rtl/>
          <w:lang w:eastAsia="he-IL"/>
        </w:rPr>
        <w:t>לו בפרויקט שלו. כשאנחנו מדברים על קבלנים</w:t>
      </w:r>
      <w:bookmarkStart w:id="10425" w:name="_ETM_Q1_11138065"/>
      <w:bookmarkEnd w:id="10425"/>
      <w:r>
        <w:rPr>
          <w:rtl/>
          <w:lang w:eastAsia="he-IL"/>
        </w:rPr>
        <w:t xml:space="preserve"> שצריכים לעשות</w:t>
      </w:r>
      <w:bookmarkStart w:id="10426" w:name="_ETM_Q1_11136263"/>
      <w:bookmarkEnd w:id="10426"/>
      <w:r>
        <w:rPr>
          <w:rtl/>
          <w:lang w:eastAsia="he-IL"/>
        </w:rPr>
        <w:t xml:space="preserve"> עבודות, תיאומ</w:t>
      </w:r>
      <w:bookmarkStart w:id="10427" w:name="_ETM_Q1_11137253"/>
      <w:bookmarkEnd w:id="10427"/>
      <w:r>
        <w:rPr>
          <w:rtl/>
          <w:lang w:eastAsia="he-IL"/>
        </w:rPr>
        <w:t>ים ותכנונים מטעם חברות ממשלתיות בשביל</w:t>
      </w:r>
      <w:bookmarkStart w:id="10428" w:name="_ETM_Q1_11142288"/>
      <w:bookmarkEnd w:id="10428"/>
      <w:r>
        <w:rPr>
          <w:rtl/>
          <w:lang w:eastAsia="he-IL"/>
        </w:rPr>
        <w:t xml:space="preserve"> לעשות פרויקטים ממשלתי</w:t>
      </w:r>
      <w:bookmarkStart w:id="10429" w:name="_ETM_Q1_11142053"/>
      <w:bookmarkEnd w:id="10429"/>
      <w:r>
        <w:rPr>
          <w:rtl/>
          <w:lang w:eastAsia="he-IL"/>
        </w:rPr>
        <w:t>ים אז הם כן חשופים דרך ההר</w:t>
      </w:r>
      <w:bookmarkStart w:id="10430" w:name="_ETM_Q1_11143610"/>
      <w:bookmarkEnd w:id="10430"/>
      <w:r>
        <w:rPr>
          <w:rtl/>
          <w:lang w:eastAsia="he-IL"/>
        </w:rPr>
        <w:t>שאות</w:t>
      </w:r>
      <w:bookmarkStart w:id="10431" w:name="_ETM_Q1_11144258"/>
      <w:bookmarkEnd w:id="10431"/>
      <w:r>
        <w:rPr>
          <w:rtl/>
          <w:lang w:eastAsia="he-IL"/>
        </w:rPr>
        <w:t xml:space="preserve"> שניתנות למאגר הזה. ויש בעצם מערכת </w:t>
      </w:r>
      <w:bookmarkStart w:id="10432" w:name="_ETM_Q1_11147543"/>
      <w:bookmarkEnd w:id="10432"/>
      <w:r>
        <w:rPr>
          <w:rtl/>
          <w:lang w:eastAsia="he-IL"/>
        </w:rPr>
        <w:t>שמסדירה. א</w:t>
      </w:r>
      <w:bookmarkStart w:id="10433" w:name="_ETM_Q1_11148267"/>
      <w:bookmarkEnd w:id="10433"/>
      <w:r>
        <w:rPr>
          <w:rtl/>
          <w:lang w:eastAsia="he-IL"/>
        </w:rPr>
        <w:t>נשים חותמים</w:t>
      </w:r>
      <w:bookmarkStart w:id="10434" w:name="_ETM_Q1_11151647"/>
      <w:bookmarkEnd w:id="10434"/>
      <w:r>
        <w:rPr>
          <w:rtl/>
          <w:lang w:eastAsia="he-IL"/>
        </w:rPr>
        <w:t xml:space="preserve"> על כת</w:t>
      </w:r>
      <w:bookmarkStart w:id="10435" w:name="_ETM_Q1_11149388"/>
      <w:bookmarkEnd w:id="10435"/>
      <w:r>
        <w:rPr>
          <w:rtl/>
          <w:lang w:eastAsia="he-IL"/>
        </w:rPr>
        <w:t xml:space="preserve">בי סודיות בשביל להיות חשופים למידע הזה. </w:t>
      </w:r>
      <w:bookmarkStart w:id="10436" w:name="_ETM_Q1_11151521"/>
      <w:bookmarkEnd w:id="10436"/>
      <w:r>
        <w:rPr>
          <w:rtl/>
          <w:lang w:eastAsia="he-IL"/>
        </w:rPr>
        <w:t>יש פה</w:t>
      </w:r>
      <w:bookmarkStart w:id="10437" w:name="_ETM_Q1_11152015"/>
      <w:bookmarkEnd w:id="10437"/>
      <w:r>
        <w:rPr>
          <w:rtl/>
          <w:lang w:eastAsia="he-IL"/>
        </w:rPr>
        <w:t xml:space="preserve"> מערכת יחסית מורכבת של מי יכו</w:t>
      </w:r>
      <w:bookmarkStart w:id="10438" w:name="_ETM_Q1_11152921"/>
      <w:bookmarkEnd w:id="10438"/>
      <w:r>
        <w:rPr>
          <w:rtl/>
          <w:lang w:eastAsia="he-IL"/>
        </w:rPr>
        <w:t>ל להיות חשוף לאיזה מידע</w:t>
      </w:r>
      <w:bookmarkStart w:id="10439" w:name="_ETM_Q1_11155276"/>
      <w:bookmarkStart w:id="10440" w:name="_ETM_Q1_11154904"/>
      <w:bookmarkEnd w:id="10439"/>
      <w:bookmarkEnd w:id="10440"/>
      <w:r>
        <w:rPr>
          <w:rtl/>
          <w:lang w:eastAsia="he-IL"/>
        </w:rPr>
        <w:t xml:space="preserve"> ומכ</w:t>
      </w:r>
      <w:bookmarkStart w:id="10441" w:name="_ETM_Q1_11154185"/>
      <w:bookmarkEnd w:id="10441"/>
      <w:r>
        <w:rPr>
          <w:rtl/>
          <w:lang w:eastAsia="he-IL"/>
        </w:rPr>
        <w:t xml:space="preserve">וח מה. </w:t>
      </w:r>
      <w:bookmarkStart w:id="10442" w:name="_ETM_Q1_11157408"/>
      <w:bookmarkEnd w:id="10442"/>
    </w:p>
    <w:p w14:paraId="7FF3CFE0" w14:textId="77777777" w:rsidR="005E398F" w:rsidRDefault="005E398F" w:rsidP="005E398F">
      <w:pPr>
        <w:rPr>
          <w:rtl/>
          <w:lang w:eastAsia="he-IL"/>
        </w:rPr>
      </w:pPr>
      <w:bookmarkStart w:id="10443" w:name="_ETM_Q1_11157496"/>
      <w:bookmarkEnd w:id="10443"/>
    </w:p>
    <w:p w14:paraId="477AB105" w14:textId="77777777" w:rsidR="005E398F" w:rsidRDefault="005E398F" w:rsidP="005E398F">
      <w:pPr>
        <w:pStyle w:val="af8"/>
        <w:keepNext/>
        <w:rPr>
          <w:rtl/>
        </w:rPr>
      </w:pPr>
      <w:bookmarkStart w:id="10444" w:name="ET_yor_6351_66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444"/>
    </w:p>
    <w:p w14:paraId="48E5F557" w14:textId="77777777" w:rsidR="005E398F" w:rsidRDefault="005E398F" w:rsidP="005E398F">
      <w:pPr>
        <w:pStyle w:val="KeepWithNext"/>
        <w:rPr>
          <w:rFonts w:hint="cs"/>
          <w:rtl/>
          <w:lang w:eastAsia="he-IL"/>
        </w:rPr>
      </w:pPr>
    </w:p>
    <w:p w14:paraId="3901F35B" w14:textId="77777777" w:rsidR="005E398F" w:rsidRDefault="005E398F" w:rsidP="005E398F">
      <w:pPr>
        <w:rPr>
          <w:rtl/>
          <w:lang w:eastAsia="he-IL"/>
        </w:rPr>
      </w:pPr>
      <w:bookmarkStart w:id="10445" w:name="_ETM_Q1_11156852"/>
      <w:bookmarkStart w:id="10446" w:name="_ETM_Q1_11156897"/>
      <w:bookmarkEnd w:id="10445"/>
      <w:bookmarkEnd w:id="10446"/>
      <w:r>
        <w:rPr>
          <w:rtl/>
          <w:lang w:eastAsia="he-IL"/>
        </w:rPr>
        <w:t>אוקיי. כיוון שהנושא הז</w:t>
      </w:r>
      <w:bookmarkStart w:id="10447" w:name="_ETM_Q1_11159254"/>
      <w:bookmarkEnd w:id="10447"/>
      <w:r>
        <w:rPr>
          <w:rtl/>
          <w:lang w:eastAsia="he-IL"/>
        </w:rPr>
        <w:t xml:space="preserve">ה </w:t>
      </w:r>
      <w:bookmarkStart w:id="10448" w:name="_ETM_Q1_11159511"/>
      <w:bookmarkEnd w:id="10448"/>
      <w:r>
        <w:rPr>
          <w:rtl/>
          <w:lang w:eastAsia="he-IL"/>
        </w:rPr>
        <w:t>של מאגר המידע ומי יכו</w:t>
      </w:r>
      <w:bookmarkStart w:id="10449" w:name="_ETM_Q1_11160253"/>
      <w:bookmarkEnd w:id="10449"/>
      <w:r>
        <w:rPr>
          <w:rtl/>
          <w:lang w:eastAsia="he-IL"/>
        </w:rPr>
        <w:t xml:space="preserve">ל להיות זמין אליה </w:t>
      </w:r>
      <w:bookmarkStart w:id="10450" w:name="_ETM_Q1_11161461"/>
      <w:bookmarkEnd w:id="10450"/>
      <w:r>
        <w:rPr>
          <w:rtl/>
          <w:lang w:eastAsia="he-IL"/>
        </w:rPr>
        <w:t>ובאיזה תנאים</w:t>
      </w:r>
      <w:bookmarkStart w:id="10451" w:name="_ETM_Q1_11164102"/>
      <w:bookmarkEnd w:id="10451"/>
      <w:r>
        <w:rPr>
          <w:rtl/>
          <w:lang w:eastAsia="he-IL"/>
        </w:rPr>
        <w:t xml:space="preserve"> וכו' וכו'. יש פה</w:t>
      </w:r>
      <w:bookmarkStart w:id="10452" w:name="_ETM_Q1_11163769"/>
      <w:bookmarkEnd w:id="10452"/>
      <w:r>
        <w:rPr>
          <w:rtl/>
          <w:lang w:eastAsia="he-IL"/>
        </w:rPr>
        <w:t xml:space="preserve"> הרבה </w:t>
      </w:r>
      <w:bookmarkStart w:id="10453" w:name="_ETM_Q1_11161949"/>
      <w:bookmarkEnd w:id="10453"/>
      <w:r>
        <w:rPr>
          <w:rtl/>
          <w:lang w:eastAsia="he-IL"/>
        </w:rPr>
        <w:t>מאוד שאלות שעולות ממה שאתה</w:t>
      </w:r>
      <w:bookmarkStart w:id="10454" w:name="_ETM_Q1_11166924"/>
      <w:bookmarkEnd w:id="10454"/>
      <w:r>
        <w:rPr>
          <w:rtl/>
          <w:lang w:eastAsia="he-IL"/>
        </w:rPr>
        <w:t xml:space="preserve"> מעלה. אני מציע שאותי א' בואו נז</w:t>
      </w:r>
      <w:bookmarkStart w:id="10455" w:name="_ETM_Q1_11168197"/>
      <w:bookmarkEnd w:id="10455"/>
      <w:r>
        <w:rPr>
          <w:rtl/>
          <w:lang w:eastAsia="he-IL"/>
        </w:rPr>
        <w:t xml:space="preserve">מין את </w:t>
      </w:r>
      <w:bookmarkStart w:id="10456" w:name="_ETM_Q1_11170462"/>
      <w:bookmarkEnd w:id="10456"/>
      <w:r>
        <w:rPr>
          <w:rtl/>
          <w:lang w:eastAsia="he-IL"/>
        </w:rPr>
        <w:t xml:space="preserve">מפ"י </w:t>
      </w:r>
      <w:bookmarkStart w:id="10457" w:name="_ETM_Q1_11169215"/>
      <w:bookmarkEnd w:id="10457"/>
      <w:r>
        <w:rPr>
          <w:rtl/>
          <w:lang w:eastAsia="he-IL"/>
        </w:rPr>
        <w:t>לדיונים הבאים ויכול להיות</w:t>
      </w:r>
      <w:bookmarkStart w:id="10458" w:name="_ETM_Q1_11170459"/>
      <w:bookmarkEnd w:id="10458"/>
      <w:r>
        <w:rPr>
          <w:rtl/>
          <w:lang w:eastAsia="he-IL"/>
        </w:rPr>
        <w:t xml:space="preserve"> שאולי כדאי שגם</w:t>
      </w:r>
      <w:bookmarkStart w:id="10459" w:name="_ETM_Q1_11173237"/>
      <w:bookmarkEnd w:id="10459"/>
      <w:r>
        <w:rPr>
          <w:rtl/>
          <w:lang w:eastAsia="he-IL"/>
        </w:rPr>
        <w:t xml:space="preserve"> אנחנו נשב שלושתנו יחד איתם כדי לחדד את, ללמוד את</w:t>
      </w:r>
      <w:bookmarkStart w:id="10460" w:name="_ETM_Q1_11180713"/>
      <w:bookmarkEnd w:id="10460"/>
      <w:r>
        <w:rPr>
          <w:rtl/>
          <w:lang w:eastAsia="he-IL"/>
        </w:rPr>
        <w:t xml:space="preserve"> הסוגיה הזאת ואז נוכל להיות יותר ח</w:t>
      </w:r>
      <w:bookmarkStart w:id="10461" w:name="_ETM_Q1_11181620"/>
      <w:bookmarkEnd w:id="10461"/>
      <w:r>
        <w:rPr>
          <w:rtl/>
          <w:lang w:eastAsia="he-IL"/>
        </w:rPr>
        <w:t>כמים. בסדר? אז נכניס</w:t>
      </w:r>
      <w:bookmarkStart w:id="10462" w:name="_ETM_Q1_11184151"/>
      <w:bookmarkEnd w:id="10462"/>
      <w:r>
        <w:rPr>
          <w:rtl/>
          <w:lang w:eastAsia="he-IL"/>
        </w:rPr>
        <w:t xml:space="preserve"> את זה לרשימת המשימות ונתייחס לזה</w:t>
      </w:r>
      <w:bookmarkStart w:id="10463" w:name="_ETM_Q1_11188102"/>
      <w:bookmarkEnd w:id="10463"/>
      <w:r>
        <w:rPr>
          <w:rtl/>
          <w:lang w:eastAsia="he-IL"/>
        </w:rPr>
        <w:t xml:space="preserve"> בהמשך ככל שנצטרך. </w:t>
      </w:r>
      <w:bookmarkStart w:id="10464" w:name="_ETM_Q1_11187702"/>
      <w:bookmarkStart w:id="10465" w:name="_ETM_Q1_11193146"/>
      <w:bookmarkEnd w:id="10464"/>
      <w:bookmarkEnd w:id="10465"/>
    </w:p>
    <w:p w14:paraId="1AE1C15A" w14:textId="77777777" w:rsidR="005E398F" w:rsidRDefault="005E398F" w:rsidP="005E398F">
      <w:pPr>
        <w:rPr>
          <w:rtl/>
          <w:lang w:eastAsia="he-IL"/>
        </w:rPr>
      </w:pPr>
      <w:bookmarkStart w:id="10466" w:name="_ETM_Q1_11193241"/>
      <w:bookmarkStart w:id="10467" w:name="_ETM_Q1_11193271"/>
      <w:bookmarkEnd w:id="10466"/>
      <w:bookmarkEnd w:id="10467"/>
    </w:p>
    <w:p w14:paraId="61C3649F" w14:textId="77777777" w:rsidR="005E398F" w:rsidRDefault="005E398F" w:rsidP="005E398F">
      <w:pPr>
        <w:rPr>
          <w:rtl/>
          <w:lang w:eastAsia="he-IL"/>
        </w:rPr>
      </w:pPr>
      <w:bookmarkStart w:id="10468" w:name="_ETM_Q1_11193353"/>
      <w:bookmarkEnd w:id="10468"/>
      <w:r>
        <w:rPr>
          <w:rtl/>
          <w:lang w:eastAsia="he-IL"/>
        </w:rPr>
        <w:t>טוב,</w:t>
      </w:r>
      <w:bookmarkStart w:id="10469" w:name="_ETM_Q1_11194197"/>
      <w:bookmarkEnd w:id="10469"/>
      <w:r>
        <w:rPr>
          <w:rtl/>
          <w:lang w:eastAsia="he-IL"/>
        </w:rPr>
        <w:t xml:space="preserve"> השעה עכשיו </w:t>
      </w:r>
      <w:bookmarkStart w:id="10470" w:name="_ETM_Q1_11193843"/>
      <w:bookmarkEnd w:id="10470"/>
      <w:r>
        <w:rPr>
          <w:rtl/>
          <w:lang w:eastAsia="he-IL"/>
        </w:rPr>
        <w:t>13:25, כמעט 6. אנ</w:t>
      </w:r>
      <w:bookmarkStart w:id="10471" w:name="_ETM_Q1_11197031"/>
      <w:bookmarkEnd w:id="10471"/>
      <w:r>
        <w:rPr>
          <w:rtl/>
          <w:lang w:eastAsia="he-IL"/>
        </w:rPr>
        <w:t>י מציע שאנחנו נצא עכשיו</w:t>
      </w:r>
      <w:bookmarkStart w:id="10472" w:name="_ETM_Q1_11200491"/>
      <w:bookmarkEnd w:id="10472"/>
      <w:r>
        <w:rPr>
          <w:rtl/>
          <w:lang w:eastAsia="he-IL"/>
        </w:rPr>
        <w:t xml:space="preserve"> להפסקת צהריים. אנחנו נחזור ל</w:t>
      </w:r>
      <w:bookmarkStart w:id="10473" w:name="_ETM_Q1_11201174"/>
      <w:bookmarkEnd w:id="10473"/>
      <w:r>
        <w:rPr>
          <w:rtl/>
          <w:lang w:eastAsia="he-IL"/>
        </w:rPr>
        <w:t>כאן בשעה 14:00. הדיון, תחילת הדיון</w:t>
      </w:r>
      <w:bookmarkStart w:id="10474" w:name="_ETM_Q1_11206189"/>
      <w:bookmarkEnd w:id="10474"/>
      <w:r>
        <w:rPr>
          <w:rtl/>
          <w:lang w:eastAsia="he-IL"/>
        </w:rPr>
        <w:t xml:space="preserve"> יהיה לבקשת חברי האופוז</w:t>
      </w:r>
      <w:bookmarkStart w:id="10475" w:name="_ETM_Q1_11207541"/>
      <w:bookmarkEnd w:id="10475"/>
      <w:r>
        <w:rPr>
          <w:rtl/>
          <w:lang w:eastAsia="he-IL"/>
        </w:rPr>
        <w:t>יציה, שאני</w:t>
      </w:r>
      <w:bookmarkStart w:id="10476" w:name="_ETM_Q1_11208417"/>
      <w:bookmarkEnd w:id="10476"/>
      <w:r>
        <w:rPr>
          <w:rtl/>
          <w:lang w:eastAsia="he-IL"/>
        </w:rPr>
        <w:t xml:space="preserve"> מקווה שהם יגיעו</w:t>
      </w:r>
      <w:bookmarkStart w:id="10477" w:name="_ETM_Q1_11210300"/>
      <w:bookmarkEnd w:id="10477"/>
      <w:r>
        <w:rPr>
          <w:rtl/>
          <w:lang w:eastAsia="he-IL"/>
        </w:rPr>
        <w:t xml:space="preserve"> לדיון שהם ביקשו בשעה 14:00. אם </w:t>
      </w:r>
      <w:bookmarkStart w:id="10478" w:name="_ETM_Q1_11212142"/>
      <w:bookmarkEnd w:id="10478"/>
      <w:r>
        <w:rPr>
          <w:rtl/>
          <w:lang w:eastAsia="he-IL"/>
        </w:rPr>
        <w:t>יגיעו, בסדר גמור.</w:t>
      </w:r>
      <w:bookmarkStart w:id="10479" w:name="_ETM_Q1_11216139"/>
      <w:bookmarkEnd w:id="10479"/>
      <w:r>
        <w:rPr>
          <w:rtl/>
          <w:lang w:eastAsia="he-IL"/>
        </w:rPr>
        <w:t xml:space="preserve"> הם ביקשו דיו</w:t>
      </w:r>
      <w:bookmarkStart w:id="10480" w:name="_ETM_Q1_11214389"/>
      <w:bookmarkEnd w:id="10480"/>
      <w:r>
        <w:rPr>
          <w:rtl/>
          <w:lang w:eastAsia="he-IL"/>
        </w:rPr>
        <w:t>ן על הנושא של השפעת, איך הם הגדירו</w:t>
      </w:r>
      <w:bookmarkStart w:id="10481" w:name="_ETM_Q1_11217828"/>
      <w:bookmarkEnd w:id="10481"/>
      <w:r>
        <w:rPr>
          <w:rtl/>
          <w:lang w:eastAsia="he-IL"/>
        </w:rPr>
        <w:t xml:space="preserve"> את זה? כן, בקשה לפי סעיף </w:t>
      </w:r>
      <w:bookmarkStart w:id="10482" w:name="_ETM_Q1_11218804"/>
      <w:bookmarkEnd w:id="10482"/>
      <w:r>
        <w:rPr>
          <w:rtl/>
          <w:lang w:eastAsia="he-IL"/>
        </w:rPr>
        <w:t>111 לתקנון הכ</w:t>
      </w:r>
      <w:bookmarkStart w:id="10483" w:name="_ETM_Q1_11220569"/>
      <w:bookmarkEnd w:id="10483"/>
      <w:r>
        <w:rPr>
          <w:rtl/>
          <w:lang w:eastAsia="he-IL"/>
        </w:rPr>
        <w:t>נסת לקיום</w:t>
      </w:r>
      <w:bookmarkStart w:id="10484" w:name="_ETM_Q1_11222662"/>
      <w:bookmarkEnd w:id="10484"/>
      <w:r>
        <w:rPr>
          <w:rtl/>
          <w:lang w:eastAsia="he-IL"/>
        </w:rPr>
        <w:t xml:space="preserve"> ישיבת ועדה דחופה בנושא הפ</w:t>
      </w:r>
      <w:bookmarkStart w:id="10485" w:name="_ETM_Q1_11223126"/>
      <w:bookmarkEnd w:id="10485"/>
      <w:r>
        <w:rPr>
          <w:rtl/>
          <w:lang w:eastAsia="he-IL"/>
        </w:rPr>
        <w:t xml:space="preserve">גיעה הקשה הגלומה בחוק ההסדרים, בתכנון </w:t>
      </w:r>
      <w:bookmarkStart w:id="10486" w:name="_ETM_Q1_11229321"/>
      <w:bookmarkEnd w:id="10486"/>
      <w:r>
        <w:rPr>
          <w:rtl/>
          <w:lang w:eastAsia="he-IL"/>
        </w:rPr>
        <w:t>נ</w:t>
      </w:r>
      <w:bookmarkStart w:id="10487" w:name="_ETM_Q1_11226481"/>
      <w:bookmarkEnd w:id="10487"/>
      <w:r>
        <w:rPr>
          <w:rtl/>
          <w:lang w:eastAsia="he-IL"/>
        </w:rPr>
        <w:t xml:space="preserve">אות וראוי של מיזמים </w:t>
      </w:r>
      <w:bookmarkStart w:id="10488" w:name="_ETM_Q1_11227773"/>
      <w:bookmarkStart w:id="10489" w:name="_ETM_Q1_11227801"/>
      <w:bookmarkEnd w:id="10488"/>
      <w:bookmarkEnd w:id="10489"/>
      <w:r>
        <w:rPr>
          <w:rtl/>
          <w:lang w:eastAsia="he-IL"/>
        </w:rPr>
        <w:t>ציבוריים ותשתיות לאומיות במדינה. אז אנחנו</w:t>
      </w:r>
      <w:bookmarkStart w:id="10490" w:name="_ETM_Q1_11234151"/>
      <w:bookmarkEnd w:id="10490"/>
      <w:r>
        <w:rPr>
          <w:rtl/>
          <w:lang w:eastAsia="he-IL"/>
        </w:rPr>
        <w:t xml:space="preserve"> נקדיש </w:t>
      </w:r>
      <w:bookmarkStart w:id="10491" w:name="_ETM_Q1_11232021"/>
      <w:bookmarkEnd w:id="10491"/>
      <w:r>
        <w:rPr>
          <w:rtl/>
          <w:lang w:eastAsia="he-IL"/>
        </w:rPr>
        <w:t>לזה עד שעה של דיון ולאחר, לדעתי</w:t>
      </w:r>
      <w:bookmarkStart w:id="10492" w:name="_ETM_Q1_11236221"/>
      <w:bookmarkEnd w:id="10492"/>
      <w:r>
        <w:rPr>
          <w:rtl/>
          <w:lang w:eastAsia="he-IL"/>
        </w:rPr>
        <w:t xml:space="preserve"> </w:t>
      </w:r>
      <w:bookmarkStart w:id="10493" w:name="_ETM_Q1_11236492"/>
      <w:bookmarkEnd w:id="10493"/>
      <w:r>
        <w:rPr>
          <w:rtl/>
          <w:lang w:eastAsia="he-IL"/>
        </w:rPr>
        <w:t>זה יהיה קצר יותר. אבל ככל שנידרש, נ</w:t>
      </w:r>
      <w:bookmarkStart w:id="10494" w:name="_ETM_Q1_11237795"/>
      <w:bookmarkEnd w:id="10494"/>
      <w:r>
        <w:rPr>
          <w:rtl/>
          <w:lang w:eastAsia="he-IL"/>
        </w:rPr>
        <w:t>קדיש לזה גם</w:t>
      </w:r>
      <w:bookmarkStart w:id="10495" w:name="_ETM_Q1_11239048"/>
      <w:bookmarkEnd w:id="10495"/>
      <w:r>
        <w:rPr>
          <w:rtl/>
          <w:lang w:eastAsia="he-IL"/>
        </w:rPr>
        <w:t xml:space="preserve"> שעה של דיון. לאחר מכן אנחנו נמשיך את הדיון שלנו,</w:t>
      </w:r>
      <w:bookmarkStart w:id="10496" w:name="_ETM_Q1_11244848"/>
      <w:bookmarkEnd w:id="10496"/>
      <w:r>
        <w:rPr>
          <w:rtl/>
          <w:lang w:eastAsia="he-IL"/>
        </w:rPr>
        <w:t xml:space="preserve"> עד השעה</w:t>
      </w:r>
      <w:bookmarkStart w:id="10497" w:name="_ETM_Q1_11242946"/>
      <w:bookmarkEnd w:id="10497"/>
      <w:r>
        <w:rPr>
          <w:rtl/>
          <w:lang w:eastAsia="he-IL"/>
        </w:rPr>
        <w:t xml:space="preserve"> 18:00. הישיבה נעולה. תודה רבה. </w:t>
      </w:r>
      <w:bookmarkStart w:id="10498" w:name="_ETM_Q1_11252101"/>
      <w:bookmarkStart w:id="10499" w:name="_ETM_Q1_11252182"/>
      <w:bookmarkStart w:id="10500" w:name="_ETM_Q1_11069633"/>
      <w:bookmarkStart w:id="10501" w:name="_ETM_Q1_11066978"/>
      <w:bookmarkEnd w:id="10498"/>
      <w:bookmarkEnd w:id="10499"/>
      <w:bookmarkEnd w:id="10500"/>
      <w:bookmarkEnd w:id="10501"/>
    </w:p>
    <w:p w14:paraId="1FF81A2E" w14:textId="77777777" w:rsidR="005E398F" w:rsidRDefault="005E398F" w:rsidP="005E398F">
      <w:pPr>
        <w:rPr>
          <w:rtl/>
          <w:lang w:eastAsia="he-IL"/>
        </w:rPr>
      </w:pPr>
    </w:p>
    <w:p w14:paraId="0C111834" w14:textId="77777777" w:rsidR="005E398F" w:rsidRDefault="005E398F" w:rsidP="005E398F">
      <w:pPr>
        <w:rPr>
          <w:rtl/>
          <w:lang w:eastAsia="he-IL"/>
        </w:rPr>
      </w:pPr>
    </w:p>
    <w:p w14:paraId="06DA2CEE" w14:textId="77777777" w:rsidR="005E398F" w:rsidRDefault="005E398F" w:rsidP="005E398F">
      <w:pPr>
        <w:rPr>
          <w:rtl/>
        </w:rPr>
      </w:pPr>
    </w:p>
    <w:p w14:paraId="7AFA561D" w14:textId="77777777" w:rsidR="005E398F" w:rsidRDefault="005E398F" w:rsidP="005E398F">
      <w:pPr>
        <w:pStyle w:val="afc"/>
        <w:keepNext/>
        <w:rPr>
          <w:rtl/>
        </w:rPr>
      </w:pPr>
      <w:bookmarkStart w:id="10502" w:name="ET_meetingbreak_1028"/>
      <w:r>
        <w:rPr>
          <w:rStyle w:val="TagStyle"/>
          <w:rFonts w:hint="cs"/>
          <w:rtl/>
        </w:rPr>
        <w:t xml:space="preserve"> &lt;&lt; הפסקה &gt;&gt; </w:t>
      </w:r>
      <w:r>
        <w:rPr>
          <w:rtl/>
        </w:rPr>
        <w:t>(הישיבה נפסקה בשעה 13:26 ונתחדשה בשעה 15:03.)</w:t>
      </w:r>
      <w:r>
        <w:rPr>
          <w:rStyle w:val="TagStyle"/>
          <w:rFonts w:hint="cs"/>
          <w:rtl/>
        </w:rPr>
        <w:t xml:space="preserve"> &lt;&lt; הפסקה &gt;&gt;</w:t>
      </w:r>
      <w:r>
        <w:rPr>
          <w:rtl/>
        </w:rPr>
        <w:t xml:space="preserve"> </w:t>
      </w:r>
      <w:bookmarkEnd w:id="10502"/>
    </w:p>
    <w:p w14:paraId="70C68474" w14:textId="77777777" w:rsidR="005E398F" w:rsidRDefault="005E398F" w:rsidP="005E398F">
      <w:pPr>
        <w:pStyle w:val="KeepWithNext"/>
        <w:rPr>
          <w:rtl/>
        </w:rPr>
      </w:pPr>
    </w:p>
    <w:p w14:paraId="0AD441F7" w14:textId="77777777" w:rsidR="005E398F" w:rsidRDefault="005E398F" w:rsidP="005E398F">
      <w:pPr>
        <w:rPr>
          <w:rtl/>
        </w:rPr>
      </w:pPr>
    </w:p>
    <w:p w14:paraId="0BF362E5" w14:textId="77777777" w:rsidR="005E398F" w:rsidRDefault="005E398F" w:rsidP="005E398F">
      <w:pPr>
        <w:pStyle w:val="af8"/>
        <w:keepNext/>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1325AD95" w14:textId="77777777" w:rsidR="005E398F" w:rsidRDefault="005E398F" w:rsidP="005E398F">
      <w:pPr>
        <w:pStyle w:val="KeepWithNext"/>
        <w:rPr>
          <w:rFonts w:hint="cs"/>
          <w:rtl/>
        </w:rPr>
      </w:pPr>
    </w:p>
    <w:p w14:paraId="2780DE0F" w14:textId="77777777" w:rsidR="005E398F" w:rsidRDefault="005E398F" w:rsidP="005E398F">
      <w:pPr>
        <w:rPr>
          <w:rtl/>
        </w:rPr>
      </w:pPr>
      <w:r>
        <w:rPr>
          <w:rtl/>
        </w:rPr>
        <w:t xml:space="preserve">חזרנו חזרה, אנחנו ממשיכים בהקראה של סעיפי החוק, אנחנו בפרק ב׳: הסרת חסמים, סימן א׳, העתקת קווי תשתית שאינו ממופה, משרד האוצר, מוזמנים להקריא. </w:t>
      </w:r>
    </w:p>
    <w:p w14:paraId="15D3B061" w14:textId="77777777" w:rsidR="005E398F" w:rsidRDefault="005E398F" w:rsidP="005E398F">
      <w:pPr>
        <w:ind w:firstLine="0"/>
        <w:rPr>
          <w:rFonts w:ascii="David" w:hAnsi="David"/>
          <w:b/>
          <w:rtl/>
        </w:rPr>
      </w:pPr>
    </w:p>
    <w:p w14:paraId="7522454A" w14:textId="77777777" w:rsidR="005E398F" w:rsidRDefault="005E398F" w:rsidP="005E398F">
      <w:pPr>
        <w:pStyle w:val="a5"/>
        <w:keepNext/>
        <w:rPr>
          <w:rtl/>
        </w:rPr>
      </w:pPr>
      <w:bookmarkStart w:id="10503" w:name="ET_speaker_גלעד_קרן_5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03"/>
    </w:p>
    <w:p w14:paraId="3EC90FBC" w14:textId="77777777" w:rsidR="005E398F" w:rsidRDefault="005E398F" w:rsidP="005E398F">
      <w:pPr>
        <w:pStyle w:val="KeepWithNext"/>
        <w:rPr>
          <w:rFonts w:hint="cs"/>
          <w:rtl/>
        </w:rPr>
      </w:pPr>
    </w:p>
    <w:p w14:paraId="426D6FD8" w14:textId="77777777" w:rsidR="005E398F" w:rsidRDefault="005E398F" w:rsidP="005E398F">
      <w:pPr>
        <w:rPr>
          <w:rtl/>
        </w:rPr>
      </w:pPr>
      <w:r>
        <w:rPr>
          <w:rtl/>
        </w:rPr>
        <w:t xml:space="preserve">הצעת החוק פוצלה להרבה סימנים, חלקים, פרקים ופרקי משנה, שאנחנו חושבים שהחלוקה הזאת היא קצת מיותרת. אני אשמח אם מבחינת הניסוח תחשוב שמבחינת החלוקה של הפרקים, תת הפרקים וסימני המשנה, צריך לעשות את זה אחרת, אז תגיד. </w:t>
      </w:r>
    </w:p>
    <w:p w14:paraId="7B68956B" w14:textId="77777777" w:rsidR="005E398F" w:rsidRDefault="005E398F" w:rsidP="005E398F">
      <w:pPr>
        <w:ind w:firstLine="0"/>
        <w:rPr>
          <w:rFonts w:ascii="David" w:hAnsi="David"/>
          <w:b/>
          <w:rtl/>
        </w:rPr>
      </w:pPr>
    </w:p>
    <w:p w14:paraId="763935E9" w14:textId="77777777" w:rsidR="005E398F" w:rsidRDefault="005E398F" w:rsidP="005E398F">
      <w:pPr>
        <w:pStyle w:val="af8"/>
        <w:keepNext/>
        <w:rPr>
          <w:rtl/>
        </w:rPr>
      </w:pPr>
      <w:bookmarkStart w:id="10504" w:name="ET_yor_6351_5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04"/>
    </w:p>
    <w:p w14:paraId="0BD61838" w14:textId="77777777" w:rsidR="005E398F" w:rsidRDefault="005E398F" w:rsidP="005E398F">
      <w:pPr>
        <w:pStyle w:val="KeepWithNext"/>
        <w:rPr>
          <w:rFonts w:hint="cs"/>
          <w:rtl/>
        </w:rPr>
      </w:pPr>
    </w:p>
    <w:p w14:paraId="2F6BD777" w14:textId="77777777" w:rsidR="005E398F" w:rsidRDefault="005E398F" w:rsidP="005E398F">
      <w:pPr>
        <w:rPr>
          <w:rtl/>
        </w:rPr>
      </w:pPr>
      <w:r>
        <w:rPr>
          <w:rtl/>
        </w:rPr>
        <w:t xml:space="preserve">בשמחה, מקובל מבחינתי, אין שום בעיה. אז תחזרו עם זה לדיון הבא? </w:t>
      </w:r>
    </w:p>
    <w:p w14:paraId="5735AFC5" w14:textId="77777777" w:rsidR="005E398F" w:rsidRDefault="005E398F" w:rsidP="005E398F">
      <w:pPr>
        <w:ind w:firstLine="0"/>
        <w:rPr>
          <w:rFonts w:ascii="David" w:hAnsi="David"/>
          <w:b/>
          <w:rtl/>
        </w:rPr>
      </w:pPr>
    </w:p>
    <w:p w14:paraId="41A4F39B" w14:textId="77777777" w:rsidR="005E398F" w:rsidRDefault="005E398F" w:rsidP="005E398F">
      <w:pPr>
        <w:pStyle w:val="a5"/>
        <w:keepNext/>
        <w:rPr>
          <w:rtl/>
        </w:rPr>
      </w:pPr>
      <w:bookmarkStart w:id="10505" w:name="ET_speaker_גלעד_קרן_5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05"/>
    </w:p>
    <w:p w14:paraId="70224F62" w14:textId="77777777" w:rsidR="005E398F" w:rsidRDefault="005E398F" w:rsidP="005E398F">
      <w:pPr>
        <w:pStyle w:val="KeepWithNext"/>
        <w:rPr>
          <w:rFonts w:hint="cs"/>
          <w:rtl/>
        </w:rPr>
      </w:pPr>
    </w:p>
    <w:p w14:paraId="6F4C46C7" w14:textId="77777777" w:rsidR="005E398F" w:rsidRDefault="005E398F" w:rsidP="005E398F">
      <w:pPr>
        <w:rPr>
          <w:rtl/>
        </w:rPr>
      </w:pPr>
      <w:r>
        <w:rPr>
          <w:rtl/>
        </w:rPr>
        <w:t>לא, לקראת הצבעות.</w:t>
      </w:r>
    </w:p>
    <w:p w14:paraId="5C443AF3" w14:textId="77777777" w:rsidR="005E398F" w:rsidRDefault="005E398F" w:rsidP="005E398F">
      <w:pPr>
        <w:ind w:firstLine="0"/>
        <w:rPr>
          <w:rFonts w:ascii="David" w:hAnsi="David"/>
          <w:b/>
          <w:rtl/>
        </w:rPr>
      </w:pPr>
    </w:p>
    <w:p w14:paraId="40966374" w14:textId="77777777" w:rsidR="005E398F" w:rsidRDefault="005E398F" w:rsidP="005E398F">
      <w:pPr>
        <w:pStyle w:val="af8"/>
        <w:keepNext/>
        <w:rPr>
          <w:rtl/>
        </w:rPr>
      </w:pPr>
      <w:bookmarkStart w:id="10506" w:name="ET_yor_6351_6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06"/>
    </w:p>
    <w:p w14:paraId="6472378C" w14:textId="77777777" w:rsidR="005E398F" w:rsidRDefault="005E398F" w:rsidP="005E398F">
      <w:pPr>
        <w:pStyle w:val="KeepWithNext"/>
        <w:rPr>
          <w:rFonts w:hint="cs"/>
          <w:rtl/>
        </w:rPr>
      </w:pPr>
    </w:p>
    <w:p w14:paraId="0CC9F0F8" w14:textId="77777777" w:rsidR="005E398F" w:rsidRDefault="005E398F" w:rsidP="005E398F">
      <w:pPr>
        <w:rPr>
          <w:rtl/>
        </w:rPr>
      </w:pPr>
      <w:r>
        <w:rPr>
          <w:rtl/>
        </w:rPr>
        <w:t>אין בעיה. טוב, בבקשה, משרד האוצר.</w:t>
      </w:r>
    </w:p>
    <w:p w14:paraId="3A2E1E47" w14:textId="77777777" w:rsidR="005E398F" w:rsidRDefault="005E398F" w:rsidP="005E398F">
      <w:pPr>
        <w:ind w:firstLine="0"/>
        <w:rPr>
          <w:rFonts w:ascii="David" w:hAnsi="David"/>
          <w:b/>
          <w:rtl/>
        </w:rPr>
      </w:pPr>
    </w:p>
    <w:p w14:paraId="164C6EE0" w14:textId="77777777" w:rsidR="005E398F" w:rsidRDefault="005E398F" w:rsidP="005E398F">
      <w:pPr>
        <w:pStyle w:val="afb"/>
        <w:keepNext/>
        <w:rPr>
          <w:rtl/>
        </w:rPr>
      </w:pPr>
      <w:bookmarkStart w:id="10507" w:name="ET_guest_שי_שלף__61"/>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507"/>
    </w:p>
    <w:p w14:paraId="0D463C21" w14:textId="77777777" w:rsidR="005E398F" w:rsidRDefault="005E398F" w:rsidP="005E398F">
      <w:pPr>
        <w:pStyle w:val="KeepWithNext"/>
        <w:rPr>
          <w:rFonts w:hint="cs"/>
          <w:rtl/>
        </w:rPr>
      </w:pPr>
    </w:p>
    <w:p w14:paraId="5A7D6CAB" w14:textId="77777777" w:rsidR="005E398F" w:rsidRDefault="005E398F" w:rsidP="005E398F">
      <w:pPr>
        <w:rPr>
          <w:rtl/>
        </w:rPr>
      </w:pPr>
      <w:r>
        <w:rPr>
          <w:rtl/>
        </w:rPr>
        <w:t>הקראה:</w:t>
      </w:r>
    </w:p>
    <w:p w14:paraId="18BEBC2F" w14:textId="77777777" w:rsidR="005E398F" w:rsidRDefault="005E398F" w:rsidP="005E398F">
      <w:pPr>
        <w:rPr>
          <w:rtl/>
        </w:rPr>
      </w:pPr>
    </w:p>
    <w:p w14:paraId="6846054E" w14:textId="77777777" w:rsidR="005E398F" w:rsidRDefault="005E398F" w:rsidP="005E398F">
      <w:pPr>
        <w:ind w:firstLine="0"/>
        <w:jc w:val="center"/>
        <w:rPr>
          <w:rFonts w:ascii="David" w:hAnsi="David"/>
          <w:b/>
          <w:bCs/>
          <w:rtl/>
        </w:rPr>
      </w:pPr>
      <w:r>
        <w:rPr>
          <w:rFonts w:ascii="David" w:hAnsi="David"/>
          <w:bCs/>
          <w:rtl/>
        </w:rPr>
        <w:t xml:space="preserve">הצעת חוק תשתיות לאומית, </w:t>
      </w:r>
      <w:r>
        <w:rPr>
          <w:rFonts w:ascii="David" w:hAnsi="David"/>
          <w:b/>
          <w:bCs/>
          <w:rtl/>
        </w:rPr>
        <w:t>התשפ״ג- 2023</w:t>
      </w:r>
    </w:p>
    <w:p w14:paraId="61465DF2" w14:textId="77777777" w:rsidR="005E398F" w:rsidRDefault="005E398F" w:rsidP="005E398F">
      <w:pPr>
        <w:ind w:firstLine="0"/>
        <w:jc w:val="center"/>
        <w:rPr>
          <w:rFonts w:ascii="David" w:hAnsi="David"/>
          <w:bCs/>
          <w:rtl/>
        </w:rPr>
      </w:pPr>
    </w:p>
    <w:tbl>
      <w:tblPr>
        <w:tblStyle w:val="aff"/>
        <w:bidiVisual/>
        <w:tblW w:w="822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680"/>
        <w:gridCol w:w="5953"/>
      </w:tblGrid>
      <w:tr w:rsidR="005E398F" w14:paraId="7F22AA28" w14:textId="77777777" w:rsidTr="005E398F">
        <w:trPr>
          <w:trHeight w:val="567"/>
        </w:trPr>
        <w:tc>
          <w:tcPr>
            <w:tcW w:w="8220" w:type="dxa"/>
            <w:gridSpan w:val="3"/>
            <w:hideMark/>
          </w:tcPr>
          <w:p w14:paraId="638EFA3C" w14:textId="77777777" w:rsidR="005E398F" w:rsidRDefault="005E398F">
            <w:pPr>
              <w:ind w:firstLine="0"/>
              <w:jc w:val="center"/>
              <w:rPr>
                <w:rFonts w:ascii="David" w:hAnsi="David"/>
                <w:bCs/>
                <w:rtl/>
              </w:rPr>
            </w:pPr>
            <w:r>
              <w:rPr>
                <w:rFonts w:ascii="David" w:hAnsi="David"/>
                <w:bCs/>
                <w:rtl/>
              </w:rPr>
              <w:t>פרק ב׳: הסרת חסמים</w:t>
            </w:r>
          </w:p>
        </w:tc>
      </w:tr>
      <w:tr w:rsidR="005E398F" w14:paraId="02D2FA2B" w14:textId="77777777" w:rsidTr="005E398F">
        <w:trPr>
          <w:trHeight w:val="567"/>
        </w:trPr>
        <w:tc>
          <w:tcPr>
            <w:tcW w:w="8220" w:type="dxa"/>
            <w:gridSpan w:val="3"/>
            <w:hideMark/>
          </w:tcPr>
          <w:p w14:paraId="6FE6C2FB" w14:textId="77777777" w:rsidR="005E398F" w:rsidRDefault="005E398F">
            <w:pPr>
              <w:ind w:firstLine="0"/>
              <w:jc w:val="center"/>
              <w:rPr>
                <w:rFonts w:ascii="David" w:hAnsi="David"/>
                <w:bCs/>
                <w:rtl/>
              </w:rPr>
            </w:pPr>
            <w:r>
              <w:rPr>
                <w:rFonts w:ascii="David" w:hAnsi="David"/>
                <w:bCs/>
                <w:rtl/>
              </w:rPr>
              <w:t>סימן א': העתקת קו תשתית</w:t>
            </w:r>
          </w:p>
        </w:tc>
      </w:tr>
      <w:tr w:rsidR="005E398F" w14:paraId="48708F1E" w14:textId="77777777" w:rsidTr="005E398F">
        <w:trPr>
          <w:trHeight w:val="567"/>
        </w:trPr>
        <w:tc>
          <w:tcPr>
            <w:tcW w:w="8220" w:type="dxa"/>
            <w:gridSpan w:val="3"/>
            <w:hideMark/>
          </w:tcPr>
          <w:p w14:paraId="72D3F525" w14:textId="77777777" w:rsidR="005E398F" w:rsidRDefault="005E398F">
            <w:pPr>
              <w:ind w:firstLine="0"/>
              <w:jc w:val="center"/>
              <w:rPr>
                <w:rFonts w:ascii="David" w:hAnsi="David"/>
                <w:bCs/>
                <w:rtl/>
              </w:rPr>
            </w:pPr>
            <w:r>
              <w:rPr>
                <w:rFonts w:ascii="David" w:hAnsi="David"/>
                <w:bCs/>
                <w:rtl/>
              </w:rPr>
              <w:t>סימן משנה א': העתקת קווי תשתית שאינו ממופה</w:t>
            </w:r>
          </w:p>
        </w:tc>
      </w:tr>
      <w:tr w:rsidR="005E398F" w14:paraId="3E79C609" w14:textId="77777777" w:rsidTr="005E398F">
        <w:trPr>
          <w:trHeight w:val="699"/>
        </w:trPr>
        <w:tc>
          <w:tcPr>
            <w:tcW w:w="1587" w:type="dxa"/>
            <w:hideMark/>
          </w:tcPr>
          <w:p w14:paraId="212F5A6D" w14:textId="77777777" w:rsidR="005E398F" w:rsidRDefault="005E398F">
            <w:pPr>
              <w:ind w:firstLine="0"/>
              <w:rPr>
                <w:rFonts w:ascii="David" w:hAnsi="David"/>
                <w:b/>
                <w:rtl/>
              </w:rPr>
            </w:pPr>
            <w:r>
              <w:rPr>
                <w:rFonts w:ascii="David" w:hAnsi="David"/>
                <w:b/>
                <w:rtl/>
              </w:rPr>
              <w:t>הגדרת קו תשתית שאינו ממופה</w:t>
            </w:r>
          </w:p>
        </w:tc>
        <w:tc>
          <w:tcPr>
            <w:tcW w:w="680" w:type="dxa"/>
            <w:hideMark/>
          </w:tcPr>
          <w:p w14:paraId="30ACC9FC" w14:textId="77777777" w:rsidR="005E398F" w:rsidRDefault="005E398F">
            <w:pPr>
              <w:ind w:firstLine="0"/>
              <w:rPr>
                <w:rFonts w:ascii="David" w:hAnsi="David"/>
                <w:b/>
                <w:rtl/>
              </w:rPr>
            </w:pPr>
            <w:r>
              <w:rPr>
                <w:rFonts w:ascii="David" w:hAnsi="David"/>
                <w:b/>
                <w:rtl/>
              </w:rPr>
              <w:t>8.</w:t>
            </w:r>
          </w:p>
        </w:tc>
        <w:tc>
          <w:tcPr>
            <w:tcW w:w="5953" w:type="dxa"/>
            <w:hideMark/>
          </w:tcPr>
          <w:p w14:paraId="6FCD9FD6" w14:textId="77777777" w:rsidR="005E398F" w:rsidRDefault="005E398F">
            <w:pPr>
              <w:spacing w:line="240" w:lineRule="auto"/>
              <w:ind w:firstLine="0"/>
              <w:rPr>
                <w:rFonts w:ascii="David" w:hAnsi="David"/>
                <w:b/>
                <w:rtl/>
              </w:rPr>
            </w:pPr>
            <w:r>
              <w:rPr>
                <w:rFonts w:ascii="David" w:hAnsi="David"/>
                <w:b/>
                <w:rtl/>
              </w:rPr>
              <w:t xml:space="preserve">בסימן משנה זה, "קו תשתית שאינו ממופה" – קו תשתית שמפורט לגביו המפורט להלן לפי העניין: </w:t>
            </w:r>
          </w:p>
        </w:tc>
      </w:tr>
      <w:tr w:rsidR="005E398F" w14:paraId="46B11BD7" w14:textId="77777777" w:rsidTr="005E398F">
        <w:trPr>
          <w:trHeight w:val="699"/>
        </w:trPr>
        <w:tc>
          <w:tcPr>
            <w:tcW w:w="1587" w:type="dxa"/>
          </w:tcPr>
          <w:p w14:paraId="60AF1352" w14:textId="77777777" w:rsidR="005E398F" w:rsidRDefault="005E398F">
            <w:pPr>
              <w:ind w:firstLine="0"/>
              <w:rPr>
                <w:rFonts w:ascii="David" w:hAnsi="David"/>
                <w:b/>
                <w:rtl/>
              </w:rPr>
            </w:pPr>
          </w:p>
        </w:tc>
        <w:tc>
          <w:tcPr>
            <w:tcW w:w="680" w:type="dxa"/>
          </w:tcPr>
          <w:p w14:paraId="378518A4" w14:textId="77777777" w:rsidR="005E398F" w:rsidRDefault="005E398F">
            <w:pPr>
              <w:ind w:firstLine="0"/>
              <w:rPr>
                <w:rFonts w:ascii="David" w:hAnsi="David"/>
                <w:b/>
                <w:rtl/>
              </w:rPr>
            </w:pPr>
          </w:p>
        </w:tc>
        <w:tc>
          <w:tcPr>
            <w:tcW w:w="5953" w:type="dxa"/>
            <w:hideMark/>
          </w:tcPr>
          <w:p w14:paraId="080F1BFB" w14:textId="77777777" w:rsidR="005E398F" w:rsidRDefault="005E398F" w:rsidP="005E398F">
            <w:pPr>
              <w:pStyle w:val="aff0"/>
              <w:numPr>
                <w:ilvl w:val="0"/>
                <w:numId w:val="29"/>
              </w:numPr>
              <w:spacing w:line="240" w:lineRule="auto"/>
              <w:rPr>
                <w:rFonts w:ascii="David" w:hAnsi="David"/>
                <w:b/>
                <w:rtl/>
              </w:rPr>
            </w:pPr>
            <w:r>
              <w:rPr>
                <w:rFonts w:ascii="David" w:hAnsi="David"/>
                <w:b/>
                <w:rtl/>
              </w:rPr>
              <w:t>לעניין קו תשתית שקמה לגביו החובה להעברת מיפוי תשתית לפי סעיף 5, מיפוי התשתית לא הועבר למאגר המיפוי לפי הסעיף האמור, או שמיפוי התשתית הועבר לפי הסעיף האמור, ומיקום קו התשתית בפועל אינו תואם את המיפוי שהועבר</w:t>
            </w:r>
            <w:r>
              <w:rPr>
                <w:rFonts w:ascii="David" w:hAnsi="David"/>
                <w:b/>
              </w:rPr>
              <w:t>;</w:t>
            </w:r>
          </w:p>
        </w:tc>
      </w:tr>
      <w:tr w:rsidR="005E398F" w14:paraId="168327E0" w14:textId="77777777" w:rsidTr="005E398F">
        <w:trPr>
          <w:trHeight w:val="699"/>
        </w:trPr>
        <w:tc>
          <w:tcPr>
            <w:tcW w:w="1587" w:type="dxa"/>
          </w:tcPr>
          <w:p w14:paraId="1385CEAA" w14:textId="77777777" w:rsidR="005E398F" w:rsidRDefault="005E398F">
            <w:pPr>
              <w:ind w:firstLine="0"/>
              <w:rPr>
                <w:rFonts w:ascii="David" w:hAnsi="David"/>
                <w:b/>
                <w:rtl/>
              </w:rPr>
            </w:pPr>
          </w:p>
        </w:tc>
        <w:tc>
          <w:tcPr>
            <w:tcW w:w="680" w:type="dxa"/>
          </w:tcPr>
          <w:p w14:paraId="0F561525" w14:textId="77777777" w:rsidR="005E398F" w:rsidRDefault="005E398F">
            <w:pPr>
              <w:ind w:firstLine="0"/>
              <w:rPr>
                <w:rFonts w:ascii="David" w:hAnsi="David"/>
                <w:b/>
                <w:rtl/>
              </w:rPr>
            </w:pPr>
          </w:p>
        </w:tc>
        <w:tc>
          <w:tcPr>
            <w:tcW w:w="5953" w:type="dxa"/>
          </w:tcPr>
          <w:p w14:paraId="7475E78F" w14:textId="77777777" w:rsidR="005E398F" w:rsidRDefault="005E398F">
            <w:pPr>
              <w:ind w:firstLine="0"/>
              <w:rPr>
                <w:rFonts w:ascii="David" w:hAnsi="David"/>
                <w:b/>
                <w:rtl/>
              </w:rPr>
            </w:pPr>
          </w:p>
          <w:p w14:paraId="6A413ED9" w14:textId="77777777" w:rsidR="005E398F" w:rsidRDefault="005E398F" w:rsidP="005E398F">
            <w:pPr>
              <w:pStyle w:val="aff0"/>
              <w:numPr>
                <w:ilvl w:val="0"/>
                <w:numId w:val="29"/>
              </w:numPr>
              <w:spacing w:line="240" w:lineRule="auto"/>
              <w:rPr>
                <w:rFonts w:ascii="David" w:hAnsi="David"/>
                <w:b/>
                <w:rtl/>
              </w:rPr>
            </w:pPr>
            <w:r>
              <w:rPr>
                <w:rFonts w:ascii="David" w:hAnsi="David"/>
                <w:b/>
                <w:rtl/>
              </w:rPr>
              <w:t>לעניין קו תשתית שטרם קמה לגביו החובה להעברת מיפוי תשתית למאגר המיפוי לפי סעיף 5, מיקום קו התשתית בפועל אינו תואם את המיפוי שהעביר גוף התשתית לגוף המבצע במסגרת תיאום תשתיות;</w:t>
            </w:r>
          </w:p>
          <w:p w14:paraId="64150C3B" w14:textId="77777777" w:rsidR="005E398F" w:rsidRDefault="005E398F">
            <w:pPr>
              <w:pStyle w:val="aff0"/>
              <w:spacing w:line="240" w:lineRule="auto"/>
              <w:ind w:firstLine="0"/>
              <w:rPr>
                <w:rFonts w:ascii="David" w:hAnsi="David"/>
                <w:b/>
              </w:rPr>
            </w:pPr>
          </w:p>
        </w:tc>
      </w:tr>
      <w:tr w:rsidR="005E398F" w14:paraId="4873F6EA" w14:textId="77777777" w:rsidTr="005E398F">
        <w:trPr>
          <w:trHeight w:val="699"/>
        </w:trPr>
        <w:tc>
          <w:tcPr>
            <w:tcW w:w="1587" w:type="dxa"/>
            <w:hideMark/>
          </w:tcPr>
          <w:p w14:paraId="409D7A31" w14:textId="77777777" w:rsidR="005E398F" w:rsidRDefault="005E398F">
            <w:pPr>
              <w:ind w:firstLine="0"/>
              <w:rPr>
                <w:rFonts w:ascii="David" w:hAnsi="David"/>
                <w:b/>
                <w:rtl/>
              </w:rPr>
            </w:pPr>
            <w:r>
              <w:rPr>
                <w:rFonts w:ascii="David" w:hAnsi="David"/>
                <w:b/>
                <w:rtl/>
              </w:rPr>
              <w:t xml:space="preserve">הודעת גוף מבצע על העתקת קו תשתית </w:t>
            </w:r>
          </w:p>
        </w:tc>
        <w:tc>
          <w:tcPr>
            <w:tcW w:w="680" w:type="dxa"/>
            <w:hideMark/>
          </w:tcPr>
          <w:p w14:paraId="74657E04" w14:textId="77777777" w:rsidR="005E398F" w:rsidRDefault="005E398F">
            <w:pPr>
              <w:ind w:firstLine="0"/>
              <w:rPr>
                <w:rFonts w:ascii="David" w:hAnsi="David"/>
                <w:b/>
                <w:rtl/>
              </w:rPr>
            </w:pPr>
            <w:r>
              <w:rPr>
                <w:rFonts w:ascii="David" w:hAnsi="David"/>
                <w:b/>
                <w:rtl/>
              </w:rPr>
              <w:t>9.</w:t>
            </w:r>
          </w:p>
        </w:tc>
        <w:tc>
          <w:tcPr>
            <w:tcW w:w="5953" w:type="dxa"/>
            <w:hideMark/>
          </w:tcPr>
          <w:p w14:paraId="74A065F2" w14:textId="77777777" w:rsidR="005E398F" w:rsidRDefault="005E398F">
            <w:pPr>
              <w:spacing w:line="240" w:lineRule="auto"/>
              <w:ind w:firstLine="0"/>
              <w:rPr>
                <w:rFonts w:ascii="David" w:hAnsi="David"/>
                <w:b/>
                <w:rtl/>
              </w:rPr>
            </w:pPr>
            <w:r>
              <w:rPr>
                <w:rFonts w:ascii="David" w:hAnsi="David"/>
                <w:b/>
                <w:rtl/>
              </w:rPr>
              <w:t xml:space="preserve">נוכח גוף מבצע במסגרת מיזם תשתית, כי יש צורך בהעתקת קו תשתית שאינו ממופה, לאחר ששקל חלופות אפשריות להעתקה, כאמור, יודיע הגוף המבצע לגוף התשתית המחזיק את קו התשתית בכתב, כי יש צורך בהעתקת קו התשתית (בסימן משנה זה – הודעה על העתקת קו תשתית). </w:t>
            </w:r>
          </w:p>
        </w:tc>
      </w:tr>
      <w:tr w:rsidR="005E398F" w14:paraId="13BEFF40" w14:textId="77777777" w:rsidTr="005E398F">
        <w:trPr>
          <w:trHeight w:val="699"/>
        </w:trPr>
        <w:tc>
          <w:tcPr>
            <w:tcW w:w="1587" w:type="dxa"/>
            <w:hideMark/>
          </w:tcPr>
          <w:p w14:paraId="23D44E8B" w14:textId="77777777" w:rsidR="005E398F" w:rsidRDefault="005E398F">
            <w:pPr>
              <w:ind w:firstLine="0"/>
              <w:rPr>
                <w:rFonts w:ascii="David" w:hAnsi="David"/>
                <w:b/>
                <w:rtl/>
              </w:rPr>
            </w:pPr>
            <w:r>
              <w:rPr>
                <w:rFonts w:ascii="David" w:hAnsi="David"/>
                <w:b/>
                <w:rtl/>
              </w:rPr>
              <w:t>הודעת התשובה של גוף התשתית</w:t>
            </w:r>
          </w:p>
        </w:tc>
        <w:tc>
          <w:tcPr>
            <w:tcW w:w="680" w:type="dxa"/>
            <w:hideMark/>
          </w:tcPr>
          <w:p w14:paraId="22D5F4AD" w14:textId="77777777" w:rsidR="005E398F" w:rsidRDefault="005E398F">
            <w:pPr>
              <w:ind w:firstLine="0"/>
              <w:rPr>
                <w:rFonts w:ascii="David" w:hAnsi="David"/>
                <w:b/>
                <w:rtl/>
              </w:rPr>
            </w:pPr>
            <w:r>
              <w:rPr>
                <w:rFonts w:ascii="David" w:hAnsi="David"/>
                <w:b/>
                <w:rtl/>
              </w:rPr>
              <w:t>10.</w:t>
            </w:r>
          </w:p>
        </w:tc>
        <w:tc>
          <w:tcPr>
            <w:tcW w:w="5953" w:type="dxa"/>
            <w:hideMark/>
          </w:tcPr>
          <w:p w14:paraId="051863F2" w14:textId="77777777" w:rsidR="005E398F" w:rsidRDefault="005E398F">
            <w:pPr>
              <w:ind w:firstLine="0"/>
              <w:rPr>
                <w:rFonts w:ascii="David" w:hAnsi="David"/>
                <w:b/>
                <w:rtl/>
              </w:rPr>
            </w:pPr>
            <w:r>
              <w:rPr>
                <w:rFonts w:ascii="David" w:hAnsi="David"/>
                <w:b/>
                <w:rtl/>
              </w:rPr>
              <w:t xml:space="preserve">(א) קיבל גוף התשתית הודעה על העתקת קו התשתית כאמור בסעיף (9), יודיע הגוף המבצע, בכתב, בתוך 10 ימים ממועד מסירת ההודעה, על אחד מאלה (בסימן משנה זה – הודעת התשובה): </w:t>
            </w:r>
          </w:p>
        </w:tc>
      </w:tr>
      <w:tr w:rsidR="005E398F" w14:paraId="6A08E588" w14:textId="77777777" w:rsidTr="005E398F">
        <w:trPr>
          <w:trHeight w:val="699"/>
        </w:trPr>
        <w:tc>
          <w:tcPr>
            <w:tcW w:w="1587" w:type="dxa"/>
          </w:tcPr>
          <w:p w14:paraId="215306E7" w14:textId="77777777" w:rsidR="005E398F" w:rsidRDefault="005E398F">
            <w:pPr>
              <w:ind w:firstLine="0"/>
              <w:rPr>
                <w:rFonts w:ascii="David" w:hAnsi="David"/>
                <w:b/>
                <w:rtl/>
              </w:rPr>
            </w:pPr>
          </w:p>
        </w:tc>
        <w:tc>
          <w:tcPr>
            <w:tcW w:w="680" w:type="dxa"/>
          </w:tcPr>
          <w:p w14:paraId="093C9ECB" w14:textId="77777777" w:rsidR="005E398F" w:rsidRDefault="005E398F">
            <w:pPr>
              <w:ind w:firstLine="0"/>
              <w:rPr>
                <w:rFonts w:ascii="David" w:hAnsi="David"/>
                <w:b/>
                <w:rtl/>
              </w:rPr>
            </w:pPr>
          </w:p>
        </w:tc>
        <w:tc>
          <w:tcPr>
            <w:tcW w:w="5953" w:type="dxa"/>
          </w:tcPr>
          <w:p w14:paraId="75A4812C" w14:textId="77777777" w:rsidR="005E398F" w:rsidRDefault="005E398F">
            <w:pPr>
              <w:ind w:firstLine="0"/>
              <w:rPr>
                <w:rFonts w:ascii="David" w:hAnsi="David"/>
                <w:b/>
                <w:rtl/>
              </w:rPr>
            </w:pPr>
          </w:p>
          <w:p w14:paraId="42FC745D" w14:textId="77777777" w:rsidR="005E398F" w:rsidRDefault="005E398F" w:rsidP="005E398F">
            <w:pPr>
              <w:pStyle w:val="aff0"/>
              <w:numPr>
                <w:ilvl w:val="0"/>
                <w:numId w:val="31"/>
              </w:numPr>
              <w:spacing w:line="240" w:lineRule="auto"/>
              <w:rPr>
                <w:rFonts w:ascii="David" w:hAnsi="David"/>
                <w:b/>
                <w:rtl/>
              </w:rPr>
            </w:pPr>
            <w:r>
              <w:rPr>
                <w:rFonts w:ascii="David" w:hAnsi="David"/>
                <w:b/>
                <w:rtl/>
              </w:rPr>
              <w:t>כי בכוונתו לבצע את ההעתקה בעצמו</w:t>
            </w:r>
            <w:r>
              <w:rPr>
                <w:rFonts w:ascii="David" w:hAnsi="David"/>
                <w:b/>
              </w:rPr>
              <w:t>;</w:t>
            </w:r>
          </w:p>
        </w:tc>
      </w:tr>
      <w:tr w:rsidR="005E398F" w14:paraId="1C03A221" w14:textId="77777777" w:rsidTr="005E398F">
        <w:trPr>
          <w:trHeight w:val="699"/>
        </w:trPr>
        <w:tc>
          <w:tcPr>
            <w:tcW w:w="1587" w:type="dxa"/>
          </w:tcPr>
          <w:p w14:paraId="725A72C3" w14:textId="77777777" w:rsidR="005E398F" w:rsidRDefault="005E398F">
            <w:pPr>
              <w:ind w:firstLine="0"/>
              <w:rPr>
                <w:rFonts w:ascii="David" w:hAnsi="David"/>
                <w:b/>
                <w:rtl/>
              </w:rPr>
            </w:pPr>
          </w:p>
        </w:tc>
        <w:tc>
          <w:tcPr>
            <w:tcW w:w="680" w:type="dxa"/>
          </w:tcPr>
          <w:p w14:paraId="12F1934F" w14:textId="77777777" w:rsidR="005E398F" w:rsidRDefault="005E398F">
            <w:pPr>
              <w:ind w:firstLine="0"/>
              <w:rPr>
                <w:rFonts w:ascii="David" w:hAnsi="David"/>
                <w:b/>
                <w:rtl/>
              </w:rPr>
            </w:pPr>
          </w:p>
        </w:tc>
        <w:tc>
          <w:tcPr>
            <w:tcW w:w="5953" w:type="dxa"/>
          </w:tcPr>
          <w:p w14:paraId="58AD09E6" w14:textId="77777777" w:rsidR="005E398F" w:rsidRDefault="005E398F">
            <w:pPr>
              <w:ind w:firstLine="0"/>
              <w:rPr>
                <w:rFonts w:ascii="David" w:hAnsi="David"/>
                <w:b/>
                <w:rtl/>
              </w:rPr>
            </w:pPr>
          </w:p>
          <w:p w14:paraId="0161B259" w14:textId="77777777" w:rsidR="005E398F" w:rsidRDefault="005E398F" w:rsidP="005E398F">
            <w:pPr>
              <w:pStyle w:val="aff0"/>
              <w:numPr>
                <w:ilvl w:val="0"/>
                <w:numId w:val="31"/>
              </w:numPr>
              <w:spacing w:line="240" w:lineRule="auto"/>
              <w:rPr>
                <w:rFonts w:ascii="David" w:hAnsi="David"/>
                <w:b/>
                <w:rtl/>
              </w:rPr>
            </w:pPr>
            <w:r>
              <w:rPr>
                <w:rFonts w:ascii="David" w:hAnsi="David"/>
                <w:b/>
                <w:rtl/>
              </w:rPr>
              <w:t>כי הוא מסכים כי הגוף המבצע יבצע את ההעתקה</w:t>
            </w:r>
            <w:r>
              <w:rPr>
                <w:rFonts w:ascii="David" w:hAnsi="David"/>
                <w:b/>
              </w:rPr>
              <w:t>;</w:t>
            </w:r>
          </w:p>
        </w:tc>
      </w:tr>
      <w:tr w:rsidR="005E398F" w14:paraId="7DA70DCA" w14:textId="77777777" w:rsidTr="005E398F">
        <w:trPr>
          <w:trHeight w:val="699"/>
        </w:trPr>
        <w:tc>
          <w:tcPr>
            <w:tcW w:w="1587" w:type="dxa"/>
          </w:tcPr>
          <w:p w14:paraId="526F7C64" w14:textId="77777777" w:rsidR="005E398F" w:rsidRDefault="005E398F">
            <w:pPr>
              <w:ind w:firstLine="0"/>
              <w:rPr>
                <w:rFonts w:ascii="David" w:hAnsi="David"/>
                <w:b/>
                <w:rtl/>
              </w:rPr>
            </w:pPr>
          </w:p>
        </w:tc>
        <w:tc>
          <w:tcPr>
            <w:tcW w:w="680" w:type="dxa"/>
          </w:tcPr>
          <w:p w14:paraId="1A03FAB5" w14:textId="77777777" w:rsidR="005E398F" w:rsidRDefault="005E398F">
            <w:pPr>
              <w:ind w:firstLine="0"/>
              <w:rPr>
                <w:rFonts w:ascii="David" w:hAnsi="David"/>
                <w:b/>
              </w:rPr>
            </w:pPr>
          </w:p>
        </w:tc>
        <w:tc>
          <w:tcPr>
            <w:tcW w:w="5953" w:type="dxa"/>
          </w:tcPr>
          <w:p w14:paraId="25B5C2FA" w14:textId="77777777" w:rsidR="005E398F" w:rsidRDefault="005E398F">
            <w:pPr>
              <w:ind w:firstLine="0"/>
              <w:rPr>
                <w:rFonts w:ascii="David" w:hAnsi="David"/>
                <w:b/>
                <w:rtl/>
              </w:rPr>
            </w:pPr>
          </w:p>
          <w:p w14:paraId="4905C6C3" w14:textId="77777777" w:rsidR="005E398F" w:rsidRDefault="005E398F">
            <w:pPr>
              <w:ind w:firstLine="0"/>
              <w:rPr>
                <w:rFonts w:ascii="David" w:hAnsi="David"/>
                <w:b/>
                <w:rtl/>
              </w:rPr>
            </w:pPr>
            <w:r>
              <w:rPr>
                <w:rFonts w:ascii="David" w:hAnsi="David"/>
                <w:b/>
                <w:rtl/>
              </w:rPr>
              <w:t xml:space="preserve">(ב) גוף התשתית לא יתנה את הסכמתו כאמור בסעיף קטן (א)(2), בתנאי שאינו נוגע במישירי להעתקת קו התשתית. </w:t>
            </w:r>
          </w:p>
        </w:tc>
      </w:tr>
    </w:tbl>
    <w:p w14:paraId="0CC8EE41" w14:textId="77777777" w:rsidR="005E398F" w:rsidRDefault="005E398F" w:rsidP="005E398F">
      <w:pPr>
        <w:ind w:firstLine="0"/>
        <w:rPr>
          <w:rFonts w:ascii="David" w:hAnsi="David"/>
          <w:b/>
          <w:rtl/>
        </w:rPr>
      </w:pPr>
    </w:p>
    <w:p w14:paraId="1368EE6F" w14:textId="77777777" w:rsidR="005E398F" w:rsidRDefault="005E398F" w:rsidP="005E398F">
      <w:pPr>
        <w:ind w:firstLine="0"/>
        <w:rPr>
          <w:rFonts w:ascii="David" w:hAnsi="David"/>
          <w:b/>
          <w:rtl/>
        </w:rPr>
      </w:pPr>
    </w:p>
    <w:p w14:paraId="3B8FE25B" w14:textId="77777777" w:rsidR="005E398F" w:rsidRDefault="005E398F" w:rsidP="005E398F">
      <w:pPr>
        <w:pStyle w:val="a5"/>
        <w:keepNext/>
        <w:rPr>
          <w:rtl/>
        </w:rPr>
      </w:pPr>
      <w:bookmarkStart w:id="10508" w:name="ET_speaker_גלעד_קרן_6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08"/>
    </w:p>
    <w:p w14:paraId="19EB8238" w14:textId="77777777" w:rsidR="005E398F" w:rsidRDefault="005E398F" w:rsidP="005E398F">
      <w:pPr>
        <w:pStyle w:val="KeepWithNext"/>
        <w:rPr>
          <w:rFonts w:hint="cs"/>
          <w:rtl/>
        </w:rPr>
      </w:pPr>
    </w:p>
    <w:p w14:paraId="7AEF6AEB" w14:textId="77777777" w:rsidR="005E398F" w:rsidRDefault="005E398F" w:rsidP="005E398F">
      <w:pPr>
        <w:rPr>
          <w:rtl/>
        </w:rPr>
      </w:pPr>
      <w:r>
        <w:rPr>
          <w:rtl/>
        </w:rPr>
        <w:t xml:space="preserve">אני מציע שמשרד האוצר קודם כל יסביר באופן כללי את הסעיף הזה ואז אנחנו נעשה הערות. </w:t>
      </w:r>
    </w:p>
    <w:p w14:paraId="4DE5ABA3" w14:textId="77777777" w:rsidR="005E398F" w:rsidRDefault="005E398F" w:rsidP="005E398F">
      <w:pPr>
        <w:ind w:firstLine="0"/>
        <w:rPr>
          <w:rFonts w:ascii="David" w:hAnsi="David"/>
          <w:b/>
          <w:rtl/>
        </w:rPr>
      </w:pPr>
    </w:p>
    <w:p w14:paraId="7EF66633" w14:textId="77777777" w:rsidR="005E398F" w:rsidRDefault="005E398F" w:rsidP="005E398F">
      <w:pPr>
        <w:pStyle w:val="afb"/>
        <w:keepNext/>
        <w:rPr>
          <w:rtl/>
        </w:rPr>
      </w:pPr>
      <w:bookmarkStart w:id="10509" w:name="ET_guest_דנה_דובר__6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09"/>
    </w:p>
    <w:p w14:paraId="4DBBB880" w14:textId="77777777" w:rsidR="005E398F" w:rsidRDefault="005E398F" w:rsidP="005E398F">
      <w:pPr>
        <w:pStyle w:val="KeepWithNext"/>
        <w:rPr>
          <w:rFonts w:hint="cs"/>
          <w:rtl/>
        </w:rPr>
      </w:pPr>
    </w:p>
    <w:p w14:paraId="35A1D7A6" w14:textId="77777777" w:rsidR="005E398F" w:rsidRDefault="005E398F" w:rsidP="005E398F">
      <w:pPr>
        <w:rPr>
          <w:rtl/>
        </w:rPr>
      </w:pPr>
      <w:r>
        <w:rPr>
          <w:rtl/>
        </w:rPr>
        <w:t xml:space="preserve">סימן (א) מדבר בעצם על מצב, שכבר הזכרתי אותו קודם, אבל בו נמצא במסגרת עבודות תשתית, קו תשתית שאינו ממופה. זאת אומרת, בחלק הקודם דיברנו על רישום תשתיות ועל הצורך להעביר את מיפוי התשתיות אל מאגר מידע, וכאן מדברים על מצב שבו אחת מחברות התשתית מבצעת עבודה להקמת תשתית, היא כבר פתחה את הקרקע, עברה הסדרי תנועה, קיבלה את האישורים גם הסטטוטוריים, גם מהרשות המקומית. </w:t>
      </w:r>
    </w:p>
    <w:p w14:paraId="1CDACA48" w14:textId="77777777" w:rsidR="005E398F" w:rsidRDefault="005E398F" w:rsidP="005E398F">
      <w:pPr>
        <w:rPr>
          <w:rtl/>
        </w:rPr>
      </w:pPr>
    </w:p>
    <w:p w14:paraId="108EF0DE" w14:textId="77777777" w:rsidR="005E398F" w:rsidRDefault="005E398F" w:rsidP="005E398F">
      <w:pPr>
        <w:rPr>
          <w:rtl/>
        </w:rPr>
      </w:pPr>
      <w:r>
        <w:rPr>
          <w:rtl/>
        </w:rPr>
        <w:t xml:space="preserve">לאחר כל התיאומים האלה, אנחנו כבר במהלך ביצוע עבודה ומתגלה קו תשתית שלא היה ידוע קודם. המצב שקורה כשמתגלה קו תשתית כזה כיום, הוא שצריך להמתין הרבה מאוד זמן, עד שמאתרים למי שייך קו התשתית, שמתארים האם זה בכלל קו תשתית פעיל או לא, כי לעתים קווי התשתית האלה הם קווי תשתית שכבר אינם פעילים. אם הוא פעיל, צריך לעשות תכנון מחדש של לאן יעתיקו את קו התשתית הזה ורק לאחר כל השלבים האלה ניתן בעצם להמשיך ולהתקדם בעבודת התשתיות. </w:t>
      </w:r>
    </w:p>
    <w:p w14:paraId="56BB3DC7" w14:textId="77777777" w:rsidR="005E398F" w:rsidRDefault="005E398F" w:rsidP="005E398F">
      <w:pPr>
        <w:rPr>
          <w:rtl/>
        </w:rPr>
      </w:pPr>
    </w:p>
    <w:p w14:paraId="683DDFEB" w14:textId="77777777" w:rsidR="005E398F" w:rsidRDefault="005E398F" w:rsidP="005E398F">
      <w:pPr>
        <w:rPr>
          <w:rtl/>
        </w:rPr>
      </w:pPr>
      <w:r>
        <w:rPr>
          <w:rtl/>
        </w:rPr>
        <w:t xml:space="preserve">הדבר הזה יכול להביא למצבים שבהם במשך חודשים רבים, השטח כבר חפור, אנחנו משלמים מכספי ציבור לקבלנים שנמצאים בשטח מבלי באמת לבצע או להשלים את העבודות. ישנו מטרד גבוה יותר לציבור, שיכול היה פשוט להצטמצם באופן משמעותי, ועל אף כל זאת, לוקח המון המון זמן כיום, להעתיק את קו התשתית שאינו ממופה. </w:t>
      </w:r>
    </w:p>
    <w:p w14:paraId="28C43867" w14:textId="77777777" w:rsidR="005E398F" w:rsidRDefault="005E398F" w:rsidP="005E398F">
      <w:pPr>
        <w:rPr>
          <w:rtl/>
        </w:rPr>
      </w:pPr>
    </w:p>
    <w:p w14:paraId="0AB48ED4" w14:textId="77777777" w:rsidR="005E398F" w:rsidRDefault="005E398F" w:rsidP="005E398F">
      <w:pPr>
        <w:rPr>
          <w:rtl/>
        </w:rPr>
      </w:pPr>
      <w:r>
        <w:rPr>
          <w:rtl/>
        </w:rPr>
        <w:t xml:space="preserve">מטרת ההסדר כאן כרגע, היא להבהיר וליצור שינוי בהלך הדברים וברוח הדברים, מתוך אמירה שברגע שיש קו תשתית שנמצא במהלך עבודות ולא היה חלק מהליך תיאום התשתיות, אנחנו כמדינה, כגופי תשתית, נעשה כל מה שניתן בשביל להעתיק אותו בצורה המהירה ביותר בשביל למנוע את המטרד לציבור ואת העלויות המשקיות והכלכליות שנגרמות מכך. </w:t>
      </w:r>
    </w:p>
    <w:p w14:paraId="4BD81276" w14:textId="77777777" w:rsidR="005E398F" w:rsidRDefault="005E398F" w:rsidP="005E398F">
      <w:pPr>
        <w:rPr>
          <w:rtl/>
        </w:rPr>
      </w:pPr>
    </w:p>
    <w:p w14:paraId="3B492297" w14:textId="77777777" w:rsidR="005E398F" w:rsidRDefault="005E398F" w:rsidP="005E398F">
      <w:pPr>
        <w:rPr>
          <w:rtl/>
        </w:rPr>
      </w:pPr>
      <w:r>
        <w:rPr>
          <w:rtl/>
        </w:rPr>
        <w:t xml:space="preserve">לכן כל מהות התשתית הזאת היא להגיד שברגע שנמצא דבר כזה, כולם יעבדו במהירות הגבוהה ביותר, תוך מתן עדיפות לעניין הזה ספציפית, בשביל להצליח להסיר את המפגע. ההוראות שיש פה מתייחסות גם למה הוא קו תשתית שאינו ממופה, מספר הימים שבהם צריך להיות התכנון להעתק התשתית והעתקת התשתית, בשביל באמת ליצור הסדר שמאפשר לנו לקדם את הדברים בצורה מהירה. </w:t>
      </w:r>
    </w:p>
    <w:p w14:paraId="7FC0E001" w14:textId="77777777" w:rsidR="005E398F" w:rsidRDefault="005E398F" w:rsidP="005E398F">
      <w:pPr>
        <w:ind w:firstLine="0"/>
        <w:rPr>
          <w:rFonts w:ascii="David" w:hAnsi="David"/>
          <w:b/>
          <w:rtl/>
        </w:rPr>
      </w:pPr>
    </w:p>
    <w:p w14:paraId="255E8ECF" w14:textId="77777777" w:rsidR="005E398F" w:rsidRDefault="005E398F" w:rsidP="005E398F">
      <w:pPr>
        <w:pStyle w:val="afb"/>
        <w:keepNext/>
        <w:rPr>
          <w:rtl/>
        </w:rPr>
      </w:pPr>
      <w:bookmarkStart w:id="10510" w:name="ET_guest_דרור_בוימל_64"/>
      <w:r>
        <w:rPr>
          <w:rStyle w:val="TagStyle"/>
          <w:rFonts w:hint="cs"/>
          <w:rtl/>
        </w:rPr>
        <w:t xml:space="preserve"> &lt;&lt; אורח &gt;&gt; </w:t>
      </w:r>
      <w:r>
        <w:rPr>
          <w:rFonts w:hint="cs"/>
          <w:rtl/>
        </w:rPr>
        <w:t>דרור בוימל:</w:t>
      </w:r>
      <w:r>
        <w:rPr>
          <w:rStyle w:val="TagStyle"/>
          <w:rFonts w:hint="cs"/>
          <w:rtl/>
        </w:rPr>
        <w:t xml:space="preserve"> &lt;&lt; אורח &gt;&gt;</w:t>
      </w:r>
      <w:r>
        <w:rPr>
          <w:rFonts w:hint="cs"/>
          <w:rtl/>
        </w:rPr>
        <w:t xml:space="preserve"> </w:t>
      </w:r>
      <w:bookmarkEnd w:id="10510"/>
    </w:p>
    <w:p w14:paraId="37996C33" w14:textId="77777777" w:rsidR="005E398F" w:rsidRDefault="005E398F" w:rsidP="005E398F">
      <w:pPr>
        <w:pStyle w:val="KeepWithNext"/>
        <w:rPr>
          <w:rFonts w:hint="cs"/>
          <w:rtl/>
        </w:rPr>
      </w:pPr>
    </w:p>
    <w:p w14:paraId="13D8A191" w14:textId="77777777" w:rsidR="005E398F" w:rsidRDefault="005E398F" w:rsidP="005E398F">
      <w:pPr>
        <w:rPr>
          <w:rtl/>
        </w:rPr>
      </w:pPr>
      <w:r>
        <w:rPr>
          <w:rtl/>
        </w:rPr>
        <w:t xml:space="preserve">אני רק רוצה להבין, כשאת אומרת ׳תכנון התשתית׳, את מתכוונת לתכנון של תוכנית סטטוטורית או תכנון לביצוע? </w:t>
      </w:r>
    </w:p>
    <w:p w14:paraId="78BB04A0" w14:textId="77777777" w:rsidR="005E398F" w:rsidRDefault="005E398F" w:rsidP="005E398F">
      <w:pPr>
        <w:ind w:firstLine="0"/>
        <w:rPr>
          <w:rFonts w:ascii="David" w:hAnsi="David"/>
          <w:b/>
          <w:rtl/>
        </w:rPr>
      </w:pPr>
    </w:p>
    <w:p w14:paraId="39AD5CDF" w14:textId="77777777" w:rsidR="005E398F" w:rsidRDefault="005E398F" w:rsidP="005E398F">
      <w:pPr>
        <w:pStyle w:val="afb"/>
        <w:keepNext/>
        <w:rPr>
          <w:rtl/>
        </w:rPr>
      </w:pPr>
      <w:bookmarkStart w:id="10511" w:name="ET_guest_דנה_דובר__6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11"/>
    </w:p>
    <w:p w14:paraId="4AD09C78" w14:textId="77777777" w:rsidR="005E398F" w:rsidRDefault="005E398F" w:rsidP="005E398F">
      <w:pPr>
        <w:pStyle w:val="KeepWithNext"/>
        <w:rPr>
          <w:rFonts w:hint="cs"/>
          <w:rtl/>
        </w:rPr>
      </w:pPr>
    </w:p>
    <w:p w14:paraId="400F900B" w14:textId="77777777" w:rsidR="005E398F" w:rsidRDefault="005E398F" w:rsidP="005E398F">
      <w:pPr>
        <w:rPr>
          <w:rtl/>
        </w:rPr>
      </w:pPr>
      <w:r>
        <w:rPr>
          <w:rtl/>
        </w:rPr>
        <w:t xml:space="preserve">אז כמו שאמרתי קודם, אנחנו מדברים הרבה אחרי השלב הסטטוטורי, אנחנו מדברים אחרי שכבר יש לנו תוכנית מאושרת, אחרי שכבר ניתן היתר לתכנון מפורט לפני ביצוע מרשות הרישוי, אחרי שניתן אישור של הרשות המקומית, התחילו עבודות בשטח והתגלה קו תשתית שאינו ממופה. ועכשיו, צריך להעתיק אותו. ההעתקה שלו יכולה לקרות בשני מקרים. </w:t>
      </w:r>
    </w:p>
    <w:p w14:paraId="3015D7C7" w14:textId="77777777" w:rsidR="005E398F" w:rsidRDefault="005E398F" w:rsidP="005E398F">
      <w:pPr>
        <w:rPr>
          <w:rtl/>
        </w:rPr>
      </w:pPr>
    </w:p>
    <w:p w14:paraId="5103C8B4" w14:textId="77777777" w:rsidR="005E398F" w:rsidRDefault="005E398F" w:rsidP="005E398F">
      <w:pPr>
        <w:rPr>
          <w:rtl/>
        </w:rPr>
      </w:pPr>
      <w:r>
        <w:rPr>
          <w:rtl/>
        </w:rPr>
        <w:t xml:space="preserve">אם ניתן להעתיק אותו במסגרת התוכנית באופן שלא מצריך תכנון סטטוטורי מחודש, אז יש לנו סעד זמנים והלך למה קורה כאן, ובמקרים שבהם נדרש תכנון סטטוטורי מחודש, אז גם פה, בהוראות החוק, יש לנו התייחסות למצב הזה. לכן אני מציעה שנקרא את ההוראות ואז אפשר יהיה להבין מה המקרים השונים שבהם נדרשת העתקת התשתית ומה המענה שנתנו לכל אחד מהם, ואנחנו מבינים שיש שוני מהותי בין המקרים. </w:t>
      </w:r>
    </w:p>
    <w:p w14:paraId="1937924F" w14:textId="77777777" w:rsidR="005E398F" w:rsidRDefault="005E398F" w:rsidP="005E398F">
      <w:pPr>
        <w:ind w:firstLine="0"/>
        <w:rPr>
          <w:rFonts w:ascii="David" w:hAnsi="David"/>
          <w:b/>
          <w:rtl/>
        </w:rPr>
      </w:pPr>
    </w:p>
    <w:p w14:paraId="03F4B047" w14:textId="77777777" w:rsidR="005E398F" w:rsidRDefault="005E398F" w:rsidP="005E398F">
      <w:pPr>
        <w:pStyle w:val="a5"/>
        <w:keepNext/>
        <w:rPr>
          <w:rtl/>
        </w:rPr>
      </w:pPr>
      <w:bookmarkStart w:id="10512" w:name="ET_speaker_רועי_6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12"/>
    </w:p>
    <w:p w14:paraId="5D1B4385" w14:textId="77777777" w:rsidR="005E398F" w:rsidRDefault="005E398F" w:rsidP="005E398F">
      <w:pPr>
        <w:pStyle w:val="KeepWithNext"/>
        <w:rPr>
          <w:rFonts w:hint="cs"/>
          <w:rtl/>
        </w:rPr>
      </w:pPr>
    </w:p>
    <w:p w14:paraId="79FA3A34" w14:textId="77777777" w:rsidR="005E398F" w:rsidRDefault="005E398F" w:rsidP="005E398F">
      <w:pPr>
        <w:rPr>
          <w:rtl/>
        </w:rPr>
      </w:pPr>
      <w:r>
        <w:rPr>
          <w:rtl/>
        </w:rPr>
        <w:t xml:space="preserve">אני בכל זאת רוצה לשאת אבחנה. נתיבי הגז הטבעי לישראל, חברה ממשלתית להקמה והפעלה של תשתיות להולכת הגז הטבעי. התשתיות שלנו, קודם כל, מה זה הקו שאינו ממופה? עלה כאן כאילו יש כאן קווים שהם לא הקווים שלנו, ב-15 השנים האחרונות, הם קווים שעובר בהם גז ויש עוד חברות כמונו של קווים תת קרקעיים. בעצם, הסימן הזה לא מביא סעד זמנים שלא מתחשב בכלל באישורים הנדרשים. </w:t>
      </w:r>
    </w:p>
    <w:p w14:paraId="0F97C485" w14:textId="77777777" w:rsidR="005E398F" w:rsidRDefault="005E398F" w:rsidP="005E398F">
      <w:pPr>
        <w:rPr>
          <w:rtl/>
        </w:rPr>
      </w:pPr>
    </w:p>
    <w:p w14:paraId="4C5ADDE2" w14:textId="77777777" w:rsidR="005E398F" w:rsidRDefault="005E398F" w:rsidP="005E398F">
      <w:pPr>
        <w:rPr>
          <w:rtl/>
        </w:rPr>
      </w:pPr>
      <w:r>
        <w:rPr>
          <w:rtl/>
        </w:rPr>
        <w:t xml:space="preserve">בתכנון, באישורים של רשות הגז הטבעי ובכל מה שנדרש על מנת להעתיק קו גז. זה לא דבר שניתן לעשות בתוך פרק הזמן של הביצוע. ההערות שלנו, למעשה, כמו שהגשנו אותם לסעיפים (8), (9), (10), (11), (12), חוט השני לאורך כל הסימן הזה, הוא פשוט לא מותאם. אז אנחנו מציעים או פשוט להחריג תשתיות, שזה פשוט לא מתאים בהן למבנה, או לקבוע שסעד הזמנים הוא כפוף לקבלת האישורים הרגולטוריים הנדרשים. זאת אומרת, אי אפשר לעשות את זה אחרת. </w:t>
      </w:r>
    </w:p>
    <w:p w14:paraId="54FF1073" w14:textId="77777777" w:rsidR="005E398F" w:rsidRDefault="005E398F" w:rsidP="005E398F">
      <w:pPr>
        <w:rPr>
          <w:rtl/>
        </w:rPr>
      </w:pPr>
    </w:p>
    <w:p w14:paraId="5826F473" w14:textId="77777777" w:rsidR="005E398F" w:rsidRDefault="005E398F" w:rsidP="005E398F">
      <w:pPr>
        <w:rPr>
          <w:rtl/>
        </w:rPr>
      </w:pPr>
      <w:r>
        <w:rPr>
          <w:rtl/>
        </w:rPr>
        <w:t xml:space="preserve">גם גוף אחר, אין לו רישיון. הרישיון מאת שר התשתיות ניתן רק לנתיבי הגז, ויש גם גופים אחרים כאלה. אבל אף גוף אחר לא יכול להעתיק את התשתית שלנו. </w:t>
      </w:r>
    </w:p>
    <w:p w14:paraId="697CD676" w14:textId="77777777" w:rsidR="005E398F" w:rsidRDefault="005E398F" w:rsidP="005E398F">
      <w:pPr>
        <w:ind w:firstLine="0"/>
        <w:rPr>
          <w:rFonts w:ascii="David" w:hAnsi="David"/>
          <w:b/>
          <w:rtl/>
        </w:rPr>
      </w:pPr>
    </w:p>
    <w:p w14:paraId="753C6247" w14:textId="77777777" w:rsidR="005E398F" w:rsidRDefault="005E398F" w:rsidP="005E398F">
      <w:pPr>
        <w:pStyle w:val="afb"/>
        <w:keepNext/>
        <w:rPr>
          <w:rtl/>
        </w:rPr>
      </w:pPr>
      <w:bookmarkStart w:id="10513" w:name="ET_guest_דנה_דובר__6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13"/>
    </w:p>
    <w:p w14:paraId="28932FD6" w14:textId="77777777" w:rsidR="005E398F" w:rsidRDefault="005E398F" w:rsidP="005E398F">
      <w:pPr>
        <w:pStyle w:val="KeepWithNext"/>
        <w:rPr>
          <w:rFonts w:hint="cs"/>
          <w:rtl/>
        </w:rPr>
      </w:pPr>
    </w:p>
    <w:p w14:paraId="319EE9E7" w14:textId="77777777" w:rsidR="005E398F" w:rsidRDefault="005E398F" w:rsidP="005E398F">
      <w:pPr>
        <w:rPr>
          <w:rtl/>
        </w:rPr>
      </w:pPr>
      <w:r>
        <w:rPr>
          <w:rtl/>
        </w:rPr>
        <w:t xml:space="preserve">ההסדר שקבוע כאן לא מתייחס לתשתיות גז בלבד. עם זאת, חשוב להגיד שבמהלך ההסדר שאנחנו מציעים, יש כל מיני חריגים. יש כל מיני כוכביות. לדוגמה, מדברים על כל מיני מקרים שבהם יש צורך בהעתקת התשתית אל מחוץ לקו הכחול. יש לנו הסדר שמדבר על מה קורה אם יש מורכבות הנדסית מיוחדת ויש גם הסדרים של מה המשמעויות של הרישיון שנדרש או לא נדרש בשביל להעתיק. </w:t>
      </w:r>
    </w:p>
    <w:p w14:paraId="38800F7F" w14:textId="77777777" w:rsidR="005E398F" w:rsidRDefault="005E398F" w:rsidP="005E398F">
      <w:pPr>
        <w:ind w:firstLine="0"/>
        <w:rPr>
          <w:rFonts w:ascii="David" w:hAnsi="David"/>
          <w:b/>
          <w:rtl/>
        </w:rPr>
      </w:pPr>
    </w:p>
    <w:p w14:paraId="23DF470B" w14:textId="77777777" w:rsidR="005E398F" w:rsidRDefault="005E398F" w:rsidP="005E398F">
      <w:pPr>
        <w:pStyle w:val="a5"/>
        <w:keepNext/>
        <w:rPr>
          <w:rtl/>
        </w:rPr>
      </w:pPr>
      <w:bookmarkStart w:id="10514" w:name="ET_speaker_רועי_6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14"/>
    </w:p>
    <w:p w14:paraId="47B5248C" w14:textId="77777777" w:rsidR="005E398F" w:rsidRDefault="005E398F" w:rsidP="005E398F">
      <w:pPr>
        <w:pStyle w:val="KeepWithNext"/>
        <w:rPr>
          <w:rFonts w:hint="cs"/>
          <w:rtl/>
        </w:rPr>
      </w:pPr>
    </w:p>
    <w:p w14:paraId="0B47E781" w14:textId="77777777" w:rsidR="005E398F" w:rsidRDefault="005E398F" w:rsidP="005E398F">
      <w:pPr>
        <w:rPr>
          <w:rtl/>
        </w:rPr>
      </w:pPr>
      <w:r>
        <w:rPr>
          <w:rtl/>
        </w:rPr>
        <w:t xml:space="preserve">אז עם כל הכבוד, קראנו את הדברים וזה לא מספק. </w:t>
      </w:r>
    </w:p>
    <w:p w14:paraId="6088EEC4" w14:textId="77777777" w:rsidR="005E398F" w:rsidRDefault="005E398F" w:rsidP="005E398F">
      <w:pPr>
        <w:ind w:firstLine="0"/>
        <w:rPr>
          <w:rFonts w:ascii="David" w:hAnsi="David"/>
          <w:b/>
          <w:rtl/>
        </w:rPr>
      </w:pPr>
    </w:p>
    <w:p w14:paraId="003CCA2C" w14:textId="77777777" w:rsidR="005E398F" w:rsidRDefault="005E398F" w:rsidP="005E398F">
      <w:pPr>
        <w:pStyle w:val="afb"/>
        <w:keepNext/>
        <w:rPr>
          <w:rtl/>
        </w:rPr>
      </w:pPr>
      <w:bookmarkStart w:id="10515" w:name="ET_guest_דנה_דובר__69"/>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15"/>
    </w:p>
    <w:p w14:paraId="37249BDA" w14:textId="77777777" w:rsidR="005E398F" w:rsidRDefault="005E398F" w:rsidP="005E398F">
      <w:pPr>
        <w:pStyle w:val="KeepWithNext"/>
        <w:rPr>
          <w:rFonts w:hint="cs"/>
          <w:rtl/>
        </w:rPr>
      </w:pPr>
    </w:p>
    <w:p w14:paraId="127BD7EF" w14:textId="77777777" w:rsidR="005E398F" w:rsidRDefault="005E398F" w:rsidP="005E398F">
      <w:pPr>
        <w:rPr>
          <w:rtl/>
        </w:rPr>
      </w:pPr>
      <w:r>
        <w:rPr>
          <w:rtl/>
        </w:rPr>
        <w:t xml:space="preserve">אז שנייה, בוא ניתן לקרוא את הדברים בוועדה ולהעיר את הדברים לגופו של עניין. כן אגיד, שאנחנו רוצים, ולשם מכוון סעיף העתקת התשתיות, להביא את הדברים בסעד זמנים שאינו רגיל ואינו כמו שהדברים עובדים בשגרה. ומצופה במקרה כזה, גם מהרגולטורים וגם מגופי התשתית, להצליח לכנס מאמצים לפעול כאילו היה מצב חירום. </w:t>
      </w:r>
    </w:p>
    <w:p w14:paraId="3417B69B" w14:textId="77777777" w:rsidR="005E398F" w:rsidRDefault="005E398F" w:rsidP="005E398F">
      <w:pPr>
        <w:rPr>
          <w:rtl/>
        </w:rPr>
      </w:pPr>
    </w:p>
    <w:p w14:paraId="0CC5166D" w14:textId="77777777" w:rsidR="005E398F" w:rsidRDefault="005E398F" w:rsidP="005E398F">
      <w:pPr>
        <w:rPr>
          <w:rtl/>
        </w:rPr>
      </w:pPr>
      <w:r>
        <w:rPr>
          <w:rtl/>
        </w:rPr>
        <w:t>כי באמת יש פה מצב שההחצנות השליליות שלו והנזק שהוא גורם הוא מאוד גדול, זה פשוט לציבור ואף אחד לא משלם על זה בכסף, לכן זה לא כואב לגופי התשתית, להתכנס ולעשות צעדים בשביל להעתיק את התשתית בצורה המהירה ביותר. ככל שאתם יודעים איפה התשתיות שלכם, ככל שגוף יודע איפה התשתיות שלו והעביר מידע לגבי מיקום התשתיות שלו בצורה מדויקת, אז דבר ראשון, אין לו מה לחשוש מהסעיף הזה. כי הוא בוודאי לא יחול פה.</w:t>
      </w:r>
    </w:p>
    <w:p w14:paraId="7FFA1D53" w14:textId="77777777" w:rsidR="005E398F" w:rsidRDefault="005E398F" w:rsidP="005E398F">
      <w:pPr>
        <w:ind w:firstLine="0"/>
        <w:rPr>
          <w:rFonts w:ascii="David" w:hAnsi="David"/>
          <w:b/>
          <w:rtl/>
        </w:rPr>
      </w:pPr>
    </w:p>
    <w:p w14:paraId="3943EF2A" w14:textId="77777777" w:rsidR="005E398F" w:rsidRDefault="005E398F" w:rsidP="005E398F">
      <w:pPr>
        <w:pStyle w:val="a5"/>
        <w:keepNext/>
        <w:rPr>
          <w:rtl/>
        </w:rPr>
      </w:pPr>
      <w:bookmarkStart w:id="10516" w:name="ET_speaker_רועי_70"/>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16"/>
    </w:p>
    <w:p w14:paraId="7E3AFB64" w14:textId="77777777" w:rsidR="005E398F" w:rsidRDefault="005E398F" w:rsidP="005E398F">
      <w:pPr>
        <w:pStyle w:val="KeepWithNext"/>
        <w:rPr>
          <w:rFonts w:hint="cs"/>
          <w:rtl/>
        </w:rPr>
      </w:pPr>
    </w:p>
    <w:p w14:paraId="37CB2310" w14:textId="77777777" w:rsidR="005E398F" w:rsidRDefault="005E398F" w:rsidP="005E398F">
      <w:pPr>
        <w:rPr>
          <w:rtl/>
        </w:rPr>
      </w:pPr>
      <w:r>
        <w:rPr>
          <w:rtl/>
        </w:rPr>
        <w:t xml:space="preserve">אתם לא ניסחתם את זה כך. ניסחתם את זה רחב מאוד. ״שמיקומו אינו במקום - - - </w:t>
      </w:r>
    </w:p>
    <w:p w14:paraId="070D00D8" w14:textId="77777777" w:rsidR="005E398F" w:rsidRDefault="005E398F" w:rsidP="005E398F">
      <w:pPr>
        <w:ind w:firstLine="0"/>
        <w:rPr>
          <w:rFonts w:ascii="David" w:hAnsi="David"/>
          <w:b/>
          <w:rtl/>
        </w:rPr>
      </w:pPr>
    </w:p>
    <w:p w14:paraId="18E624C1" w14:textId="77777777" w:rsidR="005E398F" w:rsidRDefault="005E398F" w:rsidP="005E398F">
      <w:pPr>
        <w:pStyle w:val="afb"/>
        <w:keepNext/>
        <w:rPr>
          <w:rtl/>
        </w:rPr>
      </w:pPr>
      <w:bookmarkStart w:id="10517" w:name="ET_guest_דנה_דובר__71"/>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17"/>
    </w:p>
    <w:p w14:paraId="501CC220" w14:textId="77777777" w:rsidR="005E398F" w:rsidRDefault="005E398F" w:rsidP="005E398F">
      <w:pPr>
        <w:pStyle w:val="KeepWithNext"/>
        <w:rPr>
          <w:rFonts w:hint="cs"/>
          <w:rtl/>
        </w:rPr>
      </w:pPr>
    </w:p>
    <w:p w14:paraId="7A50206F" w14:textId="77777777" w:rsidR="005E398F" w:rsidRDefault="005E398F" w:rsidP="005E398F">
      <w:pPr>
        <w:rPr>
          <w:rtl/>
        </w:rPr>
      </w:pPr>
      <w:r>
        <w:rPr>
          <w:rtl/>
        </w:rPr>
        <w:t xml:space="preserve">אז אני ממש אשמח שכשנדון בנקודות הספציפיות תוכלו להעיר ונוכל להבהיר את כוונתנו, וגם אם יהיו תיקוני נוסח - - - </w:t>
      </w:r>
    </w:p>
    <w:p w14:paraId="6EF94838" w14:textId="77777777" w:rsidR="005E398F" w:rsidRDefault="005E398F" w:rsidP="005E398F">
      <w:pPr>
        <w:ind w:firstLine="0"/>
        <w:rPr>
          <w:rFonts w:ascii="David" w:hAnsi="David"/>
          <w:b/>
          <w:rtl/>
        </w:rPr>
      </w:pPr>
    </w:p>
    <w:p w14:paraId="6C547CF5" w14:textId="77777777" w:rsidR="005E398F" w:rsidRDefault="005E398F" w:rsidP="005E398F">
      <w:pPr>
        <w:pStyle w:val="a5"/>
        <w:keepNext/>
        <w:rPr>
          <w:rtl/>
        </w:rPr>
      </w:pPr>
      <w:bookmarkStart w:id="10518" w:name="ET_speaker_קריאה_7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18"/>
    </w:p>
    <w:p w14:paraId="004AC383" w14:textId="77777777" w:rsidR="005E398F" w:rsidRDefault="005E398F" w:rsidP="005E398F">
      <w:pPr>
        <w:pStyle w:val="KeepWithNext"/>
        <w:rPr>
          <w:rFonts w:hint="cs"/>
          <w:rtl/>
        </w:rPr>
      </w:pPr>
    </w:p>
    <w:p w14:paraId="4F3B197C" w14:textId="77777777" w:rsidR="005E398F" w:rsidRDefault="005E398F" w:rsidP="005E398F">
      <w:pPr>
        <w:rPr>
          <w:rtl/>
        </w:rPr>
      </w:pPr>
      <w:r>
        <w:rPr>
          <w:rtl/>
        </w:rPr>
        <w:t xml:space="preserve">מה שהוא העיר עכשיו זה הסעיף הספציפי. </w:t>
      </w:r>
    </w:p>
    <w:p w14:paraId="294D79EC" w14:textId="77777777" w:rsidR="005E398F" w:rsidRDefault="005E398F" w:rsidP="005E398F">
      <w:pPr>
        <w:ind w:firstLine="0"/>
        <w:rPr>
          <w:rFonts w:ascii="David" w:hAnsi="David"/>
          <w:b/>
          <w:rtl/>
        </w:rPr>
      </w:pPr>
    </w:p>
    <w:p w14:paraId="1C4B2CBA" w14:textId="77777777" w:rsidR="005E398F" w:rsidRDefault="005E398F" w:rsidP="005E398F">
      <w:pPr>
        <w:pStyle w:val="afb"/>
        <w:keepNext/>
        <w:rPr>
          <w:rtl/>
        </w:rPr>
      </w:pPr>
      <w:bookmarkStart w:id="10519" w:name="ET_guest_דנה_דובר__7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19"/>
    </w:p>
    <w:p w14:paraId="0AFF94D2" w14:textId="77777777" w:rsidR="005E398F" w:rsidRDefault="005E398F" w:rsidP="005E398F">
      <w:pPr>
        <w:pStyle w:val="KeepWithNext"/>
        <w:rPr>
          <w:rFonts w:hint="cs"/>
          <w:rtl/>
        </w:rPr>
      </w:pPr>
    </w:p>
    <w:p w14:paraId="09FCE714" w14:textId="77777777" w:rsidR="005E398F" w:rsidRDefault="005E398F" w:rsidP="005E398F">
      <w:pPr>
        <w:rPr>
          <w:rtl/>
        </w:rPr>
      </w:pPr>
      <w:r>
        <w:rPr>
          <w:rtl/>
        </w:rPr>
        <w:t xml:space="preserve">לא התחלנו לקרוא את הסעיף הספציפי. </w:t>
      </w:r>
    </w:p>
    <w:p w14:paraId="463992E0" w14:textId="77777777" w:rsidR="005E398F" w:rsidRDefault="005E398F" w:rsidP="005E398F">
      <w:pPr>
        <w:rPr>
          <w:rtl/>
        </w:rPr>
      </w:pPr>
    </w:p>
    <w:p w14:paraId="29C48673" w14:textId="77777777" w:rsidR="005E398F" w:rsidRDefault="005E398F" w:rsidP="005E398F">
      <w:pPr>
        <w:pStyle w:val="afb"/>
        <w:keepNext/>
        <w:rPr>
          <w:rtl/>
        </w:rPr>
      </w:pPr>
      <w:bookmarkStart w:id="10520" w:name="ET_guest_גלעד_קרן_102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10520"/>
    </w:p>
    <w:p w14:paraId="7366B2E8" w14:textId="77777777" w:rsidR="005E398F" w:rsidRDefault="005E398F" w:rsidP="005E398F">
      <w:pPr>
        <w:pStyle w:val="KeepWithNext"/>
        <w:rPr>
          <w:rFonts w:hint="cs"/>
          <w:rtl/>
        </w:rPr>
      </w:pPr>
    </w:p>
    <w:p w14:paraId="45EA52E9" w14:textId="77777777" w:rsidR="005E398F" w:rsidRDefault="005E398F" w:rsidP="005E398F">
      <w:pPr>
        <w:rPr>
          <w:rtl/>
        </w:rPr>
      </w:pPr>
      <w:r>
        <w:rPr>
          <w:rtl/>
        </w:rPr>
        <w:t xml:space="preserve">קראנו כבר את (8). אנחנו ב-(10). </w:t>
      </w:r>
    </w:p>
    <w:p w14:paraId="497B8C63" w14:textId="77777777" w:rsidR="005E398F" w:rsidRDefault="005E398F" w:rsidP="005E398F">
      <w:pPr>
        <w:ind w:firstLine="0"/>
        <w:rPr>
          <w:rFonts w:ascii="David" w:hAnsi="David"/>
          <w:b/>
          <w:rtl/>
        </w:rPr>
      </w:pPr>
    </w:p>
    <w:p w14:paraId="23C58058" w14:textId="77777777" w:rsidR="005E398F" w:rsidRDefault="005E398F" w:rsidP="005E398F">
      <w:pPr>
        <w:pStyle w:val="afb"/>
        <w:keepNext/>
        <w:rPr>
          <w:rtl/>
        </w:rPr>
      </w:pPr>
      <w:bookmarkStart w:id="10521" w:name="ET_guest_דנה_דובר__7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21"/>
    </w:p>
    <w:p w14:paraId="6AD9634B" w14:textId="77777777" w:rsidR="005E398F" w:rsidRDefault="005E398F" w:rsidP="005E398F">
      <w:pPr>
        <w:pStyle w:val="KeepWithNext"/>
        <w:rPr>
          <w:rFonts w:hint="cs"/>
          <w:rtl/>
        </w:rPr>
      </w:pPr>
    </w:p>
    <w:p w14:paraId="30C31E59" w14:textId="77777777" w:rsidR="005E398F" w:rsidRDefault="005E398F" w:rsidP="005E398F">
      <w:pPr>
        <w:rPr>
          <w:rtl/>
        </w:rPr>
      </w:pPr>
      <w:r>
        <w:rPr>
          <w:rtl/>
        </w:rPr>
        <w:t xml:space="preserve">בסדר, אז אני אתייחס להערה הספציפית הזאת. כשאנחנו מדברים על קו תשתית שאינו ממופה, אנחנו מדברים בעצם על שני מצבים. קו תשתית שאינו ממופה יכול להיות במקרים שבהם חלה כבר חובה מהחוק הזה להעביר מיפוי מדויק לעניין תשתית, קו תשתית עתידי שלא הועבר לגביו המיפוי בהתאם לכך. ולגבי המצבים האחרים, מתקיים הליך תיאום התשתיות כמו שהוא מתקיים היום בלי חוק. </w:t>
      </w:r>
    </w:p>
    <w:p w14:paraId="486FF79A" w14:textId="77777777" w:rsidR="005E398F" w:rsidRDefault="005E398F" w:rsidP="005E398F">
      <w:pPr>
        <w:rPr>
          <w:rtl/>
        </w:rPr>
      </w:pPr>
    </w:p>
    <w:p w14:paraId="0A7A9C6D" w14:textId="77777777" w:rsidR="005E398F" w:rsidRDefault="005E398F" w:rsidP="005E398F">
      <w:pPr>
        <w:rPr>
          <w:rtl/>
        </w:rPr>
      </w:pPr>
      <w:r>
        <w:rPr>
          <w:rtl/>
        </w:rPr>
        <w:t xml:space="preserve">זה אומר שכמו שהיום, כשחברת תשתית רוצה להעתיק תשתיות, היא פונה בשביל לבדוק עם בעלי העניין, למי יש תשתית בשטח ואיפה מיקומה. היא תקבל מכם, לצורך העניין, את הפרטים לגבי מיקום התשתית, ואם מעבר למיפוי שהעברתם ומעבר למידע שאתם העברתם על מיקום של תשתית, תתגלה תשתית שהמיקום שלה לא היה ידוע במסגרת הליך תיאום התשתיות כפי שהוא קורה איתכם, שזה לפי דעתי הגדרה יחסית רחבה מאוד, שמתארת את כל המצבים שיכולים לקרות, אז אנחנו נגיע להסדר הזה. </w:t>
      </w:r>
    </w:p>
    <w:p w14:paraId="1CCFAE08" w14:textId="77777777" w:rsidR="005E398F" w:rsidRDefault="005E398F" w:rsidP="005E398F">
      <w:pPr>
        <w:ind w:firstLine="0"/>
        <w:rPr>
          <w:rFonts w:ascii="David" w:hAnsi="David"/>
          <w:b/>
          <w:rtl/>
        </w:rPr>
      </w:pPr>
    </w:p>
    <w:p w14:paraId="665437BB" w14:textId="77777777" w:rsidR="005E398F" w:rsidRDefault="005E398F" w:rsidP="005E398F">
      <w:pPr>
        <w:pStyle w:val="a5"/>
        <w:keepNext/>
        <w:rPr>
          <w:rtl/>
        </w:rPr>
      </w:pPr>
      <w:bookmarkStart w:id="10522" w:name="ET_speaker_רועי_7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22"/>
    </w:p>
    <w:p w14:paraId="47EADE12" w14:textId="77777777" w:rsidR="005E398F" w:rsidRDefault="005E398F" w:rsidP="005E398F">
      <w:pPr>
        <w:pStyle w:val="KeepWithNext"/>
        <w:rPr>
          <w:rFonts w:hint="cs"/>
          <w:rtl/>
        </w:rPr>
      </w:pPr>
    </w:p>
    <w:p w14:paraId="185629EA" w14:textId="77777777" w:rsidR="005E398F" w:rsidRDefault="005E398F" w:rsidP="005E398F">
      <w:pPr>
        <w:rPr>
          <w:rtl/>
        </w:rPr>
      </w:pPr>
      <w:r>
        <w:rPr>
          <w:rtl/>
        </w:rPr>
        <w:t xml:space="preserve">אני מתנצל, אבל דנה, את לא אומרת את זה במדויק. זה מצבים חלופיים, כתוב או שמיפוי התשתית שהועבר או לא הועבר, אינו תואם בפועל את המפה. החיים הם בשטח, שלפעמים, למרות שנעשתה דיגיטציה והועברו הדברים, יש שינויים של מטר לכאן ולשם, השינויים האלה לפעמים משמעותיים. ואת השינויים האלה לא ניתן לפתור בימים. אם צריך להעתיק קו גז, אפילו חצי מטר, לא כל שכן שני מטר ודברים מהסוג הזה, זה לוקח זמן. זה לוקח אישורים רגולטוריים ושינויים כאלה ואחרים. זה תהליך. </w:t>
      </w:r>
    </w:p>
    <w:p w14:paraId="3C92B386" w14:textId="77777777" w:rsidR="005E398F" w:rsidRDefault="005E398F" w:rsidP="005E398F">
      <w:pPr>
        <w:rPr>
          <w:rtl/>
        </w:rPr>
      </w:pPr>
    </w:p>
    <w:p w14:paraId="62FDFA63" w14:textId="77777777" w:rsidR="005E398F" w:rsidRDefault="005E398F" w:rsidP="005E398F">
      <w:pPr>
        <w:rPr>
          <w:rtl/>
        </w:rPr>
      </w:pPr>
      <w:r>
        <w:rPr>
          <w:rtl/>
        </w:rPr>
        <w:t xml:space="preserve">לכן ההערות הן כחוט השני. למשל, חובת התייעצות איתנו. יש כאן עניין שנוכח גוף התשתית, אבל אפילו לא כתוב שזה בהתייעצות עם בעל התשתית, זה דבר שלא ניתן אפילו לחשוב עליו. כי לנו יש אחריות בטיחותית של קווי גז חיים שלא ניתן לנתיבי תחבורה עירוניים או לכל חברה אחרת, להתקרב אליהם. אז ברגע שהיא מגלה שהם רחוקים אפילו בחצי מטר מהמקום שבו הועבר אליה או לא הועבר אליה, קמה החובה או לא קמה החובה או תקום החובה, היא צריכה להודיע, להפסיק ומאותו רגע חל תהליך. </w:t>
      </w:r>
    </w:p>
    <w:p w14:paraId="447B9895" w14:textId="77777777" w:rsidR="005E398F" w:rsidRDefault="005E398F" w:rsidP="005E398F">
      <w:pPr>
        <w:ind w:firstLine="0"/>
        <w:rPr>
          <w:rFonts w:ascii="David" w:hAnsi="David"/>
          <w:b/>
          <w:rtl/>
        </w:rPr>
      </w:pPr>
    </w:p>
    <w:p w14:paraId="54996631" w14:textId="77777777" w:rsidR="005E398F" w:rsidRDefault="005E398F" w:rsidP="005E398F">
      <w:pPr>
        <w:pStyle w:val="afb"/>
        <w:keepNext/>
        <w:rPr>
          <w:rtl/>
        </w:rPr>
      </w:pPr>
      <w:bookmarkStart w:id="10523" w:name="ET_guest_דנה_דובר__7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23"/>
    </w:p>
    <w:p w14:paraId="1BF24C61" w14:textId="77777777" w:rsidR="005E398F" w:rsidRDefault="005E398F" w:rsidP="005E398F">
      <w:pPr>
        <w:pStyle w:val="KeepWithNext"/>
        <w:rPr>
          <w:rFonts w:hint="cs"/>
          <w:rtl/>
        </w:rPr>
      </w:pPr>
    </w:p>
    <w:p w14:paraId="3968F244" w14:textId="77777777" w:rsidR="005E398F" w:rsidRDefault="005E398F" w:rsidP="005E398F">
      <w:pPr>
        <w:rPr>
          <w:rtl/>
        </w:rPr>
      </w:pPr>
      <w:r>
        <w:rPr>
          <w:rtl/>
        </w:rPr>
        <w:t xml:space="preserve">אז בוא נדבר רגע על כמה דברים. דבר ראשון, אם אנחנו מדברים על החובה ועל מיקום התשתית, אז וודאי שהמטרה היא כרגע ומעתה והלאה, להצליח להעביר מיקום מדויק של התשתית. לא מטר ימינה ומטר שמאלה, כי יש לזה משמעויות מאוד מאוד גדולות על איך מבוצעות העתקת תשתיות בשטח. </w:t>
      </w:r>
    </w:p>
    <w:p w14:paraId="0A22EA0E" w14:textId="77777777" w:rsidR="005E398F" w:rsidRDefault="005E398F" w:rsidP="005E398F">
      <w:pPr>
        <w:ind w:firstLine="0"/>
        <w:rPr>
          <w:rFonts w:ascii="David" w:hAnsi="David"/>
          <w:b/>
          <w:rtl/>
        </w:rPr>
      </w:pPr>
    </w:p>
    <w:p w14:paraId="7879DC45" w14:textId="77777777" w:rsidR="005E398F" w:rsidRDefault="005E398F" w:rsidP="005E398F">
      <w:pPr>
        <w:pStyle w:val="a5"/>
        <w:keepNext/>
        <w:rPr>
          <w:rtl/>
        </w:rPr>
      </w:pPr>
      <w:bookmarkStart w:id="10524" w:name="ET_speaker_רועי_7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24"/>
    </w:p>
    <w:p w14:paraId="76044451" w14:textId="77777777" w:rsidR="005E398F" w:rsidRDefault="005E398F" w:rsidP="005E398F">
      <w:pPr>
        <w:pStyle w:val="KeepWithNext"/>
        <w:rPr>
          <w:rFonts w:hint="cs"/>
          <w:rtl/>
        </w:rPr>
      </w:pPr>
    </w:p>
    <w:p w14:paraId="1CBDBE01" w14:textId="77777777" w:rsidR="005E398F" w:rsidRDefault="005E398F" w:rsidP="005E398F">
      <w:pPr>
        <w:rPr>
          <w:rtl/>
        </w:rPr>
      </w:pPr>
      <w:r>
        <w:rPr>
          <w:rtl/>
        </w:rPr>
        <w:t xml:space="preserve">אנחנו מאוד מדויקים בדברים האלה. </w:t>
      </w:r>
    </w:p>
    <w:p w14:paraId="362EF977" w14:textId="77777777" w:rsidR="005E398F" w:rsidRDefault="005E398F" w:rsidP="005E398F">
      <w:pPr>
        <w:ind w:firstLine="0"/>
        <w:rPr>
          <w:rFonts w:ascii="David" w:hAnsi="David"/>
          <w:b/>
          <w:rtl/>
        </w:rPr>
      </w:pPr>
    </w:p>
    <w:p w14:paraId="4325208C" w14:textId="77777777" w:rsidR="005E398F" w:rsidRDefault="005E398F" w:rsidP="005E398F">
      <w:pPr>
        <w:pStyle w:val="afb"/>
        <w:keepNext/>
        <w:rPr>
          <w:rtl/>
        </w:rPr>
      </w:pPr>
      <w:bookmarkStart w:id="10525" w:name="ET_guest_דנה_דובר__79"/>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25"/>
    </w:p>
    <w:p w14:paraId="025E7E4B" w14:textId="77777777" w:rsidR="005E398F" w:rsidRDefault="005E398F" w:rsidP="005E398F">
      <w:pPr>
        <w:pStyle w:val="KeepWithNext"/>
        <w:rPr>
          <w:rFonts w:hint="cs"/>
          <w:rtl/>
        </w:rPr>
      </w:pPr>
    </w:p>
    <w:p w14:paraId="7E1FB824" w14:textId="77777777" w:rsidR="005E398F" w:rsidRDefault="005E398F" w:rsidP="005E398F">
      <w:pPr>
        <w:rPr>
          <w:rtl/>
        </w:rPr>
      </w:pPr>
      <w:r>
        <w:rPr>
          <w:rtl/>
        </w:rPr>
        <w:t xml:space="preserve">מעולה. לכן אנחנו ממש מדברים על מצב שהוא קדימה. החובה היא להעביר מיפוי כמה שיותר מדויק. מעבר לזה, אם נסתכל אחר כך גם בסעיף של הגישושים, אנחנו בהכרח מאפשרים לבצע או להטיל את החובה לבצע עבודות גישוש, כי אנחנו מבינים שיש תנודות בקרקע ולפעמים יש גם סטייה של קווים, בשביל לוודא שנוכל לעקוב אחרי הסטייה של הכמה מטרים, וזה לא סתמי ורנדומלי, ונוכל להיות במעקב מדויק על מיקום התשתית שלנו. </w:t>
      </w:r>
    </w:p>
    <w:p w14:paraId="21E8466D" w14:textId="77777777" w:rsidR="005E398F" w:rsidRDefault="005E398F" w:rsidP="005E398F">
      <w:pPr>
        <w:rPr>
          <w:rtl/>
        </w:rPr>
      </w:pPr>
    </w:p>
    <w:p w14:paraId="66E28C0D" w14:textId="77777777" w:rsidR="005E398F" w:rsidRDefault="005E398F" w:rsidP="005E398F">
      <w:pPr>
        <w:rPr>
          <w:rtl/>
        </w:rPr>
      </w:pPr>
      <w:r>
        <w:rPr>
          <w:rtl/>
        </w:rPr>
        <w:t xml:space="preserve">לכן כשאנחנו מצפים מגוף להעביר מידע על מיקום התשתית שלו, יש את כל הכלים לוודא שהמיקום של התשתית הוא מדויק לצורך העניין הזה. </w:t>
      </w:r>
    </w:p>
    <w:p w14:paraId="1C23C15E" w14:textId="77777777" w:rsidR="005E398F" w:rsidRDefault="005E398F" w:rsidP="005E398F">
      <w:pPr>
        <w:ind w:firstLine="0"/>
        <w:rPr>
          <w:rFonts w:ascii="David" w:hAnsi="David"/>
          <w:b/>
          <w:rtl/>
        </w:rPr>
      </w:pPr>
    </w:p>
    <w:p w14:paraId="22BDE32E" w14:textId="77777777" w:rsidR="005E398F" w:rsidRDefault="005E398F" w:rsidP="005E398F">
      <w:pPr>
        <w:pStyle w:val="a5"/>
        <w:keepNext/>
        <w:rPr>
          <w:rtl/>
        </w:rPr>
      </w:pPr>
      <w:bookmarkStart w:id="10526" w:name="ET_speaker_רועי_80"/>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26"/>
    </w:p>
    <w:p w14:paraId="69C11FBE" w14:textId="77777777" w:rsidR="005E398F" w:rsidRDefault="005E398F" w:rsidP="005E398F">
      <w:pPr>
        <w:pStyle w:val="KeepWithNext"/>
        <w:rPr>
          <w:rFonts w:hint="cs"/>
          <w:rtl/>
        </w:rPr>
      </w:pPr>
    </w:p>
    <w:p w14:paraId="30EBB988" w14:textId="77777777" w:rsidR="005E398F" w:rsidRDefault="005E398F" w:rsidP="005E398F">
      <w:pPr>
        <w:rPr>
          <w:rtl/>
        </w:rPr>
      </w:pPr>
      <w:r>
        <w:rPr>
          <w:rtl/>
        </w:rPr>
        <w:t xml:space="preserve">אבל אלה החיים. אתם כתבתם את זה בצורה מאוד רחבה. מיקום קו התשתית בפועל אינו תואם. זה נכון לגבי איזה שהוא צינור פלסטיק בשדה של החקלאי וגם נכון למערכות מאוד מאוד מורכבות, שיכול להיות שהמיקום שלהן לא בדיוק תואם, למרות שהוא עבר ונעשו מדידות וכו', אז איך אתם מיישבים את הדבר הזה? </w:t>
      </w:r>
    </w:p>
    <w:p w14:paraId="5E395365" w14:textId="77777777" w:rsidR="005E398F" w:rsidRDefault="005E398F" w:rsidP="005E398F">
      <w:pPr>
        <w:ind w:firstLine="0"/>
        <w:rPr>
          <w:rFonts w:ascii="David" w:hAnsi="David"/>
          <w:b/>
          <w:rtl/>
        </w:rPr>
      </w:pPr>
    </w:p>
    <w:p w14:paraId="58414459" w14:textId="77777777" w:rsidR="005E398F" w:rsidRDefault="005E398F" w:rsidP="005E398F">
      <w:pPr>
        <w:pStyle w:val="a5"/>
        <w:keepNext/>
        <w:rPr>
          <w:rtl/>
        </w:rPr>
      </w:pPr>
      <w:bookmarkStart w:id="10527" w:name="ET_speaker_גלעד_קרן_8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27"/>
    </w:p>
    <w:p w14:paraId="5AE7F16F" w14:textId="77777777" w:rsidR="005E398F" w:rsidRDefault="005E398F" w:rsidP="005E398F">
      <w:pPr>
        <w:pStyle w:val="KeepWithNext"/>
        <w:rPr>
          <w:rFonts w:hint="cs"/>
          <w:rtl/>
        </w:rPr>
      </w:pPr>
    </w:p>
    <w:p w14:paraId="0F2606C5" w14:textId="77777777" w:rsidR="005E398F" w:rsidRDefault="005E398F" w:rsidP="005E398F">
      <w:pPr>
        <w:rPr>
          <w:rtl/>
        </w:rPr>
      </w:pPr>
      <w:r>
        <w:rPr>
          <w:rtl/>
        </w:rPr>
        <w:t xml:space="preserve">שניה, בוא ננסה להתקדם. אתה בעצם אומר שאתה היחיד שיכול לבצע העתקה של התשתית. </w:t>
      </w:r>
    </w:p>
    <w:p w14:paraId="40DE6611" w14:textId="77777777" w:rsidR="005E398F" w:rsidRDefault="005E398F" w:rsidP="005E398F">
      <w:pPr>
        <w:ind w:firstLine="0"/>
        <w:rPr>
          <w:rFonts w:ascii="David" w:hAnsi="David"/>
          <w:b/>
          <w:rtl/>
        </w:rPr>
      </w:pPr>
    </w:p>
    <w:p w14:paraId="2EFE845A" w14:textId="77777777" w:rsidR="005E398F" w:rsidRDefault="005E398F" w:rsidP="005E398F">
      <w:pPr>
        <w:pStyle w:val="a5"/>
        <w:keepNext/>
        <w:rPr>
          <w:rtl/>
        </w:rPr>
      </w:pPr>
      <w:bookmarkStart w:id="10528" w:name="ET_speaker_רועי_82"/>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28"/>
    </w:p>
    <w:p w14:paraId="752832EE" w14:textId="77777777" w:rsidR="005E398F" w:rsidRDefault="005E398F" w:rsidP="005E398F">
      <w:pPr>
        <w:pStyle w:val="KeepWithNext"/>
        <w:rPr>
          <w:rFonts w:hint="cs"/>
          <w:rtl/>
        </w:rPr>
      </w:pPr>
    </w:p>
    <w:p w14:paraId="2236C42E" w14:textId="77777777" w:rsidR="005E398F" w:rsidRDefault="005E398F" w:rsidP="005E398F">
      <w:pPr>
        <w:rPr>
          <w:rtl/>
        </w:rPr>
      </w:pPr>
      <w:r>
        <w:rPr>
          <w:rtl/>
        </w:rPr>
        <w:t>נכון, ואני כפוף לאישורים רגולטוריים כאלה ואחרים.</w:t>
      </w:r>
    </w:p>
    <w:p w14:paraId="2A10EBF5" w14:textId="77777777" w:rsidR="005E398F" w:rsidRDefault="005E398F" w:rsidP="005E398F">
      <w:pPr>
        <w:ind w:firstLine="0"/>
        <w:rPr>
          <w:rFonts w:ascii="David" w:hAnsi="David"/>
          <w:b/>
          <w:rtl/>
        </w:rPr>
      </w:pPr>
    </w:p>
    <w:p w14:paraId="6638E846" w14:textId="77777777" w:rsidR="005E398F" w:rsidRDefault="005E398F" w:rsidP="005E398F">
      <w:pPr>
        <w:pStyle w:val="a5"/>
        <w:keepNext/>
        <w:rPr>
          <w:rtl/>
        </w:rPr>
      </w:pPr>
      <w:bookmarkStart w:id="10529" w:name="ET_speaker_גלעד_קרן_8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29"/>
    </w:p>
    <w:p w14:paraId="3033B034" w14:textId="77777777" w:rsidR="005E398F" w:rsidRDefault="005E398F" w:rsidP="005E398F">
      <w:pPr>
        <w:pStyle w:val="KeepWithNext"/>
        <w:rPr>
          <w:rFonts w:hint="cs"/>
          <w:rtl/>
        </w:rPr>
      </w:pPr>
    </w:p>
    <w:p w14:paraId="49FB8E83" w14:textId="77777777" w:rsidR="005E398F" w:rsidRDefault="005E398F" w:rsidP="005E398F">
      <w:pPr>
        <w:rPr>
          <w:rtl/>
        </w:rPr>
      </w:pPr>
      <w:r>
        <w:rPr>
          <w:rtl/>
        </w:rPr>
        <w:t xml:space="preserve">אני מנסה להפריד בין השאלות כדי להפריד את הבעיות שיש לנו. אתה מעלה הערות חשובות, אז בוא ננסה לפתור אותן אחת אחת ולראות לאן אנחנו מצליחים להגיע. השאלה של האם אתה נכנס להגדרה של קו ממופה או לא ממופה. נכון, יכולים להיות מקרים בהם אתה חושב שהצלחת להעביר כמו שצריך ובסוף מסתבר שזה לא מדויק, ובשלב הראשון אתה נכנס להגדרה של קו לא ממופה. </w:t>
      </w:r>
    </w:p>
    <w:p w14:paraId="52970657" w14:textId="77777777" w:rsidR="005E398F" w:rsidRDefault="005E398F" w:rsidP="005E398F">
      <w:pPr>
        <w:rPr>
          <w:rtl/>
        </w:rPr>
      </w:pPr>
    </w:p>
    <w:p w14:paraId="06DB0DC7" w14:textId="77777777" w:rsidR="005E398F" w:rsidRDefault="005E398F" w:rsidP="005E398F">
      <w:pPr>
        <w:rPr>
          <w:rtl/>
        </w:rPr>
      </w:pPr>
      <w:r>
        <w:rPr>
          <w:rtl/>
        </w:rPr>
        <w:t xml:space="preserve">אז בא הגוף המבצע ואומר: ״אתה צריך להעביר את זה למקום אחר.״ פה, בסעיף (10), יש לך שתי אפשרויות. נכון לעכשיו בהערות שלנו יצא לנו לחשוב גם על אפשרות נוספת, אבל נכון לעכשיו יש לך שתי אפשרויות: או להגיד: ״אני מבצע בעצמי.״ או להגיד: ״תבצעו את זה אתם.״ אני כרגע לא מתייחס לזמנים. </w:t>
      </w:r>
    </w:p>
    <w:p w14:paraId="1CAC3A6D" w14:textId="77777777" w:rsidR="005E398F" w:rsidRDefault="005E398F" w:rsidP="005E398F">
      <w:pPr>
        <w:ind w:firstLine="0"/>
        <w:rPr>
          <w:rFonts w:ascii="David" w:hAnsi="David"/>
          <w:b/>
          <w:rtl/>
        </w:rPr>
      </w:pPr>
    </w:p>
    <w:p w14:paraId="164A24BE" w14:textId="77777777" w:rsidR="005E398F" w:rsidRDefault="005E398F" w:rsidP="005E398F">
      <w:pPr>
        <w:pStyle w:val="a5"/>
        <w:keepNext/>
        <w:rPr>
          <w:rtl/>
        </w:rPr>
      </w:pPr>
      <w:bookmarkStart w:id="10530" w:name="ET_speaker_רועי_84"/>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30"/>
    </w:p>
    <w:p w14:paraId="357048E4" w14:textId="77777777" w:rsidR="005E398F" w:rsidRDefault="005E398F" w:rsidP="005E398F">
      <w:pPr>
        <w:pStyle w:val="KeepWithNext"/>
        <w:rPr>
          <w:rFonts w:hint="cs"/>
          <w:rtl/>
        </w:rPr>
      </w:pPr>
    </w:p>
    <w:p w14:paraId="2FA931B0" w14:textId="77777777" w:rsidR="005E398F" w:rsidRDefault="005E398F" w:rsidP="005E398F">
      <w:pPr>
        <w:rPr>
          <w:rtl/>
        </w:rPr>
      </w:pPr>
      <w:r>
        <w:rPr>
          <w:rtl/>
        </w:rPr>
        <w:t xml:space="preserve">אז אני הולך ל-(9). אני הולך אחורה. אני אומר: ״נוכח גוף מבצע״, הוא לא יכול להיווכח בזה לבד, הוא צריך התייעצות. </w:t>
      </w:r>
    </w:p>
    <w:p w14:paraId="08E40522" w14:textId="77777777" w:rsidR="005E398F" w:rsidRDefault="005E398F" w:rsidP="005E398F">
      <w:pPr>
        <w:ind w:firstLine="0"/>
        <w:rPr>
          <w:rFonts w:ascii="David" w:hAnsi="David"/>
          <w:b/>
          <w:rtl/>
        </w:rPr>
      </w:pPr>
    </w:p>
    <w:p w14:paraId="2EA594D0" w14:textId="77777777" w:rsidR="005E398F" w:rsidRDefault="005E398F" w:rsidP="005E398F">
      <w:pPr>
        <w:pStyle w:val="a5"/>
        <w:keepNext/>
        <w:rPr>
          <w:rtl/>
        </w:rPr>
      </w:pPr>
      <w:bookmarkStart w:id="10531" w:name="ET_speaker_גלעד_קרן_8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31"/>
    </w:p>
    <w:p w14:paraId="214AB087" w14:textId="77777777" w:rsidR="005E398F" w:rsidRDefault="005E398F" w:rsidP="005E398F">
      <w:pPr>
        <w:pStyle w:val="KeepWithNext"/>
        <w:rPr>
          <w:rFonts w:hint="cs"/>
          <w:rtl/>
        </w:rPr>
      </w:pPr>
    </w:p>
    <w:p w14:paraId="4962F107" w14:textId="77777777" w:rsidR="005E398F" w:rsidRDefault="005E398F" w:rsidP="005E398F">
      <w:pPr>
        <w:rPr>
          <w:rtl/>
        </w:rPr>
      </w:pPr>
      <w:r>
        <w:rPr>
          <w:rtl/>
        </w:rPr>
        <w:t xml:space="preserve">אבל אתה הצגת בעיה אחרת. אמרת שהוא לא יכול להעביר את זה בעצמו ואמרת שיש בעיה של זמנים. </w:t>
      </w:r>
    </w:p>
    <w:p w14:paraId="73C5660B" w14:textId="77777777" w:rsidR="005E398F" w:rsidRDefault="005E398F" w:rsidP="005E398F">
      <w:pPr>
        <w:ind w:firstLine="0"/>
        <w:rPr>
          <w:rFonts w:ascii="David" w:hAnsi="David"/>
          <w:b/>
          <w:rtl/>
        </w:rPr>
      </w:pPr>
    </w:p>
    <w:p w14:paraId="76E89F4A" w14:textId="77777777" w:rsidR="005E398F" w:rsidRDefault="005E398F" w:rsidP="005E398F">
      <w:pPr>
        <w:pStyle w:val="a5"/>
        <w:keepNext/>
        <w:rPr>
          <w:rtl/>
        </w:rPr>
      </w:pPr>
      <w:bookmarkStart w:id="10532" w:name="ET_speaker_רועי_8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32"/>
    </w:p>
    <w:p w14:paraId="5533DE48" w14:textId="77777777" w:rsidR="005E398F" w:rsidRDefault="005E398F" w:rsidP="005E398F">
      <w:pPr>
        <w:pStyle w:val="KeepWithNext"/>
        <w:rPr>
          <w:rFonts w:hint="cs"/>
          <w:rtl/>
        </w:rPr>
      </w:pPr>
    </w:p>
    <w:p w14:paraId="41E3487F" w14:textId="77777777" w:rsidR="005E398F" w:rsidRDefault="005E398F" w:rsidP="005E398F">
      <w:pPr>
        <w:rPr>
          <w:rtl/>
        </w:rPr>
      </w:pPr>
      <w:r>
        <w:rPr>
          <w:rtl/>
        </w:rPr>
        <w:t xml:space="preserve">אני הולך לפי הסדר. </w:t>
      </w:r>
    </w:p>
    <w:p w14:paraId="47610FE5" w14:textId="77777777" w:rsidR="005E398F" w:rsidRDefault="005E398F" w:rsidP="005E398F">
      <w:pPr>
        <w:ind w:firstLine="0"/>
        <w:rPr>
          <w:rFonts w:ascii="David" w:hAnsi="David"/>
          <w:b/>
          <w:rtl/>
        </w:rPr>
      </w:pPr>
    </w:p>
    <w:p w14:paraId="71ABA346" w14:textId="77777777" w:rsidR="005E398F" w:rsidRDefault="005E398F" w:rsidP="005E398F">
      <w:pPr>
        <w:pStyle w:val="a5"/>
        <w:keepNext/>
        <w:rPr>
          <w:rtl/>
        </w:rPr>
      </w:pPr>
      <w:bookmarkStart w:id="10533" w:name="ET_speaker_גלעד_קרן_8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33"/>
    </w:p>
    <w:p w14:paraId="60A3A186" w14:textId="77777777" w:rsidR="005E398F" w:rsidRDefault="005E398F" w:rsidP="005E398F">
      <w:pPr>
        <w:pStyle w:val="KeepWithNext"/>
        <w:rPr>
          <w:rFonts w:hint="cs"/>
          <w:rtl/>
        </w:rPr>
      </w:pPr>
    </w:p>
    <w:p w14:paraId="00787D81" w14:textId="77777777" w:rsidR="005E398F" w:rsidRDefault="005E398F" w:rsidP="005E398F">
      <w:pPr>
        <w:rPr>
          <w:rtl/>
        </w:rPr>
      </w:pPr>
      <w:r>
        <w:rPr>
          <w:rtl/>
        </w:rPr>
        <w:t>אז מה הבעיה בסעיף (9)?</w:t>
      </w:r>
    </w:p>
    <w:p w14:paraId="29737FF4" w14:textId="77777777" w:rsidR="005E398F" w:rsidRDefault="005E398F" w:rsidP="005E398F">
      <w:pPr>
        <w:ind w:firstLine="0"/>
        <w:rPr>
          <w:rFonts w:ascii="David" w:hAnsi="David"/>
          <w:b/>
          <w:rtl/>
        </w:rPr>
      </w:pPr>
    </w:p>
    <w:p w14:paraId="4F006F0F" w14:textId="77777777" w:rsidR="005E398F" w:rsidRDefault="005E398F" w:rsidP="005E398F">
      <w:pPr>
        <w:pStyle w:val="a5"/>
        <w:keepNext/>
        <w:rPr>
          <w:rtl/>
        </w:rPr>
      </w:pPr>
      <w:bookmarkStart w:id="10534" w:name="ET_speaker_רועי_8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34"/>
    </w:p>
    <w:p w14:paraId="5EB1795D" w14:textId="77777777" w:rsidR="005E398F" w:rsidRDefault="005E398F" w:rsidP="005E398F">
      <w:pPr>
        <w:pStyle w:val="KeepWithNext"/>
        <w:rPr>
          <w:rFonts w:hint="cs"/>
          <w:rtl/>
        </w:rPr>
      </w:pPr>
    </w:p>
    <w:p w14:paraId="5989BDF3" w14:textId="77777777" w:rsidR="005E398F" w:rsidRDefault="005E398F" w:rsidP="005E398F">
      <w:pPr>
        <w:rPr>
          <w:rtl/>
        </w:rPr>
      </w:pPr>
      <w:r>
        <w:rPr>
          <w:rtl/>
        </w:rPr>
        <w:t xml:space="preserve">שוב, ״נוכח גוף מבצע״, אנחנו היינו רוצים שזה היה לאחר התייעצות עם גוף התשתית. זאת אומרת, לא ייתכן שהתשתית ש- - - </w:t>
      </w:r>
    </w:p>
    <w:p w14:paraId="1448F2F7" w14:textId="77777777" w:rsidR="005E398F" w:rsidRDefault="005E398F" w:rsidP="005E398F">
      <w:pPr>
        <w:ind w:firstLine="0"/>
        <w:rPr>
          <w:rFonts w:ascii="David" w:hAnsi="David"/>
          <w:b/>
          <w:rtl/>
        </w:rPr>
      </w:pPr>
    </w:p>
    <w:p w14:paraId="4D9D9F7B" w14:textId="77777777" w:rsidR="005E398F" w:rsidRDefault="005E398F" w:rsidP="005E398F">
      <w:pPr>
        <w:pStyle w:val="a5"/>
        <w:keepNext/>
        <w:rPr>
          <w:rtl/>
        </w:rPr>
      </w:pPr>
      <w:bookmarkStart w:id="10535" w:name="ET_speaker_גלעד_קרן_8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35"/>
    </w:p>
    <w:p w14:paraId="32FC22E7" w14:textId="77777777" w:rsidR="005E398F" w:rsidRDefault="005E398F" w:rsidP="005E398F">
      <w:pPr>
        <w:pStyle w:val="KeepWithNext"/>
        <w:rPr>
          <w:rFonts w:hint="cs"/>
          <w:rtl/>
        </w:rPr>
      </w:pPr>
    </w:p>
    <w:p w14:paraId="0DD3BD01" w14:textId="77777777" w:rsidR="005E398F" w:rsidRDefault="005E398F" w:rsidP="005E398F">
      <w:pPr>
        <w:rPr>
          <w:rtl/>
        </w:rPr>
      </w:pPr>
      <w:r>
        <w:rPr>
          <w:rtl/>
        </w:rPr>
        <w:t>בהקשר הזה, למה אתה שונה מכל גוף תשתית אחר?</w:t>
      </w:r>
    </w:p>
    <w:p w14:paraId="0F0694FA" w14:textId="77777777" w:rsidR="005E398F" w:rsidRDefault="005E398F" w:rsidP="005E398F">
      <w:pPr>
        <w:ind w:firstLine="0"/>
        <w:rPr>
          <w:rFonts w:ascii="David" w:hAnsi="David"/>
          <w:b/>
          <w:rtl/>
        </w:rPr>
      </w:pPr>
    </w:p>
    <w:p w14:paraId="0A8DE47C" w14:textId="77777777" w:rsidR="005E398F" w:rsidRDefault="005E398F" w:rsidP="005E398F">
      <w:pPr>
        <w:pStyle w:val="a5"/>
        <w:keepNext/>
        <w:rPr>
          <w:rtl/>
        </w:rPr>
      </w:pPr>
      <w:bookmarkStart w:id="10536" w:name="ET_speaker_רועי_90"/>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36"/>
    </w:p>
    <w:p w14:paraId="00831C3A" w14:textId="77777777" w:rsidR="005E398F" w:rsidRDefault="005E398F" w:rsidP="005E398F">
      <w:pPr>
        <w:pStyle w:val="KeepWithNext"/>
        <w:rPr>
          <w:rFonts w:hint="cs"/>
          <w:rtl/>
        </w:rPr>
      </w:pPr>
    </w:p>
    <w:p w14:paraId="40DE92DE" w14:textId="77777777" w:rsidR="005E398F" w:rsidRDefault="005E398F" w:rsidP="005E398F">
      <w:pPr>
        <w:rPr>
          <w:rtl/>
        </w:rPr>
      </w:pPr>
      <w:r>
        <w:rPr>
          <w:rtl/>
        </w:rPr>
        <w:t xml:space="preserve">אני נתתי הערה כללית. </w:t>
      </w:r>
    </w:p>
    <w:p w14:paraId="35B53886" w14:textId="77777777" w:rsidR="005E398F" w:rsidRDefault="005E398F" w:rsidP="005E398F">
      <w:pPr>
        <w:ind w:firstLine="0"/>
        <w:rPr>
          <w:rFonts w:ascii="David" w:hAnsi="David"/>
          <w:b/>
          <w:rtl/>
        </w:rPr>
      </w:pPr>
    </w:p>
    <w:p w14:paraId="044644E0" w14:textId="77777777" w:rsidR="005E398F" w:rsidRDefault="005E398F" w:rsidP="005E398F">
      <w:pPr>
        <w:pStyle w:val="afb"/>
        <w:keepNext/>
        <w:rPr>
          <w:rtl/>
        </w:rPr>
      </w:pPr>
      <w:bookmarkStart w:id="10537" w:name="ET_guest_דנה_דובר__91"/>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37"/>
    </w:p>
    <w:p w14:paraId="16CCF0D6" w14:textId="77777777" w:rsidR="005E398F" w:rsidRDefault="005E398F" w:rsidP="005E398F">
      <w:pPr>
        <w:pStyle w:val="KeepWithNext"/>
        <w:rPr>
          <w:rFonts w:hint="cs"/>
          <w:rtl/>
        </w:rPr>
      </w:pPr>
    </w:p>
    <w:p w14:paraId="4F4002B4" w14:textId="77777777" w:rsidR="005E398F" w:rsidRDefault="005E398F" w:rsidP="005E398F">
      <w:pPr>
        <w:rPr>
          <w:rtl/>
        </w:rPr>
      </w:pPr>
      <w:r>
        <w:rPr>
          <w:rtl/>
        </w:rPr>
        <w:t xml:space="preserve">אז אני אסביר. בסופו של דבר השיח שאתה מבקש פה, ניתן לו מענה בסעיף (10). האמירה של הנוכח, היא בסופו של דבר אומרת שהגוף המבצע פתח את השטח וראה שיש שם תשתית שהצורך בהעתקה שלה, הוא, כגוף שעכשיו יודע את התכנון המפורש שלו לפני ביצוע, לצורך העניין לרכבת קלה, נמצא, ולכן הוא נוכח שצריך להעתיק את קו התשתית. הדבר הבא שהוא עושה זה לפנות לגוף התשתית. </w:t>
      </w:r>
    </w:p>
    <w:p w14:paraId="65B49FBC" w14:textId="77777777" w:rsidR="005E398F" w:rsidRDefault="005E398F" w:rsidP="005E398F">
      <w:pPr>
        <w:rPr>
          <w:rtl/>
        </w:rPr>
      </w:pPr>
    </w:p>
    <w:p w14:paraId="5D60E229" w14:textId="77777777" w:rsidR="005E398F" w:rsidRDefault="005E398F" w:rsidP="005E398F">
      <w:pPr>
        <w:rPr>
          <w:rtl/>
        </w:rPr>
      </w:pPr>
      <w:r>
        <w:rPr>
          <w:rtl/>
        </w:rPr>
        <w:t xml:space="preserve">העיקרון הוא כזה שבו גוף התשתית צריך, אחרי שהוא מוצא תשתית של מישהו אחר, דבר ראשון לפנות אל אותו גוף ולדבר אתו, השיח הזה בין הגופים קיים, לכן אין שום יתרון בלהוסיף התייעצות ב-(9), כי ממילא סעיף (9) מכין את עצמו לסעיף (10), שיוצר את השיח בין הגופים. </w:t>
      </w:r>
    </w:p>
    <w:p w14:paraId="68D12A31" w14:textId="77777777" w:rsidR="005E398F" w:rsidRDefault="005E398F" w:rsidP="005E398F">
      <w:pPr>
        <w:ind w:firstLine="0"/>
        <w:rPr>
          <w:rFonts w:ascii="David" w:hAnsi="David"/>
          <w:b/>
          <w:rtl/>
        </w:rPr>
      </w:pPr>
    </w:p>
    <w:p w14:paraId="3B4C77D6" w14:textId="77777777" w:rsidR="005E398F" w:rsidRDefault="005E398F" w:rsidP="005E398F">
      <w:pPr>
        <w:pStyle w:val="a5"/>
        <w:keepNext/>
        <w:rPr>
          <w:rtl/>
        </w:rPr>
      </w:pPr>
      <w:bookmarkStart w:id="10538" w:name="ET_speaker_רועי_92"/>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38"/>
    </w:p>
    <w:p w14:paraId="7F9E2501" w14:textId="77777777" w:rsidR="005E398F" w:rsidRDefault="005E398F" w:rsidP="005E398F">
      <w:pPr>
        <w:pStyle w:val="KeepWithNext"/>
        <w:rPr>
          <w:rFonts w:hint="cs"/>
          <w:rtl/>
        </w:rPr>
      </w:pPr>
    </w:p>
    <w:p w14:paraId="70FE9684" w14:textId="77777777" w:rsidR="005E398F" w:rsidRDefault="005E398F" w:rsidP="005E398F">
      <w:pPr>
        <w:rPr>
          <w:rtl/>
        </w:rPr>
      </w:pPr>
      <w:r>
        <w:rPr>
          <w:rtl/>
        </w:rPr>
        <w:t xml:space="preserve">לא, אבל הוא במשמעות של יודיע בכתב, הוא לא במשמעות של - - - </w:t>
      </w:r>
    </w:p>
    <w:p w14:paraId="71E1293B" w14:textId="77777777" w:rsidR="005E398F" w:rsidRDefault="005E398F" w:rsidP="005E398F">
      <w:pPr>
        <w:ind w:firstLine="0"/>
        <w:rPr>
          <w:rFonts w:ascii="David" w:hAnsi="David"/>
          <w:b/>
          <w:rtl/>
        </w:rPr>
      </w:pPr>
    </w:p>
    <w:p w14:paraId="65F7B032" w14:textId="77777777" w:rsidR="005E398F" w:rsidRDefault="005E398F" w:rsidP="005E398F">
      <w:pPr>
        <w:pStyle w:val="afb"/>
        <w:keepNext/>
        <w:rPr>
          <w:rtl/>
        </w:rPr>
      </w:pPr>
      <w:bookmarkStart w:id="10539" w:name="ET_guest_דנה_דובר__9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39"/>
    </w:p>
    <w:p w14:paraId="6A2F606D" w14:textId="77777777" w:rsidR="005E398F" w:rsidRDefault="005E398F" w:rsidP="005E398F">
      <w:pPr>
        <w:pStyle w:val="KeepWithNext"/>
        <w:rPr>
          <w:rFonts w:hint="cs"/>
          <w:rtl/>
        </w:rPr>
      </w:pPr>
    </w:p>
    <w:p w14:paraId="369335E0" w14:textId="77777777" w:rsidR="005E398F" w:rsidRDefault="005E398F" w:rsidP="005E398F">
      <w:pPr>
        <w:rPr>
          <w:rtl/>
        </w:rPr>
      </w:pPr>
      <w:r>
        <w:rPr>
          <w:rtl/>
        </w:rPr>
        <w:t xml:space="preserve">הוא לא מתייעץ, למה הוא מחליט שצריך להזיז את קו התשתית? </w:t>
      </w:r>
    </w:p>
    <w:p w14:paraId="4886AB04" w14:textId="77777777" w:rsidR="005E398F" w:rsidRDefault="005E398F" w:rsidP="005E398F">
      <w:pPr>
        <w:ind w:firstLine="0"/>
        <w:rPr>
          <w:rFonts w:ascii="David" w:hAnsi="David"/>
          <w:b/>
          <w:rtl/>
        </w:rPr>
      </w:pPr>
    </w:p>
    <w:p w14:paraId="715B8DB8" w14:textId="77777777" w:rsidR="005E398F" w:rsidRDefault="005E398F" w:rsidP="005E398F">
      <w:pPr>
        <w:pStyle w:val="a5"/>
        <w:keepNext/>
        <w:rPr>
          <w:rtl/>
        </w:rPr>
      </w:pPr>
      <w:bookmarkStart w:id="10540" w:name="ET_speaker_רועי_94"/>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40"/>
    </w:p>
    <w:p w14:paraId="6058C0CE" w14:textId="77777777" w:rsidR="005E398F" w:rsidRDefault="005E398F" w:rsidP="005E398F">
      <w:pPr>
        <w:pStyle w:val="KeepWithNext"/>
        <w:rPr>
          <w:rFonts w:hint="cs"/>
          <w:rtl/>
        </w:rPr>
      </w:pPr>
    </w:p>
    <w:p w14:paraId="47E98D81" w14:textId="77777777" w:rsidR="005E398F" w:rsidRDefault="005E398F" w:rsidP="005E398F">
      <w:pPr>
        <w:rPr>
          <w:rtl/>
        </w:rPr>
      </w:pPr>
      <w:r>
        <w:rPr>
          <w:rtl/>
        </w:rPr>
        <w:t xml:space="preserve">את כל מערך השיקולים שהוא שקל עד שהוא מודיע, אנחנו צריכים להיות מעורבים בו, הוא לא יכול להודיע שאנחנו צריכים להזיז, ולאן. צריך לשקול את החלופות, ימינה, שמאלה, מטר לשם. </w:t>
      </w:r>
    </w:p>
    <w:p w14:paraId="65E67291" w14:textId="77777777" w:rsidR="005E398F" w:rsidRDefault="005E398F" w:rsidP="005E398F">
      <w:pPr>
        <w:ind w:firstLine="0"/>
        <w:rPr>
          <w:rFonts w:ascii="David" w:hAnsi="David"/>
          <w:b/>
          <w:rtl/>
        </w:rPr>
      </w:pPr>
    </w:p>
    <w:p w14:paraId="54C6034F" w14:textId="77777777" w:rsidR="005E398F" w:rsidRDefault="005E398F" w:rsidP="005E398F">
      <w:pPr>
        <w:pStyle w:val="afb"/>
        <w:keepNext/>
        <w:rPr>
          <w:rtl/>
        </w:rPr>
      </w:pPr>
      <w:bookmarkStart w:id="10541" w:name="ET_guest_דנה_דובר__9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41"/>
    </w:p>
    <w:p w14:paraId="4B79D759" w14:textId="77777777" w:rsidR="005E398F" w:rsidRDefault="005E398F" w:rsidP="005E398F">
      <w:pPr>
        <w:pStyle w:val="KeepWithNext"/>
        <w:rPr>
          <w:rFonts w:hint="cs"/>
          <w:rtl/>
        </w:rPr>
      </w:pPr>
    </w:p>
    <w:p w14:paraId="1C474F85" w14:textId="77777777" w:rsidR="005E398F" w:rsidRDefault="005E398F" w:rsidP="005E398F">
      <w:pPr>
        <w:rPr>
          <w:rtl/>
        </w:rPr>
      </w:pPr>
      <w:r>
        <w:rPr>
          <w:rtl/>
        </w:rPr>
        <w:t xml:space="preserve">רק שנבהיר, בסעיף (9) הוא לא אומר לאן להזיז, הוא אומר שצריך להזיז. </w:t>
      </w:r>
    </w:p>
    <w:p w14:paraId="76C26127" w14:textId="77777777" w:rsidR="005E398F" w:rsidRDefault="005E398F" w:rsidP="005E398F">
      <w:pPr>
        <w:ind w:firstLine="0"/>
        <w:rPr>
          <w:rFonts w:ascii="David" w:hAnsi="David"/>
          <w:b/>
          <w:rtl/>
        </w:rPr>
      </w:pPr>
    </w:p>
    <w:p w14:paraId="1A160C15" w14:textId="77777777" w:rsidR="005E398F" w:rsidRDefault="005E398F" w:rsidP="005E398F">
      <w:pPr>
        <w:pStyle w:val="a5"/>
        <w:keepNext/>
        <w:rPr>
          <w:rtl/>
        </w:rPr>
      </w:pPr>
      <w:bookmarkStart w:id="10542" w:name="ET_speaker_רועי_9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42"/>
    </w:p>
    <w:p w14:paraId="5ADA3F4B" w14:textId="77777777" w:rsidR="005E398F" w:rsidRDefault="005E398F" w:rsidP="005E398F">
      <w:pPr>
        <w:pStyle w:val="KeepWithNext"/>
        <w:rPr>
          <w:rFonts w:hint="cs"/>
          <w:rtl/>
        </w:rPr>
      </w:pPr>
    </w:p>
    <w:p w14:paraId="01BB0CE5" w14:textId="77777777" w:rsidR="005E398F" w:rsidRDefault="005E398F" w:rsidP="005E398F">
      <w:pPr>
        <w:rPr>
          <w:rtl/>
        </w:rPr>
      </w:pPr>
      <w:r>
        <w:rPr>
          <w:rtl/>
        </w:rPr>
        <w:t xml:space="preserve">הוא מודיע שצריך להזיז. אבל איפה החלופות? אולי צריך להעמיק? </w:t>
      </w:r>
    </w:p>
    <w:p w14:paraId="7FEA6F33" w14:textId="77777777" w:rsidR="005E398F" w:rsidRDefault="005E398F" w:rsidP="005E398F">
      <w:pPr>
        <w:ind w:firstLine="0"/>
        <w:rPr>
          <w:rFonts w:ascii="David" w:hAnsi="David"/>
          <w:b/>
          <w:rtl/>
        </w:rPr>
      </w:pPr>
    </w:p>
    <w:p w14:paraId="5FB8F8B4" w14:textId="77777777" w:rsidR="005E398F" w:rsidRDefault="005E398F" w:rsidP="005E398F">
      <w:pPr>
        <w:pStyle w:val="afb"/>
        <w:keepNext/>
        <w:rPr>
          <w:rtl/>
        </w:rPr>
      </w:pPr>
      <w:bookmarkStart w:id="10543" w:name="ET_guest_דנה_דובר__9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43"/>
    </w:p>
    <w:p w14:paraId="562A0800" w14:textId="77777777" w:rsidR="005E398F" w:rsidRDefault="005E398F" w:rsidP="005E398F">
      <w:pPr>
        <w:pStyle w:val="KeepWithNext"/>
        <w:rPr>
          <w:rFonts w:hint="cs"/>
          <w:rtl/>
        </w:rPr>
      </w:pPr>
    </w:p>
    <w:p w14:paraId="2581D672" w14:textId="77777777" w:rsidR="005E398F" w:rsidRDefault="005E398F" w:rsidP="005E398F">
      <w:pPr>
        <w:rPr>
          <w:rtl/>
        </w:rPr>
      </w:pPr>
      <w:r>
        <w:rPr>
          <w:rtl/>
        </w:rPr>
        <w:t xml:space="preserve">אז אפשר להתווכח על האמירה של להזיז והאם מדובר גם על להעמיק, לרוב, בפרקטיקה, אמרת מהחיים אז אני אנסה לתת מהחיים, כשאנחנו מדברים על מיזמים שכבר יש להם אישורים סטטוטוריים במקום שבו יעבור כביש או רכבת, אז לא משנה כמה נעמיק את קו הגז למטה, לצורך העניין, אנחנו עדיין נצטרך לפתוח את הקרקע בשביל לעשות טיפולים והחזקות בקו הגז. ולכן, בהכרח, אם אנחנו לא נרצה לעשות את זה אז - - - </w:t>
      </w:r>
    </w:p>
    <w:p w14:paraId="010CA338" w14:textId="77777777" w:rsidR="005E398F" w:rsidRDefault="005E398F" w:rsidP="005E398F">
      <w:pPr>
        <w:ind w:firstLine="0"/>
        <w:rPr>
          <w:rFonts w:ascii="David" w:hAnsi="David"/>
          <w:b/>
          <w:rtl/>
        </w:rPr>
      </w:pPr>
    </w:p>
    <w:p w14:paraId="5CDE399D" w14:textId="77777777" w:rsidR="005E398F" w:rsidRDefault="005E398F" w:rsidP="005E398F">
      <w:pPr>
        <w:pStyle w:val="a5"/>
        <w:keepNext/>
        <w:rPr>
          <w:rtl/>
        </w:rPr>
      </w:pPr>
      <w:bookmarkStart w:id="10544" w:name="ET_speaker_רועי_97"/>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44"/>
    </w:p>
    <w:p w14:paraId="5455248F" w14:textId="77777777" w:rsidR="005E398F" w:rsidRDefault="005E398F" w:rsidP="005E398F">
      <w:pPr>
        <w:pStyle w:val="KeepWithNext"/>
        <w:rPr>
          <w:rFonts w:hint="cs"/>
          <w:rtl/>
        </w:rPr>
      </w:pPr>
    </w:p>
    <w:p w14:paraId="61687629" w14:textId="77777777" w:rsidR="005E398F" w:rsidRDefault="005E398F" w:rsidP="005E398F">
      <w:pPr>
        <w:rPr>
          <w:rtl/>
        </w:rPr>
      </w:pPr>
      <w:r>
        <w:rPr>
          <w:rtl/>
        </w:rPr>
        <w:t>אנחנו עושים קידוחים אופקיים מתחת לכבישים אין שום בעיה עם זה. אבל מה שאמרת נכון מאוד, מה שאומר שמדובר בתהליך ארוך מאוד.</w:t>
      </w:r>
    </w:p>
    <w:p w14:paraId="7F89F887" w14:textId="77777777" w:rsidR="005E398F" w:rsidRDefault="005E398F" w:rsidP="005E398F">
      <w:pPr>
        <w:rPr>
          <w:rtl/>
        </w:rPr>
      </w:pPr>
    </w:p>
    <w:p w14:paraId="6B1059FD" w14:textId="77777777" w:rsidR="005E398F" w:rsidRDefault="005E398F" w:rsidP="005E398F">
      <w:pPr>
        <w:pStyle w:val="afb"/>
        <w:keepNext/>
        <w:rPr>
          <w:rtl/>
        </w:rPr>
      </w:pPr>
      <w:bookmarkStart w:id="10545" w:name="ET_guest_דרור_בוימל_1029"/>
      <w:r>
        <w:rPr>
          <w:rStyle w:val="TagStyle"/>
          <w:rFonts w:hint="cs"/>
          <w:rtl/>
        </w:rPr>
        <w:t xml:space="preserve"> &lt;&lt; אורח &gt;&gt; </w:t>
      </w:r>
      <w:r>
        <w:rPr>
          <w:rFonts w:hint="cs"/>
          <w:rtl/>
        </w:rPr>
        <w:t>דרור בוימל:</w:t>
      </w:r>
      <w:r>
        <w:rPr>
          <w:rStyle w:val="TagStyle"/>
          <w:rFonts w:hint="cs"/>
          <w:rtl/>
        </w:rPr>
        <w:t xml:space="preserve"> &lt;&lt; אורח &gt;&gt;</w:t>
      </w:r>
      <w:r>
        <w:rPr>
          <w:rFonts w:hint="cs"/>
          <w:rtl/>
        </w:rPr>
        <w:t xml:space="preserve"> </w:t>
      </w:r>
      <w:bookmarkEnd w:id="10545"/>
    </w:p>
    <w:p w14:paraId="6D591DFE" w14:textId="77777777" w:rsidR="005E398F" w:rsidRDefault="005E398F" w:rsidP="005E398F">
      <w:pPr>
        <w:pStyle w:val="KeepWithNext"/>
        <w:rPr>
          <w:rFonts w:hint="cs"/>
          <w:rtl/>
        </w:rPr>
      </w:pPr>
    </w:p>
    <w:p w14:paraId="0EE08673" w14:textId="77777777" w:rsidR="005E398F" w:rsidRDefault="005E398F" w:rsidP="005E398F">
      <w:pPr>
        <w:rPr>
          <w:rtl/>
        </w:rPr>
      </w:pPr>
      <w:r>
        <w:rPr>
          <w:rtl/>
        </w:rPr>
        <w:t xml:space="preserve">אני יכול להגיד לך שבתהליכים סטטוטוריים הרבה פעמים הפתרון העדיף מאשר להזיז קו תשתית, זה לייצר הגנות על קו התשתית הקיים. להעמיק אותו. ויש הבדל אם זה קו שהולך באופן אורכי או חוצה אותו. ולכן ההחלטה על האם מעתיקים קו צריכה להיעשות ביחד עם גוף התשתית האחר. יכול להיות שצריך למצוא חלופות הרבה יותר פשוטות. </w:t>
      </w:r>
    </w:p>
    <w:p w14:paraId="56928FEA" w14:textId="77777777" w:rsidR="005E398F" w:rsidRDefault="005E398F" w:rsidP="005E398F">
      <w:pPr>
        <w:rPr>
          <w:rtl/>
        </w:rPr>
      </w:pPr>
    </w:p>
    <w:p w14:paraId="4FA7EF4E" w14:textId="77777777" w:rsidR="005E398F" w:rsidRDefault="005E398F" w:rsidP="005E398F">
      <w:pPr>
        <w:pStyle w:val="afb"/>
        <w:keepNext/>
        <w:rPr>
          <w:rtl/>
        </w:rPr>
      </w:pPr>
      <w:bookmarkStart w:id="10546" w:name="ET_guest_רועי_מילר_1030"/>
      <w:r>
        <w:rPr>
          <w:rStyle w:val="TagStyle"/>
          <w:rFonts w:hint="cs"/>
          <w:rtl/>
        </w:rPr>
        <w:t xml:space="preserve"> &lt;&lt; אורח &gt;&gt; </w:t>
      </w:r>
      <w:r>
        <w:rPr>
          <w:rFonts w:hint="cs"/>
          <w:rtl/>
        </w:rPr>
        <w:t>רועי מילר:</w:t>
      </w:r>
      <w:r>
        <w:rPr>
          <w:rStyle w:val="TagStyle"/>
          <w:rFonts w:hint="cs"/>
          <w:rtl/>
        </w:rPr>
        <w:t xml:space="preserve"> &lt;&lt; אורח &gt;&gt;</w:t>
      </w:r>
      <w:r>
        <w:rPr>
          <w:rFonts w:hint="cs"/>
          <w:rtl/>
        </w:rPr>
        <w:t xml:space="preserve"> </w:t>
      </w:r>
      <w:bookmarkEnd w:id="10546"/>
    </w:p>
    <w:p w14:paraId="7894615E" w14:textId="77777777" w:rsidR="005E398F" w:rsidRDefault="005E398F" w:rsidP="005E398F">
      <w:pPr>
        <w:pStyle w:val="KeepWithNext"/>
        <w:rPr>
          <w:rFonts w:hint="cs"/>
          <w:rtl/>
        </w:rPr>
      </w:pPr>
    </w:p>
    <w:p w14:paraId="6F6851C6" w14:textId="77777777" w:rsidR="005E398F" w:rsidRDefault="005E398F" w:rsidP="005E398F">
      <w:pPr>
        <w:rPr>
          <w:rtl/>
        </w:rPr>
      </w:pPr>
      <w:r>
        <w:rPr>
          <w:rtl/>
        </w:rPr>
        <w:t>למשל קווי חשמל יש להם השפעה - - -</w:t>
      </w:r>
    </w:p>
    <w:p w14:paraId="1016183C" w14:textId="77777777" w:rsidR="005E398F" w:rsidRDefault="005E398F" w:rsidP="005E398F">
      <w:pPr>
        <w:rPr>
          <w:rtl/>
        </w:rPr>
      </w:pPr>
    </w:p>
    <w:p w14:paraId="3AAC80A7" w14:textId="77777777" w:rsidR="005E398F" w:rsidRDefault="005E398F" w:rsidP="005E398F">
      <w:pPr>
        <w:pStyle w:val="af8"/>
        <w:keepNext/>
        <w:rPr>
          <w:rtl/>
        </w:rPr>
      </w:pPr>
      <w:bookmarkStart w:id="10547" w:name="ET_yor_6351_103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47"/>
    </w:p>
    <w:p w14:paraId="06D04BC1" w14:textId="77777777" w:rsidR="005E398F" w:rsidRDefault="005E398F" w:rsidP="005E398F">
      <w:pPr>
        <w:pStyle w:val="KeepWithNext"/>
        <w:rPr>
          <w:rFonts w:hint="cs"/>
          <w:rtl/>
        </w:rPr>
      </w:pPr>
    </w:p>
    <w:p w14:paraId="7FF6F0B8" w14:textId="77777777" w:rsidR="005E398F" w:rsidRDefault="005E398F" w:rsidP="005E398F">
      <w:pPr>
        <w:rPr>
          <w:rtl/>
        </w:rPr>
      </w:pPr>
      <w:r>
        <w:rPr>
          <w:rtl/>
        </w:rPr>
        <w:t xml:space="preserve"> בבקשה חברים לדבר אחד אחד. נחזור לסדר.</w:t>
      </w:r>
    </w:p>
    <w:p w14:paraId="3F7DB93B" w14:textId="77777777" w:rsidR="005E398F" w:rsidRDefault="005E398F" w:rsidP="005E398F">
      <w:pPr>
        <w:rPr>
          <w:rtl/>
        </w:rPr>
      </w:pPr>
    </w:p>
    <w:p w14:paraId="5537E5F9" w14:textId="77777777" w:rsidR="005E398F" w:rsidRDefault="005E398F" w:rsidP="005E398F">
      <w:pPr>
        <w:pStyle w:val="afb"/>
        <w:keepNext/>
        <w:rPr>
          <w:rtl/>
        </w:rPr>
      </w:pPr>
      <w:bookmarkStart w:id="10548" w:name="ET_guest_דנה_דובר__101"/>
      <w:r>
        <w:rPr>
          <w:rStyle w:val="TagStyle"/>
          <w:rFonts w:hint="cs"/>
          <w:rtl/>
        </w:rPr>
        <w:t xml:space="preserve">&lt;&lt; אורח &gt;&gt; </w:t>
      </w:r>
      <w:r>
        <w:rPr>
          <w:rFonts w:hint="cs"/>
          <w:rtl/>
        </w:rPr>
        <w:t>דנה דובר:</w:t>
      </w:r>
      <w:r>
        <w:rPr>
          <w:rStyle w:val="TagStyle"/>
          <w:rFonts w:hint="cs"/>
          <w:rtl/>
        </w:rPr>
        <w:t xml:space="preserve"> &lt;&lt; אורח &gt;&gt;</w:t>
      </w:r>
      <w:r>
        <w:rPr>
          <w:rFonts w:hint="cs"/>
          <w:rtl/>
        </w:rPr>
        <w:t xml:space="preserve"> </w:t>
      </w:r>
      <w:bookmarkEnd w:id="10548"/>
    </w:p>
    <w:p w14:paraId="5C7E5D9E" w14:textId="77777777" w:rsidR="005E398F" w:rsidRDefault="005E398F" w:rsidP="005E398F">
      <w:pPr>
        <w:pStyle w:val="KeepWithNext"/>
        <w:rPr>
          <w:rFonts w:hint="cs"/>
          <w:rtl/>
        </w:rPr>
      </w:pPr>
    </w:p>
    <w:p w14:paraId="76DA6045" w14:textId="77777777" w:rsidR="005E398F" w:rsidRDefault="005E398F" w:rsidP="005E398F">
      <w:pPr>
        <w:rPr>
          <w:rtl/>
        </w:rPr>
      </w:pPr>
      <w:r>
        <w:rPr>
          <w:rtl/>
        </w:rPr>
        <w:t xml:space="preserve">אז אני חוזרת למבנה של הסעיף, בשביל להראות שלמעשה אנחנו לא מתחמקים מהשאלות האלה, אלא יצרנו פה קונסטרוקציה שמאפשרת את הדברים האלה. אני רגע אנסה, ברשותך היושב ראש, להסביר את ההליך שהקראנו פה בשביל להראות שהאופציות האלה קיימות ושיש את היכולת לעשות את הדברים האלה. אף אחד לא רוצה להעתיק תשתית במקום שלא צריך להעתיק בו תשתית. תאמינו לי שהגופים המבצעים בוודאי ישמחו שזה לא יקרה, ואנחנו לא מדברים על התהליך הסטטוטורי כרגע, אנחנו מדברים על מצב שאנחנו בתוך גבולות התוכנית, בקו הכחול, ואנחנו צריכים לפנות את התשתיות הצידה. </w:t>
      </w:r>
    </w:p>
    <w:p w14:paraId="32AC2A28" w14:textId="77777777" w:rsidR="005E398F" w:rsidRDefault="005E398F" w:rsidP="005E398F">
      <w:pPr>
        <w:rPr>
          <w:rtl/>
        </w:rPr>
      </w:pPr>
    </w:p>
    <w:p w14:paraId="11DA1A60" w14:textId="77777777" w:rsidR="005E398F" w:rsidRDefault="005E398F" w:rsidP="005E398F">
      <w:pPr>
        <w:rPr>
          <w:rtl/>
        </w:rPr>
      </w:pPr>
      <w:r>
        <w:rPr>
          <w:rtl/>
        </w:rPr>
        <w:t xml:space="preserve">התהליך שאנחנו מתארים פה הוא תהליך שבו צריך לעשות עבודות תשתית, נפתחה הקרקע ונראתה תשתית שלא הייתה ידועה במסגרת התכנון המפורט לפני ביצוע ובקבלת ההיתר מרשות הרישוי לפני ביצוע. במצב כזה, סעיף (9), בוחן האם אפשר להשאיר את קו התשתית במקום או לא. בסדר? השארת קו התשתית במקום או לא, קשורה בין היתר לדברים שהסמכות או היכולת להבין את המשמעות שלהם, היא של הגוך המבצע. </w:t>
      </w:r>
    </w:p>
    <w:p w14:paraId="7732802E" w14:textId="77777777" w:rsidR="005E398F" w:rsidRDefault="005E398F" w:rsidP="005E398F">
      <w:pPr>
        <w:rPr>
          <w:rtl/>
        </w:rPr>
      </w:pPr>
    </w:p>
    <w:p w14:paraId="676C6476" w14:textId="77777777" w:rsidR="005E398F" w:rsidRDefault="005E398F" w:rsidP="005E398F">
      <w:pPr>
        <w:rPr>
          <w:rtl/>
        </w:rPr>
      </w:pPr>
      <w:r>
        <w:rPr>
          <w:rtl/>
        </w:rPr>
        <w:t xml:space="preserve">למה? כי כשאנחנו מדברים על רכבת קלה, לצורך העניין, אנחנו צריכים לשים מערכות מתחת לרכבות, שלפעמים לא מאפשרות להשאיר את התשתית כמו שהיא. אם אנחנו מדברים על רכבת כבדה, אנחנו צריכים לעשות חשמול כרגע על גבי הפסים, יש 1,001 דוגמאות שבהן המבנה של הקרקע שנמצא כרגע, ואני לא מדברת על המבנה הסטטוטורי כרגע אלא על התכנון המפורט, הקונסטרוקציה ההנדסית היא כזאת שמי שיודע להגיד האם מיקום התשתית מפריע או לא מפריע הוא גוף התשית. </w:t>
      </w:r>
    </w:p>
    <w:p w14:paraId="4456F788" w14:textId="77777777" w:rsidR="005E398F" w:rsidRDefault="005E398F" w:rsidP="005E398F">
      <w:pPr>
        <w:rPr>
          <w:rtl/>
        </w:rPr>
      </w:pPr>
    </w:p>
    <w:p w14:paraId="5762EF20" w14:textId="77777777" w:rsidR="005E398F" w:rsidRDefault="005E398F" w:rsidP="005E398F">
      <w:pPr>
        <w:rPr>
          <w:rtl/>
        </w:rPr>
      </w:pPr>
      <w:r>
        <w:rPr>
          <w:rtl/>
        </w:rPr>
        <w:t xml:space="preserve">להזיז, יכול להיות למטה, ימינה, שמאלה, אל מחוץ לתוכנית או בתוך התוכנית, אבל הדברים האלה לא מחייבים כרגע. זה שהגוף המבצע נוכח שיש צורך בהעתקת התשתית ואכן פונה לגוף התשתית, מה שקורה מנקודה זאת, זה שנוצר שיח בין הצדדים. הגוף המבצע פונה לגוף התשתית ואומר לו: ״נוכחתי שצריך להעתיק את התשתית.״ ואז גוף התשתית משיב. הוא גם משיב לגבי האם הוא רוצה להעתיק את התשתית בעצמו, האם הוא רוצה שהגוף המבצע יעתיק אותה. לצורך העניין, יש לו אפשרות לבחור. </w:t>
      </w:r>
    </w:p>
    <w:p w14:paraId="097C8CD9" w14:textId="77777777" w:rsidR="005E398F" w:rsidRDefault="005E398F" w:rsidP="005E398F">
      <w:pPr>
        <w:ind w:firstLine="0"/>
        <w:rPr>
          <w:rFonts w:ascii="David" w:hAnsi="David"/>
          <w:b/>
          <w:rtl/>
        </w:rPr>
      </w:pPr>
    </w:p>
    <w:p w14:paraId="0A341BBB" w14:textId="77777777" w:rsidR="005E398F" w:rsidRDefault="005E398F" w:rsidP="005E398F">
      <w:pPr>
        <w:pStyle w:val="af8"/>
        <w:keepNext/>
        <w:rPr>
          <w:rtl/>
        </w:rPr>
      </w:pPr>
      <w:bookmarkStart w:id="10549" w:name="ET_yor_6351_10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49"/>
    </w:p>
    <w:p w14:paraId="0C187F92" w14:textId="77777777" w:rsidR="005E398F" w:rsidRDefault="005E398F" w:rsidP="005E398F">
      <w:pPr>
        <w:pStyle w:val="KeepWithNext"/>
        <w:rPr>
          <w:rFonts w:hint="cs"/>
          <w:rtl/>
        </w:rPr>
      </w:pPr>
    </w:p>
    <w:p w14:paraId="22E2C514" w14:textId="77777777" w:rsidR="005E398F" w:rsidRDefault="005E398F" w:rsidP="005E398F">
      <w:pPr>
        <w:rPr>
          <w:rtl/>
        </w:rPr>
      </w:pPr>
      <w:r>
        <w:rPr>
          <w:rtl/>
        </w:rPr>
        <w:t xml:space="preserve">או להציע פתרונות אחרים שהם לא העתקה. האם הגוף יכול להציע פתרונות אחרים שלא כוללים הזזה של התשתית? אני מבין שהגוף המבצע בעצם שם לב שיש לו בעיה, מרים דגל ופונה לגוף הרלוונטי, האם הגוף הרלוונטי יכול להשיב כל תשובה בהקשר הזה? להציע פתרונות אחרים? </w:t>
      </w:r>
    </w:p>
    <w:p w14:paraId="70AF5D37" w14:textId="77777777" w:rsidR="005E398F" w:rsidRDefault="005E398F" w:rsidP="005E398F">
      <w:pPr>
        <w:ind w:firstLine="0"/>
        <w:rPr>
          <w:rFonts w:ascii="David" w:hAnsi="David"/>
          <w:b/>
          <w:rtl/>
        </w:rPr>
      </w:pPr>
    </w:p>
    <w:p w14:paraId="1297F5BA" w14:textId="77777777" w:rsidR="005E398F" w:rsidRDefault="005E398F" w:rsidP="005E398F">
      <w:pPr>
        <w:pStyle w:val="afb"/>
        <w:keepNext/>
        <w:rPr>
          <w:rtl/>
        </w:rPr>
      </w:pPr>
      <w:bookmarkStart w:id="10550" w:name="ET_guest_דנה_דובר__10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50"/>
    </w:p>
    <w:p w14:paraId="6ABAA607" w14:textId="77777777" w:rsidR="005E398F" w:rsidRDefault="005E398F" w:rsidP="005E398F">
      <w:pPr>
        <w:pStyle w:val="KeepWithNext"/>
        <w:rPr>
          <w:rFonts w:hint="cs"/>
          <w:rtl/>
        </w:rPr>
      </w:pPr>
    </w:p>
    <w:p w14:paraId="158042FF" w14:textId="77777777" w:rsidR="005E398F" w:rsidRDefault="005E398F" w:rsidP="005E398F">
      <w:pPr>
        <w:rPr>
          <w:rtl/>
        </w:rPr>
      </w:pPr>
      <w:r>
        <w:rPr>
          <w:rtl/>
        </w:rPr>
        <w:t xml:space="preserve">החשש שלנו ממקרה כזה הוא שבו גוף התשתית יגיד: ״אני לא רוצה להעתיק את התשתית.״ זה שלא כתוב בחוק שאפשר להציע זה לא אומר שאי אפשר להציע. </w:t>
      </w:r>
    </w:p>
    <w:p w14:paraId="7496EC0D" w14:textId="77777777" w:rsidR="005E398F" w:rsidRDefault="005E398F" w:rsidP="005E398F">
      <w:pPr>
        <w:ind w:firstLine="0"/>
        <w:rPr>
          <w:rFonts w:ascii="David" w:hAnsi="David"/>
          <w:b/>
          <w:rtl/>
        </w:rPr>
      </w:pPr>
    </w:p>
    <w:p w14:paraId="5CEAB07F" w14:textId="77777777" w:rsidR="005E398F" w:rsidRDefault="005E398F" w:rsidP="005E398F">
      <w:pPr>
        <w:pStyle w:val="af8"/>
        <w:keepNext/>
        <w:rPr>
          <w:rtl/>
        </w:rPr>
      </w:pPr>
      <w:bookmarkStart w:id="10551" w:name="ET_yor_6351_10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51"/>
    </w:p>
    <w:p w14:paraId="3281E90E" w14:textId="77777777" w:rsidR="005E398F" w:rsidRDefault="005E398F" w:rsidP="005E398F">
      <w:pPr>
        <w:pStyle w:val="KeepWithNext"/>
        <w:rPr>
          <w:rFonts w:hint="cs"/>
          <w:rtl/>
        </w:rPr>
      </w:pPr>
    </w:p>
    <w:p w14:paraId="3CD68DA9" w14:textId="77777777" w:rsidR="005E398F" w:rsidRDefault="005E398F" w:rsidP="005E398F">
      <w:pPr>
        <w:rPr>
          <w:rtl/>
        </w:rPr>
      </w:pPr>
      <w:r>
        <w:rPr>
          <w:rtl/>
        </w:rPr>
        <w:t xml:space="preserve">אם בסעיפים אחרים כתבתם שאפשר להציע ובסעיפים האלה כתבתם שאי אפשר להציע אז המסקנה היא - - - </w:t>
      </w:r>
    </w:p>
    <w:p w14:paraId="0E05627E" w14:textId="77777777" w:rsidR="005E398F" w:rsidRDefault="005E398F" w:rsidP="005E398F">
      <w:pPr>
        <w:ind w:firstLine="0"/>
        <w:rPr>
          <w:rFonts w:ascii="David" w:hAnsi="David"/>
          <w:b/>
          <w:rtl/>
        </w:rPr>
      </w:pPr>
    </w:p>
    <w:p w14:paraId="7FA023EE" w14:textId="77777777" w:rsidR="005E398F" w:rsidRDefault="005E398F" w:rsidP="005E398F">
      <w:pPr>
        <w:pStyle w:val="afb"/>
        <w:keepNext/>
        <w:rPr>
          <w:rtl/>
        </w:rPr>
      </w:pPr>
      <w:bookmarkStart w:id="10552" w:name="ET_guest_דנה_דובר__10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52"/>
    </w:p>
    <w:p w14:paraId="3D8F6F73" w14:textId="77777777" w:rsidR="005E398F" w:rsidRDefault="005E398F" w:rsidP="005E398F">
      <w:pPr>
        <w:pStyle w:val="KeepWithNext"/>
        <w:rPr>
          <w:rFonts w:hint="cs"/>
          <w:rtl/>
        </w:rPr>
      </w:pPr>
    </w:p>
    <w:p w14:paraId="42B370B5" w14:textId="77777777" w:rsidR="005E398F" w:rsidRDefault="005E398F" w:rsidP="005E398F">
      <w:pPr>
        <w:rPr>
          <w:rtl/>
        </w:rPr>
      </w:pPr>
      <w:r>
        <w:rPr>
          <w:rtl/>
        </w:rPr>
        <w:t xml:space="preserve">לא כתבנו פה שאסור להציע. חלק מסעיף (10), מהותו, היא קיום חובה של דיון ביניהם על הדברים שבו צריכה להינתן תשובה, זו מהות ההצעה הזו. ואם גוף התשתית רוצה להגיד שבעיניו לא צריך להציע, אז הוא גם יכול למסור את ההודעה הזו לגוף המבצע. לא כתבנו פה שהחובה לא תהיה. מה החשש שלנו? החשש הוא ממקרה שבו גוף התשתית יגיד: ״אני חושב שלא צריך להעתיק.״ למרות שלמי שיש את האחריות ההנדסית והבנת השטח, ומי שצריך לשקול את החלופות של ההעתקה זה הגוף המבצע. </w:t>
      </w:r>
    </w:p>
    <w:p w14:paraId="78F7B91A" w14:textId="77777777" w:rsidR="005E398F" w:rsidRDefault="005E398F" w:rsidP="005E398F">
      <w:pPr>
        <w:rPr>
          <w:rtl/>
        </w:rPr>
      </w:pPr>
    </w:p>
    <w:p w14:paraId="5285031F" w14:textId="77777777" w:rsidR="005E398F" w:rsidRDefault="005E398F" w:rsidP="005E398F">
      <w:pPr>
        <w:rPr>
          <w:rtl/>
        </w:rPr>
      </w:pPr>
      <w:r>
        <w:rPr>
          <w:rtl/>
        </w:rPr>
        <w:t xml:space="preserve">בנוסף, הסיבה שבעינינו לא היה צריך להוסיף סעיף כזה באופן מפורש היא מפני שלגוף המבצע תמיד יהיה אינטרס להעתיק כמה שפחות תשתיות. זה כאב ראש, זה לוקח הרבה מאוד זמן, יש פה הבנה שלא משנה מה, יהיה פה עיכוב משמעותי בעבודות, ולכן, הנחת המוצא היא שגוף מבצע לא ירצה להעתיק תשתיות אם אין צורך בכך. </w:t>
      </w:r>
    </w:p>
    <w:p w14:paraId="53D58CA9" w14:textId="77777777" w:rsidR="005E398F" w:rsidRDefault="005E398F" w:rsidP="005E398F">
      <w:pPr>
        <w:rPr>
          <w:rtl/>
        </w:rPr>
      </w:pPr>
    </w:p>
    <w:p w14:paraId="4282056A" w14:textId="77777777" w:rsidR="005E398F" w:rsidRDefault="005E398F" w:rsidP="005E398F">
      <w:pPr>
        <w:rPr>
          <w:rtl/>
        </w:rPr>
      </w:pPr>
      <w:r>
        <w:rPr>
          <w:rtl/>
        </w:rPr>
        <w:t xml:space="preserve">ולכן, מבנה הסעיף הוא כזה שאמרנו לגוף המבצע לשקול אפשרויות חלופיות לדבר הזה, הוא בסופו של דבר ה- </w:t>
      </w:r>
      <w:r>
        <w:rPr>
          <w:bCs/>
        </w:rPr>
        <w:t>Ownership</w:t>
      </w:r>
      <w:r>
        <w:rPr>
          <w:bCs/>
          <w:rtl/>
        </w:rPr>
        <w:t xml:space="preserve"> </w:t>
      </w:r>
      <w:r>
        <w:rPr>
          <w:rtl/>
        </w:rPr>
        <w:t>של ההנדסה, של הקונסטרוקציה שצריכה להיבנות שם ומבין את המשמעויות של האם יש תשתית למטה או לא. כי בסופו של דבר מי שמבין האם קו גז או חשמל יכול לעבור בתוך רכבת תחתית, כדוגמה, זה הגוף המבצע.</w:t>
      </w:r>
    </w:p>
    <w:p w14:paraId="11167B11" w14:textId="77777777" w:rsidR="005E398F" w:rsidRDefault="005E398F" w:rsidP="005E398F">
      <w:pPr>
        <w:ind w:firstLine="0"/>
        <w:rPr>
          <w:rFonts w:ascii="David" w:hAnsi="David"/>
          <w:b/>
          <w:rtl/>
        </w:rPr>
      </w:pPr>
    </w:p>
    <w:p w14:paraId="267C0090" w14:textId="77777777" w:rsidR="005E398F" w:rsidRDefault="005E398F" w:rsidP="005E398F">
      <w:pPr>
        <w:pStyle w:val="a5"/>
        <w:keepNext/>
        <w:rPr>
          <w:rtl/>
        </w:rPr>
      </w:pPr>
      <w:bookmarkStart w:id="10553" w:name="ET_speaker_גלעד_קרן_10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53"/>
    </w:p>
    <w:p w14:paraId="7E2E4F6D" w14:textId="77777777" w:rsidR="005E398F" w:rsidRDefault="005E398F" w:rsidP="005E398F">
      <w:pPr>
        <w:pStyle w:val="KeepWithNext"/>
        <w:rPr>
          <w:rFonts w:hint="cs"/>
          <w:rtl/>
        </w:rPr>
      </w:pPr>
    </w:p>
    <w:p w14:paraId="51AA14DD" w14:textId="77777777" w:rsidR="005E398F" w:rsidRDefault="005E398F" w:rsidP="005E398F">
      <w:pPr>
        <w:rPr>
          <w:rtl/>
        </w:rPr>
      </w:pPr>
      <w:r>
        <w:rPr>
          <w:rtl/>
        </w:rPr>
        <w:t xml:space="preserve">דנה, בהנחה שאנחנו מסכימים שהגוף המבצע הוא זה שצריך להיות בעל המילה האחרונה בשאלה של האם צריך להעתיק את הקו או לא, האם יש לכם בעיה עם זה שבסעיף (9), כשהוא אומר: ״לאחר ששקל חלופות אפשריות להעתקה, כאמור...״ האם יש לכם בעיה שהוא יתייעץ עם גוף התשתית הרלוונטי לגבי החלופות האלה? </w:t>
      </w:r>
    </w:p>
    <w:p w14:paraId="04EF3D54" w14:textId="77777777" w:rsidR="005E398F" w:rsidRDefault="005E398F" w:rsidP="005E398F">
      <w:pPr>
        <w:ind w:firstLine="0"/>
        <w:rPr>
          <w:rFonts w:ascii="David" w:hAnsi="David"/>
          <w:b/>
          <w:rtl/>
        </w:rPr>
      </w:pPr>
    </w:p>
    <w:p w14:paraId="6910673A" w14:textId="77777777" w:rsidR="005E398F" w:rsidRDefault="005E398F" w:rsidP="005E398F">
      <w:pPr>
        <w:pStyle w:val="afb"/>
        <w:keepNext/>
        <w:rPr>
          <w:rtl/>
        </w:rPr>
      </w:pPr>
      <w:bookmarkStart w:id="10554" w:name="ET_guest_דנה_דובר__10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54"/>
    </w:p>
    <w:p w14:paraId="35550040" w14:textId="77777777" w:rsidR="005E398F" w:rsidRDefault="005E398F" w:rsidP="005E398F">
      <w:pPr>
        <w:pStyle w:val="KeepWithNext"/>
        <w:rPr>
          <w:rFonts w:hint="cs"/>
          <w:rtl/>
        </w:rPr>
      </w:pPr>
    </w:p>
    <w:p w14:paraId="18F76B79" w14:textId="77777777" w:rsidR="005E398F" w:rsidRDefault="005E398F" w:rsidP="005E398F">
      <w:pPr>
        <w:rPr>
          <w:rtl/>
        </w:rPr>
      </w:pPr>
      <w:r>
        <w:rPr>
          <w:rtl/>
        </w:rPr>
        <w:t xml:space="preserve">ברור שאין לנו בעיה שהוא יתייעץ. החשש מלכתוב את זה בצורה כזאת היא שאנחנו למעשה יוצרים פה עוד דו שיח שאני רוצה שהוא יקרה בסעיף (10). </w:t>
      </w:r>
    </w:p>
    <w:p w14:paraId="66E2BABA" w14:textId="77777777" w:rsidR="005E398F" w:rsidRDefault="005E398F" w:rsidP="005E398F">
      <w:pPr>
        <w:ind w:firstLine="0"/>
        <w:rPr>
          <w:rFonts w:ascii="David" w:hAnsi="David"/>
          <w:b/>
          <w:rtl/>
        </w:rPr>
      </w:pPr>
    </w:p>
    <w:p w14:paraId="23224D23" w14:textId="77777777" w:rsidR="005E398F" w:rsidRDefault="005E398F" w:rsidP="005E398F">
      <w:pPr>
        <w:pStyle w:val="a5"/>
        <w:keepNext/>
        <w:rPr>
          <w:rtl/>
        </w:rPr>
      </w:pPr>
      <w:bookmarkStart w:id="10555" w:name="ET_speaker_גלעד_קרן_10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55"/>
    </w:p>
    <w:p w14:paraId="75F5E9D7" w14:textId="77777777" w:rsidR="005E398F" w:rsidRDefault="005E398F" w:rsidP="005E398F">
      <w:pPr>
        <w:pStyle w:val="KeepWithNext"/>
        <w:rPr>
          <w:rFonts w:hint="cs"/>
          <w:rtl/>
        </w:rPr>
      </w:pPr>
    </w:p>
    <w:p w14:paraId="7618CACC" w14:textId="77777777" w:rsidR="005E398F" w:rsidRDefault="005E398F" w:rsidP="005E398F">
      <w:pPr>
        <w:rPr>
          <w:rtl/>
        </w:rPr>
      </w:pPr>
      <w:r>
        <w:rPr>
          <w:rtl/>
        </w:rPr>
        <w:t xml:space="preserve">אבל בסעיף (10) אמרת שאין חלופות. ״החלטתי כבר שמעתיקים, ולכן אתה צריך רק להגיד מי מבצע, אתה או אני.״ השקילה של החלופות היא בסעיף (9), בסעיף (10) אין שקילה של חלופות. </w:t>
      </w:r>
    </w:p>
    <w:p w14:paraId="3028F151" w14:textId="77777777" w:rsidR="005E398F" w:rsidRDefault="005E398F" w:rsidP="005E398F">
      <w:pPr>
        <w:ind w:firstLine="0"/>
        <w:rPr>
          <w:rFonts w:ascii="David" w:hAnsi="David"/>
          <w:b/>
          <w:rtl/>
        </w:rPr>
      </w:pPr>
    </w:p>
    <w:p w14:paraId="2DBE77FC" w14:textId="77777777" w:rsidR="005E398F" w:rsidRDefault="005E398F" w:rsidP="005E398F">
      <w:pPr>
        <w:pStyle w:val="a5"/>
        <w:keepNext/>
        <w:rPr>
          <w:rtl/>
        </w:rPr>
      </w:pPr>
      <w:bookmarkStart w:id="10556" w:name="ET_speaker_רועי_109"/>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56"/>
    </w:p>
    <w:p w14:paraId="7F0DC3ED" w14:textId="77777777" w:rsidR="005E398F" w:rsidRDefault="005E398F" w:rsidP="005E398F">
      <w:pPr>
        <w:pStyle w:val="KeepWithNext"/>
        <w:rPr>
          <w:rFonts w:hint="cs"/>
          <w:rtl/>
        </w:rPr>
      </w:pPr>
    </w:p>
    <w:p w14:paraId="4E2262F1" w14:textId="77777777" w:rsidR="005E398F" w:rsidRDefault="005E398F" w:rsidP="005E398F">
      <w:pPr>
        <w:rPr>
          <w:rtl/>
        </w:rPr>
      </w:pPr>
      <w:r>
        <w:rPr>
          <w:rtl/>
        </w:rPr>
        <w:t xml:space="preserve">וההשלמה של הדבר הזה זה קבלת אישורים על פי דין. </w:t>
      </w:r>
    </w:p>
    <w:p w14:paraId="183A9D88" w14:textId="77777777" w:rsidR="005E398F" w:rsidRDefault="005E398F" w:rsidP="005E398F">
      <w:pPr>
        <w:ind w:firstLine="0"/>
        <w:rPr>
          <w:rFonts w:ascii="David" w:hAnsi="David"/>
          <w:b/>
          <w:rtl/>
        </w:rPr>
      </w:pPr>
    </w:p>
    <w:p w14:paraId="1BBA260D" w14:textId="77777777" w:rsidR="005E398F" w:rsidRDefault="005E398F" w:rsidP="005E398F">
      <w:pPr>
        <w:pStyle w:val="a5"/>
        <w:keepNext/>
        <w:rPr>
          <w:rtl/>
        </w:rPr>
      </w:pPr>
      <w:bookmarkStart w:id="10557" w:name="ET_speaker_גלעד_קרן_11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57"/>
    </w:p>
    <w:p w14:paraId="4F528AAD" w14:textId="77777777" w:rsidR="005E398F" w:rsidRDefault="005E398F" w:rsidP="005E398F">
      <w:pPr>
        <w:pStyle w:val="KeepWithNext"/>
        <w:rPr>
          <w:rFonts w:hint="cs"/>
          <w:rtl/>
        </w:rPr>
      </w:pPr>
    </w:p>
    <w:p w14:paraId="2C9EF367" w14:textId="77777777" w:rsidR="005E398F" w:rsidRDefault="005E398F" w:rsidP="005E398F">
      <w:pPr>
        <w:rPr>
          <w:rtl/>
        </w:rPr>
      </w:pPr>
      <w:r>
        <w:rPr>
          <w:rtl/>
        </w:rPr>
        <w:t xml:space="preserve">את זה אני רוצה להפריד לשאלה של הלוחות זמנים, לסעיף (13), שמדבר על הערכת לוחות הזמנים, לכן ניסיתי להפריד את הסוגיות. </w:t>
      </w:r>
    </w:p>
    <w:p w14:paraId="68EC871D" w14:textId="77777777" w:rsidR="005E398F" w:rsidRDefault="005E398F" w:rsidP="005E398F">
      <w:pPr>
        <w:ind w:firstLine="0"/>
        <w:rPr>
          <w:rFonts w:ascii="David" w:hAnsi="David"/>
          <w:b/>
          <w:rtl/>
        </w:rPr>
      </w:pPr>
    </w:p>
    <w:p w14:paraId="5508556D" w14:textId="77777777" w:rsidR="005E398F" w:rsidRDefault="005E398F" w:rsidP="005E398F">
      <w:pPr>
        <w:pStyle w:val="a5"/>
        <w:keepNext/>
        <w:rPr>
          <w:rtl/>
        </w:rPr>
      </w:pPr>
      <w:bookmarkStart w:id="10558" w:name="ET_speaker_רועי_111"/>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58"/>
    </w:p>
    <w:p w14:paraId="3BC21409" w14:textId="77777777" w:rsidR="005E398F" w:rsidRDefault="005E398F" w:rsidP="005E398F">
      <w:pPr>
        <w:pStyle w:val="KeepWithNext"/>
        <w:rPr>
          <w:rFonts w:hint="cs"/>
          <w:rtl/>
        </w:rPr>
      </w:pPr>
    </w:p>
    <w:p w14:paraId="1F876427" w14:textId="77777777" w:rsidR="005E398F" w:rsidRDefault="005E398F" w:rsidP="005E398F">
      <w:pPr>
        <w:rPr>
          <w:rtl/>
        </w:rPr>
      </w:pPr>
      <w:r>
        <w:rPr>
          <w:rtl/>
        </w:rPr>
        <w:t xml:space="preserve">אין לי בעיה עם המיקום אני רק אומר שזה חייב להופיע. לא יכול להיות שיהיה רב הנסתר על הנגלה והסעיף לא יכיל דברים שצריך לנחש אותם. </w:t>
      </w:r>
    </w:p>
    <w:p w14:paraId="2819FF91" w14:textId="77777777" w:rsidR="005E398F" w:rsidRDefault="005E398F" w:rsidP="005E398F">
      <w:pPr>
        <w:ind w:firstLine="0"/>
        <w:rPr>
          <w:rFonts w:ascii="David" w:hAnsi="David"/>
          <w:b/>
          <w:rtl/>
        </w:rPr>
      </w:pPr>
    </w:p>
    <w:p w14:paraId="086E1786" w14:textId="77777777" w:rsidR="005E398F" w:rsidRDefault="005E398F" w:rsidP="005E398F">
      <w:pPr>
        <w:pStyle w:val="afb"/>
        <w:keepNext/>
        <w:rPr>
          <w:b/>
          <w:rtl/>
        </w:rPr>
      </w:pPr>
      <w:bookmarkStart w:id="10559" w:name="ET_guest_אמיר_קדרי__112"/>
      <w:r>
        <w:rPr>
          <w:rStyle w:val="TagStyle"/>
          <w:rFonts w:hint="cs"/>
          <w:rtl/>
        </w:rPr>
        <w:t xml:space="preserve"> &lt;&lt; אורח &gt;&gt; </w:t>
      </w:r>
      <w:r>
        <w:rPr>
          <w:rFonts w:hint="cs"/>
          <w:b/>
          <w:rtl/>
        </w:rPr>
        <w:t>אמיר קדרי:</w:t>
      </w:r>
      <w:r>
        <w:rPr>
          <w:rStyle w:val="TagStyle"/>
          <w:rFonts w:hint="cs"/>
          <w:rtl/>
        </w:rPr>
        <w:t xml:space="preserve"> &lt;&lt; אורח &gt;&gt;</w:t>
      </w:r>
      <w:r>
        <w:rPr>
          <w:rFonts w:hint="cs"/>
          <w:b/>
          <w:rtl/>
        </w:rPr>
        <w:t xml:space="preserve"> </w:t>
      </w:r>
      <w:bookmarkEnd w:id="10559"/>
    </w:p>
    <w:p w14:paraId="02892BDA" w14:textId="77777777" w:rsidR="005E398F" w:rsidRDefault="005E398F" w:rsidP="005E398F">
      <w:pPr>
        <w:pStyle w:val="KeepWithNext"/>
        <w:rPr>
          <w:rFonts w:hint="cs"/>
          <w:rtl/>
        </w:rPr>
      </w:pPr>
    </w:p>
    <w:p w14:paraId="6363F833" w14:textId="77777777" w:rsidR="005E398F" w:rsidRDefault="005E398F" w:rsidP="005E398F">
      <w:pPr>
        <w:rPr>
          <w:rtl/>
        </w:rPr>
      </w:pPr>
      <w:r>
        <w:rPr>
          <w:b/>
          <w:rtl/>
        </w:rPr>
        <w:t>אמיר קדרי, יועץ משפטי</w:t>
      </w:r>
      <w:r>
        <w:rPr>
          <w:rtl/>
        </w:rPr>
        <w:t xml:space="preserve">, מרכז השלטון האזורי. בהקשר הזה, אנחנו לא רואים פה התייחסות להליך הסטטוטורי של ההעתקה. כלומר, הגוף שבסמכות התכנונית שלו, איפה נמצא כל נושא ההעתקה הזה, וגם הוא רלוונטי אולי להתייעצות. כי יש מקומות שיותר קשה ויש מקומות שפחות קשה, והקיצור של התהליך על ידי שמוותרים על ההתייעצות, הוא לא מקצר את התהליך אלא עלול לתקוע אותו. </w:t>
      </w:r>
    </w:p>
    <w:p w14:paraId="0D35AA9A" w14:textId="77777777" w:rsidR="005E398F" w:rsidRDefault="005E398F" w:rsidP="005E398F">
      <w:pPr>
        <w:ind w:firstLine="0"/>
        <w:rPr>
          <w:rFonts w:ascii="David" w:hAnsi="David"/>
          <w:rtl/>
        </w:rPr>
      </w:pPr>
    </w:p>
    <w:p w14:paraId="5EDE99E7" w14:textId="77777777" w:rsidR="005E398F" w:rsidRDefault="005E398F" w:rsidP="005E398F">
      <w:pPr>
        <w:pStyle w:val="afb"/>
        <w:keepNext/>
        <w:rPr>
          <w:rtl/>
        </w:rPr>
      </w:pPr>
      <w:bookmarkStart w:id="10560" w:name="ET_guest_דנה_דובר__11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60"/>
    </w:p>
    <w:p w14:paraId="1CC32975" w14:textId="77777777" w:rsidR="005E398F" w:rsidRDefault="005E398F" w:rsidP="005E398F">
      <w:pPr>
        <w:pStyle w:val="KeepWithNext"/>
        <w:rPr>
          <w:rFonts w:hint="cs"/>
          <w:rtl/>
        </w:rPr>
      </w:pPr>
    </w:p>
    <w:p w14:paraId="061A2E9F" w14:textId="77777777" w:rsidR="005E398F" w:rsidRDefault="005E398F" w:rsidP="005E398F">
      <w:pPr>
        <w:rPr>
          <w:rtl/>
        </w:rPr>
      </w:pPr>
      <w:r>
        <w:rPr>
          <w:rtl/>
        </w:rPr>
        <w:t>אז רק להגיד שאנחנו לא מדברים פה על ההליך הסטטוטורי, ככה התחלתי ואמרתי לפני שנכנסת. אנחנו מדברים פה על אחרי האישור הסטטוטורי ועל העתקה במסגרת גבולות התשתית.</w:t>
      </w:r>
    </w:p>
    <w:p w14:paraId="357B3752" w14:textId="77777777" w:rsidR="005E398F" w:rsidRDefault="005E398F" w:rsidP="005E398F">
      <w:pPr>
        <w:rPr>
          <w:rtl/>
        </w:rPr>
      </w:pPr>
    </w:p>
    <w:p w14:paraId="5306090C" w14:textId="77777777" w:rsidR="005E398F" w:rsidRDefault="005E398F" w:rsidP="005E398F">
      <w:pPr>
        <w:rPr>
          <w:rtl/>
        </w:rPr>
      </w:pPr>
      <w:r>
        <w:rPr>
          <w:rtl/>
        </w:rPr>
        <w:t xml:space="preserve">דבר שני, נתנו פה מענה למקרה שבו צריך להעתיק את קו התשתית מחוץ לגבולות הסטטוטוריים, ופתחתי בדבריי ואמרתי שאנחנו מדברים פה על תהליך שקורה בזמן ביצוע. זאת אומרת, אחרי כל האישורים הסטטוטוריים, תכנון מפורט לפני ביצוע ומתן הרישוי. לכן, אנחנו מדברים פה על אירוע אחר. מה שמבקשים פה מנתג"ז כרגע זה התייעצות לעניין של האם צריך להעתיק את התשתית או לא, ולא התייעצות לגבי תכנון מחדש של מיקום התשתית או היבטים כאלה, אלא רק האם בכלל יש צורך להעתיק את התשית או לא. בהמשך לדברים שעלו פה, אנחנו ננסה להציע איזה שהוא נוסח שיבנה את התהליך. </w:t>
      </w:r>
    </w:p>
    <w:p w14:paraId="2995FD68" w14:textId="77777777" w:rsidR="005E398F" w:rsidRDefault="005E398F" w:rsidP="005E398F">
      <w:pPr>
        <w:rPr>
          <w:rtl/>
        </w:rPr>
      </w:pPr>
    </w:p>
    <w:p w14:paraId="7A2755C5" w14:textId="77777777" w:rsidR="005E398F" w:rsidRDefault="005E398F" w:rsidP="005E398F">
      <w:pPr>
        <w:rPr>
          <w:rtl/>
        </w:rPr>
      </w:pPr>
      <w:r>
        <w:rPr>
          <w:rtl/>
        </w:rPr>
        <w:t xml:space="preserve">כן חשוב לי להגיד, כבוד היושב ראש, שמה שבעיקר מטריד אותנו זה ליצור פה תהליך שמרוב שהוא מובנה בחובות שיכולות להיות ברורות מאליהן, כמו התייעצות שאני לא חושבת שאם לא כתובה בדין התייעצות זה מונע ממישהו להתייעץ, - - </w:t>
      </w:r>
    </w:p>
    <w:p w14:paraId="52126259" w14:textId="77777777" w:rsidR="005E398F" w:rsidRDefault="005E398F" w:rsidP="005E398F">
      <w:pPr>
        <w:ind w:firstLine="0"/>
        <w:rPr>
          <w:rFonts w:ascii="David" w:hAnsi="David"/>
          <w:rtl/>
        </w:rPr>
      </w:pPr>
    </w:p>
    <w:p w14:paraId="2653CCDF" w14:textId="77777777" w:rsidR="005E398F" w:rsidRDefault="005E398F" w:rsidP="005E398F">
      <w:pPr>
        <w:pStyle w:val="a5"/>
        <w:keepNext/>
        <w:rPr>
          <w:rtl/>
        </w:rPr>
      </w:pPr>
      <w:bookmarkStart w:id="10561" w:name="ET_speaker_גלעד_קרן_11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61"/>
    </w:p>
    <w:p w14:paraId="77E746FF" w14:textId="77777777" w:rsidR="005E398F" w:rsidRDefault="005E398F" w:rsidP="005E398F">
      <w:pPr>
        <w:pStyle w:val="KeepWithNext"/>
        <w:rPr>
          <w:rFonts w:hint="cs"/>
          <w:rtl/>
        </w:rPr>
      </w:pPr>
    </w:p>
    <w:p w14:paraId="7E9BA97B" w14:textId="77777777" w:rsidR="005E398F" w:rsidRDefault="005E398F" w:rsidP="005E398F">
      <w:pPr>
        <w:rPr>
          <w:rtl/>
        </w:rPr>
      </w:pPr>
      <w:r>
        <w:rPr>
          <w:rtl/>
        </w:rPr>
        <w:t xml:space="preserve">זה לא מחייב אותו להתייעץ. </w:t>
      </w:r>
    </w:p>
    <w:p w14:paraId="34C1D5D6" w14:textId="77777777" w:rsidR="005E398F" w:rsidRDefault="005E398F" w:rsidP="005E398F">
      <w:pPr>
        <w:rPr>
          <w:rtl/>
        </w:rPr>
      </w:pPr>
    </w:p>
    <w:p w14:paraId="0B3539DA" w14:textId="77777777" w:rsidR="005E398F" w:rsidRDefault="005E398F" w:rsidP="005E398F">
      <w:pPr>
        <w:pStyle w:val="afb"/>
        <w:keepNext/>
        <w:rPr>
          <w:rtl/>
        </w:rPr>
      </w:pPr>
      <w:bookmarkStart w:id="10562" w:name="ET_guest_דנה_דובר__11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62"/>
    </w:p>
    <w:p w14:paraId="13F92223" w14:textId="77777777" w:rsidR="005E398F" w:rsidRDefault="005E398F" w:rsidP="005E398F">
      <w:pPr>
        <w:pStyle w:val="KeepWithNext"/>
        <w:rPr>
          <w:rFonts w:hint="cs"/>
          <w:rtl/>
        </w:rPr>
      </w:pPr>
    </w:p>
    <w:p w14:paraId="579F4632" w14:textId="77777777" w:rsidR="005E398F" w:rsidRDefault="005E398F" w:rsidP="005E398F">
      <w:pPr>
        <w:rPr>
          <w:rtl/>
        </w:rPr>
      </w:pPr>
    </w:p>
    <w:p w14:paraId="1454CFD2" w14:textId="77777777" w:rsidR="005E398F" w:rsidRDefault="005E398F" w:rsidP="005E398F">
      <w:pPr>
        <w:rPr>
          <w:rFonts w:ascii="David" w:hAnsi="David"/>
          <w:rtl/>
        </w:rPr>
      </w:pPr>
      <w:r>
        <w:rPr>
          <w:rFonts w:ascii="David" w:hAnsi="David"/>
          <w:rtl/>
        </w:rPr>
        <w:t>- - אנחנו לא נחייב אותו להתייעץ. אנחנו מאריכים את לוחות הזמנים, אנחנו ננסה לבנות את זה גם במסגרת לוחות הזמנים בתהליך, והמשמעות היא שככל שאנחנו מוסיפים עוד שכבה כזאת לתהליך העתקת התשתיות, שגם אותן נרצה לקצוב בימים, וכאן אנחנו בעצם מאריכים משמעותית את מספר הימים. אז אני כן אבקש שאם במסגרת הבניית התהליך אנחנו מוסיפים את ההתייעצות, אז עדיין נתכנס לאותו מספר ימים בסך הכול של התהליך, כדי לא להאריך אותו בצורה משמעותית.</w:t>
      </w:r>
    </w:p>
    <w:p w14:paraId="14B57519" w14:textId="77777777" w:rsidR="005E398F" w:rsidRDefault="005E398F" w:rsidP="005E398F">
      <w:pPr>
        <w:ind w:firstLine="0"/>
        <w:rPr>
          <w:rFonts w:ascii="David" w:hAnsi="David"/>
          <w:rtl/>
        </w:rPr>
      </w:pPr>
    </w:p>
    <w:p w14:paraId="1059F057" w14:textId="77777777" w:rsidR="005E398F" w:rsidRDefault="005E398F" w:rsidP="005E398F">
      <w:pPr>
        <w:pStyle w:val="a5"/>
        <w:keepNext/>
        <w:rPr>
          <w:rtl/>
        </w:rPr>
      </w:pPr>
      <w:bookmarkStart w:id="10563" w:name="ET_speaker_גלעד_קרן_11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63"/>
    </w:p>
    <w:p w14:paraId="6565EC2E" w14:textId="77777777" w:rsidR="005E398F" w:rsidRDefault="005E398F" w:rsidP="005E398F">
      <w:pPr>
        <w:pStyle w:val="KeepWithNext"/>
        <w:rPr>
          <w:rFonts w:hint="cs"/>
          <w:rtl/>
        </w:rPr>
      </w:pPr>
    </w:p>
    <w:p w14:paraId="122291DB" w14:textId="77777777" w:rsidR="005E398F" w:rsidRDefault="005E398F" w:rsidP="005E398F">
      <w:pPr>
        <w:rPr>
          <w:rtl/>
        </w:rPr>
      </w:pPr>
      <w:r>
        <w:rPr>
          <w:rtl/>
        </w:rPr>
        <w:t xml:space="preserve">כרגע בסעיף (9) אין לוחות זמנים. הגוף המבצע צריך לשקול כמה שיותר מהר מבחינתו, האם יש חלופות להעתקה או לא, אתם גם אומרים שיש לו אינטרס לעשות את זה כמה שיותר מהר. גם אם נכניס חובת התייעצות, בסופו של דבר זה קיים בהרבה מאוד מקומות בחקיקה, ברוב המקרים זה בלי לוחות זמנים, וכמובן שאם גוף מחליט לא לענות לפניה שבה מתייעצים אתו אז - - - </w:t>
      </w:r>
    </w:p>
    <w:p w14:paraId="53423CAC" w14:textId="77777777" w:rsidR="005E398F" w:rsidRDefault="005E398F" w:rsidP="005E398F">
      <w:pPr>
        <w:ind w:firstLine="0"/>
        <w:rPr>
          <w:rFonts w:ascii="David" w:hAnsi="David"/>
          <w:b/>
          <w:rtl/>
        </w:rPr>
      </w:pPr>
    </w:p>
    <w:p w14:paraId="2F1E8294" w14:textId="77777777" w:rsidR="005E398F" w:rsidRDefault="005E398F" w:rsidP="005E398F">
      <w:pPr>
        <w:pStyle w:val="afb"/>
        <w:keepNext/>
        <w:rPr>
          <w:rtl/>
        </w:rPr>
      </w:pPr>
      <w:bookmarkStart w:id="10564" w:name="ET_guest_דנה_דובר__11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64"/>
    </w:p>
    <w:p w14:paraId="4084376A" w14:textId="77777777" w:rsidR="005E398F" w:rsidRDefault="005E398F" w:rsidP="005E398F">
      <w:pPr>
        <w:pStyle w:val="KeepWithNext"/>
        <w:rPr>
          <w:rFonts w:hint="cs"/>
          <w:rtl/>
        </w:rPr>
      </w:pPr>
    </w:p>
    <w:p w14:paraId="2B4EBA92" w14:textId="77777777" w:rsidR="005E398F" w:rsidRDefault="005E398F" w:rsidP="005E398F">
      <w:pPr>
        <w:rPr>
          <w:rtl/>
        </w:rPr>
      </w:pPr>
      <w:r>
        <w:rPr>
          <w:rtl/>
        </w:rPr>
        <w:t xml:space="preserve">אבל אם גוף יכול לשקול חלופות בארבעה ימים כי יש לו בהילות לעשות את זה, ברגע שאתה מקיים עכשיו חובת היוועצות, אני מניחה שאתה לא תיתן לי לשים אותה בפחות משבעה ימים, ולכן הארכנו את תהליך העתקת התשתית שאינה ממופה בעוד שבוע. שזה שבוע שבו הציבור סובל. ולכן אני מבקשת שכשנבנה את התהליך הזה בהצעה שנציע עדיין נעמוד במסגרות הזמנים האלה. </w:t>
      </w:r>
    </w:p>
    <w:p w14:paraId="06583D72" w14:textId="77777777" w:rsidR="005E398F" w:rsidRDefault="005E398F" w:rsidP="005E398F">
      <w:pPr>
        <w:ind w:firstLine="0"/>
        <w:rPr>
          <w:rFonts w:ascii="David" w:hAnsi="David"/>
          <w:b/>
          <w:rtl/>
        </w:rPr>
      </w:pPr>
    </w:p>
    <w:p w14:paraId="023A000E" w14:textId="77777777" w:rsidR="005E398F" w:rsidRDefault="005E398F" w:rsidP="005E398F">
      <w:pPr>
        <w:pStyle w:val="af8"/>
        <w:keepNext/>
        <w:rPr>
          <w:rtl/>
        </w:rPr>
      </w:pPr>
      <w:bookmarkStart w:id="10565" w:name="ET_yor_6351_11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65"/>
    </w:p>
    <w:p w14:paraId="0620D110" w14:textId="77777777" w:rsidR="005E398F" w:rsidRDefault="005E398F" w:rsidP="005E398F">
      <w:pPr>
        <w:pStyle w:val="KeepWithNext"/>
        <w:rPr>
          <w:rFonts w:hint="cs"/>
          <w:rtl/>
        </w:rPr>
      </w:pPr>
    </w:p>
    <w:p w14:paraId="3400FA3A" w14:textId="77777777" w:rsidR="005E398F" w:rsidRDefault="005E398F" w:rsidP="005E398F">
      <w:pPr>
        <w:rPr>
          <w:rtl/>
        </w:rPr>
      </w:pPr>
      <w:r>
        <w:rPr>
          <w:rtl/>
        </w:rPr>
        <w:t xml:space="preserve">בסדר גמור, בבקשה גברתי. </w:t>
      </w:r>
    </w:p>
    <w:p w14:paraId="248C625F" w14:textId="77777777" w:rsidR="005E398F" w:rsidRDefault="005E398F" w:rsidP="005E398F">
      <w:pPr>
        <w:ind w:firstLine="0"/>
        <w:rPr>
          <w:rFonts w:ascii="David" w:hAnsi="David"/>
          <w:b/>
          <w:rtl/>
        </w:rPr>
      </w:pPr>
    </w:p>
    <w:p w14:paraId="38A6A2E7" w14:textId="77777777" w:rsidR="005E398F" w:rsidRDefault="005E398F" w:rsidP="005E398F">
      <w:pPr>
        <w:pStyle w:val="afb"/>
        <w:keepNext/>
        <w:rPr>
          <w:rtl/>
        </w:rPr>
      </w:pPr>
      <w:bookmarkStart w:id="10566" w:name="ET_guest_מאיה_קפטר_119"/>
      <w:r>
        <w:rPr>
          <w:rStyle w:val="TagStyle"/>
          <w:rFonts w:hint="cs"/>
          <w:rtl/>
        </w:rPr>
        <w:t xml:space="preserve"> &lt;&lt; אורח &gt;&gt; </w:t>
      </w:r>
      <w:r>
        <w:rPr>
          <w:rFonts w:hint="cs"/>
          <w:rtl/>
        </w:rPr>
        <w:t>מאיה קרבטרי:</w:t>
      </w:r>
      <w:r>
        <w:rPr>
          <w:rStyle w:val="TagStyle"/>
          <w:rFonts w:hint="cs"/>
          <w:rtl/>
        </w:rPr>
        <w:t xml:space="preserve"> &lt;&lt; אורח &gt;&gt;</w:t>
      </w:r>
      <w:r>
        <w:rPr>
          <w:rFonts w:hint="cs"/>
          <w:rtl/>
        </w:rPr>
        <w:t xml:space="preserve"> </w:t>
      </w:r>
      <w:bookmarkEnd w:id="10566"/>
    </w:p>
    <w:p w14:paraId="6BC44594" w14:textId="77777777" w:rsidR="005E398F" w:rsidRDefault="005E398F" w:rsidP="005E398F">
      <w:pPr>
        <w:pStyle w:val="KeepWithNext"/>
        <w:rPr>
          <w:rFonts w:hint="cs"/>
          <w:rtl/>
        </w:rPr>
      </w:pPr>
    </w:p>
    <w:p w14:paraId="63AE3633" w14:textId="77777777" w:rsidR="005E398F" w:rsidRDefault="005E398F" w:rsidP="005E398F">
      <w:pPr>
        <w:rPr>
          <w:rtl/>
        </w:rPr>
      </w:pPr>
      <w:r>
        <w:rPr>
          <w:rtl/>
        </w:rPr>
        <w:t xml:space="preserve">יש לי שאלת הבהרה כדי להבין מה אנחנו עושים כאן וגם הערה כללית. לא הגיוני שבכל פעם שמישהו מעלה הערה אז נגיד שהציבור סובל, כי כמובן שם אנחנו רוצים להגן על בריאות הציבור ועל האינטרס הציבורי. אז גם כשאפשר להוריד את הדברים לעומק אז הציבור סובל, זה הולך לשני הצדדים, אז זו אמירה ככלל. אי אפשר לסתום את הפה לכל הערה ולהגיד שהציבור סובל, ברור שאת צודקת והציבור סובל, אבל הוא גם סובל מבעיות מהצד השני. אז גם כך וגם כך. מה שאני מנסה להבין זה דבר אחר. </w:t>
      </w:r>
    </w:p>
    <w:p w14:paraId="2D62310C" w14:textId="77777777" w:rsidR="005E398F" w:rsidRDefault="005E398F" w:rsidP="005E398F">
      <w:pPr>
        <w:rPr>
          <w:rtl/>
        </w:rPr>
      </w:pPr>
    </w:p>
    <w:p w14:paraId="2B007021" w14:textId="77777777" w:rsidR="005E398F" w:rsidRDefault="005E398F" w:rsidP="005E398F">
      <w:pPr>
        <w:rPr>
          <w:rtl/>
        </w:rPr>
      </w:pPr>
      <w:r>
        <w:rPr>
          <w:rtl/>
        </w:rPr>
        <w:t xml:space="preserve">את כל פעם מציינת שהתהליך הסטטוטורי הסתיים, אבל לצורך העתקת התשתית לא התהליך הסטטוטורי לא הסתיים כי היא לא הייתה ידועה, אז איך אפשר לטעון שהתהליך הסטטוטורי הסתיים אם זה משהו שלא היה ידוע? פירוש הדברים היא שלא הכוונה רק לתוך הקו הכחול, זה שני דברים שונים וזה בלבול של מושגים בעיניי. יש את הקו הסטטוטורי של התוכנית ויש את המהות, התוכן של התוכנית. בוודאי שהתשתית הלא ידועה לא הייתה בתוכן כי היא לא הייתה ידועה. </w:t>
      </w:r>
    </w:p>
    <w:p w14:paraId="4ADA6280" w14:textId="77777777" w:rsidR="005E398F" w:rsidRDefault="005E398F" w:rsidP="005E398F">
      <w:pPr>
        <w:ind w:firstLine="0"/>
        <w:rPr>
          <w:rFonts w:ascii="David" w:hAnsi="David"/>
          <w:b/>
          <w:rtl/>
        </w:rPr>
      </w:pPr>
    </w:p>
    <w:p w14:paraId="3701B167" w14:textId="77777777" w:rsidR="005E398F" w:rsidRDefault="005E398F" w:rsidP="005E398F">
      <w:pPr>
        <w:pStyle w:val="afb"/>
        <w:keepNext/>
        <w:rPr>
          <w:rtl/>
        </w:rPr>
      </w:pPr>
      <w:bookmarkStart w:id="10567" w:name="ET_guest_אמיר_קדרי__120"/>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567"/>
    </w:p>
    <w:p w14:paraId="56FF7B48" w14:textId="77777777" w:rsidR="005E398F" w:rsidRDefault="005E398F" w:rsidP="005E398F">
      <w:pPr>
        <w:pStyle w:val="KeepWithNext"/>
        <w:rPr>
          <w:rFonts w:hint="cs"/>
          <w:rtl/>
        </w:rPr>
      </w:pPr>
    </w:p>
    <w:p w14:paraId="22296235" w14:textId="77777777" w:rsidR="005E398F" w:rsidRDefault="005E398F" w:rsidP="005E398F">
      <w:pPr>
        <w:rPr>
          <w:rtl/>
        </w:rPr>
      </w:pPr>
      <w:r>
        <w:rPr>
          <w:rtl/>
        </w:rPr>
        <w:t xml:space="preserve">אם אפשר, אני חושב שזה גם רלוונטי להליך ההיוועצות, כי ייתכן שאי העתקה או אפשרויות אחרות להעתקה בתוך מה שאפשר ובתוך מה שקיים, אם הגוף סטטוטורי, יכולים לקצר את ההליך כשרוצים לצאת הקו הכחול. זה בדיוק העניין ואני מצטרף למה שנאמר קודם. אי אפשר לשכוח אותנו. כדאי לשקול עם הגוף הסטטוטורי גם את נושא החלופות, כי ייתכן שאפשר להגיע לפתרונות יותר טובים, והקיצור בהיוועצות לא יקצר את סך כל התהליך, אנחנו מדברים על פתיחת חסמים. </w:t>
      </w:r>
    </w:p>
    <w:p w14:paraId="28A9580F" w14:textId="77777777" w:rsidR="005E398F" w:rsidRDefault="005E398F" w:rsidP="005E398F">
      <w:pPr>
        <w:ind w:firstLine="0"/>
        <w:rPr>
          <w:rFonts w:ascii="David" w:hAnsi="David"/>
          <w:b/>
          <w:rtl/>
        </w:rPr>
      </w:pPr>
    </w:p>
    <w:p w14:paraId="03A3F1E6" w14:textId="77777777" w:rsidR="005E398F" w:rsidRDefault="005E398F" w:rsidP="005E398F">
      <w:pPr>
        <w:pStyle w:val="a5"/>
        <w:keepNext/>
        <w:rPr>
          <w:rtl/>
        </w:rPr>
      </w:pPr>
      <w:bookmarkStart w:id="10568" w:name="ET_speaker_רועי_121"/>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68"/>
    </w:p>
    <w:p w14:paraId="4383ABBE" w14:textId="77777777" w:rsidR="005E398F" w:rsidRDefault="005E398F" w:rsidP="005E398F">
      <w:pPr>
        <w:pStyle w:val="KeepWithNext"/>
        <w:rPr>
          <w:rFonts w:hint="cs"/>
          <w:rtl/>
        </w:rPr>
      </w:pPr>
    </w:p>
    <w:p w14:paraId="2D6071CA" w14:textId="77777777" w:rsidR="005E398F" w:rsidRDefault="005E398F" w:rsidP="005E398F">
      <w:pPr>
        <w:rPr>
          <w:rtl/>
        </w:rPr>
      </w:pPr>
      <w:r>
        <w:rPr>
          <w:rtl/>
        </w:rPr>
        <w:t xml:space="preserve">ודבר נוסף בהקשר הזה, לא יעלה על הדעת שלא יקבלו את האישורים לפי דין, שקשורים בבטיחות ובהנדסה של הדבר הזה. לכן כל סעד הימים, שאתם אומרים, ארבעה, שבעה, 10, הוא פחות רלוונטי אם אנחנו נוסיף בסעיף (10), שאומר שהכול כפוף ללוחות הזמנים של קבלת האישורים לפי דין, זאת אומרת, אין דרך אחרת, אף אחד לא רוצה לסכן את הבטיחות של אף אחד, אני חושב שזה לא יהיה, עם כל הכבוד. </w:t>
      </w:r>
    </w:p>
    <w:p w14:paraId="67FA1D16" w14:textId="77777777" w:rsidR="005E398F" w:rsidRDefault="005E398F" w:rsidP="005E398F">
      <w:pPr>
        <w:ind w:firstLine="0"/>
        <w:rPr>
          <w:rFonts w:ascii="David" w:hAnsi="David"/>
          <w:b/>
          <w:rtl/>
        </w:rPr>
      </w:pPr>
    </w:p>
    <w:p w14:paraId="013AB282" w14:textId="77777777" w:rsidR="005E398F" w:rsidRDefault="005E398F" w:rsidP="005E398F">
      <w:pPr>
        <w:pStyle w:val="afb"/>
        <w:keepNext/>
        <w:rPr>
          <w:rtl/>
        </w:rPr>
      </w:pPr>
      <w:bookmarkStart w:id="10569" w:name="ET_guest_דנה_דובר__12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69"/>
    </w:p>
    <w:p w14:paraId="43DECCB7" w14:textId="77777777" w:rsidR="005E398F" w:rsidRDefault="005E398F" w:rsidP="005E398F">
      <w:pPr>
        <w:pStyle w:val="KeepWithNext"/>
        <w:rPr>
          <w:rFonts w:hint="cs"/>
          <w:rtl/>
        </w:rPr>
      </w:pPr>
    </w:p>
    <w:p w14:paraId="556057C1" w14:textId="77777777" w:rsidR="005E398F" w:rsidRDefault="005E398F" w:rsidP="005E398F">
      <w:pPr>
        <w:rPr>
          <w:rtl/>
        </w:rPr>
      </w:pPr>
      <w:r>
        <w:rPr>
          <w:rtl/>
        </w:rPr>
        <w:t xml:space="preserve">אני אשיב. אני אתחיל מלענות לשאלה הסטטוטורית. כשאנחנו מדברים על תוכנית סטטוטורית, במסגרת הקו הכחול של התוכנית, אפשר להעביר תשתיות ממקום למקום. לרוב בתשתיות זה נעשה בהליך של תכנון מפורט לפני ביצוע. זאת אומרת, אחרי שכבר יש את גבולות התוכנית והתוכנית אושרה במוסדות התכנון - - - </w:t>
      </w:r>
    </w:p>
    <w:p w14:paraId="6C137328" w14:textId="77777777" w:rsidR="005E398F" w:rsidRDefault="005E398F" w:rsidP="005E398F">
      <w:pPr>
        <w:ind w:firstLine="0"/>
        <w:rPr>
          <w:rFonts w:ascii="David" w:hAnsi="David"/>
          <w:b/>
          <w:rtl/>
        </w:rPr>
      </w:pPr>
    </w:p>
    <w:p w14:paraId="4135C2E3" w14:textId="77777777" w:rsidR="005E398F" w:rsidRDefault="005E398F" w:rsidP="005E398F">
      <w:pPr>
        <w:pStyle w:val="afb"/>
        <w:keepNext/>
        <w:rPr>
          <w:rtl/>
        </w:rPr>
      </w:pPr>
      <w:bookmarkStart w:id="10570" w:name="ET_guest_אמיר_קדרי__123"/>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570"/>
    </w:p>
    <w:p w14:paraId="468253F5" w14:textId="77777777" w:rsidR="005E398F" w:rsidRDefault="005E398F" w:rsidP="005E398F">
      <w:pPr>
        <w:pStyle w:val="KeepWithNext"/>
        <w:rPr>
          <w:rFonts w:hint="cs"/>
          <w:rtl/>
        </w:rPr>
      </w:pPr>
    </w:p>
    <w:p w14:paraId="10DBC183" w14:textId="77777777" w:rsidR="005E398F" w:rsidRDefault="005E398F" w:rsidP="005E398F">
      <w:pPr>
        <w:rPr>
          <w:rtl/>
        </w:rPr>
      </w:pPr>
      <w:r>
        <w:rPr>
          <w:rtl/>
        </w:rPr>
        <w:t xml:space="preserve">יש לך בלבול מושגים, אני מצטער. אתם תשתיות תחבורה, זה משהו אחר. </w:t>
      </w:r>
    </w:p>
    <w:p w14:paraId="599B7A75" w14:textId="77777777" w:rsidR="005E398F" w:rsidRDefault="005E398F" w:rsidP="005E398F">
      <w:pPr>
        <w:ind w:firstLine="0"/>
        <w:rPr>
          <w:rFonts w:ascii="David" w:hAnsi="David"/>
          <w:b/>
          <w:rtl/>
        </w:rPr>
      </w:pPr>
    </w:p>
    <w:p w14:paraId="3CB5B95D" w14:textId="77777777" w:rsidR="005E398F" w:rsidRDefault="005E398F" w:rsidP="005E398F">
      <w:pPr>
        <w:pStyle w:val="afb"/>
        <w:keepNext/>
        <w:rPr>
          <w:rtl/>
        </w:rPr>
      </w:pPr>
      <w:bookmarkStart w:id="10571" w:name="ET_guest_דנה_דובר__124"/>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71"/>
    </w:p>
    <w:p w14:paraId="2294FCFA" w14:textId="77777777" w:rsidR="005E398F" w:rsidRDefault="005E398F" w:rsidP="005E398F">
      <w:pPr>
        <w:pStyle w:val="KeepWithNext"/>
        <w:rPr>
          <w:rFonts w:hint="cs"/>
          <w:rtl/>
        </w:rPr>
      </w:pPr>
    </w:p>
    <w:p w14:paraId="48B9D4A4" w14:textId="77777777" w:rsidR="005E398F" w:rsidRDefault="005E398F" w:rsidP="005E398F">
      <w:pPr>
        <w:rPr>
          <w:rtl/>
        </w:rPr>
      </w:pPr>
      <w:r>
        <w:rPr>
          <w:rtl/>
        </w:rPr>
        <w:t>שניה, לא סיימתי. הסעיפים האלה נכתבו לא רק על ידי, הם נעשו כמובן באישור ובשיח גם עם הגורמים ממוסדות התכנון, לכן אני יכולה להגיד שאני מסבירה דברים שהם לא רק מהידע הכללי שלי והם אחרי עבודה, אז אנא, תנו לי לסיים.</w:t>
      </w:r>
    </w:p>
    <w:p w14:paraId="1C1F7EE8" w14:textId="77777777" w:rsidR="005E398F" w:rsidRDefault="005E398F" w:rsidP="005E398F">
      <w:pPr>
        <w:rPr>
          <w:rtl/>
        </w:rPr>
      </w:pPr>
    </w:p>
    <w:p w14:paraId="7F545043" w14:textId="77777777" w:rsidR="005E398F" w:rsidRDefault="005E398F" w:rsidP="005E398F">
      <w:pPr>
        <w:rPr>
          <w:rtl/>
        </w:rPr>
      </w:pPr>
      <w:r>
        <w:rPr>
          <w:rtl/>
        </w:rPr>
        <w:t>אני נותנת כרגע דוגמה ממקום אחד אבל אפשר לדבר על זה גם ממקומות אחרים. למה אני נותנת כל הזמן את הדוגמה של רכבת קלה או כביש? - כי לצורך העניין, אם נעתיק קו של נתג"ז כקו של נתג"ז כרגע, אז העתקת התשתיות בו תהיה שונה כרגע, הקו הכחול בו יהיה שונה והתכנון המפורט לפני ביצוע יהיה שונה.</w:t>
      </w:r>
    </w:p>
    <w:p w14:paraId="60980D34" w14:textId="77777777" w:rsidR="005E398F" w:rsidRDefault="005E398F" w:rsidP="005E398F">
      <w:pPr>
        <w:rPr>
          <w:rtl/>
        </w:rPr>
      </w:pPr>
    </w:p>
    <w:p w14:paraId="443F6F43" w14:textId="77777777" w:rsidR="005E398F" w:rsidRDefault="005E398F" w:rsidP="005E398F">
      <w:pPr>
        <w:rPr>
          <w:rtl/>
        </w:rPr>
      </w:pPr>
      <w:r>
        <w:rPr>
          <w:rtl/>
        </w:rPr>
        <w:t xml:space="preserve">יש לנו סעיף ממש בהצעה הזאת, שמדבר על מה קורה אם צריך להעתיק תשתית אל מחוץ לקו הכחול. בדיוק בשביל לענות על מצב כזה. ואני רגע אגיד מראש, ההצעה הזאת לא מבטלת פוזיטיבית בשום מצב, לא אישורים שנדרשים על פי דין, לא אישורים שנדרשים ממוסדות התכנון, לא אישורים שנדרשים מרשויות מקומיות, ולא מבטל את הליך התכנון בכלל. </w:t>
      </w:r>
    </w:p>
    <w:p w14:paraId="509C4258" w14:textId="77777777" w:rsidR="005E398F" w:rsidRDefault="005E398F" w:rsidP="005E398F">
      <w:pPr>
        <w:rPr>
          <w:rtl/>
        </w:rPr>
      </w:pPr>
    </w:p>
    <w:p w14:paraId="15A9FE1E" w14:textId="77777777" w:rsidR="005E398F" w:rsidRDefault="005E398F" w:rsidP="005E398F">
      <w:pPr>
        <w:rPr>
          <w:rtl/>
        </w:rPr>
      </w:pPr>
      <w:r>
        <w:rPr>
          <w:rtl/>
        </w:rPr>
        <w:t>כל אישור שנדרש עדיין צריך להידרש פה, ולכן אין פה שום מעבר מעל רשויות מקומיות או אישורים אחרים. אנחנו גם מבינים שבהם תידרש העברת קו תשתית אל מחוץ לקו הכחול, אל מחוץ לגבולות הסטטוטוריים, נצטרך ללכת להליך תכנון חדש. זה הליך מורכב, והוא בטח לא יכול לקרות בסד הזמנים הזה. לכן, גם לדבר הזה ניתן כאן פתרון. מה קורה אם צריך להעתיק תשתית אל מחוץ לקו הכחול.</w:t>
      </w:r>
    </w:p>
    <w:p w14:paraId="358677B3" w14:textId="77777777" w:rsidR="005E398F" w:rsidRDefault="005E398F" w:rsidP="005E398F">
      <w:pPr>
        <w:rPr>
          <w:rtl/>
        </w:rPr>
      </w:pPr>
    </w:p>
    <w:p w14:paraId="02AAEDB7" w14:textId="77777777" w:rsidR="005E398F" w:rsidRDefault="005E398F" w:rsidP="005E398F">
      <w:pPr>
        <w:rPr>
          <w:rtl/>
        </w:rPr>
      </w:pPr>
      <w:r>
        <w:rPr>
          <w:rtl/>
        </w:rPr>
        <w:t xml:space="preserve"> המקרה שאנחנו דנים בו ברגע זה, בסעיפים הספציפיים כרגע, הוא מקרה שבו אנחנו מעתיקים את התשתית ויש אפשרות להעתיק את התשתית בתוך הקו הכחול, ולכן אני עוברת רגע, לא נדרש אישור סטטוטורי, לתוכנית החדשה ייתכן ויידרש היתר מחדש מרשות הרישוי, כי יהיה צריך לעשות תכנון מפורט לפני ביצוע וגם של אישורים של הרגולטור הרלוונטי כמו רשות הגז, רשות חשמל, מ״דים שצריך לחיבורים לבתים, יש פה הרבה אישורים שצריכים בדרך בהעתקה. </w:t>
      </w:r>
    </w:p>
    <w:p w14:paraId="726E373B" w14:textId="77777777" w:rsidR="005E398F" w:rsidRDefault="005E398F" w:rsidP="005E398F">
      <w:pPr>
        <w:ind w:firstLine="0"/>
        <w:rPr>
          <w:rFonts w:ascii="David" w:hAnsi="David"/>
          <w:b/>
          <w:rtl/>
        </w:rPr>
      </w:pPr>
    </w:p>
    <w:p w14:paraId="0949C3A8" w14:textId="77777777" w:rsidR="005E398F" w:rsidRDefault="005E398F" w:rsidP="005E398F">
      <w:pPr>
        <w:pStyle w:val="afb"/>
        <w:keepNext/>
        <w:rPr>
          <w:rtl/>
        </w:rPr>
      </w:pPr>
      <w:bookmarkStart w:id="10572" w:name="ET_guest_אמיר_קדרי__125"/>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572"/>
    </w:p>
    <w:p w14:paraId="6DE3B9C1" w14:textId="77777777" w:rsidR="005E398F" w:rsidRDefault="005E398F" w:rsidP="005E398F">
      <w:pPr>
        <w:pStyle w:val="KeepWithNext"/>
        <w:rPr>
          <w:rFonts w:hint="cs"/>
          <w:rtl/>
        </w:rPr>
      </w:pPr>
    </w:p>
    <w:p w14:paraId="545A0405" w14:textId="77777777" w:rsidR="005E398F" w:rsidRDefault="005E398F" w:rsidP="005E398F">
      <w:pPr>
        <w:rPr>
          <w:rtl/>
        </w:rPr>
      </w:pPr>
      <w:r>
        <w:rPr>
          <w:rtl/>
        </w:rPr>
        <w:t xml:space="preserve">אז אני רק מבהיר בקצרה. זה אומר שתהליך של תכנון הנדסי שלוקח חודשים, רשות הגז מסתייעת בחברה זרה שבוחנת את הדברים, זה יכול לקחת גם שבועות אבל זה צריך להיות. </w:t>
      </w:r>
    </w:p>
    <w:p w14:paraId="1C5904AB" w14:textId="77777777" w:rsidR="005E398F" w:rsidRDefault="005E398F" w:rsidP="005E398F">
      <w:pPr>
        <w:ind w:firstLine="0"/>
        <w:rPr>
          <w:rFonts w:ascii="David" w:hAnsi="David"/>
          <w:b/>
          <w:rtl/>
        </w:rPr>
      </w:pPr>
    </w:p>
    <w:p w14:paraId="1E14C739" w14:textId="77777777" w:rsidR="005E398F" w:rsidRDefault="005E398F" w:rsidP="005E398F">
      <w:pPr>
        <w:pStyle w:val="afb"/>
        <w:keepNext/>
        <w:rPr>
          <w:rtl/>
        </w:rPr>
      </w:pPr>
      <w:bookmarkStart w:id="10573" w:name="ET_guest_דנה_דובר__126"/>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73"/>
    </w:p>
    <w:p w14:paraId="1E2BAAE7" w14:textId="77777777" w:rsidR="005E398F" w:rsidRDefault="005E398F" w:rsidP="005E398F">
      <w:pPr>
        <w:pStyle w:val="KeepWithNext"/>
        <w:rPr>
          <w:rFonts w:hint="cs"/>
          <w:rtl/>
        </w:rPr>
      </w:pPr>
    </w:p>
    <w:p w14:paraId="0C48278E" w14:textId="77777777" w:rsidR="005E398F" w:rsidRDefault="005E398F" w:rsidP="005E398F">
      <w:pPr>
        <w:rPr>
          <w:rtl/>
        </w:rPr>
      </w:pPr>
      <w:r>
        <w:rPr>
          <w:rtl/>
        </w:rPr>
        <w:t xml:space="preserve">אז שוב, אני רוצה להבהיר כדי שלא יהיו פה אי הבנות ונבין כולנו מה המשמעות. הדבר הראשון שאנחנו מדברים עליו זה על מצב שבו נמצא תשתית כזאת בשטח מסוים, ואנחנו צריכים להעביר אותה בתוך גבולות הקו הכחול. ולכן, לשאלתכם, לא צריך אישור מחדש של מוסדות התכנון. </w:t>
      </w:r>
    </w:p>
    <w:p w14:paraId="47221893" w14:textId="77777777" w:rsidR="005E398F" w:rsidRDefault="005E398F" w:rsidP="005E398F">
      <w:pPr>
        <w:ind w:firstLine="0"/>
        <w:rPr>
          <w:rFonts w:ascii="David" w:hAnsi="David"/>
          <w:b/>
          <w:rtl/>
        </w:rPr>
      </w:pPr>
    </w:p>
    <w:p w14:paraId="02159CC4" w14:textId="77777777" w:rsidR="005E398F" w:rsidRDefault="005E398F" w:rsidP="005E398F">
      <w:pPr>
        <w:pStyle w:val="afb"/>
        <w:keepNext/>
        <w:rPr>
          <w:rtl/>
        </w:rPr>
      </w:pPr>
      <w:bookmarkStart w:id="10574" w:name="ET_guest_אמיר_קדרי__127"/>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574"/>
    </w:p>
    <w:p w14:paraId="122BCB1F" w14:textId="77777777" w:rsidR="005E398F" w:rsidRDefault="005E398F" w:rsidP="005E398F">
      <w:pPr>
        <w:pStyle w:val="KeepWithNext"/>
        <w:rPr>
          <w:rFonts w:hint="cs"/>
          <w:rtl/>
        </w:rPr>
      </w:pPr>
    </w:p>
    <w:p w14:paraId="351C156B" w14:textId="77777777" w:rsidR="005E398F" w:rsidRDefault="005E398F" w:rsidP="005E398F">
      <w:pPr>
        <w:rPr>
          <w:rtl/>
        </w:rPr>
      </w:pPr>
      <w:r>
        <w:rPr>
          <w:rtl/>
        </w:rPr>
        <w:t>חלקם.</w:t>
      </w:r>
    </w:p>
    <w:p w14:paraId="116E7A59" w14:textId="77777777" w:rsidR="005E398F" w:rsidRDefault="005E398F" w:rsidP="005E398F">
      <w:pPr>
        <w:ind w:firstLine="0"/>
        <w:rPr>
          <w:rFonts w:ascii="David" w:hAnsi="David"/>
          <w:b/>
          <w:rtl/>
        </w:rPr>
      </w:pPr>
    </w:p>
    <w:p w14:paraId="56585EF4" w14:textId="77777777" w:rsidR="005E398F" w:rsidRDefault="005E398F" w:rsidP="005E398F">
      <w:pPr>
        <w:pStyle w:val="afb"/>
        <w:keepNext/>
        <w:rPr>
          <w:rtl/>
        </w:rPr>
      </w:pPr>
      <w:bookmarkStart w:id="10575" w:name="ET_guest_דנה_דובר__128"/>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75"/>
    </w:p>
    <w:p w14:paraId="173FA071" w14:textId="77777777" w:rsidR="005E398F" w:rsidRDefault="005E398F" w:rsidP="005E398F">
      <w:pPr>
        <w:pStyle w:val="KeepWithNext"/>
        <w:rPr>
          <w:rFonts w:hint="cs"/>
          <w:rtl/>
        </w:rPr>
      </w:pPr>
    </w:p>
    <w:p w14:paraId="7EFAD4CE" w14:textId="77777777" w:rsidR="005E398F" w:rsidRDefault="005E398F" w:rsidP="005E398F">
      <w:pPr>
        <w:rPr>
          <w:rtl/>
        </w:rPr>
      </w:pPr>
      <w:r>
        <w:rPr>
          <w:rtl/>
        </w:rPr>
        <w:t xml:space="preserve">איפה אני טועה? תסבירו לי. </w:t>
      </w:r>
    </w:p>
    <w:p w14:paraId="77C2E728" w14:textId="77777777" w:rsidR="005E398F" w:rsidRDefault="005E398F" w:rsidP="005E398F">
      <w:pPr>
        <w:ind w:firstLine="0"/>
        <w:rPr>
          <w:rFonts w:ascii="David" w:hAnsi="David"/>
          <w:b/>
          <w:rtl/>
        </w:rPr>
      </w:pPr>
    </w:p>
    <w:p w14:paraId="0B2AE158" w14:textId="77777777" w:rsidR="005E398F" w:rsidRDefault="005E398F" w:rsidP="005E398F">
      <w:pPr>
        <w:pStyle w:val="a5"/>
        <w:keepNext/>
        <w:rPr>
          <w:rtl/>
        </w:rPr>
      </w:pPr>
      <w:bookmarkStart w:id="10576" w:name="ET_speaker_קריאה_12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76"/>
    </w:p>
    <w:p w14:paraId="0713B188" w14:textId="77777777" w:rsidR="005E398F" w:rsidRDefault="005E398F" w:rsidP="005E398F">
      <w:pPr>
        <w:pStyle w:val="KeepWithNext"/>
        <w:rPr>
          <w:rFonts w:hint="cs"/>
          <w:rtl/>
        </w:rPr>
      </w:pPr>
    </w:p>
    <w:p w14:paraId="198E699A" w14:textId="77777777" w:rsidR="005E398F" w:rsidRDefault="005E398F" w:rsidP="005E398F">
      <w:pPr>
        <w:rPr>
          <w:rtl/>
        </w:rPr>
      </w:pPr>
      <w:r>
        <w:rPr>
          <w:rtl/>
        </w:rPr>
        <w:t xml:space="preserve">של רשות הרישוי, של רשות התמרור, יש כל מיני. </w:t>
      </w:r>
    </w:p>
    <w:p w14:paraId="0775FF75" w14:textId="77777777" w:rsidR="005E398F" w:rsidRDefault="005E398F" w:rsidP="005E398F">
      <w:pPr>
        <w:ind w:firstLine="0"/>
        <w:rPr>
          <w:rFonts w:ascii="David" w:hAnsi="David"/>
          <w:b/>
          <w:rtl/>
        </w:rPr>
      </w:pPr>
    </w:p>
    <w:p w14:paraId="54D5DC0E" w14:textId="77777777" w:rsidR="005E398F" w:rsidRDefault="005E398F" w:rsidP="005E398F">
      <w:pPr>
        <w:pStyle w:val="afb"/>
        <w:keepNext/>
        <w:rPr>
          <w:rtl/>
        </w:rPr>
      </w:pPr>
      <w:bookmarkStart w:id="10577" w:name="ET_guest_דנה_דובר__130"/>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77"/>
    </w:p>
    <w:p w14:paraId="2B67F9E7" w14:textId="77777777" w:rsidR="005E398F" w:rsidRDefault="005E398F" w:rsidP="005E398F">
      <w:pPr>
        <w:pStyle w:val="KeepWithNext"/>
        <w:rPr>
          <w:rFonts w:hint="cs"/>
          <w:rtl/>
        </w:rPr>
      </w:pPr>
    </w:p>
    <w:p w14:paraId="4EEACD36" w14:textId="77777777" w:rsidR="005E398F" w:rsidRDefault="005E398F" w:rsidP="005E398F">
      <w:pPr>
        <w:rPr>
          <w:rtl/>
        </w:rPr>
      </w:pPr>
      <w:r>
        <w:rPr>
          <w:rtl/>
        </w:rPr>
        <w:t xml:space="preserve">רשות התמרור לא צריך, כי השטח כבר פתוח. קיבלנו אישור להסדרי תנועה, אנחנו באמצע העבודות גילינו קו תשתית. הקרקע פתוחה ולכן אנחנו כבר נמצאים בסדרי תנועה, כבר קיבלנו את האישור של רשות התמרור. </w:t>
      </w:r>
    </w:p>
    <w:p w14:paraId="20CF7699" w14:textId="77777777" w:rsidR="005E398F" w:rsidRDefault="005E398F" w:rsidP="005E398F">
      <w:pPr>
        <w:ind w:firstLine="0"/>
        <w:rPr>
          <w:rFonts w:ascii="David" w:hAnsi="David"/>
          <w:b/>
          <w:rtl/>
        </w:rPr>
      </w:pPr>
    </w:p>
    <w:p w14:paraId="52058739" w14:textId="77777777" w:rsidR="005E398F" w:rsidRDefault="005E398F" w:rsidP="005E398F">
      <w:pPr>
        <w:pStyle w:val="afb"/>
        <w:keepNext/>
        <w:rPr>
          <w:rtl/>
        </w:rPr>
      </w:pPr>
      <w:bookmarkStart w:id="10578" w:name="ET_guest_אמיר_קדרי__131"/>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578"/>
    </w:p>
    <w:p w14:paraId="39218606" w14:textId="77777777" w:rsidR="005E398F" w:rsidRDefault="005E398F" w:rsidP="005E398F">
      <w:pPr>
        <w:pStyle w:val="KeepWithNext"/>
        <w:rPr>
          <w:rFonts w:hint="cs"/>
          <w:rtl/>
        </w:rPr>
      </w:pPr>
    </w:p>
    <w:p w14:paraId="561F78BC" w14:textId="77777777" w:rsidR="005E398F" w:rsidRDefault="005E398F" w:rsidP="005E398F">
      <w:pPr>
        <w:rPr>
          <w:rtl/>
        </w:rPr>
      </w:pPr>
      <w:r>
        <w:rPr>
          <w:rtl/>
        </w:rPr>
        <w:t xml:space="preserve">אבל הסדר התנועה למשל, הוא יכול להיות בתוך הקו הכחול, נכון? זה שאתם עובדים בתוך הקו הכחול זה לא אומר שעשית הכול סגור ועשיתם הכול עוקף, ויתכן שהסדר התנועה הרלוונטי, מתייחס למצב א׳ והיום את עושה את מצב ב׳, כן אולי צריך לשנות את הסדרי התנועה, אולי תמרור ואולי משהו אחר. זה לא שזהו, יש לך רצועה נקייה לכל אורך הדרך ואין שם שום דבר שקורה באותו רגע. </w:t>
      </w:r>
    </w:p>
    <w:p w14:paraId="106794FF" w14:textId="77777777" w:rsidR="005E398F" w:rsidRDefault="005E398F" w:rsidP="005E398F">
      <w:pPr>
        <w:ind w:firstLine="0"/>
        <w:rPr>
          <w:rFonts w:ascii="David" w:hAnsi="David"/>
          <w:b/>
          <w:rtl/>
        </w:rPr>
      </w:pPr>
    </w:p>
    <w:p w14:paraId="70CBC629" w14:textId="77777777" w:rsidR="005E398F" w:rsidRDefault="005E398F" w:rsidP="005E398F">
      <w:pPr>
        <w:pStyle w:val="a5"/>
        <w:keepNext/>
        <w:rPr>
          <w:rtl/>
        </w:rPr>
      </w:pPr>
      <w:bookmarkStart w:id="10579" w:name="ET_speaker_קריאה_13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79"/>
    </w:p>
    <w:p w14:paraId="547E16B1" w14:textId="77777777" w:rsidR="005E398F" w:rsidRDefault="005E398F" w:rsidP="005E398F">
      <w:pPr>
        <w:pStyle w:val="KeepWithNext"/>
        <w:rPr>
          <w:rFonts w:hint="cs"/>
          <w:rtl/>
        </w:rPr>
      </w:pPr>
    </w:p>
    <w:p w14:paraId="043971A0" w14:textId="77777777" w:rsidR="005E398F" w:rsidRDefault="005E398F" w:rsidP="005E398F">
      <w:pPr>
        <w:rPr>
          <w:rtl/>
        </w:rPr>
      </w:pPr>
      <w:r>
        <w:rPr>
          <w:rtl/>
        </w:rPr>
        <w:t xml:space="preserve">ומה שאנחנו מבקשים זה תיאום עם הרשות המקומית. </w:t>
      </w:r>
    </w:p>
    <w:p w14:paraId="2AC8BB20" w14:textId="77777777" w:rsidR="005E398F" w:rsidRDefault="005E398F" w:rsidP="005E398F">
      <w:pPr>
        <w:ind w:firstLine="0"/>
        <w:rPr>
          <w:rFonts w:ascii="David" w:hAnsi="David"/>
          <w:b/>
          <w:rtl/>
        </w:rPr>
      </w:pPr>
    </w:p>
    <w:p w14:paraId="71BF96B6" w14:textId="77777777" w:rsidR="005E398F" w:rsidRDefault="005E398F" w:rsidP="005E398F">
      <w:pPr>
        <w:pStyle w:val="afb"/>
        <w:keepNext/>
        <w:rPr>
          <w:rtl/>
        </w:rPr>
      </w:pPr>
      <w:bookmarkStart w:id="10580" w:name="ET_guest_דנה_דובר__13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80"/>
    </w:p>
    <w:p w14:paraId="5E05A705" w14:textId="77777777" w:rsidR="005E398F" w:rsidRDefault="005E398F" w:rsidP="005E398F">
      <w:pPr>
        <w:pStyle w:val="KeepWithNext"/>
        <w:rPr>
          <w:rFonts w:hint="cs"/>
          <w:rtl/>
        </w:rPr>
      </w:pPr>
    </w:p>
    <w:p w14:paraId="19E56208" w14:textId="77777777" w:rsidR="005E398F" w:rsidRDefault="005E398F" w:rsidP="005E398F">
      <w:pPr>
        <w:rPr>
          <w:rtl/>
        </w:rPr>
      </w:pPr>
      <w:r>
        <w:rPr>
          <w:rtl/>
        </w:rPr>
        <w:t xml:space="preserve">אני אבהיר את מה שאמרתי. לכל הסדר תנועה חדש, היום, לפי פקודת התעבורה, צריך אישור של רשות התמרור. כפי שהבהרתי קודם, אף אחד מהסעיפים האלה לא אומר פוזיטיבית, שאם צריך לעשות הסדר שמצריך הסדרי תנועה אחרים, לא יצטרכו לקבל הסדרי תנועה חדשים. כמו שאנחנו לא אומרים פה שאם צריך להעתיק תשתית למקום אחר, לא יצטרכו היתר מרשות הרישוי הרלוונטית, כמו שאנחנו לא אומרים פה שהעתקת התשתית הזאת לא תדרוש את האישורים של הרגולטורים הרלוונטיים. ההסדרים שקבועים היום לתיאום תשתיות ולהעתקת תשתיות, נשארים, ואנחנו לא נוגעים בהם. </w:t>
      </w:r>
    </w:p>
    <w:p w14:paraId="0FEE8003" w14:textId="77777777" w:rsidR="005E398F" w:rsidRDefault="005E398F" w:rsidP="005E398F">
      <w:pPr>
        <w:ind w:firstLine="0"/>
        <w:rPr>
          <w:rFonts w:ascii="David" w:hAnsi="David"/>
          <w:b/>
          <w:rtl/>
        </w:rPr>
      </w:pPr>
    </w:p>
    <w:p w14:paraId="4BB1A1EB" w14:textId="77777777" w:rsidR="005E398F" w:rsidRDefault="005E398F" w:rsidP="005E398F">
      <w:pPr>
        <w:pStyle w:val="a5"/>
        <w:keepNext/>
        <w:rPr>
          <w:rtl/>
        </w:rPr>
      </w:pPr>
      <w:bookmarkStart w:id="10581" w:name="ET_speaker_קריאה_13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81"/>
    </w:p>
    <w:p w14:paraId="789DA25D" w14:textId="77777777" w:rsidR="005E398F" w:rsidRDefault="005E398F" w:rsidP="005E398F">
      <w:pPr>
        <w:pStyle w:val="KeepWithNext"/>
        <w:rPr>
          <w:rFonts w:hint="cs"/>
          <w:rtl/>
        </w:rPr>
      </w:pPr>
    </w:p>
    <w:p w14:paraId="526ABC80" w14:textId="77777777" w:rsidR="005E398F" w:rsidRDefault="005E398F" w:rsidP="005E398F">
      <w:pPr>
        <w:rPr>
          <w:rtl/>
        </w:rPr>
      </w:pPr>
      <w:r>
        <w:rPr>
          <w:rtl/>
        </w:rPr>
        <w:t>סליחה, אבל זה לא כתוב.</w:t>
      </w:r>
    </w:p>
    <w:p w14:paraId="63CE57EF" w14:textId="77777777" w:rsidR="005E398F" w:rsidRDefault="005E398F" w:rsidP="005E398F">
      <w:pPr>
        <w:ind w:firstLine="0"/>
        <w:rPr>
          <w:rFonts w:ascii="David" w:hAnsi="David"/>
          <w:b/>
          <w:rtl/>
        </w:rPr>
      </w:pPr>
    </w:p>
    <w:p w14:paraId="7E105911" w14:textId="77777777" w:rsidR="005E398F" w:rsidRDefault="005E398F" w:rsidP="005E398F">
      <w:pPr>
        <w:pStyle w:val="afb"/>
        <w:keepNext/>
        <w:rPr>
          <w:rtl/>
        </w:rPr>
      </w:pPr>
      <w:bookmarkStart w:id="10582" w:name="ET_guest_דנה_דובר__13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82"/>
    </w:p>
    <w:p w14:paraId="5435DAEF" w14:textId="77777777" w:rsidR="005E398F" w:rsidRDefault="005E398F" w:rsidP="005E398F">
      <w:pPr>
        <w:pStyle w:val="KeepWithNext"/>
        <w:rPr>
          <w:rFonts w:hint="cs"/>
          <w:rtl/>
        </w:rPr>
      </w:pPr>
    </w:p>
    <w:p w14:paraId="311CE31C" w14:textId="77777777" w:rsidR="005E398F" w:rsidRDefault="005E398F" w:rsidP="005E398F">
      <w:pPr>
        <w:rPr>
          <w:rtl/>
        </w:rPr>
      </w:pPr>
      <w:r>
        <w:rPr>
          <w:rtl/>
        </w:rPr>
        <w:t>נכון.</w:t>
      </w:r>
    </w:p>
    <w:p w14:paraId="3C416C4F" w14:textId="77777777" w:rsidR="005E398F" w:rsidRDefault="005E398F" w:rsidP="005E398F">
      <w:pPr>
        <w:ind w:firstLine="0"/>
        <w:rPr>
          <w:rFonts w:ascii="David" w:hAnsi="David"/>
          <w:b/>
          <w:rtl/>
        </w:rPr>
      </w:pPr>
    </w:p>
    <w:p w14:paraId="34E4E2F3" w14:textId="77777777" w:rsidR="005E398F" w:rsidRDefault="005E398F" w:rsidP="005E398F">
      <w:pPr>
        <w:pStyle w:val="af8"/>
        <w:keepNext/>
        <w:rPr>
          <w:rtl/>
        </w:rPr>
      </w:pPr>
      <w:bookmarkStart w:id="10583" w:name="ET_yor_6351_13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83"/>
    </w:p>
    <w:p w14:paraId="4BE34C5C" w14:textId="77777777" w:rsidR="005E398F" w:rsidRDefault="005E398F" w:rsidP="005E398F">
      <w:pPr>
        <w:pStyle w:val="KeepWithNext"/>
        <w:rPr>
          <w:rFonts w:hint="cs"/>
          <w:rtl/>
        </w:rPr>
      </w:pPr>
    </w:p>
    <w:p w14:paraId="69F53538" w14:textId="77777777" w:rsidR="005E398F" w:rsidRDefault="005E398F" w:rsidP="005E398F">
      <w:pPr>
        <w:rPr>
          <w:rtl/>
        </w:rPr>
      </w:pPr>
      <w:r>
        <w:rPr>
          <w:rtl/>
        </w:rPr>
        <w:t xml:space="preserve">המוציא מחברו עליו הראיה. כדי להחליט שעוקפים את ההסדרים הקיימים צריכים לכתוב את זה. אם זה לא כתוב - - - </w:t>
      </w:r>
    </w:p>
    <w:p w14:paraId="7F079056" w14:textId="77777777" w:rsidR="005E398F" w:rsidRDefault="005E398F" w:rsidP="005E398F">
      <w:pPr>
        <w:ind w:firstLine="0"/>
        <w:rPr>
          <w:rFonts w:ascii="David" w:hAnsi="David"/>
          <w:b/>
          <w:rtl/>
        </w:rPr>
      </w:pPr>
    </w:p>
    <w:p w14:paraId="60394221" w14:textId="77777777" w:rsidR="005E398F" w:rsidRDefault="005E398F" w:rsidP="005E398F">
      <w:pPr>
        <w:pStyle w:val="afb"/>
        <w:keepNext/>
        <w:rPr>
          <w:rtl/>
        </w:rPr>
      </w:pPr>
      <w:bookmarkStart w:id="10584" w:name="ET_guest_אמיר_קדרי__137"/>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584"/>
    </w:p>
    <w:p w14:paraId="0FAAD4D1" w14:textId="77777777" w:rsidR="005E398F" w:rsidRDefault="005E398F" w:rsidP="005E398F">
      <w:pPr>
        <w:pStyle w:val="KeepWithNext"/>
        <w:rPr>
          <w:rFonts w:hint="cs"/>
          <w:rtl/>
        </w:rPr>
      </w:pPr>
    </w:p>
    <w:p w14:paraId="27B30DD3" w14:textId="77777777" w:rsidR="005E398F" w:rsidRDefault="005E398F" w:rsidP="005E398F">
      <w:pPr>
        <w:rPr>
          <w:rtl/>
        </w:rPr>
      </w:pPr>
      <w:r>
        <w:rPr>
          <w:rtl/>
        </w:rPr>
        <w:t xml:space="preserve">השאלה היא אם זה לא הסדר חלופי. הרי כל המטרה של החוק הזה היא לפתוח חסמים ולקצר תהליכים, לכן, ללא אמירה מפורשת של מה שנאמר כאן עכשיו, ובצדק רב, אנחנו מסכימים בכל לב, מישהו עלול לפרש את זה אחרת ולומר שהחוק הזה גובר, שהחוק הזה בא לקצר, החוק הזה אומר: ״לא התייעצתי, הודעתי, גמרתי, יש לי 10 ימים, צריך לתאם את זה״. </w:t>
      </w:r>
    </w:p>
    <w:p w14:paraId="1B261E76" w14:textId="77777777" w:rsidR="005E398F" w:rsidRDefault="005E398F" w:rsidP="005E398F">
      <w:pPr>
        <w:ind w:firstLine="0"/>
        <w:rPr>
          <w:rFonts w:ascii="David" w:hAnsi="David"/>
          <w:b/>
          <w:rtl/>
        </w:rPr>
      </w:pPr>
    </w:p>
    <w:p w14:paraId="206B614C" w14:textId="77777777" w:rsidR="005E398F" w:rsidRDefault="005E398F" w:rsidP="005E398F">
      <w:pPr>
        <w:pStyle w:val="af8"/>
        <w:keepNext/>
        <w:rPr>
          <w:rtl/>
        </w:rPr>
      </w:pPr>
      <w:bookmarkStart w:id="10585" w:name="ET_yor_6351_13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85"/>
    </w:p>
    <w:p w14:paraId="52805E93" w14:textId="77777777" w:rsidR="005E398F" w:rsidRDefault="005E398F" w:rsidP="005E398F">
      <w:pPr>
        <w:pStyle w:val="KeepWithNext"/>
        <w:rPr>
          <w:rFonts w:hint="cs"/>
          <w:rtl/>
        </w:rPr>
      </w:pPr>
    </w:p>
    <w:p w14:paraId="21B90F90" w14:textId="77777777" w:rsidR="005E398F" w:rsidRDefault="005E398F" w:rsidP="005E398F">
      <w:pPr>
        <w:rPr>
          <w:rtl/>
        </w:rPr>
      </w:pPr>
      <w:r>
        <w:rPr>
          <w:rtl/>
        </w:rPr>
        <w:t xml:space="preserve">הבנתי, עמדתכם נשמעה. </w:t>
      </w:r>
    </w:p>
    <w:p w14:paraId="5396B8D7" w14:textId="77777777" w:rsidR="005E398F" w:rsidRDefault="005E398F" w:rsidP="005E398F">
      <w:pPr>
        <w:ind w:firstLine="0"/>
        <w:rPr>
          <w:rFonts w:ascii="David" w:hAnsi="David"/>
          <w:b/>
          <w:rtl/>
        </w:rPr>
      </w:pPr>
    </w:p>
    <w:p w14:paraId="583DEC6A" w14:textId="77777777" w:rsidR="005E398F" w:rsidRDefault="005E398F" w:rsidP="005E398F">
      <w:pPr>
        <w:pStyle w:val="a5"/>
        <w:keepNext/>
        <w:rPr>
          <w:rtl/>
        </w:rPr>
      </w:pPr>
      <w:bookmarkStart w:id="10586" w:name="ET_speaker_גלעד_קרן_13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86"/>
    </w:p>
    <w:p w14:paraId="5AA39651" w14:textId="77777777" w:rsidR="005E398F" w:rsidRDefault="005E398F" w:rsidP="005E398F">
      <w:pPr>
        <w:pStyle w:val="KeepWithNext"/>
        <w:rPr>
          <w:rFonts w:hint="cs"/>
          <w:rtl/>
        </w:rPr>
      </w:pPr>
    </w:p>
    <w:p w14:paraId="50CA8C46" w14:textId="77777777" w:rsidR="005E398F" w:rsidRDefault="005E398F" w:rsidP="005E398F">
      <w:pPr>
        <w:rPr>
          <w:rtl/>
        </w:rPr>
      </w:pPr>
      <w:r>
        <w:rPr>
          <w:rtl/>
        </w:rPr>
        <w:t xml:space="preserve">אני חושב שהשאלה המרכזית פה היא מה היחס בין לוחות הזמנים שהם מצד אחד קשיחים, מצד שני, יש בסעיף (13) בהמשך, אפשרות במקרים מאוד מסוימים להאריך את לוחות הזמנים, ויכול להיות ששם זה הפתרון לגבי הארכה של לוחות הזמנים. שנרחיב את המקרים שבהם אפשר להאריך את לוחות הזמנים למקרים אחרים. והשאלה היא מה היחס בין לוחות הזמנים האלה לבין השאלה של קבלת האישורים. </w:t>
      </w:r>
    </w:p>
    <w:p w14:paraId="05743406" w14:textId="77777777" w:rsidR="005E398F" w:rsidRDefault="005E398F" w:rsidP="005E398F">
      <w:pPr>
        <w:ind w:firstLine="0"/>
        <w:rPr>
          <w:rFonts w:ascii="David" w:hAnsi="David"/>
          <w:b/>
          <w:rtl/>
        </w:rPr>
      </w:pPr>
    </w:p>
    <w:p w14:paraId="55FC6E72"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5025E1F5" w14:textId="77777777" w:rsidR="005E398F" w:rsidRDefault="005E398F" w:rsidP="005E398F">
      <w:pPr>
        <w:pStyle w:val="KeepWithNext"/>
        <w:rPr>
          <w:rFonts w:hint="cs"/>
          <w:rtl/>
        </w:rPr>
      </w:pPr>
    </w:p>
    <w:p w14:paraId="585A45F9" w14:textId="77777777" w:rsidR="005E398F" w:rsidRDefault="005E398F" w:rsidP="005E398F">
      <w:pPr>
        <w:rPr>
          <w:rtl/>
        </w:rPr>
      </w:pPr>
      <w:r>
        <w:rPr>
          <w:rtl/>
        </w:rPr>
        <w:t xml:space="preserve">אבל כיוון שאין פה מחלוקת על כך שההסדרים הקיימים והרגולציה הקיימת, בהקשרים הללו, צריכה להישמר. ואין פה כוונה לעקוף אותם בהקשר הזה. </w:t>
      </w:r>
    </w:p>
    <w:p w14:paraId="1A3B56B9" w14:textId="77777777" w:rsidR="005E398F" w:rsidRDefault="005E398F" w:rsidP="005E398F">
      <w:pPr>
        <w:ind w:firstLine="0"/>
        <w:rPr>
          <w:rFonts w:ascii="David" w:hAnsi="David"/>
          <w:b/>
          <w:rtl/>
        </w:rPr>
      </w:pPr>
    </w:p>
    <w:p w14:paraId="717AB4F2" w14:textId="77777777" w:rsidR="005E398F" w:rsidRDefault="005E398F" w:rsidP="005E398F">
      <w:pPr>
        <w:pStyle w:val="a5"/>
        <w:keepNext/>
        <w:rPr>
          <w:rtl/>
        </w:rPr>
      </w:pPr>
      <w:bookmarkStart w:id="10587" w:name="ET_speaker_גלעד_קרן_14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87"/>
    </w:p>
    <w:p w14:paraId="0B7C9B88" w14:textId="77777777" w:rsidR="005E398F" w:rsidRDefault="005E398F" w:rsidP="005E398F">
      <w:pPr>
        <w:pStyle w:val="KeepWithNext"/>
        <w:rPr>
          <w:rFonts w:hint="cs"/>
          <w:rtl/>
        </w:rPr>
      </w:pPr>
    </w:p>
    <w:p w14:paraId="46676E5F" w14:textId="77777777" w:rsidR="005E398F" w:rsidRDefault="005E398F" w:rsidP="005E398F">
      <w:pPr>
        <w:rPr>
          <w:rtl/>
        </w:rPr>
      </w:pPr>
      <w:r>
        <w:rPr>
          <w:rtl/>
        </w:rPr>
        <w:t xml:space="preserve">מה קורה אם לא עומדים בזמנים? </w:t>
      </w:r>
    </w:p>
    <w:p w14:paraId="090214AC" w14:textId="77777777" w:rsidR="005E398F" w:rsidRDefault="005E398F" w:rsidP="005E398F">
      <w:pPr>
        <w:ind w:firstLine="0"/>
        <w:rPr>
          <w:rFonts w:ascii="David" w:hAnsi="David"/>
          <w:b/>
          <w:rtl/>
        </w:rPr>
      </w:pPr>
    </w:p>
    <w:p w14:paraId="2FDFBC03"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353C9B67" w14:textId="77777777" w:rsidR="005E398F" w:rsidRDefault="005E398F" w:rsidP="005E398F">
      <w:pPr>
        <w:pStyle w:val="KeepWithNext"/>
        <w:rPr>
          <w:rFonts w:hint="cs"/>
          <w:rtl/>
        </w:rPr>
      </w:pPr>
    </w:p>
    <w:p w14:paraId="71228FDD" w14:textId="77777777" w:rsidR="005E398F" w:rsidRDefault="005E398F" w:rsidP="005E398F">
      <w:pPr>
        <w:rPr>
          <w:rtl/>
        </w:rPr>
      </w:pPr>
      <w:r>
        <w:rPr>
          <w:rtl/>
        </w:rPr>
        <w:t xml:space="preserve">בגלל שאין פה מחלוקת מהותית אז אולי תשבו על הדבר הזה ותראו איך מנסחים את זה באופן שכולם יהיו מרוצים ממנו. </w:t>
      </w:r>
    </w:p>
    <w:p w14:paraId="55F5FC22" w14:textId="77777777" w:rsidR="005E398F" w:rsidRDefault="005E398F" w:rsidP="005E398F">
      <w:pPr>
        <w:ind w:firstLine="0"/>
        <w:rPr>
          <w:rFonts w:ascii="David" w:hAnsi="David"/>
          <w:b/>
          <w:rtl/>
        </w:rPr>
      </w:pPr>
    </w:p>
    <w:p w14:paraId="58D67F17" w14:textId="77777777" w:rsidR="005E398F" w:rsidRDefault="005E398F" w:rsidP="005E398F">
      <w:pPr>
        <w:pStyle w:val="afb"/>
        <w:keepNext/>
        <w:rPr>
          <w:rtl/>
        </w:rPr>
      </w:pPr>
      <w:bookmarkStart w:id="10588" w:name="ET_guest_דנה_דובר__14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88"/>
    </w:p>
    <w:p w14:paraId="37D66DEC" w14:textId="77777777" w:rsidR="005E398F" w:rsidRDefault="005E398F" w:rsidP="005E398F">
      <w:pPr>
        <w:pStyle w:val="KeepWithNext"/>
        <w:rPr>
          <w:rFonts w:hint="cs"/>
          <w:rtl/>
        </w:rPr>
      </w:pPr>
    </w:p>
    <w:p w14:paraId="3843C509" w14:textId="77777777" w:rsidR="005E398F" w:rsidRDefault="005E398F" w:rsidP="005E398F">
      <w:pPr>
        <w:rPr>
          <w:rtl/>
        </w:rPr>
      </w:pPr>
      <w:r>
        <w:rPr>
          <w:rtl/>
        </w:rPr>
        <w:t xml:space="preserve">אז אני רק אומרת שאם אני מבינה נכון, המחלוקת כרגע היא רק לגבי מספר הימים. אחרי שהבהרנו שכל האישורים כאן זה אישורים שאנחנו לא מבטלים אותם ואנחנו לא משנים סדרי עולם, עדיין יצטרכו היתר ואישור מרשות התמרור, אישור מהרשות המקומית ואישור מהרגולטורים. ובהינתן שהכול התקיים, אז תקנו אותי אם אני טועה או לא מבינה, אז המחלוקת היחידה שלנו היא בעניין מספר הימים שבו- - - לעשות בהם את ההעתקה. </w:t>
      </w:r>
    </w:p>
    <w:p w14:paraId="1AEABCFE" w14:textId="77777777" w:rsidR="005E398F" w:rsidRDefault="005E398F" w:rsidP="005E398F">
      <w:pPr>
        <w:ind w:firstLine="0"/>
        <w:rPr>
          <w:rFonts w:ascii="David" w:hAnsi="David"/>
          <w:b/>
          <w:rtl/>
        </w:rPr>
      </w:pPr>
    </w:p>
    <w:p w14:paraId="3A612421" w14:textId="77777777" w:rsidR="005E398F" w:rsidRDefault="005E398F" w:rsidP="005E398F">
      <w:pPr>
        <w:pStyle w:val="a5"/>
        <w:keepNext/>
        <w:rPr>
          <w:rtl/>
        </w:rPr>
      </w:pPr>
      <w:bookmarkStart w:id="10589" w:name="ET_speaker_רועי_144"/>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89"/>
    </w:p>
    <w:p w14:paraId="3BB3E73F" w14:textId="77777777" w:rsidR="005E398F" w:rsidRDefault="005E398F" w:rsidP="005E398F">
      <w:pPr>
        <w:pStyle w:val="KeepWithNext"/>
        <w:rPr>
          <w:rFonts w:hint="cs"/>
          <w:rtl/>
        </w:rPr>
      </w:pPr>
    </w:p>
    <w:p w14:paraId="7FBB2CE1" w14:textId="77777777" w:rsidR="005E398F" w:rsidRDefault="005E398F" w:rsidP="005E398F">
      <w:pPr>
        <w:rPr>
          <w:rtl/>
        </w:rPr>
      </w:pPr>
      <w:r>
        <w:rPr>
          <w:rtl/>
        </w:rPr>
        <w:t>אני לא בטוח שזה בפרקים שבהם אנחנו דנים עכשיו, אבל קראתי איפה שהוא באחד מסעיפי ההעתקה שאין באמור בחוק זה כדי לגרום לכל אישור הנגרם על פי דין.</w:t>
      </w:r>
    </w:p>
    <w:p w14:paraId="4AB5C181" w14:textId="77777777" w:rsidR="005E398F" w:rsidRDefault="005E398F" w:rsidP="005E398F">
      <w:pPr>
        <w:ind w:firstLine="0"/>
        <w:rPr>
          <w:rFonts w:ascii="David" w:hAnsi="David"/>
          <w:b/>
          <w:rtl/>
        </w:rPr>
      </w:pPr>
    </w:p>
    <w:p w14:paraId="39CD3ED1" w14:textId="77777777" w:rsidR="005E398F" w:rsidRDefault="005E398F" w:rsidP="005E398F">
      <w:pPr>
        <w:pStyle w:val="a5"/>
        <w:keepNext/>
        <w:rPr>
          <w:rtl/>
        </w:rPr>
      </w:pPr>
      <w:bookmarkStart w:id="10590" w:name="ET_speaker_קריאה_14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90"/>
    </w:p>
    <w:p w14:paraId="11EFA04F" w14:textId="77777777" w:rsidR="005E398F" w:rsidRDefault="005E398F" w:rsidP="005E398F">
      <w:pPr>
        <w:pStyle w:val="KeepWithNext"/>
        <w:rPr>
          <w:rFonts w:hint="cs"/>
          <w:rtl/>
        </w:rPr>
      </w:pPr>
    </w:p>
    <w:p w14:paraId="30E5BC02" w14:textId="77777777" w:rsidR="005E398F" w:rsidRDefault="005E398F" w:rsidP="005E398F">
      <w:pPr>
        <w:rPr>
          <w:rtl/>
        </w:rPr>
      </w:pPr>
      <w:r>
        <w:rPr>
          <w:rtl/>
        </w:rPr>
        <w:t xml:space="preserve">אלא אם כן שונה במפורש בחוק. </w:t>
      </w:r>
    </w:p>
    <w:p w14:paraId="786A733D" w14:textId="77777777" w:rsidR="005E398F" w:rsidRDefault="005E398F" w:rsidP="005E398F">
      <w:pPr>
        <w:ind w:firstLine="0"/>
        <w:rPr>
          <w:rFonts w:ascii="David" w:hAnsi="David"/>
          <w:b/>
          <w:rtl/>
        </w:rPr>
      </w:pPr>
    </w:p>
    <w:p w14:paraId="26D3D530" w14:textId="77777777" w:rsidR="005E398F" w:rsidRDefault="005E398F" w:rsidP="005E398F">
      <w:pPr>
        <w:pStyle w:val="af8"/>
        <w:keepNext/>
        <w:rPr>
          <w:rtl/>
        </w:rPr>
      </w:pPr>
      <w:bookmarkStart w:id="10591" w:name="ET_yor_6351_14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91"/>
    </w:p>
    <w:p w14:paraId="27A646D0" w14:textId="77777777" w:rsidR="005E398F" w:rsidRDefault="005E398F" w:rsidP="005E398F">
      <w:pPr>
        <w:pStyle w:val="KeepWithNext"/>
        <w:rPr>
          <w:rFonts w:hint="cs"/>
          <w:rtl/>
        </w:rPr>
      </w:pPr>
    </w:p>
    <w:p w14:paraId="30F77221" w14:textId="77777777" w:rsidR="005E398F" w:rsidRDefault="005E398F" w:rsidP="005E398F">
      <w:pPr>
        <w:rPr>
          <w:rtl/>
        </w:rPr>
      </w:pPr>
      <w:r>
        <w:rPr>
          <w:rtl/>
        </w:rPr>
        <w:t xml:space="preserve">אם זה כך אז השאיפה של משרד האוצר ופה אני מדגיש את הדבר הזה, היא לא ללכת לאיבוד עם הדבר הזה ולפרוץ את מסגרות הזמנים באופן שבו אנחנו מייתרים את כל מהות החוק, שמטרתו היא לקצר תהליכים. המטרה היא לשמור על מסגרת זמנים, מה שמחויב ונדרש לפי הרגולציה הקיימת וכל הדברים שפורטו כאן. </w:t>
      </w:r>
    </w:p>
    <w:p w14:paraId="1FE22A4A" w14:textId="77777777" w:rsidR="005E398F" w:rsidRDefault="005E398F" w:rsidP="005E398F">
      <w:pPr>
        <w:rPr>
          <w:rtl/>
        </w:rPr>
      </w:pPr>
    </w:p>
    <w:p w14:paraId="427D2B9B" w14:textId="77777777" w:rsidR="005E398F" w:rsidRDefault="005E398F" w:rsidP="005E398F">
      <w:pPr>
        <w:rPr>
          <w:rtl/>
        </w:rPr>
      </w:pPr>
      <w:r>
        <w:rPr>
          <w:rtl/>
        </w:rPr>
        <w:t xml:space="preserve">ומעבר לזה, כל עוד העקרון הזה נשמר, אז אני חושב שאפשר להגיע פה לאיזה שהוא נוסח שמבהיר את הדברים. אדוני היועץ המשפטי, אני אבקש מכם לשבת על הדבר הזה ולנסות להגיע לנוסח מוסכם. בסדר? תודה. נמשיך. </w:t>
      </w:r>
    </w:p>
    <w:p w14:paraId="56FEA12A" w14:textId="77777777" w:rsidR="005E398F" w:rsidRDefault="005E398F" w:rsidP="005E398F">
      <w:pPr>
        <w:ind w:firstLine="0"/>
        <w:rPr>
          <w:rFonts w:ascii="David" w:hAnsi="David"/>
          <w:b/>
          <w:rtl/>
        </w:rPr>
      </w:pPr>
    </w:p>
    <w:p w14:paraId="0179A985" w14:textId="77777777" w:rsidR="005E398F" w:rsidRDefault="005E398F" w:rsidP="005E398F">
      <w:pPr>
        <w:pStyle w:val="afb"/>
        <w:keepNext/>
        <w:rPr>
          <w:rtl/>
        </w:rPr>
      </w:pPr>
      <w:bookmarkStart w:id="10592" w:name="ET_guest_שי_שלף__147"/>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592"/>
    </w:p>
    <w:p w14:paraId="3368FDF4" w14:textId="77777777" w:rsidR="005E398F" w:rsidRDefault="005E398F" w:rsidP="005E398F">
      <w:pPr>
        <w:ind w:firstLine="0"/>
        <w:rPr>
          <w:rFonts w:ascii="David" w:hAnsi="David" w:hint="cs"/>
          <w:b/>
          <w:rtl/>
        </w:rPr>
      </w:pPr>
    </w:p>
    <w:tbl>
      <w:tblPr>
        <w:tblStyle w:val="aff"/>
        <w:bidiVisual/>
        <w:tblW w:w="822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680"/>
        <w:gridCol w:w="5953"/>
      </w:tblGrid>
      <w:tr w:rsidR="005E398F" w14:paraId="51D687DD" w14:textId="77777777" w:rsidTr="005E398F">
        <w:trPr>
          <w:trHeight w:val="699"/>
        </w:trPr>
        <w:tc>
          <w:tcPr>
            <w:tcW w:w="1587" w:type="dxa"/>
            <w:hideMark/>
          </w:tcPr>
          <w:p w14:paraId="5DE33AAE" w14:textId="77777777" w:rsidR="005E398F" w:rsidRDefault="005E398F">
            <w:pPr>
              <w:ind w:firstLine="0"/>
              <w:rPr>
                <w:rFonts w:ascii="David" w:hAnsi="David"/>
                <w:b/>
                <w:rtl/>
              </w:rPr>
            </w:pPr>
            <w:r>
              <w:rPr>
                <w:rFonts w:ascii="David" w:hAnsi="David"/>
                <w:b/>
                <w:rtl/>
              </w:rPr>
              <w:t>העתקת קו תשתית על ידי גוף תשתית</w:t>
            </w:r>
          </w:p>
        </w:tc>
        <w:tc>
          <w:tcPr>
            <w:tcW w:w="680" w:type="dxa"/>
            <w:hideMark/>
          </w:tcPr>
          <w:p w14:paraId="714EFDA9" w14:textId="77777777" w:rsidR="005E398F" w:rsidRDefault="005E398F">
            <w:pPr>
              <w:ind w:firstLine="0"/>
              <w:rPr>
                <w:rFonts w:ascii="David" w:hAnsi="David"/>
                <w:b/>
                <w:rtl/>
              </w:rPr>
            </w:pPr>
            <w:r>
              <w:rPr>
                <w:rFonts w:ascii="David" w:hAnsi="David"/>
                <w:b/>
                <w:rtl/>
              </w:rPr>
              <w:t>11.</w:t>
            </w:r>
          </w:p>
        </w:tc>
        <w:tc>
          <w:tcPr>
            <w:tcW w:w="5953" w:type="dxa"/>
            <w:hideMark/>
          </w:tcPr>
          <w:p w14:paraId="7E6639D2" w14:textId="77777777" w:rsidR="005E398F" w:rsidRDefault="005E398F">
            <w:pPr>
              <w:spacing w:line="240" w:lineRule="auto"/>
              <w:ind w:firstLine="0"/>
              <w:rPr>
                <w:rFonts w:ascii="David" w:hAnsi="David"/>
                <w:b/>
                <w:rtl/>
              </w:rPr>
            </w:pPr>
            <w:r>
              <w:rPr>
                <w:rFonts w:ascii="David" w:hAnsi="David"/>
                <w:b/>
                <w:rtl/>
              </w:rPr>
              <w:t>הודיע גוף התשתית בהודעת התשובה שמסר כי בכוונתו לבצע את ההעתקה בעצמו, כאמור בסעיף (10) (א) (1), ישלים את ביצוע ההעתקה בתוך 40 ימים ממועד מסירת ההודעה על העתקת קו התשתית.</w:t>
            </w:r>
          </w:p>
          <w:p w14:paraId="32C53031" w14:textId="77777777" w:rsidR="005E398F" w:rsidRDefault="005E398F">
            <w:pPr>
              <w:spacing w:line="240" w:lineRule="auto"/>
              <w:ind w:firstLine="0"/>
              <w:rPr>
                <w:rFonts w:ascii="David" w:hAnsi="David"/>
                <w:b/>
                <w:rtl/>
              </w:rPr>
            </w:pPr>
            <w:r>
              <w:rPr>
                <w:rFonts w:ascii="David" w:hAnsi="David"/>
                <w:b/>
                <w:rtl/>
              </w:rPr>
              <w:t xml:space="preserve"> </w:t>
            </w:r>
          </w:p>
        </w:tc>
      </w:tr>
      <w:tr w:rsidR="005E398F" w14:paraId="49F5DAA7" w14:textId="77777777" w:rsidTr="005E398F">
        <w:trPr>
          <w:trHeight w:val="699"/>
        </w:trPr>
        <w:tc>
          <w:tcPr>
            <w:tcW w:w="1587" w:type="dxa"/>
            <w:hideMark/>
          </w:tcPr>
          <w:p w14:paraId="2E270EBD" w14:textId="77777777" w:rsidR="005E398F" w:rsidRDefault="005E398F">
            <w:pPr>
              <w:ind w:firstLine="0"/>
              <w:rPr>
                <w:rFonts w:ascii="David" w:hAnsi="David"/>
                <w:b/>
                <w:rtl/>
              </w:rPr>
            </w:pPr>
            <w:r>
              <w:rPr>
                <w:rFonts w:ascii="David" w:hAnsi="David"/>
                <w:b/>
                <w:rtl/>
              </w:rPr>
              <w:t>העתקת קו התשתית על ידי הגוף המבצע</w:t>
            </w:r>
          </w:p>
        </w:tc>
        <w:tc>
          <w:tcPr>
            <w:tcW w:w="680" w:type="dxa"/>
            <w:hideMark/>
          </w:tcPr>
          <w:p w14:paraId="2B6D4041" w14:textId="77777777" w:rsidR="005E398F" w:rsidRDefault="005E398F">
            <w:pPr>
              <w:ind w:firstLine="0"/>
              <w:rPr>
                <w:rFonts w:ascii="David" w:hAnsi="David"/>
                <w:b/>
                <w:rtl/>
              </w:rPr>
            </w:pPr>
            <w:r>
              <w:rPr>
                <w:rFonts w:ascii="David" w:hAnsi="David"/>
                <w:b/>
                <w:rtl/>
              </w:rPr>
              <w:t>12.</w:t>
            </w:r>
          </w:p>
        </w:tc>
        <w:tc>
          <w:tcPr>
            <w:tcW w:w="5953" w:type="dxa"/>
            <w:hideMark/>
          </w:tcPr>
          <w:p w14:paraId="1946BE0E" w14:textId="77777777" w:rsidR="005E398F" w:rsidRDefault="005E398F">
            <w:pPr>
              <w:ind w:firstLine="0"/>
              <w:rPr>
                <w:rFonts w:ascii="David" w:hAnsi="David"/>
                <w:b/>
                <w:rtl/>
              </w:rPr>
            </w:pPr>
            <w:r>
              <w:rPr>
                <w:rFonts w:ascii="David" w:hAnsi="David"/>
                <w:b/>
                <w:rtl/>
              </w:rPr>
              <w:t xml:space="preserve">(א) לא ישיב גוף התשתית להודעה על העתקת קו התשתית בהתאם להוראות סעיף (10), עד לתום התקופה האמורה באותו סעיף, או לא החל בביצוע העתקת קו התשתית בתקופה האמורה בסעיף (11). יראו בתום התקופות האמורות כי אילו יסכים גוף התשתית שהגוף המבצע יבצע את ההעתקה, כאמור בסעיף (10) (א) (2). </w:t>
            </w:r>
          </w:p>
        </w:tc>
      </w:tr>
      <w:tr w:rsidR="005E398F" w14:paraId="03DC481B" w14:textId="77777777" w:rsidTr="005E398F">
        <w:trPr>
          <w:trHeight w:val="699"/>
        </w:trPr>
        <w:tc>
          <w:tcPr>
            <w:tcW w:w="1587" w:type="dxa"/>
          </w:tcPr>
          <w:p w14:paraId="77D22204" w14:textId="77777777" w:rsidR="005E398F" w:rsidRDefault="005E398F">
            <w:pPr>
              <w:ind w:firstLine="0"/>
              <w:rPr>
                <w:rFonts w:ascii="David" w:hAnsi="David"/>
                <w:b/>
                <w:rtl/>
              </w:rPr>
            </w:pPr>
          </w:p>
        </w:tc>
        <w:tc>
          <w:tcPr>
            <w:tcW w:w="680" w:type="dxa"/>
          </w:tcPr>
          <w:p w14:paraId="536FDC21" w14:textId="77777777" w:rsidR="005E398F" w:rsidRDefault="005E398F">
            <w:pPr>
              <w:ind w:firstLine="0"/>
              <w:rPr>
                <w:rFonts w:ascii="David" w:hAnsi="David"/>
                <w:b/>
                <w:rtl/>
              </w:rPr>
            </w:pPr>
          </w:p>
        </w:tc>
        <w:tc>
          <w:tcPr>
            <w:tcW w:w="5953" w:type="dxa"/>
          </w:tcPr>
          <w:p w14:paraId="055CAE64" w14:textId="77777777" w:rsidR="005E398F" w:rsidRDefault="005E398F">
            <w:pPr>
              <w:ind w:firstLine="0"/>
              <w:rPr>
                <w:rFonts w:ascii="David" w:hAnsi="David"/>
                <w:b/>
                <w:rtl/>
              </w:rPr>
            </w:pPr>
          </w:p>
          <w:p w14:paraId="4F9AE1FB" w14:textId="77777777" w:rsidR="005E398F" w:rsidRDefault="005E398F">
            <w:pPr>
              <w:ind w:firstLine="0"/>
              <w:rPr>
                <w:rFonts w:ascii="David" w:hAnsi="David"/>
                <w:b/>
                <w:rtl/>
              </w:rPr>
            </w:pPr>
            <w:r>
              <w:rPr>
                <w:rFonts w:ascii="David" w:hAnsi="David"/>
                <w:b/>
                <w:rtl/>
              </w:rPr>
              <w:t>(ב) ניתנה הסכמת גוף התשתית לכך שהגוף המבצע יבצע את ההעתקה כאמור בסעיף (10) (א) (2), או מתקיים האמור בסעיף קטן (א), יחולו הוראות אלה:</w:t>
            </w:r>
          </w:p>
        </w:tc>
      </w:tr>
      <w:tr w:rsidR="005E398F" w14:paraId="538E917C" w14:textId="77777777" w:rsidTr="005E398F">
        <w:trPr>
          <w:trHeight w:val="699"/>
        </w:trPr>
        <w:tc>
          <w:tcPr>
            <w:tcW w:w="1587" w:type="dxa"/>
          </w:tcPr>
          <w:p w14:paraId="34C6F931" w14:textId="77777777" w:rsidR="005E398F" w:rsidRDefault="005E398F">
            <w:pPr>
              <w:ind w:firstLine="0"/>
              <w:rPr>
                <w:rFonts w:ascii="David" w:hAnsi="David"/>
                <w:b/>
                <w:rtl/>
              </w:rPr>
            </w:pPr>
          </w:p>
        </w:tc>
        <w:tc>
          <w:tcPr>
            <w:tcW w:w="680" w:type="dxa"/>
          </w:tcPr>
          <w:p w14:paraId="5052AE48" w14:textId="77777777" w:rsidR="005E398F" w:rsidRDefault="005E398F">
            <w:pPr>
              <w:ind w:firstLine="0"/>
              <w:rPr>
                <w:rFonts w:ascii="David" w:hAnsi="David"/>
                <w:b/>
                <w:rtl/>
              </w:rPr>
            </w:pPr>
          </w:p>
        </w:tc>
        <w:tc>
          <w:tcPr>
            <w:tcW w:w="5953" w:type="dxa"/>
          </w:tcPr>
          <w:p w14:paraId="0EF4E610" w14:textId="77777777" w:rsidR="005E398F" w:rsidRDefault="005E398F">
            <w:pPr>
              <w:ind w:firstLine="0"/>
              <w:rPr>
                <w:rFonts w:ascii="David" w:hAnsi="David"/>
                <w:b/>
                <w:rtl/>
              </w:rPr>
            </w:pPr>
          </w:p>
          <w:p w14:paraId="642AA87C" w14:textId="77777777" w:rsidR="005E398F" w:rsidRDefault="005E398F" w:rsidP="005E398F">
            <w:pPr>
              <w:pStyle w:val="aff0"/>
              <w:numPr>
                <w:ilvl w:val="0"/>
                <w:numId w:val="33"/>
              </w:numPr>
              <w:spacing w:line="240" w:lineRule="auto"/>
              <w:rPr>
                <w:rFonts w:ascii="David" w:hAnsi="David"/>
                <w:b/>
                <w:rtl/>
              </w:rPr>
            </w:pPr>
            <w:r>
              <w:rPr>
                <w:rFonts w:ascii="David" w:hAnsi="David"/>
                <w:b/>
                <w:rtl/>
              </w:rPr>
              <w:t>הגוף המבצע יקבע את המתווה להעתקת קו התשתית לאחר התייעצות עם גוף התשתית. לא יתייחס גוף התשתית לפניית הגוף המבצע להיוועצות בתוך שבעה ימים ממועד מסירתה, ייראו כאילו קוימה חובת ההיוועצות עמו</w:t>
            </w:r>
            <w:r>
              <w:rPr>
                <w:rFonts w:ascii="David" w:hAnsi="David"/>
                <w:b/>
              </w:rPr>
              <w:t>;</w:t>
            </w:r>
            <w:r>
              <w:rPr>
                <w:rFonts w:ascii="David" w:hAnsi="David"/>
                <w:b/>
                <w:rtl/>
              </w:rPr>
              <w:t xml:space="preserve"> </w:t>
            </w:r>
          </w:p>
        </w:tc>
      </w:tr>
      <w:tr w:rsidR="005E398F" w14:paraId="2EA78118" w14:textId="77777777" w:rsidTr="005E398F">
        <w:trPr>
          <w:trHeight w:val="699"/>
        </w:trPr>
        <w:tc>
          <w:tcPr>
            <w:tcW w:w="1587" w:type="dxa"/>
          </w:tcPr>
          <w:p w14:paraId="1F70263A" w14:textId="77777777" w:rsidR="005E398F" w:rsidRDefault="005E398F">
            <w:pPr>
              <w:ind w:firstLine="0"/>
              <w:rPr>
                <w:rFonts w:ascii="David" w:hAnsi="David" w:hint="cs"/>
                <w:b/>
                <w:rtl/>
              </w:rPr>
            </w:pPr>
          </w:p>
        </w:tc>
        <w:tc>
          <w:tcPr>
            <w:tcW w:w="680" w:type="dxa"/>
          </w:tcPr>
          <w:p w14:paraId="2C77534B" w14:textId="77777777" w:rsidR="005E398F" w:rsidRDefault="005E398F">
            <w:pPr>
              <w:ind w:firstLine="0"/>
              <w:rPr>
                <w:rFonts w:ascii="David" w:hAnsi="David"/>
                <w:b/>
                <w:rtl/>
              </w:rPr>
            </w:pPr>
          </w:p>
        </w:tc>
        <w:tc>
          <w:tcPr>
            <w:tcW w:w="5953" w:type="dxa"/>
          </w:tcPr>
          <w:p w14:paraId="78C31E03" w14:textId="77777777" w:rsidR="005E398F" w:rsidRDefault="005E398F">
            <w:pPr>
              <w:ind w:firstLine="0"/>
              <w:rPr>
                <w:rFonts w:ascii="David" w:hAnsi="David"/>
                <w:b/>
                <w:rtl/>
              </w:rPr>
            </w:pPr>
          </w:p>
          <w:p w14:paraId="70635B03" w14:textId="77777777" w:rsidR="005E398F" w:rsidRDefault="005E398F" w:rsidP="005E398F">
            <w:pPr>
              <w:pStyle w:val="aff0"/>
              <w:numPr>
                <w:ilvl w:val="0"/>
                <w:numId w:val="33"/>
              </w:numPr>
              <w:spacing w:line="240" w:lineRule="auto"/>
              <w:rPr>
                <w:rFonts w:ascii="David" w:hAnsi="David"/>
                <w:b/>
                <w:rtl/>
              </w:rPr>
            </w:pPr>
            <w:r>
              <w:rPr>
                <w:rFonts w:ascii="David" w:hAnsi="David"/>
                <w:b/>
                <w:rtl/>
              </w:rPr>
              <w:t xml:space="preserve">היה קו התשתית מסוג שגוף התשתית הוא הגורם היחיד על פי דין שרשאי לנתקו ולחברו לרשת קווי התשתית שאליה השתייך, ינתק גוף התשתית את קו התשתית בתוך ארבעה ימי עסקים ממועד קבלת בקשה לכך מאת הגוף המבצע בכתב, ויחברו חזרה לרשת קווי התשתית מוקדם ככל האפשר, לאחר השלמת העתקתו על ידי הגוף המבצע </w:t>
            </w:r>
            <w:r>
              <w:rPr>
                <w:rFonts w:ascii="David" w:hAnsi="David"/>
                <w:b/>
              </w:rPr>
              <w:t>;</w:t>
            </w:r>
          </w:p>
        </w:tc>
      </w:tr>
      <w:tr w:rsidR="005E398F" w14:paraId="08E504F6" w14:textId="77777777" w:rsidTr="005E398F">
        <w:trPr>
          <w:trHeight w:val="699"/>
        </w:trPr>
        <w:tc>
          <w:tcPr>
            <w:tcW w:w="1587" w:type="dxa"/>
          </w:tcPr>
          <w:p w14:paraId="6B104B0F" w14:textId="77777777" w:rsidR="005E398F" w:rsidRDefault="005E398F">
            <w:pPr>
              <w:ind w:firstLine="0"/>
              <w:rPr>
                <w:rFonts w:ascii="David" w:hAnsi="David"/>
                <w:b/>
                <w:rtl/>
              </w:rPr>
            </w:pPr>
          </w:p>
        </w:tc>
        <w:tc>
          <w:tcPr>
            <w:tcW w:w="680" w:type="dxa"/>
          </w:tcPr>
          <w:p w14:paraId="6B1C7A61" w14:textId="77777777" w:rsidR="005E398F" w:rsidRDefault="005E398F">
            <w:pPr>
              <w:ind w:firstLine="0"/>
              <w:rPr>
                <w:rFonts w:ascii="David" w:hAnsi="David"/>
                <w:b/>
              </w:rPr>
            </w:pPr>
          </w:p>
        </w:tc>
        <w:tc>
          <w:tcPr>
            <w:tcW w:w="5953" w:type="dxa"/>
            <w:hideMark/>
          </w:tcPr>
          <w:p w14:paraId="3E8FC5DD" w14:textId="77777777" w:rsidR="005E398F" w:rsidRDefault="005E398F">
            <w:pPr>
              <w:ind w:firstLine="0"/>
              <w:rPr>
                <w:rFonts w:ascii="David" w:hAnsi="David"/>
                <w:b/>
                <w:rtl/>
              </w:rPr>
            </w:pPr>
            <w:r>
              <w:rPr>
                <w:rFonts w:ascii="David" w:hAnsi="David"/>
                <w:b/>
                <w:rtl/>
              </w:rPr>
              <w:t xml:space="preserve"> </w:t>
            </w:r>
          </w:p>
          <w:p w14:paraId="2CA6750B" w14:textId="77777777" w:rsidR="005E398F" w:rsidRDefault="005E398F" w:rsidP="005E398F">
            <w:pPr>
              <w:pStyle w:val="aff0"/>
              <w:numPr>
                <w:ilvl w:val="0"/>
                <w:numId w:val="33"/>
              </w:numPr>
              <w:spacing w:line="240" w:lineRule="auto"/>
              <w:rPr>
                <w:rFonts w:ascii="David" w:hAnsi="David"/>
                <w:b/>
                <w:rtl/>
              </w:rPr>
            </w:pPr>
            <w:r>
              <w:rPr>
                <w:rFonts w:ascii="David" w:hAnsi="David"/>
                <w:b/>
                <w:rtl/>
              </w:rPr>
              <w:t xml:space="preserve">מיד עם השלמת עבודות להעתקת התשתית, ימסור הגוף המבצע הודעה בכתב על כך לגוף התשתית וייראו את העבודות שביצע הגוף המבצע בקשר לאותו קו תשתית, כאילו בוצעו על ידי גוף התשתית </w:t>
            </w:r>
            <w:r>
              <w:rPr>
                <w:rFonts w:ascii="David" w:hAnsi="David"/>
                <w:b/>
              </w:rPr>
              <w:t>;</w:t>
            </w:r>
          </w:p>
        </w:tc>
      </w:tr>
      <w:tr w:rsidR="005E398F" w14:paraId="3B6742FA" w14:textId="77777777" w:rsidTr="005E398F">
        <w:trPr>
          <w:trHeight w:val="699"/>
        </w:trPr>
        <w:tc>
          <w:tcPr>
            <w:tcW w:w="1587" w:type="dxa"/>
          </w:tcPr>
          <w:p w14:paraId="54FBFC4D" w14:textId="77777777" w:rsidR="005E398F" w:rsidRDefault="005E398F">
            <w:pPr>
              <w:ind w:firstLine="0"/>
              <w:rPr>
                <w:rFonts w:ascii="David" w:hAnsi="David"/>
                <w:b/>
                <w:rtl/>
              </w:rPr>
            </w:pPr>
          </w:p>
        </w:tc>
        <w:tc>
          <w:tcPr>
            <w:tcW w:w="680" w:type="dxa"/>
          </w:tcPr>
          <w:p w14:paraId="620AF2E2" w14:textId="77777777" w:rsidR="005E398F" w:rsidRDefault="005E398F">
            <w:pPr>
              <w:ind w:firstLine="0"/>
              <w:rPr>
                <w:rFonts w:ascii="David" w:hAnsi="David"/>
                <w:b/>
                <w:rtl/>
              </w:rPr>
            </w:pPr>
          </w:p>
        </w:tc>
        <w:tc>
          <w:tcPr>
            <w:tcW w:w="5953" w:type="dxa"/>
          </w:tcPr>
          <w:p w14:paraId="5914AAEE" w14:textId="77777777" w:rsidR="005E398F" w:rsidRDefault="005E398F">
            <w:pPr>
              <w:ind w:firstLine="0"/>
              <w:rPr>
                <w:rFonts w:ascii="David" w:hAnsi="David"/>
                <w:b/>
              </w:rPr>
            </w:pPr>
          </w:p>
          <w:p w14:paraId="08EE5CB5" w14:textId="77777777" w:rsidR="005E398F" w:rsidRDefault="005E398F">
            <w:pPr>
              <w:ind w:firstLine="0"/>
              <w:rPr>
                <w:rFonts w:ascii="David" w:hAnsi="David"/>
                <w:b/>
              </w:rPr>
            </w:pPr>
            <w:r>
              <w:rPr>
                <w:rFonts w:ascii="David" w:hAnsi="David"/>
                <w:b/>
                <w:rtl/>
              </w:rPr>
              <w:t>(ג) בוצעו עבודות העתקת קו התשתית על ידי הגוף המבצע לפי סעיף זה, רשאי גוף התשתית להסמיך גורם מטעמו ועל חשבונו, לפקח על ביצוע עבודות העתקת קו התשתית, ובלבד שלא יהיה בכך כדי לעכב את ביצוען.</w:t>
            </w:r>
          </w:p>
        </w:tc>
      </w:tr>
    </w:tbl>
    <w:p w14:paraId="038145A5" w14:textId="77777777" w:rsidR="005E398F" w:rsidRDefault="005E398F" w:rsidP="005E398F">
      <w:pPr>
        <w:ind w:firstLine="0"/>
        <w:rPr>
          <w:rFonts w:ascii="David" w:hAnsi="David"/>
          <w:b/>
          <w:rtl/>
        </w:rPr>
      </w:pPr>
    </w:p>
    <w:p w14:paraId="11596FBC" w14:textId="77777777" w:rsidR="005E398F" w:rsidRDefault="005E398F" w:rsidP="005E398F">
      <w:pPr>
        <w:rPr>
          <w:rtl/>
        </w:rPr>
      </w:pPr>
      <w:r>
        <w:rPr>
          <w:rtl/>
        </w:rPr>
        <w:t>אני יכולה להעיר הערת הבהרה?</w:t>
      </w:r>
    </w:p>
    <w:p w14:paraId="2F2039E4" w14:textId="77777777" w:rsidR="005E398F" w:rsidRDefault="005E398F" w:rsidP="005E398F">
      <w:pPr>
        <w:rPr>
          <w:rtl/>
        </w:rPr>
      </w:pPr>
    </w:p>
    <w:p w14:paraId="0259BB52" w14:textId="77777777" w:rsidR="005E398F" w:rsidRDefault="005E398F" w:rsidP="005E398F">
      <w:pPr>
        <w:pStyle w:val="af8"/>
        <w:keepNext/>
        <w:rPr>
          <w:rtl/>
        </w:rPr>
      </w:pPr>
      <w:bookmarkStart w:id="10593" w:name="ET_yor_6351_103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593"/>
    </w:p>
    <w:p w14:paraId="4773E3F3" w14:textId="77777777" w:rsidR="005E398F" w:rsidRDefault="005E398F" w:rsidP="005E398F">
      <w:pPr>
        <w:pStyle w:val="KeepWithNext"/>
        <w:rPr>
          <w:rFonts w:hint="cs"/>
          <w:rtl/>
        </w:rPr>
      </w:pPr>
    </w:p>
    <w:p w14:paraId="43FCACBC" w14:textId="77777777" w:rsidR="005E398F" w:rsidRDefault="005E398F" w:rsidP="005E398F">
      <w:pPr>
        <w:rPr>
          <w:rtl/>
        </w:rPr>
      </w:pPr>
      <w:r>
        <w:rPr>
          <w:rtl/>
        </w:rPr>
        <w:t>כן.</w:t>
      </w:r>
    </w:p>
    <w:p w14:paraId="4F7B6F67" w14:textId="77777777" w:rsidR="005E398F" w:rsidRDefault="005E398F" w:rsidP="005E398F">
      <w:pPr>
        <w:rPr>
          <w:rtl/>
        </w:rPr>
      </w:pPr>
    </w:p>
    <w:p w14:paraId="4D6DAAB8" w14:textId="77777777" w:rsidR="005E398F" w:rsidRDefault="005E398F" w:rsidP="005E398F">
      <w:pPr>
        <w:pStyle w:val="afb"/>
        <w:keepNext/>
        <w:rPr>
          <w:rtl/>
        </w:rPr>
      </w:pPr>
      <w:bookmarkStart w:id="10594" w:name="ET_guest_שי_שלף_1033"/>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594"/>
    </w:p>
    <w:p w14:paraId="033B28B1" w14:textId="77777777" w:rsidR="005E398F" w:rsidRDefault="005E398F" w:rsidP="005E398F">
      <w:pPr>
        <w:pStyle w:val="KeepWithNext"/>
        <w:rPr>
          <w:rFonts w:hint="cs"/>
          <w:rtl/>
        </w:rPr>
      </w:pPr>
    </w:p>
    <w:p w14:paraId="0F94CB98" w14:textId="77777777" w:rsidR="005E398F" w:rsidRDefault="005E398F" w:rsidP="005E398F">
      <w:pPr>
        <w:rPr>
          <w:rtl/>
        </w:rPr>
      </w:pPr>
      <w:r>
        <w:rPr>
          <w:rtl/>
        </w:rPr>
        <w:t xml:space="preserve">אני קצת חוזרת לנושא הקודם, אני חושבת שנוסח הסעיף כן נותן מענה לפחות ראשוני לקשיים שעליהם הצביעו בכל הנוגע להתגברות על הוראות דין אחרות. אנחנו מדברים פה על הסכמה. אין כאן כדי לבסס סמכות. אנחנו מדברים כאן במוסד ההסכמה ולא במוסד אישור הפעולה, שאותו הגדרנו בתחילת החוק. זאת אומרת, אנחנו מדברים כאן על הסכמה אזרחית. </w:t>
      </w:r>
    </w:p>
    <w:p w14:paraId="5A535006" w14:textId="77777777" w:rsidR="005E398F" w:rsidRDefault="005E398F" w:rsidP="005E398F">
      <w:pPr>
        <w:ind w:firstLine="0"/>
        <w:rPr>
          <w:rFonts w:ascii="David" w:hAnsi="David"/>
          <w:b/>
          <w:rtl/>
        </w:rPr>
      </w:pPr>
    </w:p>
    <w:p w14:paraId="4931E3CD" w14:textId="77777777" w:rsidR="005E398F" w:rsidRDefault="005E398F" w:rsidP="005E398F">
      <w:pPr>
        <w:pStyle w:val="a5"/>
        <w:keepNext/>
        <w:rPr>
          <w:rtl/>
        </w:rPr>
      </w:pPr>
      <w:bookmarkStart w:id="10595" w:name="ET_speaker_גלעד_קרן_14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595"/>
    </w:p>
    <w:p w14:paraId="19FCFF59" w14:textId="77777777" w:rsidR="005E398F" w:rsidRDefault="005E398F" w:rsidP="005E398F">
      <w:pPr>
        <w:pStyle w:val="KeepWithNext"/>
        <w:rPr>
          <w:rFonts w:hint="cs"/>
          <w:rtl/>
        </w:rPr>
      </w:pPr>
    </w:p>
    <w:p w14:paraId="19DCC4F0" w14:textId="77777777" w:rsidR="005E398F" w:rsidRDefault="005E398F" w:rsidP="005E398F">
      <w:pPr>
        <w:rPr>
          <w:rtl/>
        </w:rPr>
      </w:pPr>
      <w:r>
        <w:rPr>
          <w:rtl/>
        </w:rPr>
        <w:t xml:space="preserve">לא, אבל ההסכמה פה בסעיף (12) וגם בסעיף (10), היא רק בנוגע לשאלה של: ״אני מסכים שאתה תבצע במקומי.״ </w:t>
      </w:r>
    </w:p>
    <w:p w14:paraId="457BE93A" w14:textId="77777777" w:rsidR="005E398F" w:rsidRDefault="005E398F" w:rsidP="005E398F">
      <w:pPr>
        <w:ind w:firstLine="0"/>
        <w:rPr>
          <w:rFonts w:ascii="David" w:hAnsi="David"/>
          <w:b/>
          <w:rtl/>
        </w:rPr>
      </w:pPr>
    </w:p>
    <w:p w14:paraId="3DAF3F32" w14:textId="77777777" w:rsidR="005E398F" w:rsidRDefault="005E398F" w:rsidP="005E398F">
      <w:pPr>
        <w:pStyle w:val="afb"/>
        <w:keepNext/>
        <w:rPr>
          <w:rtl/>
        </w:rPr>
      </w:pPr>
      <w:bookmarkStart w:id="10596" w:name="ET_guest_שי_שלף__150"/>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596"/>
    </w:p>
    <w:p w14:paraId="071834F0" w14:textId="77777777" w:rsidR="005E398F" w:rsidRDefault="005E398F" w:rsidP="005E398F">
      <w:pPr>
        <w:pStyle w:val="KeepWithNext"/>
        <w:rPr>
          <w:rFonts w:hint="cs"/>
          <w:rtl/>
        </w:rPr>
      </w:pPr>
    </w:p>
    <w:p w14:paraId="46B39183" w14:textId="77777777" w:rsidR="005E398F" w:rsidRDefault="005E398F" w:rsidP="005E398F">
      <w:pPr>
        <w:rPr>
          <w:rtl/>
        </w:rPr>
      </w:pPr>
      <w:r>
        <w:rPr>
          <w:rtl/>
        </w:rPr>
        <w:t xml:space="preserve">חד משמעית. ולכן, בגלל שאני מדברת על הסכמה ואני יוצרת פיקציה של הסכמה, אני לא גוברת על הוראת דין שמחייבת אותי ברישיון או בתכנון באישור אחר כל שהוא. אני מדברת בשתי ספירות נפרדות. שוב, אני לא חוזרת בי, אנחנו נשקול, אבל זאת הערה לפרוטוקול. </w:t>
      </w:r>
    </w:p>
    <w:p w14:paraId="71E21C83" w14:textId="77777777" w:rsidR="005E398F" w:rsidRDefault="005E398F" w:rsidP="005E398F">
      <w:pPr>
        <w:ind w:firstLine="0"/>
        <w:rPr>
          <w:rFonts w:ascii="David" w:hAnsi="David"/>
          <w:b/>
          <w:rtl/>
        </w:rPr>
      </w:pPr>
    </w:p>
    <w:p w14:paraId="0A6CCA33" w14:textId="77777777" w:rsidR="005E398F" w:rsidRDefault="005E398F" w:rsidP="005E398F">
      <w:pPr>
        <w:pStyle w:val="a5"/>
        <w:keepNext/>
        <w:rPr>
          <w:rtl/>
        </w:rPr>
      </w:pPr>
      <w:bookmarkStart w:id="10597" w:name="ET_speaker_רועי_151"/>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597"/>
    </w:p>
    <w:p w14:paraId="0A95BCB4" w14:textId="77777777" w:rsidR="005E398F" w:rsidRDefault="005E398F" w:rsidP="005E398F">
      <w:pPr>
        <w:pStyle w:val="KeepWithNext"/>
        <w:rPr>
          <w:rFonts w:hint="cs"/>
          <w:rtl/>
        </w:rPr>
      </w:pPr>
    </w:p>
    <w:p w14:paraId="2D750561" w14:textId="77777777" w:rsidR="005E398F" w:rsidRDefault="005E398F" w:rsidP="005E398F">
      <w:pPr>
        <w:rPr>
          <w:rtl/>
        </w:rPr>
      </w:pPr>
      <w:r>
        <w:rPr>
          <w:rtl/>
        </w:rPr>
        <w:t>סעיף (12) לא חל עלינו ולהבנתנו גם על תשתיות אחרות שיש להן רישיון אקסקלוסיבי, הוא בכלל לא חל עלינו. לכן כל המנגנון שתיארת כאן הוא בכלל לא רלוונטי, כי אנחנו באופן אוטומטי, נודיע שרק אנחנו נבצע את זה ולא אף אחד אחר. זאת אומרת, בכלל המשטר לא חל עלינו.</w:t>
      </w:r>
    </w:p>
    <w:p w14:paraId="7D5C38B8" w14:textId="77777777" w:rsidR="005E398F" w:rsidRDefault="005E398F" w:rsidP="005E398F">
      <w:pPr>
        <w:ind w:firstLine="0"/>
        <w:rPr>
          <w:rFonts w:ascii="David" w:hAnsi="David"/>
          <w:b/>
          <w:rtl/>
        </w:rPr>
      </w:pPr>
    </w:p>
    <w:p w14:paraId="55F8ECEB" w14:textId="77777777" w:rsidR="005E398F" w:rsidRDefault="005E398F" w:rsidP="005E398F">
      <w:pPr>
        <w:pStyle w:val="a5"/>
        <w:keepNext/>
        <w:rPr>
          <w:rtl/>
        </w:rPr>
      </w:pPr>
      <w:bookmarkStart w:id="10598" w:name="ET_speaker_קריאה_1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98"/>
    </w:p>
    <w:p w14:paraId="49A5D9CC" w14:textId="77777777" w:rsidR="005E398F" w:rsidRDefault="005E398F" w:rsidP="005E398F">
      <w:pPr>
        <w:pStyle w:val="KeepWithNext"/>
        <w:rPr>
          <w:rFonts w:hint="cs"/>
          <w:rtl/>
        </w:rPr>
      </w:pPr>
    </w:p>
    <w:p w14:paraId="7AA14C8F" w14:textId="77777777" w:rsidR="005E398F" w:rsidRDefault="005E398F" w:rsidP="005E398F">
      <w:pPr>
        <w:rPr>
          <w:rtl/>
        </w:rPr>
      </w:pPr>
      <w:r>
        <w:rPr>
          <w:rtl/>
        </w:rPr>
        <w:t xml:space="preserve">זה נכון גם לחברות הדלק. </w:t>
      </w:r>
    </w:p>
    <w:p w14:paraId="190307E8" w14:textId="77777777" w:rsidR="005E398F" w:rsidRDefault="005E398F" w:rsidP="005E398F">
      <w:pPr>
        <w:ind w:firstLine="0"/>
        <w:rPr>
          <w:rFonts w:ascii="David" w:hAnsi="David"/>
          <w:b/>
          <w:rtl/>
        </w:rPr>
      </w:pPr>
    </w:p>
    <w:p w14:paraId="24530FCC" w14:textId="77777777" w:rsidR="005E398F" w:rsidRDefault="005E398F" w:rsidP="005E398F">
      <w:pPr>
        <w:pStyle w:val="afb"/>
        <w:keepNext/>
        <w:rPr>
          <w:rtl/>
        </w:rPr>
      </w:pPr>
      <w:bookmarkStart w:id="10599" w:name="ET_guest_דנה_דובר__15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599"/>
    </w:p>
    <w:p w14:paraId="2191C7A6" w14:textId="77777777" w:rsidR="005E398F" w:rsidRDefault="005E398F" w:rsidP="005E398F">
      <w:pPr>
        <w:pStyle w:val="KeepWithNext"/>
        <w:rPr>
          <w:rFonts w:hint="cs"/>
          <w:rtl/>
        </w:rPr>
      </w:pPr>
    </w:p>
    <w:p w14:paraId="70A4EA2B" w14:textId="77777777" w:rsidR="005E398F" w:rsidRDefault="005E398F" w:rsidP="005E398F">
      <w:pPr>
        <w:rPr>
          <w:rtl/>
        </w:rPr>
      </w:pPr>
      <w:r>
        <w:rPr>
          <w:rtl/>
        </w:rPr>
        <w:t xml:space="preserve">אנחנו מאוד נשמח שכולם יעתיקו בעצמם, זו לגמרי התכלית. </w:t>
      </w:r>
    </w:p>
    <w:p w14:paraId="01B85CAD" w14:textId="77777777" w:rsidR="005E398F" w:rsidRDefault="005E398F" w:rsidP="005E398F">
      <w:pPr>
        <w:ind w:firstLine="0"/>
        <w:rPr>
          <w:rFonts w:ascii="David" w:hAnsi="David"/>
          <w:b/>
          <w:rtl/>
        </w:rPr>
      </w:pPr>
    </w:p>
    <w:p w14:paraId="18C7FF70" w14:textId="77777777" w:rsidR="005E398F" w:rsidRDefault="005E398F" w:rsidP="005E398F">
      <w:pPr>
        <w:pStyle w:val="a5"/>
        <w:keepNext/>
        <w:rPr>
          <w:rtl/>
        </w:rPr>
      </w:pPr>
      <w:bookmarkStart w:id="10600" w:name="ET_speaker_רועי_154"/>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00"/>
    </w:p>
    <w:p w14:paraId="4B9F3412" w14:textId="77777777" w:rsidR="005E398F" w:rsidRDefault="005E398F" w:rsidP="005E398F">
      <w:pPr>
        <w:pStyle w:val="KeepWithNext"/>
        <w:rPr>
          <w:rFonts w:hint="cs"/>
          <w:rtl/>
        </w:rPr>
      </w:pPr>
    </w:p>
    <w:p w14:paraId="359D72DA" w14:textId="77777777" w:rsidR="005E398F" w:rsidRDefault="005E398F" w:rsidP="005E398F">
      <w:pPr>
        <w:rPr>
          <w:rtl/>
        </w:rPr>
      </w:pPr>
      <w:r>
        <w:rPr>
          <w:rtl/>
        </w:rPr>
        <w:t xml:space="preserve">כמובן על חשבונכם, לכן זה חשוב. </w:t>
      </w:r>
    </w:p>
    <w:p w14:paraId="744BE6A4" w14:textId="77777777" w:rsidR="005E398F" w:rsidRDefault="005E398F" w:rsidP="005E398F">
      <w:pPr>
        <w:ind w:firstLine="0"/>
        <w:rPr>
          <w:rFonts w:ascii="David" w:hAnsi="David"/>
          <w:b/>
          <w:rtl/>
        </w:rPr>
      </w:pPr>
    </w:p>
    <w:p w14:paraId="1EDC0C6E" w14:textId="77777777" w:rsidR="005E398F" w:rsidRDefault="005E398F" w:rsidP="005E398F">
      <w:pPr>
        <w:pStyle w:val="afb"/>
        <w:keepNext/>
        <w:rPr>
          <w:rtl/>
        </w:rPr>
      </w:pPr>
      <w:bookmarkStart w:id="10601" w:name="ET_guest_דנה_דובר__15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01"/>
    </w:p>
    <w:p w14:paraId="7AD58C55" w14:textId="77777777" w:rsidR="005E398F" w:rsidRDefault="005E398F" w:rsidP="005E398F">
      <w:pPr>
        <w:pStyle w:val="KeepWithNext"/>
        <w:rPr>
          <w:rFonts w:hint="cs"/>
          <w:rtl/>
        </w:rPr>
      </w:pPr>
    </w:p>
    <w:p w14:paraId="6D7597CE" w14:textId="77777777" w:rsidR="005E398F" w:rsidRDefault="005E398F" w:rsidP="005E398F">
      <w:pPr>
        <w:rPr>
          <w:rtl/>
        </w:rPr>
      </w:pPr>
      <w:r>
        <w:rPr>
          <w:rtl/>
        </w:rPr>
        <w:t xml:space="preserve">כמובן, וגם כתוב פה, זה לא יהיה על חשבוני אלא על חשבון מיזם התשתית, על חשבון הציבור. וזה ממש הגיוני שאם עכשיו חברה צריכה להעתיק תשתית בגלל מיזם של מישהו אחר אז זה יהיה על חשבון אותו מיזם, אין פה שאלה. ומאוד נשמח וחברות התשתית ישמחו, שההעתקה תבוצע בצורה המקצועית והבטוחה ביותר על ידכם. </w:t>
      </w:r>
    </w:p>
    <w:p w14:paraId="534DAEA6" w14:textId="77777777" w:rsidR="005E398F" w:rsidRDefault="005E398F" w:rsidP="005E398F">
      <w:pPr>
        <w:ind w:firstLine="0"/>
        <w:rPr>
          <w:rFonts w:ascii="David" w:hAnsi="David"/>
          <w:b/>
          <w:rtl/>
        </w:rPr>
      </w:pPr>
    </w:p>
    <w:p w14:paraId="6631F709" w14:textId="77777777" w:rsidR="005E398F" w:rsidRDefault="005E398F" w:rsidP="005E398F">
      <w:pPr>
        <w:pStyle w:val="a5"/>
        <w:keepNext/>
        <w:rPr>
          <w:rtl/>
        </w:rPr>
      </w:pPr>
      <w:bookmarkStart w:id="10602" w:name="ET_speaker_גלעד_קרן_15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02"/>
    </w:p>
    <w:p w14:paraId="25DF0138" w14:textId="77777777" w:rsidR="005E398F" w:rsidRDefault="005E398F" w:rsidP="005E398F">
      <w:pPr>
        <w:pStyle w:val="KeepWithNext"/>
        <w:rPr>
          <w:rFonts w:hint="cs"/>
          <w:rtl/>
        </w:rPr>
      </w:pPr>
    </w:p>
    <w:p w14:paraId="773E78DD" w14:textId="77777777" w:rsidR="005E398F" w:rsidRDefault="005E398F" w:rsidP="005E398F">
      <w:pPr>
        <w:rPr>
          <w:rtl/>
        </w:rPr>
      </w:pPr>
      <w:r>
        <w:rPr>
          <w:rtl/>
        </w:rPr>
        <w:t xml:space="preserve">דנה, מה קורה במקרה שיש התנגדות עם הדין לגבי רישיון? מה גובר במקרה הזה? נניח שמישהו נרדם שם בנתיבי הגז, לא הודיע ועבר המועד, האם הגוף המבצע יכול מחר בבוקר להיכנס למרות שאין לו רישיון לעשות את זה? </w:t>
      </w:r>
    </w:p>
    <w:p w14:paraId="32AFA6FA" w14:textId="77777777" w:rsidR="005E398F" w:rsidRDefault="005E398F" w:rsidP="005E398F">
      <w:pPr>
        <w:ind w:firstLine="0"/>
        <w:rPr>
          <w:rFonts w:ascii="David" w:hAnsi="David"/>
          <w:b/>
          <w:rtl/>
        </w:rPr>
      </w:pPr>
    </w:p>
    <w:p w14:paraId="17A5A5DB" w14:textId="77777777" w:rsidR="005E398F" w:rsidRDefault="005E398F" w:rsidP="005E398F">
      <w:pPr>
        <w:pStyle w:val="afb"/>
        <w:keepNext/>
        <w:rPr>
          <w:rtl/>
        </w:rPr>
      </w:pPr>
      <w:bookmarkStart w:id="10603" w:name="ET_guest_שי_שלף__157"/>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603"/>
    </w:p>
    <w:p w14:paraId="48D87EA7" w14:textId="77777777" w:rsidR="005E398F" w:rsidRDefault="005E398F" w:rsidP="005E398F">
      <w:pPr>
        <w:pStyle w:val="KeepWithNext"/>
        <w:rPr>
          <w:rFonts w:hint="cs"/>
          <w:rtl/>
        </w:rPr>
      </w:pPr>
    </w:p>
    <w:p w14:paraId="347F9A12" w14:textId="77777777" w:rsidR="005E398F" w:rsidRDefault="005E398F" w:rsidP="005E398F">
      <w:pPr>
        <w:rPr>
          <w:rtl/>
        </w:rPr>
      </w:pPr>
      <w:r>
        <w:rPr>
          <w:rtl/>
        </w:rPr>
        <w:t xml:space="preserve">לא, זה מה שאנחנו אומרים. אני חושבת שהחששות שהועלו פה, הם מוצדקים אבל הם לא רלוונטיים במקרה הזה, כי ככל שהפעולות של גוף מסוים דורשות רישיון על פי דין, ממילא הגוף המבצע לא יהיה רשאי לבצע את ההעתקה מעצמו, כי אין לו רישיון לעשות את זה. </w:t>
      </w:r>
    </w:p>
    <w:p w14:paraId="1E46705E" w14:textId="77777777" w:rsidR="005E398F" w:rsidRDefault="005E398F" w:rsidP="005E398F">
      <w:pPr>
        <w:ind w:firstLine="0"/>
        <w:rPr>
          <w:rFonts w:ascii="David" w:hAnsi="David"/>
          <w:b/>
          <w:rtl/>
        </w:rPr>
      </w:pPr>
    </w:p>
    <w:p w14:paraId="0F519919" w14:textId="77777777" w:rsidR="005E398F" w:rsidRDefault="005E398F" w:rsidP="005E398F">
      <w:pPr>
        <w:pStyle w:val="a5"/>
        <w:keepNext/>
        <w:rPr>
          <w:rtl/>
        </w:rPr>
      </w:pPr>
      <w:bookmarkStart w:id="10604" w:name="ET_speaker_קריאה_15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604"/>
    </w:p>
    <w:p w14:paraId="486B0A7B" w14:textId="77777777" w:rsidR="005E398F" w:rsidRDefault="005E398F" w:rsidP="005E398F">
      <w:pPr>
        <w:pStyle w:val="KeepWithNext"/>
        <w:rPr>
          <w:rFonts w:hint="cs"/>
          <w:rtl/>
        </w:rPr>
      </w:pPr>
    </w:p>
    <w:p w14:paraId="4D7DE594" w14:textId="77777777" w:rsidR="005E398F" w:rsidRDefault="005E398F" w:rsidP="005E398F">
      <w:pPr>
        <w:rPr>
          <w:rtl/>
        </w:rPr>
      </w:pPr>
      <w:r>
        <w:rPr>
          <w:rtl/>
        </w:rPr>
        <w:t xml:space="preserve">ככל שזה רשום. </w:t>
      </w:r>
    </w:p>
    <w:p w14:paraId="71DD30E2" w14:textId="77777777" w:rsidR="005E398F" w:rsidRDefault="005E398F" w:rsidP="005E398F">
      <w:pPr>
        <w:ind w:firstLine="0"/>
        <w:rPr>
          <w:rFonts w:ascii="David" w:hAnsi="David"/>
          <w:b/>
          <w:rtl/>
        </w:rPr>
      </w:pPr>
    </w:p>
    <w:p w14:paraId="4DA9514D" w14:textId="77777777" w:rsidR="005E398F" w:rsidRDefault="005E398F" w:rsidP="005E398F">
      <w:pPr>
        <w:pStyle w:val="afb"/>
        <w:keepNext/>
        <w:rPr>
          <w:rtl/>
        </w:rPr>
      </w:pPr>
      <w:bookmarkStart w:id="10605" w:name="ET_guest_שי_שלף__159"/>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605"/>
    </w:p>
    <w:p w14:paraId="73A0D2E8" w14:textId="77777777" w:rsidR="005E398F" w:rsidRDefault="005E398F" w:rsidP="005E398F">
      <w:pPr>
        <w:pStyle w:val="KeepWithNext"/>
        <w:rPr>
          <w:rFonts w:hint="cs"/>
          <w:rtl/>
        </w:rPr>
      </w:pPr>
    </w:p>
    <w:p w14:paraId="7BC8099C" w14:textId="77777777" w:rsidR="005E398F" w:rsidRDefault="005E398F" w:rsidP="005E398F">
      <w:pPr>
        <w:rPr>
          <w:rtl/>
        </w:rPr>
      </w:pPr>
      <w:r>
        <w:rPr>
          <w:rtl/>
        </w:rPr>
        <w:t xml:space="preserve">לא, זאת משמעות הסעיף. </w:t>
      </w:r>
    </w:p>
    <w:p w14:paraId="4425A546" w14:textId="77777777" w:rsidR="005E398F" w:rsidRDefault="005E398F" w:rsidP="005E398F">
      <w:pPr>
        <w:ind w:firstLine="0"/>
        <w:rPr>
          <w:rFonts w:ascii="David" w:hAnsi="David"/>
          <w:b/>
          <w:rtl/>
        </w:rPr>
      </w:pPr>
    </w:p>
    <w:p w14:paraId="73425527"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52C9BA7E" w14:textId="77777777" w:rsidR="005E398F" w:rsidRDefault="005E398F" w:rsidP="005E398F">
      <w:pPr>
        <w:pStyle w:val="KeepWithNext"/>
        <w:rPr>
          <w:rFonts w:hint="cs"/>
          <w:rtl/>
        </w:rPr>
      </w:pPr>
    </w:p>
    <w:p w14:paraId="20046165" w14:textId="77777777" w:rsidR="005E398F" w:rsidRDefault="005E398F" w:rsidP="005E398F">
      <w:pPr>
        <w:rPr>
          <w:rtl/>
        </w:rPr>
      </w:pPr>
      <w:r>
        <w:rPr>
          <w:rtl/>
        </w:rPr>
        <w:t xml:space="preserve">אבל אז מה שיקרה זה שלצורך העניין נתג״ז במקרה שלכם, לא תעמוד במה שהיא צריכה לעשות על פי דרישות החוק, לעשות את מה שהיא אמורה לעשות ובלוחות הזמנים שנקבע על פי חוק. </w:t>
      </w:r>
    </w:p>
    <w:p w14:paraId="63192F90" w14:textId="77777777" w:rsidR="005E398F" w:rsidRDefault="005E398F" w:rsidP="005E398F">
      <w:pPr>
        <w:rPr>
          <w:rtl/>
        </w:rPr>
      </w:pPr>
    </w:p>
    <w:p w14:paraId="58429947" w14:textId="77777777" w:rsidR="005E398F" w:rsidRDefault="005E398F" w:rsidP="005E398F">
      <w:pPr>
        <w:pStyle w:val="afb"/>
        <w:keepNext/>
        <w:rPr>
          <w:rtl/>
        </w:rPr>
      </w:pPr>
      <w:bookmarkStart w:id="10606" w:name="ET_guest_רועי_מילר_1034"/>
      <w:r>
        <w:rPr>
          <w:rStyle w:val="TagStyle"/>
          <w:rFonts w:hint="cs"/>
          <w:rtl/>
        </w:rPr>
        <w:t xml:space="preserve"> &lt;&lt; אורח &gt;&gt; </w:t>
      </w:r>
      <w:r>
        <w:rPr>
          <w:rFonts w:hint="cs"/>
          <w:rtl/>
        </w:rPr>
        <w:t>רועי מילר:</w:t>
      </w:r>
      <w:r>
        <w:rPr>
          <w:rStyle w:val="TagStyle"/>
          <w:rFonts w:hint="cs"/>
          <w:rtl/>
        </w:rPr>
        <w:t xml:space="preserve"> &lt;&lt; אורח &gt;&gt;</w:t>
      </w:r>
      <w:r>
        <w:rPr>
          <w:rFonts w:hint="cs"/>
          <w:rtl/>
        </w:rPr>
        <w:t xml:space="preserve"> </w:t>
      </w:r>
      <w:bookmarkEnd w:id="10606"/>
    </w:p>
    <w:p w14:paraId="0DFF1D33" w14:textId="77777777" w:rsidR="005E398F" w:rsidRDefault="005E398F" w:rsidP="005E398F">
      <w:pPr>
        <w:pStyle w:val="KeepWithNext"/>
        <w:rPr>
          <w:rFonts w:hint="cs"/>
          <w:rtl/>
        </w:rPr>
      </w:pPr>
    </w:p>
    <w:p w14:paraId="0F0FF04B" w14:textId="77777777" w:rsidR="005E398F" w:rsidRDefault="005E398F" w:rsidP="005E398F">
      <w:pPr>
        <w:rPr>
          <w:rtl/>
        </w:rPr>
      </w:pPr>
      <w:r>
        <w:rPr>
          <w:rtl/>
        </w:rPr>
        <w:t xml:space="preserve">שנקבעו בחוק כל עוד יהיה רשום שזה כפוף לקבלת האישורים בלוחות הזמנים שלהם ולא בלוחות הזמנים שכתובים כאן. </w:t>
      </w:r>
    </w:p>
    <w:p w14:paraId="71821AA6" w14:textId="77777777" w:rsidR="005E398F" w:rsidRDefault="005E398F" w:rsidP="005E398F">
      <w:pPr>
        <w:ind w:firstLine="0"/>
        <w:rPr>
          <w:rFonts w:ascii="David" w:hAnsi="David"/>
          <w:b/>
          <w:rtl/>
        </w:rPr>
      </w:pPr>
    </w:p>
    <w:p w14:paraId="2745555B" w14:textId="77777777" w:rsidR="005E398F" w:rsidRDefault="005E398F" w:rsidP="005E398F">
      <w:pPr>
        <w:pStyle w:val="afb"/>
        <w:keepNext/>
        <w:rPr>
          <w:rtl/>
        </w:rPr>
      </w:pPr>
      <w:bookmarkStart w:id="10607" w:name="ET_guest_אמיר_קדרי__162"/>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07"/>
    </w:p>
    <w:p w14:paraId="29E85210" w14:textId="77777777" w:rsidR="005E398F" w:rsidRDefault="005E398F" w:rsidP="005E398F">
      <w:pPr>
        <w:pStyle w:val="KeepWithNext"/>
        <w:rPr>
          <w:rFonts w:hint="cs"/>
          <w:rtl/>
        </w:rPr>
      </w:pPr>
    </w:p>
    <w:p w14:paraId="50A0E6A9" w14:textId="77777777" w:rsidR="005E398F" w:rsidRDefault="005E398F" w:rsidP="005E398F">
      <w:pPr>
        <w:rPr>
          <w:rtl/>
        </w:rPr>
      </w:pPr>
      <w:r>
        <w:rPr>
          <w:rtl/>
        </w:rPr>
        <w:t xml:space="preserve">הערה על ביצוע תשתיות. ביצוע העתקות יכול להיות גם על ידי גופים ששייכים למועצות האזוריות, או למועצה עצמה או לתאגידי מים למיניהם ואגודות מים, מפני שמדובר גם על מים וביוב. 10 ימים, כשאומרים אותם כ-10 ימים, זה יכול להיות מאוד בעייתי. בייחוד בגופים ציבורים מעין אלה. זה נראה כמו נוקדני אבל זה ממש לא. תחשוב על חופשת פסח, על חופשת סוכות. </w:t>
      </w:r>
    </w:p>
    <w:p w14:paraId="47BDB9BC" w14:textId="77777777" w:rsidR="005E398F" w:rsidRDefault="005E398F" w:rsidP="005E398F">
      <w:pPr>
        <w:rPr>
          <w:rtl/>
        </w:rPr>
      </w:pPr>
    </w:p>
    <w:p w14:paraId="548B410E" w14:textId="77777777" w:rsidR="005E398F" w:rsidRDefault="005E398F" w:rsidP="005E398F">
      <w:pPr>
        <w:rPr>
          <w:rtl/>
        </w:rPr>
      </w:pPr>
      <w:r>
        <w:rPr>
          <w:rtl/>
        </w:rPr>
        <w:t xml:space="preserve">יכולים להיות דברים שבהם לא מתקיימת עבודה באף משרד, אולי תורן שעונה לתקלות. ו-10 ימים צריכים להיות מוגדרים כימי עבודה, הם לא יכולים להיות מוגדרים כ-10 ימים. אם זה היה 30 יום אז מילא, זה בסדר. אבל אם אנחנו מדברים על 10 ימים אז מי יכול לענות על זה? עוד דבר אחד בהקשר הזה, לא לכל הגופים יש את הקבלן המבצע על ידם בצורה כל כך מהירה, הם צריכים לברר איך הם יכולים לעשות את זה, לכן זה דורש איזה שהוא תיאום. ולכן 10 ימים נשמע כמו זמן בלתי אפשרי. </w:t>
      </w:r>
    </w:p>
    <w:p w14:paraId="7D4B952B" w14:textId="77777777" w:rsidR="005E398F" w:rsidRDefault="005E398F" w:rsidP="005E398F">
      <w:pPr>
        <w:ind w:firstLine="0"/>
        <w:rPr>
          <w:rFonts w:ascii="David" w:hAnsi="David"/>
          <w:b/>
          <w:rtl/>
        </w:rPr>
      </w:pPr>
    </w:p>
    <w:p w14:paraId="57A67FB7" w14:textId="77777777" w:rsidR="005E398F" w:rsidRDefault="005E398F" w:rsidP="005E398F">
      <w:pPr>
        <w:pStyle w:val="afb"/>
        <w:keepNext/>
        <w:rPr>
          <w:rtl/>
        </w:rPr>
      </w:pPr>
      <w:bookmarkStart w:id="10608" w:name="ET_guest_דנה_דובר__16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08"/>
    </w:p>
    <w:p w14:paraId="297E7B4E" w14:textId="77777777" w:rsidR="005E398F" w:rsidRDefault="005E398F" w:rsidP="005E398F">
      <w:pPr>
        <w:pStyle w:val="KeepWithNext"/>
        <w:rPr>
          <w:rFonts w:hint="cs"/>
          <w:rtl/>
        </w:rPr>
      </w:pPr>
    </w:p>
    <w:p w14:paraId="744D216B" w14:textId="77777777" w:rsidR="005E398F" w:rsidRDefault="005E398F" w:rsidP="005E398F">
      <w:pPr>
        <w:rPr>
          <w:rtl/>
        </w:rPr>
      </w:pPr>
      <w:r>
        <w:rPr>
          <w:rtl/>
        </w:rPr>
        <w:t xml:space="preserve">אז אני אשמח לענות בכמה היבטים. דבר ראשון, 10 ימים מתייחס למתן תשובה לגבי איך תבוצע ההעתקה, לא להעתקה עצמה אלא למתן תשובה על ידי מי יבצע את ההעתקה- האם הגוף יבצע את ההעתקה בעצמו או שהוא נותן לגוף המבצע לעשות אותה. כך ש-10 ימים זה מתן תשובה. דבר שני, אני אשאל שאלה. </w:t>
      </w:r>
    </w:p>
    <w:p w14:paraId="4E080E04" w14:textId="77777777" w:rsidR="005E398F" w:rsidRDefault="005E398F" w:rsidP="005E398F">
      <w:pPr>
        <w:rPr>
          <w:rtl/>
        </w:rPr>
      </w:pPr>
    </w:p>
    <w:p w14:paraId="260E8AF1" w14:textId="77777777" w:rsidR="005E398F" w:rsidRDefault="005E398F" w:rsidP="005E398F">
      <w:pPr>
        <w:rPr>
          <w:rtl/>
        </w:rPr>
      </w:pPr>
      <w:r>
        <w:rPr>
          <w:rtl/>
        </w:rPr>
        <w:t xml:space="preserve">אם במהלך חופשת הפסח היה פיצוץ של צינור מים שהציף שכונה, או שהייתה הפסקת חשמל, או שהייתה דליפת גז, האם על אף שאנחנו נמצאים בחג הפסח, לא היה ניתן מענה לאירועים האלה? אני ממש לא צוחקת, כשאנחנו מדברים על הקמה של מיזמי תשתית, המציאה של קו שאינו ממופה, יש לה משמעות ויש לה נזק משקי ונזק לציבור שהוא מאוד מאוד רחב, נזק שהיום הוא לא מופנם לאף חברה. </w:t>
      </w:r>
    </w:p>
    <w:p w14:paraId="16F51113" w14:textId="77777777" w:rsidR="005E398F" w:rsidRDefault="005E398F" w:rsidP="005E398F">
      <w:pPr>
        <w:rPr>
          <w:rtl/>
        </w:rPr>
      </w:pPr>
    </w:p>
    <w:p w14:paraId="529CD15B" w14:textId="77777777" w:rsidR="005E398F" w:rsidRDefault="005E398F" w:rsidP="005E398F">
      <w:pPr>
        <w:rPr>
          <w:rtl/>
        </w:rPr>
      </w:pPr>
      <w:r>
        <w:rPr>
          <w:rtl/>
        </w:rPr>
        <w:t xml:space="preserve">דברים שעושה חברה שהיום לא מעבירה מידע על המיפוי שלה כמו שצריך, מתגלה הנזק הזה, ובאופן הכי ישיר, צריך לשלם לקבלנים כל יום. יש לנו ציבור שסובל מעיר שנראית כמו אתר בנייה, יש לנו דברים שמתעכבים לא בימים או בחודשים אלא בשנים, ואני לא צריכה לתת דוגמאות בשביל שכולנו נרגיש את זה ביום יום. </w:t>
      </w:r>
    </w:p>
    <w:p w14:paraId="65186686" w14:textId="77777777" w:rsidR="005E398F" w:rsidRDefault="005E398F" w:rsidP="005E398F">
      <w:pPr>
        <w:ind w:firstLine="0"/>
        <w:rPr>
          <w:rFonts w:ascii="David" w:hAnsi="David"/>
          <w:b/>
          <w:rtl/>
        </w:rPr>
      </w:pPr>
    </w:p>
    <w:p w14:paraId="7422140B"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5A67E361" w14:textId="77777777" w:rsidR="005E398F" w:rsidRDefault="005E398F" w:rsidP="005E398F">
      <w:pPr>
        <w:pStyle w:val="KeepWithNext"/>
        <w:rPr>
          <w:rFonts w:hint="cs"/>
          <w:rtl/>
        </w:rPr>
      </w:pPr>
    </w:p>
    <w:p w14:paraId="5E8AE3F7" w14:textId="77777777" w:rsidR="005E398F" w:rsidRDefault="005E398F" w:rsidP="005E398F">
      <w:pPr>
        <w:rPr>
          <w:rtl/>
        </w:rPr>
      </w:pPr>
      <w:r>
        <w:rPr>
          <w:rtl/>
        </w:rPr>
        <w:t xml:space="preserve">אני אשמח את תשובתך לשאלה הזאת, כי בסוף, כן, דורשים מכם להיות יעילים יותר וזה קשה, אני מסכים. </w:t>
      </w:r>
    </w:p>
    <w:p w14:paraId="115871DF" w14:textId="77777777" w:rsidR="005E398F" w:rsidRDefault="005E398F" w:rsidP="005E398F">
      <w:pPr>
        <w:ind w:firstLine="0"/>
        <w:rPr>
          <w:rFonts w:ascii="David" w:hAnsi="David"/>
          <w:b/>
          <w:rtl/>
        </w:rPr>
      </w:pPr>
    </w:p>
    <w:p w14:paraId="09152426" w14:textId="77777777" w:rsidR="005E398F" w:rsidRDefault="005E398F" w:rsidP="005E398F">
      <w:pPr>
        <w:pStyle w:val="afb"/>
        <w:keepNext/>
        <w:rPr>
          <w:rtl/>
        </w:rPr>
      </w:pPr>
      <w:bookmarkStart w:id="10609" w:name="ET_guest_אמיר_קדרי__165"/>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09"/>
    </w:p>
    <w:p w14:paraId="0B1878C2" w14:textId="77777777" w:rsidR="005E398F" w:rsidRDefault="005E398F" w:rsidP="005E398F">
      <w:pPr>
        <w:pStyle w:val="KeepWithNext"/>
        <w:rPr>
          <w:rFonts w:hint="cs"/>
          <w:rtl/>
        </w:rPr>
      </w:pPr>
    </w:p>
    <w:p w14:paraId="44DD71BC" w14:textId="77777777" w:rsidR="005E398F" w:rsidRDefault="005E398F" w:rsidP="005E398F">
      <w:pPr>
        <w:rPr>
          <w:rtl/>
        </w:rPr>
      </w:pPr>
      <w:r>
        <w:rPr>
          <w:rtl/>
        </w:rPr>
        <w:t xml:space="preserve">אין הנדון דומה לראייה, מפני שאמרתי שתורנות של משהו שקורה באופן פתאומי ולא ידוע וגם עלול לגרום נזק נוראי, מאפשר חילול שבת וחילול חג והכל בסדר ונכון. אבל בהקשר הספציפי הזה, גם כשמדובר בלתת תשובה של 10 ימים, צריך שאנשי המקצוע התכנסו. שוב, אנחנו מדברים גם על עיריות קטנות. לא כולן זה עיריות גדולות שיש להן מספיק אנשי מקצוע שזמינים כל הזמן. צריך להתכנס, ושוב, צריך לעמוד בזמנים, אבל כשנותנים סעד זמנים שהוא לא ריאלי לחלוטין אז קשה לעמוד בו ואז הכול נתקע. </w:t>
      </w:r>
    </w:p>
    <w:p w14:paraId="7E61092B" w14:textId="77777777" w:rsidR="005E398F" w:rsidRDefault="005E398F" w:rsidP="005E398F">
      <w:pPr>
        <w:ind w:firstLine="0"/>
        <w:rPr>
          <w:rFonts w:ascii="David" w:hAnsi="David"/>
          <w:b/>
          <w:rtl/>
        </w:rPr>
      </w:pPr>
    </w:p>
    <w:p w14:paraId="6BA9A896" w14:textId="77777777" w:rsidR="005E398F" w:rsidRDefault="005E398F" w:rsidP="005E398F">
      <w:pPr>
        <w:pStyle w:val="af8"/>
        <w:keepNext/>
        <w:rPr>
          <w:rtl/>
        </w:rPr>
      </w:pPr>
      <w:bookmarkStart w:id="10610" w:name="ET_yor_6351_16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10"/>
    </w:p>
    <w:p w14:paraId="66B566F8" w14:textId="77777777" w:rsidR="005E398F" w:rsidRDefault="005E398F" w:rsidP="005E398F">
      <w:pPr>
        <w:pStyle w:val="KeepWithNext"/>
        <w:rPr>
          <w:rFonts w:hint="cs"/>
          <w:rtl/>
        </w:rPr>
      </w:pPr>
    </w:p>
    <w:p w14:paraId="583C2843" w14:textId="77777777" w:rsidR="005E398F" w:rsidRDefault="005E398F" w:rsidP="005E398F">
      <w:pPr>
        <w:rPr>
          <w:rtl/>
        </w:rPr>
      </w:pPr>
      <w:r>
        <w:rPr>
          <w:rtl/>
        </w:rPr>
        <w:t xml:space="preserve">אבל לתת תשובה. </w:t>
      </w:r>
    </w:p>
    <w:p w14:paraId="16E168F6" w14:textId="77777777" w:rsidR="005E398F" w:rsidRDefault="005E398F" w:rsidP="005E398F">
      <w:pPr>
        <w:ind w:firstLine="0"/>
        <w:rPr>
          <w:rFonts w:ascii="David" w:hAnsi="David"/>
          <w:b/>
          <w:rtl/>
        </w:rPr>
      </w:pPr>
    </w:p>
    <w:p w14:paraId="608457F1" w14:textId="77777777" w:rsidR="005E398F" w:rsidRDefault="005E398F" w:rsidP="005E398F">
      <w:pPr>
        <w:pStyle w:val="afb"/>
        <w:keepNext/>
        <w:rPr>
          <w:rtl/>
        </w:rPr>
      </w:pPr>
      <w:bookmarkStart w:id="10611" w:name="ET_guest_אמיר_קדרי__167"/>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11"/>
    </w:p>
    <w:p w14:paraId="502EA9B1" w14:textId="77777777" w:rsidR="005E398F" w:rsidRDefault="005E398F" w:rsidP="005E398F">
      <w:pPr>
        <w:pStyle w:val="KeepWithNext"/>
        <w:rPr>
          <w:rFonts w:hint="cs"/>
          <w:rtl/>
        </w:rPr>
      </w:pPr>
    </w:p>
    <w:p w14:paraId="2930CFC8" w14:textId="77777777" w:rsidR="005E398F" w:rsidRDefault="005E398F" w:rsidP="005E398F">
      <w:pPr>
        <w:rPr>
          <w:rtl/>
        </w:rPr>
      </w:pPr>
      <w:r>
        <w:rPr>
          <w:rtl/>
        </w:rPr>
        <w:t xml:space="preserve">כדי לתת תשובה צריך שמהנדס המועצה יסתכל על זה. </w:t>
      </w:r>
    </w:p>
    <w:p w14:paraId="509FF563" w14:textId="77777777" w:rsidR="005E398F" w:rsidRDefault="005E398F" w:rsidP="005E398F">
      <w:pPr>
        <w:ind w:firstLine="0"/>
        <w:rPr>
          <w:rFonts w:ascii="David" w:hAnsi="David"/>
          <w:b/>
          <w:rtl/>
        </w:rPr>
      </w:pPr>
    </w:p>
    <w:p w14:paraId="2395A69E" w14:textId="77777777" w:rsidR="005E398F" w:rsidRDefault="005E398F" w:rsidP="005E398F">
      <w:pPr>
        <w:pStyle w:val="af8"/>
        <w:keepNext/>
        <w:rPr>
          <w:rtl/>
        </w:rPr>
      </w:pPr>
      <w:bookmarkStart w:id="10612" w:name="ET_yor_6351_16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12"/>
    </w:p>
    <w:p w14:paraId="3F25B219" w14:textId="77777777" w:rsidR="005E398F" w:rsidRDefault="005E398F" w:rsidP="005E398F">
      <w:pPr>
        <w:pStyle w:val="KeepWithNext"/>
        <w:rPr>
          <w:rFonts w:hint="cs"/>
          <w:rtl/>
        </w:rPr>
      </w:pPr>
    </w:p>
    <w:p w14:paraId="242E337D" w14:textId="77777777" w:rsidR="005E398F" w:rsidRDefault="005E398F" w:rsidP="005E398F">
      <w:pPr>
        <w:rPr>
          <w:rtl/>
        </w:rPr>
      </w:pPr>
      <w:r>
        <w:rPr>
          <w:rtl/>
        </w:rPr>
        <w:t xml:space="preserve">בסדר, אז שמהנדס המועצה יסתכל על זה ב-10 ימים. </w:t>
      </w:r>
    </w:p>
    <w:p w14:paraId="1B7A040D" w14:textId="77777777" w:rsidR="005E398F" w:rsidRDefault="005E398F" w:rsidP="005E398F">
      <w:pPr>
        <w:ind w:firstLine="0"/>
        <w:rPr>
          <w:rFonts w:ascii="David" w:hAnsi="David"/>
          <w:b/>
          <w:rtl/>
        </w:rPr>
      </w:pPr>
    </w:p>
    <w:p w14:paraId="32FA1EB2" w14:textId="77777777" w:rsidR="005E398F" w:rsidRDefault="005E398F" w:rsidP="005E398F">
      <w:pPr>
        <w:pStyle w:val="afb"/>
        <w:keepNext/>
        <w:rPr>
          <w:rtl/>
        </w:rPr>
      </w:pPr>
      <w:bookmarkStart w:id="10613" w:name="ET_guest_אמיר_קדרי__169"/>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13"/>
    </w:p>
    <w:p w14:paraId="40786071" w14:textId="77777777" w:rsidR="005E398F" w:rsidRDefault="005E398F" w:rsidP="005E398F">
      <w:pPr>
        <w:pStyle w:val="KeepWithNext"/>
        <w:rPr>
          <w:rFonts w:hint="cs"/>
          <w:rtl/>
        </w:rPr>
      </w:pPr>
    </w:p>
    <w:p w14:paraId="6518975B" w14:textId="77777777" w:rsidR="005E398F" w:rsidRDefault="005E398F" w:rsidP="005E398F">
      <w:pPr>
        <w:rPr>
          <w:rtl/>
        </w:rPr>
      </w:pPr>
      <w:r>
        <w:rPr>
          <w:rtl/>
        </w:rPr>
        <w:t xml:space="preserve">שתכתוב 10 ימי עבודה, אפשר? זה בסדר? מה הבעיה? יכול להיות לי ב-10 ימים גם יום עבודה אחד, לא כולל מימונה, סליחה, מצחיק. </w:t>
      </w:r>
    </w:p>
    <w:p w14:paraId="7B7362C2" w14:textId="77777777" w:rsidR="005E398F" w:rsidRDefault="005E398F" w:rsidP="005E398F">
      <w:pPr>
        <w:ind w:firstLine="0"/>
        <w:rPr>
          <w:rFonts w:ascii="David" w:hAnsi="David"/>
          <w:b/>
          <w:rtl/>
        </w:rPr>
      </w:pPr>
    </w:p>
    <w:p w14:paraId="14A0B17A"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73C558AE" w14:textId="77777777" w:rsidR="005E398F" w:rsidRDefault="005E398F" w:rsidP="005E398F">
      <w:pPr>
        <w:pStyle w:val="KeepWithNext"/>
        <w:rPr>
          <w:rFonts w:hint="cs"/>
          <w:rtl/>
        </w:rPr>
      </w:pPr>
    </w:p>
    <w:p w14:paraId="74E7F05C" w14:textId="77777777" w:rsidR="005E398F" w:rsidRDefault="005E398F" w:rsidP="005E398F">
      <w:pPr>
        <w:rPr>
          <w:rtl/>
        </w:rPr>
      </w:pPr>
      <w:r>
        <w:rPr>
          <w:rtl/>
        </w:rPr>
        <w:t xml:space="preserve">אתה יודע מה? התשובה הזאת בדיוק מוכיחה את הבעיה. כי אם אתה מדבר איתי על מימונה אז אנחנו לא מבינים את זה שהממשלה רוצה שאתם תהיו יעילים יותר. </w:t>
      </w:r>
    </w:p>
    <w:p w14:paraId="00FD0205" w14:textId="77777777" w:rsidR="005E398F" w:rsidRDefault="005E398F" w:rsidP="005E398F">
      <w:pPr>
        <w:ind w:firstLine="0"/>
        <w:rPr>
          <w:rFonts w:ascii="David" w:hAnsi="David"/>
          <w:b/>
          <w:rtl/>
        </w:rPr>
      </w:pPr>
    </w:p>
    <w:p w14:paraId="05433264" w14:textId="77777777" w:rsidR="005E398F" w:rsidRDefault="005E398F" w:rsidP="005E398F">
      <w:pPr>
        <w:pStyle w:val="afb"/>
        <w:keepNext/>
        <w:rPr>
          <w:rtl/>
        </w:rPr>
      </w:pPr>
      <w:bookmarkStart w:id="10614" w:name="ET_guest_אמיר_קדרי__171"/>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14"/>
    </w:p>
    <w:p w14:paraId="7DF0DF1F" w14:textId="77777777" w:rsidR="005E398F" w:rsidRDefault="005E398F" w:rsidP="005E398F">
      <w:pPr>
        <w:pStyle w:val="KeepWithNext"/>
        <w:rPr>
          <w:rFonts w:hint="cs"/>
          <w:rtl/>
        </w:rPr>
      </w:pPr>
    </w:p>
    <w:p w14:paraId="1CACA7D3" w14:textId="77777777" w:rsidR="005E398F" w:rsidRDefault="005E398F" w:rsidP="005E398F">
      <w:pPr>
        <w:rPr>
          <w:rtl/>
        </w:rPr>
      </w:pPr>
      <w:r>
        <w:rPr>
          <w:rtl/>
        </w:rPr>
        <w:t xml:space="preserve">אמרתי לא כולל מימונה. כלומר, יש מקומות שבהם 10 ימים זה באמת לא מספיק. ושוב, מה יהיה הפתרון? שגוף שנועד לעשות רכבת קלה הוא יעשה העתקה של תשתית הביוב? הרי זה לא יעבוד באמת. לכן אני אומר, תנו לוח זמנים רציני וקצר אבל שאפשר לעמוד בו, אז גם יעמדו בו ויתאמצו. אם מראש ההר כל כך גבוה שאני לא יכול לטפס עליו אז אני גם לא מתאמץ, זו הבעיה. </w:t>
      </w:r>
    </w:p>
    <w:p w14:paraId="26AF121C" w14:textId="77777777" w:rsidR="005E398F" w:rsidRDefault="005E398F" w:rsidP="005E398F">
      <w:pPr>
        <w:rPr>
          <w:rtl/>
        </w:rPr>
      </w:pPr>
    </w:p>
    <w:p w14:paraId="25568873" w14:textId="77777777" w:rsidR="005E398F" w:rsidRDefault="005E398F" w:rsidP="005E398F">
      <w:pPr>
        <w:rPr>
          <w:rtl/>
        </w:rPr>
      </w:pPr>
      <w:r>
        <w:rPr>
          <w:rtl/>
        </w:rPr>
        <w:t xml:space="preserve">צריך לייצר פה מנגנון יעיל, אני מסכים לחלוטין. אבל לעשות אותו בלתי ניתן להגעה זה לא באמת עוזר. הם לא באמת יודעים להעתיק את הקווים האלה, ואנחנו לא נתג״ז. </w:t>
      </w:r>
    </w:p>
    <w:p w14:paraId="03BD7A2C" w14:textId="77777777" w:rsidR="005E398F" w:rsidRDefault="005E398F" w:rsidP="005E398F">
      <w:pPr>
        <w:ind w:firstLine="0"/>
        <w:rPr>
          <w:rFonts w:ascii="David" w:hAnsi="David"/>
          <w:b/>
          <w:rtl/>
        </w:rPr>
      </w:pPr>
    </w:p>
    <w:p w14:paraId="1704AE06" w14:textId="77777777" w:rsidR="005E398F" w:rsidRDefault="005E398F" w:rsidP="005E398F">
      <w:pPr>
        <w:pStyle w:val="a5"/>
        <w:keepNext/>
        <w:rPr>
          <w:rtl/>
        </w:rPr>
      </w:pPr>
      <w:bookmarkStart w:id="10615" w:name="ET_speaker_רועי_172"/>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15"/>
    </w:p>
    <w:p w14:paraId="2994CCF6" w14:textId="77777777" w:rsidR="005E398F" w:rsidRDefault="005E398F" w:rsidP="005E398F">
      <w:pPr>
        <w:pStyle w:val="KeepWithNext"/>
        <w:rPr>
          <w:rFonts w:hint="cs"/>
          <w:rtl/>
        </w:rPr>
      </w:pPr>
    </w:p>
    <w:p w14:paraId="4C87B65C" w14:textId="77777777" w:rsidR="005E398F" w:rsidRDefault="005E398F" w:rsidP="005E398F">
      <w:pPr>
        <w:rPr>
          <w:rtl/>
        </w:rPr>
      </w:pPr>
      <w:r>
        <w:rPr>
          <w:rtl/>
        </w:rPr>
        <w:t xml:space="preserve">יש חשש שפתרון דרסטי יוביל להפך, לתוצאה של צווי מניעה ודברים כאלה, אנחנו לא רוצים להגיע לשם. זה לא דבר טוב. זה לא דבר נכון שתשתיות יריבו, אנחנו לא רוצים את זה, אנחנו רוצים משהו סביר. אני מסכים עם ההערה כאן ש-10 ימים. </w:t>
      </w:r>
    </w:p>
    <w:p w14:paraId="0D6BBBB8" w14:textId="77777777" w:rsidR="005E398F" w:rsidRDefault="005E398F" w:rsidP="005E398F">
      <w:pPr>
        <w:ind w:firstLine="0"/>
        <w:rPr>
          <w:rFonts w:ascii="David" w:hAnsi="David"/>
          <w:b/>
          <w:rtl/>
        </w:rPr>
      </w:pPr>
    </w:p>
    <w:p w14:paraId="790D4294" w14:textId="77777777" w:rsidR="005E398F" w:rsidRDefault="005E398F" w:rsidP="005E398F">
      <w:pPr>
        <w:pStyle w:val="afb"/>
        <w:keepNext/>
        <w:rPr>
          <w:rtl/>
        </w:rPr>
      </w:pPr>
      <w:bookmarkStart w:id="10616" w:name="ET_guest_דנה_דובר__17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16"/>
    </w:p>
    <w:p w14:paraId="0CC02593" w14:textId="77777777" w:rsidR="005E398F" w:rsidRDefault="005E398F" w:rsidP="005E398F">
      <w:pPr>
        <w:pStyle w:val="KeepWithNext"/>
        <w:rPr>
          <w:rFonts w:hint="cs"/>
          <w:rtl/>
        </w:rPr>
      </w:pPr>
    </w:p>
    <w:p w14:paraId="426E2AFB" w14:textId="77777777" w:rsidR="005E398F" w:rsidRDefault="005E398F" w:rsidP="005E398F">
      <w:pPr>
        <w:rPr>
          <w:rtl/>
        </w:rPr>
      </w:pPr>
      <w:r>
        <w:rPr>
          <w:rtl/>
        </w:rPr>
        <w:t xml:space="preserve">10 ימים לתת תשובה. </w:t>
      </w:r>
    </w:p>
    <w:p w14:paraId="1773A9F7" w14:textId="77777777" w:rsidR="005E398F" w:rsidRDefault="005E398F" w:rsidP="005E398F">
      <w:pPr>
        <w:ind w:firstLine="0"/>
        <w:rPr>
          <w:rFonts w:ascii="David" w:hAnsi="David"/>
          <w:b/>
          <w:rtl/>
        </w:rPr>
      </w:pPr>
    </w:p>
    <w:p w14:paraId="4B4C26D8" w14:textId="77777777" w:rsidR="005E398F" w:rsidRDefault="005E398F" w:rsidP="005E398F">
      <w:pPr>
        <w:pStyle w:val="a5"/>
        <w:keepNext/>
        <w:rPr>
          <w:rtl/>
        </w:rPr>
      </w:pPr>
      <w:bookmarkStart w:id="10617" w:name="ET_speaker_רועי_174"/>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17"/>
    </w:p>
    <w:p w14:paraId="437B1C90" w14:textId="77777777" w:rsidR="005E398F" w:rsidRDefault="005E398F" w:rsidP="005E398F">
      <w:pPr>
        <w:pStyle w:val="KeepWithNext"/>
        <w:rPr>
          <w:rFonts w:hint="cs"/>
          <w:rtl/>
        </w:rPr>
      </w:pPr>
    </w:p>
    <w:p w14:paraId="65038FF6" w14:textId="77777777" w:rsidR="005E398F" w:rsidRDefault="005E398F" w:rsidP="005E398F">
      <w:pPr>
        <w:rPr>
          <w:rtl/>
        </w:rPr>
      </w:pPr>
      <w:r>
        <w:rPr>
          <w:rtl/>
        </w:rPr>
        <w:t xml:space="preserve">ה-10 ימים פה זה עם חוות דעת של המהנדס, זה כתוב במקום אחר. </w:t>
      </w:r>
    </w:p>
    <w:p w14:paraId="54B6AD6D" w14:textId="77777777" w:rsidR="005E398F" w:rsidRDefault="005E398F" w:rsidP="005E398F">
      <w:pPr>
        <w:ind w:firstLine="0"/>
        <w:rPr>
          <w:rFonts w:ascii="David" w:hAnsi="David"/>
          <w:b/>
          <w:rtl/>
        </w:rPr>
      </w:pPr>
    </w:p>
    <w:p w14:paraId="7F281F5C" w14:textId="77777777" w:rsidR="005E398F" w:rsidRDefault="005E398F" w:rsidP="005E398F">
      <w:pPr>
        <w:pStyle w:val="afb"/>
        <w:keepNext/>
        <w:rPr>
          <w:rtl/>
        </w:rPr>
      </w:pPr>
      <w:bookmarkStart w:id="10618" w:name="ET_guest_דנה_דובר__17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18"/>
    </w:p>
    <w:p w14:paraId="41481AC9" w14:textId="77777777" w:rsidR="005E398F" w:rsidRDefault="005E398F" w:rsidP="005E398F">
      <w:pPr>
        <w:pStyle w:val="KeepWithNext"/>
        <w:rPr>
          <w:rFonts w:hint="cs"/>
          <w:rtl/>
        </w:rPr>
      </w:pPr>
    </w:p>
    <w:p w14:paraId="06386F5C" w14:textId="77777777" w:rsidR="005E398F" w:rsidRDefault="005E398F" w:rsidP="005E398F">
      <w:pPr>
        <w:rPr>
          <w:rtl/>
        </w:rPr>
      </w:pPr>
      <w:r>
        <w:rPr>
          <w:rtl/>
        </w:rPr>
        <w:t xml:space="preserve">בסופו של דבר יש פה עניים של סדרי עדיפויות ואיך הגופים נותנים כרגע מענה בסדרי העדיפויות שלהם. כי כשיש נזק לגוף התשתית או לתשתית של גוף התשתית, לא משנה כמה זמן או באיזה מצב אנחנו נמצאים, המענה יכול להינתן במספר מאוד קצר של ימים. כאן אנחנו מדברים על 10 ימים לתת תשובה, שלא נדבר על מספר הימים אחר כך להעתיק את התשתית. </w:t>
      </w:r>
    </w:p>
    <w:p w14:paraId="3E14C3D6" w14:textId="77777777" w:rsidR="005E398F" w:rsidRDefault="005E398F" w:rsidP="005E398F">
      <w:pPr>
        <w:rPr>
          <w:rtl/>
        </w:rPr>
      </w:pPr>
    </w:p>
    <w:p w14:paraId="3DA9B10C" w14:textId="77777777" w:rsidR="005E398F" w:rsidRDefault="005E398F" w:rsidP="005E398F">
      <w:pPr>
        <w:rPr>
          <w:rtl/>
        </w:rPr>
      </w:pPr>
      <w:r>
        <w:rPr>
          <w:rtl/>
        </w:rPr>
        <w:t xml:space="preserve">ואם אנחנו צובעים בעצם רגע את כל התהליך של העתקת תשתית לא ממופה, אנחנו מדברים על כמעט חודשיים שלמים שבהם עשינו עמודו לתהליך וכולם מחכים עד שאפשר יהיה להעתיק את התשתית הזאת. וחשוב להגיד, אנחנו לא מדברים על נחת הכלל ולא מדברים על כל תשתית, אנחנו מדברים על מצבים שבהם נמצאה תשתית שאינה ממופה. מראש, המטרה היא לצמצם כמה שיותר את המקרים האלה. </w:t>
      </w:r>
    </w:p>
    <w:p w14:paraId="31F9FE10" w14:textId="77777777" w:rsidR="005E398F" w:rsidRDefault="005E398F" w:rsidP="005E398F">
      <w:pPr>
        <w:rPr>
          <w:rtl/>
        </w:rPr>
      </w:pPr>
    </w:p>
    <w:p w14:paraId="5E948A72" w14:textId="77777777" w:rsidR="005E398F" w:rsidRDefault="005E398F" w:rsidP="005E398F">
      <w:pPr>
        <w:rPr>
          <w:rtl/>
        </w:rPr>
      </w:pPr>
      <w:r>
        <w:rPr>
          <w:rtl/>
        </w:rPr>
        <w:t xml:space="preserve">בגלל זה יש לנו את הסעיפים מלמעלה, של רישום תשתיות, בשביל לוודא שאנחנו עוקבים וממפים את התשתיות בצורה נכונה. וגוף שלא יעשה את זה וגוף שלא יעביר את מיפוי התשתיות, יצטרך להיכנס מתחת לאלונקה, לתעדף את הדבר הזה בראש סדר העדיפויות שלו, ומבחינתנו, חודשיים כפרק זמן שבו אנחנו מפסיקים עבודות במקטע להקמת תשתיות, חודשיים במקטע, גורמים נזק לציבור ומשלמים, כי זה פרק זמן מאוד מאוד רחב. </w:t>
      </w:r>
    </w:p>
    <w:p w14:paraId="03902111" w14:textId="77777777" w:rsidR="005E398F" w:rsidRDefault="005E398F" w:rsidP="005E398F">
      <w:pPr>
        <w:rPr>
          <w:rtl/>
        </w:rPr>
      </w:pPr>
    </w:p>
    <w:p w14:paraId="4B5140FF" w14:textId="77777777" w:rsidR="005E398F" w:rsidRDefault="005E398F" w:rsidP="005E398F">
      <w:pPr>
        <w:rPr>
          <w:rtl/>
        </w:rPr>
      </w:pPr>
      <w:r>
        <w:rPr>
          <w:rtl/>
        </w:rPr>
        <w:t>אני שוב חוזרת ואומרת, 10 ימים זה זמן למתן תשובה. ונכון שבחיי היום יום, וכשיש הרבה דברים לעשות, 10 ימים יכול להיות פרק זמן קצר. אבל בהמשך לדיון שהיה בסעיף (3), כאן אנחנו אומרים שאנחנו מצפים לתעדף את הדבר הזה בראש סדר העדיפויות של המהנדס ושל החברה, כי הנזק שנגרם כאן הוא מאוד מאוד רחב. גוף שימפה את התשתיות שלו כמו שצריך לא יצטרך לעמוד בזה.</w:t>
      </w:r>
    </w:p>
    <w:p w14:paraId="07375CD8" w14:textId="77777777" w:rsidR="005E398F" w:rsidRDefault="005E398F" w:rsidP="005E398F">
      <w:pPr>
        <w:ind w:firstLine="0"/>
        <w:rPr>
          <w:rFonts w:ascii="David" w:hAnsi="David"/>
          <w:b/>
          <w:rtl/>
        </w:rPr>
      </w:pPr>
    </w:p>
    <w:p w14:paraId="71F174A7" w14:textId="77777777" w:rsidR="005E398F" w:rsidRDefault="005E398F" w:rsidP="005E398F">
      <w:pPr>
        <w:pStyle w:val="a5"/>
        <w:keepNext/>
        <w:rPr>
          <w:rtl/>
        </w:rPr>
      </w:pPr>
      <w:bookmarkStart w:id="10619" w:name="ET_speaker_רועי_17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19"/>
    </w:p>
    <w:p w14:paraId="57150E9F" w14:textId="77777777" w:rsidR="005E398F" w:rsidRDefault="005E398F" w:rsidP="005E398F">
      <w:pPr>
        <w:pStyle w:val="KeepWithNext"/>
        <w:rPr>
          <w:rFonts w:hint="cs"/>
          <w:rtl/>
        </w:rPr>
      </w:pPr>
    </w:p>
    <w:p w14:paraId="5DDECF96" w14:textId="77777777" w:rsidR="005E398F" w:rsidRDefault="005E398F" w:rsidP="005E398F">
      <w:pPr>
        <w:rPr>
          <w:rtl/>
        </w:rPr>
      </w:pPr>
      <w:r>
        <w:rPr>
          <w:rtl/>
        </w:rPr>
        <w:t>אתם לוקחים בחשבון את הרגולטור, הוא לא עובד אצלנו, כן? הגעתם לסעיף 14?</w:t>
      </w:r>
    </w:p>
    <w:p w14:paraId="47CEA7ED" w14:textId="77777777" w:rsidR="005E398F" w:rsidRDefault="005E398F" w:rsidP="005E398F">
      <w:pPr>
        <w:ind w:firstLine="0"/>
        <w:rPr>
          <w:rFonts w:ascii="David" w:hAnsi="David"/>
          <w:b/>
          <w:rtl/>
        </w:rPr>
      </w:pPr>
    </w:p>
    <w:p w14:paraId="5E0D014B" w14:textId="77777777" w:rsidR="005E398F" w:rsidRDefault="005E398F" w:rsidP="005E398F">
      <w:pPr>
        <w:pStyle w:val="afb"/>
        <w:keepNext/>
        <w:rPr>
          <w:rtl/>
        </w:rPr>
      </w:pPr>
      <w:bookmarkStart w:id="10620" w:name="ET_guest_חנה_זיכל__177"/>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620"/>
    </w:p>
    <w:p w14:paraId="33F77E0D" w14:textId="77777777" w:rsidR="005E398F" w:rsidRDefault="005E398F" w:rsidP="005E398F">
      <w:pPr>
        <w:pStyle w:val="KeepWithNext"/>
        <w:rPr>
          <w:rFonts w:hint="cs"/>
          <w:rtl/>
        </w:rPr>
      </w:pPr>
    </w:p>
    <w:p w14:paraId="38AB9077" w14:textId="77777777" w:rsidR="005E398F" w:rsidRDefault="005E398F" w:rsidP="005E398F">
      <w:pPr>
        <w:rPr>
          <w:rtl/>
        </w:rPr>
      </w:pPr>
      <w:r>
        <w:rPr>
          <w:rtl/>
        </w:rPr>
        <w:t xml:space="preserve">לא, אנחנו בסעיף (11). יש פה ויכוח גדול על השאלה של 10 ימים. אם זה זמן קצר או ארוך לגבי הודעה מי מבצע וכולי. אבל סעיף (11) מבצע על 40 ימים להשלמה של ביצוע ההעתקה, זה נראה לנו זמן בלתי אפשרי. </w:t>
      </w:r>
    </w:p>
    <w:p w14:paraId="28D1F39B" w14:textId="77777777" w:rsidR="005E398F" w:rsidRDefault="005E398F" w:rsidP="005E398F">
      <w:pPr>
        <w:ind w:firstLine="0"/>
        <w:rPr>
          <w:rFonts w:ascii="David" w:hAnsi="David"/>
          <w:b/>
          <w:rtl/>
        </w:rPr>
      </w:pPr>
    </w:p>
    <w:p w14:paraId="197B5B00" w14:textId="77777777" w:rsidR="005E398F" w:rsidRDefault="005E398F" w:rsidP="005E398F">
      <w:pPr>
        <w:pStyle w:val="a5"/>
        <w:keepNext/>
        <w:rPr>
          <w:rtl/>
        </w:rPr>
      </w:pPr>
      <w:bookmarkStart w:id="10621" w:name="ET_speaker_גלעד_קרן_17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21"/>
    </w:p>
    <w:p w14:paraId="2C5ED2BD" w14:textId="77777777" w:rsidR="005E398F" w:rsidRDefault="005E398F" w:rsidP="005E398F">
      <w:pPr>
        <w:pStyle w:val="KeepWithNext"/>
        <w:rPr>
          <w:rFonts w:hint="cs"/>
          <w:rtl/>
        </w:rPr>
      </w:pPr>
    </w:p>
    <w:p w14:paraId="4CC757EE" w14:textId="77777777" w:rsidR="005E398F" w:rsidRDefault="005E398F" w:rsidP="005E398F">
      <w:pPr>
        <w:rPr>
          <w:rtl/>
        </w:rPr>
      </w:pPr>
      <w:r>
        <w:rPr>
          <w:rtl/>
        </w:rPr>
        <w:t>משום מה אני מסכים עם זה שסעיף (13) היה צריך להיות צמוד לסעיף (11), אולי חלק ממנו. ויכול להיות שבנוסח אנחנו נצמיד בניהם. כי זה באמת קצת חוסר הגיון בין זה שבסעיף (11) קובעים מועדים וכמה סעיפים אחר כך מאפשרים להאריך את המועדים האלה. לכן אני חושב שצריכים לדן בסעיף (11) כשאנחנו קוראים גם את סעיף (13), שמאפשר לחרוג מהזמנים בסעיף (11), סעיף שעוד לא הקראנו, ולדון שם בשאלה האם יש עוד מקרים שבהם צריך לחרוג מהלוחות זמנים של סעיף (11).</w:t>
      </w:r>
    </w:p>
    <w:p w14:paraId="168512F1" w14:textId="77777777" w:rsidR="005E398F" w:rsidRDefault="005E398F" w:rsidP="005E398F">
      <w:pPr>
        <w:ind w:firstLine="0"/>
        <w:rPr>
          <w:rFonts w:ascii="David" w:hAnsi="David"/>
          <w:b/>
          <w:rtl/>
        </w:rPr>
      </w:pPr>
    </w:p>
    <w:p w14:paraId="0A3453FD" w14:textId="77777777" w:rsidR="005E398F" w:rsidRDefault="005E398F" w:rsidP="005E398F">
      <w:pPr>
        <w:pStyle w:val="af8"/>
        <w:keepNext/>
        <w:rPr>
          <w:rtl/>
        </w:rPr>
      </w:pPr>
      <w:bookmarkStart w:id="10622" w:name="ET_yor_6351_17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22"/>
    </w:p>
    <w:p w14:paraId="1486B960" w14:textId="77777777" w:rsidR="005E398F" w:rsidRDefault="005E398F" w:rsidP="005E398F">
      <w:pPr>
        <w:pStyle w:val="KeepWithNext"/>
        <w:rPr>
          <w:rFonts w:hint="cs"/>
          <w:rtl/>
        </w:rPr>
      </w:pPr>
    </w:p>
    <w:p w14:paraId="0F824EA7" w14:textId="77777777" w:rsidR="005E398F" w:rsidRDefault="005E398F" w:rsidP="005E398F">
      <w:pPr>
        <w:rPr>
          <w:rtl/>
        </w:rPr>
      </w:pPr>
      <w:r>
        <w:rPr>
          <w:rtl/>
        </w:rPr>
        <w:t xml:space="preserve">טוב, אני מצטער, אני לא רואה סיבה לשנות את הדבר הזה של 10 ימים. אפשר למצוא סיבות למה לא, תמיד אפשר. בגלל פסח, בסדר, אז יש פסח פעם בשנה ולא השתכנעתי מהתשובה שלך. אם היה מקרה חירום, אם היה פיצוץ מים, אז כל פסח היה חולף לפני שהיית מטפל בדבר הזה? </w:t>
      </w:r>
    </w:p>
    <w:p w14:paraId="151007AE" w14:textId="77777777" w:rsidR="005E398F" w:rsidRDefault="005E398F" w:rsidP="005E398F">
      <w:pPr>
        <w:ind w:firstLine="0"/>
        <w:rPr>
          <w:rFonts w:ascii="David" w:hAnsi="David"/>
          <w:b/>
          <w:rtl/>
        </w:rPr>
      </w:pPr>
    </w:p>
    <w:p w14:paraId="23035BBB" w14:textId="77777777" w:rsidR="005E398F" w:rsidRDefault="005E398F" w:rsidP="005E398F">
      <w:pPr>
        <w:pStyle w:val="afb"/>
        <w:keepNext/>
        <w:rPr>
          <w:rtl/>
        </w:rPr>
      </w:pPr>
      <w:bookmarkStart w:id="10623" w:name="ET_guest_אמיר_קדרי__180"/>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23"/>
    </w:p>
    <w:p w14:paraId="52E2CD47" w14:textId="77777777" w:rsidR="005E398F" w:rsidRDefault="005E398F" w:rsidP="005E398F">
      <w:pPr>
        <w:pStyle w:val="KeepWithNext"/>
        <w:rPr>
          <w:rFonts w:hint="cs"/>
          <w:rtl/>
        </w:rPr>
      </w:pPr>
    </w:p>
    <w:p w14:paraId="61EA0D69" w14:textId="77777777" w:rsidR="005E398F" w:rsidRDefault="005E398F" w:rsidP="005E398F">
      <w:pPr>
        <w:rPr>
          <w:rtl/>
        </w:rPr>
      </w:pPr>
      <w:r>
        <w:rPr>
          <w:rtl/>
        </w:rPr>
        <w:t xml:space="preserve">בוודאי שלא. אבל זה לא אותו הדבר. </w:t>
      </w:r>
    </w:p>
    <w:p w14:paraId="6B114F35" w14:textId="77777777" w:rsidR="005E398F" w:rsidRDefault="005E398F" w:rsidP="005E398F">
      <w:pPr>
        <w:ind w:firstLine="0"/>
        <w:rPr>
          <w:rFonts w:ascii="David" w:hAnsi="David"/>
          <w:b/>
          <w:rtl/>
        </w:rPr>
      </w:pPr>
    </w:p>
    <w:p w14:paraId="12188AD5" w14:textId="77777777" w:rsidR="005E398F" w:rsidRDefault="005E398F" w:rsidP="005E398F">
      <w:pPr>
        <w:pStyle w:val="af8"/>
        <w:keepNext/>
        <w:rPr>
          <w:rtl/>
        </w:rPr>
      </w:pPr>
      <w:bookmarkStart w:id="10624" w:name="ET_yor_6351_18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24"/>
    </w:p>
    <w:p w14:paraId="5292DA7B" w14:textId="77777777" w:rsidR="005E398F" w:rsidRDefault="005E398F" w:rsidP="005E398F">
      <w:pPr>
        <w:pStyle w:val="KeepWithNext"/>
        <w:rPr>
          <w:rFonts w:hint="cs"/>
          <w:rtl/>
        </w:rPr>
      </w:pPr>
    </w:p>
    <w:p w14:paraId="66D47700" w14:textId="77777777" w:rsidR="005E398F" w:rsidRDefault="005E398F" w:rsidP="005E398F">
      <w:pPr>
        <w:rPr>
          <w:rtl/>
        </w:rPr>
      </w:pPr>
      <w:r>
        <w:rPr>
          <w:rtl/>
        </w:rPr>
        <w:t xml:space="preserve">למה זה לא אותו הדבר? לא הבנתי למה זה לא אותו הדבר. </w:t>
      </w:r>
    </w:p>
    <w:p w14:paraId="7FE61E6D" w14:textId="77777777" w:rsidR="005E398F" w:rsidRDefault="005E398F" w:rsidP="005E398F">
      <w:pPr>
        <w:ind w:firstLine="0"/>
        <w:rPr>
          <w:rFonts w:ascii="David" w:hAnsi="David"/>
          <w:b/>
          <w:rtl/>
        </w:rPr>
      </w:pPr>
    </w:p>
    <w:p w14:paraId="3A2A3D39" w14:textId="77777777" w:rsidR="005E398F" w:rsidRDefault="005E398F" w:rsidP="005E398F">
      <w:pPr>
        <w:pStyle w:val="afb"/>
        <w:keepNext/>
        <w:rPr>
          <w:rtl/>
        </w:rPr>
      </w:pPr>
      <w:bookmarkStart w:id="10625" w:name="ET_guest_אמיר_קדרי__182"/>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25"/>
    </w:p>
    <w:p w14:paraId="017B96D7" w14:textId="77777777" w:rsidR="005E398F" w:rsidRDefault="005E398F" w:rsidP="005E398F">
      <w:pPr>
        <w:pStyle w:val="KeepWithNext"/>
        <w:rPr>
          <w:rFonts w:hint="cs"/>
          <w:rtl/>
        </w:rPr>
      </w:pPr>
    </w:p>
    <w:p w14:paraId="7D56757E" w14:textId="77777777" w:rsidR="005E398F" w:rsidRDefault="005E398F" w:rsidP="005E398F">
      <w:pPr>
        <w:rPr>
          <w:rtl/>
        </w:rPr>
      </w:pPr>
      <w:r>
        <w:rPr>
          <w:rtl/>
        </w:rPr>
        <w:t xml:space="preserve">כי בכל זאת מדובר פה בעבודה יזומה שאין בה סכנה ברורה ומיידית לאנשים באותו רגע. </w:t>
      </w:r>
    </w:p>
    <w:p w14:paraId="78E6563C" w14:textId="77777777" w:rsidR="005E398F" w:rsidRDefault="005E398F" w:rsidP="005E398F">
      <w:pPr>
        <w:ind w:firstLine="0"/>
        <w:rPr>
          <w:rFonts w:ascii="David" w:hAnsi="David"/>
          <w:b/>
          <w:rtl/>
        </w:rPr>
      </w:pPr>
    </w:p>
    <w:p w14:paraId="37874418"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5B4C0FC7" w14:textId="77777777" w:rsidR="005E398F" w:rsidRDefault="005E398F" w:rsidP="005E398F">
      <w:pPr>
        <w:pStyle w:val="KeepWithNext"/>
        <w:rPr>
          <w:rFonts w:hint="cs"/>
          <w:rtl/>
        </w:rPr>
      </w:pPr>
    </w:p>
    <w:p w14:paraId="100634F0" w14:textId="77777777" w:rsidR="005E398F" w:rsidRDefault="005E398F" w:rsidP="005E398F">
      <w:pPr>
        <w:rPr>
          <w:rtl/>
        </w:rPr>
      </w:pPr>
      <w:r>
        <w:rPr>
          <w:rtl/>
        </w:rPr>
        <w:t xml:space="preserve">גם בפיצוץ מים אין סכנה ברורה ומיידית. </w:t>
      </w:r>
    </w:p>
    <w:p w14:paraId="5929A763" w14:textId="77777777" w:rsidR="005E398F" w:rsidRDefault="005E398F" w:rsidP="005E398F">
      <w:pPr>
        <w:ind w:firstLine="0"/>
        <w:rPr>
          <w:rFonts w:ascii="David" w:hAnsi="David"/>
          <w:b/>
          <w:rtl/>
        </w:rPr>
      </w:pPr>
    </w:p>
    <w:p w14:paraId="2E0776C1" w14:textId="77777777" w:rsidR="005E398F" w:rsidRDefault="005E398F" w:rsidP="005E398F">
      <w:pPr>
        <w:pStyle w:val="afb"/>
        <w:keepNext/>
        <w:rPr>
          <w:rtl/>
        </w:rPr>
      </w:pPr>
      <w:bookmarkStart w:id="10626" w:name="ET_guest_אמיר_קדרי__184"/>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26"/>
    </w:p>
    <w:p w14:paraId="6F639244" w14:textId="77777777" w:rsidR="005E398F" w:rsidRDefault="005E398F" w:rsidP="005E398F">
      <w:pPr>
        <w:pStyle w:val="KeepWithNext"/>
        <w:rPr>
          <w:rFonts w:hint="cs"/>
          <w:rtl/>
        </w:rPr>
      </w:pPr>
    </w:p>
    <w:p w14:paraId="59EF37D5" w14:textId="77777777" w:rsidR="005E398F" w:rsidRDefault="005E398F" w:rsidP="005E398F">
      <w:pPr>
        <w:rPr>
          <w:rtl/>
        </w:rPr>
      </w:pPr>
      <w:r>
        <w:rPr>
          <w:rtl/>
        </w:rPr>
        <w:t xml:space="preserve">לא, יש. </w:t>
      </w:r>
    </w:p>
    <w:p w14:paraId="493DCD68" w14:textId="77777777" w:rsidR="005E398F" w:rsidRDefault="005E398F" w:rsidP="005E398F">
      <w:pPr>
        <w:ind w:firstLine="0"/>
        <w:rPr>
          <w:rFonts w:ascii="David" w:hAnsi="David"/>
          <w:b/>
          <w:rtl/>
        </w:rPr>
      </w:pPr>
    </w:p>
    <w:p w14:paraId="62FDDF41" w14:textId="77777777" w:rsidR="005E398F" w:rsidRDefault="005E398F" w:rsidP="005E398F">
      <w:pPr>
        <w:pStyle w:val="af8"/>
        <w:keepNext/>
        <w:rPr>
          <w:rtl/>
        </w:rPr>
      </w:pPr>
      <w:bookmarkStart w:id="10627" w:name="ET_yor_6351_18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27"/>
    </w:p>
    <w:p w14:paraId="406A9D99" w14:textId="77777777" w:rsidR="005E398F" w:rsidRDefault="005E398F" w:rsidP="005E398F">
      <w:pPr>
        <w:pStyle w:val="KeepWithNext"/>
        <w:rPr>
          <w:rFonts w:hint="cs"/>
          <w:rtl/>
        </w:rPr>
      </w:pPr>
    </w:p>
    <w:p w14:paraId="552CE061" w14:textId="77777777" w:rsidR="005E398F" w:rsidRDefault="005E398F" w:rsidP="005E398F">
      <w:pPr>
        <w:rPr>
          <w:rtl/>
        </w:rPr>
      </w:pPr>
      <w:r>
        <w:rPr>
          <w:rtl/>
        </w:rPr>
        <w:t xml:space="preserve">בפיצוץ מים אין סכנה, זה חוסר נוחות. </w:t>
      </w:r>
    </w:p>
    <w:p w14:paraId="35A8D55C" w14:textId="77777777" w:rsidR="005E398F" w:rsidRDefault="005E398F" w:rsidP="005E398F">
      <w:pPr>
        <w:ind w:firstLine="0"/>
        <w:rPr>
          <w:rFonts w:ascii="David" w:hAnsi="David"/>
          <w:b/>
          <w:rtl/>
        </w:rPr>
      </w:pPr>
    </w:p>
    <w:p w14:paraId="290E0862" w14:textId="77777777" w:rsidR="005E398F" w:rsidRDefault="005E398F" w:rsidP="005E398F">
      <w:pPr>
        <w:pStyle w:val="afb"/>
        <w:keepNext/>
        <w:rPr>
          <w:rtl/>
        </w:rPr>
      </w:pPr>
      <w:bookmarkStart w:id="10628" w:name="ET_guest_אמיר_קדרי__186"/>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28"/>
    </w:p>
    <w:p w14:paraId="1A6468E7" w14:textId="77777777" w:rsidR="005E398F" w:rsidRDefault="005E398F" w:rsidP="005E398F">
      <w:pPr>
        <w:pStyle w:val="KeepWithNext"/>
        <w:rPr>
          <w:rFonts w:hint="cs"/>
          <w:rtl/>
        </w:rPr>
      </w:pPr>
    </w:p>
    <w:p w14:paraId="19191C78" w14:textId="77777777" w:rsidR="005E398F" w:rsidRDefault="005E398F" w:rsidP="005E398F">
      <w:pPr>
        <w:rPr>
          <w:rtl/>
        </w:rPr>
      </w:pPr>
      <w:r>
        <w:rPr>
          <w:rtl/>
        </w:rPr>
        <w:t xml:space="preserve">אני רוצה להגיד משהו קצת יותר עקרוני. אני מסכים עם מה שדנה אמרה, שמישהו צריך ״לשאת באחריות״, של תשתית שממופה נכון או לא ממופה נכון. אני בוגר שנים ארוכות של פרויקט הרכבת הקלה בירושלים, דווקא מצד הסקטור הציבורי, כיועץ משפטי. אתה נתקל בדברים מאוד מאוד ישנים שאין יכולת למפות אותם במועד וכולי. צריך להבחין בין מי שבאמת לא נשא באחריות שלו להעביר מיפוי על דברים חדשים, לבין תשתיות ישנות שאתה נתקל בהן. </w:t>
      </w:r>
    </w:p>
    <w:p w14:paraId="7365E40F" w14:textId="77777777" w:rsidR="005E398F" w:rsidRDefault="005E398F" w:rsidP="005E398F">
      <w:pPr>
        <w:ind w:firstLine="0"/>
        <w:rPr>
          <w:rFonts w:ascii="David" w:hAnsi="David"/>
          <w:b/>
          <w:rtl/>
        </w:rPr>
      </w:pPr>
    </w:p>
    <w:p w14:paraId="26EB03B2" w14:textId="77777777" w:rsidR="005E398F" w:rsidRDefault="005E398F" w:rsidP="005E398F">
      <w:pPr>
        <w:pStyle w:val="afb"/>
        <w:keepNext/>
        <w:rPr>
          <w:rtl/>
        </w:rPr>
      </w:pPr>
      <w:bookmarkStart w:id="10629" w:name="ET_guest_דנה_דובר__18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29"/>
    </w:p>
    <w:p w14:paraId="20F97B0A" w14:textId="77777777" w:rsidR="005E398F" w:rsidRDefault="005E398F" w:rsidP="005E398F">
      <w:pPr>
        <w:pStyle w:val="KeepWithNext"/>
        <w:rPr>
          <w:rFonts w:hint="cs"/>
          <w:rtl/>
        </w:rPr>
      </w:pPr>
    </w:p>
    <w:p w14:paraId="1DF1EB07" w14:textId="77777777" w:rsidR="005E398F" w:rsidRDefault="005E398F" w:rsidP="005E398F">
      <w:pPr>
        <w:rPr>
          <w:rtl/>
        </w:rPr>
      </w:pPr>
      <w:r>
        <w:rPr>
          <w:rtl/>
        </w:rPr>
        <w:t xml:space="preserve">אבל זאת בדיוק האבחנה שעשינו בתשתית לא ממופה, קראת אותה? </w:t>
      </w:r>
    </w:p>
    <w:p w14:paraId="64D22E74" w14:textId="77777777" w:rsidR="005E398F" w:rsidRDefault="005E398F" w:rsidP="005E398F">
      <w:pPr>
        <w:ind w:firstLine="0"/>
        <w:rPr>
          <w:rFonts w:ascii="David" w:hAnsi="David"/>
          <w:b/>
          <w:rtl/>
        </w:rPr>
      </w:pPr>
    </w:p>
    <w:p w14:paraId="6E4CF9D8" w14:textId="77777777" w:rsidR="005E398F" w:rsidRDefault="005E398F" w:rsidP="005E398F">
      <w:pPr>
        <w:pStyle w:val="afb"/>
        <w:keepNext/>
        <w:rPr>
          <w:rtl/>
        </w:rPr>
      </w:pPr>
      <w:bookmarkStart w:id="10630" w:name="ET_guest_אמיר_קדרי__188"/>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30"/>
    </w:p>
    <w:p w14:paraId="1A19CE47" w14:textId="77777777" w:rsidR="005E398F" w:rsidRDefault="005E398F" w:rsidP="005E398F">
      <w:pPr>
        <w:pStyle w:val="KeepWithNext"/>
        <w:rPr>
          <w:rFonts w:hint="cs"/>
          <w:rtl/>
        </w:rPr>
      </w:pPr>
    </w:p>
    <w:p w14:paraId="6B0B488A" w14:textId="77777777" w:rsidR="005E398F" w:rsidRDefault="005E398F" w:rsidP="005E398F">
      <w:pPr>
        <w:rPr>
          <w:rtl/>
        </w:rPr>
      </w:pPr>
      <w:r>
        <w:rPr>
          <w:rtl/>
        </w:rPr>
        <w:t xml:space="preserve">אז תסבירי את זה עוד פעם, כי שוב, אז ה-10 ימים האלה לא חלים? על תשתית ישנה ונתקלתם בה? </w:t>
      </w:r>
    </w:p>
    <w:p w14:paraId="2AEAD2AA" w14:textId="77777777" w:rsidR="005E398F" w:rsidRDefault="005E398F" w:rsidP="005E398F">
      <w:pPr>
        <w:ind w:firstLine="0"/>
        <w:rPr>
          <w:rFonts w:ascii="David" w:hAnsi="David"/>
          <w:b/>
          <w:rtl/>
        </w:rPr>
      </w:pPr>
    </w:p>
    <w:p w14:paraId="0DA09967" w14:textId="77777777" w:rsidR="005E398F" w:rsidRDefault="005E398F" w:rsidP="005E398F">
      <w:pPr>
        <w:pStyle w:val="afb"/>
        <w:keepNext/>
        <w:rPr>
          <w:rtl/>
        </w:rPr>
      </w:pPr>
      <w:bookmarkStart w:id="10631" w:name="ET_guest_דנה_דובר__189"/>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31"/>
    </w:p>
    <w:p w14:paraId="6529CF7F" w14:textId="77777777" w:rsidR="005E398F" w:rsidRDefault="005E398F" w:rsidP="005E398F">
      <w:pPr>
        <w:pStyle w:val="KeepWithNext"/>
        <w:rPr>
          <w:rFonts w:hint="cs"/>
          <w:rtl/>
        </w:rPr>
      </w:pPr>
    </w:p>
    <w:p w14:paraId="100A1521" w14:textId="77777777" w:rsidR="005E398F" w:rsidRDefault="005E398F" w:rsidP="005E398F">
      <w:pPr>
        <w:rPr>
          <w:rtl/>
        </w:rPr>
      </w:pPr>
      <w:r>
        <w:rPr>
          <w:rtl/>
        </w:rPr>
        <w:t xml:space="preserve">בגלל שנכנסת באמצע הדיון אז אני מציעה שתקרא את ההגדרה שעשינו למה זה תשתית לא ממופה, כי באמת הפרדנו - - - </w:t>
      </w:r>
    </w:p>
    <w:p w14:paraId="6DD94C3B" w14:textId="77777777" w:rsidR="005E398F" w:rsidRDefault="005E398F" w:rsidP="005E398F">
      <w:pPr>
        <w:ind w:firstLine="0"/>
        <w:rPr>
          <w:rFonts w:ascii="David" w:hAnsi="David"/>
          <w:b/>
          <w:rtl/>
        </w:rPr>
      </w:pPr>
    </w:p>
    <w:p w14:paraId="444E6AF2" w14:textId="77777777" w:rsidR="005E398F" w:rsidRDefault="005E398F" w:rsidP="005E398F">
      <w:pPr>
        <w:pStyle w:val="afb"/>
        <w:keepNext/>
        <w:rPr>
          <w:rtl/>
        </w:rPr>
      </w:pPr>
      <w:bookmarkStart w:id="10632" w:name="ET_guest_אמיר_קדרי__190"/>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32"/>
    </w:p>
    <w:p w14:paraId="0F6994F7" w14:textId="77777777" w:rsidR="005E398F" w:rsidRDefault="005E398F" w:rsidP="005E398F">
      <w:pPr>
        <w:pStyle w:val="KeepWithNext"/>
        <w:rPr>
          <w:rFonts w:hint="cs"/>
          <w:rtl/>
        </w:rPr>
      </w:pPr>
    </w:p>
    <w:p w14:paraId="60849368" w14:textId="77777777" w:rsidR="005E398F" w:rsidRDefault="005E398F" w:rsidP="005E398F">
      <w:pPr>
        <w:rPr>
          <w:rtl/>
        </w:rPr>
      </w:pPr>
      <w:r>
        <w:rPr>
          <w:rtl/>
        </w:rPr>
        <w:t xml:space="preserve">אוקיי, אם את הולכת אחורה אז בזה נחה דעתי. </w:t>
      </w:r>
    </w:p>
    <w:p w14:paraId="5917E827" w14:textId="77777777" w:rsidR="005E398F" w:rsidRDefault="005E398F" w:rsidP="005E398F">
      <w:pPr>
        <w:ind w:firstLine="0"/>
        <w:rPr>
          <w:rFonts w:ascii="David" w:hAnsi="David"/>
          <w:b/>
          <w:rtl/>
        </w:rPr>
      </w:pPr>
    </w:p>
    <w:p w14:paraId="0532052D" w14:textId="77777777" w:rsidR="005E398F" w:rsidRDefault="005E398F" w:rsidP="005E398F">
      <w:pPr>
        <w:pStyle w:val="a5"/>
        <w:keepNext/>
        <w:rPr>
          <w:rtl/>
        </w:rPr>
      </w:pPr>
      <w:bookmarkStart w:id="10633" w:name="ET_speaker_רועי_191"/>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33"/>
    </w:p>
    <w:p w14:paraId="6AFD3D20" w14:textId="77777777" w:rsidR="005E398F" w:rsidRDefault="005E398F" w:rsidP="005E398F">
      <w:pPr>
        <w:pStyle w:val="KeepWithNext"/>
        <w:rPr>
          <w:rFonts w:hint="cs"/>
          <w:rtl/>
        </w:rPr>
      </w:pPr>
    </w:p>
    <w:p w14:paraId="101EF428" w14:textId="77777777" w:rsidR="005E398F" w:rsidRDefault="005E398F" w:rsidP="005E398F">
      <w:pPr>
        <w:rPr>
          <w:rtl/>
        </w:rPr>
      </w:pPr>
      <w:r>
        <w:rPr>
          <w:rtl/>
        </w:rPr>
        <w:t xml:space="preserve">אבל קבעתם שכל תשתית שהיא ממופה לא נכון במדויק. אז זה לא מפריד בין תשתית שהייתה לתשתית שתהיה. </w:t>
      </w:r>
    </w:p>
    <w:p w14:paraId="0E895C01" w14:textId="77777777" w:rsidR="005E398F" w:rsidRDefault="005E398F" w:rsidP="005E398F">
      <w:pPr>
        <w:ind w:firstLine="0"/>
        <w:rPr>
          <w:rFonts w:ascii="David" w:hAnsi="David"/>
          <w:b/>
          <w:rtl/>
        </w:rPr>
      </w:pPr>
    </w:p>
    <w:p w14:paraId="469B520D" w14:textId="77777777" w:rsidR="005E398F" w:rsidRDefault="005E398F" w:rsidP="005E398F">
      <w:pPr>
        <w:pStyle w:val="afb"/>
        <w:keepNext/>
        <w:rPr>
          <w:rtl/>
        </w:rPr>
      </w:pPr>
      <w:bookmarkStart w:id="10634" w:name="ET_guest_דנה_דובר__19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34"/>
    </w:p>
    <w:p w14:paraId="4FA7A5B2" w14:textId="77777777" w:rsidR="005E398F" w:rsidRDefault="005E398F" w:rsidP="005E398F">
      <w:pPr>
        <w:pStyle w:val="KeepWithNext"/>
        <w:rPr>
          <w:rFonts w:hint="cs"/>
          <w:rtl/>
        </w:rPr>
      </w:pPr>
    </w:p>
    <w:p w14:paraId="6D8C89DC" w14:textId="77777777" w:rsidR="005E398F" w:rsidRDefault="005E398F" w:rsidP="005E398F">
      <w:pPr>
        <w:rPr>
          <w:rtl/>
        </w:rPr>
      </w:pPr>
      <w:r>
        <w:rPr>
          <w:rtl/>
        </w:rPr>
        <w:t xml:space="preserve">אז המטרה כאן אומרת שבסופו של דבר - - - </w:t>
      </w:r>
    </w:p>
    <w:p w14:paraId="4391A1DA" w14:textId="77777777" w:rsidR="005E398F" w:rsidRDefault="005E398F" w:rsidP="005E398F">
      <w:pPr>
        <w:ind w:firstLine="0"/>
        <w:rPr>
          <w:rFonts w:ascii="David" w:hAnsi="David"/>
          <w:b/>
          <w:rtl/>
        </w:rPr>
      </w:pPr>
    </w:p>
    <w:p w14:paraId="44FAF572" w14:textId="77777777" w:rsidR="005E398F" w:rsidRDefault="005E398F" w:rsidP="005E398F">
      <w:pPr>
        <w:pStyle w:val="afb"/>
        <w:keepNext/>
        <w:rPr>
          <w:rtl/>
        </w:rPr>
      </w:pPr>
      <w:bookmarkStart w:id="10635" w:name="ET_guest_אמיר_קדרי__193"/>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35"/>
    </w:p>
    <w:p w14:paraId="6AA6FAAA" w14:textId="77777777" w:rsidR="005E398F" w:rsidRDefault="005E398F" w:rsidP="005E398F">
      <w:pPr>
        <w:pStyle w:val="KeepWithNext"/>
        <w:rPr>
          <w:rFonts w:hint="cs"/>
          <w:rtl/>
        </w:rPr>
      </w:pPr>
    </w:p>
    <w:p w14:paraId="22EB4D50" w14:textId="77777777" w:rsidR="005E398F" w:rsidRDefault="005E398F" w:rsidP="005E398F">
      <w:pPr>
        <w:rPr>
          <w:rtl/>
        </w:rPr>
      </w:pPr>
      <w:r>
        <w:rPr>
          <w:rtl/>
        </w:rPr>
        <w:t xml:space="preserve">אם תשתית בלתי ממופה לצורך הדבר הזה זו רק תשתית חדשה שאמורה להיות מכאן ולהבא ממופה, זה עולם אחד. מפני שכיום צריך לעשות </w:t>
      </w:r>
      <w:r>
        <w:rPr>
          <w:bCs/>
        </w:rPr>
        <w:t xml:space="preserve">As made in </w:t>
      </w:r>
      <w:r>
        <w:rPr>
          <w:rtl/>
        </w:rPr>
        <w:t xml:space="preserve">, כמו שצריך וצריך להראות את התשתיות כפי שהן ממופות. אבל אני לא בטוח, אני מתנצל, שה-10 ימים שלכם ועוד 40 יום, חלים רק על אותה תשתית. אם זה מה שאת אומרת אז שיהיה ברור. </w:t>
      </w:r>
    </w:p>
    <w:p w14:paraId="3801ABB6" w14:textId="77777777" w:rsidR="005E398F" w:rsidRDefault="005E398F" w:rsidP="005E398F">
      <w:pPr>
        <w:ind w:firstLine="0"/>
        <w:rPr>
          <w:rFonts w:ascii="David" w:hAnsi="David"/>
          <w:b/>
          <w:rtl/>
        </w:rPr>
      </w:pPr>
    </w:p>
    <w:p w14:paraId="3325410E" w14:textId="77777777" w:rsidR="005E398F" w:rsidRDefault="005E398F" w:rsidP="005E398F">
      <w:pPr>
        <w:pStyle w:val="afb"/>
        <w:keepNext/>
        <w:rPr>
          <w:rtl/>
        </w:rPr>
      </w:pPr>
      <w:bookmarkStart w:id="10636" w:name="ET_guest_דנה_דובר__194"/>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36"/>
    </w:p>
    <w:p w14:paraId="373D8B0E" w14:textId="77777777" w:rsidR="005E398F" w:rsidRDefault="005E398F" w:rsidP="005E398F">
      <w:pPr>
        <w:pStyle w:val="KeepWithNext"/>
        <w:rPr>
          <w:rFonts w:hint="cs"/>
          <w:rtl/>
        </w:rPr>
      </w:pPr>
    </w:p>
    <w:p w14:paraId="4F0C712D" w14:textId="77777777" w:rsidR="005E398F" w:rsidRDefault="005E398F" w:rsidP="005E398F">
      <w:pPr>
        <w:rPr>
          <w:rtl/>
        </w:rPr>
      </w:pPr>
      <w:r>
        <w:rPr>
          <w:rtl/>
        </w:rPr>
        <w:t xml:space="preserve">לא, זה לא מה שאני אומרת. אני אומרת שצריך שני הסדרים. הסדר חדש לגבי מיפוי של תשתיות מעתה והלאה. ויצרנו גם סקטור של ללכת אחורה ולעשות תיאום עם חברת התשתית לגבי איפה נמצאות התשתיות במקום מסוים. בשביל שגוף תשתית יוכל לבוא ולהגיד: ״תקשיבי, יש לי פה תשתית שאני לא בטוח איפה היא, תעשי גישוש לפני שמתחילים שם את העבודות.״ </w:t>
      </w:r>
    </w:p>
    <w:p w14:paraId="2B5EA410" w14:textId="77777777" w:rsidR="005E398F" w:rsidRDefault="005E398F" w:rsidP="005E398F">
      <w:pPr>
        <w:ind w:firstLine="0"/>
        <w:rPr>
          <w:rFonts w:ascii="David" w:hAnsi="David"/>
          <w:b/>
          <w:rtl/>
        </w:rPr>
      </w:pPr>
    </w:p>
    <w:p w14:paraId="68C8D60C" w14:textId="77777777" w:rsidR="005E398F" w:rsidRDefault="005E398F" w:rsidP="005E398F">
      <w:pPr>
        <w:pStyle w:val="afb"/>
        <w:keepNext/>
        <w:rPr>
          <w:rtl/>
        </w:rPr>
      </w:pPr>
      <w:bookmarkStart w:id="10637" w:name="ET_guest_אמיר_קדרי__195"/>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37"/>
    </w:p>
    <w:p w14:paraId="7BC87B33" w14:textId="77777777" w:rsidR="005E398F" w:rsidRDefault="005E398F" w:rsidP="005E398F">
      <w:pPr>
        <w:pStyle w:val="KeepWithNext"/>
        <w:rPr>
          <w:rFonts w:hint="cs"/>
          <w:rtl/>
        </w:rPr>
      </w:pPr>
    </w:p>
    <w:p w14:paraId="552B427F" w14:textId="77777777" w:rsidR="005E398F" w:rsidRDefault="005E398F" w:rsidP="005E398F">
      <w:pPr>
        <w:rPr>
          <w:rtl/>
        </w:rPr>
      </w:pPr>
      <w:r>
        <w:rPr>
          <w:rtl/>
        </w:rPr>
        <w:t xml:space="preserve">ועדיין הוא צריך את ה-10 ימים האלה. </w:t>
      </w:r>
    </w:p>
    <w:p w14:paraId="77A2DC6C" w14:textId="77777777" w:rsidR="005E398F" w:rsidRDefault="005E398F" w:rsidP="005E398F">
      <w:pPr>
        <w:ind w:firstLine="0"/>
        <w:rPr>
          <w:rFonts w:ascii="David" w:hAnsi="David"/>
          <w:b/>
          <w:rtl/>
        </w:rPr>
      </w:pPr>
    </w:p>
    <w:p w14:paraId="3DEF16B7" w14:textId="77777777" w:rsidR="005E398F" w:rsidRDefault="005E398F" w:rsidP="005E398F">
      <w:pPr>
        <w:pStyle w:val="afb"/>
        <w:keepNext/>
        <w:rPr>
          <w:rtl/>
        </w:rPr>
      </w:pPr>
      <w:bookmarkStart w:id="10638" w:name="ET_guest_דנה_דובר__196"/>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38"/>
    </w:p>
    <w:p w14:paraId="18475182" w14:textId="77777777" w:rsidR="005E398F" w:rsidRDefault="005E398F" w:rsidP="005E398F">
      <w:pPr>
        <w:pStyle w:val="KeepWithNext"/>
        <w:rPr>
          <w:rFonts w:hint="cs"/>
          <w:rtl/>
        </w:rPr>
      </w:pPr>
    </w:p>
    <w:p w14:paraId="030EB8B4" w14:textId="77777777" w:rsidR="005E398F" w:rsidRDefault="005E398F" w:rsidP="005E398F">
      <w:pPr>
        <w:rPr>
          <w:rtl/>
        </w:rPr>
      </w:pPr>
      <w:r>
        <w:rPr>
          <w:rtl/>
        </w:rPr>
        <w:t xml:space="preserve">שנייה רגע, זה קורה לפני. הרי יש לנו שני הליכים של מיפוי תשתיות. ברגע שזו תשתית שלא קמה עליה חובה לפי החובות שכאן, אז יש שיח שקורה בין הגופים והגוף יכול לבוא ולהגיד: ״אני חושד שיש לי פה תשתית. אנא, בואי נבדוק ביחד איפה התשתית שלי״. ואז הדבר הזה לא יחול. מה יקרה, אם לצורך העניין, בוא ניקח הפעם את חברת חשמל, חברת חשמל אמרה פה: ״אין לי תשתית בכלל״. </w:t>
      </w:r>
    </w:p>
    <w:p w14:paraId="66D08803" w14:textId="77777777" w:rsidR="005E398F" w:rsidRDefault="005E398F" w:rsidP="005E398F">
      <w:pPr>
        <w:rPr>
          <w:rtl/>
        </w:rPr>
      </w:pPr>
    </w:p>
    <w:p w14:paraId="68FEC4E4" w14:textId="77777777" w:rsidR="005E398F" w:rsidRDefault="005E398F" w:rsidP="005E398F">
      <w:pPr>
        <w:rPr>
          <w:rtl/>
        </w:rPr>
      </w:pPr>
      <w:r>
        <w:rPr>
          <w:rtl/>
        </w:rPr>
        <w:t xml:space="preserve">ואז התגלה שיש לה שם תשתית? אז בטח שתחול עליה החובה. ומעבר לזה, יש הגיון בזה שלא משנה מה הייתה הסיבה לזה שהתשתית לא הייתה ממופה, ברגע שנתקלנו במצב כזה, שיוצר נזק ציבורי, כל הצדדים יעשו את המאמץ הגדול ביותר בשביל להעתיק את התשתית במהרה. </w:t>
      </w:r>
    </w:p>
    <w:p w14:paraId="10D43B98" w14:textId="77777777" w:rsidR="005E398F" w:rsidRDefault="005E398F" w:rsidP="005E398F">
      <w:pPr>
        <w:ind w:firstLine="0"/>
        <w:rPr>
          <w:rFonts w:ascii="David" w:hAnsi="David"/>
          <w:b/>
          <w:rtl/>
        </w:rPr>
      </w:pPr>
    </w:p>
    <w:p w14:paraId="38FEE4C0" w14:textId="77777777" w:rsidR="005E398F" w:rsidRDefault="005E398F" w:rsidP="005E398F">
      <w:pPr>
        <w:pStyle w:val="afb"/>
        <w:keepNext/>
        <w:rPr>
          <w:rtl/>
        </w:rPr>
      </w:pPr>
      <w:bookmarkStart w:id="10639" w:name="ET_guest_אמיר_קדרי__197"/>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39"/>
    </w:p>
    <w:p w14:paraId="259A6BE0" w14:textId="77777777" w:rsidR="005E398F" w:rsidRDefault="005E398F" w:rsidP="005E398F">
      <w:pPr>
        <w:pStyle w:val="KeepWithNext"/>
        <w:rPr>
          <w:rFonts w:hint="cs"/>
          <w:rtl/>
        </w:rPr>
      </w:pPr>
    </w:p>
    <w:p w14:paraId="302926D9" w14:textId="77777777" w:rsidR="005E398F" w:rsidRDefault="005E398F" w:rsidP="005E398F">
      <w:pPr>
        <w:rPr>
          <w:rtl/>
        </w:rPr>
      </w:pPr>
      <w:r>
        <w:rPr>
          <w:rtl/>
        </w:rPr>
        <w:t xml:space="preserve">א׳- אני שמח על ההבהרה הזאת, אני באמת לא בטוח אבל אני רק מבקש שהיועץ המשפטי של הוועדה יבדוק שאכן אין איזו שהיא ״זליגה״ של ההסדר, של ה-10 ימים, של המהירות הזאת, למקרה של תשתיות ישנות. </w:t>
      </w:r>
    </w:p>
    <w:p w14:paraId="35C42EB2" w14:textId="77777777" w:rsidR="005E398F" w:rsidRDefault="005E398F" w:rsidP="005E398F">
      <w:pPr>
        <w:ind w:firstLine="0"/>
        <w:rPr>
          <w:rFonts w:ascii="David" w:hAnsi="David"/>
          <w:b/>
          <w:rtl/>
        </w:rPr>
      </w:pPr>
    </w:p>
    <w:p w14:paraId="424030AA" w14:textId="77777777" w:rsidR="005E398F" w:rsidRDefault="005E398F" w:rsidP="005E398F">
      <w:pPr>
        <w:pStyle w:val="a5"/>
        <w:keepNext/>
        <w:rPr>
          <w:rtl/>
        </w:rPr>
      </w:pPr>
      <w:bookmarkStart w:id="10640" w:name="ET_speaker_רועי_19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40"/>
    </w:p>
    <w:p w14:paraId="3397C6F8" w14:textId="77777777" w:rsidR="005E398F" w:rsidRDefault="005E398F" w:rsidP="005E398F">
      <w:pPr>
        <w:pStyle w:val="KeepWithNext"/>
        <w:rPr>
          <w:rFonts w:hint="cs"/>
          <w:rtl/>
        </w:rPr>
      </w:pPr>
    </w:p>
    <w:p w14:paraId="60B8F06F" w14:textId="77777777" w:rsidR="005E398F" w:rsidRDefault="005E398F" w:rsidP="005E398F">
      <w:pPr>
        <w:rPr>
          <w:rtl/>
        </w:rPr>
      </w:pPr>
      <w:r>
        <w:rPr>
          <w:rtl/>
        </w:rPr>
        <w:t xml:space="preserve">אני חייב לומר שהניסוח של (8) (2), מאוד מבלבל, אני לא מבין אותו עד הסוף. </w:t>
      </w:r>
    </w:p>
    <w:p w14:paraId="31ECB215" w14:textId="77777777" w:rsidR="005E398F" w:rsidRDefault="005E398F" w:rsidP="005E398F">
      <w:pPr>
        <w:ind w:firstLine="0"/>
        <w:rPr>
          <w:rFonts w:ascii="David" w:hAnsi="David"/>
          <w:b/>
          <w:rtl/>
        </w:rPr>
      </w:pPr>
    </w:p>
    <w:p w14:paraId="6078AEB6" w14:textId="77777777" w:rsidR="005E398F" w:rsidRDefault="005E398F" w:rsidP="005E398F">
      <w:pPr>
        <w:pStyle w:val="afb"/>
        <w:keepNext/>
        <w:rPr>
          <w:rtl/>
        </w:rPr>
      </w:pPr>
      <w:bookmarkStart w:id="10641" w:name="ET_guest_אמיר_קדרי__199"/>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641"/>
    </w:p>
    <w:p w14:paraId="10D36937" w14:textId="77777777" w:rsidR="005E398F" w:rsidRDefault="005E398F" w:rsidP="005E398F">
      <w:pPr>
        <w:pStyle w:val="KeepWithNext"/>
        <w:rPr>
          <w:rFonts w:hint="cs"/>
          <w:rtl/>
        </w:rPr>
      </w:pPr>
    </w:p>
    <w:p w14:paraId="19782871" w14:textId="77777777" w:rsidR="005E398F" w:rsidRDefault="005E398F" w:rsidP="005E398F">
      <w:pPr>
        <w:rPr>
          <w:rtl/>
        </w:rPr>
      </w:pPr>
      <w:r>
        <w:rPr>
          <w:rtl/>
        </w:rPr>
        <w:t xml:space="preserve">ההסבר שניתן הוא טוב, רק שיובהר. ב׳- בכל זאת, ושוב, זה לא נוקדני, אנחנו לפחות מייצגים רשויות שבהן כוח האדם, ההיקפים והיכולת להגיב היא לא כזו מהירה. אנחנו חושבים שכן צריך להאריך ולו במקצת, וגם לקצוב, שיהיה בתוכם לפחות 5, 7 ימי עבודה, אם רוצים שזה יהיה אמיתי, אף אחד פה לא מתחמק. אנחנו רוצים לעשות רק רוצים שתאפשרו לנו את זה. </w:t>
      </w:r>
    </w:p>
    <w:p w14:paraId="31B43924" w14:textId="77777777" w:rsidR="005E398F" w:rsidRDefault="005E398F" w:rsidP="005E398F">
      <w:pPr>
        <w:ind w:firstLine="0"/>
        <w:rPr>
          <w:rFonts w:ascii="David" w:hAnsi="David"/>
          <w:b/>
          <w:rtl/>
        </w:rPr>
      </w:pPr>
    </w:p>
    <w:p w14:paraId="6A00D57E" w14:textId="77777777" w:rsidR="005E398F" w:rsidRDefault="005E398F" w:rsidP="005E398F">
      <w:pPr>
        <w:pStyle w:val="a5"/>
        <w:keepNext/>
        <w:rPr>
          <w:rtl/>
        </w:rPr>
      </w:pPr>
      <w:bookmarkStart w:id="10642" w:name="ET_speaker_רועי_200"/>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42"/>
    </w:p>
    <w:p w14:paraId="3D0B448D" w14:textId="77777777" w:rsidR="005E398F" w:rsidRDefault="005E398F" w:rsidP="005E398F">
      <w:pPr>
        <w:pStyle w:val="KeepWithNext"/>
        <w:rPr>
          <w:rFonts w:hint="cs"/>
          <w:rtl/>
        </w:rPr>
      </w:pPr>
    </w:p>
    <w:p w14:paraId="74519FC6" w14:textId="77777777" w:rsidR="005E398F" w:rsidRDefault="005E398F" w:rsidP="005E398F">
      <w:pPr>
        <w:rPr>
          <w:rtl/>
        </w:rPr>
      </w:pPr>
      <w:r>
        <w:rPr>
          <w:rtl/>
        </w:rPr>
        <w:t xml:space="preserve">הכוונה שלכם היא שב-(8) (2) לא יחולו אותם קווי תשתית של (6) ו-(7)? </w:t>
      </w:r>
    </w:p>
    <w:p w14:paraId="7A6B64DD" w14:textId="77777777" w:rsidR="005E398F" w:rsidRDefault="005E398F" w:rsidP="005E398F">
      <w:pPr>
        <w:ind w:firstLine="0"/>
        <w:rPr>
          <w:rFonts w:ascii="David" w:hAnsi="David"/>
          <w:b/>
          <w:rtl/>
        </w:rPr>
      </w:pPr>
    </w:p>
    <w:p w14:paraId="05096EE5" w14:textId="77777777" w:rsidR="005E398F" w:rsidRDefault="005E398F" w:rsidP="005E398F">
      <w:pPr>
        <w:pStyle w:val="afb"/>
        <w:keepNext/>
        <w:rPr>
          <w:rtl/>
        </w:rPr>
      </w:pPr>
      <w:bookmarkStart w:id="10643" w:name="ET_guest_דנה_דובר__201"/>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43"/>
    </w:p>
    <w:p w14:paraId="55EFFD5D" w14:textId="77777777" w:rsidR="005E398F" w:rsidRDefault="005E398F" w:rsidP="005E398F">
      <w:pPr>
        <w:pStyle w:val="KeepWithNext"/>
        <w:rPr>
          <w:rFonts w:hint="cs"/>
          <w:rtl/>
        </w:rPr>
      </w:pPr>
    </w:p>
    <w:p w14:paraId="72D7BF22" w14:textId="77777777" w:rsidR="005E398F" w:rsidRDefault="005E398F" w:rsidP="005E398F">
      <w:pPr>
        <w:rPr>
          <w:rtl/>
        </w:rPr>
      </w:pPr>
      <w:r>
        <w:rPr>
          <w:rtl/>
        </w:rPr>
        <w:t xml:space="preserve">לא. האמירה היא שברגע שיש תשתית לא ממופה, יחול עליה ההסדר הזה. במקרה שנתקלנו בתשתית שהיא לא ממופה ההסדר הזה יחול. ההבחנה נעשתה בין תשתית שחל עליה ההסדר החדש למיפוי, לבין תשתיות שהיה צריך להעביר את המידע עליהם, במקומות שעדיין לא חלה החובה למיפוי. </w:t>
      </w:r>
    </w:p>
    <w:p w14:paraId="59CC8033" w14:textId="77777777" w:rsidR="005E398F" w:rsidRDefault="005E398F" w:rsidP="005E398F">
      <w:pPr>
        <w:ind w:firstLine="0"/>
        <w:rPr>
          <w:rFonts w:ascii="David" w:hAnsi="David"/>
          <w:b/>
          <w:rtl/>
        </w:rPr>
      </w:pPr>
    </w:p>
    <w:p w14:paraId="155F0051" w14:textId="77777777" w:rsidR="005E398F" w:rsidRDefault="005E398F" w:rsidP="005E398F">
      <w:pPr>
        <w:pStyle w:val="a5"/>
        <w:keepNext/>
        <w:rPr>
          <w:rtl/>
        </w:rPr>
      </w:pPr>
      <w:bookmarkStart w:id="10644" w:name="ET_speaker_רועי_202"/>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44"/>
    </w:p>
    <w:p w14:paraId="789BEA74" w14:textId="77777777" w:rsidR="005E398F" w:rsidRDefault="005E398F" w:rsidP="005E398F">
      <w:pPr>
        <w:pStyle w:val="KeepWithNext"/>
        <w:rPr>
          <w:rFonts w:hint="cs"/>
          <w:rtl/>
        </w:rPr>
      </w:pPr>
    </w:p>
    <w:p w14:paraId="107E6BD7" w14:textId="77777777" w:rsidR="005E398F" w:rsidRDefault="005E398F" w:rsidP="005E398F">
      <w:pPr>
        <w:rPr>
          <w:rtl/>
        </w:rPr>
      </w:pPr>
      <w:r>
        <w:rPr>
          <w:rtl/>
        </w:rPr>
        <w:t>זאת אומרת סעיף (7).</w:t>
      </w:r>
    </w:p>
    <w:p w14:paraId="5CFBC8C8" w14:textId="77777777" w:rsidR="005E398F" w:rsidRDefault="005E398F" w:rsidP="005E398F">
      <w:pPr>
        <w:ind w:firstLine="0"/>
        <w:rPr>
          <w:rFonts w:ascii="David" w:hAnsi="David"/>
          <w:b/>
          <w:rtl/>
        </w:rPr>
      </w:pPr>
    </w:p>
    <w:p w14:paraId="42528AE8" w14:textId="77777777" w:rsidR="005E398F" w:rsidRDefault="005E398F" w:rsidP="005E398F">
      <w:pPr>
        <w:pStyle w:val="afb"/>
        <w:keepNext/>
        <w:rPr>
          <w:rtl/>
        </w:rPr>
      </w:pPr>
      <w:bookmarkStart w:id="10645" w:name="ET_guest_דנה_דובר__20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45"/>
    </w:p>
    <w:p w14:paraId="73A7AF7C" w14:textId="77777777" w:rsidR="005E398F" w:rsidRDefault="005E398F" w:rsidP="005E398F">
      <w:pPr>
        <w:pStyle w:val="KeepWithNext"/>
        <w:rPr>
          <w:rFonts w:hint="cs"/>
          <w:rtl/>
        </w:rPr>
      </w:pPr>
    </w:p>
    <w:p w14:paraId="030413A6" w14:textId="77777777" w:rsidR="005E398F" w:rsidRDefault="005E398F" w:rsidP="005E398F">
      <w:pPr>
        <w:rPr>
          <w:rtl/>
        </w:rPr>
      </w:pPr>
      <w:r>
        <w:rPr>
          <w:rtl/>
        </w:rPr>
        <w:t xml:space="preserve">גם שם, במקרה שחברה לא העבירה דיווח על תשתית שיש לה במקום מסוים, יחול ההסדר הזה. </w:t>
      </w:r>
    </w:p>
    <w:p w14:paraId="4E72747C" w14:textId="77777777" w:rsidR="005E398F" w:rsidRDefault="005E398F" w:rsidP="005E398F">
      <w:pPr>
        <w:ind w:firstLine="0"/>
        <w:rPr>
          <w:rFonts w:ascii="David" w:hAnsi="David"/>
          <w:b/>
          <w:rtl/>
        </w:rPr>
      </w:pPr>
    </w:p>
    <w:p w14:paraId="17EBA732" w14:textId="77777777" w:rsidR="005E398F" w:rsidRDefault="005E398F" w:rsidP="005E398F">
      <w:pPr>
        <w:pStyle w:val="a5"/>
        <w:keepNext/>
        <w:rPr>
          <w:rtl/>
        </w:rPr>
      </w:pPr>
      <w:bookmarkStart w:id="10646" w:name="ET_speaker_רועי_204"/>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46"/>
    </w:p>
    <w:p w14:paraId="4679F418" w14:textId="77777777" w:rsidR="005E398F" w:rsidRDefault="005E398F" w:rsidP="005E398F">
      <w:pPr>
        <w:pStyle w:val="KeepWithNext"/>
        <w:rPr>
          <w:rFonts w:hint="cs"/>
          <w:rtl/>
        </w:rPr>
      </w:pPr>
    </w:p>
    <w:p w14:paraId="4F9608C5" w14:textId="77777777" w:rsidR="005E398F" w:rsidRDefault="005E398F" w:rsidP="005E398F">
      <w:pPr>
        <w:rPr>
          <w:rtl/>
        </w:rPr>
      </w:pPr>
      <w:r>
        <w:rPr>
          <w:rtl/>
        </w:rPr>
        <w:t xml:space="preserve">זו לא הבעיה העיקרית. סעיף (7), כרגע, יעבדו חצי שנה כל החברות, יעבירו לכם את כל התשתיות מלפני 15 ו-20 שנה. האם ברגע שזה לא תואם באופן מדויק את מה שהם העבירו לכם, חל סעיף (7)? </w:t>
      </w:r>
    </w:p>
    <w:p w14:paraId="49DB556B" w14:textId="77777777" w:rsidR="005E398F" w:rsidRDefault="005E398F" w:rsidP="005E398F">
      <w:pPr>
        <w:ind w:firstLine="0"/>
        <w:rPr>
          <w:rFonts w:ascii="David" w:hAnsi="David"/>
          <w:b/>
          <w:rtl/>
        </w:rPr>
      </w:pPr>
    </w:p>
    <w:p w14:paraId="7E68BA44" w14:textId="77777777" w:rsidR="005E398F" w:rsidRDefault="005E398F" w:rsidP="005E398F">
      <w:pPr>
        <w:pStyle w:val="afb"/>
        <w:keepNext/>
        <w:rPr>
          <w:rtl/>
        </w:rPr>
      </w:pPr>
      <w:bookmarkStart w:id="10647" w:name="ET_guest_דנה_דובר__20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47"/>
    </w:p>
    <w:p w14:paraId="12BEBF16" w14:textId="77777777" w:rsidR="005E398F" w:rsidRDefault="005E398F" w:rsidP="005E398F">
      <w:pPr>
        <w:pStyle w:val="KeepWithNext"/>
        <w:rPr>
          <w:rFonts w:hint="cs"/>
          <w:rtl/>
        </w:rPr>
      </w:pPr>
    </w:p>
    <w:p w14:paraId="3AB5768D" w14:textId="77777777" w:rsidR="005E398F" w:rsidRDefault="005E398F" w:rsidP="005E398F">
      <w:pPr>
        <w:rPr>
          <w:rtl/>
        </w:rPr>
      </w:pPr>
      <w:r>
        <w:rPr>
          <w:rtl/>
        </w:rPr>
        <w:t xml:space="preserve">לא. אני אבהיר. זו הערה מאוד חשובה. ואם זה לא מובן אז אולי כדאי שגם נחדד את זה כי חידדת נקודה מאוד מאוד חשובה. אין קשה מהותי בין סעיף (7) לסעיף העתקת תשתיות שאינה ממופה. למה? כי סעיף (7) נועד בעצם על מנת לאפשר לנו להרחיב את מעגל הידע שיש לנו היום וליצור מאגר של מיפוי תשתיות שאינו מדויק ב-100%, אבל זה עדיין תשתיות שיכולות לסייע לנו עד שנשלים את המאגר המאוד מדויק. </w:t>
      </w:r>
    </w:p>
    <w:p w14:paraId="5E91C49B" w14:textId="77777777" w:rsidR="005E398F" w:rsidRDefault="005E398F" w:rsidP="005E398F">
      <w:pPr>
        <w:rPr>
          <w:rtl/>
        </w:rPr>
      </w:pPr>
    </w:p>
    <w:p w14:paraId="19304FCB" w14:textId="77777777" w:rsidR="005E398F" w:rsidRDefault="005E398F" w:rsidP="005E398F">
      <w:pPr>
        <w:rPr>
          <w:rtl/>
        </w:rPr>
      </w:pPr>
      <w:r>
        <w:rPr>
          <w:rtl/>
        </w:rPr>
        <w:t xml:space="preserve">סעיף (7) לא פותר את חברות התשתית, את הגוף המבצע, כשהוא עושה היום העתקה של תשתית במקום שלא חלה עליו חובת הרישום תשתיות המדויקת, לפנות אקטיבית, כמו שקורה היום בתהליך תיאום התשתיות, ולבדוק. למרות שהגופים היו צריכים להעביר את המידע למאגר למיפוי תשתיות, עדיין הגוף המבצע, כמו שקורה היום, ילך לכל אחד מהגופים, יבחן אתו ספציפית את מיקום התשתיות, אם גוף התשתית לא בטוח הוא עדיין יכול לבצע בעצמו גישוש או לבקש מהגוף המבצע לבצע עבורו גישוש. </w:t>
      </w:r>
    </w:p>
    <w:p w14:paraId="6D71DE48" w14:textId="77777777" w:rsidR="005E398F" w:rsidRDefault="005E398F" w:rsidP="005E398F">
      <w:pPr>
        <w:rPr>
          <w:rtl/>
        </w:rPr>
      </w:pPr>
    </w:p>
    <w:p w14:paraId="4469718F" w14:textId="77777777" w:rsidR="005E398F" w:rsidRDefault="005E398F" w:rsidP="005E398F">
      <w:pPr>
        <w:rPr>
          <w:rtl/>
        </w:rPr>
      </w:pPr>
      <w:r>
        <w:rPr>
          <w:rtl/>
        </w:rPr>
        <w:t xml:space="preserve">אנחנו לא יוצרים חובה מעצם העברת המידע מסעיף (7), וזה גם יחסית ברור ומובהר, שאנחנו לא יוצרים חובה או אחריות על המידע שמועבר. עדיין, האחריות תהיה על הגוף המבצע. </w:t>
      </w:r>
    </w:p>
    <w:p w14:paraId="1C36491A" w14:textId="77777777" w:rsidR="005E398F" w:rsidRDefault="005E398F" w:rsidP="005E398F">
      <w:pPr>
        <w:ind w:firstLine="0"/>
        <w:rPr>
          <w:rFonts w:ascii="David" w:hAnsi="David"/>
          <w:b/>
          <w:rtl/>
        </w:rPr>
      </w:pPr>
    </w:p>
    <w:p w14:paraId="699F2F3A" w14:textId="77777777" w:rsidR="005E398F" w:rsidRDefault="005E398F" w:rsidP="005E398F">
      <w:pPr>
        <w:pStyle w:val="a5"/>
        <w:keepNext/>
        <w:rPr>
          <w:rtl/>
        </w:rPr>
      </w:pPr>
      <w:bookmarkStart w:id="10648" w:name="ET_speaker_רועי_20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48"/>
    </w:p>
    <w:p w14:paraId="1AE3BA89" w14:textId="77777777" w:rsidR="005E398F" w:rsidRDefault="005E398F" w:rsidP="005E398F">
      <w:pPr>
        <w:pStyle w:val="KeepWithNext"/>
        <w:rPr>
          <w:rFonts w:hint="cs"/>
          <w:rtl/>
        </w:rPr>
      </w:pPr>
    </w:p>
    <w:p w14:paraId="2D77D3EA" w14:textId="77777777" w:rsidR="005E398F" w:rsidRDefault="005E398F" w:rsidP="005E398F">
      <w:pPr>
        <w:rPr>
          <w:rtl/>
        </w:rPr>
      </w:pPr>
      <w:r>
        <w:rPr>
          <w:rtl/>
        </w:rPr>
        <w:t xml:space="preserve">סעיף (8) כולו מדבר על אותה תשתית עתידית. </w:t>
      </w:r>
    </w:p>
    <w:p w14:paraId="6909900C" w14:textId="77777777" w:rsidR="005E398F" w:rsidRDefault="005E398F" w:rsidP="005E398F">
      <w:pPr>
        <w:ind w:firstLine="0"/>
        <w:rPr>
          <w:rFonts w:ascii="David" w:hAnsi="David"/>
          <w:b/>
          <w:rtl/>
        </w:rPr>
      </w:pPr>
    </w:p>
    <w:p w14:paraId="2EE8069C" w14:textId="77777777" w:rsidR="005E398F" w:rsidRDefault="005E398F" w:rsidP="005E398F">
      <w:pPr>
        <w:pStyle w:val="afb"/>
        <w:keepNext/>
        <w:rPr>
          <w:rtl/>
        </w:rPr>
      </w:pPr>
      <w:bookmarkStart w:id="10649" w:name="ET_guest_דנה_דובר__20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49"/>
    </w:p>
    <w:p w14:paraId="165257E1" w14:textId="77777777" w:rsidR="005E398F" w:rsidRDefault="005E398F" w:rsidP="005E398F">
      <w:pPr>
        <w:pStyle w:val="KeepWithNext"/>
        <w:rPr>
          <w:rFonts w:hint="cs"/>
          <w:rtl/>
        </w:rPr>
      </w:pPr>
    </w:p>
    <w:p w14:paraId="700217F8" w14:textId="77777777" w:rsidR="005E398F" w:rsidRDefault="005E398F" w:rsidP="005E398F">
      <w:pPr>
        <w:rPr>
          <w:rtl/>
        </w:rPr>
      </w:pPr>
      <w:r>
        <w:rPr>
          <w:rtl/>
        </w:rPr>
        <w:t xml:space="preserve">סעיף (8) ברור מכיוון שהוא מפנה לסעיף (5). </w:t>
      </w:r>
    </w:p>
    <w:p w14:paraId="1B5E7F01" w14:textId="77777777" w:rsidR="005E398F" w:rsidRDefault="005E398F" w:rsidP="005E398F">
      <w:pPr>
        <w:ind w:firstLine="0"/>
        <w:rPr>
          <w:rFonts w:ascii="David" w:hAnsi="David"/>
          <w:b/>
          <w:rtl/>
        </w:rPr>
      </w:pPr>
    </w:p>
    <w:p w14:paraId="133B1139" w14:textId="77777777" w:rsidR="005E398F" w:rsidRDefault="005E398F" w:rsidP="005E398F">
      <w:pPr>
        <w:pStyle w:val="a5"/>
        <w:keepNext/>
        <w:rPr>
          <w:rtl/>
        </w:rPr>
      </w:pPr>
      <w:bookmarkStart w:id="10650" w:name="ET_speaker_גלעד_קרן_20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50"/>
    </w:p>
    <w:p w14:paraId="5C107299" w14:textId="77777777" w:rsidR="005E398F" w:rsidRDefault="005E398F" w:rsidP="005E398F">
      <w:pPr>
        <w:pStyle w:val="KeepWithNext"/>
        <w:rPr>
          <w:rFonts w:hint="cs"/>
          <w:rtl/>
        </w:rPr>
      </w:pPr>
    </w:p>
    <w:p w14:paraId="7E094EF0" w14:textId="77777777" w:rsidR="005E398F" w:rsidRDefault="005E398F" w:rsidP="005E398F">
      <w:pPr>
        <w:rPr>
          <w:rtl/>
        </w:rPr>
      </w:pPr>
      <w:r>
        <w:rPr>
          <w:rtl/>
        </w:rPr>
        <w:t xml:space="preserve">אני מקבל את הפרשנות של משרד האוצר לסעיף הזה. </w:t>
      </w:r>
    </w:p>
    <w:p w14:paraId="46265AF4" w14:textId="77777777" w:rsidR="005E398F" w:rsidRDefault="005E398F" w:rsidP="005E398F">
      <w:pPr>
        <w:ind w:firstLine="0"/>
        <w:rPr>
          <w:rFonts w:ascii="David" w:hAnsi="David"/>
          <w:b/>
          <w:rtl/>
        </w:rPr>
      </w:pPr>
    </w:p>
    <w:p w14:paraId="487C0F97" w14:textId="77777777" w:rsidR="005E398F" w:rsidRDefault="005E398F" w:rsidP="005E398F">
      <w:pPr>
        <w:pStyle w:val="afb"/>
        <w:keepNext/>
        <w:rPr>
          <w:rtl/>
        </w:rPr>
      </w:pPr>
      <w:bookmarkStart w:id="10651" w:name="ET_guest_דנה_דובר__209"/>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51"/>
    </w:p>
    <w:p w14:paraId="5A6F0299" w14:textId="77777777" w:rsidR="005E398F" w:rsidRDefault="005E398F" w:rsidP="005E398F">
      <w:pPr>
        <w:pStyle w:val="KeepWithNext"/>
        <w:rPr>
          <w:rFonts w:hint="cs"/>
          <w:rtl/>
        </w:rPr>
      </w:pPr>
    </w:p>
    <w:p w14:paraId="6FC39340" w14:textId="77777777" w:rsidR="005E398F" w:rsidRDefault="005E398F" w:rsidP="005E398F">
      <w:pPr>
        <w:rPr>
          <w:rtl/>
        </w:rPr>
      </w:pPr>
      <w:r>
        <w:rPr>
          <w:rtl/>
        </w:rPr>
        <w:t xml:space="preserve">ואני רק אחזק ואגיד שבסעיף (7) (ב), אז אומרים במפורש, למען הסר ספק, שאין בהעברת המידע למאגר המיפוי לייחס את האחריות. בסדר? כדי להימנע מאי הבהירות הזאת. </w:t>
      </w:r>
    </w:p>
    <w:p w14:paraId="3CF4FF21" w14:textId="77777777" w:rsidR="005E398F" w:rsidRDefault="005E398F" w:rsidP="005E398F">
      <w:pPr>
        <w:ind w:firstLine="0"/>
        <w:rPr>
          <w:rFonts w:ascii="David" w:hAnsi="David"/>
          <w:b/>
          <w:rtl/>
        </w:rPr>
      </w:pPr>
    </w:p>
    <w:p w14:paraId="1DEC58A7" w14:textId="77777777" w:rsidR="005E398F" w:rsidRDefault="005E398F" w:rsidP="005E398F">
      <w:pPr>
        <w:pStyle w:val="afb"/>
        <w:keepNext/>
        <w:rPr>
          <w:rtl/>
        </w:rPr>
      </w:pPr>
      <w:bookmarkStart w:id="10652" w:name="ET_guest_ניר_סביון__210"/>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652"/>
    </w:p>
    <w:p w14:paraId="0F11B2F9" w14:textId="77777777" w:rsidR="005E398F" w:rsidRDefault="005E398F" w:rsidP="005E398F">
      <w:pPr>
        <w:pStyle w:val="KeepWithNext"/>
        <w:rPr>
          <w:rFonts w:hint="cs"/>
          <w:rtl/>
        </w:rPr>
      </w:pPr>
    </w:p>
    <w:p w14:paraId="350BA5B1" w14:textId="77777777" w:rsidR="005E398F" w:rsidRDefault="005E398F" w:rsidP="005E398F">
      <w:pPr>
        <w:rPr>
          <w:rtl/>
        </w:rPr>
      </w:pPr>
      <w:r>
        <w:rPr>
          <w:rtl/>
        </w:rPr>
        <w:t xml:space="preserve">שאלה לדנה, בבקשה, מקצא"א: מה ההגדרה של רמת הדיוק שאתם דורשים? מה זו תשתית שאיננה מדויקת? אם יש לי רצועה ברוחב של 10 מטרים, והקו אמור להיות על ה- </w:t>
      </w:r>
      <w:r>
        <w:rPr>
          <w:bCs/>
        </w:rPr>
        <w:t>Center line</w:t>
      </w:r>
      <w:r>
        <w:rPr>
          <w:bCs/>
          <w:rtl/>
        </w:rPr>
        <w:t xml:space="preserve"> </w:t>
      </w:r>
      <w:r>
        <w:rPr>
          <w:rtl/>
        </w:rPr>
        <w:t xml:space="preserve">של הרצועה, אבל הוא נוטה ב-30 סנטימטרים שמאלה או ימינה? אתם צריכים לקבוע מה היא רמת הדיוק. להבנתנו, ישנה רצועה, ככל שהקו נמצא באופן סביר בתוך הרצועה ולא חורג מגבולות הרצועה, אז כולם מדברים באותה שפה. </w:t>
      </w:r>
    </w:p>
    <w:p w14:paraId="1AE049B9" w14:textId="77777777" w:rsidR="005E398F" w:rsidRDefault="005E398F" w:rsidP="005E398F">
      <w:pPr>
        <w:rPr>
          <w:rtl/>
        </w:rPr>
      </w:pPr>
    </w:p>
    <w:p w14:paraId="2979108E" w14:textId="77777777" w:rsidR="005E398F" w:rsidRDefault="005E398F" w:rsidP="005E398F">
      <w:pPr>
        <w:rPr>
          <w:rtl/>
        </w:rPr>
      </w:pPr>
      <w:r>
        <w:rPr>
          <w:rtl/>
        </w:rPr>
        <w:t xml:space="preserve">אגב, מעולם לא יצאה סיטואציה שמישהו תכנן איזו שהיא תוכנית ואם אנחנו בתוך הרצועה, בתוך הקו הכחול, שכחו אותנו ופתאום גילו שיש קו קצא"א איפה שהוא בתוכנית, אין סיטואציה כזו בכלל. גם עם נתג״ז זה נכון. לכן זה לא כל כך ברור. אתם קובעים אמירה מאוד דיכוטומית. תשתית שאיננה ממופה ולא קובעים מה היא רמת הדיוק של ממופה. 30 סנטימטרים מגבול הרצועה זה לא נחשב? זה כן נחשב? תהיו מדויקים פה. </w:t>
      </w:r>
    </w:p>
    <w:p w14:paraId="247CE2F7" w14:textId="77777777" w:rsidR="005E398F" w:rsidRDefault="005E398F" w:rsidP="005E398F">
      <w:pPr>
        <w:ind w:firstLine="0"/>
        <w:rPr>
          <w:rFonts w:ascii="David" w:hAnsi="David"/>
          <w:b/>
          <w:rtl/>
        </w:rPr>
      </w:pPr>
    </w:p>
    <w:p w14:paraId="661BED3A" w14:textId="77777777" w:rsidR="005E398F" w:rsidRDefault="005E398F" w:rsidP="005E398F">
      <w:pPr>
        <w:pStyle w:val="afb"/>
        <w:keepNext/>
        <w:rPr>
          <w:rtl/>
        </w:rPr>
      </w:pPr>
      <w:bookmarkStart w:id="10653" w:name="ET_guest_דנה_דובר__211"/>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53"/>
    </w:p>
    <w:p w14:paraId="5868BF8F" w14:textId="77777777" w:rsidR="005E398F" w:rsidRDefault="005E398F" w:rsidP="005E398F">
      <w:pPr>
        <w:pStyle w:val="KeepWithNext"/>
        <w:rPr>
          <w:rFonts w:hint="cs"/>
          <w:rtl/>
        </w:rPr>
      </w:pPr>
    </w:p>
    <w:p w14:paraId="4589A398" w14:textId="77777777" w:rsidR="005E398F" w:rsidRDefault="005E398F" w:rsidP="005E398F">
      <w:pPr>
        <w:rPr>
          <w:rtl/>
        </w:rPr>
      </w:pPr>
      <w:r>
        <w:rPr>
          <w:rtl/>
        </w:rPr>
        <w:t xml:space="preserve">אז דבר ראשון, זו הבהרה מאוד חשובה. אני אתייחס בשני מקרים ואם יו״ר הוועדה והיועץ המשפטי ירגישו שהנקודה הזאת לא מדויקת אז אפשר יהיה גם להבהיר את זה בנוסח. דבר ראשון, העברה של המידע תיעשה בהתאם למפרט המיפוי הלאומי ולהנחיות של מפ״י. ככה שאמנם לא הגדרנו את זה בחוק במפורש, אבל כן יש הנחיות לגבי איך נכון להעביר את המידע. </w:t>
      </w:r>
    </w:p>
    <w:p w14:paraId="4C55E578" w14:textId="77777777" w:rsidR="005E398F" w:rsidRDefault="005E398F" w:rsidP="005E398F">
      <w:pPr>
        <w:rPr>
          <w:rtl/>
        </w:rPr>
      </w:pPr>
    </w:p>
    <w:p w14:paraId="165111F9" w14:textId="77777777" w:rsidR="005E398F" w:rsidRDefault="005E398F" w:rsidP="005E398F">
      <w:pPr>
        <w:rPr>
          <w:rtl/>
        </w:rPr>
      </w:pPr>
      <w:r>
        <w:rPr>
          <w:rtl/>
        </w:rPr>
        <w:t xml:space="preserve">דבר שני, נקודת המוצא שאותה אנחנו מניחים, היא כזאת שבה לגוף המבצע, כשהוא עושה תכנון של העתקת תשתיות, יש מן הסתם אינטרס לדעת איפה כל התשתיות מראש ולהעתיק אותן. מצב שבו אנחנו מגלים תשתית בהפתעה, הוא מצב שבטח לא מיטיב עם גוף התשתית שאחראי על ביצוע הפרויקט. בהסדר הזה, אפשר גם להבין את זה, לפחות בעיניי, אבל אם תגידו שלא אז עדיין נחדד, אבל בקונטקסט הכללי שלו ברור שהוא מדבר על מצבים בהם התכנון המפורט לפני ביצוע להעתקת התשתית, לא כלל את התשתית הזאת מראש, ואנחנו מדברים על מצב שבו באמת יש איזו שהיא הפתעה. </w:t>
      </w:r>
    </w:p>
    <w:p w14:paraId="3F2B4E15" w14:textId="77777777" w:rsidR="005E398F" w:rsidRDefault="005E398F" w:rsidP="005E398F">
      <w:pPr>
        <w:rPr>
          <w:rtl/>
        </w:rPr>
      </w:pPr>
    </w:p>
    <w:p w14:paraId="7B5F402F" w14:textId="77777777" w:rsidR="005E398F" w:rsidRDefault="005E398F" w:rsidP="005E398F">
      <w:pPr>
        <w:rPr>
          <w:rtl/>
        </w:rPr>
      </w:pPr>
      <w:r>
        <w:rPr>
          <w:rtl/>
        </w:rPr>
        <w:t xml:space="preserve">אז אולי זה לא כתוב במפורש בנוסח, כמובן שסטייה מאוד קטנה במספר הסנטימטרים לא מטרתה היא להחיל את הסעיף הזה עליה, וגם כנראה שהוא לא יחול מתוקף העובדה שזו תהיה קבוצה ריקה, כי אף אחד לא ירצה להחיל אותו בפנים. ומעבר לזה, אני אניח שאף רשות רישוי לא תיתן היתר לביצוע מבלי שהתייחסו לתשתית שנמצאת בקרקע, רק כי היא זזה או לא זזה ב-30 סנטימטרים. </w:t>
      </w:r>
    </w:p>
    <w:p w14:paraId="102E52FF" w14:textId="77777777" w:rsidR="005E398F" w:rsidRDefault="005E398F" w:rsidP="005E398F">
      <w:pPr>
        <w:ind w:firstLine="0"/>
        <w:rPr>
          <w:rFonts w:ascii="David" w:hAnsi="David"/>
          <w:b/>
          <w:rtl/>
        </w:rPr>
      </w:pPr>
    </w:p>
    <w:p w14:paraId="5C32C74B" w14:textId="77777777" w:rsidR="005E398F" w:rsidRDefault="005E398F" w:rsidP="005E398F">
      <w:pPr>
        <w:pStyle w:val="afb"/>
        <w:keepNext/>
        <w:rPr>
          <w:rtl/>
        </w:rPr>
      </w:pPr>
      <w:bookmarkStart w:id="10654" w:name="ET_guest_ניר_סביון__212"/>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654"/>
    </w:p>
    <w:p w14:paraId="23146D1A" w14:textId="77777777" w:rsidR="005E398F" w:rsidRDefault="005E398F" w:rsidP="005E398F">
      <w:pPr>
        <w:pStyle w:val="KeepWithNext"/>
        <w:rPr>
          <w:rFonts w:hint="cs"/>
          <w:rtl/>
        </w:rPr>
      </w:pPr>
    </w:p>
    <w:p w14:paraId="61AA44A7" w14:textId="77777777" w:rsidR="005E398F" w:rsidRDefault="005E398F" w:rsidP="005E398F">
      <w:pPr>
        <w:rPr>
          <w:rtl/>
        </w:rPr>
      </w:pPr>
      <w:r>
        <w:rPr>
          <w:rtl/>
        </w:rPr>
        <w:t xml:space="preserve">מבדיקה שאנחנו ביצענו מול רשות המיפוי, סטייה יכולה להיות עד רמה של מטרים בודדים ברוחב הרצועה, אז תשימו לב לזה. </w:t>
      </w:r>
    </w:p>
    <w:p w14:paraId="5C189C13" w14:textId="77777777" w:rsidR="005E398F" w:rsidRDefault="005E398F" w:rsidP="005E398F">
      <w:pPr>
        <w:ind w:firstLine="0"/>
        <w:rPr>
          <w:rFonts w:ascii="David" w:hAnsi="David"/>
          <w:b/>
          <w:rtl/>
        </w:rPr>
      </w:pPr>
    </w:p>
    <w:p w14:paraId="372863D6" w14:textId="77777777" w:rsidR="005E398F" w:rsidRDefault="005E398F" w:rsidP="005E398F">
      <w:pPr>
        <w:pStyle w:val="afb"/>
        <w:keepNext/>
        <w:rPr>
          <w:rtl/>
        </w:rPr>
      </w:pPr>
      <w:bookmarkStart w:id="10655" w:name="ET_guest_דנה_דובר__21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55"/>
    </w:p>
    <w:p w14:paraId="238AE7E7" w14:textId="77777777" w:rsidR="005E398F" w:rsidRDefault="005E398F" w:rsidP="005E398F">
      <w:pPr>
        <w:pStyle w:val="KeepWithNext"/>
        <w:rPr>
          <w:rFonts w:hint="cs"/>
          <w:rtl/>
        </w:rPr>
      </w:pPr>
    </w:p>
    <w:p w14:paraId="22EF569F" w14:textId="77777777" w:rsidR="005E398F" w:rsidRDefault="005E398F" w:rsidP="005E398F">
      <w:pPr>
        <w:rPr>
          <w:rtl/>
        </w:rPr>
      </w:pPr>
      <w:r>
        <w:rPr>
          <w:rtl/>
        </w:rPr>
        <w:t>מטרים זה הרבה.</w:t>
      </w:r>
    </w:p>
    <w:p w14:paraId="52DAD319" w14:textId="77777777" w:rsidR="005E398F" w:rsidRDefault="005E398F" w:rsidP="005E398F">
      <w:pPr>
        <w:ind w:firstLine="0"/>
        <w:rPr>
          <w:rFonts w:ascii="David" w:hAnsi="David"/>
          <w:b/>
          <w:rtl/>
        </w:rPr>
      </w:pPr>
    </w:p>
    <w:p w14:paraId="2FE14EE8" w14:textId="77777777" w:rsidR="005E398F" w:rsidRDefault="005E398F" w:rsidP="005E398F">
      <w:pPr>
        <w:pStyle w:val="afb"/>
        <w:keepNext/>
        <w:rPr>
          <w:rtl/>
        </w:rPr>
      </w:pPr>
      <w:bookmarkStart w:id="10656" w:name="ET_guest_ניר_סביון__214"/>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656"/>
    </w:p>
    <w:p w14:paraId="719CF88A" w14:textId="77777777" w:rsidR="005E398F" w:rsidRDefault="005E398F" w:rsidP="005E398F">
      <w:pPr>
        <w:pStyle w:val="KeepWithNext"/>
        <w:rPr>
          <w:rFonts w:hint="cs"/>
          <w:rtl/>
        </w:rPr>
      </w:pPr>
    </w:p>
    <w:p w14:paraId="2DF7B34E" w14:textId="77777777" w:rsidR="005E398F" w:rsidRDefault="005E398F" w:rsidP="005E398F">
      <w:pPr>
        <w:rPr>
          <w:rtl/>
        </w:rPr>
      </w:pPr>
      <w:r>
        <w:rPr>
          <w:rtl/>
        </w:rPr>
        <w:t xml:space="preserve">נכון. זאת בדיקתנו. </w:t>
      </w:r>
    </w:p>
    <w:p w14:paraId="12A683D7" w14:textId="77777777" w:rsidR="005E398F" w:rsidRDefault="005E398F" w:rsidP="005E398F">
      <w:pPr>
        <w:ind w:firstLine="0"/>
        <w:rPr>
          <w:rFonts w:ascii="David" w:hAnsi="David"/>
          <w:b/>
          <w:rtl/>
        </w:rPr>
      </w:pPr>
    </w:p>
    <w:p w14:paraId="191C940B" w14:textId="77777777" w:rsidR="005E398F" w:rsidRDefault="005E398F" w:rsidP="005E398F">
      <w:pPr>
        <w:pStyle w:val="a5"/>
        <w:keepNext/>
        <w:rPr>
          <w:rtl/>
        </w:rPr>
      </w:pPr>
      <w:bookmarkStart w:id="10657" w:name="ET_speaker_גלעד_קרן_21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57"/>
    </w:p>
    <w:p w14:paraId="786821AA" w14:textId="77777777" w:rsidR="005E398F" w:rsidRDefault="005E398F" w:rsidP="005E398F">
      <w:pPr>
        <w:pStyle w:val="KeepWithNext"/>
        <w:rPr>
          <w:rFonts w:hint="cs"/>
          <w:rtl/>
        </w:rPr>
      </w:pPr>
    </w:p>
    <w:p w14:paraId="4DE07563" w14:textId="77777777" w:rsidR="005E398F" w:rsidRDefault="005E398F" w:rsidP="005E398F">
      <w:pPr>
        <w:rPr>
          <w:rtl/>
        </w:rPr>
      </w:pPr>
      <w:r>
        <w:rPr>
          <w:rtl/>
        </w:rPr>
        <w:t xml:space="preserve">בנוסף למה שאמרה דנה, אני מדגיש את מה שהיא אמרה בסוף אולי לא מספיק מודגש. שסעיף (9) מדבר על זה שהגוף המבצע צריך לראות שאין חלופה להעתקה. האינטרס של הגוף המבצע הוא ברוב המקרים לא להעתיק את התשתית, כי זה יעכב אותו במקרה הטוב בחודש ימים ובמקרה הגרוע בהרבה יותר. לכן, אם זה עניין של כמה סנטימטרים הצידה והוא לא באמת צריך להעתיק את התשתית, אז הוא לא יעשה דווקא ויגיד: ״בגלל שטעיתם פה ב-10 סנטימטרים אז אני רוצה שעכשיו נעצור הכול ותעבירו את זה ב-10 סנטימטרים לאיפה שזה צריך להיות.״ זה לא הגיוני. </w:t>
      </w:r>
    </w:p>
    <w:p w14:paraId="37042FE8" w14:textId="77777777" w:rsidR="005E398F" w:rsidRDefault="005E398F" w:rsidP="005E398F">
      <w:pPr>
        <w:ind w:firstLine="0"/>
        <w:rPr>
          <w:rFonts w:ascii="David" w:hAnsi="David"/>
          <w:b/>
          <w:rtl/>
        </w:rPr>
      </w:pPr>
    </w:p>
    <w:p w14:paraId="36AEA210" w14:textId="77777777" w:rsidR="005E398F" w:rsidRDefault="005E398F" w:rsidP="005E398F">
      <w:pPr>
        <w:pStyle w:val="a5"/>
        <w:keepNext/>
        <w:rPr>
          <w:rtl/>
        </w:rPr>
      </w:pPr>
      <w:bookmarkStart w:id="10658" w:name="ET_speaker_רועי_21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58"/>
    </w:p>
    <w:p w14:paraId="648BFDED" w14:textId="77777777" w:rsidR="005E398F" w:rsidRDefault="005E398F" w:rsidP="005E398F">
      <w:pPr>
        <w:pStyle w:val="KeepWithNext"/>
        <w:rPr>
          <w:rFonts w:hint="cs"/>
          <w:rtl/>
        </w:rPr>
      </w:pPr>
    </w:p>
    <w:p w14:paraId="69995D30" w14:textId="77777777" w:rsidR="005E398F" w:rsidRDefault="005E398F" w:rsidP="005E398F">
      <w:pPr>
        <w:rPr>
          <w:rtl/>
        </w:rPr>
      </w:pPr>
      <w:r>
        <w:rPr>
          <w:rtl/>
        </w:rPr>
        <w:t xml:space="preserve">מה הכוונה בחלופה (8) (2)? מי אלה אותם קווים שטרם קמה לגביהם - - - ? </w:t>
      </w:r>
    </w:p>
    <w:p w14:paraId="3B98F073" w14:textId="77777777" w:rsidR="005E398F" w:rsidRDefault="005E398F" w:rsidP="005E398F">
      <w:pPr>
        <w:ind w:firstLine="0"/>
        <w:rPr>
          <w:rFonts w:ascii="David" w:hAnsi="David"/>
          <w:b/>
          <w:rtl/>
        </w:rPr>
      </w:pPr>
    </w:p>
    <w:p w14:paraId="754D48D6" w14:textId="77777777" w:rsidR="005E398F" w:rsidRDefault="005E398F" w:rsidP="005E398F">
      <w:pPr>
        <w:pStyle w:val="afb"/>
        <w:keepNext/>
        <w:rPr>
          <w:rtl/>
        </w:rPr>
      </w:pPr>
      <w:bookmarkStart w:id="10659" w:name="ET_guest_שי_שלף__217"/>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659"/>
    </w:p>
    <w:p w14:paraId="30F02A83" w14:textId="77777777" w:rsidR="005E398F" w:rsidRDefault="005E398F" w:rsidP="005E398F">
      <w:pPr>
        <w:pStyle w:val="KeepWithNext"/>
        <w:rPr>
          <w:rFonts w:hint="cs"/>
          <w:rtl/>
        </w:rPr>
      </w:pPr>
    </w:p>
    <w:p w14:paraId="089BA54E" w14:textId="77777777" w:rsidR="005E398F" w:rsidRDefault="005E398F" w:rsidP="005E398F">
      <w:pPr>
        <w:rPr>
          <w:rtl/>
        </w:rPr>
      </w:pPr>
      <w:r>
        <w:rPr>
          <w:rtl/>
        </w:rPr>
        <w:t xml:space="preserve">זה כל קו שלא בוצעו לגביו עבודות תשתית אחרי מועד כניסת ה - - - </w:t>
      </w:r>
    </w:p>
    <w:p w14:paraId="56216046" w14:textId="77777777" w:rsidR="005E398F" w:rsidRDefault="005E398F" w:rsidP="005E398F">
      <w:pPr>
        <w:ind w:firstLine="0"/>
        <w:rPr>
          <w:rFonts w:ascii="David" w:hAnsi="David"/>
          <w:b/>
          <w:rtl/>
        </w:rPr>
      </w:pPr>
    </w:p>
    <w:p w14:paraId="59774D72" w14:textId="77777777" w:rsidR="005E398F" w:rsidRDefault="005E398F" w:rsidP="005E398F">
      <w:pPr>
        <w:pStyle w:val="a5"/>
        <w:keepNext/>
        <w:rPr>
          <w:rtl/>
        </w:rPr>
      </w:pPr>
      <w:bookmarkStart w:id="10660" w:name="ET_speaker_רועי_21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60"/>
    </w:p>
    <w:p w14:paraId="50E2FD75" w14:textId="77777777" w:rsidR="005E398F" w:rsidRDefault="005E398F" w:rsidP="005E398F">
      <w:pPr>
        <w:pStyle w:val="KeepWithNext"/>
        <w:rPr>
          <w:rFonts w:hint="cs"/>
          <w:rtl/>
        </w:rPr>
      </w:pPr>
    </w:p>
    <w:p w14:paraId="2F2252B0" w14:textId="77777777" w:rsidR="005E398F" w:rsidRDefault="005E398F" w:rsidP="005E398F">
      <w:pPr>
        <w:rPr>
          <w:rtl/>
        </w:rPr>
      </w:pPr>
      <w:r>
        <w:rPr>
          <w:rtl/>
        </w:rPr>
        <w:t xml:space="preserve">אז למעשה זה כל הקווים הישנים. </w:t>
      </w:r>
    </w:p>
    <w:p w14:paraId="52CAF3F7" w14:textId="77777777" w:rsidR="005E398F" w:rsidRDefault="005E398F" w:rsidP="005E398F">
      <w:pPr>
        <w:ind w:firstLine="0"/>
        <w:rPr>
          <w:rFonts w:ascii="David" w:hAnsi="David"/>
          <w:b/>
          <w:rtl/>
        </w:rPr>
      </w:pPr>
    </w:p>
    <w:p w14:paraId="4EFE3641" w14:textId="77777777" w:rsidR="005E398F" w:rsidRDefault="005E398F" w:rsidP="005E398F">
      <w:pPr>
        <w:pStyle w:val="afb"/>
        <w:keepNext/>
        <w:rPr>
          <w:rtl/>
        </w:rPr>
      </w:pPr>
      <w:bookmarkStart w:id="10661" w:name="ET_guest_שי_שלף__219"/>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661"/>
    </w:p>
    <w:p w14:paraId="09742832" w14:textId="77777777" w:rsidR="005E398F" w:rsidRDefault="005E398F" w:rsidP="005E398F">
      <w:pPr>
        <w:pStyle w:val="KeepWithNext"/>
        <w:rPr>
          <w:rFonts w:hint="cs"/>
          <w:rtl/>
        </w:rPr>
      </w:pPr>
    </w:p>
    <w:p w14:paraId="4836ABB4" w14:textId="77777777" w:rsidR="005E398F" w:rsidRDefault="005E398F" w:rsidP="005E398F">
      <w:pPr>
        <w:rPr>
          <w:rtl/>
        </w:rPr>
      </w:pPr>
      <w:r>
        <w:rPr>
          <w:rtl/>
        </w:rPr>
        <w:t xml:space="preserve">כן. </w:t>
      </w:r>
    </w:p>
    <w:p w14:paraId="7465F24D" w14:textId="77777777" w:rsidR="005E398F" w:rsidRDefault="005E398F" w:rsidP="005E398F">
      <w:pPr>
        <w:ind w:firstLine="0"/>
        <w:rPr>
          <w:rFonts w:ascii="David" w:hAnsi="David"/>
          <w:b/>
          <w:rtl/>
        </w:rPr>
      </w:pPr>
    </w:p>
    <w:p w14:paraId="060D72FB" w14:textId="77777777" w:rsidR="005E398F" w:rsidRDefault="005E398F" w:rsidP="005E398F">
      <w:pPr>
        <w:pStyle w:val="afb"/>
        <w:keepNext/>
        <w:rPr>
          <w:rtl/>
        </w:rPr>
      </w:pPr>
      <w:bookmarkStart w:id="10662" w:name="ET_guest_דנה_דובר__220"/>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62"/>
    </w:p>
    <w:p w14:paraId="4D00B62A" w14:textId="77777777" w:rsidR="005E398F" w:rsidRDefault="005E398F" w:rsidP="005E398F">
      <w:pPr>
        <w:pStyle w:val="KeepWithNext"/>
        <w:rPr>
          <w:rFonts w:hint="cs"/>
          <w:rtl/>
        </w:rPr>
      </w:pPr>
    </w:p>
    <w:p w14:paraId="2F593ED4" w14:textId="77777777" w:rsidR="005E398F" w:rsidRDefault="005E398F" w:rsidP="005E398F">
      <w:pPr>
        <w:rPr>
          <w:rtl/>
        </w:rPr>
      </w:pPr>
      <w:r>
        <w:rPr>
          <w:rtl/>
        </w:rPr>
        <w:t xml:space="preserve">עכשיו זה כל הקווים, ואמרתי את זה בתחילת הדיון, החוק הזה צופה פני עתיד ומניח את היסודות. המטרה היא שמעכשיו, ממועד כניסת החוק לתוקף, להתחיל לייצר מאגר של מיפוי תשתיות אמין ומדויק. ברור שביום הראשון, בשנה הראשונה או אפילו בשלוש השנים הראשונות, ברוב התשתיות, נהיה באותו מצב שבו אנחנו נמצאים היום, שיודעים עליהן בוודאות חלקית. </w:t>
      </w:r>
    </w:p>
    <w:p w14:paraId="0DCC0F21" w14:textId="77777777" w:rsidR="005E398F" w:rsidRDefault="005E398F" w:rsidP="005E398F">
      <w:pPr>
        <w:rPr>
          <w:rtl/>
        </w:rPr>
      </w:pPr>
    </w:p>
    <w:p w14:paraId="686D1CBC" w14:textId="77777777" w:rsidR="005E398F" w:rsidRDefault="005E398F" w:rsidP="005E398F">
      <w:pPr>
        <w:rPr>
          <w:rtl/>
        </w:rPr>
      </w:pPr>
      <w:r>
        <w:rPr>
          <w:rtl/>
        </w:rPr>
        <w:t>גם עלתה השאלה האם אנחנו מחילים עכשיו חובה על כל גופי התשתית בארץ למפות את כל התשתיות שיש להם בשביל שיהיה לנו מאגר מיפוי מדויק, הבנו שזה לא ריאלי, שיש בזה נטל מאוד מאוד גדול, ולכן אמרנו שאנחנו עושים את הדברים בצעד אחרי צעד. בשנה הקרובה, אחרי שבתקווה החוק הזה יעבור, אנחנו עוד לא נהיה עם מאגר מלא ולא חצי מלא לעניין התשתיות המדויקות, התקווה היא שבעוד 10 שנים, אולי נצליח להגיע למספיק ידע על מיקום התשתיות, בשביל שהוא יאפשר לנו להתנהל בצורה נוחה יותר.</w:t>
      </w:r>
    </w:p>
    <w:p w14:paraId="3CF43788" w14:textId="77777777" w:rsidR="005E398F" w:rsidRDefault="005E398F" w:rsidP="005E398F">
      <w:pPr>
        <w:ind w:firstLine="0"/>
        <w:rPr>
          <w:rFonts w:ascii="David" w:hAnsi="David"/>
          <w:b/>
          <w:rtl/>
        </w:rPr>
      </w:pPr>
    </w:p>
    <w:p w14:paraId="00033114" w14:textId="77777777" w:rsidR="005E398F" w:rsidRDefault="005E398F" w:rsidP="005E398F">
      <w:pPr>
        <w:pStyle w:val="afb"/>
        <w:keepNext/>
        <w:rPr>
          <w:rtl/>
        </w:rPr>
      </w:pPr>
      <w:bookmarkStart w:id="10663" w:name="ET_guest_מאיה_קפטר_221"/>
      <w:r>
        <w:rPr>
          <w:rStyle w:val="TagStyle"/>
          <w:rFonts w:hint="cs"/>
          <w:rtl/>
        </w:rPr>
        <w:t xml:space="preserve"> &lt;&lt; אורח &gt;&gt; </w:t>
      </w:r>
      <w:r>
        <w:rPr>
          <w:rFonts w:hint="cs"/>
          <w:rtl/>
        </w:rPr>
        <w:t>מאיה קרבטרי:</w:t>
      </w:r>
      <w:r>
        <w:rPr>
          <w:rStyle w:val="TagStyle"/>
          <w:rFonts w:hint="cs"/>
          <w:rtl/>
        </w:rPr>
        <w:t xml:space="preserve"> &lt;&lt; אורח &gt;&gt;</w:t>
      </w:r>
      <w:r>
        <w:rPr>
          <w:rFonts w:hint="cs"/>
          <w:rtl/>
        </w:rPr>
        <w:t xml:space="preserve"> </w:t>
      </w:r>
      <w:bookmarkEnd w:id="10663"/>
    </w:p>
    <w:p w14:paraId="157E897C" w14:textId="77777777" w:rsidR="005E398F" w:rsidRDefault="005E398F" w:rsidP="005E398F">
      <w:pPr>
        <w:pStyle w:val="KeepWithNext"/>
        <w:rPr>
          <w:rFonts w:hint="cs"/>
          <w:rtl/>
        </w:rPr>
      </w:pPr>
    </w:p>
    <w:p w14:paraId="326D1CE3" w14:textId="77777777" w:rsidR="005E398F" w:rsidRDefault="005E398F" w:rsidP="005E398F">
      <w:pPr>
        <w:rPr>
          <w:rtl/>
        </w:rPr>
      </w:pPr>
      <w:r>
        <w:rPr>
          <w:rtl/>
        </w:rPr>
        <w:t xml:space="preserve">בשנה הראשונה ובארבע וחמש, אנחנו צופים המון מקרים. </w:t>
      </w:r>
    </w:p>
    <w:p w14:paraId="1EF9F2AB" w14:textId="77777777" w:rsidR="005E398F" w:rsidRDefault="005E398F" w:rsidP="005E398F">
      <w:pPr>
        <w:ind w:firstLine="0"/>
        <w:rPr>
          <w:rFonts w:ascii="David" w:hAnsi="David"/>
          <w:b/>
          <w:rtl/>
        </w:rPr>
      </w:pPr>
    </w:p>
    <w:p w14:paraId="75DF3CCF" w14:textId="77777777" w:rsidR="005E398F" w:rsidRDefault="005E398F" w:rsidP="005E398F">
      <w:pPr>
        <w:pStyle w:val="afb"/>
        <w:keepNext/>
        <w:rPr>
          <w:rtl/>
        </w:rPr>
      </w:pPr>
      <w:bookmarkStart w:id="10664" w:name="ET_guest_דנה_דובר__22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64"/>
    </w:p>
    <w:p w14:paraId="102CB99D" w14:textId="77777777" w:rsidR="005E398F" w:rsidRDefault="005E398F" w:rsidP="005E398F">
      <w:pPr>
        <w:pStyle w:val="KeepWithNext"/>
        <w:rPr>
          <w:rFonts w:hint="cs"/>
          <w:rtl/>
        </w:rPr>
      </w:pPr>
    </w:p>
    <w:p w14:paraId="1ED98731" w14:textId="77777777" w:rsidR="005E398F" w:rsidRDefault="005E398F" w:rsidP="005E398F">
      <w:pPr>
        <w:rPr>
          <w:rtl/>
        </w:rPr>
      </w:pPr>
      <w:r>
        <w:rPr>
          <w:rtl/>
        </w:rPr>
        <w:t xml:space="preserve">דווקא לא, בדיוק להפך, כי בגלל שהגדרנו תשתית לא ממופה בכניסת החוק לתוקף, או כתשתית שלא התבצע לגביה הליך תיאום התשתיות היום, אז למעשה, בשנה, שנתיים ושלוש הראשונות, המצב יהיה בדיוק כמו שהוא היום. גוף מבצע יעשה הליך של תיאום תשתיות, יפנה לגופי התשתית, ישאל אותם איפה התשתיות שלהם, הם יגידו להם איפה הם חושבים שהתשתיות שלהם, יבצעו גישושים בשביל לבדוק איפה התשתיות שלהם, ולכן, למעשה, המצב יהיה מאוד מאוד דומה למצב שיש היום. </w:t>
      </w:r>
    </w:p>
    <w:p w14:paraId="1A241D66" w14:textId="77777777" w:rsidR="005E398F" w:rsidRDefault="005E398F" w:rsidP="005E398F">
      <w:pPr>
        <w:rPr>
          <w:rtl/>
        </w:rPr>
      </w:pPr>
    </w:p>
    <w:p w14:paraId="7688872D" w14:textId="77777777" w:rsidR="005E398F" w:rsidRDefault="005E398F" w:rsidP="005E398F">
      <w:pPr>
        <w:rPr>
          <w:rtl/>
        </w:rPr>
      </w:pPr>
      <w:r>
        <w:rPr>
          <w:rtl/>
        </w:rPr>
        <w:t>אם יש מצב שיש תשתית של ׳מקורות׳, אני מגוונת בין החברות כל הזמן, והיא לא ידעה איפה עובר הצינור של ׳מקורות׳, והיא לא דיווחה לגוף התשתיות בזמן הליך תיאום התשתיות, וכשהוא שאל אותה: ״תגידי, עוברת תשתית פה?״ ובכל התהליך התפספס שיש תשתית של ׳מקורות׳ אז הסעיף הזה יחול. אבל החובה, כמו שהיא קיימת היום מכוח הליך תיאום התשתיות, היא לפנות לחברות, לשאול אותן איפה התשתית שלהן עדיין קיימת ולכן אנחנו נשארים כמעט באותו מצב.</w:t>
      </w:r>
    </w:p>
    <w:p w14:paraId="6EB6C13B" w14:textId="77777777" w:rsidR="005E398F" w:rsidRDefault="005E398F" w:rsidP="005E398F">
      <w:pPr>
        <w:rPr>
          <w:rtl/>
        </w:rPr>
      </w:pPr>
    </w:p>
    <w:p w14:paraId="741FE63F" w14:textId="77777777" w:rsidR="005E398F" w:rsidRDefault="005E398F" w:rsidP="005E398F">
      <w:pPr>
        <w:pStyle w:val="afb"/>
        <w:keepNext/>
        <w:rPr>
          <w:rtl/>
        </w:rPr>
      </w:pPr>
      <w:bookmarkStart w:id="10665" w:name="ET_guest_רועי_מילר_1035"/>
      <w:r>
        <w:rPr>
          <w:rStyle w:val="TagStyle"/>
          <w:rFonts w:hint="cs"/>
          <w:rtl/>
        </w:rPr>
        <w:t xml:space="preserve"> &lt;&lt; אורח &gt;&gt; </w:t>
      </w:r>
      <w:r>
        <w:rPr>
          <w:rFonts w:hint="cs"/>
          <w:rtl/>
        </w:rPr>
        <w:t>רועי מילר:</w:t>
      </w:r>
      <w:r>
        <w:rPr>
          <w:rStyle w:val="TagStyle"/>
          <w:rFonts w:hint="cs"/>
          <w:rtl/>
        </w:rPr>
        <w:t xml:space="preserve"> &lt;&lt; אורח &gt;&gt;</w:t>
      </w:r>
      <w:r>
        <w:rPr>
          <w:rFonts w:hint="cs"/>
          <w:rtl/>
        </w:rPr>
        <w:t xml:space="preserve"> </w:t>
      </w:r>
      <w:bookmarkEnd w:id="10665"/>
    </w:p>
    <w:p w14:paraId="06D0FBCC" w14:textId="77777777" w:rsidR="005E398F" w:rsidRDefault="005E398F" w:rsidP="005E398F">
      <w:pPr>
        <w:pStyle w:val="KeepWithNext"/>
        <w:rPr>
          <w:rFonts w:hint="cs"/>
          <w:rtl/>
        </w:rPr>
      </w:pPr>
    </w:p>
    <w:p w14:paraId="1A586CCC" w14:textId="77777777" w:rsidR="005E398F" w:rsidRDefault="005E398F" w:rsidP="005E398F">
      <w:pPr>
        <w:rPr>
          <w:rtl/>
        </w:rPr>
      </w:pPr>
      <w:r>
        <w:rPr>
          <w:rtl/>
        </w:rPr>
        <w:t xml:space="preserve">אולי ראוי להעביר את זה. </w:t>
      </w:r>
    </w:p>
    <w:p w14:paraId="4D527D9D" w14:textId="77777777" w:rsidR="005E398F" w:rsidRDefault="005E398F" w:rsidP="005E398F">
      <w:pPr>
        <w:ind w:firstLine="0"/>
        <w:rPr>
          <w:rFonts w:ascii="David" w:hAnsi="David"/>
          <w:b/>
          <w:rtl/>
        </w:rPr>
      </w:pPr>
    </w:p>
    <w:p w14:paraId="70A9D004" w14:textId="77777777" w:rsidR="005E398F" w:rsidRDefault="005E398F" w:rsidP="005E398F">
      <w:pPr>
        <w:pStyle w:val="a5"/>
        <w:keepNext/>
        <w:rPr>
          <w:rtl/>
        </w:rPr>
      </w:pPr>
      <w:bookmarkStart w:id="10666" w:name="ET_speaker_גלעד_קרן_22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66"/>
    </w:p>
    <w:p w14:paraId="3D9E1D71" w14:textId="77777777" w:rsidR="005E398F" w:rsidRDefault="005E398F" w:rsidP="005E398F">
      <w:pPr>
        <w:pStyle w:val="KeepWithNext"/>
        <w:rPr>
          <w:rFonts w:hint="cs"/>
          <w:rtl/>
        </w:rPr>
      </w:pPr>
    </w:p>
    <w:p w14:paraId="75DC58C8" w14:textId="77777777" w:rsidR="005E398F" w:rsidRDefault="005E398F" w:rsidP="005E398F">
      <w:pPr>
        <w:rPr>
          <w:rtl/>
        </w:rPr>
      </w:pPr>
      <w:r>
        <w:rPr>
          <w:rtl/>
        </w:rPr>
        <w:t>זה מופיע בחלופה (2) של סעיף (8), אני אגיד את זה בעברית. ככל שמדובר בקו ישן אז יש הליך תיאום תשתיות, והשאלה של האם זה מדויק או לא מדויק מתייחסת להליך של תיאום תשתיות. זאת אומרת, אם נתת מידע מדויק במסגרת ההליך הזה אז הקו שלך ממופה ואם המידע שנתת הוא לא מדויק במסגרת ההליך של תיאום תשתיות, ואמרת שהוא נמצא ב-</w:t>
      </w:r>
      <w:r>
        <w:rPr>
          <w:bCs/>
        </w:rPr>
        <w:t>x</w:t>
      </w:r>
      <w:r>
        <w:rPr>
          <w:bCs/>
          <w:rtl/>
        </w:rPr>
        <w:t xml:space="preserve"> </w:t>
      </w:r>
      <w:r>
        <w:rPr>
          <w:rtl/>
        </w:rPr>
        <w:t>והוא בעצם נמצא ב-</w:t>
      </w:r>
      <w:r>
        <w:rPr>
          <w:bCs/>
        </w:rPr>
        <w:t>y</w:t>
      </w:r>
      <w:r>
        <w:rPr>
          <w:rtl/>
        </w:rPr>
        <w:t xml:space="preserve">, אז מתייחסים לזה כקו לא ממופה. </w:t>
      </w:r>
    </w:p>
    <w:p w14:paraId="2146DD9B" w14:textId="77777777" w:rsidR="005E398F" w:rsidRDefault="005E398F" w:rsidP="005E398F">
      <w:pPr>
        <w:ind w:firstLine="0"/>
        <w:rPr>
          <w:rFonts w:ascii="David" w:hAnsi="David"/>
          <w:b/>
          <w:rtl/>
        </w:rPr>
      </w:pPr>
    </w:p>
    <w:p w14:paraId="36B03AFB" w14:textId="77777777" w:rsidR="005E398F" w:rsidRDefault="005E398F" w:rsidP="005E398F">
      <w:pPr>
        <w:pStyle w:val="a5"/>
        <w:keepNext/>
        <w:rPr>
          <w:rtl/>
        </w:rPr>
      </w:pPr>
      <w:bookmarkStart w:id="10667" w:name="ET_speaker_רועי_225"/>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67"/>
    </w:p>
    <w:p w14:paraId="21D38774" w14:textId="77777777" w:rsidR="005E398F" w:rsidRDefault="005E398F" w:rsidP="005E398F">
      <w:pPr>
        <w:pStyle w:val="KeepWithNext"/>
        <w:rPr>
          <w:rFonts w:hint="cs"/>
          <w:rtl/>
        </w:rPr>
      </w:pPr>
    </w:p>
    <w:p w14:paraId="4B001F91" w14:textId="77777777" w:rsidR="005E398F" w:rsidRDefault="005E398F" w:rsidP="005E398F">
      <w:pPr>
        <w:rPr>
          <w:rtl/>
        </w:rPr>
      </w:pPr>
      <w:r>
        <w:rPr>
          <w:rtl/>
        </w:rPr>
        <w:t>אשמח אם תבהירו את זה.</w:t>
      </w:r>
    </w:p>
    <w:p w14:paraId="5EC7E0E1" w14:textId="77777777" w:rsidR="005E398F" w:rsidRDefault="005E398F" w:rsidP="005E398F">
      <w:pPr>
        <w:ind w:firstLine="0"/>
        <w:rPr>
          <w:rFonts w:ascii="David" w:hAnsi="David"/>
          <w:b/>
          <w:rtl/>
        </w:rPr>
      </w:pPr>
    </w:p>
    <w:p w14:paraId="350B0476" w14:textId="77777777" w:rsidR="005E398F" w:rsidRDefault="005E398F" w:rsidP="005E398F">
      <w:pPr>
        <w:pStyle w:val="a5"/>
        <w:keepNext/>
        <w:rPr>
          <w:rtl/>
        </w:rPr>
      </w:pPr>
      <w:bookmarkStart w:id="10668" w:name="ET_speaker_גלעד_קרן_22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68"/>
    </w:p>
    <w:p w14:paraId="02B6EBDA" w14:textId="77777777" w:rsidR="005E398F" w:rsidRDefault="005E398F" w:rsidP="005E398F">
      <w:pPr>
        <w:pStyle w:val="KeepWithNext"/>
        <w:rPr>
          <w:rFonts w:hint="cs"/>
          <w:rtl/>
        </w:rPr>
      </w:pPr>
    </w:p>
    <w:p w14:paraId="3E82BA86" w14:textId="77777777" w:rsidR="005E398F" w:rsidRDefault="005E398F" w:rsidP="005E398F">
      <w:pPr>
        <w:rPr>
          <w:rtl/>
        </w:rPr>
      </w:pPr>
      <w:r>
        <w:rPr>
          <w:rtl/>
        </w:rPr>
        <w:t xml:space="preserve">בסדר, זה עניין של נוסח, אבל אני מסביר גם לפרוטוקול. </w:t>
      </w:r>
    </w:p>
    <w:p w14:paraId="383A8697" w14:textId="77777777" w:rsidR="005E398F" w:rsidRDefault="005E398F" w:rsidP="005E398F">
      <w:pPr>
        <w:ind w:firstLine="0"/>
        <w:rPr>
          <w:rFonts w:ascii="David" w:hAnsi="David"/>
          <w:b/>
          <w:rtl/>
        </w:rPr>
      </w:pPr>
    </w:p>
    <w:p w14:paraId="384A2C84"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109A9FBE" w14:textId="77777777" w:rsidR="005E398F" w:rsidRDefault="005E398F" w:rsidP="005E398F">
      <w:pPr>
        <w:pStyle w:val="KeepWithNext"/>
        <w:rPr>
          <w:rFonts w:hint="cs"/>
          <w:rtl/>
        </w:rPr>
      </w:pPr>
    </w:p>
    <w:p w14:paraId="16EF030F" w14:textId="77777777" w:rsidR="005E398F" w:rsidRDefault="005E398F" w:rsidP="005E398F">
      <w:pPr>
        <w:rPr>
          <w:rtl/>
        </w:rPr>
      </w:pPr>
      <w:r>
        <w:rPr>
          <w:rtl/>
        </w:rPr>
        <w:t xml:space="preserve">טוב, אנחנו ממשיכים, סעיף (13). </w:t>
      </w:r>
    </w:p>
    <w:p w14:paraId="6A55116A" w14:textId="77777777" w:rsidR="005E398F" w:rsidRDefault="005E398F" w:rsidP="005E398F">
      <w:pPr>
        <w:ind w:firstLine="0"/>
        <w:rPr>
          <w:rFonts w:ascii="David" w:hAnsi="David"/>
          <w:b/>
          <w:rtl/>
        </w:rPr>
      </w:pPr>
    </w:p>
    <w:p w14:paraId="5C8A0DD6" w14:textId="77777777" w:rsidR="005E398F" w:rsidRDefault="005E398F" w:rsidP="005E398F">
      <w:pPr>
        <w:pStyle w:val="afb"/>
        <w:keepNext/>
        <w:rPr>
          <w:rtl/>
        </w:rPr>
      </w:pPr>
      <w:bookmarkStart w:id="10669" w:name="ET_guest_שי_שלף__228"/>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669"/>
    </w:p>
    <w:p w14:paraId="3741AE06" w14:textId="77777777" w:rsidR="005E398F" w:rsidRDefault="005E398F" w:rsidP="005E398F">
      <w:pPr>
        <w:ind w:firstLine="0"/>
        <w:rPr>
          <w:rFonts w:hint="cs"/>
          <w:rtl/>
        </w:rPr>
      </w:pPr>
    </w:p>
    <w:p w14:paraId="6DBDE981" w14:textId="77777777" w:rsidR="005E398F" w:rsidRDefault="005E398F" w:rsidP="005E398F">
      <w:pPr>
        <w:ind w:firstLine="0"/>
        <w:rPr>
          <w:rFonts w:ascii="David" w:hAnsi="David"/>
          <w:b/>
          <w:rtl/>
        </w:rPr>
      </w:pPr>
    </w:p>
    <w:tbl>
      <w:tblPr>
        <w:tblStyle w:val="aff"/>
        <w:bidiVisual/>
        <w:tblW w:w="822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680"/>
        <w:gridCol w:w="5953"/>
      </w:tblGrid>
      <w:tr w:rsidR="005E398F" w14:paraId="7CE01732" w14:textId="77777777" w:rsidTr="005E398F">
        <w:trPr>
          <w:trHeight w:val="699"/>
        </w:trPr>
        <w:tc>
          <w:tcPr>
            <w:tcW w:w="1587" w:type="dxa"/>
            <w:hideMark/>
          </w:tcPr>
          <w:p w14:paraId="29B3E516" w14:textId="77777777" w:rsidR="005E398F" w:rsidRDefault="005E398F">
            <w:pPr>
              <w:ind w:firstLine="0"/>
              <w:rPr>
                <w:rFonts w:ascii="David" w:hAnsi="David"/>
                <w:b/>
                <w:rtl/>
              </w:rPr>
            </w:pPr>
            <w:r>
              <w:rPr>
                <w:rFonts w:ascii="David" w:hAnsi="David"/>
                <w:b/>
                <w:rtl/>
              </w:rPr>
              <w:t>העתקת קו תשתית הכרוכה במורכבות הנדסית חריגה</w:t>
            </w:r>
          </w:p>
        </w:tc>
        <w:tc>
          <w:tcPr>
            <w:tcW w:w="680" w:type="dxa"/>
            <w:hideMark/>
          </w:tcPr>
          <w:p w14:paraId="75685421" w14:textId="77777777" w:rsidR="005E398F" w:rsidRDefault="005E398F">
            <w:pPr>
              <w:ind w:firstLine="0"/>
              <w:rPr>
                <w:rFonts w:ascii="David" w:hAnsi="David"/>
                <w:b/>
                <w:rtl/>
              </w:rPr>
            </w:pPr>
            <w:r>
              <w:rPr>
                <w:rFonts w:ascii="David" w:hAnsi="David"/>
                <w:b/>
                <w:rtl/>
              </w:rPr>
              <w:t>13.</w:t>
            </w:r>
          </w:p>
        </w:tc>
        <w:tc>
          <w:tcPr>
            <w:tcW w:w="5953" w:type="dxa"/>
            <w:hideMark/>
          </w:tcPr>
          <w:p w14:paraId="3E707FB5" w14:textId="77777777" w:rsidR="005E398F" w:rsidRDefault="005E398F">
            <w:pPr>
              <w:ind w:firstLine="0"/>
              <w:rPr>
                <w:rFonts w:ascii="David" w:hAnsi="David"/>
                <w:b/>
                <w:rtl/>
              </w:rPr>
            </w:pPr>
            <w:r>
              <w:rPr>
                <w:rFonts w:ascii="David" w:hAnsi="David"/>
                <w:b/>
                <w:rtl/>
              </w:rPr>
              <w:t>(א) על אף האמור בסעיפים (12)-(10), נוכח גוף התשתית, כי העתקת גוף התשתית היא העתקה הכרוכה במורכבות יחסית חריגה, וכי בשל המורכבות החריגה לא ניתן להשלים את ביצוע ההעתקה בתוך התקופה האמורה בסעיף (11). או שהשלמת ההעתקה בתקופה הקצובה האמורה, עלולה לגרום לסכנה לשלום הציבור, לביטחונו, לבריאותו, לבטיחותו או לגרום לנזק סביבתי משמעותי, יודיע על כך לגוף המבצע בכתב בתוך 10 ימים ממועד מסירת ההודעה על העתקת קו התשתית, בצירוף נימוקים מפורטים וחוות דעת הנדסית מפורטת.</w:t>
            </w:r>
          </w:p>
        </w:tc>
      </w:tr>
      <w:tr w:rsidR="005E398F" w14:paraId="3EFBDCDE" w14:textId="77777777" w:rsidTr="005E398F">
        <w:trPr>
          <w:trHeight w:val="699"/>
        </w:trPr>
        <w:tc>
          <w:tcPr>
            <w:tcW w:w="1587" w:type="dxa"/>
          </w:tcPr>
          <w:p w14:paraId="3BE6CE34" w14:textId="77777777" w:rsidR="005E398F" w:rsidRDefault="005E398F">
            <w:pPr>
              <w:ind w:firstLine="0"/>
              <w:rPr>
                <w:rFonts w:ascii="David" w:hAnsi="David"/>
                <w:b/>
                <w:rtl/>
              </w:rPr>
            </w:pPr>
          </w:p>
        </w:tc>
        <w:tc>
          <w:tcPr>
            <w:tcW w:w="680" w:type="dxa"/>
          </w:tcPr>
          <w:p w14:paraId="2081703E" w14:textId="77777777" w:rsidR="005E398F" w:rsidRDefault="005E398F">
            <w:pPr>
              <w:ind w:firstLine="0"/>
              <w:rPr>
                <w:rFonts w:ascii="David" w:hAnsi="David"/>
                <w:b/>
                <w:rtl/>
              </w:rPr>
            </w:pPr>
          </w:p>
        </w:tc>
        <w:tc>
          <w:tcPr>
            <w:tcW w:w="5953" w:type="dxa"/>
          </w:tcPr>
          <w:p w14:paraId="20BBBBB7" w14:textId="77777777" w:rsidR="005E398F" w:rsidRDefault="005E398F">
            <w:pPr>
              <w:ind w:firstLine="0"/>
              <w:rPr>
                <w:rFonts w:ascii="David" w:hAnsi="David"/>
                <w:b/>
                <w:rtl/>
              </w:rPr>
            </w:pPr>
          </w:p>
          <w:p w14:paraId="5D1D1001" w14:textId="77777777" w:rsidR="005E398F" w:rsidRDefault="005E398F">
            <w:pPr>
              <w:ind w:firstLine="0"/>
              <w:rPr>
                <w:rFonts w:ascii="David" w:hAnsi="David"/>
                <w:b/>
                <w:rtl/>
              </w:rPr>
            </w:pPr>
            <w:r>
              <w:rPr>
                <w:rFonts w:ascii="David" w:hAnsi="David"/>
                <w:b/>
                <w:rtl/>
              </w:rPr>
              <w:t xml:space="preserve">(ב) מסר גוף התשתית לגוף המבצע הודעה כאמור בסעיף קטן (א), יודיע לגוף המבצע בכתב בתוך 21 ימים ממועד מסירת ההודעה על העתקת קו התשתית, על המועד שבו הוא מתחייב להשלים את ביצוע העתקת קו התשתית. המועד כאמור ייקבע על ידי גוף התשתית באישור המנהל הכללי של המשרד הממשלתי האחראי על מיזם התשתית, ואם לא השיב המנהל הכללי על האמור לפניית גוף התשתית בבקשה לקבלת אישורו בתוך 21 ימים, באישור המנהל הכללי של המשרד הממונה על גוף התשתית. </w:t>
            </w:r>
          </w:p>
        </w:tc>
      </w:tr>
    </w:tbl>
    <w:p w14:paraId="5F54F6B4" w14:textId="77777777" w:rsidR="005E398F" w:rsidRDefault="005E398F" w:rsidP="005E398F">
      <w:pPr>
        <w:ind w:firstLine="0"/>
        <w:rPr>
          <w:rFonts w:ascii="David" w:hAnsi="David"/>
          <w:b/>
          <w:rtl/>
        </w:rPr>
      </w:pPr>
    </w:p>
    <w:p w14:paraId="59895139" w14:textId="77777777" w:rsidR="005E398F" w:rsidRDefault="005E398F" w:rsidP="005E398F">
      <w:pPr>
        <w:pStyle w:val="a5"/>
        <w:keepNext/>
        <w:rPr>
          <w:rtl/>
        </w:rPr>
      </w:pPr>
      <w:bookmarkStart w:id="10670" w:name="ET_speaker_גלעד_קרן_22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70"/>
    </w:p>
    <w:p w14:paraId="03FDDEE3" w14:textId="77777777" w:rsidR="005E398F" w:rsidRDefault="005E398F" w:rsidP="005E398F">
      <w:pPr>
        <w:pStyle w:val="KeepWithNext"/>
        <w:rPr>
          <w:rFonts w:hint="cs"/>
          <w:rtl/>
        </w:rPr>
      </w:pPr>
    </w:p>
    <w:p w14:paraId="3D5C6283" w14:textId="77777777" w:rsidR="005E398F" w:rsidRDefault="005E398F" w:rsidP="005E398F">
      <w:pPr>
        <w:rPr>
          <w:rtl/>
        </w:rPr>
      </w:pPr>
      <w:r>
        <w:rPr>
          <w:rtl/>
        </w:rPr>
        <w:t xml:space="preserve">טוב, אז השאלה הראשונה בנוגע לסעיף הזה שאמרנו שנחזור אליו, היא באיזה מקרים אנחנו מאפשרים לחרוג מאותם 40 ימים שנתנו מקודם לביצוע הליך ההעתקה? המקרים שמפורטים כרגע בסעיף (13) הם או כשיש מורכבות הנדסית חריגה, שצריך לשאול את משרד האוצר מה הכוונה בדיוק, או שיש סכנה לשלום הציבור לבטיחותו או נזק סביבתי משמעותי. </w:t>
      </w:r>
    </w:p>
    <w:p w14:paraId="1C3C1056" w14:textId="77777777" w:rsidR="005E398F" w:rsidRDefault="005E398F" w:rsidP="005E398F">
      <w:pPr>
        <w:rPr>
          <w:rtl/>
        </w:rPr>
      </w:pPr>
    </w:p>
    <w:p w14:paraId="474B776D" w14:textId="77777777" w:rsidR="005E398F" w:rsidRDefault="005E398F" w:rsidP="005E398F">
      <w:pPr>
        <w:rPr>
          <w:rtl/>
        </w:rPr>
      </w:pPr>
      <w:r>
        <w:rPr>
          <w:rtl/>
        </w:rPr>
        <w:t xml:space="preserve">אז אני מציף את השאלה למשרד האוצר, האם ייתכנו מקרים שבהם אין איזו מורכבות חריגה מבחינה הנדסית, למשל, היקף העבודות, שעל אף שהוא לא מורכב הנדסית הוא כל כך גדול שזה לא מאפשר לעמוד בלוח הזמנים? או מקרים כמו שעלו פה, שצריך לקבל איזה שהוא אישור מאי זה רגולטור ודברים אחרים, האם אפשר להתייחס לזה גם בסעיף הזה? בהקשר הזה, דווקא פה, בניגוד לסעיף הקודם, 10 הימים שדיברנו עליהם שם, שיכול להיות שהם באמת מספיקים בהקשר של להגיד האם כן או לא. </w:t>
      </w:r>
    </w:p>
    <w:p w14:paraId="353175AD" w14:textId="77777777" w:rsidR="005E398F" w:rsidRDefault="005E398F" w:rsidP="005E398F">
      <w:pPr>
        <w:rPr>
          <w:rtl/>
        </w:rPr>
      </w:pPr>
    </w:p>
    <w:p w14:paraId="457C48F6" w14:textId="77777777" w:rsidR="005E398F" w:rsidRDefault="005E398F" w:rsidP="005E398F">
      <w:pPr>
        <w:rPr>
          <w:rtl/>
        </w:rPr>
      </w:pPr>
      <w:r>
        <w:rPr>
          <w:rtl/>
        </w:rPr>
        <w:t xml:space="preserve">כאן, בתוך ה-10 ימים שנותנים בסעיף הזה, צריך כבר להוסיף חוות דעת הנדסית מפורטת, ואני לא יודע כמה זמן לוקח לכתוב חוות דעת הנדסית מפורטת אבל זו שאלה של האם 10 ימי עבודה בהקשר הזה, האם הם מספיקים. לגבי סעיף קטן (ב), יש פה איזה שהוא הסדר, שאם גוף התשתית הודיע שהוא לא עומד באותם 40 ימים, מהסיבות שנקבעו בסעיף קטן (א), הוא מציע לוחות זמנים אחרים לביצוע ההעתקה. </w:t>
      </w:r>
    </w:p>
    <w:p w14:paraId="4C07DA69" w14:textId="77777777" w:rsidR="005E398F" w:rsidRDefault="005E398F" w:rsidP="005E398F">
      <w:pPr>
        <w:rPr>
          <w:rtl/>
        </w:rPr>
      </w:pPr>
    </w:p>
    <w:p w14:paraId="6452CE33" w14:textId="77777777" w:rsidR="005E398F" w:rsidRDefault="005E398F" w:rsidP="005E398F">
      <w:pPr>
        <w:rPr>
          <w:rtl/>
        </w:rPr>
      </w:pPr>
      <w:r>
        <w:rPr>
          <w:rtl/>
        </w:rPr>
        <w:t xml:space="preserve">ואנחנו חושבים שההסדר שמציעה הממשלה באשר לסעיף הזה, שצריך לפנות למשרד שאחראי על מיזם התשתית ורק אם הוא לא עונה אתה בעצם מקבל את אישורו הכללי של המשרד שממונה על גוף התשתית, אני חושב שזה משהו שצריך להיות הפוך. כי המשרד שממונה על גוף התשתית, יש לו את המומחיות לדעת האם באמת ההעתקה של התשתית הספציפית הזאת, לוקחת 60 ימים או 20 ימים, זה עניין יותר מקצועי של התשתית ולא של המיזם. </w:t>
      </w:r>
    </w:p>
    <w:p w14:paraId="57BD757C" w14:textId="77777777" w:rsidR="005E398F" w:rsidRDefault="005E398F" w:rsidP="005E398F">
      <w:pPr>
        <w:rPr>
          <w:rtl/>
        </w:rPr>
      </w:pPr>
    </w:p>
    <w:p w14:paraId="1A50F2A9" w14:textId="77777777" w:rsidR="005E398F" w:rsidRDefault="005E398F" w:rsidP="005E398F">
      <w:pPr>
        <w:rPr>
          <w:rtl/>
        </w:rPr>
      </w:pPr>
      <w:r>
        <w:rPr>
          <w:rtl/>
        </w:rPr>
        <w:t xml:space="preserve">אם אנחנו עושים עכשיו רכבת קלה ויש איזו תשתית תקשורת בקרקע, מי שיודע אם לוקח להעתיק תשתית תקשורת 20, 40, או 80 ימים זה משרד התקשורת ולא משרד התחבורה, שהוא זה שאחראי על הרכבת הקלה, לכן אני חושב שההסדר הזה צריך להיות הפוך. </w:t>
      </w:r>
    </w:p>
    <w:p w14:paraId="2E7A045A" w14:textId="77777777" w:rsidR="005E398F" w:rsidRDefault="005E398F" w:rsidP="005E398F">
      <w:pPr>
        <w:ind w:firstLine="0"/>
        <w:rPr>
          <w:rFonts w:ascii="David" w:hAnsi="David"/>
          <w:b/>
          <w:rtl/>
        </w:rPr>
      </w:pPr>
    </w:p>
    <w:p w14:paraId="1A05CB10" w14:textId="77777777" w:rsidR="005E398F" w:rsidRDefault="005E398F" w:rsidP="005E398F">
      <w:pPr>
        <w:pStyle w:val="a5"/>
        <w:keepNext/>
        <w:rPr>
          <w:rtl/>
        </w:rPr>
      </w:pPr>
      <w:bookmarkStart w:id="10671" w:name="ET_speaker_רועי_230"/>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71"/>
    </w:p>
    <w:p w14:paraId="6B4BDA89" w14:textId="77777777" w:rsidR="005E398F" w:rsidRDefault="005E398F" w:rsidP="005E398F">
      <w:pPr>
        <w:pStyle w:val="KeepWithNext"/>
        <w:rPr>
          <w:rFonts w:hint="cs"/>
          <w:rtl/>
        </w:rPr>
      </w:pPr>
    </w:p>
    <w:p w14:paraId="580B9CAC" w14:textId="77777777" w:rsidR="005E398F" w:rsidRDefault="005E398F" w:rsidP="005E398F">
      <w:pPr>
        <w:rPr>
          <w:rtl/>
        </w:rPr>
      </w:pPr>
      <w:r>
        <w:rPr>
          <w:rtl/>
        </w:rPr>
        <w:t xml:space="preserve">הכוונה היא נניח למחוק את המילים: ״ ואם לא השיב...״ שזה יהיה תמיד. </w:t>
      </w:r>
    </w:p>
    <w:p w14:paraId="508669B2" w14:textId="77777777" w:rsidR="005E398F" w:rsidRDefault="005E398F" w:rsidP="005E398F">
      <w:pPr>
        <w:ind w:firstLine="0"/>
        <w:rPr>
          <w:rFonts w:ascii="David" w:hAnsi="David"/>
          <w:b/>
          <w:rtl/>
        </w:rPr>
      </w:pPr>
    </w:p>
    <w:p w14:paraId="4F91AB21" w14:textId="77777777" w:rsidR="005E398F" w:rsidRDefault="005E398F" w:rsidP="005E398F">
      <w:pPr>
        <w:pStyle w:val="a5"/>
        <w:keepNext/>
        <w:rPr>
          <w:rtl/>
        </w:rPr>
      </w:pPr>
      <w:bookmarkStart w:id="10672" w:name="ET_speaker_גלעד_קרן_23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72"/>
    </w:p>
    <w:p w14:paraId="225EE62F" w14:textId="77777777" w:rsidR="005E398F" w:rsidRDefault="005E398F" w:rsidP="005E398F">
      <w:pPr>
        <w:pStyle w:val="KeepWithNext"/>
        <w:rPr>
          <w:rFonts w:hint="cs"/>
          <w:rtl/>
        </w:rPr>
      </w:pPr>
    </w:p>
    <w:p w14:paraId="2DB160B5" w14:textId="77777777" w:rsidR="005E398F" w:rsidRDefault="005E398F" w:rsidP="005E398F">
      <w:pPr>
        <w:rPr>
          <w:rtl/>
        </w:rPr>
      </w:pPr>
      <w:r>
        <w:rPr>
          <w:rtl/>
        </w:rPr>
        <w:t>לא, הפוך. קודם כל תפנה למשרד שאחראי על התשתית, אם הוא לא השיב אז בסדר, בוא נעבור הלאה.</w:t>
      </w:r>
    </w:p>
    <w:p w14:paraId="08D7CC1C" w14:textId="77777777" w:rsidR="005E398F" w:rsidRDefault="005E398F" w:rsidP="005E398F">
      <w:pPr>
        <w:ind w:firstLine="0"/>
        <w:rPr>
          <w:rFonts w:ascii="David" w:hAnsi="David"/>
          <w:b/>
          <w:rtl/>
        </w:rPr>
      </w:pPr>
    </w:p>
    <w:p w14:paraId="59BE052B" w14:textId="77777777" w:rsidR="005E398F" w:rsidRDefault="005E398F" w:rsidP="005E398F">
      <w:pPr>
        <w:pStyle w:val="afb"/>
        <w:keepNext/>
        <w:rPr>
          <w:rtl/>
        </w:rPr>
      </w:pPr>
      <w:bookmarkStart w:id="10673" w:name="ET_guest_דנה_דובר__23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73"/>
    </w:p>
    <w:p w14:paraId="69D928E5" w14:textId="77777777" w:rsidR="005E398F" w:rsidRDefault="005E398F" w:rsidP="005E398F">
      <w:pPr>
        <w:pStyle w:val="KeepWithNext"/>
        <w:rPr>
          <w:rFonts w:hint="cs"/>
          <w:rtl/>
        </w:rPr>
      </w:pPr>
    </w:p>
    <w:p w14:paraId="4B02D712" w14:textId="77777777" w:rsidR="005E398F" w:rsidRDefault="005E398F" w:rsidP="005E398F">
      <w:pPr>
        <w:rPr>
          <w:rtl/>
        </w:rPr>
      </w:pPr>
      <w:r>
        <w:rPr>
          <w:rtl/>
        </w:rPr>
        <w:t xml:space="preserve">אז המטרה בסעיף הזה, היא על אף כל מה שאמרנו קודם, אנחנו מבינים שאי אפשר לקבוע לוחות זמנים גנריים מאוד להעתקה, ושיש מקרים שבהם למרות הרצון הטוב, הדחיפות והתיעדוף בסדר העדיפויות של הגופים, יהיו מצבים שבהם לא נוכל להעתיק את התשית בלוחות הזמנים האמורים, כשמבחינתו הייתה פה הגדרה של שני מצבים שיכולים באמת להפוך את העתקת התשתית לבלתי אפשרית או לאפשרית אך בעייתית. והם לא מצב של תיעדוף וסדר עדיפויות והשקעת משאבים שאפשר לפנות בתוך גופי התשתית בשביל לעשות אותם. כן ראינו לנכון לתת בעצם את המענה הזה ולהגיד שיש דברים שאי אפשר. וכן מצד שני, למסגר את זה ל- או מורכבות הנדסית חריגה שבה לא משנה כמה מאמץ כולם יפעילו, פיזית, אי אפשר לעשות את זה בלוחות הזמנים, או במצב שחלילה, אנחנו לא רוצים לגרום לסכנה, לא לשלום הציבור, לא לבטיחותו וגם לא לנזק סביבתי משמעותי. </w:t>
      </w:r>
    </w:p>
    <w:p w14:paraId="4701AD5F" w14:textId="77777777" w:rsidR="005E398F" w:rsidRDefault="005E398F" w:rsidP="005E398F">
      <w:pPr>
        <w:rPr>
          <w:rtl/>
        </w:rPr>
      </w:pPr>
    </w:p>
    <w:p w14:paraId="2664FB91" w14:textId="77777777" w:rsidR="005E398F" w:rsidRDefault="005E398F" w:rsidP="005E398F">
      <w:pPr>
        <w:rPr>
          <w:rtl/>
        </w:rPr>
      </w:pPr>
      <w:r>
        <w:rPr>
          <w:rtl/>
        </w:rPr>
        <w:t xml:space="preserve">וזאת בעצם הקונסטלציה שבה אנחנו יוצרים את החריג. לגבי המצב והאישורים של נותני האישורים במקרה הזה, בגלל שמטרתנו כאן בסעיף הזה היא כן לכנס ללוחות זמנים שרלוונטיים וקצרים ביותר להעתקת התשתית, וכן לוודא שכל הצדדים עדיין פועלים במרץ בשביל להעתיק את התשתית, אז ראינו נכון לייצר איזון. האיזון אומר שאם מחד, יש לי את גוף התשתית שאומר כמה ימים הוא צריך, יהיה קונטרה של מי שמשקף את עלויות המיזם שמקודם עכשיו ואת המשמעויות של העיכוב בו. </w:t>
      </w:r>
    </w:p>
    <w:p w14:paraId="0B13AC4A" w14:textId="77777777" w:rsidR="005E398F" w:rsidRDefault="005E398F" w:rsidP="005E398F">
      <w:pPr>
        <w:rPr>
          <w:rtl/>
        </w:rPr>
      </w:pPr>
    </w:p>
    <w:p w14:paraId="0CC558B8" w14:textId="77777777" w:rsidR="005E398F" w:rsidRDefault="005E398F" w:rsidP="005E398F">
      <w:pPr>
        <w:rPr>
          <w:rtl/>
        </w:rPr>
      </w:pPr>
      <w:r>
        <w:rPr>
          <w:rtl/>
        </w:rPr>
        <w:t xml:space="preserve">הרי מבחינתו, כל משרד ממשלתי שומר נאמנה על הגופים שהוא אחראי עליהם, וכמובן שזה בסדר שמשרד האנרגיה יבין את הצורך של חברות הגז יותר מאת הצורך התחבורתי. ולכן, ברגע שהתיאום מתבצע בין מנכ״ל גוף התשתית ומקבל את אישורו של מנכ״ל הגוף המבצע שאחראי על הפרויקט, אז אנחנו יוצרים פה איזה שהוא איזון שהוא נכון. </w:t>
      </w:r>
    </w:p>
    <w:p w14:paraId="09E9496A" w14:textId="77777777" w:rsidR="005E398F" w:rsidRDefault="005E398F" w:rsidP="005E398F">
      <w:pPr>
        <w:rPr>
          <w:rtl/>
        </w:rPr>
      </w:pPr>
    </w:p>
    <w:p w14:paraId="55B20E52" w14:textId="77777777" w:rsidR="005E398F" w:rsidRDefault="005E398F" w:rsidP="005E398F">
      <w:pPr>
        <w:rPr>
          <w:rtl/>
        </w:rPr>
      </w:pPr>
      <w:r>
        <w:rPr>
          <w:rtl/>
        </w:rPr>
        <w:t xml:space="preserve">בסופו של דבר אנחנו מדברים פה על אישור של דרג שהוא מאוד בכיר ויכול להבין את ההיבטים המקצועיים של מה שקורה כאן ואת המקרים שבהם יש סיכוי שיגידו שלא מאשרים את הדבר הזה, אלא באמת תהיה פה איזו שהיא התפרעות עם לוחות הזמנים שאנחנו מבינים שיכול להיות פה ניצול לרעה. בעניינו יש פה איזה שהוא מינון איזונים סביר בין שני הצרכים שצריך כרגע למצוא את האיזון ביניהם. </w:t>
      </w:r>
    </w:p>
    <w:p w14:paraId="2ADC3D14" w14:textId="77777777" w:rsidR="005E398F" w:rsidRDefault="005E398F" w:rsidP="005E398F">
      <w:pPr>
        <w:ind w:firstLine="0"/>
        <w:rPr>
          <w:rFonts w:ascii="David" w:hAnsi="David"/>
          <w:b/>
          <w:rtl/>
        </w:rPr>
      </w:pPr>
    </w:p>
    <w:p w14:paraId="5E1FE136" w14:textId="77777777" w:rsidR="005E398F" w:rsidRDefault="005E398F" w:rsidP="005E398F">
      <w:pPr>
        <w:pStyle w:val="a5"/>
        <w:keepNext/>
        <w:rPr>
          <w:rtl/>
        </w:rPr>
      </w:pPr>
      <w:bookmarkStart w:id="10674" w:name="ET_speaker_גלעד_קרן_23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74"/>
    </w:p>
    <w:p w14:paraId="080FB042" w14:textId="77777777" w:rsidR="005E398F" w:rsidRDefault="005E398F" w:rsidP="005E398F">
      <w:pPr>
        <w:pStyle w:val="KeepWithNext"/>
        <w:rPr>
          <w:rFonts w:hint="cs"/>
          <w:rtl/>
        </w:rPr>
      </w:pPr>
    </w:p>
    <w:p w14:paraId="5CE98D12" w14:textId="77777777" w:rsidR="005E398F" w:rsidRDefault="005E398F" w:rsidP="005E398F">
      <w:pPr>
        <w:rPr>
          <w:rtl/>
        </w:rPr>
      </w:pPr>
      <w:r>
        <w:rPr>
          <w:rtl/>
        </w:rPr>
        <w:t xml:space="preserve">אבל איך מנכ״ל משרד התחבורה, לדוגמה, או כל משרד אחר, יודע האם להעביר תשתית גז שמצאנו כרגע, לוקח 10 ימים, 20 ימים או 40 ימים? מה המומחיות שלו לעניין הזה? הגוף פונה אליו ואומר לו: ״תקשיב, יש פה מורכבות הנדסית חריגה, צריך חוות דעת, זה ייקח לנו 60 ימים.״ מה המומחיות של המשרד? מצד אחד יש לו אינטרס כמובן להגיד לא ולקדם את זה כמה שיותר מהר. מצד שני, מה המומחיות שלו בהקשר הזה? </w:t>
      </w:r>
    </w:p>
    <w:p w14:paraId="06D5D51E" w14:textId="77777777" w:rsidR="005E398F" w:rsidRDefault="005E398F" w:rsidP="005E398F">
      <w:pPr>
        <w:ind w:firstLine="0"/>
        <w:rPr>
          <w:rFonts w:ascii="David" w:hAnsi="David"/>
          <w:b/>
          <w:rtl/>
        </w:rPr>
      </w:pPr>
    </w:p>
    <w:p w14:paraId="545D90C0" w14:textId="77777777" w:rsidR="005E398F" w:rsidRDefault="005E398F" w:rsidP="005E398F">
      <w:pPr>
        <w:pStyle w:val="a5"/>
        <w:keepNext/>
        <w:rPr>
          <w:rtl/>
        </w:rPr>
      </w:pPr>
      <w:bookmarkStart w:id="10675" w:name="ET_speaker_רועי_234"/>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75"/>
    </w:p>
    <w:p w14:paraId="24870013" w14:textId="77777777" w:rsidR="005E398F" w:rsidRDefault="005E398F" w:rsidP="005E398F">
      <w:pPr>
        <w:pStyle w:val="KeepWithNext"/>
        <w:rPr>
          <w:rFonts w:hint="cs"/>
          <w:rtl/>
        </w:rPr>
      </w:pPr>
    </w:p>
    <w:p w14:paraId="6A1AA913" w14:textId="77777777" w:rsidR="005E398F" w:rsidRDefault="005E398F" w:rsidP="005E398F">
      <w:pPr>
        <w:rPr>
          <w:rtl/>
        </w:rPr>
      </w:pPr>
      <w:r>
        <w:rPr>
          <w:rtl/>
        </w:rPr>
        <w:t xml:space="preserve">סליחה, אני לא הבנתי, אני הייתי בטוחה שמה שאדוני כאן אומר זה בדיוק העניין. מנהל המשרד של גוף התשתית ולא של הגוף המבצע, עכשיו אני רואה שזה של מיזם התשתית. הכוונה היא ששר האנרגיה, לצורך העניין, רשות הגז תגבה את אותה החלטה. </w:t>
      </w:r>
    </w:p>
    <w:p w14:paraId="1BD52561" w14:textId="77777777" w:rsidR="005E398F" w:rsidRDefault="005E398F" w:rsidP="005E398F">
      <w:pPr>
        <w:ind w:firstLine="0"/>
        <w:rPr>
          <w:rFonts w:ascii="David" w:hAnsi="David"/>
          <w:b/>
          <w:rtl/>
        </w:rPr>
      </w:pPr>
    </w:p>
    <w:p w14:paraId="5B07CE28" w14:textId="77777777" w:rsidR="005E398F" w:rsidRDefault="005E398F" w:rsidP="005E398F">
      <w:pPr>
        <w:pStyle w:val="a5"/>
        <w:keepNext/>
        <w:rPr>
          <w:rtl/>
        </w:rPr>
      </w:pPr>
      <w:bookmarkStart w:id="10676" w:name="ET_speaker_גלעד_קרן_23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76"/>
    </w:p>
    <w:p w14:paraId="557CBF27" w14:textId="77777777" w:rsidR="005E398F" w:rsidRDefault="005E398F" w:rsidP="005E398F">
      <w:pPr>
        <w:pStyle w:val="KeepWithNext"/>
        <w:rPr>
          <w:rFonts w:hint="cs"/>
          <w:rtl/>
        </w:rPr>
      </w:pPr>
    </w:p>
    <w:p w14:paraId="2DBE2737" w14:textId="77777777" w:rsidR="005E398F" w:rsidRDefault="005E398F" w:rsidP="005E398F">
      <w:pPr>
        <w:rPr>
          <w:rtl/>
        </w:rPr>
      </w:pPr>
      <w:r>
        <w:rPr>
          <w:rtl/>
        </w:rPr>
        <w:t xml:space="preserve">אז ההצעה הממשלתית היא הפוכה. </w:t>
      </w:r>
    </w:p>
    <w:p w14:paraId="72F33FF8" w14:textId="77777777" w:rsidR="005E398F" w:rsidRDefault="005E398F" w:rsidP="005E398F">
      <w:pPr>
        <w:ind w:firstLine="0"/>
        <w:rPr>
          <w:rFonts w:ascii="David" w:hAnsi="David"/>
          <w:b/>
          <w:rtl/>
        </w:rPr>
      </w:pPr>
    </w:p>
    <w:p w14:paraId="78EA08DF" w14:textId="77777777" w:rsidR="005E398F" w:rsidRDefault="005E398F" w:rsidP="005E398F">
      <w:pPr>
        <w:pStyle w:val="a5"/>
        <w:keepNext/>
        <w:rPr>
          <w:rtl/>
        </w:rPr>
      </w:pPr>
      <w:bookmarkStart w:id="10677" w:name="ET_speaker_רועי_236"/>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77"/>
    </w:p>
    <w:p w14:paraId="456355E9" w14:textId="77777777" w:rsidR="005E398F" w:rsidRDefault="005E398F" w:rsidP="005E398F">
      <w:pPr>
        <w:pStyle w:val="KeepWithNext"/>
        <w:rPr>
          <w:rFonts w:hint="cs"/>
          <w:rtl/>
        </w:rPr>
      </w:pPr>
    </w:p>
    <w:p w14:paraId="0EE3B213" w14:textId="77777777" w:rsidR="005E398F" w:rsidRDefault="005E398F" w:rsidP="005E398F">
      <w:pPr>
        <w:rPr>
          <w:rtl/>
        </w:rPr>
      </w:pPr>
      <w:r>
        <w:rPr>
          <w:rtl/>
        </w:rPr>
        <w:t xml:space="preserve">הממשלתית היא הפוכה אבל המלצת הוועדה היא - - - </w:t>
      </w:r>
    </w:p>
    <w:p w14:paraId="503341FE" w14:textId="77777777" w:rsidR="005E398F" w:rsidRDefault="005E398F" w:rsidP="005E398F">
      <w:pPr>
        <w:ind w:firstLine="0"/>
        <w:rPr>
          <w:rFonts w:ascii="David" w:hAnsi="David"/>
          <w:b/>
          <w:rtl/>
        </w:rPr>
      </w:pPr>
    </w:p>
    <w:p w14:paraId="597784DD" w14:textId="77777777" w:rsidR="005E398F" w:rsidRDefault="005E398F" w:rsidP="005E398F">
      <w:pPr>
        <w:pStyle w:val="afb"/>
        <w:keepNext/>
        <w:rPr>
          <w:rtl/>
        </w:rPr>
      </w:pPr>
      <w:bookmarkStart w:id="10678" w:name="ET_guest_דנה_דובר__23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78"/>
    </w:p>
    <w:p w14:paraId="5930F916" w14:textId="77777777" w:rsidR="005E398F" w:rsidRDefault="005E398F" w:rsidP="005E398F">
      <w:pPr>
        <w:pStyle w:val="KeepWithNext"/>
        <w:rPr>
          <w:rFonts w:hint="cs"/>
          <w:rtl/>
        </w:rPr>
      </w:pPr>
    </w:p>
    <w:p w14:paraId="46D0A2EC" w14:textId="77777777" w:rsidR="005E398F" w:rsidRDefault="005E398F" w:rsidP="005E398F">
      <w:pPr>
        <w:rPr>
          <w:rtl/>
        </w:rPr>
      </w:pPr>
      <w:r>
        <w:rPr>
          <w:rtl/>
        </w:rPr>
        <w:t xml:space="preserve">אז אני אגיד שהמשרדים עושים את עבודתם נאמנה, ובדרך כלל יש להם גם אינטרס לתמוך כמה שיותר בגופים ובמיזמים שהם אחראיים עליהם. לכן, לצורך העניין כאן, מנכ״ל משרד האנרגיה, בוודאי שירצה לקחת את רצועות הבטחון שגוף התשתית אומר לו שהוא צריך כרגע, גם אם זה לא יהיה 100 ימים אלא שנה וחצי, ואנחנו כן מבינים שברגע שהגוף השני שנמצא כאן כרגע, מביא את העלויות ואת המשמעות של זה מהצד השני, השיח יכול להיות שיח שיוצר איזו שהיא בקרה שהיא מאוזנת יותר. </w:t>
      </w:r>
    </w:p>
    <w:p w14:paraId="4D072115" w14:textId="77777777" w:rsidR="005E398F" w:rsidRDefault="005E398F" w:rsidP="005E398F">
      <w:pPr>
        <w:rPr>
          <w:rtl/>
        </w:rPr>
      </w:pPr>
    </w:p>
    <w:p w14:paraId="258D0B4E" w14:textId="77777777" w:rsidR="005E398F" w:rsidRDefault="005E398F" w:rsidP="005E398F">
      <w:pPr>
        <w:rPr>
          <w:rtl/>
        </w:rPr>
      </w:pPr>
      <w:r>
        <w:rPr>
          <w:rtl/>
        </w:rPr>
        <w:t>כי בסופו של דבר, על אף שכל משרדי הממשלה, אפשר לראות אותם ביתרון אחד, אנחנו מבינים שתכלית משרד האנרגיה היא אחת ותכלית משרד התחבורה היא שנייה. ובשאלה האם לקדם צינור גז או האם לקדם מטרו, אפשר להניח איך יתעדף כל משרד את הדברים. לכן ההצעה שנתנו פה נותנת לזה איזה שהוא איזון. לגבי השאלה איך מנכ״ל משרד התחבורה ידע מה הוא האיזון? שבעצם שהגוף שאליו פונים הוא הגוך שאחראי על ביצוע המיזם והגוף שפונה הוא הגוף שאחראי על קו התשתית שצריך להעתיק.</w:t>
      </w:r>
    </w:p>
    <w:p w14:paraId="2EF77FA9" w14:textId="77777777" w:rsidR="005E398F" w:rsidRDefault="005E398F" w:rsidP="005E398F">
      <w:pPr>
        <w:rPr>
          <w:rtl/>
        </w:rPr>
      </w:pPr>
    </w:p>
    <w:p w14:paraId="67E94571" w14:textId="77777777" w:rsidR="005E398F" w:rsidRDefault="005E398F" w:rsidP="005E398F">
      <w:pPr>
        <w:rPr>
          <w:rtl/>
        </w:rPr>
      </w:pPr>
      <w:r>
        <w:rPr>
          <w:rtl/>
        </w:rPr>
        <w:t xml:space="preserve"> ההנחה היא שאנחנו בסופו של דבר חבים לחובות התנהלות כללית, שבה כנראה שמנכ״ל משרד התחבורה לא יבוא ויגיד לחברת גז: ״לא, אני לא מאשר, תעתיקי במספר ימים שהוא לא סביר״. היכולת להתייעץ לבדוק קיימת, הוא בוודאי יכול להתייעץ עם רגולטורים אחרים. אבל אנחנו כן יוצרים פה איזה שהוא איזון בין גוף תשתית לבין המשרד שאחראי על המיזם שאותו אנחנו רוצים לקדם. </w:t>
      </w:r>
    </w:p>
    <w:p w14:paraId="7B19F217" w14:textId="77777777" w:rsidR="005E398F" w:rsidRDefault="005E398F" w:rsidP="005E398F">
      <w:pPr>
        <w:ind w:firstLine="0"/>
        <w:rPr>
          <w:rFonts w:ascii="David" w:hAnsi="David"/>
          <w:b/>
          <w:rtl/>
        </w:rPr>
      </w:pPr>
    </w:p>
    <w:p w14:paraId="2D6947BB" w14:textId="77777777" w:rsidR="005E398F" w:rsidRDefault="005E398F" w:rsidP="005E398F">
      <w:pPr>
        <w:pStyle w:val="a5"/>
        <w:keepNext/>
        <w:rPr>
          <w:rtl/>
        </w:rPr>
      </w:pPr>
      <w:bookmarkStart w:id="10679" w:name="ET_speaker_רועי_23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679"/>
    </w:p>
    <w:p w14:paraId="3AF18FA6" w14:textId="77777777" w:rsidR="005E398F" w:rsidRDefault="005E398F" w:rsidP="005E398F">
      <w:pPr>
        <w:pStyle w:val="KeepWithNext"/>
        <w:rPr>
          <w:rFonts w:hint="cs"/>
          <w:rtl/>
        </w:rPr>
      </w:pPr>
    </w:p>
    <w:p w14:paraId="6020AE6A" w14:textId="77777777" w:rsidR="005E398F" w:rsidRDefault="005E398F" w:rsidP="005E398F">
      <w:pPr>
        <w:rPr>
          <w:rtl/>
        </w:rPr>
      </w:pPr>
      <w:r>
        <w:rPr>
          <w:rtl/>
        </w:rPr>
        <w:t xml:space="preserve">רצוי לכתוב: ״בהתייעצות עם המנהל הכללי של גוף התשתית שעליו המשרד מופקד״. </w:t>
      </w:r>
    </w:p>
    <w:p w14:paraId="60D013EA" w14:textId="77777777" w:rsidR="005E398F" w:rsidRDefault="005E398F" w:rsidP="005E398F">
      <w:pPr>
        <w:ind w:firstLine="0"/>
        <w:rPr>
          <w:rFonts w:ascii="David" w:hAnsi="David"/>
          <w:b/>
          <w:rtl/>
        </w:rPr>
      </w:pPr>
    </w:p>
    <w:p w14:paraId="2998D811" w14:textId="77777777" w:rsidR="005E398F" w:rsidRDefault="005E398F" w:rsidP="005E398F">
      <w:pPr>
        <w:pStyle w:val="afb"/>
        <w:keepNext/>
        <w:rPr>
          <w:rtl/>
        </w:rPr>
      </w:pPr>
      <w:bookmarkStart w:id="10680" w:name="ET_guest_דנה_דובר__239"/>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80"/>
    </w:p>
    <w:p w14:paraId="67A5D8C5" w14:textId="77777777" w:rsidR="005E398F" w:rsidRDefault="005E398F" w:rsidP="005E398F">
      <w:pPr>
        <w:pStyle w:val="KeepWithNext"/>
        <w:rPr>
          <w:rFonts w:hint="cs"/>
          <w:rtl/>
        </w:rPr>
      </w:pPr>
    </w:p>
    <w:p w14:paraId="6079DA2D" w14:textId="77777777" w:rsidR="005E398F" w:rsidRDefault="005E398F" w:rsidP="005E398F">
      <w:pPr>
        <w:rPr>
          <w:rtl/>
        </w:rPr>
      </w:pPr>
      <w:r>
        <w:rPr>
          <w:rtl/>
        </w:rPr>
        <w:t xml:space="preserve">זאת הצעה שאנחנו מוכנים לקבל. </w:t>
      </w:r>
    </w:p>
    <w:p w14:paraId="3DB3DDAB" w14:textId="77777777" w:rsidR="005E398F" w:rsidRDefault="005E398F" w:rsidP="005E398F">
      <w:pPr>
        <w:ind w:firstLine="0"/>
        <w:rPr>
          <w:rFonts w:ascii="David" w:hAnsi="David"/>
          <w:b/>
          <w:rtl/>
        </w:rPr>
      </w:pPr>
    </w:p>
    <w:p w14:paraId="384BC37C" w14:textId="77777777" w:rsidR="005E398F" w:rsidRDefault="005E398F" w:rsidP="005E398F">
      <w:pPr>
        <w:pStyle w:val="af8"/>
        <w:keepNext/>
        <w:rPr>
          <w:rtl/>
        </w:rPr>
      </w:pPr>
      <w:bookmarkStart w:id="10681" w:name="ET_yor_6351_24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81"/>
    </w:p>
    <w:p w14:paraId="4D974822" w14:textId="77777777" w:rsidR="005E398F" w:rsidRDefault="005E398F" w:rsidP="005E398F">
      <w:pPr>
        <w:pStyle w:val="KeepWithNext"/>
        <w:rPr>
          <w:rFonts w:hint="cs"/>
          <w:rtl/>
        </w:rPr>
      </w:pPr>
    </w:p>
    <w:p w14:paraId="3FB72342" w14:textId="77777777" w:rsidR="005E398F" w:rsidRDefault="005E398F" w:rsidP="005E398F">
      <w:pPr>
        <w:rPr>
          <w:rtl/>
        </w:rPr>
      </w:pPr>
      <w:r>
        <w:rPr>
          <w:rtl/>
        </w:rPr>
        <w:t xml:space="preserve">כן, זה נשמע לי סביר. </w:t>
      </w:r>
    </w:p>
    <w:p w14:paraId="6FD06BD2" w14:textId="77777777" w:rsidR="005E398F" w:rsidRDefault="005E398F" w:rsidP="005E398F">
      <w:pPr>
        <w:ind w:firstLine="0"/>
        <w:rPr>
          <w:rFonts w:ascii="David" w:hAnsi="David"/>
          <w:b/>
          <w:rtl/>
        </w:rPr>
      </w:pPr>
    </w:p>
    <w:p w14:paraId="29C5571E" w14:textId="77777777" w:rsidR="005E398F" w:rsidRDefault="005E398F" w:rsidP="005E398F">
      <w:pPr>
        <w:pStyle w:val="a5"/>
        <w:keepNext/>
        <w:rPr>
          <w:rtl/>
        </w:rPr>
      </w:pPr>
      <w:bookmarkStart w:id="10682" w:name="ET_speaker_גלעד_קרן_24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682"/>
    </w:p>
    <w:p w14:paraId="12ABEF3F" w14:textId="77777777" w:rsidR="005E398F" w:rsidRDefault="005E398F" w:rsidP="005E398F">
      <w:pPr>
        <w:pStyle w:val="KeepWithNext"/>
        <w:rPr>
          <w:rFonts w:hint="cs"/>
          <w:rtl/>
        </w:rPr>
      </w:pPr>
    </w:p>
    <w:p w14:paraId="6905F317" w14:textId="77777777" w:rsidR="005E398F" w:rsidRDefault="005E398F" w:rsidP="005E398F">
      <w:pPr>
        <w:rPr>
          <w:rtl/>
        </w:rPr>
      </w:pPr>
      <w:r>
        <w:rPr>
          <w:rtl/>
        </w:rPr>
        <w:t xml:space="preserve">עוד הערה אחת שנובעת מהסעיפים הקודמים. בסעיפים הקודמים שכנעתם אותנו במרץ ש-10 ימים זה המון המון המון זמן להחליט אם הגוף מבצע בעצמו או שנותן לגוף המבצע לבצע במקומו. וכאן אתם נותנים למנכ״ל מהמשרד הממשלתי, ולא משנה איזה מנכ״ל שתחליטו, 21 ימים רק לתת תשובה לשאלה האם לוחות הזמנים שנקבעו הם הגיוניים או לא. למה כאן צריך כל כך הרבה זמן? גם את הממשלה צריך להגביל. </w:t>
      </w:r>
    </w:p>
    <w:p w14:paraId="244BA3D5" w14:textId="77777777" w:rsidR="005E398F" w:rsidRDefault="005E398F" w:rsidP="005E398F">
      <w:pPr>
        <w:ind w:firstLine="0"/>
        <w:rPr>
          <w:rFonts w:ascii="David" w:hAnsi="David"/>
          <w:b/>
          <w:rtl/>
        </w:rPr>
      </w:pPr>
    </w:p>
    <w:p w14:paraId="04D8DA21" w14:textId="77777777" w:rsidR="005E398F" w:rsidRDefault="005E398F" w:rsidP="005E398F">
      <w:pPr>
        <w:pStyle w:val="af8"/>
        <w:keepNext/>
        <w:rPr>
          <w:rtl/>
        </w:rPr>
      </w:pPr>
      <w:bookmarkStart w:id="10683" w:name="ET_yor_6351_24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83"/>
    </w:p>
    <w:p w14:paraId="0E34DCDD" w14:textId="77777777" w:rsidR="005E398F" w:rsidRDefault="005E398F" w:rsidP="005E398F">
      <w:pPr>
        <w:pStyle w:val="KeepWithNext"/>
        <w:rPr>
          <w:rFonts w:hint="cs"/>
          <w:rtl/>
        </w:rPr>
      </w:pPr>
    </w:p>
    <w:p w14:paraId="1D09B898" w14:textId="77777777" w:rsidR="005E398F" w:rsidRDefault="005E398F" w:rsidP="005E398F">
      <w:pPr>
        <w:rPr>
          <w:rtl/>
        </w:rPr>
      </w:pPr>
      <w:r>
        <w:rPr>
          <w:rtl/>
        </w:rPr>
        <w:t xml:space="preserve">מצטרף לשאלה. </w:t>
      </w:r>
    </w:p>
    <w:p w14:paraId="18FB5C70" w14:textId="77777777" w:rsidR="005E398F" w:rsidRDefault="005E398F" w:rsidP="005E398F">
      <w:pPr>
        <w:ind w:firstLine="0"/>
        <w:rPr>
          <w:rFonts w:ascii="David" w:hAnsi="David"/>
          <w:b/>
          <w:rtl/>
        </w:rPr>
      </w:pPr>
    </w:p>
    <w:p w14:paraId="7E15F785" w14:textId="77777777" w:rsidR="005E398F" w:rsidRDefault="005E398F" w:rsidP="005E398F">
      <w:pPr>
        <w:pStyle w:val="afb"/>
        <w:keepNext/>
        <w:rPr>
          <w:rtl/>
        </w:rPr>
      </w:pPr>
      <w:bookmarkStart w:id="10684" w:name="ET_guest_שי_שלף__243"/>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684"/>
    </w:p>
    <w:p w14:paraId="2BC5AA6B" w14:textId="77777777" w:rsidR="005E398F" w:rsidRDefault="005E398F" w:rsidP="005E398F">
      <w:pPr>
        <w:pStyle w:val="KeepWithNext"/>
        <w:rPr>
          <w:rFonts w:hint="cs"/>
          <w:rtl/>
        </w:rPr>
      </w:pPr>
    </w:p>
    <w:p w14:paraId="5927A383" w14:textId="77777777" w:rsidR="005E398F" w:rsidRDefault="005E398F" w:rsidP="005E398F">
      <w:pPr>
        <w:rPr>
          <w:rtl/>
        </w:rPr>
      </w:pPr>
      <w:r>
        <w:rPr>
          <w:rtl/>
        </w:rPr>
        <w:t xml:space="preserve">אין בעיה. שימו לב שבהסדר הזה שחל על כלל מיזמי התשתית, יכול להיות שאנחנו מדברים כאן על הצטלבות בין עורק זניח של חשמל לקו זניח של ביוב. אנחנו גם מדברים על מקרים מאוד מאוד ספציפיים שיכולים להיות גם בעשרות וגם במאות. וכשכולם מתנקזים למנכ״לי משרדים, שכמובן כולם רוצים לקדם את התשתיות הלאומיות ככל הניתן, יש עוד סדר יום - - - , וכדי לתת את המענה הראוי צריך לתת גם זמן היערכות וזמן בדיקה. </w:t>
      </w:r>
    </w:p>
    <w:p w14:paraId="60B8ADDB" w14:textId="77777777" w:rsidR="005E398F" w:rsidRDefault="005E398F" w:rsidP="005E398F">
      <w:pPr>
        <w:rPr>
          <w:rtl/>
        </w:rPr>
      </w:pPr>
    </w:p>
    <w:p w14:paraId="27F29F86" w14:textId="77777777" w:rsidR="005E398F" w:rsidRDefault="005E398F" w:rsidP="005E398F">
      <w:pPr>
        <w:rPr>
          <w:rtl/>
        </w:rPr>
      </w:pPr>
      <w:r>
        <w:rPr>
          <w:rtl/>
        </w:rPr>
        <w:t xml:space="preserve">ובסוף, כמו שדנה אמרה, יש גם חובות מקצועיות. צריך לעשות את הבדיקה, גם כשהמשרד הוא לא המשרד המקצועי לצורך קציבת הזמנים, כמו שאמרתם לפני שנייה. </w:t>
      </w:r>
    </w:p>
    <w:p w14:paraId="21DE9FEA" w14:textId="77777777" w:rsidR="005E398F" w:rsidRDefault="005E398F" w:rsidP="005E398F">
      <w:pPr>
        <w:ind w:firstLine="0"/>
        <w:rPr>
          <w:rFonts w:ascii="David" w:hAnsi="David"/>
          <w:b/>
          <w:rtl/>
        </w:rPr>
      </w:pPr>
    </w:p>
    <w:p w14:paraId="74A98B60" w14:textId="77777777" w:rsidR="005E398F" w:rsidRDefault="005E398F" w:rsidP="005E398F">
      <w:pPr>
        <w:pStyle w:val="afb"/>
        <w:keepNext/>
        <w:rPr>
          <w:rtl/>
        </w:rPr>
      </w:pPr>
      <w:bookmarkStart w:id="10685" w:name="ET_guest_מאיה_קפטר_244"/>
      <w:r>
        <w:rPr>
          <w:rStyle w:val="TagStyle"/>
          <w:rFonts w:hint="cs"/>
          <w:rtl/>
        </w:rPr>
        <w:t xml:space="preserve"> &lt;&lt; אורח &gt;&gt; </w:t>
      </w:r>
      <w:r>
        <w:rPr>
          <w:rFonts w:hint="cs"/>
          <w:rtl/>
        </w:rPr>
        <w:t>מאיה קרבטרי:</w:t>
      </w:r>
      <w:r>
        <w:rPr>
          <w:rStyle w:val="TagStyle"/>
          <w:rFonts w:hint="cs"/>
          <w:rtl/>
        </w:rPr>
        <w:t xml:space="preserve"> &lt;&lt; אורח &gt;&gt;</w:t>
      </w:r>
      <w:r>
        <w:rPr>
          <w:rFonts w:hint="cs"/>
          <w:rtl/>
        </w:rPr>
        <w:t xml:space="preserve"> </w:t>
      </w:r>
      <w:bookmarkEnd w:id="10685"/>
    </w:p>
    <w:p w14:paraId="2754EAFF" w14:textId="77777777" w:rsidR="005E398F" w:rsidRDefault="005E398F" w:rsidP="005E398F">
      <w:pPr>
        <w:pStyle w:val="KeepWithNext"/>
        <w:rPr>
          <w:rFonts w:hint="cs"/>
          <w:rtl/>
        </w:rPr>
      </w:pPr>
    </w:p>
    <w:p w14:paraId="7FC7FBB2" w14:textId="77777777" w:rsidR="005E398F" w:rsidRDefault="005E398F" w:rsidP="005E398F">
      <w:pPr>
        <w:rPr>
          <w:rtl/>
        </w:rPr>
      </w:pPr>
      <w:r>
        <w:rPr>
          <w:rtl/>
        </w:rPr>
        <w:t xml:space="preserve">מיותר לציין שגם למהנדס הוועדה המקומית יש כמה דברים על סדר היום, וכמובן שגם הוא או היא רוצה לבצע את הבדיקות. אני לא רואה סיבה שלגוף ממשלתי גדול עם יותר עובדים, יש פי שניים יותר זמן לברר סוגייה מאשר לרשות מקומית. אני חושבת שיש פה איפה ואיפה בין גופי שלטון. </w:t>
      </w:r>
    </w:p>
    <w:p w14:paraId="360FCB4F" w14:textId="77777777" w:rsidR="005E398F" w:rsidRDefault="005E398F" w:rsidP="005E398F">
      <w:pPr>
        <w:ind w:firstLine="0"/>
        <w:rPr>
          <w:rFonts w:ascii="David" w:hAnsi="David"/>
          <w:b/>
          <w:rtl/>
        </w:rPr>
      </w:pPr>
    </w:p>
    <w:p w14:paraId="16F7620E" w14:textId="77777777" w:rsidR="005E398F" w:rsidRDefault="005E398F" w:rsidP="005E398F">
      <w:pPr>
        <w:pStyle w:val="afb"/>
        <w:keepNext/>
        <w:rPr>
          <w:rtl/>
        </w:rPr>
      </w:pPr>
      <w:bookmarkStart w:id="10686" w:name="ET_guest_דנה_דובר__24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86"/>
    </w:p>
    <w:p w14:paraId="2B796A16" w14:textId="77777777" w:rsidR="005E398F" w:rsidRDefault="005E398F" w:rsidP="005E398F">
      <w:pPr>
        <w:pStyle w:val="KeepWithNext"/>
        <w:rPr>
          <w:rFonts w:hint="cs"/>
          <w:rtl/>
        </w:rPr>
      </w:pPr>
    </w:p>
    <w:p w14:paraId="6BE78DE7" w14:textId="77777777" w:rsidR="005E398F" w:rsidRDefault="005E398F" w:rsidP="005E398F">
      <w:pPr>
        <w:rPr>
          <w:rtl/>
        </w:rPr>
      </w:pPr>
      <w:r>
        <w:rPr>
          <w:rtl/>
        </w:rPr>
        <w:t xml:space="preserve">אני אגיד שני דברים. דבר ראשון, הסיטואציה שעליה אנחנו מדברים כאן היא סיטואציה שבה כבר נוכחנו שיש מורכבות הנדסית חריגה, ולכן מבחינתנו התמריץ הגדול ביותר לענות כמה שיותר מהר על הדברים האלה הוא למנכ״ל של החברה המבצעת, שאחראי על הגוף המבצע, כי הוא רוצה שהפרויקט יתקדם כמה שיותר מהר, ולכן מבחינתנו התמריץ פה לענות על הדברים במהירות הרבה יותר גבוהה הוא שלו. </w:t>
      </w:r>
    </w:p>
    <w:p w14:paraId="2D3BD4CD" w14:textId="77777777" w:rsidR="005E398F" w:rsidRDefault="005E398F" w:rsidP="005E398F">
      <w:pPr>
        <w:rPr>
          <w:rtl/>
        </w:rPr>
      </w:pPr>
    </w:p>
    <w:p w14:paraId="6B5F75F1" w14:textId="77777777" w:rsidR="005E398F" w:rsidRDefault="005E398F" w:rsidP="005E398F">
      <w:pPr>
        <w:rPr>
          <w:rtl/>
        </w:rPr>
      </w:pPr>
      <w:r>
        <w:rPr>
          <w:rtl/>
        </w:rPr>
        <w:t xml:space="preserve">עם זאת, אנחנו מבינים רגע את הערת הוועדה, ואם הוועדה תרצה לקצר את מספר הימים אז נקצר את מספר הימים, נאה דורש נאה מקיים, בסדר גמור. </w:t>
      </w:r>
    </w:p>
    <w:p w14:paraId="483C849A" w14:textId="77777777" w:rsidR="005E398F" w:rsidRDefault="005E398F" w:rsidP="005E398F">
      <w:pPr>
        <w:ind w:firstLine="0"/>
        <w:rPr>
          <w:rFonts w:ascii="David" w:hAnsi="David"/>
          <w:b/>
          <w:rtl/>
        </w:rPr>
      </w:pPr>
    </w:p>
    <w:p w14:paraId="54B7F112" w14:textId="77777777" w:rsidR="005E398F" w:rsidRDefault="005E398F" w:rsidP="005E398F">
      <w:pPr>
        <w:pStyle w:val="af8"/>
        <w:keepNext/>
        <w:rPr>
          <w:rtl/>
        </w:rPr>
      </w:pPr>
      <w:bookmarkStart w:id="10687" w:name="ET_yor_6351_24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87"/>
    </w:p>
    <w:p w14:paraId="2FA8134F" w14:textId="77777777" w:rsidR="005E398F" w:rsidRDefault="005E398F" w:rsidP="005E398F">
      <w:pPr>
        <w:pStyle w:val="KeepWithNext"/>
        <w:rPr>
          <w:rFonts w:hint="cs"/>
          <w:rtl/>
        </w:rPr>
      </w:pPr>
    </w:p>
    <w:p w14:paraId="5DF99A62" w14:textId="77777777" w:rsidR="005E398F" w:rsidRDefault="005E398F" w:rsidP="005E398F">
      <w:pPr>
        <w:rPr>
          <w:rtl/>
        </w:rPr>
      </w:pPr>
      <w:r>
        <w:rPr>
          <w:rtl/>
        </w:rPr>
        <w:t xml:space="preserve">מה נראה לכם סביר? </w:t>
      </w:r>
    </w:p>
    <w:p w14:paraId="4BA495E4" w14:textId="77777777" w:rsidR="005E398F" w:rsidRDefault="005E398F" w:rsidP="005E398F">
      <w:pPr>
        <w:ind w:firstLine="0"/>
        <w:rPr>
          <w:rFonts w:ascii="David" w:hAnsi="David"/>
          <w:b/>
          <w:rtl/>
        </w:rPr>
      </w:pPr>
    </w:p>
    <w:p w14:paraId="04172213" w14:textId="77777777" w:rsidR="005E398F" w:rsidRDefault="005E398F" w:rsidP="005E398F">
      <w:pPr>
        <w:pStyle w:val="afb"/>
        <w:keepNext/>
        <w:rPr>
          <w:rtl/>
        </w:rPr>
      </w:pPr>
      <w:bookmarkStart w:id="10688" w:name="ET_guest_דנה_דובר__24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88"/>
    </w:p>
    <w:p w14:paraId="0682E901" w14:textId="77777777" w:rsidR="005E398F" w:rsidRDefault="005E398F" w:rsidP="005E398F">
      <w:pPr>
        <w:pStyle w:val="KeepWithNext"/>
        <w:rPr>
          <w:rFonts w:hint="cs"/>
          <w:rtl/>
        </w:rPr>
      </w:pPr>
    </w:p>
    <w:p w14:paraId="67318462" w14:textId="77777777" w:rsidR="005E398F" w:rsidRDefault="005E398F" w:rsidP="005E398F">
      <w:pPr>
        <w:rPr>
          <w:rtl/>
        </w:rPr>
      </w:pPr>
      <w:r>
        <w:rPr>
          <w:rtl/>
        </w:rPr>
        <w:t xml:space="preserve">אקוויוולנטי. אמרתם 10 ימים אז 10 ימים, אנחנו שוויוניים לכולם. </w:t>
      </w:r>
    </w:p>
    <w:p w14:paraId="71B08634" w14:textId="77777777" w:rsidR="005E398F" w:rsidRDefault="005E398F" w:rsidP="005E398F">
      <w:pPr>
        <w:ind w:firstLine="0"/>
        <w:rPr>
          <w:rFonts w:ascii="David" w:hAnsi="David"/>
          <w:b/>
          <w:rtl/>
        </w:rPr>
      </w:pPr>
    </w:p>
    <w:p w14:paraId="1C197A98" w14:textId="77777777" w:rsidR="005E398F" w:rsidRDefault="005E398F" w:rsidP="005E398F">
      <w:pPr>
        <w:pStyle w:val="af8"/>
        <w:keepNext/>
        <w:rPr>
          <w:rtl/>
        </w:rPr>
      </w:pPr>
      <w:bookmarkStart w:id="10689" w:name="ET_yor_6351_24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689"/>
    </w:p>
    <w:p w14:paraId="1880DCE2" w14:textId="77777777" w:rsidR="005E398F" w:rsidRDefault="005E398F" w:rsidP="005E398F">
      <w:pPr>
        <w:pStyle w:val="KeepWithNext"/>
        <w:rPr>
          <w:rFonts w:hint="cs"/>
          <w:rtl/>
        </w:rPr>
      </w:pPr>
    </w:p>
    <w:p w14:paraId="22A67E67" w14:textId="77777777" w:rsidR="005E398F" w:rsidRDefault="005E398F" w:rsidP="005E398F">
      <w:pPr>
        <w:rPr>
          <w:rtl/>
        </w:rPr>
      </w:pPr>
      <w:r>
        <w:rPr>
          <w:rtl/>
        </w:rPr>
        <w:t xml:space="preserve">מקובל עליכם חברים? </w:t>
      </w:r>
    </w:p>
    <w:p w14:paraId="684C0703" w14:textId="77777777" w:rsidR="005E398F" w:rsidRDefault="005E398F" w:rsidP="005E398F">
      <w:pPr>
        <w:ind w:firstLine="0"/>
        <w:rPr>
          <w:rFonts w:ascii="David" w:hAnsi="David"/>
          <w:b/>
          <w:rtl/>
        </w:rPr>
      </w:pPr>
    </w:p>
    <w:p w14:paraId="47B5F6E0" w14:textId="77777777" w:rsidR="005E398F" w:rsidRDefault="005E398F" w:rsidP="005E398F">
      <w:pPr>
        <w:pStyle w:val="afb"/>
        <w:keepNext/>
        <w:rPr>
          <w:rtl/>
        </w:rPr>
      </w:pPr>
      <w:bookmarkStart w:id="10690" w:name="ET_guest_מאיה_קפטר_249"/>
      <w:r>
        <w:rPr>
          <w:rStyle w:val="TagStyle"/>
          <w:rFonts w:hint="cs"/>
          <w:rtl/>
        </w:rPr>
        <w:t xml:space="preserve"> &lt;&lt; אורח &gt;&gt; </w:t>
      </w:r>
      <w:r>
        <w:rPr>
          <w:rFonts w:hint="cs"/>
          <w:rtl/>
        </w:rPr>
        <w:t>מאיה קרבטרי:</w:t>
      </w:r>
      <w:r>
        <w:rPr>
          <w:rStyle w:val="TagStyle"/>
          <w:rFonts w:hint="cs"/>
          <w:rtl/>
        </w:rPr>
        <w:t xml:space="preserve"> &lt;&lt; אורח &gt;&gt;</w:t>
      </w:r>
      <w:r>
        <w:rPr>
          <w:rFonts w:hint="cs"/>
          <w:rtl/>
        </w:rPr>
        <w:t xml:space="preserve"> </w:t>
      </w:r>
      <w:bookmarkEnd w:id="10690"/>
    </w:p>
    <w:p w14:paraId="2ACCC1B9" w14:textId="77777777" w:rsidR="005E398F" w:rsidRDefault="005E398F" w:rsidP="005E398F">
      <w:pPr>
        <w:pStyle w:val="KeepWithNext"/>
        <w:rPr>
          <w:rFonts w:hint="cs"/>
          <w:rtl/>
        </w:rPr>
      </w:pPr>
    </w:p>
    <w:p w14:paraId="0C30A197" w14:textId="77777777" w:rsidR="005E398F" w:rsidRDefault="005E398F" w:rsidP="005E398F">
      <w:pPr>
        <w:rPr>
          <w:rtl/>
        </w:rPr>
      </w:pPr>
      <w:r>
        <w:rPr>
          <w:rtl/>
        </w:rPr>
        <w:t>אנחנו חושבים ש-10 ימים זה קצר מידי ממילא, לשני הצדדים.</w:t>
      </w:r>
    </w:p>
    <w:p w14:paraId="40B3C6FE" w14:textId="77777777" w:rsidR="005E398F" w:rsidRDefault="005E398F" w:rsidP="005E398F">
      <w:pPr>
        <w:ind w:firstLine="0"/>
        <w:rPr>
          <w:rFonts w:ascii="David" w:hAnsi="David"/>
          <w:b/>
          <w:rtl/>
        </w:rPr>
      </w:pPr>
    </w:p>
    <w:p w14:paraId="4BE5CD66" w14:textId="77777777" w:rsidR="005E398F" w:rsidRDefault="005E398F" w:rsidP="005E398F">
      <w:pPr>
        <w:pStyle w:val="afb"/>
        <w:keepNext/>
        <w:rPr>
          <w:rtl/>
        </w:rPr>
      </w:pPr>
      <w:bookmarkStart w:id="10691" w:name="ET_guest_גלי_אברהם_250"/>
      <w:r>
        <w:rPr>
          <w:rStyle w:val="TagStyle"/>
          <w:rFonts w:hint="cs"/>
          <w:rtl/>
        </w:rPr>
        <w:t xml:space="preserve"> &lt;&lt; אורח &gt;&gt; </w:t>
      </w:r>
      <w:r>
        <w:rPr>
          <w:rFonts w:hint="cs"/>
          <w:rtl/>
        </w:rPr>
        <w:t>גלי אברהם:</w:t>
      </w:r>
      <w:r>
        <w:rPr>
          <w:rStyle w:val="TagStyle"/>
          <w:rFonts w:hint="cs"/>
          <w:rtl/>
        </w:rPr>
        <w:t xml:space="preserve"> &lt;&lt; אורח &gt;&gt;</w:t>
      </w:r>
      <w:r>
        <w:rPr>
          <w:rFonts w:hint="cs"/>
          <w:rtl/>
        </w:rPr>
        <w:t xml:space="preserve"> </w:t>
      </w:r>
      <w:bookmarkEnd w:id="10691"/>
    </w:p>
    <w:p w14:paraId="4A0594B3" w14:textId="77777777" w:rsidR="005E398F" w:rsidRDefault="005E398F" w:rsidP="005E398F">
      <w:pPr>
        <w:pStyle w:val="KeepWithNext"/>
        <w:rPr>
          <w:rFonts w:hint="cs"/>
          <w:rtl/>
        </w:rPr>
      </w:pPr>
    </w:p>
    <w:p w14:paraId="53267E47" w14:textId="77777777" w:rsidR="005E398F" w:rsidRDefault="005E398F" w:rsidP="005E398F">
      <w:pPr>
        <w:rPr>
          <w:rtl/>
        </w:rPr>
      </w:pPr>
      <w:r>
        <w:rPr>
          <w:rtl/>
        </w:rPr>
        <w:t xml:space="preserve">אנחנו רוצים לוחות זמנים שכל הציבור, גם המרכזי וגם המקומית, יכולים לעמוד בהם. </w:t>
      </w:r>
    </w:p>
    <w:p w14:paraId="06C74F2D" w14:textId="77777777" w:rsidR="005E398F" w:rsidRDefault="005E398F" w:rsidP="005E398F">
      <w:pPr>
        <w:ind w:firstLine="0"/>
        <w:rPr>
          <w:rFonts w:ascii="David" w:hAnsi="David"/>
          <w:b/>
          <w:rtl/>
        </w:rPr>
      </w:pPr>
    </w:p>
    <w:p w14:paraId="27351B9C" w14:textId="77777777" w:rsidR="005E398F" w:rsidRDefault="005E398F" w:rsidP="005E398F">
      <w:pPr>
        <w:pStyle w:val="afb"/>
        <w:keepNext/>
        <w:rPr>
          <w:rtl/>
        </w:rPr>
      </w:pPr>
      <w:bookmarkStart w:id="10692" w:name="ET_guest_דנה_דובר__251"/>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92"/>
    </w:p>
    <w:p w14:paraId="3B70F43B" w14:textId="77777777" w:rsidR="005E398F" w:rsidRDefault="005E398F" w:rsidP="005E398F">
      <w:pPr>
        <w:pStyle w:val="KeepWithNext"/>
        <w:rPr>
          <w:rFonts w:hint="cs"/>
          <w:rtl/>
        </w:rPr>
      </w:pPr>
    </w:p>
    <w:p w14:paraId="77565CFD" w14:textId="77777777" w:rsidR="005E398F" w:rsidRDefault="005E398F" w:rsidP="005E398F">
      <w:pPr>
        <w:rPr>
          <w:rtl/>
        </w:rPr>
      </w:pPr>
      <w:r>
        <w:rPr>
          <w:rtl/>
        </w:rPr>
        <w:t xml:space="preserve">גם אנחנו נעשה את המאמץ ונעמוד ב-10 ימים. </w:t>
      </w:r>
    </w:p>
    <w:p w14:paraId="473A42C8" w14:textId="77777777" w:rsidR="005E398F" w:rsidRDefault="005E398F" w:rsidP="005E398F">
      <w:pPr>
        <w:ind w:firstLine="0"/>
        <w:rPr>
          <w:rFonts w:ascii="David" w:hAnsi="David"/>
          <w:b/>
          <w:rtl/>
        </w:rPr>
      </w:pPr>
    </w:p>
    <w:p w14:paraId="2120C9A6" w14:textId="77777777" w:rsidR="005E398F" w:rsidRDefault="005E398F" w:rsidP="005E398F">
      <w:pPr>
        <w:pStyle w:val="afb"/>
        <w:keepNext/>
        <w:rPr>
          <w:rtl/>
        </w:rPr>
      </w:pPr>
      <w:bookmarkStart w:id="10693" w:name="ET_guest_חנה_זיכל__252"/>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693"/>
    </w:p>
    <w:p w14:paraId="01E4BABA" w14:textId="77777777" w:rsidR="005E398F" w:rsidRDefault="005E398F" w:rsidP="005E398F">
      <w:pPr>
        <w:pStyle w:val="KeepWithNext"/>
        <w:rPr>
          <w:rFonts w:hint="cs"/>
          <w:rtl/>
        </w:rPr>
      </w:pPr>
    </w:p>
    <w:p w14:paraId="3EDC27BE" w14:textId="77777777" w:rsidR="005E398F" w:rsidRDefault="005E398F" w:rsidP="005E398F">
      <w:pPr>
        <w:rPr>
          <w:rtl/>
        </w:rPr>
      </w:pPr>
      <w:r>
        <w:rPr>
          <w:rtl/>
        </w:rPr>
        <w:t xml:space="preserve">טוב, אני רוצה לחזור בכל זאת ל-׳מקורות׳, אנחנו כולנו פה משפטנים, אם מדברים על השטח אז אני רוצה לחזור אל סעיף (11) אל מול סעיף (13). ברגע שסעיף (11) מדבר על 40 יום להשלמת ביצוע פרויקט העתקת תשתית, העתקת תשתית זה לא קבלת החלטה מי יבצע, זו לא קבלת החלטה האם סביר או לא סביר, הארכות מועד וכולי, אנחנו מדברים על ביצוע. </w:t>
      </w:r>
    </w:p>
    <w:p w14:paraId="1EED8A61" w14:textId="77777777" w:rsidR="005E398F" w:rsidRDefault="005E398F" w:rsidP="005E398F">
      <w:pPr>
        <w:rPr>
          <w:rtl/>
        </w:rPr>
      </w:pPr>
    </w:p>
    <w:p w14:paraId="19E27A5D" w14:textId="77777777" w:rsidR="005E398F" w:rsidRDefault="005E398F" w:rsidP="005E398F">
      <w:pPr>
        <w:rPr>
          <w:rtl/>
        </w:rPr>
      </w:pPr>
      <w:r>
        <w:rPr>
          <w:rtl/>
        </w:rPr>
        <w:t xml:space="preserve">ואנחנו פה מרובי משפטנים, אין פה אנשי שטח, אבל ממה שאני שומעת מהשטח, 40 יום ככלל, כשאנחנו מדברים על הכלל ולא על החריג, אם אתה קובע 40 יום להעתקת תשתית, גם כשאנחנו מדברים על מצב הכי חירום שבעולם וכולם מתיישרים למצב חירום כזה, זה לא ריאלי. לכן, להבנתי, במצב כזה כולם יתכנסו אל תוך החריג של סעיף (13), כי תמיד זה יהיה. </w:t>
      </w:r>
    </w:p>
    <w:p w14:paraId="207D146F" w14:textId="77777777" w:rsidR="005E398F" w:rsidRDefault="005E398F" w:rsidP="005E398F">
      <w:pPr>
        <w:ind w:firstLine="0"/>
        <w:rPr>
          <w:rFonts w:ascii="David" w:hAnsi="David"/>
          <w:b/>
          <w:rtl/>
        </w:rPr>
      </w:pPr>
    </w:p>
    <w:p w14:paraId="7985A735" w14:textId="77777777" w:rsidR="005E398F" w:rsidRDefault="005E398F" w:rsidP="005E398F">
      <w:pPr>
        <w:pStyle w:val="a5"/>
        <w:keepNext/>
        <w:rPr>
          <w:rtl/>
        </w:rPr>
      </w:pPr>
      <w:bookmarkStart w:id="10694" w:name="ET_speaker_קריאה_25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694"/>
    </w:p>
    <w:p w14:paraId="176CA7FF" w14:textId="77777777" w:rsidR="005E398F" w:rsidRDefault="005E398F" w:rsidP="005E398F">
      <w:pPr>
        <w:pStyle w:val="KeepWithNext"/>
        <w:rPr>
          <w:rFonts w:hint="cs"/>
          <w:rtl/>
        </w:rPr>
      </w:pPr>
    </w:p>
    <w:p w14:paraId="3E75B256" w14:textId="77777777" w:rsidR="005E398F" w:rsidRDefault="005E398F" w:rsidP="005E398F">
      <w:pPr>
        <w:rPr>
          <w:rtl/>
        </w:rPr>
      </w:pPr>
      <w:r>
        <w:rPr>
          <w:rtl/>
        </w:rPr>
        <w:t xml:space="preserve">יש פה הגדרות בסעיף (13). </w:t>
      </w:r>
    </w:p>
    <w:p w14:paraId="444758C5" w14:textId="77777777" w:rsidR="005E398F" w:rsidRDefault="005E398F" w:rsidP="005E398F">
      <w:pPr>
        <w:ind w:firstLine="0"/>
        <w:rPr>
          <w:rFonts w:ascii="David" w:hAnsi="David"/>
          <w:b/>
          <w:rtl/>
        </w:rPr>
      </w:pPr>
    </w:p>
    <w:p w14:paraId="00255B02" w14:textId="77777777" w:rsidR="005E398F" w:rsidRDefault="005E398F" w:rsidP="005E398F">
      <w:pPr>
        <w:pStyle w:val="afb"/>
        <w:keepNext/>
        <w:rPr>
          <w:rtl/>
        </w:rPr>
      </w:pPr>
      <w:bookmarkStart w:id="10695" w:name="ET_guest_חנה_זיכל__254"/>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695"/>
    </w:p>
    <w:p w14:paraId="3420FC3F" w14:textId="77777777" w:rsidR="005E398F" w:rsidRDefault="005E398F" w:rsidP="005E398F">
      <w:pPr>
        <w:pStyle w:val="KeepWithNext"/>
        <w:rPr>
          <w:rFonts w:hint="cs"/>
          <w:rtl/>
        </w:rPr>
      </w:pPr>
    </w:p>
    <w:p w14:paraId="7079D048" w14:textId="77777777" w:rsidR="005E398F" w:rsidRDefault="005E398F" w:rsidP="005E398F">
      <w:pPr>
        <w:rPr>
          <w:rtl/>
        </w:rPr>
      </w:pPr>
      <w:r>
        <w:rPr>
          <w:rtl/>
        </w:rPr>
        <w:t xml:space="preserve">הגדרות מאוד רחבות ומאוד בקלות נכנסים אליהן. </w:t>
      </w:r>
    </w:p>
    <w:p w14:paraId="0C3848C1" w14:textId="77777777" w:rsidR="005E398F" w:rsidRDefault="005E398F" w:rsidP="005E398F">
      <w:pPr>
        <w:ind w:firstLine="0"/>
        <w:rPr>
          <w:rFonts w:ascii="David" w:hAnsi="David"/>
          <w:b/>
          <w:rtl/>
        </w:rPr>
      </w:pPr>
    </w:p>
    <w:p w14:paraId="664BCB7C" w14:textId="77777777" w:rsidR="005E398F" w:rsidRDefault="005E398F" w:rsidP="005E398F">
      <w:pPr>
        <w:pStyle w:val="afb"/>
        <w:keepNext/>
        <w:rPr>
          <w:rtl/>
        </w:rPr>
      </w:pPr>
      <w:bookmarkStart w:id="10696" w:name="ET_guest_דנה_דובר__25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96"/>
    </w:p>
    <w:p w14:paraId="04CA36CE" w14:textId="77777777" w:rsidR="005E398F" w:rsidRDefault="005E398F" w:rsidP="005E398F">
      <w:pPr>
        <w:pStyle w:val="KeepWithNext"/>
        <w:rPr>
          <w:rFonts w:hint="cs"/>
          <w:rtl/>
        </w:rPr>
      </w:pPr>
    </w:p>
    <w:p w14:paraId="5CA53FBF" w14:textId="77777777" w:rsidR="005E398F" w:rsidRDefault="005E398F" w:rsidP="005E398F">
      <w:pPr>
        <w:rPr>
          <w:rtl/>
        </w:rPr>
      </w:pPr>
      <w:r>
        <w:rPr>
          <w:rtl/>
        </w:rPr>
        <w:t xml:space="preserve">שוב אני אשאל אם תהיה עכשיו הפסקת חשמל? אם יהיה עכשיו פיצוץ בצינור מים? </w:t>
      </w:r>
    </w:p>
    <w:p w14:paraId="4A8B6418" w14:textId="77777777" w:rsidR="005E398F" w:rsidRDefault="005E398F" w:rsidP="005E398F">
      <w:pPr>
        <w:rPr>
          <w:rtl/>
        </w:rPr>
      </w:pPr>
    </w:p>
    <w:p w14:paraId="608BC129" w14:textId="77777777" w:rsidR="005E398F" w:rsidRDefault="005E398F" w:rsidP="005E398F">
      <w:pPr>
        <w:pStyle w:val="afb"/>
        <w:keepNext/>
        <w:rPr>
          <w:rtl/>
        </w:rPr>
      </w:pPr>
      <w:bookmarkStart w:id="10697" w:name="ET_guest_ניר_מיכאל_סביון_1036"/>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697"/>
    </w:p>
    <w:p w14:paraId="6C7E36EE" w14:textId="77777777" w:rsidR="005E398F" w:rsidRDefault="005E398F" w:rsidP="005E398F">
      <w:pPr>
        <w:pStyle w:val="KeepWithNext"/>
        <w:rPr>
          <w:rFonts w:hint="cs"/>
          <w:rtl/>
        </w:rPr>
      </w:pPr>
    </w:p>
    <w:p w14:paraId="410E3E06" w14:textId="77777777" w:rsidR="005E398F" w:rsidRDefault="005E398F" w:rsidP="005E398F">
      <w:pPr>
        <w:rPr>
          <w:rtl/>
        </w:rPr>
      </w:pPr>
      <w:r>
        <w:rPr>
          <w:rtl/>
        </w:rPr>
        <w:t>אני אענה לך דנה. זה שני עולמות שונים. תיקון תקלה בחירום, נניח ויש פריצת דלת חלילה, מחליפים מקטע קצר ב-12 מטרים עם שני מחברים ובזה סוגרים את הסוגייה. נושא של העתקת תשתית כדי לתת יכולת לתשתית אחרת להתקיים, למשל חציית כביש, זה עולם אחר לחלוטין. בחציית כביש מניחים שרוולים, שרוולי חירום, קווים מחונקנים, זה לא עבודה של 40 יום, גם לא של 60 יום, ברוב המקרים זה עבודות של מספר חודשים ארוכים. אני חושב שההערה של מקורות נכונה מאוד.</w:t>
      </w:r>
    </w:p>
    <w:p w14:paraId="5A6E45DE" w14:textId="77777777" w:rsidR="005E398F" w:rsidRDefault="005E398F" w:rsidP="005E398F">
      <w:pPr>
        <w:ind w:firstLine="0"/>
        <w:rPr>
          <w:rFonts w:ascii="David" w:hAnsi="David"/>
          <w:b/>
          <w:rtl/>
        </w:rPr>
      </w:pPr>
    </w:p>
    <w:p w14:paraId="537B3FBF" w14:textId="77777777" w:rsidR="005E398F" w:rsidRDefault="005E398F" w:rsidP="005E398F">
      <w:pPr>
        <w:pStyle w:val="afb"/>
        <w:keepNext/>
        <w:rPr>
          <w:rtl/>
        </w:rPr>
      </w:pPr>
      <w:bookmarkStart w:id="10698" w:name="ET_guest_דנה_דובר__25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698"/>
    </w:p>
    <w:p w14:paraId="3A496405" w14:textId="77777777" w:rsidR="005E398F" w:rsidRDefault="005E398F" w:rsidP="005E398F">
      <w:pPr>
        <w:pStyle w:val="KeepWithNext"/>
        <w:rPr>
          <w:rFonts w:hint="cs"/>
          <w:rtl/>
        </w:rPr>
      </w:pPr>
    </w:p>
    <w:p w14:paraId="2C8EE14B" w14:textId="77777777" w:rsidR="005E398F" w:rsidRDefault="005E398F" w:rsidP="005E398F">
      <w:pPr>
        <w:rPr>
          <w:rtl/>
        </w:rPr>
      </w:pPr>
      <w:r>
        <w:rPr>
          <w:rtl/>
        </w:rPr>
        <w:t xml:space="preserve">אז אני לא מדברת על כבישים קיימים, אנחנו מדברים פה על מצב שפתחנו קרקע וצריך לעשות העתקה. ההעתקה כאן יכולה להיות של 12 ימים. בסופו של דבר, לא תמיד תיקון יכול להסתיים בהחלפת מחבר של 12 מטרים, יש לנו סוגים שונים של תשתיות וסוגים שונים של תיקונים. בתקשורת הדברים נעשים בצורה אחרת, בחשמל הם נעשים בצורה אחרת, בדלק הם נעשים בצורה אחרת, אבל בסופו של דבר, מה שאנחנו אומרים כאן זה שכשיש בעיה משמעותית וחריגה שמזיקה לחברות התשתית, חברות התשתית יודעות לעבוד לילות כימים בשביל לפתור את הבעיה הזאת. </w:t>
      </w:r>
    </w:p>
    <w:p w14:paraId="0065CD0C" w14:textId="77777777" w:rsidR="005E398F" w:rsidRDefault="005E398F" w:rsidP="005E398F">
      <w:pPr>
        <w:rPr>
          <w:rtl/>
        </w:rPr>
      </w:pPr>
    </w:p>
    <w:p w14:paraId="5C77EDD2" w14:textId="77777777" w:rsidR="005E398F" w:rsidRDefault="005E398F" w:rsidP="005E398F">
      <w:pPr>
        <w:rPr>
          <w:rtl/>
        </w:rPr>
      </w:pPr>
      <w:r>
        <w:rPr>
          <w:rtl/>
        </w:rPr>
        <w:t xml:space="preserve">ואני חושבת שכולכם תוכלו להיות כנים איתי ולומר שתיקון תקלות שיש, גם אם יש בהן מורכבות הנדסית וגם אם נדרשים אישורים אחרים, אפשר לעשות בפחות מ-40 ימים. אנחנו מבינים שמדובר כאן בדרישה שמשנה את סדרי העדיפויות. האמירה כרגע היא התגייסו וראו בדבר הזה כמצב חירום. כי בעניינו זה מצב חירום. עכשיו, יש כמה דרכים להימנע ממנו. ראשית, לעשות מיפוי תשתיות טוב, מדויק ואמין, ולשם אנחנו מכוונים. </w:t>
      </w:r>
    </w:p>
    <w:p w14:paraId="7FEB6E6C" w14:textId="77777777" w:rsidR="005E398F" w:rsidRDefault="005E398F" w:rsidP="005E398F">
      <w:pPr>
        <w:rPr>
          <w:rtl/>
        </w:rPr>
      </w:pPr>
    </w:p>
    <w:p w14:paraId="05F82B5C" w14:textId="77777777" w:rsidR="005E398F" w:rsidRDefault="005E398F" w:rsidP="005E398F">
      <w:pPr>
        <w:rPr>
          <w:rtl/>
        </w:rPr>
      </w:pPr>
      <w:r>
        <w:rPr>
          <w:rtl/>
        </w:rPr>
        <w:t xml:space="preserve">שנית, כשכבר קורה דבר כזה, הנזק המשקי הוא גדול ואנחנו מצפים להתכנס. אנחנו כן מבינים שיש מצבים בהם אי אפשר להתכנס. לדוגמה, אם במקרה, אנחנו לא נכנס לעניין ספציפי של מקרה הנדסי עכשיו, אבל יש ממצבים שבאמת אי אפשר לעשות את זה ב-40 יום, אז כן אנחנו נותנים סעד למקרים חריגים שבהם אפשר יהיה לעשות את הדברים אחרת. </w:t>
      </w:r>
    </w:p>
    <w:p w14:paraId="1CA4214C" w14:textId="77777777" w:rsidR="005E398F" w:rsidRDefault="005E398F" w:rsidP="005E398F">
      <w:pPr>
        <w:rPr>
          <w:rtl/>
        </w:rPr>
      </w:pPr>
    </w:p>
    <w:p w14:paraId="5F9E0EEA" w14:textId="77777777" w:rsidR="005E398F" w:rsidRDefault="005E398F" w:rsidP="005E398F">
      <w:pPr>
        <w:rPr>
          <w:rtl/>
        </w:rPr>
      </w:pPr>
      <w:r>
        <w:rPr>
          <w:rtl/>
        </w:rPr>
        <w:t xml:space="preserve">אבל אנחנו צריכים להבין פה שאנחנו מדברים על 10 ימים של מתן תשובה, שבהם נכלל התכנון, ואז עוד 40 ימים של ביצוע. במסגרתם, אם אנחנו רואים מצב שבו קשה לקחת קבלנים מחדש, אנחנו רוצים לעשות את ההתקשרות הזאת דרך החברה המבצעת, אז יש אפשרות לעשות את זה. מי שרוצה לעשות את זה בעצמו, אז אין שום בעיה. </w:t>
      </w:r>
    </w:p>
    <w:p w14:paraId="4DAF0A96" w14:textId="77777777" w:rsidR="005E398F" w:rsidRDefault="005E398F" w:rsidP="005E398F">
      <w:pPr>
        <w:ind w:firstLine="0"/>
        <w:rPr>
          <w:rFonts w:ascii="David" w:hAnsi="David"/>
          <w:b/>
          <w:rtl/>
        </w:rPr>
      </w:pPr>
    </w:p>
    <w:p w14:paraId="4F3605B1" w14:textId="77777777" w:rsidR="005E398F" w:rsidRDefault="005E398F" w:rsidP="005E398F">
      <w:pPr>
        <w:pStyle w:val="afb"/>
        <w:keepNext/>
        <w:rPr>
          <w:rtl/>
        </w:rPr>
      </w:pPr>
      <w:bookmarkStart w:id="10699" w:name="ET_guest_ניר_סביון__258"/>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699"/>
    </w:p>
    <w:p w14:paraId="66853209" w14:textId="77777777" w:rsidR="005E398F" w:rsidRDefault="005E398F" w:rsidP="005E398F">
      <w:pPr>
        <w:pStyle w:val="KeepWithNext"/>
        <w:rPr>
          <w:rFonts w:hint="cs"/>
          <w:rtl/>
        </w:rPr>
      </w:pPr>
    </w:p>
    <w:p w14:paraId="1EDD8233" w14:textId="77777777" w:rsidR="005E398F" w:rsidRDefault="005E398F" w:rsidP="005E398F">
      <w:pPr>
        <w:rPr>
          <w:rtl/>
        </w:rPr>
      </w:pPr>
      <w:r>
        <w:rPr>
          <w:rtl/>
        </w:rPr>
        <w:t xml:space="preserve">דנה, סליחה שאני קוטע אותך, בעולם המציאות ה-40 יום האלה לא מתחילים אפילו. רק להגיע לוועדת מכרזים, גם בוועדת המכרזים הכי מהירה, אתה רק על זה שורף 30 יום. כולנו חברות ממשלתיות פה וכולנו מחויבים לחוק חובת המכרזים. זה לא עובד. מעבר לכך, תכנון, תיאום עם תשתיות אחרות, האמירות האלה, לבוא ולזרוק 40 יום ותעתיקו את התשתית - הרי אם מצאת תשתית שאיננה ממופה ואתה רוצה להתאים אותה למצב העתידי הקיים, אתה צריך לתכנן. אתה לא יכול לבוא ולהתפרץ לשטח ועכשיו רצים ועושים. צריך לשבת, לתכנן, לצאת למכרז, כל הדברים האלה לא - - - </w:t>
      </w:r>
    </w:p>
    <w:p w14:paraId="32D8ACD4" w14:textId="77777777" w:rsidR="005E398F" w:rsidRDefault="005E398F" w:rsidP="005E398F">
      <w:pPr>
        <w:ind w:firstLine="0"/>
        <w:rPr>
          <w:rFonts w:ascii="David" w:hAnsi="David"/>
          <w:b/>
          <w:rtl/>
        </w:rPr>
      </w:pPr>
    </w:p>
    <w:p w14:paraId="3D6B13BD" w14:textId="77777777" w:rsidR="005E398F" w:rsidRDefault="005E398F" w:rsidP="005E398F">
      <w:pPr>
        <w:pStyle w:val="afb"/>
        <w:keepNext/>
        <w:rPr>
          <w:rtl/>
        </w:rPr>
      </w:pPr>
      <w:bookmarkStart w:id="10700" w:name="ET_guest_אמיר_קדרי__259"/>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700"/>
    </w:p>
    <w:p w14:paraId="4FE10184" w14:textId="77777777" w:rsidR="005E398F" w:rsidRDefault="005E398F" w:rsidP="005E398F">
      <w:pPr>
        <w:pStyle w:val="KeepWithNext"/>
        <w:rPr>
          <w:rFonts w:hint="cs"/>
          <w:rtl/>
        </w:rPr>
      </w:pPr>
    </w:p>
    <w:p w14:paraId="06040637" w14:textId="77777777" w:rsidR="005E398F" w:rsidRDefault="005E398F" w:rsidP="005E398F">
      <w:pPr>
        <w:rPr>
          <w:rtl/>
        </w:rPr>
      </w:pPr>
      <w:r>
        <w:rPr>
          <w:rtl/>
        </w:rPr>
        <w:t xml:space="preserve">אני מנסה להיות פה בכל זאת יצירתי, כי יש מקומות בהם אולי 40 יום זה מספיק ואולי זה יותר מידי ויש מקומות שבהם 40 יום זה עוד לא מתחיל. אז למה לא ללכת למנגנון אחר, שהוא באמת קביעה מהירה ומיידית על ידי שני מוסמכים, כלומר כמו שמוצע כאן, של לוח הזמנים. זאת אומרת לקצוב זמן לקביעת לוח הזמנים בין אם זה מנכ״ל המשרד המבצע מול גוף התשתית, זה יהיה רלוונטי, ואז זו תהיה עבודה מקצועית, עניינית ומהירה. </w:t>
      </w:r>
    </w:p>
    <w:p w14:paraId="636F169D" w14:textId="77777777" w:rsidR="005E398F" w:rsidRDefault="005E398F" w:rsidP="005E398F">
      <w:pPr>
        <w:rPr>
          <w:rtl/>
        </w:rPr>
      </w:pPr>
    </w:p>
    <w:p w14:paraId="37C36C70" w14:textId="77777777" w:rsidR="005E398F" w:rsidRDefault="005E398F" w:rsidP="005E398F">
      <w:pPr>
        <w:rPr>
          <w:rtl/>
        </w:rPr>
      </w:pPr>
      <w:r>
        <w:rPr>
          <w:rtl/>
        </w:rPr>
        <w:t xml:space="preserve">כי ייתכן שיש דברים שניתן לגמור בשלושה שבועות, ויש דברים שמה לעשות, צריך הרבה יותר. אז למה לעשות את כל הפינג פונג ההכרחי הזה בלוחות זמנים ולא להגיד: ״אנחנו נשב ונקבע בצורה מהירה ויעילה את לוח הזמנים והוא מחייב״. </w:t>
      </w:r>
    </w:p>
    <w:p w14:paraId="5F23D1A3" w14:textId="77777777" w:rsidR="005E398F" w:rsidRDefault="005E398F" w:rsidP="005E398F">
      <w:pPr>
        <w:pStyle w:val="KeepWithNext"/>
        <w:rPr>
          <w:rtl/>
        </w:rPr>
      </w:pPr>
    </w:p>
    <w:p w14:paraId="7C2E48F5" w14:textId="77777777" w:rsidR="005E398F" w:rsidRDefault="005E398F" w:rsidP="005E398F">
      <w:pPr>
        <w:rPr>
          <w:rtl/>
        </w:rPr>
      </w:pPr>
      <w:r>
        <w:rPr>
          <w:rtl/>
        </w:rPr>
        <w:t>אני אסביר למה, בגלל שיש לך רשימה סגורה, שיעבדו משפטנים בשביל להכניס את המורכבות הספציפית במקרה שלנו, לזה שזה או פוגע בביטחון הציבור, או בבטיחותו, או זה מורכב או לא מורכב, ואז יתחילו המשפטנים לעבוד במקום המהנדסים. למה לא לייצר את המנגנון שבו יושבים שני אנשים רלוונטיים, אנשים שמבינים את העניין הזה, ואומרים: ״לזה צריך כולל המכרז וכולל הכול, שלושה חודשים כדי לגמור. כי לדעתי, כל התהליך הזה נהיה בירוקרטי במקום פרקטי.</w:t>
      </w:r>
    </w:p>
    <w:p w14:paraId="16B1CAAE" w14:textId="77777777" w:rsidR="005E398F" w:rsidRDefault="005E398F" w:rsidP="005E398F">
      <w:pPr>
        <w:ind w:firstLine="0"/>
        <w:rPr>
          <w:rFonts w:ascii="David" w:hAnsi="David"/>
          <w:b/>
          <w:rtl/>
        </w:rPr>
      </w:pPr>
    </w:p>
    <w:p w14:paraId="3DB92970" w14:textId="77777777" w:rsidR="005E398F" w:rsidRDefault="005E398F" w:rsidP="005E398F">
      <w:pPr>
        <w:pStyle w:val="afb"/>
        <w:keepNext/>
        <w:rPr>
          <w:rtl/>
        </w:rPr>
      </w:pPr>
      <w:bookmarkStart w:id="10701" w:name="ET_guest_דנה_דובר__26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01"/>
    </w:p>
    <w:p w14:paraId="03777852" w14:textId="77777777" w:rsidR="005E398F" w:rsidRDefault="005E398F" w:rsidP="005E398F">
      <w:pPr>
        <w:pStyle w:val="KeepWithNext"/>
        <w:rPr>
          <w:rFonts w:hint="cs"/>
          <w:rtl/>
        </w:rPr>
      </w:pPr>
    </w:p>
    <w:p w14:paraId="194F91F8" w14:textId="77777777" w:rsidR="005E398F" w:rsidRDefault="005E398F" w:rsidP="005E398F">
      <w:pPr>
        <w:rPr>
          <w:rtl/>
        </w:rPr>
      </w:pPr>
      <w:r>
        <w:rPr>
          <w:rtl/>
        </w:rPr>
        <w:t xml:space="preserve">מנגנונים שבהם אנחנו מנסים לפתור דברים כאלה באמצעות אנשים שזה לא תפקדים, לא בפנאי שלהם ולא המטריה שלהם להתעסק בדבר הזה, הוא מנגנון שלצערי אנחנו כן משתמשים בו בחוק במקרים שבהם אין ברירה, אבל אנחנו חושבים שלהפוך את מנכ״לי המשרדים לבוררים או למי שצריכים עכשיו לדון בפרטים מאוד ספציפיים שהם לא בתחום מומחיותם בכל פעם שדבר כזה יקרה, זה מנגנון שאנחנו לא רוצים ליצור. </w:t>
      </w:r>
    </w:p>
    <w:p w14:paraId="1C9FA911" w14:textId="77777777" w:rsidR="005E398F" w:rsidRDefault="005E398F" w:rsidP="005E398F">
      <w:pPr>
        <w:ind w:firstLine="0"/>
        <w:rPr>
          <w:rFonts w:ascii="David" w:hAnsi="David"/>
          <w:b/>
          <w:rtl/>
        </w:rPr>
      </w:pPr>
    </w:p>
    <w:p w14:paraId="3425C014" w14:textId="77777777" w:rsidR="005E398F" w:rsidRDefault="005E398F" w:rsidP="005E398F">
      <w:pPr>
        <w:pStyle w:val="afb"/>
        <w:keepNext/>
        <w:rPr>
          <w:rtl/>
        </w:rPr>
      </w:pPr>
      <w:bookmarkStart w:id="10702" w:name="ET_guest_אמיר_קדרי__263"/>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702"/>
    </w:p>
    <w:p w14:paraId="27467D02" w14:textId="77777777" w:rsidR="005E398F" w:rsidRDefault="005E398F" w:rsidP="005E398F">
      <w:pPr>
        <w:pStyle w:val="KeepWithNext"/>
        <w:rPr>
          <w:rFonts w:hint="cs"/>
          <w:rtl/>
        </w:rPr>
      </w:pPr>
    </w:p>
    <w:p w14:paraId="563682FA" w14:textId="77777777" w:rsidR="005E398F" w:rsidRDefault="005E398F" w:rsidP="005E398F">
      <w:pPr>
        <w:rPr>
          <w:rtl/>
        </w:rPr>
      </w:pPr>
      <w:r>
        <w:rPr>
          <w:rtl/>
        </w:rPr>
        <w:t xml:space="preserve">רק רציתי להבהיר, זו לא בוררות זה פשוט דיון מקצועי. וזה לא חייב להיות יש מנכ״ל המשרד, זה צריך להיות אנשי מקצוע שמחליטים ביחד על לוח הזמנים הריאלי. </w:t>
      </w:r>
    </w:p>
    <w:p w14:paraId="044B9514" w14:textId="77777777" w:rsidR="005E398F" w:rsidRDefault="005E398F" w:rsidP="005E398F">
      <w:pPr>
        <w:ind w:firstLine="0"/>
        <w:rPr>
          <w:rFonts w:ascii="David" w:hAnsi="David"/>
          <w:b/>
          <w:rtl/>
        </w:rPr>
      </w:pPr>
    </w:p>
    <w:p w14:paraId="62A2D517" w14:textId="77777777" w:rsidR="005E398F" w:rsidRDefault="005E398F" w:rsidP="005E398F">
      <w:pPr>
        <w:pStyle w:val="a5"/>
        <w:keepNext/>
        <w:rPr>
          <w:rtl/>
        </w:rPr>
      </w:pPr>
      <w:bookmarkStart w:id="10703" w:name="ET_speaker_גלעד_קרן_26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03"/>
    </w:p>
    <w:p w14:paraId="1BD5AF5F" w14:textId="77777777" w:rsidR="005E398F" w:rsidRDefault="005E398F" w:rsidP="005E398F">
      <w:pPr>
        <w:pStyle w:val="KeepWithNext"/>
        <w:rPr>
          <w:rFonts w:hint="cs"/>
          <w:rtl/>
        </w:rPr>
      </w:pPr>
    </w:p>
    <w:p w14:paraId="6FB58515" w14:textId="77777777" w:rsidR="005E398F" w:rsidRDefault="005E398F" w:rsidP="005E398F">
      <w:pPr>
        <w:rPr>
          <w:rtl/>
        </w:rPr>
      </w:pPr>
      <w:r>
        <w:rPr>
          <w:rtl/>
        </w:rPr>
        <w:t xml:space="preserve">לתשומת לב הוועדה, זה מנגנון שקיים היום בחקיקה והוא נועד לפתור סכסוכים בהקשרים האלה, של לוחות זמנים ושל דברים אחרים. בין אם זה בין גופים ממשלתיים, חברות ממשלתיות וגופי תיאום ממשלתיים, שזו הוועדה לתיאום תשתיות, שקיימת בחוק החברות הממשלתיות. </w:t>
      </w:r>
    </w:p>
    <w:p w14:paraId="21BF71F7" w14:textId="77777777" w:rsidR="005E398F" w:rsidRDefault="005E398F" w:rsidP="005E398F">
      <w:pPr>
        <w:rPr>
          <w:rtl/>
        </w:rPr>
      </w:pPr>
    </w:p>
    <w:p w14:paraId="4883C39B" w14:textId="77777777" w:rsidR="005E398F" w:rsidRDefault="005E398F" w:rsidP="005E398F">
      <w:pPr>
        <w:rPr>
          <w:rtl/>
        </w:rPr>
      </w:pPr>
      <w:r>
        <w:rPr>
          <w:rtl/>
        </w:rPr>
        <w:t xml:space="preserve">אם התיקונים שיעשו בהקשר הזה בחוק משק הגז הטבעי ובחוק התוכנית הכלכלית, בשנים האחרונות יש ועדה שקיימת, שעוסקת בדיוק בנושאים האלה. אז צריך לחשוב על א׳- מה היחס לגבי הוועדה הזו, ב׳- האם אפשר להשתמש בה במקרים כאלה. </w:t>
      </w:r>
    </w:p>
    <w:p w14:paraId="01F3F7F7" w14:textId="77777777" w:rsidR="005E398F" w:rsidRDefault="005E398F" w:rsidP="005E398F">
      <w:pPr>
        <w:ind w:firstLine="0"/>
        <w:rPr>
          <w:rFonts w:ascii="David" w:hAnsi="David"/>
          <w:b/>
          <w:rtl/>
        </w:rPr>
      </w:pPr>
    </w:p>
    <w:p w14:paraId="077C6C5E" w14:textId="77777777" w:rsidR="005E398F" w:rsidRDefault="005E398F" w:rsidP="005E398F">
      <w:pPr>
        <w:pStyle w:val="afb"/>
        <w:keepNext/>
        <w:rPr>
          <w:rtl/>
        </w:rPr>
      </w:pPr>
      <w:bookmarkStart w:id="10704" w:name="ET_guest_דנה_דובר__26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04"/>
    </w:p>
    <w:p w14:paraId="4B55F704" w14:textId="77777777" w:rsidR="005E398F" w:rsidRDefault="005E398F" w:rsidP="005E398F">
      <w:pPr>
        <w:pStyle w:val="KeepWithNext"/>
        <w:rPr>
          <w:rFonts w:hint="cs"/>
          <w:rtl/>
        </w:rPr>
      </w:pPr>
    </w:p>
    <w:p w14:paraId="3BF22D02" w14:textId="77777777" w:rsidR="005E398F" w:rsidRDefault="005E398F" w:rsidP="005E398F">
      <w:pPr>
        <w:rPr>
          <w:rtl/>
        </w:rPr>
      </w:pPr>
      <w:r>
        <w:rPr>
          <w:rtl/>
        </w:rPr>
        <w:t xml:space="preserve">אנחנו מכירים את הוועדה. הסיבות שלא הפנינו אליה הן: לטעמנו, כמו שהסברתי גם למנכ״לי המשרדים, אנחנו מדברים פה על סיטואציה של לייצר עוד רגולציה בדבר עוד סמכות שצריכה להכריע, בטח תארך יותר זמן מאשר לפתור את הבעיות שטח בין הגופים. ולכן, החלטתנו היא לא לפנות לוועדה הזאת. </w:t>
      </w:r>
    </w:p>
    <w:p w14:paraId="54B58B1B" w14:textId="77777777" w:rsidR="005E398F" w:rsidRDefault="005E398F" w:rsidP="005E398F">
      <w:pPr>
        <w:rPr>
          <w:rtl/>
        </w:rPr>
      </w:pPr>
    </w:p>
    <w:p w14:paraId="53A65B6E" w14:textId="77777777" w:rsidR="005E398F" w:rsidRDefault="005E398F" w:rsidP="005E398F">
      <w:pPr>
        <w:rPr>
          <w:rtl/>
        </w:rPr>
      </w:pPr>
      <w:r>
        <w:rPr>
          <w:rtl/>
        </w:rPr>
        <w:t xml:space="preserve">עדיף כבר לא לייצר מנגנון כזה כי אנחנו בוודאי לא נצליח לעמוד במסגרות הזמנים שכתובות פה, ורק עד שהוועדה תתכנס, עד שנכריע בדברים האלה ועד שהיא תגבש את כל המידע ותקבל את חוות הדעת מהיועצים, יעבור יותר זמן ולכן אין מה ללכת. מה גם, שמניסיון, אנחנו נוכחים לדעת שחברות לא פונות לוועדה לתיאום תשתיות, מטעמים של שמירה על יחסים ביניהן ומשמירה על יחסי כוחות, ולכן לא מצאנו את הוועדה הזאת כפתרון הרלוונטי. </w:t>
      </w:r>
    </w:p>
    <w:p w14:paraId="300E75E3" w14:textId="77777777" w:rsidR="005E398F" w:rsidRDefault="005E398F" w:rsidP="005E398F">
      <w:pPr>
        <w:rPr>
          <w:rtl/>
        </w:rPr>
      </w:pPr>
    </w:p>
    <w:p w14:paraId="35CD40A9" w14:textId="77777777" w:rsidR="005E398F" w:rsidRDefault="005E398F" w:rsidP="005E398F">
      <w:pPr>
        <w:rPr>
          <w:rtl/>
        </w:rPr>
      </w:pPr>
      <w:r>
        <w:rPr>
          <w:rtl/>
        </w:rPr>
        <w:t xml:space="preserve">אנחנו מבינים שמסגרות הזמנים שאנחנו מציעים הן שאפתניות. המטרה היא לעשות מסגרות זמנים שאפתניות שהנדסית, אפשר לעמוד בהן, כמו שאנחנו רואים שישי מקומות שכשיש תקלות אז אפשר לעמוד בזה, אני מזכירה, יש פה 10 ימים שבמסגרתם אפשר לתת הודעה ולעשות את התכנון ואז עוד 40 ימים לבצע את העתקת התשתיות. לכן, על אף שמסגרת לוחות הזמנים היא מאתגרת - - - </w:t>
      </w:r>
    </w:p>
    <w:p w14:paraId="1E3659E8" w14:textId="77777777" w:rsidR="005E398F" w:rsidRDefault="005E398F" w:rsidP="005E398F">
      <w:pPr>
        <w:ind w:firstLine="0"/>
        <w:rPr>
          <w:rFonts w:ascii="David" w:hAnsi="David"/>
          <w:b/>
          <w:rtl/>
        </w:rPr>
      </w:pPr>
    </w:p>
    <w:p w14:paraId="2623C9D6" w14:textId="77777777" w:rsidR="005E398F" w:rsidRDefault="005E398F" w:rsidP="005E398F">
      <w:pPr>
        <w:pStyle w:val="af8"/>
        <w:keepNext/>
        <w:rPr>
          <w:rtl/>
        </w:rPr>
      </w:pPr>
      <w:bookmarkStart w:id="10705" w:name="ET_yor_6351_26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05"/>
    </w:p>
    <w:p w14:paraId="4602E531" w14:textId="77777777" w:rsidR="005E398F" w:rsidRDefault="005E398F" w:rsidP="005E398F">
      <w:pPr>
        <w:pStyle w:val="KeepWithNext"/>
        <w:rPr>
          <w:rFonts w:hint="cs"/>
          <w:rtl/>
        </w:rPr>
      </w:pPr>
    </w:p>
    <w:p w14:paraId="781F6975" w14:textId="77777777" w:rsidR="005E398F" w:rsidRDefault="005E398F" w:rsidP="005E398F">
      <w:pPr>
        <w:rPr>
          <w:rtl/>
        </w:rPr>
      </w:pPr>
      <w:r>
        <w:rPr>
          <w:rtl/>
        </w:rPr>
        <w:t xml:space="preserve">וכל זה במסגרת מקרים שאין בהם מורכבות מסוימת ספציפית בהקשרים של סכנה לשלום הציבור, מורכבות הנדסית וכולי. אבל צריך להבין שמה שאומרת פה ׳מקורות׳, זה שהתוצאה שתקרה בשטח היא שהרבה מהגופים ימצאו את הדרך להגיע לסעיף (13) ברוב רובם או בחלק ניכר מהמקרים, באופן אוטומטי. </w:t>
      </w:r>
    </w:p>
    <w:p w14:paraId="681D937B" w14:textId="77777777" w:rsidR="005E398F" w:rsidRDefault="005E398F" w:rsidP="005E398F">
      <w:pPr>
        <w:ind w:firstLine="0"/>
        <w:rPr>
          <w:rFonts w:ascii="David" w:hAnsi="David"/>
          <w:b/>
          <w:rtl/>
        </w:rPr>
      </w:pPr>
    </w:p>
    <w:p w14:paraId="51AFB7C4" w14:textId="77777777" w:rsidR="005E398F" w:rsidRDefault="005E398F" w:rsidP="005E398F">
      <w:pPr>
        <w:pStyle w:val="afb"/>
        <w:keepNext/>
        <w:rPr>
          <w:rtl/>
        </w:rPr>
      </w:pPr>
      <w:bookmarkStart w:id="10706" w:name="ET_guest_חנה_זיכל__267"/>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06"/>
    </w:p>
    <w:p w14:paraId="5D29AB20" w14:textId="77777777" w:rsidR="005E398F" w:rsidRDefault="005E398F" w:rsidP="005E398F">
      <w:pPr>
        <w:pStyle w:val="KeepWithNext"/>
        <w:rPr>
          <w:rFonts w:hint="cs"/>
          <w:rtl/>
        </w:rPr>
      </w:pPr>
    </w:p>
    <w:p w14:paraId="2296CB0F" w14:textId="77777777" w:rsidR="005E398F" w:rsidRDefault="005E398F" w:rsidP="005E398F">
      <w:pPr>
        <w:rPr>
          <w:rtl/>
        </w:rPr>
      </w:pPr>
      <w:r>
        <w:rPr>
          <w:rtl/>
        </w:rPr>
        <w:t xml:space="preserve">אני אגב מסכימה לגמרי עם דנה שללכת על מנגנונים של תיאום תשתיות בין חברות ממשלתיות זה משהו שלא עובד, כי בסוף כולם ייחודיים, לכולם יש את המורכבות ההנדסית שלהם וכל אחד תוקע את השני. זה מה שקורה. ואם אנחנו באמת רוצים לקדם את זה ולעשות את זה חירום, אז אני חושבת שהפתרון שהוצע פה הוא פתרון נכון, רק שסעיף (11) הוא מוגזם כי הוא מדבר על ביצוע. והשלמת ביצוע של העתקת תשתית, 40 יום זה פשוט לא ריאלי לחלוטין. </w:t>
      </w:r>
    </w:p>
    <w:p w14:paraId="0DF8CF86" w14:textId="77777777" w:rsidR="005E398F" w:rsidRDefault="005E398F" w:rsidP="005E398F">
      <w:pPr>
        <w:ind w:firstLine="0"/>
        <w:rPr>
          <w:rFonts w:ascii="David" w:hAnsi="David"/>
          <w:b/>
          <w:rtl/>
        </w:rPr>
      </w:pPr>
    </w:p>
    <w:p w14:paraId="1D3E0FB0" w14:textId="77777777" w:rsidR="005E398F" w:rsidRDefault="005E398F" w:rsidP="005E398F">
      <w:pPr>
        <w:pStyle w:val="a5"/>
        <w:keepNext/>
        <w:rPr>
          <w:rtl/>
        </w:rPr>
      </w:pPr>
      <w:bookmarkStart w:id="10707" w:name="ET_speaker_קריאה_26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707"/>
    </w:p>
    <w:p w14:paraId="70EC9BC4" w14:textId="77777777" w:rsidR="005E398F" w:rsidRDefault="005E398F" w:rsidP="005E398F">
      <w:pPr>
        <w:pStyle w:val="KeepWithNext"/>
        <w:rPr>
          <w:rFonts w:hint="cs"/>
          <w:rtl/>
        </w:rPr>
      </w:pPr>
    </w:p>
    <w:p w14:paraId="40209D52" w14:textId="77777777" w:rsidR="005E398F" w:rsidRDefault="005E398F" w:rsidP="005E398F">
      <w:pPr>
        <w:rPr>
          <w:rtl/>
        </w:rPr>
      </w:pPr>
      <w:r>
        <w:rPr>
          <w:rtl/>
        </w:rPr>
        <w:t xml:space="preserve">מה ריאלי? </w:t>
      </w:r>
    </w:p>
    <w:p w14:paraId="3E403B04" w14:textId="77777777" w:rsidR="005E398F" w:rsidRDefault="005E398F" w:rsidP="005E398F">
      <w:pPr>
        <w:ind w:firstLine="0"/>
        <w:rPr>
          <w:rFonts w:ascii="David" w:hAnsi="David"/>
          <w:b/>
          <w:rtl/>
        </w:rPr>
      </w:pPr>
    </w:p>
    <w:p w14:paraId="4124D554"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3D18DF4B" w14:textId="77777777" w:rsidR="005E398F" w:rsidRDefault="005E398F" w:rsidP="005E398F">
      <w:pPr>
        <w:pStyle w:val="KeepWithNext"/>
        <w:rPr>
          <w:rFonts w:hint="cs"/>
          <w:rtl/>
        </w:rPr>
      </w:pPr>
    </w:p>
    <w:p w14:paraId="7E3B09AC" w14:textId="77777777" w:rsidR="005E398F" w:rsidRDefault="005E398F" w:rsidP="005E398F">
      <w:pPr>
        <w:rPr>
          <w:rtl/>
        </w:rPr>
      </w:pPr>
      <w:r>
        <w:rPr>
          <w:rtl/>
        </w:rPr>
        <w:t xml:space="preserve">זה נורא תלוי מה התשתית ומה המקרה. </w:t>
      </w:r>
    </w:p>
    <w:p w14:paraId="39EF0BFD" w14:textId="77777777" w:rsidR="005E398F" w:rsidRDefault="005E398F" w:rsidP="005E398F">
      <w:pPr>
        <w:ind w:firstLine="0"/>
        <w:rPr>
          <w:rFonts w:ascii="David" w:hAnsi="David"/>
          <w:b/>
          <w:rtl/>
        </w:rPr>
      </w:pPr>
    </w:p>
    <w:p w14:paraId="22ABB02B" w14:textId="77777777" w:rsidR="005E398F" w:rsidRDefault="005E398F" w:rsidP="005E398F">
      <w:pPr>
        <w:pStyle w:val="afb"/>
        <w:keepNext/>
        <w:rPr>
          <w:rtl/>
        </w:rPr>
      </w:pPr>
      <w:bookmarkStart w:id="10708" w:name="ET_guest_חנה_זיכל__270"/>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08"/>
    </w:p>
    <w:p w14:paraId="2F92317F" w14:textId="77777777" w:rsidR="005E398F" w:rsidRDefault="005E398F" w:rsidP="005E398F">
      <w:pPr>
        <w:pStyle w:val="KeepWithNext"/>
        <w:rPr>
          <w:rFonts w:hint="cs"/>
          <w:rtl/>
        </w:rPr>
      </w:pPr>
    </w:p>
    <w:p w14:paraId="1681A0BE" w14:textId="77777777" w:rsidR="005E398F" w:rsidRDefault="005E398F" w:rsidP="005E398F">
      <w:pPr>
        <w:rPr>
          <w:rtl/>
        </w:rPr>
      </w:pPr>
      <w:r>
        <w:rPr>
          <w:rtl/>
        </w:rPr>
        <w:t xml:space="preserve">נכון. מדברים על תשתית לא ממופה, שפתאום צצה. זו לא איזו תשתית מרכזית, בואו נהיה הוגנים. </w:t>
      </w:r>
    </w:p>
    <w:p w14:paraId="06005711" w14:textId="77777777" w:rsidR="005E398F" w:rsidRDefault="005E398F" w:rsidP="005E398F">
      <w:pPr>
        <w:ind w:firstLine="0"/>
        <w:rPr>
          <w:rFonts w:ascii="David" w:hAnsi="David"/>
          <w:b/>
          <w:rtl/>
        </w:rPr>
      </w:pPr>
    </w:p>
    <w:p w14:paraId="5618E9F0" w14:textId="77777777" w:rsidR="005E398F" w:rsidRDefault="005E398F" w:rsidP="005E398F">
      <w:pPr>
        <w:pStyle w:val="a5"/>
        <w:keepNext/>
        <w:rPr>
          <w:rtl/>
        </w:rPr>
      </w:pPr>
      <w:bookmarkStart w:id="10709" w:name="ET_speaker_רועי_271"/>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09"/>
    </w:p>
    <w:p w14:paraId="14D36FF6" w14:textId="77777777" w:rsidR="005E398F" w:rsidRDefault="005E398F" w:rsidP="005E398F">
      <w:pPr>
        <w:pStyle w:val="KeepWithNext"/>
        <w:rPr>
          <w:rFonts w:hint="cs"/>
          <w:rtl/>
        </w:rPr>
      </w:pPr>
    </w:p>
    <w:p w14:paraId="0E7AE6B2" w14:textId="77777777" w:rsidR="005E398F" w:rsidRDefault="005E398F" w:rsidP="005E398F">
      <w:pPr>
        <w:rPr>
          <w:rtl/>
        </w:rPr>
      </w:pPr>
      <w:r>
        <w:rPr>
          <w:rtl/>
        </w:rPr>
        <w:t xml:space="preserve">היות וחברות התשתית הממשלתיות כאן, קצא״א, נתג״ז, מקורות, הן חברות שגם יבצעו, זה שני הצדדים. אנחנו מגיעים מתוך הניסיון שלנו, שתהליך של כמה חודשים לתכנון וביצוע פרויקט אמיתי. זה לא תיקון של איזו תקלה שנוצרה. זה פרויקט אמיתי שעכשיו צריך להחזיק שנים, אז הדבר הזה לוקח מספר חודשים. </w:t>
      </w:r>
    </w:p>
    <w:p w14:paraId="1BF0E23B" w14:textId="77777777" w:rsidR="005E398F" w:rsidRDefault="005E398F" w:rsidP="005E398F">
      <w:pPr>
        <w:ind w:firstLine="0"/>
        <w:rPr>
          <w:rFonts w:ascii="David" w:hAnsi="David"/>
          <w:b/>
          <w:rtl/>
        </w:rPr>
      </w:pPr>
    </w:p>
    <w:p w14:paraId="0323A151" w14:textId="77777777" w:rsidR="005E398F" w:rsidRDefault="005E398F" w:rsidP="005E398F">
      <w:pPr>
        <w:pStyle w:val="a5"/>
        <w:keepNext/>
        <w:rPr>
          <w:rtl/>
        </w:rPr>
      </w:pPr>
      <w:bookmarkStart w:id="10710" w:name="ET_speaker_גלעד_קרן_27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10"/>
    </w:p>
    <w:p w14:paraId="08F05687" w14:textId="77777777" w:rsidR="005E398F" w:rsidRDefault="005E398F" w:rsidP="005E398F">
      <w:pPr>
        <w:pStyle w:val="KeepWithNext"/>
        <w:rPr>
          <w:rFonts w:hint="cs"/>
          <w:rtl/>
        </w:rPr>
      </w:pPr>
    </w:p>
    <w:p w14:paraId="07343212" w14:textId="77777777" w:rsidR="005E398F" w:rsidRDefault="005E398F" w:rsidP="005E398F">
      <w:pPr>
        <w:rPr>
          <w:rtl/>
        </w:rPr>
      </w:pPr>
      <w:r>
        <w:rPr>
          <w:rtl/>
        </w:rPr>
        <w:t>מה הזמן הריאלי - -</w:t>
      </w:r>
    </w:p>
    <w:p w14:paraId="78718969" w14:textId="77777777" w:rsidR="005E398F" w:rsidRDefault="005E398F" w:rsidP="005E398F">
      <w:pPr>
        <w:ind w:firstLine="0"/>
        <w:rPr>
          <w:rFonts w:ascii="David" w:hAnsi="David"/>
          <w:b/>
          <w:rtl/>
        </w:rPr>
      </w:pPr>
    </w:p>
    <w:p w14:paraId="36B16A86" w14:textId="77777777" w:rsidR="005E398F" w:rsidRDefault="005E398F" w:rsidP="005E398F">
      <w:pPr>
        <w:pStyle w:val="a5"/>
        <w:keepNext/>
        <w:rPr>
          <w:rtl/>
        </w:rPr>
      </w:pPr>
      <w:bookmarkStart w:id="10711" w:name="ET_speaker_רועי_273"/>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11"/>
    </w:p>
    <w:p w14:paraId="4F50607C" w14:textId="77777777" w:rsidR="005E398F" w:rsidRDefault="005E398F" w:rsidP="005E398F">
      <w:pPr>
        <w:pStyle w:val="KeepWithNext"/>
        <w:rPr>
          <w:rFonts w:hint="cs"/>
          <w:rtl/>
        </w:rPr>
      </w:pPr>
    </w:p>
    <w:p w14:paraId="59924BAA" w14:textId="77777777" w:rsidR="005E398F" w:rsidRDefault="005E398F" w:rsidP="005E398F">
      <w:pPr>
        <w:rPr>
          <w:rtl/>
        </w:rPr>
      </w:pPr>
      <w:r>
        <w:rPr>
          <w:rtl/>
        </w:rPr>
        <w:t xml:space="preserve">מספר חודשים. </w:t>
      </w:r>
    </w:p>
    <w:p w14:paraId="5C6D91B2" w14:textId="77777777" w:rsidR="005E398F" w:rsidRDefault="005E398F" w:rsidP="005E398F">
      <w:pPr>
        <w:ind w:firstLine="0"/>
        <w:rPr>
          <w:rFonts w:ascii="David" w:hAnsi="David"/>
          <w:b/>
          <w:rtl/>
        </w:rPr>
      </w:pPr>
    </w:p>
    <w:p w14:paraId="727B4ACE" w14:textId="77777777" w:rsidR="005E398F" w:rsidRDefault="005E398F" w:rsidP="005E398F">
      <w:pPr>
        <w:pStyle w:val="a5"/>
        <w:keepNext/>
        <w:rPr>
          <w:rtl/>
        </w:rPr>
      </w:pPr>
      <w:bookmarkStart w:id="10712" w:name="ET_speaker_גלעד_קרן_27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12"/>
    </w:p>
    <w:p w14:paraId="7EF1A550" w14:textId="77777777" w:rsidR="005E398F" w:rsidRDefault="005E398F" w:rsidP="005E398F">
      <w:pPr>
        <w:pStyle w:val="KeepWithNext"/>
        <w:rPr>
          <w:rFonts w:hint="cs"/>
          <w:rtl/>
        </w:rPr>
      </w:pPr>
    </w:p>
    <w:p w14:paraId="175FDE3C" w14:textId="77777777" w:rsidR="005E398F" w:rsidRDefault="005E398F" w:rsidP="005E398F">
      <w:pPr>
        <w:rPr>
          <w:rtl/>
        </w:rPr>
      </w:pPr>
      <w:r>
        <w:rPr>
          <w:rtl/>
        </w:rPr>
        <w:t xml:space="preserve">- - לתשתית שאין בה מורכבות הנדסית חריגה ושלא עומדת בחריגים של סעיף (13). אתם אומרים שכל מקרה לגופו, מזה אני מבין שאין אף זמן שנקבע - - - </w:t>
      </w:r>
    </w:p>
    <w:p w14:paraId="53DD5420" w14:textId="77777777" w:rsidR="005E398F" w:rsidRDefault="005E398F" w:rsidP="005E398F">
      <w:pPr>
        <w:ind w:firstLine="0"/>
        <w:rPr>
          <w:rFonts w:ascii="David" w:hAnsi="David"/>
          <w:b/>
          <w:rtl/>
        </w:rPr>
      </w:pPr>
    </w:p>
    <w:p w14:paraId="6CF12F88" w14:textId="77777777" w:rsidR="005E398F" w:rsidRDefault="005E398F" w:rsidP="005E398F">
      <w:pPr>
        <w:pStyle w:val="afb"/>
        <w:keepNext/>
        <w:rPr>
          <w:rtl/>
        </w:rPr>
      </w:pPr>
      <w:bookmarkStart w:id="10713" w:name="ET_guest_חנה_זיכל__275"/>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13"/>
    </w:p>
    <w:p w14:paraId="7BB9616C" w14:textId="77777777" w:rsidR="005E398F" w:rsidRDefault="005E398F" w:rsidP="005E398F">
      <w:pPr>
        <w:pStyle w:val="KeepWithNext"/>
        <w:rPr>
          <w:rFonts w:hint="cs"/>
          <w:rtl/>
        </w:rPr>
      </w:pPr>
    </w:p>
    <w:p w14:paraId="11DB7787" w14:textId="77777777" w:rsidR="005E398F" w:rsidRDefault="005E398F" w:rsidP="005E398F">
      <w:pPr>
        <w:rPr>
          <w:rtl/>
        </w:rPr>
      </w:pPr>
      <w:r>
        <w:rPr>
          <w:rtl/>
        </w:rPr>
        <w:t xml:space="preserve">אם אנחנו מדברים על המקרה הכי פשוט אז זה לפחות 60 יום. </w:t>
      </w:r>
    </w:p>
    <w:p w14:paraId="2B85434C" w14:textId="77777777" w:rsidR="005E398F" w:rsidRDefault="005E398F" w:rsidP="005E398F">
      <w:pPr>
        <w:ind w:firstLine="0"/>
        <w:rPr>
          <w:rFonts w:ascii="David" w:hAnsi="David"/>
          <w:b/>
          <w:rtl/>
        </w:rPr>
      </w:pPr>
    </w:p>
    <w:p w14:paraId="32737880" w14:textId="77777777" w:rsidR="005E398F" w:rsidRDefault="005E398F" w:rsidP="005E398F">
      <w:pPr>
        <w:pStyle w:val="afb"/>
        <w:keepNext/>
        <w:rPr>
          <w:rtl/>
        </w:rPr>
      </w:pPr>
      <w:bookmarkStart w:id="10714" w:name="ET_guest_ניר_סביון__276"/>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14"/>
    </w:p>
    <w:p w14:paraId="12E2A1B1" w14:textId="77777777" w:rsidR="005E398F" w:rsidRDefault="005E398F" w:rsidP="005E398F">
      <w:pPr>
        <w:pStyle w:val="KeepWithNext"/>
        <w:rPr>
          <w:rFonts w:hint="cs"/>
          <w:rtl/>
        </w:rPr>
      </w:pPr>
    </w:p>
    <w:p w14:paraId="1B61B8F4" w14:textId="77777777" w:rsidR="005E398F" w:rsidRDefault="005E398F" w:rsidP="005E398F">
      <w:pPr>
        <w:rPr>
          <w:rtl/>
        </w:rPr>
      </w:pPr>
      <w:r>
        <w:rPr>
          <w:rtl/>
        </w:rPr>
        <w:t xml:space="preserve">גם אצלנו 60 יום זה דבר שהוא לא ריאלי, לפחות סביב החצי שנה. </w:t>
      </w:r>
    </w:p>
    <w:p w14:paraId="0F011E38" w14:textId="77777777" w:rsidR="005E398F" w:rsidRDefault="005E398F" w:rsidP="005E398F">
      <w:pPr>
        <w:ind w:firstLine="0"/>
        <w:rPr>
          <w:rFonts w:ascii="David" w:hAnsi="David"/>
          <w:b/>
          <w:rtl/>
        </w:rPr>
      </w:pPr>
    </w:p>
    <w:p w14:paraId="38F0F8F3" w14:textId="77777777" w:rsidR="005E398F" w:rsidRDefault="005E398F" w:rsidP="005E398F">
      <w:pPr>
        <w:pStyle w:val="afb"/>
        <w:keepNext/>
        <w:rPr>
          <w:rtl/>
        </w:rPr>
      </w:pPr>
      <w:bookmarkStart w:id="10715" w:name="ET_guest_דנה_דובר__27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15"/>
    </w:p>
    <w:p w14:paraId="0F8B5B5F" w14:textId="77777777" w:rsidR="005E398F" w:rsidRDefault="005E398F" w:rsidP="005E398F">
      <w:pPr>
        <w:pStyle w:val="KeepWithNext"/>
        <w:rPr>
          <w:rFonts w:hint="cs"/>
          <w:rtl/>
        </w:rPr>
      </w:pPr>
    </w:p>
    <w:p w14:paraId="703CFDDC" w14:textId="77777777" w:rsidR="005E398F" w:rsidRDefault="005E398F" w:rsidP="005E398F">
      <w:pPr>
        <w:rPr>
          <w:rtl/>
        </w:rPr>
      </w:pPr>
      <w:r>
        <w:rPr>
          <w:rtl/>
        </w:rPr>
        <w:t xml:space="preserve">שוב, אז בסופו של דבר יו״ר הוועדה יחליט. רק שנדבר על לוחות הזמנים. אנחנו מדברים על אם נמצא עכשיו קו תשתית שאינו ממופה, במהלך מרכז של עיר, במשך חצי שנה עכשיו אנחנו יכולים ליצור עיכוב של חצי שנה בסיום מיזם תשתית, לצורך העניין, אם אנחנו מדברים על רכבת קלה, זאת אומרת ש-180 אלף נוסעים ביום, שאיציק ציין, בואו נכפיל את זה בשישה חודשים של נזק שקורה כרגע, של המשמעויות, וזה בסדר להגיד ועדת מכרזים. </w:t>
      </w:r>
    </w:p>
    <w:p w14:paraId="6EE3E385" w14:textId="77777777" w:rsidR="005E398F" w:rsidRDefault="005E398F" w:rsidP="005E398F">
      <w:pPr>
        <w:rPr>
          <w:rtl/>
        </w:rPr>
      </w:pPr>
    </w:p>
    <w:p w14:paraId="379C563C" w14:textId="77777777" w:rsidR="005E398F" w:rsidRDefault="005E398F" w:rsidP="005E398F">
      <w:pPr>
        <w:rPr>
          <w:rtl/>
        </w:rPr>
      </w:pPr>
      <w:r>
        <w:rPr>
          <w:rtl/>
        </w:rPr>
        <w:t xml:space="preserve">אנחנו מבינים שכשיש דברים דחופים כולנו מצליחים לקצר לוחות זמנים באופן משמעותי. חצי שנה שהקרקע פתוחה, שאנחנו צריכים לשלפם לזכיינים, שאנחנו מעוכבים במסירת השטח אליהם, שתושבים סובלים מזה שהקרקע פתוחה, שיש לנו הסדרי תנועה באזור, חצי שנה - - - </w:t>
      </w:r>
    </w:p>
    <w:p w14:paraId="03A50B73" w14:textId="77777777" w:rsidR="005E398F" w:rsidRDefault="005E398F" w:rsidP="005E398F">
      <w:pPr>
        <w:ind w:firstLine="0"/>
        <w:rPr>
          <w:rFonts w:ascii="David" w:hAnsi="David"/>
          <w:b/>
          <w:rtl/>
        </w:rPr>
      </w:pPr>
    </w:p>
    <w:p w14:paraId="6DB4F179" w14:textId="77777777" w:rsidR="005E398F" w:rsidRDefault="005E398F" w:rsidP="005E398F">
      <w:pPr>
        <w:pStyle w:val="af8"/>
        <w:keepNext/>
        <w:rPr>
          <w:rtl/>
        </w:rPr>
      </w:pPr>
      <w:bookmarkStart w:id="10716" w:name="ET_yor_6351_27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16"/>
    </w:p>
    <w:p w14:paraId="51A09FB9" w14:textId="77777777" w:rsidR="005E398F" w:rsidRDefault="005E398F" w:rsidP="005E398F">
      <w:pPr>
        <w:pStyle w:val="KeepWithNext"/>
        <w:rPr>
          <w:rFonts w:hint="cs"/>
          <w:rtl/>
        </w:rPr>
      </w:pPr>
    </w:p>
    <w:p w14:paraId="1A1C6449" w14:textId="77777777" w:rsidR="005E398F" w:rsidRDefault="005E398F" w:rsidP="005E398F">
      <w:pPr>
        <w:rPr>
          <w:rtl/>
        </w:rPr>
      </w:pPr>
      <w:r>
        <w:rPr>
          <w:rtl/>
        </w:rPr>
        <w:t xml:space="preserve">חברים, יושבים כאן הגופים שבאמת יותר כבדים. רוב התשתיות שניתקל בהן לא יהיו של קו הגז ולא קו של קצ״א, אולי של ׳מקורות׳ אבל גם זה לא תמיד, בטח לא הקווים המרכזיים. כי מן הסתם, אני רוצה להניח שהם ממופים והם נערכים לכך מראש. אתם יודעים, אני כן רוצה בהקשר הזה להיצמד למגמה הראשית של החוק, והיא כן ללחוץ את המציאות ואת הגופים השונים ללוחות זמנים קצרים. </w:t>
      </w:r>
    </w:p>
    <w:p w14:paraId="4E400375" w14:textId="77777777" w:rsidR="005E398F" w:rsidRDefault="005E398F" w:rsidP="005E398F">
      <w:pPr>
        <w:rPr>
          <w:rtl/>
        </w:rPr>
      </w:pPr>
    </w:p>
    <w:p w14:paraId="08D18F87" w14:textId="77777777" w:rsidR="005E398F" w:rsidRDefault="005E398F" w:rsidP="005E398F">
      <w:pPr>
        <w:rPr>
          <w:rtl/>
        </w:rPr>
      </w:pPr>
      <w:r>
        <w:rPr>
          <w:rtl/>
        </w:rPr>
        <w:t xml:space="preserve">ואני חושב שכשיש לנו את סעיף (13), שמאפשר את החריגים האלה. המקרים שלכם יהיו יותר רלוונטיים וזה נותן את המענה. אבל בגלל האחוז הקטן יותר של המקרים שלכם, שבהם זה יקרה, אז לשנות בעצם את כל החוק ואז גם לפתור את התשתיות הקטנות והקלות יותר, זה נראה לי לא נכון. </w:t>
      </w:r>
    </w:p>
    <w:p w14:paraId="6A7BD05C" w14:textId="77777777" w:rsidR="005E398F" w:rsidRDefault="005E398F" w:rsidP="005E398F">
      <w:pPr>
        <w:ind w:firstLine="0"/>
        <w:rPr>
          <w:rFonts w:ascii="David" w:hAnsi="David"/>
          <w:b/>
          <w:rtl/>
        </w:rPr>
      </w:pPr>
    </w:p>
    <w:p w14:paraId="2AF53A9B" w14:textId="77777777" w:rsidR="005E398F" w:rsidRDefault="005E398F" w:rsidP="005E398F">
      <w:pPr>
        <w:pStyle w:val="afb"/>
        <w:keepNext/>
        <w:rPr>
          <w:rtl/>
        </w:rPr>
      </w:pPr>
      <w:bookmarkStart w:id="10717" w:name="ET_guest_חנה_זיכל__279"/>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17"/>
    </w:p>
    <w:p w14:paraId="1CD61657" w14:textId="77777777" w:rsidR="005E398F" w:rsidRDefault="005E398F" w:rsidP="005E398F">
      <w:pPr>
        <w:pStyle w:val="KeepWithNext"/>
        <w:rPr>
          <w:rFonts w:hint="cs"/>
          <w:rtl/>
        </w:rPr>
      </w:pPr>
    </w:p>
    <w:p w14:paraId="5C23CCC3" w14:textId="77777777" w:rsidR="005E398F" w:rsidRDefault="005E398F" w:rsidP="005E398F">
      <w:pPr>
        <w:rPr>
          <w:rtl/>
        </w:rPr>
      </w:pPr>
      <w:r>
        <w:rPr>
          <w:rtl/>
        </w:rPr>
        <w:t xml:space="preserve">אבל 40 יום זה קצר גם לקלות ביותר. </w:t>
      </w:r>
    </w:p>
    <w:p w14:paraId="647347C7" w14:textId="77777777" w:rsidR="005E398F" w:rsidRDefault="005E398F" w:rsidP="005E398F">
      <w:pPr>
        <w:ind w:firstLine="0"/>
        <w:rPr>
          <w:rFonts w:ascii="David" w:hAnsi="David"/>
          <w:b/>
          <w:rtl/>
        </w:rPr>
      </w:pPr>
    </w:p>
    <w:p w14:paraId="35958F8F" w14:textId="77777777" w:rsidR="005E398F" w:rsidRDefault="005E398F" w:rsidP="005E398F">
      <w:pPr>
        <w:pStyle w:val="afb"/>
        <w:keepNext/>
        <w:rPr>
          <w:rtl/>
        </w:rPr>
      </w:pPr>
      <w:bookmarkStart w:id="10718" w:name="ET_guest_דנה_דובר__280"/>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18"/>
    </w:p>
    <w:p w14:paraId="45B13ADD" w14:textId="77777777" w:rsidR="005E398F" w:rsidRDefault="005E398F" w:rsidP="005E398F">
      <w:pPr>
        <w:pStyle w:val="KeepWithNext"/>
        <w:rPr>
          <w:rFonts w:hint="cs"/>
          <w:rtl/>
        </w:rPr>
      </w:pPr>
    </w:p>
    <w:p w14:paraId="3B2C08ED" w14:textId="77777777" w:rsidR="005E398F" w:rsidRDefault="005E398F" w:rsidP="005E398F">
      <w:pPr>
        <w:rPr>
          <w:rtl/>
        </w:rPr>
      </w:pPr>
      <w:r>
        <w:rPr>
          <w:rtl/>
        </w:rPr>
        <w:t xml:space="preserve">40 יום זה לא בהכרח קצר לקטנות. יש לי הצעה, היא עוד לא מתואמת אבל אני מציעה רגע. אני מבינה שיש פה חשש יחסית רחב מהזמנים וכמו שאיציק הזכיר בתחילת הדיונים שלנו היום, אנחנו מדברים פה על משהו שהוא יחסית חדש ואנחנו עוד צריכים לנסח אותו. </w:t>
      </w:r>
    </w:p>
    <w:p w14:paraId="235F415E" w14:textId="77777777" w:rsidR="005E398F" w:rsidRDefault="005E398F" w:rsidP="005E398F">
      <w:pPr>
        <w:rPr>
          <w:rtl/>
        </w:rPr>
      </w:pPr>
    </w:p>
    <w:p w14:paraId="185B81C0" w14:textId="77777777" w:rsidR="005E398F" w:rsidRDefault="005E398F" w:rsidP="005E398F">
      <w:pPr>
        <w:rPr>
          <w:rtl/>
        </w:rPr>
      </w:pPr>
      <w:r>
        <w:rPr>
          <w:rtl/>
        </w:rPr>
        <w:t xml:space="preserve">ולכן ההצעה היא אולי לתת איזו שהיא גמישות בלוחות הזמנים, ואולי שלוחות הזמנים לעניין הסעיפים האלה יהיו קבועים בתקנות, ככה שאם נבין שיש פה איזה שהוא קושי עם לוחות הזמנים, יהיה אפשר לבצע את השינויים בצורה מעודכנת יותר ולהתאים את מספר הימים להסדר. </w:t>
      </w:r>
    </w:p>
    <w:p w14:paraId="098D6AFC" w14:textId="77777777" w:rsidR="005E398F" w:rsidRDefault="005E398F" w:rsidP="005E398F">
      <w:pPr>
        <w:ind w:firstLine="0"/>
        <w:rPr>
          <w:rFonts w:ascii="David" w:hAnsi="David"/>
          <w:b/>
          <w:rtl/>
        </w:rPr>
      </w:pPr>
    </w:p>
    <w:p w14:paraId="114DFCEC"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77ECA620" w14:textId="77777777" w:rsidR="005E398F" w:rsidRDefault="005E398F" w:rsidP="005E398F">
      <w:pPr>
        <w:pStyle w:val="KeepWithNext"/>
        <w:rPr>
          <w:rFonts w:hint="cs"/>
          <w:rtl/>
        </w:rPr>
      </w:pPr>
    </w:p>
    <w:p w14:paraId="4CAE02E6" w14:textId="77777777" w:rsidR="005E398F" w:rsidRDefault="005E398F" w:rsidP="005E398F">
      <w:pPr>
        <w:rPr>
          <w:rtl/>
        </w:rPr>
      </w:pPr>
      <w:r>
        <w:rPr>
          <w:rtl/>
        </w:rPr>
        <w:t xml:space="preserve">אבל זה הליבה, לב הדיון, לקחת את זה ולהכניס לתקנות אז מה עשינו? אנחנו נשאיר את זה כרגע ככה, בסדר? אנחנו עוד לא סיימנו, אבל כרגע משאירים את זה ככה. </w:t>
      </w:r>
    </w:p>
    <w:p w14:paraId="4AB21356" w14:textId="77777777" w:rsidR="005E398F" w:rsidRDefault="005E398F" w:rsidP="005E398F">
      <w:pPr>
        <w:rPr>
          <w:rtl/>
        </w:rPr>
      </w:pPr>
    </w:p>
    <w:p w14:paraId="2C9CA5A8" w14:textId="77777777" w:rsidR="005E398F" w:rsidRDefault="005E398F" w:rsidP="005E398F">
      <w:pPr>
        <w:pStyle w:val="afb"/>
        <w:keepNext/>
        <w:rPr>
          <w:rtl/>
        </w:rPr>
      </w:pPr>
      <w:bookmarkStart w:id="10719" w:name="ET_guest_גלעד_קרן_103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10719"/>
    </w:p>
    <w:p w14:paraId="108BE897" w14:textId="77777777" w:rsidR="005E398F" w:rsidRDefault="005E398F" w:rsidP="005E398F">
      <w:pPr>
        <w:pStyle w:val="KeepWithNext"/>
        <w:rPr>
          <w:rFonts w:hint="cs"/>
          <w:rtl/>
        </w:rPr>
      </w:pPr>
    </w:p>
    <w:p w14:paraId="62669210" w14:textId="77777777" w:rsidR="005E398F" w:rsidRDefault="005E398F" w:rsidP="005E398F">
      <w:pPr>
        <w:rPr>
          <w:rtl/>
        </w:rPr>
      </w:pPr>
      <w:r>
        <w:rPr>
          <w:rtl/>
        </w:rPr>
        <w:t xml:space="preserve">יש לי שאלת הבהרה. לגבי החריג שבסעיף (13), נכתב שצריך לקבל אישור רגולטורי שלוקח זמן. </w:t>
      </w:r>
    </w:p>
    <w:p w14:paraId="13FE6C45" w14:textId="77777777" w:rsidR="005E398F" w:rsidRDefault="005E398F" w:rsidP="005E398F">
      <w:pPr>
        <w:ind w:firstLine="0"/>
        <w:rPr>
          <w:rFonts w:ascii="David" w:hAnsi="David"/>
          <w:b/>
          <w:rtl/>
        </w:rPr>
      </w:pPr>
    </w:p>
    <w:p w14:paraId="228C6198" w14:textId="77777777" w:rsidR="005E398F" w:rsidRDefault="005E398F" w:rsidP="005E398F">
      <w:pPr>
        <w:pStyle w:val="a5"/>
        <w:keepNext/>
        <w:rPr>
          <w:rtl/>
        </w:rPr>
      </w:pPr>
      <w:bookmarkStart w:id="10720" w:name="ET_speaker_קריאה_28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720"/>
    </w:p>
    <w:p w14:paraId="7E88C57A" w14:textId="77777777" w:rsidR="005E398F" w:rsidRDefault="005E398F" w:rsidP="005E398F">
      <w:pPr>
        <w:pStyle w:val="KeepWithNext"/>
        <w:rPr>
          <w:rFonts w:hint="cs"/>
          <w:rtl/>
        </w:rPr>
      </w:pPr>
    </w:p>
    <w:p w14:paraId="600CE18A" w14:textId="77777777" w:rsidR="005E398F" w:rsidRDefault="005E398F" w:rsidP="005E398F">
      <w:pPr>
        <w:rPr>
          <w:rtl/>
        </w:rPr>
      </w:pPr>
      <w:r>
        <w:rPr>
          <w:rtl/>
        </w:rPr>
        <w:t xml:space="preserve">אז אפשר לקבל פטור ממכרז? </w:t>
      </w:r>
    </w:p>
    <w:p w14:paraId="69354DA9" w14:textId="77777777" w:rsidR="005E398F" w:rsidRDefault="005E398F" w:rsidP="005E398F">
      <w:pPr>
        <w:ind w:firstLine="0"/>
        <w:rPr>
          <w:rFonts w:ascii="David" w:hAnsi="David"/>
          <w:b/>
          <w:rtl/>
        </w:rPr>
      </w:pPr>
    </w:p>
    <w:p w14:paraId="3CF14721" w14:textId="77777777" w:rsidR="005E398F" w:rsidRDefault="005E398F" w:rsidP="005E398F">
      <w:pPr>
        <w:pStyle w:val="afb"/>
        <w:keepNext/>
        <w:rPr>
          <w:rtl/>
        </w:rPr>
      </w:pPr>
      <w:bookmarkStart w:id="10721" w:name="ET_guest_דוד_כחלון__284"/>
      <w:r>
        <w:rPr>
          <w:rStyle w:val="TagStyle"/>
          <w:rFonts w:hint="cs"/>
          <w:rtl/>
        </w:rPr>
        <w:t xml:space="preserve"> &lt;&lt; אורח &gt;&gt; </w:t>
      </w:r>
      <w:r>
        <w:rPr>
          <w:rFonts w:hint="cs"/>
          <w:rtl/>
        </w:rPr>
        <w:t>דודו כחלון:</w:t>
      </w:r>
      <w:r>
        <w:rPr>
          <w:rStyle w:val="TagStyle"/>
          <w:rFonts w:hint="cs"/>
          <w:rtl/>
        </w:rPr>
        <w:t xml:space="preserve"> &lt;&lt; אורח &gt;&gt;</w:t>
      </w:r>
      <w:r>
        <w:rPr>
          <w:rFonts w:hint="cs"/>
          <w:rtl/>
        </w:rPr>
        <w:t xml:space="preserve"> </w:t>
      </w:r>
      <w:bookmarkEnd w:id="10721"/>
    </w:p>
    <w:p w14:paraId="0F4284B3" w14:textId="77777777" w:rsidR="005E398F" w:rsidRDefault="005E398F" w:rsidP="005E398F">
      <w:pPr>
        <w:pStyle w:val="KeepWithNext"/>
        <w:rPr>
          <w:rFonts w:hint="cs"/>
          <w:rtl/>
        </w:rPr>
      </w:pPr>
    </w:p>
    <w:p w14:paraId="05E973FD" w14:textId="77777777" w:rsidR="005E398F" w:rsidRDefault="005E398F" w:rsidP="005E398F">
      <w:pPr>
        <w:rPr>
          <w:rtl/>
        </w:rPr>
      </w:pPr>
      <w:r>
        <w:rPr>
          <w:rtl/>
        </w:rPr>
        <w:t>צריך להבין שכל חברות התשתית פה הן גם חברות מבצעות.</w:t>
      </w:r>
    </w:p>
    <w:p w14:paraId="681363C9" w14:textId="77777777" w:rsidR="005E398F" w:rsidRDefault="005E398F" w:rsidP="005E398F">
      <w:pPr>
        <w:ind w:firstLine="0"/>
        <w:rPr>
          <w:rFonts w:ascii="David" w:hAnsi="David"/>
          <w:b/>
          <w:rtl/>
        </w:rPr>
      </w:pPr>
    </w:p>
    <w:p w14:paraId="4AE7FCAC" w14:textId="77777777" w:rsidR="005E398F" w:rsidRDefault="005E398F" w:rsidP="005E398F">
      <w:pPr>
        <w:pStyle w:val="af8"/>
        <w:keepNext/>
        <w:rPr>
          <w:rtl/>
        </w:rPr>
      </w:pPr>
      <w:bookmarkStart w:id="10722" w:name="ET_yor_6351_28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22"/>
    </w:p>
    <w:p w14:paraId="40D5267B" w14:textId="77777777" w:rsidR="005E398F" w:rsidRDefault="005E398F" w:rsidP="005E398F">
      <w:pPr>
        <w:pStyle w:val="KeepWithNext"/>
        <w:rPr>
          <w:rFonts w:hint="cs"/>
          <w:rtl/>
        </w:rPr>
      </w:pPr>
    </w:p>
    <w:p w14:paraId="4C3207E9" w14:textId="77777777" w:rsidR="005E398F" w:rsidRDefault="005E398F" w:rsidP="005E398F">
      <w:pPr>
        <w:rPr>
          <w:rtl/>
        </w:rPr>
      </w:pPr>
      <w:r>
        <w:rPr>
          <w:rtl/>
        </w:rPr>
        <w:t>ל-׳מקורות׳ יש הרבה תשתיות, הם צריכים הרבה אנשים.</w:t>
      </w:r>
    </w:p>
    <w:p w14:paraId="36665D92" w14:textId="77777777" w:rsidR="005E398F" w:rsidRDefault="005E398F" w:rsidP="005E398F">
      <w:pPr>
        <w:ind w:firstLine="0"/>
        <w:rPr>
          <w:rFonts w:ascii="David" w:hAnsi="David"/>
          <w:b/>
          <w:rtl/>
        </w:rPr>
      </w:pPr>
    </w:p>
    <w:p w14:paraId="10208169" w14:textId="77777777" w:rsidR="005E398F" w:rsidRDefault="005E398F" w:rsidP="005E398F">
      <w:pPr>
        <w:pStyle w:val="afb"/>
        <w:keepNext/>
        <w:rPr>
          <w:rtl/>
        </w:rPr>
      </w:pPr>
      <w:bookmarkStart w:id="10723" w:name="ET_guest_דוד_כחלון__286"/>
      <w:r>
        <w:rPr>
          <w:rStyle w:val="TagStyle"/>
          <w:rFonts w:hint="cs"/>
          <w:rtl/>
        </w:rPr>
        <w:t xml:space="preserve"> &lt;&lt; אורח &gt;&gt; </w:t>
      </w:r>
      <w:r>
        <w:rPr>
          <w:rFonts w:hint="cs"/>
          <w:rtl/>
        </w:rPr>
        <w:t>דודו כחלון:</w:t>
      </w:r>
      <w:r>
        <w:rPr>
          <w:rStyle w:val="TagStyle"/>
          <w:rFonts w:hint="cs"/>
          <w:rtl/>
        </w:rPr>
        <w:t xml:space="preserve"> &lt;&lt; אורח &gt;&gt;</w:t>
      </w:r>
      <w:r>
        <w:rPr>
          <w:rFonts w:hint="cs"/>
          <w:rtl/>
        </w:rPr>
        <w:t xml:space="preserve"> </w:t>
      </w:r>
      <w:bookmarkEnd w:id="10723"/>
    </w:p>
    <w:p w14:paraId="4A1144AD" w14:textId="77777777" w:rsidR="005E398F" w:rsidRDefault="005E398F" w:rsidP="005E398F">
      <w:pPr>
        <w:pStyle w:val="KeepWithNext"/>
        <w:rPr>
          <w:rFonts w:hint="cs"/>
          <w:rtl/>
        </w:rPr>
      </w:pPr>
    </w:p>
    <w:p w14:paraId="13848F25" w14:textId="77777777" w:rsidR="005E398F" w:rsidRDefault="005E398F" w:rsidP="005E398F">
      <w:pPr>
        <w:rPr>
          <w:rtl/>
        </w:rPr>
      </w:pPr>
      <w:r>
        <w:rPr>
          <w:rtl/>
        </w:rPr>
        <w:t xml:space="preserve">הרבה תשתיות מעט אנשים. כל חברות התשתית הן גם חברות מבצעות. זאת אומרת שפעם אחת הוא בכובע שמבקש להעתיק תשתית מצד אחד ופעם שניה הוא נדרש לבצע העתקת תשתית. אז אם כל חברות התשתית אומרות שהזמנים האלה הם לא ריאליים, אז הם כאילו אומרים משהו בניגוד לאינטרס שלהם, הרי הם גם פעם אחת מבקשים שיעתיקו תשתית, לכן צריך למצוא את האיזון. </w:t>
      </w:r>
    </w:p>
    <w:p w14:paraId="5F74404D" w14:textId="77777777" w:rsidR="005E398F" w:rsidRDefault="005E398F" w:rsidP="005E398F">
      <w:pPr>
        <w:rPr>
          <w:rtl/>
        </w:rPr>
      </w:pPr>
    </w:p>
    <w:p w14:paraId="09D3BD37" w14:textId="77777777" w:rsidR="005E398F" w:rsidRDefault="005E398F" w:rsidP="005E398F">
      <w:pPr>
        <w:rPr>
          <w:rtl/>
        </w:rPr>
      </w:pPr>
      <w:r>
        <w:rPr>
          <w:rtl/>
        </w:rPr>
        <w:t xml:space="preserve">וכנראה שלוחות הזמנים האלה הם לא ריאליים. כי מישהו היה צריך לבדוק את זה הנדסית. לקחת מהנדס ולבדוק שהנדסית זה לא יכול להתבצע, כפי שאמרו כל האנשים פה. </w:t>
      </w:r>
    </w:p>
    <w:p w14:paraId="1B0EA865" w14:textId="77777777" w:rsidR="005E398F" w:rsidRDefault="005E398F" w:rsidP="005E398F">
      <w:pPr>
        <w:ind w:firstLine="0"/>
        <w:rPr>
          <w:rFonts w:ascii="David" w:hAnsi="David"/>
          <w:b/>
          <w:rtl/>
        </w:rPr>
      </w:pPr>
    </w:p>
    <w:p w14:paraId="1C5EF420"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01C82368" w14:textId="77777777" w:rsidR="005E398F" w:rsidRDefault="005E398F" w:rsidP="005E398F">
      <w:pPr>
        <w:pStyle w:val="KeepWithNext"/>
        <w:rPr>
          <w:rFonts w:hint="cs"/>
          <w:rtl/>
        </w:rPr>
      </w:pPr>
    </w:p>
    <w:p w14:paraId="7602ED99" w14:textId="77777777" w:rsidR="005E398F" w:rsidRDefault="005E398F" w:rsidP="005E398F">
      <w:pPr>
        <w:rPr>
          <w:rtl/>
        </w:rPr>
      </w:pPr>
      <w:r>
        <w:rPr>
          <w:rtl/>
        </w:rPr>
        <w:t xml:space="preserve">בסדר, אבל הדבר הזה כבר נשמע. והשבתי על זה שיושבים כאן הגופים הכבדים יותר, שלגביהם הטענה יותר נשמעת, אבל רוב רובם של המקרים בהם ניתקל הם לא המקרים שלכם ולכן לקחת את כל החוק ולשים אותו לפי מיעוט המקרים זה לא נראה לי כדבר שנכון לעשות. מה גם, שאמרנו שגם למקרים שלכם יש התייחסות בחוק, מכיוון שיש שם את סעיף 13, שמאפשר את שינויי לוחות הזמנים בהתאם למורכבות של הפרויקט. </w:t>
      </w:r>
    </w:p>
    <w:p w14:paraId="6961F5DA" w14:textId="77777777" w:rsidR="005E398F" w:rsidRDefault="005E398F" w:rsidP="005E398F">
      <w:pPr>
        <w:rPr>
          <w:rtl/>
        </w:rPr>
      </w:pPr>
    </w:p>
    <w:p w14:paraId="6E2192EB" w14:textId="77777777" w:rsidR="005E398F" w:rsidRDefault="005E398F" w:rsidP="005E398F">
      <w:pPr>
        <w:rPr>
          <w:rtl/>
        </w:rPr>
      </w:pPr>
      <w:r>
        <w:rPr>
          <w:rtl/>
        </w:rPr>
        <w:t xml:space="preserve">לכן אני בסך הכול חושב שהדברים כן מקבלים את המענה. ואני רק מזכיר שוב, אנחנו מדברים על תשתית לא ממופה, לרוב הדברים אנחנו נדע להיערך מראש. אתה תמצא צינור מקורות שלא ידעת עליו בכל פרויקט שיקרה מחר בבוקר? הרי זה לא יקרה, נכון? תסכים איתי. </w:t>
      </w:r>
    </w:p>
    <w:p w14:paraId="190E42B3" w14:textId="77777777" w:rsidR="005E398F" w:rsidRDefault="005E398F" w:rsidP="005E398F">
      <w:pPr>
        <w:ind w:firstLine="0"/>
        <w:rPr>
          <w:rFonts w:ascii="David" w:hAnsi="David"/>
          <w:b/>
          <w:rtl/>
        </w:rPr>
      </w:pPr>
    </w:p>
    <w:p w14:paraId="53219449" w14:textId="77777777" w:rsidR="005E398F" w:rsidRDefault="005E398F" w:rsidP="005E398F">
      <w:pPr>
        <w:pStyle w:val="afb"/>
        <w:keepNext/>
        <w:rPr>
          <w:rtl/>
        </w:rPr>
      </w:pPr>
      <w:bookmarkStart w:id="10724" w:name="ET_guest_דוד_כחלון__288"/>
      <w:r>
        <w:rPr>
          <w:rStyle w:val="TagStyle"/>
          <w:rFonts w:hint="cs"/>
          <w:rtl/>
        </w:rPr>
        <w:t xml:space="preserve"> &lt;&lt; אורח &gt;&gt; </w:t>
      </w:r>
      <w:r>
        <w:rPr>
          <w:rFonts w:hint="cs"/>
          <w:rtl/>
        </w:rPr>
        <w:t>דודו כחלון:</w:t>
      </w:r>
      <w:r>
        <w:rPr>
          <w:rStyle w:val="TagStyle"/>
          <w:rFonts w:hint="cs"/>
          <w:rtl/>
        </w:rPr>
        <w:t xml:space="preserve"> &lt;&lt; אורח &gt;&gt;</w:t>
      </w:r>
      <w:r>
        <w:rPr>
          <w:rFonts w:hint="cs"/>
          <w:rtl/>
        </w:rPr>
        <w:t xml:space="preserve"> </w:t>
      </w:r>
      <w:bookmarkEnd w:id="10724"/>
    </w:p>
    <w:p w14:paraId="4A428465" w14:textId="77777777" w:rsidR="005E398F" w:rsidRDefault="005E398F" w:rsidP="005E398F">
      <w:pPr>
        <w:pStyle w:val="KeepWithNext"/>
        <w:rPr>
          <w:rFonts w:hint="cs"/>
          <w:rtl/>
        </w:rPr>
      </w:pPr>
    </w:p>
    <w:p w14:paraId="74DDE24B" w14:textId="77777777" w:rsidR="005E398F" w:rsidRDefault="005E398F" w:rsidP="005E398F">
      <w:pPr>
        <w:rPr>
          <w:rtl/>
        </w:rPr>
      </w:pPr>
      <w:r>
        <w:rPr>
          <w:rtl/>
        </w:rPr>
        <w:t xml:space="preserve">לא. </w:t>
      </w:r>
    </w:p>
    <w:p w14:paraId="7F3F3BA5" w14:textId="77777777" w:rsidR="005E398F" w:rsidRDefault="005E398F" w:rsidP="005E398F">
      <w:pPr>
        <w:ind w:firstLine="0"/>
        <w:rPr>
          <w:rFonts w:ascii="David" w:hAnsi="David"/>
          <w:b/>
          <w:rtl/>
        </w:rPr>
      </w:pPr>
    </w:p>
    <w:p w14:paraId="37E0386E"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2FE1A7CF" w14:textId="77777777" w:rsidR="005E398F" w:rsidRDefault="005E398F" w:rsidP="005E398F">
      <w:pPr>
        <w:pStyle w:val="KeepWithNext"/>
        <w:rPr>
          <w:rFonts w:hint="cs"/>
          <w:rtl/>
        </w:rPr>
      </w:pPr>
    </w:p>
    <w:p w14:paraId="7EEF6D7D" w14:textId="77777777" w:rsidR="005E398F" w:rsidRDefault="005E398F" w:rsidP="005E398F">
      <w:pPr>
        <w:rPr>
          <w:rtl/>
        </w:rPr>
      </w:pPr>
      <w:r>
        <w:rPr>
          <w:rtl/>
        </w:rPr>
        <w:t xml:space="preserve">יופי, אז לרוב רובם של המקרים אתה תדע להיערך מראש ולהכניס אותם לתוך התכנון של הפרויקט ולשים את לוחות הזמנים הרלוונטיים וכולי. </w:t>
      </w:r>
    </w:p>
    <w:p w14:paraId="42484494" w14:textId="77777777" w:rsidR="005E398F" w:rsidRDefault="005E398F" w:rsidP="005E398F">
      <w:pPr>
        <w:ind w:firstLine="0"/>
        <w:rPr>
          <w:rFonts w:ascii="David" w:hAnsi="David"/>
          <w:b/>
          <w:rtl/>
        </w:rPr>
      </w:pPr>
    </w:p>
    <w:p w14:paraId="697BB875" w14:textId="77777777" w:rsidR="005E398F" w:rsidRDefault="005E398F" w:rsidP="005E398F">
      <w:pPr>
        <w:pStyle w:val="afb"/>
        <w:keepNext/>
        <w:rPr>
          <w:rtl/>
        </w:rPr>
      </w:pPr>
      <w:bookmarkStart w:id="10725" w:name="ET_guest_דוד_כחלון__290"/>
      <w:r>
        <w:rPr>
          <w:rStyle w:val="TagStyle"/>
          <w:rFonts w:hint="cs"/>
          <w:rtl/>
        </w:rPr>
        <w:t xml:space="preserve"> &lt;&lt; אורח &gt;&gt; </w:t>
      </w:r>
      <w:r>
        <w:rPr>
          <w:rFonts w:hint="cs"/>
          <w:rtl/>
        </w:rPr>
        <w:t>דודו כחלון:</w:t>
      </w:r>
      <w:r>
        <w:rPr>
          <w:rStyle w:val="TagStyle"/>
          <w:rFonts w:hint="cs"/>
          <w:rtl/>
        </w:rPr>
        <w:t xml:space="preserve"> &lt;&lt; אורח &gt;&gt;</w:t>
      </w:r>
      <w:r>
        <w:rPr>
          <w:rFonts w:hint="cs"/>
          <w:rtl/>
        </w:rPr>
        <w:t xml:space="preserve"> </w:t>
      </w:r>
      <w:bookmarkEnd w:id="10725"/>
    </w:p>
    <w:p w14:paraId="4A604069" w14:textId="77777777" w:rsidR="005E398F" w:rsidRDefault="005E398F" w:rsidP="005E398F">
      <w:pPr>
        <w:pStyle w:val="KeepWithNext"/>
        <w:rPr>
          <w:rFonts w:hint="cs"/>
          <w:rtl/>
        </w:rPr>
      </w:pPr>
    </w:p>
    <w:p w14:paraId="6993E92A" w14:textId="77777777" w:rsidR="005E398F" w:rsidRDefault="005E398F" w:rsidP="005E398F">
      <w:pPr>
        <w:rPr>
          <w:rtl/>
        </w:rPr>
      </w:pPr>
      <w:r>
        <w:rPr>
          <w:rtl/>
        </w:rPr>
        <w:t xml:space="preserve">אבל עם כל הכבוד, אתה מתעלם מכל האילוצים שיש מסביב. גם אם מדובר בתשתית קיימת ממופה, עדיין צריך תוכנית, צריך מכרז, צריך לבחור קבלן, צריך חלופות. יש 1,001 גורמים, שהביצוע שלהם בחיים לא יכול לקחת 14 יום, לא 30 ולא 40 יום, בחיים לא. כל תשתית וחברה ממשלתית כפופה ל- 1,001 אילוצים וועדות. </w:t>
      </w:r>
    </w:p>
    <w:p w14:paraId="6A64D51C" w14:textId="77777777" w:rsidR="005E398F" w:rsidRDefault="005E398F" w:rsidP="005E398F">
      <w:pPr>
        <w:ind w:firstLine="0"/>
        <w:rPr>
          <w:rFonts w:ascii="David" w:hAnsi="David"/>
          <w:b/>
          <w:rtl/>
        </w:rPr>
      </w:pPr>
    </w:p>
    <w:p w14:paraId="39507FBE" w14:textId="77777777" w:rsidR="005E398F" w:rsidRDefault="005E398F" w:rsidP="005E398F">
      <w:pPr>
        <w:pStyle w:val="af8"/>
        <w:keepNext/>
        <w:rPr>
          <w:rtl/>
        </w:rPr>
      </w:pPr>
      <w:bookmarkStart w:id="10726" w:name="ET_yor_6351_29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26"/>
    </w:p>
    <w:p w14:paraId="60417D6E" w14:textId="77777777" w:rsidR="005E398F" w:rsidRDefault="005E398F" w:rsidP="005E398F">
      <w:pPr>
        <w:pStyle w:val="KeepWithNext"/>
        <w:rPr>
          <w:rFonts w:hint="cs"/>
          <w:rtl/>
        </w:rPr>
      </w:pPr>
    </w:p>
    <w:p w14:paraId="4B75C3E5" w14:textId="77777777" w:rsidR="005E398F" w:rsidRDefault="005E398F" w:rsidP="005E398F">
      <w:pPr>
        <w:rPr>
          <w:rtl/>
        </w:rPr>
      </w:pPr>
      <w:r>
        <w:rPr>
          <w:rtl/>
        </w:rPr>
        <w:t xml:space="preserve">אני מבין. אבל לפני ההיגיון הזה, מדינת ישראל נמצאת בדיוק איפה שהיא נמצאת. אני אומר לכם את האמת, יושב לי כרגע בראש אותו ראש רשות, שבא אליי רק לפני כמה ימים ואמר לי: ״זה בדיוק הסיפור שיש לי. חברה שיושבת כאן מסביב לשולחן, אני לא אזכיר את שמה, שכל מה שהיה צריך זה להזיז בשלושה מטרים את הצינור שלהם, ושנה שלמה בזבזתי על הדבר הזה.״ </w:t>
      </w:r>
    </w:p>
    <w:p w14:paraId="7FE90759" w14:textId="77777777" w:rsidR="005E398F" w:rsidRDefault="005E398F" w:rsidP="005E398F">
      <w:pPr>
        <w:rPr>
          <w:rtl/>
        </w:rPr>
      </w:pPr>
    </w:p>
    <w:p w14:paraId="29CBD566" w14:textId="77777777" w:rsidR="005E398F" w:rsidRDefault="005E398F" w:rsidP="005E398F">
      <w:pPr>
        <w:rPr>
          <w:rtl/>
        </w:rPr>
      </w:pPr>
      <w:r>
        <w:rPr>
          <w:rtl/>
        </w:rPr>
        <w:t xml:space="preserve">בגלל כל ההסברים הנכונים שאתה נותן. שנה שלמה. וגם כשהוא הביא את אותה חברה, כמובן שזה עלה לו הרבה מאוד כסף. הוא יכול היה באותה מידה להביא קבלן שיעשה את אותה עבודה, בלוחות זמנים קצרים לאין ערוך ובעלות נמוכה לאין ערוך. אז מה? מה נעשה עכשיו? אז אתה תסביר כמה את צריך מכרזים וכולי, ואתה צודק, אבל אנחנו רוצים לייצר שינוי במציאות. אנחנו רוצים להסביר לעצמנו כמה אנחנו צודקים ולהישאר תקועים, או שאנחנו רוצים לייצר שינוי במציאות? אני שואל באמת. </w:t>
      </w:r>
    </w:p>
    <w:p w14:paraId="0BC66B78" w14:textId="77777777" w:rsidR="005E398F" w:rsidRDefault="005E398F" w:rsidP="005E398F">
      <w:pPr>
        <w:ind w:firstLine="0"/>
        <w:rPr>
          <w:rFonts w:ascii="David" w:hAnsi="David"/>
          <w:b/>
          <w:rtl/>
        </w:rPr>
      </w:pPr>
    </w:p>
    <w:p w14:paraId="5615A406" w14:textId="77777777" w:rsidR="005E398F" w:rsidRDefault="005E398F" w:rsidP="005E398F">
      <w:pPr>
        <w:pStyle w:val="afb"/>
        <w:keepNext/>
        <w:rPr>
          <w:rtl/>
        </w:rPr>
      </w:pPr>
      <w:bookmarkStart w:id="10727" w:name="ET_guest_דוד_כחלון__292"/>
      <w:r>
        <w:rPr>
          <w:rStyle w:val="TagStyle"/>
          <w:rFonts w:hint="cs"/>
          <w:rtl/>
        </w:rPr>
        <w:t xml:space="preserve"> &lt;&lt; אורח &gt;&gt; </w:t>
      </w:r>
      <w:r>
        <w:rPr>
          <w:rFonts w:hint="cs"/>
          <w:rtl/>
        </w:rPr>
        <w:t>דודו כחלון:</w:t>
      </w:r>
      <w:r>
        <w:rPr>
          <w:rStyle w:val="TagStyle"/>
          <w:rFonts w:hint="cs"/>
          <w:rtl/>
        </w:rPr>
        <w:t xml:space="preserve"> &lt;&lt; אורח &gt;&gt;</w:t>
      </w:r>
      <w:r>
        <w:rPr>
          <w:rFonts w:hint="cs"/>
          <w:rtl/>
        </w:rPr>
        <w:t xml:space="preserve"> </w:t>
      </w:r>
      <w:bookmarkEnd w:id="10727"/>
    </w:p>
    <w:p w14:paraId="17425452" w14:textId="77777777" w:rsidR="005E398F" w:rsidRDefault="005E398F" w:rsidP="005E398F">
      <w:pPr>
        <w:pStyle w:val="KeepWithNext"/>
        <w:rPr>
          <w:rFonts w:hint="cs"/>
          <w:rtl/>
        </w:rPr>
      </w:pPr>
    </w:p>
    <w:p w14:paraId="66A994F8" w14:textId="77777777" w:rsidR="005E398F" w:rsidRDefault="005E398F" w:rsidP="005E398F">
      <w:pPr>
        <w:rPr>
          <w:rtl/>
        </w:rPr>
      </w:pPr>
      <w:r>
        <w:rPr>
          <w:rtl/>
        </w:rPr>
        <w:t xml:space="preserve">אני חושב שגם אותו קבלן לא יכול היה לעשות את זה ב-40 יום. </w:t>
      </w:r>
    </w:p>
    <w:p w14:paraId="12C4DD5E" w14:textId="77777777" w:rsidR="005E398F" w:rsidRDefault="005E398F" w:rsidP="005E398F">
      <w:pPr>
        <w:ind w:firstLine="0"/>
        <w:rPr>
          <w:rFonts w:ascii="David" w:hAnsi="David"/>
          <w:b/>
          <w:rtl/>
        </w:rPr>
      </w:pPr>
    </w:p>
    <w:p w14:paraId="256D0883" w14:textId="77777777" w:rsidR="005E398F" w:rsidRDefault="005E398F" w:rsidP="005E398F">
      <w:pPr>
        <w:pStyle w:val="af8"/>
        <w:keepNext/>
        <w:rPr>
          <w:rtl/>
        </w:rPr>
      </w:pPr>
      <w:bookmarkStart w:id="10728" w:name="ET_yor_6351_29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28"/>
    </w:p>
    <w:p w14:paraId="62EC4741" w14:textId="77777777" w:rsidR="005E398F" w:rsidRDefault="005E398F" w:rsidP="005E398F">
      <w:pPr>
        <w:pStyle w:val="KeepWithNext"/>
        <w:rPr>
          <w:rFonts w:hint="cs"/>
          <w:rtl/>
        </w:rPr>
      </w:pPr>
    </w:p>
    <w:p w14:paraId="1D767543" w14:textId="77777777" w:rsidR="005E398F" w:rsidRDefault="005E398F" w:rsidP="005E398F">
      <w:pPr>
        <w:rPr>
          <w:rtl/>
        </w:rPr>
      </w:pPr>
      <w:r>
        <w:rPr>
          <w:rtl/>
        </w:rPr>
        <w:t xml:space="preserve">אם זו עבודה פשוטה אז אולי כן ואם זו עבודה מורכבת, אז הנה, יש את סעיף (13). </w:t>
      </w:r>
    </w:p>
    <w:p w14:paraId="647D4D5A" w14:textId="77777777" w:rsidR="005E398F" w:rsidRDefault="005E398F" w:rsidP="005E398F">
      <w:pPr>
        <w:ind w:firstLine="0"/>
        <w:rPr>
          <w:rFonts w:ascii="David" w:hAnsi="David"/>
          <w:b/>
          <w:rtl/>
        </w:rPr>
      </w:pPr>
    </w:p>
    <w:p w14:paraId="360D5082" w14:textId="77777777" w:rsidR="005E398F" w:rsidRDefault="005E398F" w:rsidP="005E398F">
      <w:pPr>
        <w:pStyle w:val="a5"/>
        <w:keepNext/>
        <w:rPr>
          <w:rtl/>
        </w:rPr>
      </w:pPr>
      <w:bookmarkStart w:id="10729" w:name="ET_speaker_גלעד_קרן_29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29"/>
    </w:p>
    <w:p w14:paraId="37D66AC3" w14:textId="77777777" w:rsidR="005E398F" w:rsidRDefault="005E398F" w:rsidP="005E398F">
      <w:pPr>
        <w:pStyle w:val="KeepWithNext"/>
        <w:rPr>
          <w:rFonts w:hint="cs"/>
          <w:rtl/>
        </w:rPr>
      </w:pPr>
    </w:p>
    <w:p w14:paraId="37CA8505" w14:textId="77777777" w:rsidR="005E398F" w:rsidRDefault="005E398F" w:rsidP="005E398F">
      <w:pPr>
        <w:rPr>
          <w:rtl/>
        </w:rPr>
      </w:pPr>
      <w:r>
        <w:rPr>
          <w:rtl/>
        </w:rPr>
        <w:t>אני רוצה להרוס קצת ולחזור להערות הקודמות שלנו. שגם אם גוף תשתית לא יעמוד באותם 40 ימים, אז בעצם אין לו שיניים במקרה הזה.</w:t>
      </w:r>
    </w:p>
    <w:p w14:paraId="6F5DE3E9" w14:textId="77777777" w:rsidR="005E398F" w:rsidRDefault="005E398F" w:rsidP="005E398F">
      <w:pPr>
        <w:ind w:firstLine="0"/>
        <w:rPr>
          <w:rFonts w:ascii="David" w:hAnsi="David"/>
          <w:b/>
          <w:rtl/>
        </w:rPr>
      </w:pPr>
    </w:p>
    <w:p w14:paraId="7FFD4C57" w14:textId="77777777" w:rsidR="005E398F" w:rsidRDefault="005E398F" w:rsidP="005E398F">
      <w:pPr>
        <w:pStyle w:val="af8"/>
        <w:keepNext/>
        <w:rPr>
          <w:rtl/>
        </w:rPr>
      </w:pPr>
      <w:bookmarkStart w:id="10730" w:name="ET_yor_6351_29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30"/>
    </w:p>
    <w:p w14:paraId="3366989F" w14:textId="77777777" w:rsidR="005E398F" w:rsidRDefault="005E398F" w:rsidP="005E398F">
      <w:pPr>
        <w:pStyle w:val="KeepWithNext"/>
        <w:rPr>
          <w:rFonts w:hint="cs"/>
          <w:rtl/>
        </w:rPr>
      </w:pPr>
    </w:p>
    <w:p w14:paraId="01F9DEB6" w14:textId="77777777" w:rsidR="005E398F" w:rsidRDefault="005E398F" w:rsidP="005E398F">
      <w:pPr>
        <w:rPr>
          <w:rtl/>
        </w:rPr>
      </w:pPr>
      <w:r>
        <w:rPr>
          <w:rtl/>
        </w:rPr>
        <w:t>את זה אל תגיד להם בקול.</w:t>
      </w:r>
    </w:p>
    <w:p w14:paraId="69E1A283" w14:textId="77777777" w:rsidR="005E398F" w:rsidRDefault="005E398F" w:rsidP="005E398F">
      <w:pPr>
        <w:ind w:firstLine="0"/>
        <w:rPr>
          <w:rFonts w:ascii="David" w:hAnsi="David"/>
          <w:b/>
          <w:rtl/>
        </w:rPr>
      </w:pPr>
    </w:p>
    <w:p w14:paraId="102476DA" w14:textId="77777777" w:rsidR="005E398F" w:rsidRDefault="005E398F" w:rsidP="005E398F">
      <w:pPr>
        <w:pStyle w:val="afb"/>
        <w:keepNext/>
        <w:rPr>
          <w:rtl/>
        </w:rPr>
      </w:pPr>
      <w:bookmarkStart w:id="10731" w:name="ET_guest_חנה_זיכל__296"/>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31"/>
    </w:p>
    <w:p w14:paraId="61F04BF4" w14:textId="77777777" w:rsidR="005E398F" w:rsidRDefault="005E398F" w:rsidP="005E398F">
      <w:pPr>
        <w:pStyle w:val="KeepWithNext"/>
        <w:rPr>
          <w:rFonts w:hint="cs"/>
          <w:rtl/>
        </w:rPr>
      </w:pPr>
    </w:p>
    <w:p w14:paraId="5A9EC9C6" w14:textId="77777777" w:rsidR="005E398F" w:rsidRDefault="005E398F" w:rsidP="005E398F">
      <w:pPr>
        <w:rPr>
          <w:rtl/>
        </w:rPr>
      </w:pPr>
      <w:r>
        <w:rPr>
          <w:rtl/>
        </w:rPr>
        <w:t xml:space="preserve">זה הדבר הראשון שבדקנו. </w:t>
      </w:r>
    </w:p>
    <w:p w14:paraId="18AF8D9E" w14:textId="77777777" w:rsidR="005E398F" w:rsidRDefault="005E398F" w:rsidP="005E398F">
      <w:pPr>
        <w:ind w:firstLine="0"/>
        <w:rPr>
          <w:rFonts w:ascii="David" w:hAnsi="David"/>
          <w:b/>
          <w:rtl/>
        </w:rPr>
      </w:pPr>
    </w:p>
    <w:p w14:paraId="21D8B453" w14:textId="77777777" w:rsidR="005E398F" w:rsidRDefault="005E398F" w:rsidP="005E398F">
      <w:pPr>
        <w:pStyle w:val="af8"/>
        <w:keepNext/>
        <w:rPr>
          <w:rtl/>
        </w:rPr>
      </w:pPr>
      <w:bookmarkStart w:id="10732" w:name="ET_yor_6351_29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32"/>
    </w:p>
    <w:p w14:paraId="118AAA66" w14:textId="77777777" w:rsidR="005E398F" w:rsidRDefault="005E398F" w:rsidP="005E398F">
      <w:pPr>
        <w:pStyle w:val="KeepWithNext"/>
        <w:rPr>
          <w:rFonts w:hint="cs"/>
          <w:rtl/>
        </w:rPr>
      </w:pPr>
    </w:p>
    <w:p w14:paraId="0FB7C128" w14:textId="77777777" w:rsidR="005E398F" w:rsidRDefault="005E398F" w:rsidP="005E398F">
      <w:pPr>
        <w:rPr>
          <w:rtl/>
        </w:rPr>
      </w:pPr>
      <w:r>
        <w:rPr>
          <w:rtl/>
        </w:rPr>
        <w:t xml:space="preserve">אבל אתם יודעים מה יקרה אז, ברגע שיהיו חברות שבאופן סיסטמתי לא יקיימו את לשון החוק, תהיה מוטיבציה למדינת ישראל לחשוב איך היא מתייחסת אל אותם גופים בהיבטים שונים. </w:t>
      </w:r>
    </w:p>
    <w:p w14:paraId="1779D48E" w14:textId="77777777" w:rsidR="005E398F" w:rsidRDefault="005E398F" w:rsidP="005E398F">
      <w:pPr>
        <w:ind w:firstLine="0"/>
        <w:rPr>
          <w:rFonts w:ascii="David" w:hAnsi="David"/>
          <w:b/>
          <w:rtl/>
        </w:rPr>
      </w:pPr>
    </w:p>
    <w:p w14:paraId="37DC07D4" w14:textId="77777777" w:rsidR="005E398F" w:rsidRDefault="005E398F" w:rsidP="005E398F">
      <w:pPr>
        <w:pStyle w:val="afb"/>
        <w:keepNext/>
        <w:rPr>
          <w:rtl/>
        </w:rPr>
      </w:pPr>
      <w:bookmarkStart w:id="10733" w:name="ET_guest_חנה_זיכל__298"/>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33"/>
    </w:p>
    <w:p w14:paraId="0F252B5B" w14:textId="77777777" w:rsidR="005E398F" w:rsidRDefault="005E398F" w:rsidP="005E398F">
      <w:pPr>
        <w:pStyle w:val="KeepWithNext"/>
        <w:rPr>
          <w:rFonts w:hint="cs"/>
          <w:rtl/>
        </w:rPr>
      </w:pPr>
    </w:p>
    <w:p w14:paraId="1FFD05A5" w14:textId="77777777" w:rsidR="005E398F" w:rsidRDefault="005E398F" w:rsidP="005E398F">
      <w:pPr>
        <w:rPr>
          <w:rtl/>
        </w:rPr>
      </w:pPr>
      <w:r>
        <w:rPr>
          <w:rtl/>
        </w:rPr>
        <w:t xml:space="preserve">אבל אנחנו גופים אחראיים וזה בדיוק העניין. אנחנו כולנו עומדים משני צדי המתרס. </w:t>
      </w:r>
    </w:p>
    <w:p w14:paraId="48CE5EA3" w14:textId="77777777" w:rsidR="005E398F" w:rsidRDefault="005E398F" w:rsidP="005E398F">
      <w:pPr>
        <w:ind w:firstLine="0"/>
        <w:rPr>
          <w:rFonts w:ascii="David" w:hAnsi="David"/>
          <w:b/>
          <w:rtl/>
        </w:rPr>
      </w:pPr>
    </w:p>
    <w:p w14:paraId="301168EF" w14:textId="77777777" w:rsidR="005E398F" w:rsidRDefault="005E398F" w:rsidP="005E398F">
      <w:pPr>
        <w:pStyle w:val="af8"/>
        <w:keepNext/>
        <w:rPr>
          <w:rtl/>
        </w:rPr>
      </w:pPr>
      <w:bookmarkStart w:id="10734" w:name="ET_yor_6351_29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34"/>
    </w:p>
    <w:p w14:paraId="26F36ADF" w14:textId="77777777" w:rsidR="005E398F" w:rsidRDefault="005E398F" w:rsidP="005E398F">
      <w:pPr>
        <w:pStyle w:val="KeepWithNext"/>
        <w:rPr>
          <w:rFonts w:hint="cs"/>
          <w:rtl/>
        </w:rPr>
      </w:pPr>
    </w:p>
    <w:p w14:paraId="6357C2E1" w14:textId="77777777" w:rsidR="005E398F" w:rsidRDefault="005E398F" w:rsidP="005E398F">
      <w:pPr>
        <w:rPr>
          <w:rtl/>
        </w:rPr>
      </w:pPr>
      <w:r>
        <w:rPr>
          <w:rtl/>
        </w:rPr>
        <w:t xml:space="preserve">טוב, הלאה. אתם רוצים לעשות הפסקה עכשיו או אחר כך? אני מתייעץ איתכם. טוב, נסיים את סעיף 14 ואז. </w:t>
      </w:r>
    </w:p>
    <w:p w14:paraId="38DC11B9" w14:textId="77777777" w:rsidR="005E398F" w:rsidRDefault="005E398F" w:rsidP="005E398F">
      <w:pPr>
        <w:ind w:firstLine="0"/>
        <w:rPr>
          <w:rFonts w:ascii="David" w:hAnsi="David"/>
          <w:b/>
          <w:rtl/>
        </w:rPr>
      </w:pPr>
    </w:p>
    <w:p w14:paraId="6DA0B3D5" w14:textId="77777777" w:rsidR="005E398F" w:rsidRDefault="005E398F" w:rsidP="005E398F">
      <w:pPr>
        <w:pStyle w:val="afb"/>
        <w:keepNext/>
        <w:rPr>
          <w:rtl/>
        </w:rPr>
      </w:pPr>
      <w:bookmarkStart w:id="10735" w:name="ET_guest_שי_שלף__300"/>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735"/>
    </w:p>
    <w:p w14:paraId="491FD31C" w14:textId="77777777" w:rsidR="005E398F" w:rsidRDefault="005E398F" w:rsidP="005E398F">
      <w:pPr>
        <w:ind w:firstLine="0"/>
        <w:rPr>
          <w:rFonts w:hint="cs"/>
          <w:rtl/>
        </w:rPr>
      </w:pPr>
    </w:p>
    <w:p w14:paraId="64F2C631" w14:textId="77777777" w:rsidR="005E398F" w:rsidRDefault="005E398F" w:rsidP="005E398F">
      <w:pPr>
        <w:ind w:firstLine="0"/>
        <w:rPr>
          <w:rFonts w:ascii="David" w:hAnsi="David"/>
          <w:b/>
          <w:rtl/>
        </w:rPr>
      </w:pPr>
    </w:p>
    <w:tbl>
      <w:tblPr>
        <w:tblStyle w:val="aff"/>
        <w:bidiVisual/>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70"/>
        <w:gridCol w:w="5934"/>
      </w:tblGrid>
      <w:tr w:rsidR="005E398F" w14:paraId="7B36079B" w14:textId="77777777" w:rsidTr="005E398F">
        <w:trPr>
          <w:trHeight w:val="699"/>
        </w:trPr>
        <w:tc>
          <w:tcPr>
            <w:tcW w:w="1560" w:type="dxa"/>
            <w:hideMark/>
          </w:tcPr>
          <w:p w14:paraId="50AA2AA7" w14:textId="77777777" w:rsidR="005E398F" w:rsidRDefault="005E398F">
            <w:pPr>
              <w:ind w:firstLine="0"/>
              <w:rPr>
                <w:rFonts w:ascii="David" w:hAnsi="David"/>
                <w:b/>
                <w:rtl/>
              </w:rPr>
            </w:pPr>
            <w:r>
              <w:rPr>
                <w:rFonts w:ascii="David" w:hAnsi="David"/>
                <w:b/>
                <w:rtl/>
              </w:rPr>
              <w:t>העתקת קו תשתית אל מחוץ לתחום התוכנית המאושרת</w:t>
            </w:r>
          </w:p>
        </w:tc>
        <w:tc>
          <w:tcPr>
            <w:tcW w:w="670" w:type="dxa"/>
            <w:hideMark/>
          </w:tcPr>
          <w:p w14:paraId="2B33353E" w14:textId="77777777" w:rsidR="005E398F" w:rsidRDefault="005E398F">
            <w:pPr>
              <w:ind w:firstLine="0"/>
              <w:rPr>
                <w:rFonts w:ascii="David" w:hAnsi="David"/>
                <w:b/>
                <w:rtl/>
              </w:rPr>
            </w:pPr>
            <w:r>
              <w:rPr>
                <w:rFonts w:ascii="David" w:hAnsi="David"/>
                <w:b/>
                <w:rtl/>
              </w:rPr>
              <w:t>14.</w:t>
            </w:r>
          </w:p>
        </w:tc>
        <w:tc>
          <w:tcPr>
            <w:tcW w:w="5934" w:type="dxa"/>
            <w:hideMark/>
          </w:tcPr>
          <w:p w14:paraId="668E4691" w14:textId="77777777" w:rsidR="005E398F" w:rsidRDefault="005E398F" w:rsidP="005E398F">
            <w:pPr>
              <w:pStyle w:val="aff0"/>
              <w:numPr>
                <w:ilvl w:val="0"/>
                <w:numId w:val="35"/>
              </w:numPr>
              <w:spacing w:line="240" w:lineRule="auto"/>
              <w:ind w:left="740"/>
              <w:rPr>
                <w:rFonts w:ascii="David" w:hAnsi="David"/>
                <w:b/>
                <w:rtl/>
              </w:rPr>
            </w:pPr>
            <w:r>
              <w:rPr>
                <w:rFonts w:ascii="David" w:hAnsi="David"/>
                <w:b/>
                <w:rtl/>
              </w:rPr>
              <w:t xml:space="preserve">על אף האמור בסעיפים (13)-(10), נוכח גוף התשתית, כי לא ניתן להעתיק את קו התשתית למיקום הנמצא בתחום התוכנית המאושרת, וכי נדרש להזיזו אל מחוץ לתחום האמור, יודיע על כך לגוף המבצע בכתב, בתוך 10 ימים ממועד מסירת ההודעה על העתקת התשתית. </w:t>
            </w:r>
          </w:p>
        </w:tc>
      </w:tr>
      <w:tr w:rsidR="005E398F" w14:paraId="13AF9F41" w14:textId="77777777" w:rsidTr="005E398F">
        <w:trPr>
          <w:trHeight w:val="699"/>
        </w:trPr>
        <w:tc>
          <w:tcPr>
            <w:tcW w:w="1560" w:type="dxa"/>
          </w:tcPr>
          <w:p w14:paraId="62CECAD4" w14:textId="77777777" w:rsidR="005E398F" w:rsidRDefault="005E398F">
            <w:pPr>
              <w:ind w:firstLine="0"/>
              <w:rPr>
                <w:rFonts w:ascii="David" w:hAnsi="David"/>
                <w:b/>
                <w:rtl/>
              </w:rPr>
            </w:pPr>
          </w:p>
        </w:tc>
        <w:tc>
          <w:tcPr>
            <w:tcW w:w="670" w:type="dxa"/>
          </w:tcPr>
          <w:p w14:paraId="32481B3B" w14:textId="77777777" w:rsidR="005E398F" w:rsidRDefault="005E398F">
            <w:pPr>
              <w:ind w:firstLine="0"/>
              <w:rPr>
                <w:rFonts w:ascii="David" w:hAnsi="David"/>
                <w:b/>
                <w:rtl/>
              </w:rPr>
            </w:pPr>
          </w:p>
        </w:tc>
        <w:tc>
          <w:tcPr>
            <w:tcW w:w="5934" w:type="dxa"/>
          </w:tcPr>
          <w:p w14:paraId="134975B6" w14:textId="77777777" w:rsidR="005E398F" w:rsidRDefault="005E398F">
            <w:pPr>
              <w:ind w:firstLine="0"/>
              <w:rPr>
                <w:rFonts w:ascii="David" w:hAnsi="David"/>
                <w:b/>
                <w:rtl/>
              </w:rPr>
            </w:pPr>
          </w:p>
          <w:p w14:paraId="04358157" w14:textId="77777777" w:rsidR="005E398F" w:rsidRDefault="005E398F" w:rsidP="005E398F">
            <w:pPr>
              <w:pStyle w:val="aff0"/>
              <w:numPr>
                <w:ilvl w:val="0"/>
                <w:numId w:val="35"/>
              </w:numPr>
              <w:spacing w:line="240" w:lineRule="auto"/>
              <w:ind w:left="740"/>
              <w:rPr>
                <w:rFonts w:ascii="David" w:hAnsi="David"/>
                <w:b/>
                <w:rtl/>
              </w:rPr>
            </w:pPr>
            <w:r>
              <w:rPr>
                <w:rFonts w:ascii="David" w:hAnsi="David"/>
                <w:b/>
                <w:rtl/>
              </w:rPr>
              <w:t xml:space="preserve">מסר גוף תשתית לגוף המבצע הודעה כאמור בסעיף קטן (א), יציע לו בכתב בתוך 14 ימים ממועד מסירת ההועדה על העתקת קו התשתית, חלופה זמנית עד להעתקת קו התשתית אל מחוץ לתחום התוכנית המאושרת, שתמנע את עיכוב קידום מיזם התשתית. או יודיע לו בכתב בתוך התקופה האמורה, כי לא נמצאה חלופה זמנית שאין בה כדי לסכן את שלום הציבור, ביטחונו, בריאותו, בטיחותו או לגרום לנזק סביבתי משמעותי. הוסכם בין גוף התשתית לגוף המבצע על חלופה זמנית כאמור בסעיף קטן זה, יפעלו להשלמתה בהקדם האפשרי. </w:t>
            </w:r>
          </w:p>
        </w:tc>
      </w:tr>
      <w:tr w:rsidR="005E398F" w14:paraId="1EEB0EFE" w14:textId="77777777" w:rsidTr="005E398F">
        <w:trPr>
          <w:trHeight w:val="583"/>
        </w:trPr>
        <w:tc>
          <w:tcPr>
            <w:tcW w:w="1560" w:type="dxa"/>
          </w:tcPr>
          <w:p w14:paraId="537D4060" w14:textId="77777777" w:rsidR="005E398F" w:rsidRDefault="005E398F">
            <w:pPr>
              <w:ind w:firstLine="0"/>
              <w:rPr>
                <w:rFonts w:ascii="David" w:hAnsi="David"/>
                <w:b/>
                <w:rtl/>
              </w:rPr>
            </w:pPr>
          </w:p>
        </w:tc>
        <w:tc>
          <w:tcPr>
            <w:tcW w:w="670" w:type="dxa"/>
          </w:tcPr>
          <w:p w14:paraId="071B92D2" w14:textId="77777777" w:rsidR="005E398F" w:rsidRDefault="005E398F">
            <w:pPr>
              <w:ind w:firstLine="0"/>
              <w:rPr>
                <w:rFonts w:ascii="David" w:hAnsi="David"/>
                <w:b/>
                <w:rtl/>
              </w:rPr>
            </w:pPr>
          </w:p>
        </w:tc>
        <w:tc>
          <w:tcPr>
            <w:tcW w:w="5934" w:type="dxa"/>
          </w:tcPr>
          <w:p w14:paraId="47DC4400" w14:textId="77777777" w:rsidR="005E398F" w:rsidRDefault="005E398F">
            <w:pPr>
              <w:ind w:firstLine="0"/>
              <w:rPr>
                <w:rFonts w:ascii="David" w:hAnsi="David"/>
                <w:b/>
                <w:rtl/>
              </w:rPr>
            </w:pPr>
          </w:p>
          <w:p w14:paraId="6829994D" w14:textId="77777777" w:rsidR="005E398F" w:rsidRDefault="005E398F" w:rsidP="005E398F">
            <w:pPr>
              <w:pStyle w:val="aff0"/>
              <w:numPr>
                <w:ilvl w:val="0"/>
                <w:numId w:val="35"/>
              </w:numPr>
              <w:spacing w:line="240" w:lineRule="auto"/>
              <w:ind w:left="740"/>
              <w:rPr>
                <w:rFonts w:ascii="David" w:hAnsi="David"/>
                <w:b/>
                <w:rtl/>
              </w:rPr>
            </w:pPr>
            <w:r>
              <w:rPr>
                <w:rFonts w:ascii="David" w:hAnsi="David"/>
                <w:b/>
                <w:rtl/>
              </w:rPr>
              <w:t xml:space="preserve">מיד לאחר מסירת ההודעה כאמור בסעף קטן (א), יפעל גוף התשתית לקידום העתקת קו התשתית אל מחוץ לתחום התוכנית המאושרת בהתאם להוראות הדין וישלים את ביצוע ההעתקה בהקדם האפשרי. </w:t>
            </w:r>
          </w:p>
        </w:tc>
      </w:tr>
    </w:tbl>
    <w:p w14:paraId="3AAAEEF4" w14:textId="77777777" w:rsidR="005E398F" w:rsidRDefault="005E398F" w:rsidP="005E398F">
      <w:pPr>
        <w:ind w:firstLine="0"/>
        <w:rPr>
          <w:rFonts w:ascii="David" w:hAnsi="David"/>
          <w:b/>
          <w:rtl/>
        </w:rPr>
      </w:pPr>
    </w:p>
    <w:p w14:paraId="4A9DE7D3" w14:textId="77777777" w:rsidR="005E398F" w:rsidRDefault="005E398F" w:rsidP="005E398F">
      <w:pPr>
        <w:ind w:firstLine="0"/>
        <w:rPr>
          <w:rFonts w:ascii="David" w:hAnsi="David"/>
          <w:b/>
          <w:rtl/>
        </w:rPr>
      </w:pPr>
    </w:p>
    <w:p w14:paraId="26D353AF" w14:textId="77777777" w:rsidR="005E398F" w:rsidRDefault="005E398F" w:rsidP="005E398F">
      <w:pPr>
        <w:pStyle w:val="a5"/>
        <w:keepNext/>
        <w:rPr>
          <w:rtl/>
        </w:rPr>
      </w:pPr>
      <w:bookmarkStart w:id="10736" w:name="ET_speaker_רועי_301"/>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36"/>
    </w:p>
    <w:p w14:paraId="143E25BC" w14:textId="77777777" w:rsidR="005E398F" w:rsidRDefault="005E398F" w:rsidP="005E398F">
      <w:pPr>
        <w:pStyle w:val="KeepWithNext"/>
        <w:rPr>
          <w:rFonts w:hint="cs"/>
          <w:rtl/>
        </w:rPr>
      </w:pPr>
    </w:p>
    <w:p w14:paraId="2F3A69E0" w14:textId="77777777" w:rsidR="005E398F" w:rsidRDefault="005E398F" w:rsidP="005E398F">
      <w:pPr>
        <w:rPr>
          <w:rtl/>
        </w:rPr>
      </w:pPr>
      <w:r>
        <w:rPr>
          <w:rtl/>
        </w:rPr>
        <w:t xml:space="preserve">יש לנו הערה ל-14, סליחה. יש את אותן תשתיות שבאמת החלופה הזמנית היא לא ריאלית, צינורות מאוד כבדים וכולי. אפשר להוסיף את המילה: ״חלופה זמנית או קבועה״ בסעיף (ב), ברישא ובסיפא, שבעצם היא תחייב לתת חלופות, היא תחייב אותנו להציע חלופות. </w:t>
      </w:r>
    </w:p>
    <w:p w14:paraId="6EFC8246" w14:textId="77777777" w:rsidR="005E398F" w:rsidRDefault="005E398F" w:rsidP="005E398F">
      <w:pPr>
        <w:ind w:firstLine="0"/>
        <w:rPr>
          <w:rFonts w:ascii="David" w:hAnsi="David"/>
          <w:b/>
          <w:rtl/>
        </w:rPr>
      </w:pPr>
    </w:p>
    <w:p w14:paraId="681EB7B4" w14:textId="77777777" w:rsidR="005E398F" w:rsidRDefault="005E398F" w:rsidP="005E398F">
      <w:pPr>
        <w:pStyle w:val="a5"/>
        <w:keepNext/>
        <w:rPr>
          <w:rtl/>
        </w:rPr>
      </w:pPr>
      <w:bookmarkStart w:id="10737" w:name="ET_speaker_גלעד_קרן_30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37"/>
    </w:p>
    <w:p w14:paraId="7D7A7364" w14:textId="77777777" w:rsidR="005E398F" w:rsidRDefault="005E398F" w:rsidP="005E398F">
      <w:pPr>
        <w:pStyle w:val="KeepWithNext"/>
        <w:rPr>
          <w:rFonts w:hint="cs"/>
          <w:rtl/>
        </w:rPr>
      </w:pPr>
    </w:p>
    <w:p w14:paraId="5DA9BEF5" w14:textId="77777777" w:rsidR="005E398F" w:rsidRDefault="005E398F" w:rsidP="005E398F">
      <w:pPr>
        <w:rPr>
          <w:rtl/>
        </w:rPr>
      </w:pPr>
      <w:r>
        <w:rPr>
          <w:rtl/>
        </w:rPr>
        <w:t>אבל ההנחה מראש בסעיף (14) (א) זה שאי אפשר לעשות חלופה קבוע בתוך קו התוכנית ולכן מה שבתוך הקו הכחול חייב להיות זמני. אנחנו מדברים רק על מקרה שבסוף הגיעו למסקנה שזה לא יכול להיות קבוע.</w:t>
      </w:r>
    </w:p>
    <w:p w14:paraId="540FB21E" w14:textId="77777777" w:rsidR="005E398F" w:rsidRDefault="005E398F" w:rsidP="005E398F">
      <w:pPr>
        <w:rPr>
          <w:rtl/>
        </w:rPr>
      </w:pPr>
    </w:p>
    <w:p w14:paraId="7930FF10" w14:textId="77777777" w:rsidR="005E398F" w:rsidRDefault="005E398F" w:rsidP="005E398F">
      <w:pPr>
        <w:pStyle w:val="afb"/>
        <w:keepNext/>
        <w:rPr>
          <w:rtl/>
        </w:rPr>
      </w:pPr>
      <w:bookmarkStart w:id="10738" w:name="ET_guest_סמדר_אסרף_1038"/>
      <w:r>
        <w:rPr>
          <w:rStyle w:val="TagStyle"/>
          <w:rFonts w:hint="cs"/>
          <w:rtl/>
        </w:rPr>
        <w:t xml:space="preserve"> &lt;&lt; אורח &gt;&gt; </w:t>
      </w:r>
      <w:r>
        <w:rPr>
          <w:rFonts w:hint="cs"/>
          <w:rtl/>
        </w:rPr>
        <w:t>סמדר אסרף:</w:t>
      </w:r>
      <w:r>
        <w:rPr>
          <w:rStyle w:val="TagStyle"/>
          <w:rFonts w:hint="cs"/>
          <w:rtl/>
        </w:rPr>
        <w:t xml:space="preserve"> &lt;&lt; אורח &gt;&gt;</w:t>
      </w:r>
      <w:r>
        <w:rPr>
          <w:rFonts w:hint="cs"/>
          <w:rtl/>
        </w:rPr>
        <w:t xml:space="preserve"> </w:t>
      </w:r>
      <w:bookmarkEnd w:id="10738"/>
    </w:p>
    <w:p w14:paraId="67B604AB" w14:textId="77777777" w:rsidR="005E398F" w:rsidRDefault="005E398F" w:rsidP="005E398F">
      <w:pPr>
        <w:pStyle w:val="KeepWithNext"/>
        <w:rPr>
          <w:rFonts w:hint="cs"/>
          <w:rtl/>
        </w:rPr>
      </w:pPr>
    </w:p>
    <w:p w14:paraId="4CDDF7B3" w14:textId="77777777" w:rsidR="005E398F" w:rsidRDefault="005E398F" w:rsidP="005E398F">
      <w:pPr>
        <w:rPr>
          <w:rtl/>
        </w:rPr>
      </w:pPr>
      <w:r>
        <w:rPr>
          <w:rtl/>
        </w:rPr>
        <w:t>אבל בפרקטיקה אין העתקה של גז, אין דבר כזה.</w:t>
      </w:r>
    </w:p>
    <w:p w14:paraId="7A747739" w14:textId="77777777" w:rsidR="005E398F" w:rsidRDefault="005E398F" w:rsidP="005E398F">
      <w:pPr>
        <w:ind w:firstLine="0"/>
        <w:rPr>
          <w:rFonts w:ascii="David" w:hAnsi="David"/>
          <w:b/>
          <w:rtl/>
        </w:rPr>
      </w:pPr>
    </w:p>
    <w:p w14:paraId="610EC6CF" w14:textId="77777777" w:rsidR="005E398F" w:rsidRDefault="005E398F" w:rsidP="005E398F">
      <w:pPr>
        <w:pStyle w:val="a5"/>
        <w:keepNext/>
        <w:rPr>
          <w:rtl/>
        </w:rPr>
      </w:pPr>
      <w:bookmarkStart w:id="10739" w:name="ET_speaker_גלעד_קרן_30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39"/>
    </w:p>
    <w:p w14:paraId="0EEDCBD8" w14:textId="77777777" w:rsidR="005E398F" w:rsidRDefault="005E398F" w:rsidP="005E398F">
      <w:pPr>
        <w:pStyle w:val="KeepWithNext"/>
        <w:rPr>
          <w:rFonts w:hint="cs"/>
          <w:rtl/>
        </w:rPr>
      </w:pPr>
    </w:p>
    <w:p w14:paraId="53B1CC5F" w14:textId="77777777" w:rsidR="005E398F" w:rsidRDefault="005E398F" w:rsidP="005E398F">
      <w:pPr>
        <w:rPr>
          <w:rtl/>
        </w:rPr>
      </w:pPr>
      <w:r>
        <w:rPr>
          <w:rtl/>
        </w:rPr>
        <w:t>אז במקרה שלכם לא יהיה פתרון.</w:t>
      </w:r>
    </w:p>
    <w:p w14:paraId="66FA4D79" w14:textId="77777777" w:rsidR="005E398F" w:rsidRDefault="005E398F" w:rsidP="005E398F">
      <w:pPr>
        <w:rPr>
          <w:rtl/>
        </w:rPr>
      </w:pPr>
    </w:p>
    <w:p w14:paraId="2B7B098E" w14:textId="77777777" w:rsidR="005E398F" w:rsidRDefault="005E398F" w:rsidP="005E398F">
      <w:pPr>
        <w:pStyle w:val="afb"/>
        <w:keepNext/>
        <w:rPr>
          <w:rtl/>
        </w:rPr>
      </w:pPr>
      <w:bookmarkStart w:id="10740" w:name="ET_guest_רועי_מילר_1039"/>
      <w:r>
        <w:rPr>
          <w:rStyle w:val="TagStyle"/>
          <w:rFonts w:hint="cs"/>
          <w:rtl/>
        </w:rPr>
        <w:t xml:space="preserve"> &lt;&lt; אורח &gt;&gt; </w:t>
      </w:r>
      <w:r>
        <w:rPr>
          <w:rFonts w:hint="cs"/>
          <w:rtl/>
        </w:rPr>
        <w:t>רועי מילר:</w:t>
      </w:r>
      <w:r>
        <w:rPr>
          <w:rStyle w:val="TagStyle"/>
          <w:rFonts w:hint="cs"/>
          <w:rtl/>
        </w:rPr>
        <w:t xml:space="preserve"> &lt;&lt; אורח &gt;&gt;</w:t>
      </w:r>
      <w:r>
        <w:rPr>
          <w:rFonts w:hint="cs"/>
          <w:rtl/>
        </w:rPr>
        <w:t xml:space="preserve"> </w:t>
      </w:r>
      <w:bookmarkEnd w:id="10740"/>
    </w:p>
    <w:p w14:paraId="2A2A43F6" w14:textId="77777777" w:rsidR="005E398F" w:rsidRDefault="005E398F" w:rsidP="005E398F">
      <w:pPr>
        <w:pStyle w:val="KeepWithNext"/>
        <w:rPr>
          <w:rFonts w:hint="cs"/>
          <w:rtl/>
        </w:rPr>
      </w:pPr>
    </w:p>
    <w:p w14:paraId="327DF0C3" w14:textId="77777777" w:rsidR="005E398F" w:rsidRDefault="005E398F" w:rsidP="005E398F">
      <w:pPr>
        <w:rPr>
          <w:rtl/>
        </w:rPr>
      </w:pPr>
      <w:r>
        <w:rPr>
          <w:rtl/>
        </w:rPr>
        <w:t xml:space="preserve">מוטלת עלינו חובה באופן שזה נוסח. </w:t>
      </w:r>
    </w:p>
    <w:p w14:paraId="248A2BC1" w14:textId="77777777" w:rsidR="005E398F" w:rsidRDefault="005E398F" w:rsidP="005E398F">
      <w:pPr>
        <w:ind w:firstLine="0"/>
        <w:rPr>
          <w:rFonts w:ascii="David" w:hAnsi="David"/>
          <w:b/>
          <w:rtl/>
        </w:rPr>
      </w:pPr>
    </w:p>
    <w:p w14:paraId="63BD4674" w14:textId="77777777" w:rsidR="005E398F" w:rsidRDefault="005E398F" w:rsidP="005E398F">
      <w:pPr>
        <w:pStyle w:val="afb"/>
        <w:keepNext/>
        <w:rPr>
          <w:rtl/>
        </w:rPr>
      </w:pPr>
      <w:bookmarkStart w:id="10741" w:name="ET_guest_שי_שלף__306"/>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741"/>
    </w:p>
    <w:p w14:paraId="6F44CAF2" w14:textId="77777777" w:rsidR="005E398F" w:rsidRDefault="005E398F" w:rsidP="005E398F">
      <w:pPr>
        <w:pStyle w:val="KeepWithNext"/>
        <w:rPr>
          <w:rFonts w:hint="cs"/>
          <w:rtl/>
        </w:rPr>
      </w:pPr>
    </w:p>
    <w:p w14:paraId="3D2A9AF4" w14:textId="77777777" w:rsidR="005E398F" w:rsidRDefault="005E398F" w:rsidP="005E398F">
      <w:pPr>
        <w:rPr>
          <w:rtl/>
        </w:rPr>
      </w:pPr>
      <w:r>
        <w:rPr>
          <w:rtl/>
        </w:rPr>
        <w:t xml:space="preserve">יש גם אפשרות למסור הודעה מראש שלא ניתן. </w:t>
      </w:r>
    </w:p>
    <w:p w14:paraId="268751FE" w14:textId="77777777" w:rsidR="005E398F" w:rsidRDefault="005E398F" w:rsidP="005E398F">
      <w:pPr>
        <w:ind w:firstLine="0"/>
        <w:rPr>
          <w:rFonts w:ascii="David" w:hAnsi="David"/>
          <w:b/>
          <w:rtl/>
        </w:rPr>
      </w:pPr>
    </w:p>
    <w:p w14:paraId="30613E76" w14:textId="77777777" w:rsidR="005E398F" w:rsidRDefault="005E398F" w:rsidP="005E398F">
      <w:pPr>
        <w:pStyle w:val="afb"/>
        <w:keepNext/>
        <w:rPr>
          <w:rtl/>
        </w:rPr>
      </w:pPr>
      <w:bookmarkStart w:id="10742" w:name="ET_guest_דנה_דובר__30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42"/>
    </w:p>
    <w:p w14:paraId="1DA60FC2" w14:textId="77777777" w:rsidR="005E398F" w:rsidRDefault="005E398F" w:rsidP="005E398F">
      <w:pPr>
        <w:pStyle w:val="KeepWithNext"/>
        <w:rPr>
          <w:rFonts w:hint="cs"/>
          <w:rtl/>
        </w:rPr>
      </w:pPr>
    </w:p>
    <w:p w14:paraId="06B7459E" w14:textId="77777777" w:rsidR="005E398F" w:rsidRDefault="005E398F" w:rsidP="005E398F">
      <w:pPr>
        <w:rPr>
          <w:rtl/>
        </w:rPr>
      </w:pPr>
      <w:r>
        <w:rPr>
          <w:rtl/>
        </w:rPr>
        <w:t xml:space="preserve">אני אקריא שוב את סעיף (ב) כי אם אין חלופה: ״מסר גוף תשתית לגוף המבצע הודעה כאמור בסעיף קטן (א), יציע לו בכתב בתוך 14 ימים ממועד מסירת ההועדה על העתקת קו התשתית, חלופה זמנית עד להעתקת קו התשתית אל מחוץ לתחום התוכנית המאושרת, שתמנע את עיכוב קידום מיזם התשתית. או יודיע לו בכתב בתוך התקופה האמורה, כי לא נמצאה חלופה זמנית שאין בה כדי לסכן את שלום הציבור, ביטחונו, בריאותו, בטיחותו או לגרום לנזק סביבתי משמעותי״. אין חלופה - אין חלופה. </w:t>
      </w:r>
    </w:p>
    <w:p w14:paraId="3FF68475" w14:textId="77777777" w:rsidR="005E398F" w:rsidRDefault="005E398F" w:rsidP="005E398F">
      <w:pPr>
        <w:ind w:firstLine="0"/>
        <w:rPr>
          <w:rFonts w:ascii="David" w:hAnsi="David"/>
          <w:b/>
          <w:rtl/>
        </w:rPr>
      </w:pPr>
    </w:p>
    <w:p w14:paraId="6F444FF9" w14:textId="77777777" w:rsidR="005E398F" w:rsidRDefault="005E398F" w:rsidP="005E398F">
      <w:pPr>
        <w:pStyle w:val="a5"/>
        <w:keepNext/>
        <w:rPr>
          <w:rtl/>
        </w:rPr>
      </w:pPr>
      <w:bookmarkStart w:id="10743" w:name="ET_speaker_רועי_30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43"/>
    </w:p>
    <w:p w14:paraId="2ABCEAA3" w14:textId="77777777" w:rsidR="005E398F" w:rsidRDefault="005E398F" w:rsidP="005E398F">
      <w:pPr>
        <w:pStyle w:val="KeepWithNext"/>
        <w:rPr>
          <w:rFonts w:hint="cs"/>
          <w:rtl/>
        </w:rPr>
      </w:pPr>
    </w:p>
    <w:p w14:paraId="2C822756" w14:textId="77777777" w:rsidR="005E398F" w:rsidRDefault="005E398F" w:rsidP="005E398F">
      <w:pPr>
        <w:rPr>
          <w:rtl/>
        </w:rPr>
      </w:pPr>
      <w:r>
        <w:rPr>
          <w:rtl/>
        </w:rPr>
        <w:t xml:space="preserve">אנחנו רק מדברים אולי לא על אחד הטעמים שנכתבו פה, שבעצם עלות חלופה זמנית היא שוות ערך לעלות פרויקט כולו. </w:t>
      </w:r>
    </w:p>
    <w:p w14:paraId="182BE9F5" w14:textId="77777777" w:rsidR="005E398F" w:rsidRDefault="005E398F" w:rsidP="005E398F">
      <w:pPr>
        <w:ind w:firstLine="0"/>
        <w:rPr>
          <w:rFonts w:ascii="David" w:hAnsi="David"/>
          <w:b/>
          <w:rtl/>
        </w:rPr>
      </w:pPr>
    </w:p>
    <w:p w14:paraId="67BB1C11" w14:textId="77777777" w:rsidR="005E398F" w:rsidRDefault="005E398F" w:rsidP="005E398F">
      <w:pPr>
        <w:pStyle w:val="afb"/>
        <w:keepNext/>
        <w:rPr>
          <w:rtl/>
        </w:rPr>
      </w:pPr>
      <w:bookmarkStart w:id="10744" w:name="ET_guest_דנה_דובר__309"/>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44"/>
    </w:p>
    <w:p w14:paraId="10309DA2" w14:textId="77777777" w:rsidR="005E398F" w:rsidRDefault="005E398F" w:rsidP="005E398F">
      <w:pPr>
        <w:pStyle w:val="KeepWithNext"/>
        <w:rPr>
          <w:rFonts w:hint="cs"/>
          <w:rtl/>
        </w:rPr>
      </w:pPr>
    </w:p>
    <w:p w14:paraId="341C0115" w14:textId="77777777" w:rsidR="005E398F" w:rsidRDefault="005E398F" w:rsidP="005E398F">
      <w:pPr>
        <w:rPr>
          <w:rtl/>
        </w:rPr>
      </w:pPr>
      <w:r>
        <w:rPr>
          <w:rtl/>
        </w:rPr>
        <w:t xml:space="preserve">אז אני אסביר, בסופו של דבר אם יש לנו חלופה כרגע של העתקה בתוך הקו הכחול אז אנחנו נעשה אותה. אם עלות הפתרון הזמני, הוא אמנם זמני והוא שווה או גדול לעלות של העתקה אל מחוץ לקו הכחול, אז עדיין היינן רוצים לבצע את הפתרון הזמני, כי בסופו של דבר יש פה מיזם שלם שיתעכב אם לא נעשה את זה, לכן, אתם לא משלמים, הכול בסדר. </w:t>
      </w:r>
    </w:p>
    <w:p w14:paraId="31624312" w14:textId="77777777" w:rsidR="005E398F" w:rsidRDefault="005E398F" w:rsidP="005E398F">
      <w:pPr>
        <w:ind w:firstLine="0"/>
        <w:rPr>
          <w:rFonts w:ascii="David" w:hAnsi="David"/>
          <w:b/>
          <w:rtl/>
        </w:rPr>
      </w:pPr>
    </w:p>
    <w:p w14:paraId="21B3C51C" w14:textId="77777777" w:rsidR="005E398F" w:rsidRDefault="005E398F" w:rsidP="005E398F">
      <w:pPr>
        <w:pStyle w:val="afb"/>
        <w:keepNext/>
        <w:rPr>
          <w:rtl/>
        </w:rPr>
      </w:pPr>
      <w:bookmarkStart w:id="10745" w:name="ET_guest_שי_שלף__310"/>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745"/>
    </w:p>
    <w:p w14:paraId="089D8629" w14:textId="77777777" w:rsidR="005E398F" w:rsidRDefault="005E398F" w:rsidP="005E398F">
      <w:pPr>
        <w:pStyle w:val="KeepWithNext"/>
        <w:rPr>
          <w:rFonts w:hint="cs"/>
          <w:rtl/>
        </w:rPr>
      </w:pPr>
    </w:p>
    <w:p w14:paraId="1E309535" w14:textId="77777777" w:rsidR="005E398F" w:rsidRDefault="005E398F" w:rsidP="005E398F">
      <w:pPr>
        <w:rPr>
          <w:rtl/>
        </w:rPr>
      </w:pPr>
      <w:r>
        <w:rPr>
          <w:rtl/>
        </w:rPr>
        <w:t xml:space="preserve">אני חושבת שדווקא פה אתם קצת מערבבים בין שני הסעיפים. אם אנחנו מדברים על סיטואציה שבה התועלת מהעתקת הקו יורדת מהתועלת, אנחנו נכנסים כבר ב(10) (1), בתנאים להגשת הודעה בדבר העתקת התשתית. אנחנו מדברים על מצב שבו נדרש להעתיק את התשתית לצורך הקידום ולאחר שנבחנו חלופות. במצב שבו העתקת קו יקרה מעלות פרויקט, ייתכן מאוד, אנחנו כבר לא מגיעים למקום הזה. </w:t>
      </w:r>
    </w:p>
    <w:p w14:paraId="48D8E294" w14:textId="77777777" w:rsidR="005E398F" w:rsidRDefault="005E398F" w:rsidP="005E398F">
      <w:pPr>
        <w:ind w:firstLine="0"/>
        <w:rPr>
          <w:rFonts w:ascii="David" w:hAnsi="David"/>
          <w:b/>
          <w:rtl/>
        </w:rPr>
      </w:pPr>
    </w:p>
    <w:p w14:paraId="437916D1" w14:textId="77777777" w:rsidR="005E398F" w:rsidRDefault="005E398F" w:rsidP="005E398F">
      <w:pPr>
        <w:pStyle w:val="a5"/>
        <w:keepNext/>
        <w:rPr>
          <w:rtl/>
        </w:rPr>
      </w:pPr>
      <w:bookmarkStart w:id="10746" w:name="ET_speaker_רועי_311"/>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46"/>
    </w:p>
    <w:p w14:paraId="176D1B9B" w14:textId="77777777" w:rsidR="005E398F" w:rsidRDefault="005E398F" w:rsidP="005E398F">
      <w:pPr>
        <w:pStyle w:val="KeepWithNext"/>
        <w:rPr>
          <w:rFonts w:hint="cs"/>
          <w:rtl/>
        </w:rPr>
      </w:pPr>
    </w:p>
    <w:p w14:paraId="4FC8CE51" w14:textId="77777777" w:rsidR="005E398F" w:rsidRDefault="005E398F" w:rsidP="005E398F">
      <w:pPr>
        <w:rPr>
          <w:rtl/>
        </w:rPr>
      </w:pPr>
      <w:r>
        <w:rPr>
          <w:rtl/>
        </w:rPr>
        <w:t xml:space="preserve">האמת היא יש כאן גם סיפה שהוסכם, והוא פשוט לא יוסכם. </w:t>
      </w:r>
    </w:p>
    <w:p w14:paraId="659FDE6D" w14:textId="77777777" w:rsidR="005E398F" w:rsidRDefault="005E398F" w:rsidP="005E398F">
      <w:pPr>
        <w:ind w:firstLine="0"/>
        <w:rPr>
          <w:rFonts w:ascii="David" w:hAnsi="David"/>
          <w:b/>
          <w:rtl/>
        </w:rPr>
      </w:pPr>
    </w:p>
    <w:p w14:paraId="4124F61B" w14:textId="77777777" w:rsidR="005E398F" w:rsidRDefault="005E398F" w:rsidP="005E398F">
      <w:pPr>
        <w:pStyle w:val="a5"/>
        <w:keepNext/>
        <w:rPr>
          <w:rtl/>
        </w:rPr>
      </w:pPr>
      <w:bookmarkStart w:id="10747" w:name="ET_speaker_גלעד_קרן_31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47"/>
    </w:p>
    <w:p w14:paraId="420242F9" w14:textId="77777777" w:rsidR="005E398F" w:rsidRDefault="005E398F" w:rsidP="005E398F">
      <w:pPr>
        <w:pStyle w:val="KeepWithNext"/>
        <w:rPr>
          <w:rFonts w:hint="cs"/>
          <w:rtl/>
        </w:rPr>
      </w:pPr>
    </w:p>
    <w:p w14:paraId="6BD02A23" w14:textId="77777777" w:rsidR="005E398F" w:rsidRDefault="005E398F" w:rsidP="005E398F">
      <w:pPr>
        <w:rPr>
          <w:rtl/>
        </w:rPr>
      </w:pPr>
      <w:r>
        <w:rPr>
          <w:rtl/>
        </w:rPr>
        <w:t xml:space="preserve">בדיוק, אתה יכול להגיד: ״תשמעו, יש לנו חלופה שעולה מיליארד שקלים.״ והם יגידו: ״טוב, אנחנו לא מסכימים, זה יקר לנו מידי.״ </w:t>
      </w:r>
    </w:p>
    <w:p w14:paraId="2BED7F32" w14:textId="77777777" w:rsidR="005E398F" w:rsidRDefault="005E398F" w:rsidP="005E398F">
      <w:pPr>
        <w:ind w:firstLine="0"/>
        <w:rPr>
          <w:rFonts w:ascii="David" w:hAnsi="David"/>
          <w:b/>
          <w:rtl/>
        </w:rPr>
      </w:pPr>
    </w:p>
    <w:p w14:paraId="51356C04" w14:textId="77777777" w:rsidR="005E398F" w:rsidRDefault="005E398F" w:rsidP="005E398F">
      <w:pPr>
        <w:pStyle w:val="af8"/>
        <w:keepNext/>
        <w:rPr>
          <w:rtl/>
        </w:rPr>
      </w:pPr>
      <w:bookmarkStart w:id="10748" w:name="ET_yor_6351_31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48"/>
    </w:p>
    <w:p w14:paraId="097DC0E7" w14:textId="77777777" w:rsidR="005E398F" w:rsidRDefault="005E398F" w:rsidP="005E398F">
      <w:pPr>
        <w:pStyle w:val="KeepWithNext"/>
        <w:rPr>
          <w:rFonts w:hint="cs"/>
          <w:rtl/>
        </w:rPr>
      </w:pPr>
    </w:p>
    <w:p w14:paraId="385E2387" w14:textId="77777777" w:rsidR="005E398F" w:rsidRDefault="005E398F" w:rsidP="005E398F">
      <w:pPr>
        <w:rPr>
          <w:rtl/>
        </w:rPr>
      </w:pPr>
      <w:r>
        <w:rPr>
          <w:rtl/>
        </w:rPr>
        <w:t xml:space="preserve">היה לנו חשוב להדגיש את זה לפרוטוקול. סעיף (ג), הערות? חברים, הרווחתם את ההפסקה שלכם ביושר, נחזור לכאן בשעה 17:00. </w:t>
      </w:r>
    </w:p>
    <w:p w14:paraId="0E85C212" w14:textId="77777777" w:rsidR="005E398F" w:rsidRDefault="005E398F" w:rsidP="005E398F">
      <w:pPr>
        <w:ind w:firstLine="0"/>
        <w:rPr>
          <w:rFonts w:ascii="David" w:hAnsi="David"/>
          <w:b/>
          <w:rtl/>
        </w:rPr>
      </w:pPr>
    </w:p>
    <w:p w14:paraId="3C72DFB7" w14:textId="77777777" w:rsidR="005E398F" w:rsidRDefault="005E398F" w:rsidP="005E398F">
      <w:pPr>
        <w:pStyle w:val="afc"/>
        <w:keepNext/>
        <w:rPr>
          <w:rtl/>
        </w:rPr>
      </w:pPr>
      <w:bookmarkStart w:id="10749" w:name="ET_meetingbreak_1040"/>
      <w:r>
        <w:rPr>
          <w:rStyle w:val="TagStyle"/>
          <w:rFonts w:hint="cs"/>
          <w:rtl/>
        </w:rPr>
        <w:t xml:space="preserve"> &lt;&lt; הפסקה &gt;&gt; </w:t>
      </w:r>
      <w:r>
        <w:rPr>
          <w:rtl/>
        </w:rPr>
        <w:t>(הישיבה נפסקה בשעה 16:48 ונתחדשה בשעה 17:02.)</w:t>
      </w:r>
      <w:r>
        <w:rPr>
          <w:rStyle w:val="TagStyle"/>
          <w:rFonts w:hint="cs"/>
          <w:rtl/>
        </w:rPr>
        <w:t xml:space="preserve"> &lt;&lt; הפסקה &gt;&gt;</w:t>
      </w:r>
      <w:r>
        <w:rPr>
          <w:rtl/>
        </w:rPr>
        <w:t xml:space="preserve"> </w:t>
      </w:r>
      <w:bookmarkEnd w:id="10749"/>
    </w:p>
    <w:p w14:paraId="1DFD4BA5" w14:textId="77777777" w:rsidR="005E398F" w:rsidRDefault="005E398F" w:rsidP="005E398F">
      <w:pPr>
        <w:pStyle w:val="KeepWithNext"/>
        <w:rPr>
          <w:rtl/>
        </w:rPr>
      </w:pPr>
    </w:p>
    <w:p w14:paraId="194BBC74" w14:textId="77777777" w:rsidR="005E398F" w:rsidRDefault="005E398F" w:rsidP="005E398F">
      <w:pPr>
        <w:rPr>
          <w:rtl/>
        </w:rPr>
      </w:pPr>
    </w:p>
    <w:p w14:paraId="09897ADF"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7A3B707C" w14:textId="77777777" w:rsidR="005E398F" w:rsidRDefault="005E398F" w:rsidP="005E398F">
      <w:pPr>
        <w:pStyle w:val="KeepWithNext"/>
        <w:rPr>
          <w:rFonts w:hint="cs"/>
          <w:rtl/>
        </w:rPr>
      </w:pPr>
    </w:p>
    <w:p w14:paraId="55573D15" w14:textId="77777777" w:rsidR="005E398F" w:rsidRDefault="005E398F" w:rsidP="005E398F">
      <w:pPr>
        <w:rPr>
          <w:rFonts w:ascii="David" w:hAnsi="David"/>
          <w:b/>
          <w:rtl/>
        </w:rPr>
      </w:pPr>
      <w:r>
        <w:rPr>
          <w:rtl/>
        </w:rPr>
        <w:t xml:space="preserve">טוב, אחר הצהריים טובים. ברכות לשורדים. אנחנו ממשיכים בדיון. אנחנו כרגע נדלג על הפרק של תשתיות תקשורת, נשאיר אותו לדיון בפעם הבאה, ביום רביעי. ואנחנו עוברים עכשיו לסעיף (23). </w:t>
      </w:r>
    </w:p>
    <w:p w14:paraId="0ECF282C" w14:textId="77777777" w:rsidR="005E398F" w:rsidRDefault="005E398F" w:rsidP="005E398F">
      <w:pPr>
        <w:rPr>
          <w:rFonts w:ascii="David" w:hAnsi="David"/>
          <w:b/>
          <w:rtl/>
        </w:rPr>
      </w:pPr>
    </w:p>
    <w:p w14:paraId="3C44D5C9" w14:textId="77777777" w:rsidR="005E398F" w:rsidRDefault="005E398F" w:rsidP="005E398F">
      <w:pPr>
        <w:pStyle w:val="afb"/>
        <w:keepNext/>
        <w:rPr>
          <w:rtl/>
        </w:rPr>
      </w:pPr>
      <w:bookmarkStart w:id="10750" w:name="ET_guest_שי_שלף_1041"/>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750"/>
    </w:p>
    <w:p w14:paraId="37CA4388" w14:textId="77777777" w:rsidR="005E398F" w:rsidRDefault="005E398F" w:rsidP="005E398F">
      <w:pPr>
        <w:ind w:firstLine="0"/>
        <w:rPr>
          <w:rFonts w:ascii="David" w:hAnsi="David" w:hint="cs"/>
          <w:b/>
          <w:rtl/>
        </w:rPr>
      </w:pPr>
    </w:p>
    <w:tbl>
      <w:tblPr>
        <w:tblStyle w:val="aff"/>
        <w:bidiVisual/>
        <w:tblW w:w="816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680"/>
        <w:gridCol w:w="5953"/>
      </w:tblGrid>
      <w:tr w:rsidR="005E398F" w14:paraId="28F47B59" w14:textId="77777777" w:rsidTr="005E398F">
        <w:trPr>
          <w:trHeight w:val="477"/>
        </w:trPr>
        <w:tc>
          <w:tcPr>
            <w:tcW w:w="1531" w:type="dxa"/>
          </w:tcPr>
          <w:p w14:paraId="658D8521" w14:textId="77777777" w:rsidR="005E398F" w:rsidRDefault="005E398F">
            <w:pPr>
              <w:ind w:firstLine="0"/>
              <w:rPr>
                <w:rFonts w:ascii="David" w:hAnsi="David"/>
                <w:b/>
                <w:rtl/>
              </w:rPr>
            </w:pPr>
          </w:p>
        </w:tc>
        <w:tc>
          <w:tcPr>
            <w:tcW w:w="680" w:type="dxa"/>
          </w:tcPr>
          <w:p w14:paraId="01394332" w14:textId="77777777" w:rsidR="005E398F" w:rsidRDefault="005E398F">
            <w:pPr>
              <w:ind w:firstLine="0"/>
              <w:rPr>
                <w:rFonts w:ascii="David" w:hAnsi="David"/>
                <w:b/>
                <w:rtl/>
              </w:rPr>
            </w:pPr>
          </w:p>
        </w:tc>
        <w:tc>
          <w:tcPr>
            <w:tcW w:w="5953" w:type="dxa"/>
            <w:hideMark/>
          </w:tcPr>
          <w:p w14:paraId="0CD3807A" w14:textId="77777777" w:rsidR="005E398F" w:rsidRDefault="005E398F">
            <w:pPr>
              <w:ind w:firstLine="0"/>
              <w:jc w:val="center"/>
              <w:rPr>
                <w:rFonts w:ascii="David" w:hAnsi="David"/>
                <w:bCs/>
                <w:rtl/>
              </w:rPr>
            </w:pPr>
            <w:r>
              <w:rPr>
                <w:rFonts w:ascii="David" w:hAnsi="David"/>
                <w:bCs/>
                <w:rtl/>
              </w:rPr>
              <w:t>סימן משנה ג': עלויות העתקת קו תשתית ושדרוגו</w:t>
            </w:r>
          </w:p>
        </w:tc>
      </w:tr>
      <w:tr w:rsidR="005E398F" w14:paraId="7FBAEF16" w14:textId="77777777" w:rsidTr="005E398F">
        <w:trPr>
          <w:trHeight w:val="477"/>
        </w:trPr>
        <w:tc>
          <w:tcPr>
            <w:tcW w:w="1531" w:type="dxa"/>
            <w:hideMark/>
          </w:tcPr>
          <w:p w14:paraId="462CDF0F" w14:textId="77777777" w:rsidR="005E398F" w:rsidRDefault="005E398F">
            <w:pPr>
              <w:ind w:firstLine="0"/>
              <w:rPr>
                <w:rFonts w:ascii="David" w:hAnsi="David"/>
                <w:b/>
                <w:rtl/>
              </w:rPr>
            </w:pPr>
            <w:r>
              <w:rPr>
                <w:rFonts w:ascii="David" w:hAnsi="David"/>
                <w:b/>
                <w:rtl/>
              </w:rPr>
              <w:t>עלויות העתקת קו תשתית</w:t>
            </w:r>
          </w:p>
        </w:tc>
        <w:tc>
          <w:tcPr>
            <w:tcW w:w="680" w:type="dxa"/>
            <w:hideMark/>
          </w:tcPr>
          <w:p w14:paraId="42761CDA" w14:textId="77777777" w:rsidR="005E398F" w:rsidRDefault="005E398F">
            <w:pPr>
              <w:ind w:firstLine="0"/>
              <w:rPr>
                <w:rFonts w:ascii="David" w:hAnsi="David"/>
                <w:b/>
                <w:rtl/>
              </w:rPr>
            </w:pPr>
            <w:r>
              <w:rPr>
                <w:rFonts w:ascii="David" w:hAnsi="David"/>
                <w:b/>
                <w:rtl/>
              </w:rPr>
              <w:t>23.</w:t>
            </w:r>
          </w:p>
        </w:tc>
        <w:tc>
          <w:tcPr>
            <w:tcW w:w="5953" w:type="dxa"/>
            <w:hideMark/>
          </w:tcPr>
          <w:p w14:paraId="483DA39F" w14:textId="77777777" w:rsidR="005E398F" w:rsidRDefault="005E398F">
            <w:pPr>
              <w:ind w:left="360" w:firstLine="0"/>
              <w:rPr>
                <w:rFonts w:ascii="David" w:hAnsi="David"/>
                <w:b/>
                <w:rtl/>
              </w:rPr>
            </w:pPr>
            <w:r>
              <w:rPr>
                <w:rFonts w:ascii="David" w:hAnsi="David"/>
                <w:b/>
                <w:rtl/>
              </w:rPr>
              <w:t xml:space="preserve">הגוף המבצע יישא בעלויות העתקת קו תשתית במסגרת מיזם תשתית, אלא אם כן בגוף המבצע בגוף התשתית של קו התשתית בהחזקתו, יסכימו אחרת. </w:t>
            </w:r>
          </w:p>
        </w:tc>
      </w:tr>
      <w:tr w:rsidR="005E398F" w14:paraId="66A58203" w14:textId="77777777" w:rsidTr="005E398F">
        <w:trPr>
          <w:trHeight w:val="699"/>
        </w:trPr>
        <w:tc>
          <w:tcPr>
            <w:tcW w:w="1531" w:type="dxa"/>
            <w:hideMark/>
          </w:tcPr>
          <w:p w14:paraId="41732783" w14:textId="77777777" w:rsidR="005E398F" w:rsidRDefault="005E398F">
            <w:pPr>
              <w:ind w:firstLine="0"/>
              <w:rPr>
                <w:rFonts w:ascii="David" w:hAnsi="David"/>
                <w:b/>
                <w:rtl/>
              </w:rPr>
            </w:pPr>
            <w:r>
              <w:rPr>
                <w:rFonts w:ascii="David" w:hAnsi="David"/>
                <w:b/>
                <w:rtl/>
              </w:rPr>
              <w:t>שדרוג קו תשתית</w:t>
            </w:r>
          </w:p>
        </w:tc>
        <w:tc>
          <w:tcPr>
            <w:tcW w:w="680" w:type="dxa"/>
            <w:hideMark/>
          </w:tcPr>
          <w:p w14:paraId="79BFA4A1" w14:textId="77777777" w:rsidR="005E398F" w:rsidRDefault="005E398F">
            <w:pPr>
              <w:ind w:firstLine="0"/>
              <w:rPr>
                <w:rFonts w:ascii="David" w:hAnsi="David"/>
                <w:b/>
                <w:rtl/>
              </w:rPr>
            </w:pPr>
            <w:r>
              <w:rPr>
                <w:rFonts w:ascii="David" w:hAnsi="David"/>
                <w:b/>
                <w:rtl/>
              </w:rPr>
              <w:t>24.</w:t>
            </w:r>
          </w:p>
        </w:tc>
        <w:tc>
          <w:tcPr>
            <w:tcW w:w="5953" w:type="dxa"/>
            <w:hideMark/>
          </w:tcPr>
          <w:p w14:paraId="481B9EBD" w14:textId="77777777" w:rsidR="005E398F" w:rsidRDefault="005E398F">
            <w:pPr>
              <w:ind w:left="726" w:firstLine="0"/>
              <w:rPr>
                <w:rFonts w:ascii="David" w:hAnsi="David"/>
                <w:b/>
                <w:rtl/>
              </w:rPr>
            </w:pPr>
            <w:r>
              <w:rPr>
                <w:rFonts w:ascii="David" w:hAnsi="David"/>
                <w:b/>
                <w:rtl/>
              </w:rPr>
              <w:t xml:space="preserve">(א) ביקש גוף תשתית, כי במסגרת העתקת קו תשתית בקשר עם מיזם תשתית, יערך שדרוג של קו התשתית, יאפשר הגוף המבצע את שדרוג קו התשתית, אלא אם כן סבר כי בשל ביצוע השדרוג ייגרם עיכוב משמעותי בקיום מיזם התשתית. </w:t>
            </w:r>
          </w:p>
        </w:tc>
      </w:tr>
      <w:tr w:rsidR="005E398F" w14:paraId="459F7FFA" w14:textId="77777777" w:rsidTr="005E398F">
        <w:trPr>
          <w:trHeight w:val="389"/>
        </w:trPr>
        <w:tc>
          <w:tcPr>
            <w:tcW w:w="1531" w:type="dxa"/>
          </w:tcPr>
          <w:p w14:paraId="7679A69F" w14:textId="77777777" w:rsidR="005E398F" w:rsidRDefault="005E398F">
            <w:pPr>
              <w:ind w:firstLine="0"/>
              <w:rPr>
                <w:rFonts w:ascii="David" w:hAnsi="David"/>
                <w:b/>
                <w:rtl/>
              </w:rPr>
            </w:pPr>
          </w:p>
        </w:tc>
        <w:tc>
          <w:tcPr>
            <w:tcW w:w="680" w:type="dxa"/>
          </w:tcPr>
          <w:p w14:paraId="33FA136E" w14:textId="77777777" w:rsidR="005E398F" w:rsidRDefault="005E398F">
            <w:pPr>
              <w:ind w:firstLine="0"/>
              <w:rPr>
                <w:rFonts w:ascii="David" w:hAnsi="David"/>
                <w:b/>
                <w:rtl/>
              </w:rPr>
            </w:pPr>
          </w:p>
        </w:tc>
        <w:tc>
          <w:tcPr>
            <w:tcW w:w="5953" w:type="dxa"/>
          </w:tcPr>
          <w:p w14:paraId="1BC82B92" w14:textId="77777777" w:rsidR="005E398F" w:rsidRDefault="005E398F">
            <w:pPr>
              <w:ind w:firstLine="0"/>
              <w:rPr>
                <w:rFonts w:ascii="David" w:hAnsi="David"/>
                <w:b/>
                <w:rtl/>
              </w:rPr>
            </w:pPr>
          </w:p>
          <w:p w14:paraId="693C33E3" w14:textId="77777777" w:rsidR="005E398F" w:rsidRDefault="005E398F">
            <w:pPr>
              <w:ind w:left="726" w:firstLine="0"/>
              <w:rPr>
                <w:rFonts w:ascii="David" w:hAnsi="David"/>
                <w:b/>
                <w:rtl/>
              </w:rPr>
            </w:pPr>
            <w:r>
              <w:rPr>
                <w:rFonts w:ascii="David" w:hAnsi="David"/>
                <w:b/>
                <w:rtl/>
              </w:rPr>
              <w:t xml:space="preserve">(ב) גוף התשתית יישא בעלויות שדרוג קו התשתית, כאמור בסעיף זה. </w:t>
            </w:r>
          </w:p>
        </w:tc>
      </w:tr>
    </w:tbl>
    <w:p w14:paraId="12FD84F9" w14:textId="77777777" w:rsidR="005E398F" w:rsidRDefault="005E398F" w:rsidP="005E398F">
      <w:pPr>
        <w:ind w:firstLine="0"/>
        <w:rPr>
          <w:rFonts w:ascii="David" w:hAnsi="David"/>
          <w:b/>
          <w:rtl/>
        </w:rPr>
      </w:pPr>
    </w:p>
    <w:p w14:paraId="22E2EE32" w14:textId="77777777" w:rsidR="005E398F" w:rsidRDefault="005E398F" w:rsidP="005E398F">
      <w:pPr>
        <w:ind w:firstLine="0"/>
        <w:rPr>
          <w:rFonts w:ascii="David" w:hAnsi="David"/>
          <w:b/>
          <w:rtl/>
        </w:rPr>
      </w:pPr>
    </w:p>
    <w:p w14:paraId="76D8AE4E" w14:textId="77777777" w:rsidR="005E398F" w:rsidRDefault="005E398F" w:rsidP="005E398F">
      <w:pPr>
        <w:pStyle w:val="afb"/>
        <w:keepNext/>
        <w:rPr>
          <w:rtl/>
        </w:rPr>
      </w:pPr>
      <w:bookmarkStart w:id="10751" w:name="ET_guest_ניר_סביון__315"/>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51"/>
    </w:p>
    <w:p w14:paraId="71A3E4BD" w14:textId="77777777" w:rsidR="005E398F" w:rsidRDefault="005E398F" w:rsidP="005E398F">
      <w:pPr>
        <w:pStyle w:val="KeepWithNext"/>
        <w:rPr>
          <w:rFonts w:hint="cs"/>
          <w:rtl/>
        </w:rPr>
      </w:pPr>
    </w:p>
    <w:p w14:paraId="378B10FC" w14:textId="77777777" w:rsidR="005E398F" w:rsidRDefault="005E398F" w:rsidP="005E398F">
      <w:pPr>
        <w:rPr>
          <w:rtl/>
        </w:rPr>
      </w:pPr>
      <w:r>
        <w:rPr>
          <w:rtl/>
        </w:rPr>
        <w:t>אם אפשר הערה לגבי הנושא הזה. מבחינתנו, שדרוג לא ייחשב דרישות בטיחותיות שלנו. כדוגמת הנחת קו ספייר בחצייה או כל דרישה בטיחותית אחרת. שדרוג זה יכול להיות הגדלת קוטר, הוספת מערכים שלא היו קיימים מהותית. אבל כל מה שקשור בבטיחות של קו הדלק לא ייחשב שדרוג.</w:t>
      </w:r>
    </w:p>
    <w:p w14:paraId="6D1763CB" w14:textId="77777777" w:rsidR="005E398F" w:rsidRDefault="005E398F" w:rsidP="005E398F">
      <w:pPr>
        <w:ind w:firstLine="0"/>
        <w:rPr>
          <w:rFonts w:ascii="David" w:hAnsi="David"/>
          <w:b/>
          <w:rtl/>
        </w:rPr>
      </w:pPr>
    </w:p>
    <w:p w14:paraId="355C5131" w14:textId="77777777" w:rsidR="005E398F" w:rsidRDefault="005E398F" w:rsidP="005E398F">
      <w:pPr>
        <w:pStyle w:val="a5"/>
        <w:keepNext/>
        <w:rPr>
          <w:rtl/>
        </w:rPr>
      </w:pPr>
      <w:bookmarkStart w:id="10752" w:name="ET_speaker_גלעד_קרן_31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52"/>
    </w:p>
    <w:p w14:paraId="31A394C0" w14:textId="77777777" w:rsidR="005E398F" w:rsidRDefault="005E398F" w:rsidP="005E398F">
      <w:pPr>
        <w:pStyle w:val="KeepWithNext"/>
        <w:rPr>
          <w:rFonts w:hint="cs"/>
          <w:rtl/>
        </w:rPr>
      </w:pPr>
    </w:p>
    <w:p w14:paraId="6B8E5C52" w14:textId="77777777" w:rsidR="005E398F" w:rsidRDefault="005E398F" w:rsidP="005E398F">
      <w:pPr>
        <w:rPr>
          <w:rtl/>
        </w:rPr>
      </w:pPr>
      <w:r>
        <w:rPr>
          <w:rtl/>
        </w:rPr>
        <w:t xml:space="preserve">אבל הבטיחות הייתה קיימת בתשתית הישנה גם? </w:t>
      </w:r>
    </w:p>
    <w:p w14:paraId="4F789612" w14:textId="77777777" w:rsidR="005E398F" w:rsidRDefault="005E398F" w:rsidP="005E398F">
      <w:pPr>
        <w:ind w:firstLine="0"/>
        <w:rPr>
          <w:rFonts w:ascii="David" w:hAnsi="David"/>
          <w:b/>
          <w:rtl/>
        </w:rPr>
      </w:pPr>
    </w:p>
    <w:p w14:paraId="60221A1D" w14:textId="77777777" w:rsidR="005E398F" w:rsidRDefault="005E398F" w:rsidP="005E398F">
      <w:pPr>
        <w:pStyle w:val="afb"/>
        <w:keepNext/>
        <w:rPr>
          <w:rtl/>
        </w:rPr>
      </w:pPr>
      <w:bookmarkStart w:id="10753" w:name="ET_guest_ניר_סביון__317"/>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53"/>
    </w:p>
    <w:p w14:paraId="1750A1C1" w14:textId="77777777" w:rsidR="005E398F" w:rsidRDefault="005E398F" w:rsidP="005E398F">
      <w:pPr>
        <w:pStyle w:val="KeepWithNext"/>
        <w:rPr>
          <w:rFonts w:hint="cs"/>
          <w:rtl/>
        </w:rPr>
      </w:pPr>
    </w:p>
    <w:p w14:paraId="0B5A2D14" w14:textId="77777777" w:rsidR="005E398F" w:rsidRDefault="005E398F" w:rsidP="005E398F">
      <w:pPr>
        <w:rPr>
          <w:rtl/>
        </w:rPr>
      </w:pPr>
      <w:r>
        <w:rPr>
          <w:rtl/>
        </w:rPr>
        <w:t xml:space="preserve">בוודאי שכן. אבל יש שינוי מהותי. כאשר אתה עושה חצייה עבור מסילת רכבת או עבור כביש חדש, אז חלק מהדרישות שלנו הן דרישות שנובעות מעצם החצייה החדשה שנוצרת. ולכן, אם אנחנו נבוא ונדרוש עוד שרוול ספייר, או עוד דרישות בטיחותיות כאלו ואחרות, זה לא ייחשב כשדרוג. זאת ההערה שלנו. </w:t>
      </w:r>
    </w:p>
    <w:p w14:paraId="1D800214" w14:textId="77777777" w:rsidR="005E398F" w:rsidRDefault="005E398F" w:rsidP="005E398F">
      <w:pPr>
        <w:ind w:firstLine="0"/>
        <w:rPr>
          <w:rFonts w:ascii="David" w:hAnsi="David"/>
          <w:b/>
          <w:rtl/>
        </w:rPr>
      </w:pPr>
    </w:p>
    <w:p w14:paraId="52DC7A61" w14:textId="77777777" w:rsidR="005E398F" w:rsidRDefault="005E398F" w:rsidP="005E398F">
      <w:pPr>
        <w:pStyle w:val="afb"/>
        <w:keepNext/>
        <w:rPr>
          <w:rtl/>
        </w:rPr>
      </w:pPr>
      <w:bookmarkStart w:id="10754" w:name="ET_guest_שי_שלף__318"/>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754"/>
    </w:p>
    <w:p w14:paraId="6F4FAF28" w14:textId="77777777" w:rsidR="005E398F" w:rsidRDefault="005E398F" w:rsidP="005E398F">
      <w:pPr>
        <w:pStyle w:val="KeepWithNext"/>
        <w:rPr>
          <w:rFonts w:hint="cs"/>
          <w:rtl/>
        </w:rPr>
      </w:pPr>
    </w:p>
    <w:p w14:paraId="5EFF7C27" w14:textId="77777777" w:rsidR="005E398F" w:rsidRDefault="005E398F" w:rsidP="005E398F">
      <w:pPr>
        <w:rPr>
          <w:rtl/>
        </w:rPr>
      </w:pPr>
      <w:r>
        <w:rPr>
          <w:rtl/>
        </w:rPr>
        <w:t xml:space="preserve">שדרוג זה שדרוג. אם יש בו היבטים בטיחותיים שכבר היו קיימים קודם אז זה לא נחשב שדרוג. </w:t>
      </w:r>
    </w:p>
    <w:p w14:paraId="0A4AD04B" w14:textId="77777777" w:rsidR="005E398F" w:rsidRDefault="005E398F" w:rsidP="005E398F">
      <w:pPr>
        <w:ind w:firstLine="0"/>
        <w:rPr>
          <w:rFonts w:ascii="David" w:hAnsi="David"/>
          <w:b/>
          <w:rtl/>
        </w:rPr>
      </w:pPr>
    </w:p>
    <w:p w14:paraId="732584D7" w14:textId="77777777" w:rsidR="005E398F" w:rsidRDefault="005E398F" w:rsidP="005E398F">
      <w:pPr>
        <w:pStyle w:val="afb"/>
        <w:keepNext/>
        <w:rPr>
          <w:rtl/>
        </w:rPr>
      </w:pPr>
      <w:bookmarkStart w:id="10755" w:name="ET_guest_ניר_סביון__319"/>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55"/>
    </w:p>
    <w:p w14:paraId="016623C5" w14:textId="77777777" w:rsidR="005E398F" w:rsidRDefault="005E398F" w:rsidP="005E398F">
      <w:pPr>
        <w:pStyle w:val="KeepWithNext"/>
        <w:rPr>
          <w:rFonts w:hint="cs"/>
          <w:rtl/>
        </w:rPr>
      </w:pPr>
    </w:p>
    <w:p w14:paraId="4676F330" w14:textId="77777777" w:rsidR="005E398F" w:rsidRDefault="005E398F" w:rsidP="005E398F">
      <w:pPr>
        <w:rPr>
          <w:rtl/>
        </w:rPr>
      </w:pPr>
      <w:r>
        <w:rPr>
          <w:rtl/>
        </w:rPr>
        <w:t xml:space="preserve">אבל לכן אנחנו רוצים להבהיר את הנושא הזה, שדרישות בטיחותיות לא ייחשבו כשדרוג. אני אומר את זה מניסיון, כי אנחנו עושים עשרות של פרויקטים כאלה לאורך השנים ובחלק מהמקרים אנחנו נתקלים בדיוק במה שאתה תיארת, שזה לכאורה, אם אני דורש עוד איזה שהוא שרוול ספייר או מיגון נוסף, אז היזם אומר לי: ״לא, מה פתאום, את זה תישא על חשבונך״. </w:t>
      </w:r>
    </w:p>
    <w:p w14:paraId="5C5C623C" w14:textId="77777777" w:rsidR="005E398F" w:rsidRDefault="005E398F" w:rsidP="005E398F">
      <w:pPr>
        <w:ind w:firstLine="0"/>
        <w:rPr>
          <w:rFonts w:ascii="David" w:hAnsi="David"/>
          <w:b/>
          <w:rtl/>
        </w:rPr>
      </w:pPr>
    </w:p>
    <w:p w14:paraId="5F318F61" w14:textId="77777777" w:rsidR="005E398F" w:rsidRDefault="005E398F" w:rsidP="005E398F">
      <w:pPr>
        <w:pStyle w:val="a5"/>
        <w:keepNext/>
        <w:rPr>
          <w:rtl/>
        </w:rPr>
      </w:pPr>
      <w:bookmarkStart w:id="10756" w:name="ET_speaker_גלעד_קרן_32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56"/>
    </w:p>
    <w:p w14:paraId="0B56788C" w14:textId="77777777" w:rsidR="005E398F" w:rsidRDefault="005E398F" w:rsidP="005E398F">
      <w:pPr>
        <w:pStyle w:val="KeepWithNext"/>
        <w:rPr>
          <w:rFonts w:hint="cs"/>
          <w:rtl/>
        </w:rPr>
      </w:pPr>
    </w:p>
    <w:p w14:paraId="0F5B5373" w14:textId="77777777" w:rsidR="005E398F" w:rsidRDefault="005E398F" w:rsidP="005E398F">
      <w:pPr>
        <w:rPr>
          <w:rtl/>
        </w:rPr>
      </w:pPr>
      <w:r>
        <w:rPr>
          <w:rtl/>
        </w:rPr>
        <w:t xml:space="preserve">אבל כשאתה אומר שדרישות בטיחותיות לא יחשבו כשדרוג, השאלה היא כזאת, כי אתה יכול לדרוש שרוול אחד ואתה יכול לדרוש שמונה כי ״אני רוצה את הכי בטיחותי״. </w:t>
      </w:r>
    </w:p>
    <w:p w14:paraId="3D9D2C48" w14:textId="77777777" w:rsidR="005E398F" w:rsidRDefault="005E398F" w:rsidP="005E398F">
      <w:pPr>
        <w:ind w:firstLine="0"/>
        <w:rPr>
          <w:rFonts w:ascii="David" w:hAnsi="David"/>
          <w:b/>
          <w:rtl/>
        </w:rPr>
      </w:pPr>
    </w:p>
    <w:p w14:paraId="51B8A743" w14:textId="77777777" w:rsidR="005E398F" w:rsidRDefault="005E398F" w:rsidP="005E398F">
      <w:pPr>
        <w:pStyle w:val="afb"/>
        <w:keepNext/>
        <w:rPr>
          <w:rtl/>
        </w:rPr>
      </w:pPr>
      <w:bookmarkStart w:id="10757" w:name="ET_guest_איציק_דניאל__321"/>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0757"/>
    </w:p>
    <w:p w14:paraId="33F59EC4" w14:textId="77777777" w:rsidR="005E398F" w:rsidRDefault="005E398F" w:rsidP="005E398F">
      <w:pPr>
        <w:pStyle w:val="KeepWithNext"/>
        <w:rPr>
          <w:rFonts w:hint="cs"/>
          <w:rtl/>
        </w:rPr>
      </w:pPr>
    </w:p>
    <w:p w14:paraId="70D88E7B" w14:textId="77777777" w:rsidR="005E398F" w:rsidRDefault="005E398F" w:rsidP="005E398F">
      <w:pPr>
        <w:rPr>
          <w:rtl/>
        </w:rPr>
      </w:pPr>
      <w:r>
        <w:rPr>
          <w:rtl/>
        </w:rPr>
        <w:t xml:space="preserve">נחדד עוד יותר את הנקודה שאמר היועץ המשפטי של הוועדה. אנחנו לא נרצה שההעתקה הזאת תשדרג גם את הסטנדרט שאתה נוהג בדרך כלל בשם אותה בטיחות. לכן, ההצמדות למונחים האלה, שדרוג לעומת ביצוע העבודה עצמה, נראה לי שזה די ברור. ככל שאתה מבין את זה, כמו שאמר היועץ המשפטי של הוועדה, אם זה הסטנדרט המקובל אז מן הסתם זה לא שדרוג. אבל ככל - - - </w:t>
      </w:r>
    </w:p>
    <w:p w14:paraId="3EDEF740" w14:textId="77777777" w:rsidR="005E398F" w:rsidRDefault="005E398F" w:rsidP="005E398F">
      <w:pPr>
        <w:ind w:firstLine="0"/>
        <w:rPr>
          <w:rFonts w:ascii="David" w:hAnsi="David"/>
          <w:b/>
          <w:rtl/>
        </w:rPr>
      </w:pPr>
    </w:p>
    <w:p w14:paraId="0AC021C1" w14:textId="77777777" w:rsidR="005E398F" w:rsidRDefault="005E398F" w:rsidP="005E398F">
      <w:pPr>
        <w:pStyle w:val="afb"/>
        <w:keepNext/>
        <w:rPr>
          <w:rtl/>
        </w:rPr>
      </w:pPr>
      <w:bookmarkStart w:id="10758" w:name="ET_guest_ניר_סביון__322"/>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58"/>
    </w:p>
    <w:p w14:paraId="07DB91E1" w14:textId="77777777" w:rsidR="005E398F" w:rsidRDefault="005E398F" w:rsidP="005E398F">
      <w:pPr>
        <w:pStyle w:val="KeepWithNext"/>
        <w:rPr>
          <w:rFonts w:hint="cs"/>
          <w:rtl/>
        </w:rPr>
      </w:pPr>
    </w:p>
    <w:p w14:paraId="0D781106" w14:textId="77777777" w:rsidR="005E398F" w:rsidRDefault="005E398F" w:rsidP="005E398F">
      <w:pPr>
        <w:rPr>
          <w:rtl/>
        </w:rPr>
      </w:pPr>
      <w:r>
        <w:rPr>
          <w:rtl/>
        </w:rPr>
        <w:t xml:space="preserve">שלושתנו מבינים, אבל ישנם יזמים שלא מבינים את זה כך. </w:t>
      </w:r>
    </w:p>
    <w:p w14:paraId="5231D411" w14:textId="77777777" w:rsidR="005E398F" w:rsidRDefault="005E398F" w:rsidP="005E398F">
      <w:pPr>
        <w:ind w:firstLine="0"/>
        <w:rPr>
          <w:rFonts w:ascii="David" w:hAnsi="David"/>
          <w:b/>
          <w:rtl/>
        </w:rPr>
      </w:pPr>
    </w:p>
    <w:p w14:paraId="5CA1758D" w14:textId="77777777" w:rsidR="005E398F" w:rsidRDefault="005E398F" w:rsidP="005E398F">
      <w:pPr>
        <w:pStyle w:val="afb"/>
        <w:keepNext/>
        <w:rPr>
          <w:rtl/>
        </w:rPr>
      </w:pPr>
      <w:bookmarkStart w:id="10759" w:name="ET_guest_איציק_דניאל__323"/>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0759"/>
    </w:p>
    <w:p w14:paraId="39279936" w14:textId="77777777" w:rsidR="005E398F" w:rsidRDefault="005E398F" w:rsidP="005E398F">
      <w:pPr>
        <w:pStyle w:val="KeepWithNext"/>
        <w:rPr>
          <w:rFonts w:hint="cs"/>
          <w:rtl/>
        </w:rPr>
      </w:pPr>
    </w:p>
    <w:p w14:paraId="3F2D712D" w14:textId="77777777" w:rsidR="005E398F" w:rsidRDefault="005E398F" w:rsidP="005E398F">
      <w:pPr>
        <w:rPr>
          <w:rtl/>
        </w:rPr>
      </w:pPr>
      <w:r>
        <w:rPr>
          <w:rtl/>
        </w:rPr>
        <w:t xml:space="preserve">אבל אגב, בביצוע העתקת התשתית, אנחנו לא נרצה לשדרג גם את הסטנדרט. </w:t>
      </w:r>
    </w:p>
    <w:p w14:paraId="4D5BACE7" w14:textId="77777777" w:rsidR="005E398F" w:rsidRDefault="005E398F" w:rsidP="005E398F">
      <w:pPr>
        <w:ind w:firstLine="0"/>
        <w:rPr>
          <w:rFonts w:ascii="David" w:hAnsi="David"/>
          <w:b/>
          <w:rtl/>
        </w:rPr>
      </w:pPr>
    </w:p>
    <w:p w14:paraId="510506CA" w14:textId="77777777" w:rsidR="005E398F" w:rsidRDefault="005E398F" w:rsidP="005E398F">
      <w:pPr>
        <w:pStyle w:val="afb"/>
        <w:keepNext/>
        <w:rPr>
          <w:rtl/>
        </w:rPr>
      </w:pPr>
      <w:bookmarkStart w:id="10760" w:name="ET_guest_דינה_בראון_324"/>
      <w:r>
        <w:rPr>
          <w:rStyle w:val="TagStyle"/>
          <w:rFonts w:hint="cs"/>
          <w:rtl/>
        </w:rPr>
        <w:t xml:space="preserve"> &lt;&lt; אורח &gt;&gt; </w:t>
      </w:r>
      <w:r>
        <w:rPr>
          <w:rFonts w:hint="cs"/>
          <w:rtl/>
        </w:rPr>
        <w:t>דינה בראון:</w:t>
      </w:r>
      <w:r>
        <w:rPr>
          <w:rStyle w:val="TagStyle"/>
          <w:rFonts w:hint="cs"/>
          <w:rtl/>
        </w:rPr>
        <w:t xml:space="preserve"> &lt;&lt; אורח &gt;&gt;</w:t>
      </w:r>
      <w:r>
        <w:rPr>
          <w:rFonts w:hint="cs"/>
          <w:rtl/>
        </w:rPr>
        <w:t xml:space="preserve"> </w:t>
      </w:r>
      <w:bookmarkEnd w:id="10760"/>
    </w:p>
    <w:p w14:paraId="48E24A4D" w14:textId="77777777" w:rsidR="005E398F" w:rsidRDefault="005E398F" w:rsidP="005E398F">
      <w:pPr>
        <w:pStyle w:val="KeepWithNext"/>
        <w:rPr>
          <w:rFonts w:hint="cs"/>
          <w:rtl/>
        </w:rPr>
      </w:pPr>
    </w:p>
    <w:p w14:paraId="2C493A6D" w14:textId="77777777" w:rsidR="005E398F" w:rsidRDefault="005E398F" w:rsidP="005E398F">
      <w:pPr>
        <w:rPr>
          <w:rtl/>
        </w:rPr>
      </w:pPr>
      <w:r>
        <w:rPr>
          <w:rtl/>
        </w:rPr>
        <w:t xml:space="preserve">אולי אני יכולה להסביר לו כי אני מייצגת את קצא״א. זו בטיחות לא הייתה קיימת לפני כן. אם אנחנו מדברים על מקום שבו כרגע הקו מונח בקרקע ואין מקום שחוצה אותו, אז הקו הוא בטיחותי כפי שהוא, כי דאגו לבטיחות של הקו כמו שהוא. עכשיו באים ורוצים לחצות אותנו, מסילה חדשה של הרכבת, מעצם זה שעכשיו הרכבת חוצה אותנו, צריך למגן את הקו בתוך שרוול. זה לא משהו שהיה נדרש קודם לכן. </w:t>
      </w:r>
    </w:p>
    <w:p w14:paraId="105321E5" w14:textId="77777777" w:rsidR="005E398F" w:rsidRDefault="005E398F" w:rsidP="005E398F">
      <w:pPr>
        <w:ind w:firstLine="0"/>
        <w:rPr>
          <w:rFonts w:ascii="David" w:hAnsi="David"/>
          <w:b/>
          <w:rtl/>
        </w:rPr>
      </w:pPr>
    </w:p>
    <w:p w14:paraId="60480DCE" w14:textId="77777777" w:rsidR="005E398F" w:rsidRDefault="005E398F" w:rsidP="005E398F">
      <w:pPr>
        <w:pStyle w:val="af8"/>
        <w:keepNext/>
        <w:rPr>
          <w:rtl/>
        </w:rPr>
      </w:pPr>
      <w:bookmarkStart w:id="10761" w:name="ET_yor_6351_32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61"/>
    </w:p>
    <w:p w14:paraId="474679D8" w14:textId="77777777" w:rsidR="005E398F" w:rsidRDefault="005E398F" w:rsidP="005E398F">
      <w:pPr>
        <w:pStyle w:val="KeepWithNext"/>
        <w:rPr>
          <w:rFonts w:hint="cs"/>
          <w:rtl/>
        </w:rPr>
      </w:pPr>
    </w:p>
    <w:p w14:paraId="75BD1D6C" w14:textId="77777777" w:rsidR="005E398F" w:rsidRDefault="005E398F" w:rsidP="005E398F">
      <w:pPr>
        <w:rPr>
          <w:rtl/>
        </w:rPr>
      </w:pPr>
      <w:r>
        <w:rPr>
          <w:rtl/>
        </w:rPr>
        <w:t xml:space="preserve">זאת אומרת שהשינוי הוא תוצאה של שינוי המציאות, של הפרויקט. </w:t>
      </w:r>
    </w:p>
    <w:p w14:paraId="731E9CC9" w14:textId="77777777" w:rsidR="005E398F" w:rsidRDefault="005E398F" w:rsidP="005E398F">
      <w:pPr>
        <w:ind w:firstLine="0"/>
        <w:rPr>
          <w:rFonts w:ascii="David" w:hAnsi="David"/>
          <w:b/>
          <w:rtl/>
        </w:rPr>
      </w:pPr>
    </w:p>
    <w:p w14:paraId="7871C23A" w14:textId="77777777" w:rsidR="005E398F" w:rsidRDefault="005E398F" w:rsidP="005E398F">
      <w:pPr>
        <w:pStyle w:val="afb"/>
        <w:keepNext/>
        <w:rPr>
          <w:rtl/>
        </w:rPr>
      </w:pPr>
      <w:bookmarkStart w:id="10762" w:name="ET_guest_דינה_בראון_326"/>
      <w:r>
        <w:rPr>
          <w:rStyle w:val="TagStyle"/>
          <w:rFonts w:hint="cs"/>
          <w:rtl/>
        </w:rPr>
        <w:t xml:space="preserve"> &lt;&lt; אורח &gt;&gt; </w:t>
      </w:r>
      <w:r>
        <w:rPr>
          <w:rFonts w:hint="cs"/>
          <w:rtl/>
        </w:rPr>
        <w:t>דינה בראון:</w:t>
      </w:r>
      <w:r>
        <w:rPr>
          <w:rStyle w:val="TagStyle"/>
          <w:rFonts w:hint="cs"/>
          <w:rtl/>
        </w:rPr>
        <w:t xml:space="preserve"> &lt;&lt; אורח &gt;&gt;</w:t>
      </w:r>
      <w:r>
        <w:rPr>
          <w:rFonts w:hint="cs"/>
          <w:rtl/>
        </w:rPr>
        <w:t xml:space="preserve"> </w:t>
      </w:r>
      <w:bookmarkEnd w:id="10762"/>
    </w:p>
    <w:p w14:paraId="3F352AF9" w14:textId="77777777" w:rsidR="005E398F" w:rsidRDefault="005E398F" w:rsidP="005E398F">
      <w:pPr>
        <w:pStyle w:val="KeepWithNext"/>
        <w:rPr>
          <w:rFonts w:hint="cs"/>
          <w:rtl/>
        </w:rPr>
      </w:pPr>
    </w:p>
    <w:p w14:paraId="75BE6EB1" w14:textId="77777777" w:rsidR="005E398F" w:rsidRDefault="005E398F" w:rsidP="005E398F">
      <w:pPr>
        <w:rPr>
          <w:rtl/>
        </w:rPr>
      </w:pPr>
      <w:r>
        <w:rPr>
          <w:rtl/>
        </w:rPr>
        <w:t xml:space="preserve">בדיוק. עכשיו, לא רק את השרוול שבו יהיה מוגן הקו. אנחנו צופים גם בעתיד שיצטרכו עוד שרוול נוסף למקרה שתהיה תקלה. קודם לא הייתה לי בעיה כזאת. עכשיו יש לי מסילה. והתוספת הזאת היא בשביל הבטיחות, גם אגב, של הרכבת, הסובבים אותה והמשתמשים בה. הרבה פעמים היזמים רואים את זה כשדרוג, כי: ״אם קודם היה לך קו אחד אז למה אתה צריך שרוול נוסף?״. </w:t>
      </w:r>
    </w:p>
    <w:p w14:paraId="25A96D25" w14:textId="77777777" w:rsidR="005E398F" w:rsidRDefault="005E398F" w:rsidP="005E398F">
      <w:pPr>
        <w:ind w:firstLine="0"/>
        <w:rPr>
          <w:rFonts w:ascii="David" w:hAnsi="David"/>
          <w:b/>
          <w:rtl/>
        </w:rPr>
      </w:pPr>
    </w:p>
    <w:p w14:paraId="6FCCED32" w14:textId="77777777" w:rsidR="005E398F" w:rsidRDefault="005E398F" w:rsidP="005E398F">
      <w:pPr>
        <w:pStyle w:val="afb"/>
        <w:keepNext/>
        <w:rPr>
          <w:rtl/>
        </w:rPr>
      </w:pPr>
      <w:bookmarkStart w:id="10763" w:name="ET_guest_ניר_סביון__327"/>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63"/>
    </w:p>
    <w:p w14:paraId="23B47F51" w14:textId="77777777" w:rsidR="005E398F" w:rsidRDefault="005E398F" w:rsidP="005E398F">
      <w:pPr>
        <w:pStyle w:val="KeepWithNext"/>
        <w:rPr>
          <w:rFonts w:hint="cs"/>
          <w:rtl/>
        </w:rPr>
      </w:pPr>
    </w:p>
    <w:p w14:paraId="5E850C7B" w14:textId="77777777" w:rsidR="005E398F" w:rsidRDefault="005E398F" w:rsidP="005E398F">
      <w:pPr>
        <w:rPr>
          <w:rtl/>
        </w:rPr>
      </w:pPr>
      <w:r>
        <w:rPr>
          <w:rtl/>
        </w:rPr>
        <w:t xml:space="preserve">ברמה ההנדסית זה שנמוך ולא שדרוג ואני אסביר גם מדוע. קו שמונח בתוך שרוול לא מקבל הגנה קתודית אקטיבית, אלא הוא מנותק ממערכת ההגנה הקתודית ומתקינים לו מערכות הגנה קתודיות פסיבית, לכן זה שנמוך. ומשום מה היזמים מסתכלים על הדרישות שלנו כאילו הן דרישות לשדרוג. </w:t>
      </w:r>
    </w:p>
    <w:p w14:paraId="313CC485" w14:textId="77777777" w:rsidR="005E398F" w:rsidRDefault="005E398F" w:rsidP="005E398F">
      <w:pPr>
        <w:rPr>
          <w:rtl/>
        </w:rPr>
      </w:pPr>
    </w:p>
    <w:p w14:paraId="034BE322" w14:textId="77777777" w:rsidR="005E398F" w:rsidRDefault="005E398F" w:rsidP="005E398F">
      <w:pPr>
        <w:rPr>
          <w:rtl/>
        </w:rPr>
      </w:pPr>
      <w:r>
        <w:rPr>
          <w:rtl/>
        </w:rPr>
        <w:t xml:space="preserve">כל הדרישות האלה באות ממערך הבטיחות והתקינה האמריקאית, ה- </w:t>
      </w:r>
      <w:r>
        <w:rPr>
          <w:bCs/>
        </w:rPr>
        <w:t>API</w:t>
      </w:r>
      <w:r>
        <w:rPr>
          <w:rtl/>
        </w:rPr>
        <w:t xml:space="preserve"> ו- </w:t>
      </w:r>
      <w:r>
        <w:rPr>
          <w:bCs/>
        </w:rPr>
        <w:t>ASMEI</w:t>
      </w:r>
      <w:r>
        <w:rPr>
          <w:bCs/>
          <w:rtl/>
        </w:rPr>
        <w:t xml:space="preserve">, </w:t>
      </w:r>
      <w:r>
        <w:rPr>
          <w:rtl/>
        </w:rPr>
        <w:t xml:space="preserve">ולכן חשוב לנו מאוד להדגיש את הדברים האלה. אנחנו נתקלים בלא מעט יזמים שפשוט לא מבינים את השפה ההנדסית של מיגון קווי דלק בחציות ובמיזמים כאלה ואחרים. </w:t>
      </w:r>
    </w:p>
    <w:p w14:paraId="11554767" w14:textId="77777777" w:rsidR="005E398F" w:rsidRDefault="005E398F" w:rsidP="005E398F">
      <w:pPr>
        <w:ind w:firstLine="0"/>
        <w:rPr>
          <w:rFonts w:ascii="David" w:hAnsi="David"/>
          <w:b/>
          <w:rtl/>
        </w:rPr>
      </w:pPr>
    </w:p>
    <w:p w14:paraId="0FA0E8CE" w14:textId="77777777" w:rsidR="005E398F" w:rsidRDefault="005E398F" w:rsidP="005E398F">
      <w:pPr>
        <w:pStyle w:val="afb"/>
        <w:keepNext/>
        <w:rPr>
          <w:rtl/>
        </w:rPr>
      </w:pPr>
      <w:bookmarkStart w:id="10764" w:name="ET_guest_איציק_דניאל__328"/>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0764"/>
    </w:p>
    <w:p w14:paraId="2B0FDBA9" w14:textId="77777777" w:rsidR="005E398F" w:rsidRDefault="005E398F" w:rsidP="005E398F">
      <w:pPr>
        <w:pStyle w:val="KeepWithNext"/>
        <w:rPr>
          <w:rFonts w:hint="cs"/>
          <w:rtl/>
        </w:rPr>
      </w:pPr>
    </w:p>
    <w:p w14:paraId="1A6ABE69" w14:textId="77777777" w:rsidR="005E398F" w:rsidRDefault="005E398F" w:rsidP="005E398F">
      <w:pPr>
        <w:rPr>
          <w:rtl/>
        </w:rPr>
      </w:pPr>
      <w:r>
        <w:rPr>
          <w:rtl/>
        </w:rPr>
        <w:t xml:space="preserve">אנחנו לא חושבים שצריך להתייחס לרזולוציה כזאת ברמה הזאת של החוק. אני צריך עוד קו נוסף חליפי ודלק וכולי וכולי. </w:t>
      </w:r>
    </w:p>
    <w:p w14:paraId="0C1777B9" w14:textId="77777777" w:rsidR="005E398F" w:rsidRDefault="005E398F" w:rsidP="005E398F">
      <w:pPr>
        <w:ind w:firstLine="0"/>
        <w:rPr>
          <w:rFonts w:ascii="David" w:hAnsi="David"/>
          <w:b/>
          <w:rtl/>
        </w:rPr>
      </w:pPr>
    </w:p>
    <w:p w14:paraId="7B58A2CF" w14:textId="77777777" w:rsidR="005E398F" w:rsidRDefault="005E398F" w:rsidP="005E398F">
      <w:pPr>
        <w:pStyle w:val="afb"/>
        <w:keepNext/>
        <w:rPr>
          <w:rtl/>
        </w:rPr>
      </w:pPr>
      <w:bookmarkStart w:id="10765" w:name="ET_guest_ניר_סביון__329"/>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65"/>
    </w:p>
    <w:p w14:paraId="126ADEA8" w14:textId="77777777" w:rsidR="005E398F" w:rsidRDefault="005E398F" w:rsidP="005E398F">
      <w:pPr>
        <w:pStyle w:val="KeepWithNext"/>
        <w:rPr>
          <w:rFonts w:hint="cs"/>
          <w:rtl/>
        </w:rPr>
      </w:pPr>
    </w:p>
    <w:p w14:paraId="28EC8576" w14:textId="77777777" w:rsidR="005E398F" w:rsidRDefault="005E398F" w:rsidP="005E398F">
      <w:pPr>
        <w:rPr>
          <w:rtl/>
        </w:rPr>
      </w:pPr>
      <w:r>
        <w:rPr>
          <w:rtl/>
        </w:rPr>
        <w:t xml:space="preserve">תתפלא, אבל אנחנו נתקלים בזה. </w:t>
      </w:r>
    </w:p>
    <w:p w14:paraId="14C8BCB6" w14:textId="77777777" w:rsidR="005E398F" w:rsidRDefault="005E398F" w:rsidP="005E398F">
      <w:pPr>
        <w:ind w:firstLine="0"/>
        <w:rPr>
          <w:rFonts w:ascii="David" w:hAnsi="David"/>
          <w:b/>
          <w:rtl/>
        </w:rPr>
      </w:pPr>
    </w:p>
    <w:p w14:paraId="73FC5879" w14:textId="77777777" w:rsidR="005E398F" w:rsidRDefault="005E398F" w:rsidP="005E398F">
      <w:pPr>
        <w:pStyle w:val="afb"/>
        <w:keepNext/>
        <w:rPr>
          <w:rtl/>
        </w:rPr>
      </w:pPr>
      <w:bookmarkStart w:id="10766" w:name="ET_guest_איציק_דניאל__330"/>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0766"/>
    </w:p>
    <w:p w14:paraId="32DB094D" w14:textId="77777777" w:rsidR="005E398F" w:rsidRDefault="005E398F" w:rsidP="005E398F">
      <w:pPr>
        <w:pStyle w:val="KeepWithNext"/>
        <w:rPr>
          <w:rFonts w:hint="cs"/>
          <w:rtl/>
        </w:rPr>
      </w:pPr>
    </w:p>
    <w:p w14:paraId="1800A5D1" w14:textId="77777777" w:rsidR="005E398F" w:rsidRDefault="005E398F" w:rsidP="005E398F">
      <w:pPr>
        <w:rPr>
          <w:rtl/>
        </w:rPr>
      </w:pPr>
      <w:r>
        <w:rPr>
          <w:rtl/>
        </w:rPr>
        <w:t xml:space="preserve">אנחנו אומרים שוב, מבחינתנו ברמה הכי בסיסית של המילים, וגם אמרה פה היועצת שלך בהקשר הזה, אנחנו מתייחסים למונח שדרוג כשמו כן הוא, שדרוג של הקו הקיים. לצורך העניין אם היה קנה אחד שהעברת בו קו אחד ומחר אתה רוצה להעביר בו שמונה קווים, כי אם כבר פותחים אז בואו נעשה כבר איזה שהוא שדרוג של הקו. </w:t>
      </w:r>
    </w:p>
    <w:p w14:paraId="6BE60A68" w14:textId="77777777" w:rsidR="005E398F" w:rsidRDefault="005E398F" w:rsidP="005E398F">
      <w:pPr>
        <w:ind w:firstLine="0"/>
        <w:rPr>
          <w:rFonts w:ascii="David" w:hAnsi="David"/>
          <w:b/>
          <w:rtl/>
        </w:rPr>
      </w:pPr>
    </w:p>
    <w:p w14:paraId="732A1C8F" w14:textId="77777777" w:rsidR="005E398F" w:rsidRDefault="005E398F" w:rsidP="005E398F">
      <w:pPr>
        <w:pStyle w:val="afb"/>
        <w:keepNext/>
        <w:rPr>
          <w:rtl/>
        </w:rPr>
      </w:pPr>
      <w:bookmarkStart w:id="10767" w:name="ET_guest_ניר_סביון__331"/>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67"/>
    </w:p>
    <w:p w14:paraId="31967FA1" w14:textId="77777777" w:rsidR="005E398F" w:rsidRDefault="005E398F" w:rsidP="005E398F">
      <w:pPr>
        <w:pStyle w:val="KeepWithNext"/>
        <w:rPr>
          <w:rFonts w:hint="cs"/>
          <w:rtl/>
        </w:rPr>
      </w:pPr>
    </w:p>
    <w:p w14:paraId="75AB09B1" w14:textId="77777777" w:rsidR="005E398F" w:rsidRDefault="005E398F" w:rsidP="005E398F">
      <w:pPr>
        <w:rPr>
          <w:rtl/>
        </w:rPr>
      </w:pPr>
      <w:r>
        <w:rPr>
          <w:rtl/>
        </w:rPr>
        <w:t xml:space="preserve">זה לא שם וזה לא מה שהיא אמרה. </w:t>
      </w:r>
    </w:p>
    <w:p w14:paraId="3D9FD312" w14:textId="77777777" w:rsidR="005E398F" w:rsidRDefault="005E398F" w:rsidP="005E398F">
      <w:pPr>
        <w:ind w:firstLine="0"/>
        <w:rPr>
          <w:rFonts w:ascii="David" w:hAnsi="David"/>
          <w:b/>
          <w:rtl/>
        </w:rPr>
      </w:pPr>
    </w:p>
    <w:p w14:paraId="37713879"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0D90591F" w14:textId="77777777" w:rsidR="005E398F" w:rsidRDefault="005E398F" w:rsidP="005E398F">
      <w:pPr>
        <w:pStyle w:val="KeepWithNext"/>
        <w:rPr>
          <w:rFonts w:hint="cs"/>
          <w:rtl/>
        </w:rPr>
      </w:pPr>
    </w:p>
    <w:p w14:paraId="75B7A199" w14:textId="77777777" w:rsidR="005E398F" w:rsidRDefault="005E398F" w:rsidP="005E398F">
      <w:pPr>
        <w:rPr>
          <w:rtl/>
        </w:rPr>
      </w:pPr>
      <w:r>
        <w:rPr>
          <w:rtl/>
        </w:rPr>
        <w:t xml:space="preserve">הוא מסכים איתכם. </w:t>
      </w:r>
    </w:p>
    <w:p w14:paraId="20BF5249" w14:textId="77777777" w:rsidR="005E398F" w:rsidRDefault="005E398F" w:rsidP="005E398F">
      <w:pPr>
        <w:ind w:firstLine="0"/>
        <w:rPr>
          <w:rtl/>
        </w:rPr>
      </w:pPr>
    </w:p>
    <w:p w14:paraId="66C47CFB" w14:textId="77777777" w:rsidR="005E398F" w:rsidRDefault="005E398F" w:rsidP="005E398F">
      <w:pPr>
        <w:pStyle w:val="afb"/>
        <w:keepNext/>
        <w:rPr>
          <w:rtl/>
        </w:rPr>
      </w:pPr>
      <w:bookmarkStart w:id="10768" w:name="ET_guest_איציק_דניאל__335"/>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0768"/>
    </w:p>
    <w:p w14:paraId="1AFB8772" w14:textId="77777777" w:rsidR="005E398F" w:rsidRDefault="005E398F" w:rsidP="005E398F">
      <w:pPr>
        <w:pStyle w:val="KeepWithNext"/>
        <w:rPr>
          <w:rFonts w:hint="cs"/>
          <w:rtl/>
        </w:rPr>
      </w:pPr>
    </w:p>
    <w:p w14:paraId="3E87E739" w14:textId="77777777" w:rsidR="005E398F" w:rsidRDefault="005E398F" w:rsidP="005E398F">
      <w:pPr>
        <w:rPr>
          <w:rtl/>
        </w:rPr>
      </w:pPr>
      <w:r>
        <w:rPr>
          <w:rtl/>
        </w:rPr>
        <w:t xml:space="preserve">זה רק מדגיש עוד יותר את הנקודה. כמו שאתה הבנת, אם זו העתקה של הקו כדי לאפשר לו בכלל להיות קיים, זה מן הסתם חלק של ההעתקה, ואם זה לבוא ולשדרג את התשתית הקיימת ולאפשר לה עוד יכולות, אז זה נכנס להגדרה של שדרוג. אני שוב אומר, שדרוג מבחינתנו, זה כמובן לשפר ולהעצים את התשתית הקיימת. </w:t>
      </w:r>
    </w:p>
    <w:p w14:paraId="7EBE4221" w14:textId="77777777" w:rsidR="005E398F" w:rsidRDefault="005E398F" w:rsidP="005E398F">
      <w:pPr>
        <w:rPr>
          <w:rtl/>
        </w:rPr>
      </w:pPr>
    </w:p>
    <w:p w14:paraId="63FBF6AE" w14:textId="77777777" w:rsidR="005E398F" w:rsidRDefault="005E398F" w:rsidP="005E398F">
      <w:pPr>
        <w:rPr>
          <w:rtl/>
        </w:rPr>
      </w:pPr>
      <w:r>
        <w:rPr>
          <w:rtl/>
        </w:rPr>
        <w:t xml:space="preserve">לפי הדוגמה המאוד ספציפית שאתה נתת מעולם התוכן שלך, אז יכול להיות שוב, אני קטונתי מלהבין כי אני לא מהנדס ואני לא נכנס להגדרות האלה, אבל לא נשמע שזה נכנס להגדרה של שדרוג. אבל קטונתי מלבוא ולשפוט את הסוגייה הספציפית הזאת. </w:t>
      </w:r>
    </w:p>
    <w:p w14:paraId="54335371" w14:textId="77777777" w:rsidR="005E398F" w:rsidRDefault="005E398F" w:rsidP="005E398F">
      <w:pPr>
        <w:ind w:firstLine="0"/>
        <w:rPr>
          <w:rFonts w:ascii="David" w:hAnsi="David"/>
          <w:b/>
          <w:rtl/>
        </w:rPr>
      </w:pPr>
    </w:p>
    <w:p w14:paraId="5014F4E9" w14:textId="77777777" w:rsidR="005E398F" w:rsidRDefault="005E398F" w:rsidP="005E398F">
      <w:pPr>
        <w:pStyle w:val="afb"/>
        <w:keepNext/>
        <w:rPr>
          <w:rtl/>
        </w:rPr>
      </w:pPr>
      <w:bookmarkStart w:id="10769" w:name="ET_guest_חנה_זיכל__336"/>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69"/>
    </w:p>
    <w:p w14:paraId="4F0466D6" w14:textId="77777777" w:rsidR="005E398F" w:rsidRDefault="005E398F" w:rsidP="005E398F">
      <w:pPr>
        <w:pStyle w:val="KeepWithNext"/>
        <w:rPr>
          <w:rFonts w:hint="cs"/>
          <w:rtl/>
        </w:rPr>
      </w:pPr>
    </w:p>
    <w:p w14:paraId="76E9F190" w14:textId="77777777" w:rsidR="005E398F" w:rsidRDefault="005E398F" w:rsidP="005E398F">
      <w:pPr>
        <w:rPr>
          <w:rtl/>
        </w:rPr>
      </w:pPr>
      <w:r>
        <w:rPr>
          <w:rtl/>
        </w:rPr>
        <w:t xml:space="preserve">אם מוסיפים 'שדרוג שלא נחוץ להעתקה'? </w:t>
      </w:r>
    </w:p>
    <w:p w14:paraId="07E508A4" w14:textId="77777777" w:rsidR="005E398F" w:rsidRDefault="005E398F" w:rsidP="005E398F">
      <w:pPr>
        <w:ind w:firstLine="0"/>
        <w:rPr>
          <w:rFonts w:ascii="David" w:hAnsi="David"/>
          <w:b/>
          <w:rtl/>
        </w:rPr>
      </w:pPr>
    </w:p>
    <w:p w14:paraId="788941A2" w14:textId="77777777" w:rsidR="005E398F" w:rsidRDefault="005E398F" w:rsidP="005E398F">
      <w:pPr>
        <w:pStyle w:val="af8"/>
        <w:keepNext/>
        <w:rPr>
          <w:rtl/>
        </w:rPr>
      </w:pPr>
      <w:bookmarkStart w:id="10770" w:name="ET_yor_6351_33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70"/>
    </w:p>
    <w:p w14:paraId="44A7DDAF" w14:textId="77777777" w:rsidR="005E398F" w:rsidRDefault="005E398F" w:rsidP="005E398F">
      <w:pPr>
        <w:pStyle w:val="KeepWithNext"/>
        <w:rPr>
          <w:rFonts w:hint="cs"/>
          <w:rtl/>
        </w:rPr>
      </w:pPr>
    </w:p>
    <w:p w14:paraId="76F069E6" w14:textId="77777777" w:rsidR="005E398F" w:rsidRDefault="005E398F" w:rsidP="005E398F">
      <w:pPr>
        <w:rPr>
          <w:rtl/>
        </w:rPr>
      </w:pPr>
      <w:r>
        <w:rPr>
          <w:rtl/>
        </w:rPr>
        <w:t xml:space="preserve">'שאינו נובע מהעתקה' אולי. </w:t>
      </w:r>
    </w:p>
    <w:p w14:paraId="001B88E8" w14:textId="77777777" w:rsidR="005E398F" w:rsidRDefault="005E398F" w:rsidP="005E398F">
      <w:pPr>
        <w:ind w:firstLine="0"/>
        <w:rPr>
          <w:rFonts w:ascii="David" w:hAnsi="David"/>
          <w:b/>
          <w:rtl/>
        </w:rPr>
      </w:pPr>
    </w:p>
    <w:p w14:paraId="3B5FD292" w14:textId="77777777" w:rsidR="005E398F" w:rsidRDefault="005E398F" w:rsidP="005E398F">
      <w:pPr>
        <w:pStyle w:val="afb"/>
        <w:keepNext/>
        <w:rPr>
          <w:rtl/>
        </w:rPr>
      </w:pPr>
      <w:bookmarkStart w:id="10771" w:name="ET_guest_איציק_דניאל__338"/>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0771"/>
    </w:p>
    <w:p w14:paraId="661DFDE9" w14:textId="77777777" w:rsidR="005E398F" w:rsidRDefault="005E398F" w:rsidP="005E398F">
      <w:pPr>
        <w:pStyle w:val="KeepWithNext"/>
        <w:rPr>
          <w:rFonts w:hint="cs"/>
          <w:rtl/>
        </w:rPr>
      </w:pPr>
    </w:p>
    <w:p w14:paraId="27A2B7D3" w14:textId="77777777" w:rsidR="005E398F" w:rsidRDefault="005E398F" w:rsidP="005E398F">
      <w:pPr>
        <w:rPr>
          <w:rtl/>
        </w:rPr>
      </w:pPr>
      <w:r>
        <w:rPr>
          <w:rtl/>
        </w:rPr>
        <w:t xml:space="preserve">לפי דעתנו ההוספה של המילים דווקא תפגע בכם בהקשר הזה. אנחנו חושבים שנכון לבוא ולהשאיר את הנוסח כמו שהוא, שמתייחס לשדרוג. ובאמת, כמו שאתה אמרת, הסוגייה שדיברת עליה היא סוגייה הנדסית שאפשר לבוא וללבן אותה. ולא נכנס להגדרות הספציפיות האלה עכשיו, של איך בדיוק נעשה השדרוג ואגב מה ואיזה רף מסוים וכולי. כל תשתית יש לה את הסוגיות שלה בעת ההעתקה ולכן לפי דעתנו זה לא נכון להיצמד לזה. בואו נצמד כרגע למילים שאומרות שדרוג לעומת העתקה ובזה נסיים את האירוע. </w:t>
      </w:r>
    </w:p>
    <w:p w14:paraId="2872EDE0" w14:textId="77777777" w:rsidR="005E398F" w:rsidRDefault="005E398F" w:rsidP="005E398F">
      <w:pPr>
        <w:ind w:firstLine="0"/>
        <w:rPr>
          <w:rFonts w:ascii="David" w:hAnsi="David"/>
          <w:b/>
          <w:rtl/>
        </w:rPr>
      </w:pPr>
    </w:p>
    <w:p w14:paraId="5C1C6425" w14:textId="77777777" w:rsidR="005E398F" w:rsidRDefault="005E398F" w:rsidP="005E398F">
      <w:pPr>
        <w:pStyle w:val="afb"/>
        <w:keepNext/>
        <w:rPr>
          <w:rtl/>
        </w:rPr>
      </w:pPr>
      <w:bookmarkStart w:id="10772" w:name="ET_guest_דינה_בראון_339"/>
      <w:r>
        <w:rPr>
          <w:rStyle w:val="TagStyle"/>
          <w:rFonts w:hint="cs"/>
          <w:rtl/>
        </w:rPr>
        <w:t xml:space="preserve"> &lt;&lt; אורח &gt;&gt; </w:t>
      </w:r>
      <w:r>
        <w:rPr>
          <w:rFonts w:hint="cs"/>
          <w:rtl/>
        </w:rPr>
        <w:t>דינה בראון:</w:t>
      </w:r>
      <w:r>
        <w:rPr>
          <w:rStyle w:val="TagStyle"/>
          <w:rFonts w:hint="cs"/>
          <w:rtl/>
        </w:rPr>
        <w:t xml:space="preserve"> &lt;&lt; אורח &gt;&gt;</w:t>
      </w:r>
      <w:r>
        <w:rPr>
          <w:rFonts w:hint="cs"/>
          <w:rtl/>
        </w:rPr>
        <w:t xml:space="preserve"> </w:t>
      </w:r>
      <w:bookmarkEnd w:id="10772"/>
    </w:p>
    <w:p w14:paraId="483ABB01" w14:textId="77777777" w:rsidR="005E398F" w:rsidRDefault="005E398F" w:rsidP="005E398F">
      <w:pPr>
        <w:pStyle w:val="KeepWithNext"/>
        <w:rPr>
          <w:rFonts w:hint="cs"/>
          <w:rtl/>
        </w:rPr>
      </w:pPr>
    </w:p>
    <w:p w14:paraId="1024EDDB" w14:textId="77777777" w:rsidR="005E398F" w:rsidRDefault="005E398F" w:rsidP="005E398F">
      <w:pPr>
        <w:rPr>
          <w:rtl/>
        </w:rPr>
      </w:pPr>
      <w:r>
        <w:rPr>
          <w:rtl/>
        </w:rPr>
        <w:t xml:space="preserve">לכן רצינו תוספת של 'שאינם נובעים מנסיבות של בטיחות'. </w:t>
      </w:r>
    </w:p>
    <w:p w14:paraId="73C5B1E3" w14:textId="77777777" w:rsidR="005E398F" w:rsidRDefault="005E398F" w:rsidP="005E398F">
      <w:pPr>
        <w:ind w:firstLine="0"/>
        <w:rPr>
          <w:rFonts w:ascii="David" w:hAnsi="David"/>
          <w:b/>
          <w:rtl/>
        </w:rPr>
      </w:pPr>
    </w:p>
    <w:p w14:paraId="02464EAD" w14:textId="77777777" w:rsidR="005E398F" w:rsidRDefault="005E398F" w:rsidP="005E398F">
      <w:pPr>
        <w:pStyle w:val="a5"/>
        <w:keepNext/>
        <w:rPr>
          <w:rtl/>
        </w:rPr>
      </w:pPr>
      <w:bookmarkStart w:id="10773" w:name="ET_speaker_גלעד_קרן_34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73"/>
    </w:p>
    <w:p w14:paraId="5E44E40A" w14:textId="77777777" w:rsidR="005E398F" w:rsidRDefault="005E398F" w:rsidP="005E398F">
      <w:pPr>
        <w:pStyle w:val="KeepWithNext"/>
        <w:rPr>
          <w:rFonts w:hint="cs"/>
          <w:rtl/>
        </w:rPr>
      </w:pPr>
    </w:p>
    <w:p w14:paraId="13ED3F63" w14:textId="77777777" w:rsidR="005E398F" w:rsidRDefault="005E398F" w:rsidP="005E398F">
      <w:pPr>
        <w:rPr>
          <w:rtl/>
        </w:rPr>
      </w:pPr>
      <w:r>
        <w:rPr>
          <w:rtl/>
        </w:rPr>
        <w:t xml:space="preserve">אבל זה לא רק בטיחות. וגם בתוך בטיחות יכולים להיות דברים שהם שדרוג או שהם לא שדרוג. ואני רציתי לשאול לגבי סעיף (23). </w:t>
      </w:r>
    </w:p>
    <w:p w14:paraId="0FA564BA" w14:textId="77777777" w:rsidR="005E398F" w:rsidRDefault="005E398F" w:rsidP="005E398F">
      <w:pPr>
        <w:ind w:firstLine="0"/>
        <w:rPr>
          <w:rFonts w:ascii="David" w:hAnsi="David"/>
          <w:b/>
          <w:rtl/>
        </w:rPr>
      </w:pPr>
    </w:p>
    <w:p w14:paraId="5715EA0B" w14:textId="77777777" w:rsidR="005E398F" w:rsidRDefault="005E398F" w:rsidP="005E398F">
      <w:pPr>
        <w:pStyle w:val="af8"/>
        <w:keepNext/>
        <w:rPr>
          <w:rtl/>
        </w:rPr>
      </w:pPr>
      <w:bookmarkStart w:id="10774" w:name="ET_yor_6351_34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74"/>
    </w:p>
    <w:p w14:paraId="7EC083DB" w14:textId="77777777" w:rsidR="005E398F" w:rsidRDefault="005E398F" w:rsidP="005E398F">
      <w:pPr>
        <w:pStyle w:val="KeepWithNext"/>
        <w:rPr>
          <w:rFonts w:hint="cs"/>
          <w:rtl/>
        </w:rPr>
      </w:pPr>
    </w:p>
    <w:p w14:paraId="3A8F5CEC" w14:textId="77777777" w:rsidR="005E398F" w:rsidRDefault="005E398F" w:rsidP="005E398F">
      <w:pPr>
        <w:rPr>
          <w:rtl/>
        </w:rPr>
      </w:pPr>
      <w:r>
        <w:rPr>
          <w:rtl/>
        </w:rPr>
        <w:t>רגע, מקובל עליך להשאיר את זה ככה?</w:t>
      </w:r>
    </w:p>
    <w:p w14:paraId="28ECA706" w14:textId="77777777" w:rsidR="005E398F" w:rsidRDefault="005E398F" w:rsidP="005E398F">
      <w:pPr>
        <w:ind w:firstLine="0"/>
        <w:rPr>
          <w:rFonts w:ascii="David" w:hAnsi="David"/>
          <w:b/>
          <w:rtl/>
        </w:rPr>
      </w:pPr>
    </w:p>
    <w:p w14:paraId="19D04A21" w14:textId="77777777" w:rsidR="005E398F" w:rsidRDefault="005E398F" w:rsidP="005E398F">
      <w:pPr>
        <w:pStyle w:val="a5"/>
        <w:keepNext/>
        <w:rPr>
          <w:rtl/>
        </w:rPr>
      </w:pPr>
      <w:bookmarkStart w:id="10775" w:name="ET_speaker_גלעד_קרן_34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75"/>
    </w:p>
    <w:p w14:paraId="66B88943" w14:textId="77777777" w:rsidR="005E398F" w:rsidRDefault="005E398F" w:rsidP="005E398F">
      <w:pPr>
        <w:pStyle w:val="KeepWithNext"/>
        <w:rPr>
          <w:rFonts w:hint="cs"/>
          <w:rtl/>
        </w:rPr>
      </w:pPr>
    </w:p>
    <w:p w14:paraId="5076AECC" w14:textId="77777777" w:rsidR="005E398F" w:rsidRDefault="005E398F" w:rsidP="005E398F">
      <w:pPr>
        <w:rPr>
          <w:rtl/>
        </w:rPr>
      </w:pPr>
      <w:r>
        <w:rPr>
          <w:rtl/>
        </w:rPr>
        <w:t xml:space="preserve">אני חושב שהנוסח בהקשר הזה הוא בסדר. לגבי סעיף (23), שהגוף המבצע יישא בעלויות העתקת קו התשתית, שהעיקרון הוא כמובן הגיוני, השאלה היא איך נקבעות העלויות ואיך מונעים מצב שבו גוף התשתית קובע עלויות שהן לא ריאליות. </w:t>
      </w:r>
    </w:p>
    <w:p w14:paraId="741CB1AE" w14:textId="77777777" w:rsidR="005E398F" w:rsidRDefault="005E398F" w:rsidP="005E398F">
      <w:pPr>
        <w:ind w:firstLine="0"/>
        <w:rPr>
          <w:rFonts w:ascii="David" w:hAnsi="David"/>
          <w:b/>
          <w:rtl/>
        </w:rPr>
      </w:pPr>
    </w:p>
    <w:p w14:paraId="0BD95DCB" w14:textId="77777777" w:rsidR="005E398F" w:rsidRDefault="005E398F" w:rsidP="005E398F">
      <w:pPr>
        <w:pStyle w:val="afb"/>
        <w:keepNext/>
        <w:rPr>
          <w:rtl/>
        </w:rPr>
      </w:pPr>
      <w:bookmarkStart w:id="10776" w:name="ET_guest_דנה_דובר__34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76"/>
    </w:p>
    <w:p w14:paraId="2CEFF8B5" w14:textId="77777777" w:rsidR="005E398F" w:rsidRDefault="005E398F" w:rsidP="005E398F">
      <w:pPr>
        <w:pStyle w:val="KeepWithNext"/>
        <w:rPr>
          <w:rFonts w:hint="cs"/>
          <w:rtl/>
        </w:rPr>
      </w:pPr>
    </w:p>
    <w:p w14:paraId="0D2507EE" w14:textId="77777777" w:rsidR="005E398F" w:rsidRDefault="005E398F" w:rsidP="005E398F">
      <w:pPr>
        <w:rPr>
          <w:rtl/>
        </w:rPr>
      </w:pPr>
      <w:r>
        <w:rPr>
          <w:rtl/>
        </w:rPr>
        <w:t xml:space="preserve">שאלה באמת נפלאה. אנחנו נתייחס לסיפור הזה בחלק שבדיוק דילגנו עליו עכשיו, בהיבטים של תקשורת. כי כן הצענו שם לקבוע איזה שהוא מחירון שיהיה סטנדרט שעל פיו החברות יוכלו לקבוע מה יהיה המחיר להעתקות. באופן כללי, כיום, הדברים האלה מבוצעים על ידי הסכמים בין החברות של מערכת התשלומים. בגלל שיש שונות מאוד גדולה בין העתקה של קווי תשתית, לא ראינו כרגע לנכון לייצר מנגנון אחיד גם לכל סוגי ההעתקה והמפרטים, ולהשאיר את הדבר הזה כמו שהוא. </w:t>
      </w:r>
    </w:p>
    <w:p w14:paraId="60ADF692" w14:textId="77777777" w:rsidR="005E398F" w:rsidRDefault="005E398F" w:rsidP="005E398F">
      <w:pPr>
        <w:rPr>
          <w:rtl/>
        </w:rPr>
      </w:pPr>
    </w:p>
    <w:p w14:paraId="0CD93953" w14:textId="77777777" w:rsidR="005E398F" w:rsidRDefault="005E398F" w:rsidP="005E398F">
      <w:pPr>
        <w:rPr>
          <w:rtl/>
        </w:rPr>
      </w:pPr>
      <w:r>
        <w:rPr>
          <w:rtl/>
        </w:rPr>
        <w:t xml:space="preserve">מתוך הבנה במרבית המקרים, שהם לא תקשורת אגב, שהשחקנים הם שחקנים חוזרים. כמו שאמרו פה הנציגים, שפעם אחת הם הגוף המבצע ופעם אחת הם גוף התשתית, ולכן, יחסית, היום זה גם עובד בסדר, ששוק גופי התשתית מתכנס במרבית המקרים, ואני לא אומרת שבכולם, למחירים שמוסכמים על ידי הצדדים. זו כן שאלה טובה ואולי בהמשך נטפל גם בזה. כרגע, לא ראינו לנכון לקבוע חובה של מחירונים קבועים ולייצר פה איזה שהוא פיקוח מחירים על הסוגייה הזאת. </w:t>
      </w:r>
    </w:p>
    <w:p w14:paraId="0478E96A" w14:textId="77777777" w:rsidR="005E398F" w:rsidRDefault="005E398F" w:rsidP="005E398F">
      <w:pPr>
        <w:ind w:firstLine="0"/>
        <w:rPr>
          <w:rFonts w:ascii="David" w:hAnsi="David"/>
          <w:b/>
          <w:rtl/>
        </w:rPr>
      </w:pPr>
    </w:p>
    <w:p w14:paraId="2D9F4D31" w14:textId="77777777" w:rsidR="005E398F" w:rsidRDefault="005E398F" w:rsidP="005E398F">
      <w:pPr>
        <w:pStyle w:val="afb"/>
        <w:keepNext/>
        <w:rPr>
          <w:rtl/>
        </w:rPr>
      </w:pPr>
      <w:bookmarkStart w:id="10777" w:name="ET_guest_חנה_זיכל__344"/>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77"/>
    </w:p>
    <w:p w14:paraId="536127CB" w14:textId="77777777" w:rsidR="005E398F" w:rsidRDefault="005E398F" w:rsidP="005E398F">
      <w:pPr>
        <w:pStyle w:val="KeepWithNext"/>
        <w:rPr>
          <w:rFonts w:hint="cs"/>
          <w:rtl/>
        </w:rPr>
      </w:pPr>
    </w:p>
    <w:p w14:paraId="51406C2A" w14:textId="77777777" w:rsidR="005E398F" w:rsidRDefault="005E398F" w:rsidP="005E398F">
      <w:pPr>
        <w:rPr>
          <w:rtl/>
        </w:rPr>
      </w:pPr>
      <w:r>
        <w:rPr>
          <w:rtl/>
        </w:rPr>
        <w:t xml:space="preserve">לחברות מתוערפות יש הסדרה רגולטורית לדבר הזה, לפחות אצלנו, אבל אני יודעת שגם אצל אחרים. </w:t>
      </w:r>
    </w:p>
    <w:p w14:paraId="2F8263CC" w14:textId="77777777" w:rsidR="005E398F" w:rsidRDefault="005E398F" w:rsidP="005E398F">
      <w:pPr>
        <w:ind w:firstLine="0"/>
        <w:rPr>
          <w:rFonts w:ascii="David" w:hAnsi="David"/>
          <w:b/>
          <w:rtl/>
        </w:rPr>
      </w:pPr>
    </w:p>
    <w:p w14:paraId="383B4919" w14:textId="77777777" w:rsidR="005E398F" w:rsidRDefault="005E398F" w:rsidP="005E398F">
      <w:pPr>
        <w:pStyle w:val="af8"/>
        <w:keepNext/>
        <w:rPr>
          <w:rtl/>
        </w:rPr>
      </w:pPr>
      <w:bookmarkStart w:id="10778" w:name="ET_yor_6351_34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78"/>
    </w:p>
    <w:p w14:paraId="55702291" w14:textId="77777777" w:rsidR="005E398F" w:rsidRDefault="005E398F" w:rsidP="005E398F">
      <w:pPr>
        <w:pStyle w:val="KeepWithNext"/>
        <w:rPr>
          <w:rFonts w:hint="cs"/>
          <w:rtl/>
        </w:rPr>
      </w:pPr>
    </w:p>
    <w:p w14:paraId="49EAF063" w14:textId="77777777" w:rsidR="005E398F" w:rsidRDefault="005E398F" w:rsidP="005E398F">
      <w:pPr>
        <w:rPr>
          <w:rtl/>
        </w:rPr>
      </w:pPr>
      <w:r>
        <w:rPr>
          <w:rtl/>
        </w:rPr>
        <w:t>מה זאת אומרת?</w:t>
      </w:r>
    </w:p>
    <w:p w14:paraId="5514EC64" w14:textId="77777777" w:rsidR="005E398F" w:rsidRDefault="005E398F" w:rsidP="005E398F">
      <w:pPr>
        <w:ind w:firstLine="0"/>
        <w:rPr>
          <w:rFonts w:ascii="David" w:hAnsi="David"/>
          <w:b/>
          <w:rtl/>
        </w:rPr>
      </w:pPr>
    </w:p>
    <w:p w14:paraId="1EBD9DC9" w14:textId="77777777" w:rsidR="005E398F" w:rsidRDefault="005E398F" w:rsidP="005E398F">
      <w:pPr>
        <w:pStyle w:val="afb"/>
        <w:keepNext/>
        <w:rPr>
          <w:rtl/>
        </w:rPr>
      </w:pPr>
      <w:bookmarkStart w:id="10779" w:name="ET_guest_חנה_זיכל__346"/>
      <w:r>
        <w:rPr>
          <w:rStyle w:val="TagStyle"/>
          <w:rFonts w:hint="cs"/>
          <w:rtl/>
        </w:rPr>
        <w:t xml:space="preserve"> &lt;&lt; אורח &gt;&gt; </w:t>
      </w:r>
      <w:r>
        <w:rPr>
          <w:rFonts w:hint="cs"/>
          <w:rtl/>
        </w:rPr>
        <w:t>חנה זיכל:</w:t>
      </w:r>
      <w:r>
        <w:rPr>
          <w:rStyle w:val="TagStyle"/>
          <w:rFonts w:hint="cs"/>
          <w:rtl/>
        </w:rPr>
        <w:t xml:space="preserve"> &lt;&lt; אורח &gt;&gt;</w:t>
      </w:r>
      <w:r>
        <w:rPr>
          <w:rFonts w:hint="cs"/>
          <w:rtl/>
        </w:rPr>
        <w:t xml:space="preserve"> </w:t>
      </w:r>
      <w:bookmarkEnd w:id="10779"/>
    </w:p>
    <w:p w14:paraId="6B5AD93F" w14:textId="77777777" w:rsidR="005E398F" w:rsidRDefault="005E398F" w:rsidP="005E398F">
      <w:pPr>
        <w:pStyle w:val="KeepWithNext"/>
        <w:rPr>
          <w:rFonts w:hint="cs"/>
          <w:rtl/>
        </w:rPr>
      </w:pPr>
    </w:p>
    <w:p w14:paraId="174D2CB1" w14:textId="77777777" w:rsidR="005E398F" w:rsidRDefault="005E398F" w:rsidP="005E398F">
      <w:pPr>
        <w:rPr>
          <w:rtl/>
        </w:rPr>
      </w:pPr>
      <w:r>
        <w:rPr>
          <w:rtl/>
        </w:rPr>
        <w:t xml:space="preserve">זאת אומרת שאנחנו, כחברה מתוערפת, כל עלות שאנחנו נשלם, בסופו של דבר נופלת על הצרכן. אז לכן יש הסדר שהוא </w:t>
      </w:r>
      <w:r>
        <w:rPr>
          <w:bCs/>
        </w:rPr>
        <w:t>Built in</w:t>
      </w:r>
      <w:r>
        <w:rPr>
          <w:bCs/>
          <w:rtl/>
        </w:rPr>
        <w:t xml:space="preserve">, </w:t>
      </w:r>
      <w:r>
        <w:rPr>
          <w:rtl/>
        </w:rPr>
        <w:t xml:space="preserve">בכללים שקבעה רשות המים, לכמה בדיוק אתה גובה ואיך אתה גובה, סוג של מחירון או הסדר שונה, במצב בו לא מגיעים להסכמה. </w:t>
      </w:r>
    </w:p>
    <w:p w14:paraId="06B83DDF" w14:textId="77777777" w:rsidR="005E398F" w:rsidRDefault="005E398F" w:rsidP="005E398F">
      <w:pPr>
        <w:ind w:firstLine="0"/>
        <w:rPr>
          <w:rFonts w:ascii="David" w:hAnsi="David"/>
          <w:b/>
          <w:rtl/>
        </w:rPr>
      </w:pPr>
    </w:p>
    <w:p w14:paraId="652A56FF" w14:textId="77777777" w:rsidR="005E398F" w:rsidRDefault="005E398F" w:rsidP="005E398F">
      <w:pPr>
        <w:pStyle w:val="a5"/>
        <w:keepNext/>
        <w:rPr>
          <w:rtl/>
        </w:rPr>
      </w:pPr>
      <w:bookmarkStart w:id="10780" w:name="ET_speaker_גלעד_קרן_34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80"/>
    </w:p>
    <w:p w14:paraId="24585D50" w14:textId="77777777" w:rsidR="005E398F" w:rsidRDefault="005E398F" w:rsidP="005E398F">
      <w:pPr>
        <w:pStyle w:val="KeepWithNext"/>
        <w:rPr>
          <w:rFonts w:hint="cs"/>
          <w:rtl/>
        </w:rPr>
      </w:pPr>
    </w:p>
    <w:p w14:paraId="6D009662" w14:textId="77777777" w:rsidR="005E398F" w:rsidRDefault="005E398F" w:rsidP="005E398F">
      <w:pPr>
        <w:rPr>
          <w:rtl/>
        </w:rPr>
      </w:pPr>
      <w:r>
        <w:rPr>
          <w:rtl/>
        </w:rPr>
        <w:t xml:space="preserve">זו הערה שאני כתבתי אותה בתוך החלק של גוף התקשורת שאנחנו דילגנו עליו ונדון על זה ביום רביעי. אבל שם יש מנגנון שמחייב קביעת מחירות מוצע. כלומר, יש חובה לקבוע מחירון אבל המחירון עצמו הוא לא מחייב. השאלה שאני מעלה אותה על השולחן וגם לי בעצמי אין תשובה, זה אם לא נכון לפחות לאפשר לשרים הרלוונטיים, לקבוע מחירון גם בנושאים שהם לא בתחום התקשורת, בלי לחייב אותם. </w:t>
      </w:r>
    </w:p>
    <w:p w14:paraId="4A962304" w14:textId="77777777" w:rsidR="005E398F" w:rsidRDefault="005E398F" w:rsidP="005E398F">
      <w:pPr>
        <w:rPr>
          <w:rtl/>
        </w:rPr>
      </w:pPr>
    </w:p>
    <w:p w14:paraId="7CCA1C34" w14:textId="77777777" w:rsidR="005E398F" w:rsidRDefault="005E398F" w:rsidP="005E398F">
      <w:pPr>
        <w:rPr>
          <w:rtl/>
        </w:rPr>
      </w:pPr>
      <w:r>
        <w:rPr>
          <w:rtl/>
        </w:rPr>
        <w:t xml:space="preserve">ששר </w:t>
      </w:r>
      <w:r>
        <w:rPr>
          <w:bCs/>
        </w:rPr>
        <w:t>x</w:t>
      </w:r>
      <w:r>
        <w:rPr>
          <w:bCs/>
          <w:rtl/>
        </w:rPr>
        <w:t xml:space="preserve"> </w:t>
      </w:r>
      <w:r>
        <w:rPr>
          <w:rtl/>
        </w:rPr>
        <w:t xml:space="preserve">בתחום כלשהו יהיה רשאי לקבוע מחירון. ואז יש מחירון מוצע. למרות ששוב, גם הקביעה וגם המחירון עצמו לא יהיו כדבר מחייב. גם בתחום התקשורת הוא לא מחייב, אבל כן ליצור איזה שהוא סטנדרט כזה. </w:t>
      </w:r>
    </w:p>
    <w:p w14:paraId="70A8E93B" w14:textId="77777777" w:rsidR="005E398F" w:rsidRDefault="005E398F" w:rsidP="005E398F">
      <w:pPr>
        <w:ind w:firstLine="0"/>
        <w:rPr>
          <w:rFonts w:ascii="David" w:hAnsi="David"/>
          <w:b/>
          <w:rtl/>
        </w:rPr>
      </w:pPr>
    </w:p>
    <w:p w14:paraId="1B085D78" w14:textId="77777777" w:rsidR="005E398F" w:rsidRDefault="005E398F" w:rsidP="005E398F">
      <w:pPr>
        <w:pStyle w:val="a5"/>
        <w:keepNext/>
        <w:rPr>
          <w:rtl/>
        </w:rPr>
      </w:pPr>
      <w:bookmarkStart w:id="10781" w:name="ET_speaker_רועי_348"/>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81"/>
    </w:p>
    <w:p w14:paraId="2AF680C3" w14:textId="77777777" w:rsidR="005E398F" w:rsidRDefault="005E398F" w:rsidP="005E398F">
      <w:pPr>
        <w:pStyle w:val="KeepWithNext"/>
        <w:rPr>
          <w:rFonts w:hint="cs"/>
          <w:rtl/>
        </w:rPr>
      </w:pPr>
    </w:p>
    <w:p w14:paraId="4DB68D35" w14:textId="77777777" w:rsidR="005E398F" w:rsidRDefault="005E398F" w:rsidP="005E398F">
      <w:pPr>
        <w:rPr>
          <w:rtl/>
        </w:rPr>
      </w:pPr>
      <w:r>
        <w:rPr>
          <w:rtl/>
        </w:rPr>
        <w:t xml:space="preserve">התשובה היא שלא כתוב כאן שיהיה הסכם בין החברות אבל יצטרך להיות הסכם בין החברות דרך התשלומים וכל הדברים האלה, בפיקוח וכולי. זה יוסדר שם. </w:t>
      </w:r>
    </w:p>
    <w:p w14:paraId="6F541852" w14:textId="77777777" w:rsidR="005E398F" w:rsidRDefault="005E398F" w:rsidP="005E398F">
      <w:pPr>
        <w:ind w:firstLine="0"/>
        <w:rPr>
          <w:rFonts w:ascii="David" w:hAnsi="David"/>
          <w:b/>
          <w:rtl/>
        </w:rPr>
      </w:pPr>
    </w:p>
    <w:p w14:paraId="0835FB7A" w14:textId="77777777" w:rsidR="005E398F" w:rsidRDefault="005E398F" w:rsidP="005E398F">
      <w:pPr>
        <w:pStyle w:val="a5"/>
        <w:keepNext/>
        <w:rPr>
          <w:rtl/>
        </w:rPr>
      </w:pPr>
      <w:bookmarkStart w:id="10782" w:name="ET_speaker_גלעד_קרן_34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82"/>
    </w:p>
    <w:p w14:paraId="19FD2A33" w14:textId="77777777" w:rsidR="005E398F" w:rsidRDefault="005E398F" w:rsidP="005E398F">
      <w:pPr>
        <w:pStyle w:val="KeepWithNext"/>
        <w:rPr>
          <w:rFonts w:hint="cs"/>
          <w:rtl/>
        </w:rPr>
      </w:pPr>
    </w:p>
    <w:p w14:paraId="2048A6D1" w14:textId="77777777" w:rsidR="005E398F" w:rsidRDefault="005E398F" w:rsidP="005E398F">
      <w:pPr>
        <w:rPr>
          <w:rtl/>
        </w:rPr>
      </w:pPr>
      <w:r>
        <w:rPr>
          <w:rtl/>
        </w:rPr>
        <w:t xml:space="preserve">הסעיף הזה אומר שברגע שחייבים להעתיק את הקו, אז הגוף המבצע הוא זה שנושא בעלויות, אלא אם כן הם הסכימו אחרת. ואז אין אינטרס לגוף התשתית - - - </w:t>
      </w:r>
    </w:p>
    <w:p w14:paraId="1E3473EC" w14:textId="77777777" w:rsidR="005E398F" w:rsidRDefault="005E398F" w:rsidP="005E398F">
      <w:pPr>
        <w:ind w:firstLine="0"/>
        <w:rPr>
          <w:rFonts w:ascii="David" w:hAnsi="David"/>
          <w:b/>
          <w:rtl/>
        </w:rPr>
      </w:pPr>
    </w:p>
    <w:p w14:paraId="5D4FEFF6" w14:textId="77777777" w:rsidR="005E398F" w:rsidRDefault="005E398F" w:rsidP="005E398F">
      <w:pPr>
        <w:pStyle w:val="a5"/>
        <w:keepNext/>
        <w:rPr>
          <w:rtl/>
        </w:rPr>
      </w:pPr>
      <w:bookmarkStart w:id="10783" w:name="ET_speaker_רועי_350"/>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83"/>
    </w:p>
    <w:p w14:paraId="5EB5984B" w14:textId="77777777" w:rsidR="005E398F" w:rsidRDefault="005E398F" w:rsidP="005E398F">
      <w:pPr>
        <w:pStyle w:val="KeepWithNext"/>
        <w:rPr>
          <w:rFonts w:hint="cs"/>
          <w:rtl/>
        </w:rPr>
      </w:pPr>
    </w:p>
    <w:p w14:paraId="77A04C9C" w14:textId="77777777" w:rsidR="005E398F" w:rsidRDefault="005E398F" w:rsidP="005E398F">
      <w:pPr>
        <w:rPr>
          <w:rtl/>
        </w:rPr>
      </w:pPr>
      <w:r>
        <w:rPr>
          <w:rtl/>
        </w:rPr>
        <w:t xml:space="preserve">בדיוק, יפרטו את זה בהסכם. </w:t>
      </w:r>
    </w:p>
    <w:p w14:paraId="5BA7F4EE" w14:textId="77777777" w:rsidR="005E398F" w:rsidRDefault="005E398F" w:rsidP="005E398F">
      <w:pPr>
        <w:ind w:firstLine="0"/>
        <w:rPr>
          <w:rFonts w:ascii="David" w:hAnsi="David"/>
          <w:b/>
          <w:rtl/>
        </w:rPr>
      </w:pPr>
    </w:p>
    <w:p w14:paraId="556C3CD4" w14:textId="77777777" w:rsidR="005E398F" w:rsidRDefault="005E398F" w:rsidP="005E398F">
      <w:pPr>
        <w:pStyle w:val="af8"/>
        <w:keepNext/>
        <w:rPr>
          <w:rtl/>
        </w:rPr>
      </w:pPr>
      <w:bookmarkStart w:id="10784" w:name="ET_yor_6351_35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84"/>
    </w:p>
    <w:p w14:paraId="34668036" w14:textId="77777777" w:rsidR="005E398F" w:rsidRDefault="005E398F" w:rsidP="005E398F">
      <w:pPr>
        <w:pStyle w:val="KeepWithNext"/>
        <w:rPr>
          <w:rFonts w:hint="cs"/>
          <w:rtl/>
        </w:rPr>
      </w:pPr>
    </w:p>
    <w:p w14:paraId="5B51605F" w14:textId="77777777" w:rsidR="005E398F" w:rsidRDefault="005E398F" w:rsidP="005E398F">
      <w:pPr>
        <w:rPr>
          <w:rtl/>
        </w:rPr>
      </w:pPr>
      <w:r>
        <w:rPr>
          <w:rtl/>
        </w:rPr>
        <w:t xml:space="preserve">מה ימנע מגוף התשתית לתת מחירים שהם הרבה מעל ומעבר למה שריאלי לדבר הזה? כדי שבסופו של דבר המציאות תתכנס לאינטרס שלו. </w:t>
      </w:r>
    </w:p>
    <w:p w14:paraId="5BEB04A9" w14:textId="77777777" w:rsidR="005E398F" w:rsidRDefault="005E398F" w:rsidP="005E398F">
      <w:pPr>
        <w:ind w:firstLine="0"/>
        <w:rPr>
          <w:rFonts w:ascii="David" w:hAnsi="David"/>
          <w:b/>
          <w:rtl/>
        </w:rPr>
      </w:pPr>
    </w:p>
    <w:p w14:paraId="621EB3AA" w14:textId="77777777" w:rsidR="005E398F" w:rsidRDefault="005E398F" w:rsidP="005E398F">
      <w:pPr>
        <w:pStyle w:val="afb"/>
        <w:keepNext/>
        <w:rPr>
          <w:rtl/>
        </w:rPr>
      </w:pPr>
      <w:bookmarkStart w:id="10785" w:name="ET_guest_ניר_סביון__352"/>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85"/>
    </w:p>
    <w:p w14:paraId="4EDF6CA7" w14:textId="77777777" w:rsidR="005E398F" w:rsidRDefault="005E398F" w:rsidP="005E398F">
      <w:pPr>
        <w:pStyle w:val="KeepWithNext"/>
        <w:rPr>
          <w:rFonts w:hint="cs"/>
          <w:rtl/>
        </w:rPr>
      </w:pPr>
    </w:p>
    <w:p w14:paraId="6C583215" w14:textId="77777777" w:rsidR="005E398F" w:rsidRDefault="005E398F" w:rsidP="005E398F">
      <w:pPr>
        <w:rPr>
          <w:rtl/>
        </w:rPr>
      </w:pPr>
      <w:r>
        <w:rPr>
          <w:rtl/>
        </w:rPr>
        <w:t xml:space="preserve">מתוך ניסיון, החברות היוזמות מפעילות חברות בקרה שבודקות את האומדנים וככה הן מוודאות שאף אחד לא ״רימה״ אותן או לא דרש מהן סכום שהוא חריג. זה מה שקורה בפרקטיקה. </w:t>
      </w:r>
    </w:p>
    <w:p w14:paraId="0E8653A8" w14:textId="77777777" w:rsidR="005E398F" w:rsidRDefault="005E398F" w:rsidP="005E398F">
      <w:pPr>
        <w:ind w:firstLine="0"/>
        <w:rPr>
          <w:rFonts w:ascii="David" w:hAnsi="David"/>
          <w:b/>
          <w:rtl/>
        </w:rPr>
      </w:pPr>
    </w:p>
    <w:p w14:paraId="5244099B" w14:textId="77777777" w:rsidR="005E398F" w:rsidRDefault="005E398F" w:rsidP="005E398F">
      <w:pPr>
        <w:pStyle w:val="afb"/>
        <w:keepNext/>
        <w:rPr>
          <w:rtl/>
        </w:rPr>
      </w:pPr>
      <w:bookmarkStart w:id="10786" w:name="ET_guest_דנה_דובר__35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86"/>
    </w:p>
    <w:p w14:paraId="17315448" w14:textId="77777777" w:rsidR="005E398F" w:rsidRDefault="005E398F" w:rsidP="005E398F">
      <w:pPr>
        <w:pStyle w:val="KeepWithNext"/>
        <w:rPr>
          <w:rFonts w:hint="cs"/>
          <w:rtl/>
        </w:rPr>
      </w:pPr>
    </w:p>
    <w:p w14:paraId="5A7B00E2" w14:textId="77777777" w:rsidR="005E398F" w:rsidRDefault="005E398F" w:rsidP="005E398F">
      <w:pPr>
        <w:rPr>
          <w:rtl/>
        </w:rPr>
      </w:pPr>
      <w:r>
        <w:rPr>
          <w:rtl/>
        </w:rPr>
        <w:t xml:space="preserve">אז כמו שהסברתי קודם, לרוב, במסגרת ההסכמים והתנאים הדברים האלה מוסדרים. עם זאת, אכן יש מקרים שבהם יש חריגה ולכן ההצעה של היועץ המשפטי של הוועדה היא באמת הצעה טובה שאנחנו נשמח לקבל ולהחיל. </w:t>
      </w:r>
    </w:p>
    <w:p w14:paraId="3BDDB6D1" w14:textId="77777777" w:rsidR="005E398F" w:rsidRDefault="005E398F" w:rsidP="005E398F">
      <w:pPr>
        <w:ind w:firstLine="0"/>
        <w:rPr>
          <w:rFonts w:ascii="David" w:hAnsi="David"/>
          <w:b/>
          <w:rtl/>
        </w:rPr>
      </w:pPr>
    </w:p>
    <w:p w14:paraId="43BB4C2A" w14:textId="77777777" w:rsidR="005E398F" w:rsidRDefault="005E398F" w:rsidP="005E398F">
      <w:pPr>
        <w:pStyle w:val="af8"/>
        <w:keepNext/>
        <w:rPr>
          <w:rtl/>
        </w:rPr>
      </w:pPr>
      <w:bookmarkStart w:id="10787" w:name="ET_yor_6351_35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87"/>
    </w:p>
    <w:p w14:paraId="0365B1BE" w14:textId="77777777" w:rsidR="005E398F" w:rsidRDefault="005E398F" w:rsidP="005E398F">
      <w:pPr>
        <w:pStyle w:val="KeepWithNext"/>
        <w:rPr>
          <w:rFonts w:hint="cs"/>
          <w:rtl/>
        </w:rPr>
      </w:pPr>
    </w:p>
    <w:p w14:paraId="6F606843" w14:textId="77777777" w:rsidR="005E398F" w:rsidRDefault="005E398F" w:rsidP="005E398F">
      <w:pPr>
        <w:rPr>
          <w:rtl/>
        </w:rPr>
      </w:pPr>
      <w:r>
        <w:rPr>
          <w:rtl/>
        </w:rPr>
        <w:t xml:space="preserve">תדייקי. מה ההצעה ששמעת? </w:t>
      </w:r>
    </w:p>
    <w:p w14:paraId="608CD2EA" w14:textId="77777777" w:rsidR="005E398F" w:rsidRDefault="005E398F" w:rsidP="005E398F">
      <w:pPr>
        <w:ind w:firstLine="0"/>
        <w:rPr>
          <w:rFonts w:ascii="David" w:hAnsi="David"/>
          <w:b/>
          <w:rtl/>
        </w:rPr>
      </w:pPr>
    </w:p>
    <w:p w14:paraId="15844F86" w14:textId="77777777" w:rsidR="005E398F" w:rsidRDefault="005E398F" w:rsidP="005E398F">
      <w:pPr>
        <w:pStyle w:val="afb"/>
        <w:keepNext/>
        <w:rPr>
          <w:rtl/>
        </w:rPr>
      </w:pPr>
      <w:bookmarkStart w:id="10788" w:name="ET_guest_דנה_דובר__35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88"/>
    </w:p>
    <w:p w14:paraId="0FEB8C78" w14:textId="77777777" w:rsidR="005E398F" w:rsidRDefault="005E398F" w:rsidP="005E398F">
      <w:pPr>
        <w:pStyle w:val="KeepWithNext"/>
        <w:rPr>
          <w:rFonts w:hint="cs"/>
          <w:rtl/>
        </w:rPr>
      </w:pPr>
    </w:p>
    <w:p w14:paraId="5A788154" w14:textId="77777777" w:rsidR="005E398F" w:rsidRDefault="005E398F" w:rsidP="005E398F">
      <w:pPr>
        <w:rPr>
          <w:rtl/>
        </w:rPr>
      </w:pPr>
      <w:r>
        <w:rPr>
          <w:rtl/>
        </w:rPr>
        <w:t xml:space="preserve">שכמו שהצענו מנגנון למחירון מומצא, שהחברות יוכלו להתבסס עליו בתחום התקשורת, אפשר להרחיב את זה ולהגיד שגם להעתקות של תשתיות אחרות, אפשר לקבוע מחירון מומצא, שהצדדים יוכלו להתבסס עליו כשהם עושים את ההסכמים ביניהם, בסמכות רשות. זו לא הייתה כוונתך? </w:t>
      </w:r>
    </w:p>
    <w:p w14:paraId="5C065406" w14:textId="77777777" w:rsidR="005E398F" w:rsidRDefault="005E398F" w:rsidP="005E398F">
      <w:pPr>
        <w:ind w:firstLine="0"/>
        <w:rPr>
          <w:rFonts w:ascii="David" w:hAnsi="David"/>
          <w:b/>
          <w:rtl/>
        </w:rPr>
      </w:pPr>
    </w:p>
    <w:p w14:paraId="79D24238" w14:textId="77777777" w:rsidR="005E398F" w:rsidRDefault="005E398F" w:rsidP="005E398F">
      <w:pPr>
        <w:pStyle w:val="a5"/>
        <w:keepNext/>
        <w:rPr>
          <w:rtl/>
        </w:rPr>
      </w:pPr>
      <w:bookmarkStart w:id="10789" w:name="ET_speaker_גלעד_קרן_356"/>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789"/>
    </w:p>
    <w:p w14:paraId="12434898" w14:textId="77777777" w:rsidR="005E398F" w:rsidRDefault="005E398F" w:rsidP="005E398F">
      <w:pPr>
        <w:pStyle w:val="KeepWithNext"/>
        <w:rPr>
          <w:rFonts w:hint="cs"/>
          <w:rtl/>
        </w:rPr>
      </w:pPr>
    </w:p>
    <w:p w14:paraId="3A44B893" w14:textId="77777777" w:rsidR="005E398F" w:rsidRDefault="005E398F" w:rsidP="005E398F">
      <w:pPr>
        <w:rPr>
          <w:rtl/>
        </w:rPr>
      </w:pPr>
      <w:r>
        <w:rPr>
          <w:rtl/>
        </w:rPr>
        <w:t xml:space="preserve">כן, אמרת נכון. </w:t>
      </w:r>
    </w:p>
    <w:p w14:paraId="7969B292" w14:textId="77777777" w:rsidR="005E398F" w:rsidRDefault="005E398F" w:rsidP="005E398F">
      <w:pPr>
        <w:ind w:firstLine="0"/>
        <w:rPr>
          <w:rFonts w:ascii="David" w:hAnsi="David"/>
          <w:b/>
          <w:rtl/>
        </w:rPr>
      </w:pPr>
    </w:p>
    <w:p w14:paraId="66F47CB4" w14:textId="77777777" w:rsidR="005E398F" w:rsidRDefault="005E398F" w:rsidP="005E398F">
      <w:pPr>
        <w:pStyle w:val="a5"/>
        <w:keepNext/>
        <w:rPr>
          <w:rtl/>
        </w:rPr>
      </w:pPr>
      <w:bookmarkStart w:id="10790" w:name="ET_speaker_רועי_357"/>
      <w:r>
        <w:rPr>
          <w:rStyle w:val="TagStyle"/>
          <w:rFonts w:hint="cs"/>
          <w:rtl/>
        </w:rPr>
        <w:t xml:space="preserve"> &lt;&lt; דובר &gt;&gt; </w:t>
      </w:r>
      <w:r>
        <w:rPr>
          <w:rFonts w:hint="cs"/>
          <w:rtl/>
        </w:rPr>
        <w:t>רועי מילר:</w:t>
      </w:r>
      <w:r>
        <w:rPr>
          <w:rStyle w:val="TagStyle"/>
          <w:rFonts w:hint="cs"/>
          <w:rtl/>
        </w:rPr>
        <w:t xml:space="preserve"> &lt;&lt; דובר &gt;&gt;</w:t>
      </w:r>
      <w:r>
        <w:rPr>
          <w:rFonts w:hint="cs"/>
          <w:rtl/>
        </w:rPr>
        <w:t xml:space="preserve"> </w:t>
      </w:r>
      <w:bookmarkEnd w:id="10790"/>
    </w:p>
    <w:p w14:paraId="4C60F45C" w14:textId="77777777" w:rsidR="005E398F" w:rsidRDefault="005E398F" w:rsidP="005E398F">
      <w:pPr>
        <w:pStyle w:val="KeepWithNext"/>
        <w:rPr>
          <w:rFonts w:hint="cs"/>
          <w:rtl/>
        </w:rPr>
      </w:pPr>
    </w:p>
    <w:p w14:paraId="3E8B47A3" w14:textId="77777777" w:rsidR="005E398F" w:rsidRDefault="005E398F" w:rsidP="005E398F">
      <w:pPr>
        <w:rPr>
          <w:rtl/>
        </w:rPr>
      </w:pPr>
      <w:r>
        <w:rPr>
          <w:rtl/>
        </w:rPr>
        <w:t xml:space="preserve">אנחנו לא כל כך מכירים מחירונים כאלה בתחום שלנו. </w:t>
      </w:r>
    </w:p>
    <w:p w14:paraId="0048065F" w14:textId="77777777" w:rsidR="005E398F" w:rsidRDefault="005E398F" w:rsidP="005E398F">
      <w:pPr>
        <w:ind w:firstLine="0"/>
        <w:rPr>
          <w:rFonts w:ascii="David" w:hAnsi="David"/>
          <w:b/>
          <w:rtl/>
        </w:rPr>
      </w:pPr>
    </w:p>
    <w:p w14:paraId="662908EE" w14:textId="77777777" w:rsidR="005E398F" w:rsidRDefault="005E398F" w:rsidP="005E398F">
      <w:pPr>
        <w:pStyle w:val="afb"/>
        <w:keepNext/>
        <w:rPr>
          <w:rtl/>
        </w:rPr>
      </w:pPr>
      <w:bookmarkStart w:id="10791" w:name="ET_guest_דנה_דובר__358"/>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91"/>
    </w:p>
    <w:p w14:paraId="4F4888EC" w14:textId="77777777" w:rsidR="005E398F" w:rsidRDefault="005E398F" w:rsidP="005E398F">
      <w:pPr>
        <w:pStyle w:val="KeepWithNext"/>
        <w:rPr>
          <w:rFonts w:hint="cs"/>
          <w:rtl/>
        </w:rPr>
      </w:pPr>
    </w:p>
    <w:p w14:paraId="2CB9B4A1" w14:textId="77777777" w:rsidR="005E398F" w:rsidRDefault="005E398F" w:rsidP="005E398F">
      <w:pPr>
        <w:rPr>
          <w:rtl/>
        </w:rPr>
      </w:pPr>
      <w:r>
        <w:rPr>
          <w:rtl/>
        </w:rPr>
        <w:t xml:space="preserve">מחירון דקל, מחירון - - - </w:t>
      </w:r>
    </w:p>
    <w:p w14:paraId="6B5357BB" w14:textId="77777777" w:rsidR="005E398F" w:rsidRDefault="005E398F" w:rsidP="005E398F">
      <w:pPr>
        <w:ind w:firstLine="0"/>
        <w:rPr>
          <w:rFonts w:ascii="David" w:hAnsi="David"/>
          <w:b/>
          <w:rtl/>
        </w:rPr>
      </w:pPr>
    </w:p>
    <w:p w14:paraId="77599991" w14:textId="77777777" w:rsidR="005E398F" w:rsidRDefault="005E398F" w:rsidP="005E398F">
      <w:pPr>
        <w:pStyle w:val="afb"/>
        <w:keepNext/>
        <w:rPr>
          <w:rtl/>
        </w:rPr>
      </w:pPr>
      <w:bookmarkStart w:id="10792" w:name="ET_guest_ניר_סביון__359"/>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792"/>
    </w:p>
    <w:p w14:paraId="43653A99" w14:textId="77777777" w:rsidR="005E398F" w:rsidRDefault="005E398F" w:rsidP="005E398F">
      <w:pPr>
        <w:pStyle w:val="KeepWithNext"/>
        <w:rPr>
          <w:rFonts w:hint="cs"/>
          <w:rtl/>
        </w:rPr>
      </w:pPr>
    </w:p>
    <w:p w14:paraId="1D85E137" w14:textId="77777777" w:rsidR="005E398F" w:rsidRDefault="005E398F" w:rsidP="005E398F">
      <w:pPr>
        <w:rPr>
          <w:rtl/>
        </w:rPr>
      </w:pPr>
      <w:r>
        <w:rPr>
          <w:rtl/>
        </w:rPr>
        <w:t xml:space="preserve">זה לא רלוונטי לעבודות בקווי דלק. </w:t>
      </w:r>
    </w:p>
    <w:p w14:paraId="341DC875" w14:textId="77777777" w:rsidR="005E398F" w:rsidRDefault="005E398F" w:rsidP="005E398F">
      <w:pPr>
        <w:ind w:firstLine="0"/>
        <w:rPr>
          <w:rFonts w:ascii="David" w:hAnsi="David"/>
          <w:b/>
          <w:rtl/>
        </w:rPr>
      </w:pPr>
    </w:p>
    <w:p w14:paraId="75A0034C" w14:textId="77777777" w:rsidR="005E398F" w:rsidRDefault="005E398F" w:rsidP="005E398F">
      <w:pPr>
        <w:pStyle w:val="afb"/>
        <w:keepNext/>
        <w:rPr>
          <w:rtl/>
        </w:rPr>
      </w:pPr>
      <w:bookmarkStart w:id="10793" w:name="ET_guest_דנה_דובר__360"/>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93"/>
    </w:p>
    <w:p w14:paraId="16AB6FCD" w14:textId="77777777" w:rsidR="005E398F" w:rsidRDefault="005E398F" w:rsidP="005E398F">
      <w:pPr>
        <w:pStyle w:val="KeepWithNext"/>
        <w:rPr>
          <w:rFonts w:hint="cs"/>
          <w:rtl/>
        </w:rPr>
      </w:pPr>
    </w:p>
    <w:p w14:paraId="49ECC23F" w14:textId="77777777" w:rsidR="005E398F" w:rsidRDefault="005E398F" w:rsidP="005E398F">
      <w:pPr>
        <w:rPr>
          <w:rtl/>
        </w:rPr>
      </w:pPr>
      <w:r>
        <w:rPr>
          <w:rtl/>
        </w:rPr>
        <w:t xml:space="preserve">זו בדיוק הסיבה, שכרגע ההצעה היא רשות לעשות מחירון רשות. כאמור, אין חובה להשתמש במחירון. </w:t>
      </w:r>
    </w:p>
    <w:p w14:paraId="1AE4BC43" w14:textId="77777777" w:rsidR="005E398F" w:rsidRDefault="005E398F" w:rsidP="005E398F">
      <w:pPr>
        <w:ind w:firstLine="0"/>
        <w:rPr>
          <w:rFonts w:ascii="David" w:hAnsi="David"/>
          <w:b/>
          <w:rtl/>
        </w:rPr>
      </w:pPr>
    </w:p>
    <w:p w14:paraId="541713DB"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14619745" w14:textId="77777777" w:rsidR="005E398F" w:rsidRDefault="005E398F" w:rsidP="005E398F">
      <w:pPr>
        <w:pStyle w:val="KeepWithNext"/>
        <w:rPr>
          <w:rFonts w:hint="cs"/>
          <w:rtl/>
        </w:rPr>
      </w:pPr>
    </w:p>
    <w:p w14:paraId="7EF4FC51" w14:textId="77777777" w:rsidR="005E398F" w:rsidRDefault="005E398F" w:rsidP="005E398F">
      <w:pPr>
        <w:rPr>
          <w:rtl/>
        </w:rPr>
      </w:pPr>
      <w:r>
        <w:rPr>
          <w:rtl/>
        </w:rPr>
        <w:t xml:space="preserve">אבל הוא בעצם ייתן נקודת ייחוס. </w:t>
      </w:r>
    </w:p>
    <w:p w14:paraId="1780AFDB" w14:textId="77777777" w:rsidR="005E398F" w:rsidRDefault="005E398F" w:rsidP="005E398F">
      <w:pPr>
        <w:ind w:firstLine="0"/>
        <w:rPr>
          <w:rFonts w:ascii="David" w:hAnsi="David"/>
          <w:b/>
          <w:rtl/>
        </w:rPr>
      </w:pPr>
    </w:p>
    <w:p w14:paraId="3EE724EC" w14:textId="77777777" w:rsidR="005E398F" w:rsidRDefault="005E398F" w:rsidP="005E398F">
      <w:pPr>
        <w:pStyle w:val="afb"/>
        <w:keepNext/>
        <w:rPr>
          <w:rtl/>
        </w:rPr>
      </w:pPr>
      <w:bookmarkStart w:id="10794" w:name="ET_guest_מירה_סלומון__36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0794"/>
    </w:p>
    <w:p w14:paraId="44804CB3" w14:textId="77777777" w:rsidR="005E398F" w:rsidRDefault="005E398F" w:rsidP="005E398F">
      <w:pPr>
        <w:pStyle w:val="KeepWithNext"/>
        <w:rPr>
          <w:rFonts w:hint="cs"/>
          <w:rtl/>
        </w:rPr>
      </w:pPr>
    </w:p>
    <w:p w14:paraId="090B3623" w14:textId="77777777" w:rsidR="005E398F" w:rsidRDefault="005E398F" w:rsidP="005E398F">
      <w:pPr>
        <w:rPr>
          <w:rtl/>
        </w:rPr>
      </w:pPr>
      <w:r>
        <w:rPr>
          <w:rtl/>
        </w:rPr>
        <w:t>אתם תהיו רשאים לעשות מחירון שיהיו הצדדים רשאים להסתמך עליו.</w:t>
      </w:r>
    </w:p>
    <w:p w14:paraId="0E289EA8" w14:textId="77777777" w:rsidR="005E398F" w:rsidRDefault="005E398F" w:rsidP="005E398F">
      <w:pPr>
        <w:ind w:firstLine="0"/>
        <w:rPr>
          <w:rFonts w:ascii="David" w:hAnsi="David"/>
          <w:b/>
          <w:rtl/>
        </w:rPr>
      </w:pPr>
    </w:p>
    <w:p w14:paraId="475B4083" w14:textId="77777777" w:rsidR="005E398F" w:rsidRDefault="005E398F" w:rsidP="005E398F">
      <w:pPr>
        <w:pStyle w:val="afb"/>
        <w:keepNext/>
        <w:rPr>
          <w:rtl/>
        </w:rPr>
      </w:pPr>
      <w:bookmarkStart w:id="10795" w:name="ET_guest_דנה_דובר__36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95"/>
    </w:p>
    <w:p w14:paraId="12C6C53F" w14:textId="77777777" w:rsidR="005E398F" w:rsidRDefault="005E398F" w:rsidP="005E398F">
      <w:pPr>
        <w:pStyle w:val="KeepWithNext"/>
        <w:rPr>
          <w:rFonts w:hint="cs"/>
          <w:rtl/>
        </w:rPr>
      </w:pPr>
    </w:p>
    <w:p w14:paraId="6E89CBB0" w14:textId="77777777" w:rsidR="005E398F" w:rsidRDefault="005E398F" w:rsidP="005E398F">
      <w:pPr>
        <w:rPr>
          <w:rtl/>
        </w:rPr>
      </w:pPr>
      <w:r>
        <w:rPr>
          <w:rtl/>
        </w:rPr>
        <w:t xml:space="preserve">כן. </w:t>
      </w:r>
    </w:p>
    <w:p w14:paraId="37581BEB" w14:textId="77777777" w:rsidR="005E398F" w:rsidRDefault="005E398F" w:rsidP="005E398F">
      <w:pPr>
        <w:ind w:firstLine="0"/>
        <w:rPr>
          <w:rFonts w:ascii="David" w:hAnsi="David"/>
          <w:b/>
          <w:rtl/>
        </w:rPr>
      </w:pPr>
    </w:p>
    <w:p w14:paraId="4A33DF50" w14:textId="77777777" w:rsidR="005E398F" w:rsidRDefault="005E398F" w:rsidP="005E398F">
      <w:pPr>
        <w:pStyle w:val="afb"/>
        <w:keepNext/>
        <w:rPr>
          <w:rtl/>
        </w:rPr>
      </w:pPr>
      <w:bookmarkStart w:id="10796" w:name="ET_guest_מירה_סלומון__36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0796"/>
    </w:p>
    <w:p w14:paraId="430ACAD7" w14:textId="77777777" w:rsidR="005E398F" w:rsidRDefault="005E398F" w:rsidP="005E398F">
      <w:pPr>
        <w:pStyle w:val="KeepWithNext"/>
        <w:rPr>
          <w:rFonts w:hint="cs"/>
          <w:rtl/>
        </w:rPr>
      </w:pPr>
    </w:p>
    <w:p w14:paraId="10147E96" w14:textId="77777777" w:rsidR="005E398F" w:rsidRDefault="005E398F" w:rsidP="005E398F">
      <w:pPr>
        <w:rPr>
          <w:rtl/>
        </w:rPr>
      </w:pPr>
      <w:r>
        <w:rPr>
          <w:rtl/>
        </w:rPr>
        <w:t xml:space="preserve">מירה סלומון, מרכז השלטון המקומי. בזה בעצם השארתם את הכול מאוד פתוח לסכסוכים ולמחלוקות. </w:t>
      </w:r>
    </w:p>
    <w:p w14:paraId="7D490A38" w14:textId="77777777" w:rsidR="005E398F" w:rsidRDefault="005E398F" w:rsidP="005E398F">
      <w:pPr>
        <w:ind w:firstLine="0"/>
        <w:rPr>
          <w:rFonts w:ascii="David" w:hAnsi="David"/>
          <w:b/>
          <w:rtl/>
        </w:rPr>
      </w:pPr>
    </w:p>
    <w:p w14:paraId="7619FC5A" w14:textId="77777777" w:rsidR="005E398F" w:rsidRDefault="005E398F" w:rsidP="005E398F">
      <w:pPr>
        <w:pStyle w:val="afb"/>
        <w:keepNext/>
        <w:rPr>
          <w:rtl/>
        </w:rPr>
      </w:pPr>
      <w:bookmarkStart w:id="10797" w:name="ET_guest_דנה_דובר__36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797"/>
    </w:p>
    <w:p w14:paraId="5DF30C31" w14:textId="77777777" w:rsidR="005E398F" w:rsidRDefault="005E398F" w:rsidP="005E398F">
      <w:pPr>
        <w:pStyle w:val="KeepWithNext"/>
        <w:rPr>
          <w:rFonts w:hint="cs"/>
          <w:rtl/>
        </w:rPr>
      </w:pPr>
    </w:p>
    <w:p w14:paraId="5027AB9C" w14:textId="77777777" w:rsidR="005E398F" w:rsidRDefault="005E398F" w:rsidP="005E398F">
      <w:pPr>
        <w:rPr>
          <w:rtl/>
        </w:rPr>
      </w:pPr>
      <w:r>
        <w:rPr>
          <w:rtl/>
        </w:rPr>
        <w:t xml:space="preserve">היועץ המשפטי של הוועדה אולי יעזור לי, אבל כאמור אם אין מחירון כזה אז הכול נשאר כמו שיש ואם יש מחירון כזה אז עדיין הצדדים רשאים להחליט. איך בזה שאנחנו נותנים את האפשרות לקבוע מנגנון אנחנו פותחים פתח למחלוקות? לא שינינו את המצב הקיים, לא שינינו את החבות על הצדדים, בסך הכול, מה שהציע היועץ המשפטי של הוועדה ואנחנו חושבים שזה רעיון לא רע בכלל, זה את האפשרות לתת לצדדים כלי להסתמך עליו כשהם קובעים את ההסכמים ביניהם, אני לא רואה איך זה פוגע באף אחד. </w:t>
      </w:r>
    </w:p>
    <w:p w14:paraId="1CEF6A86" w14:textId="77777777" w:rsidR="005E398F" w:rsidRDefault="005E398F" w:rsidP="005E398F">
      <w:pPr>
        <w:ind w:firstLine="0"/>
        <w:rPr>
          <w:rFonts w:ascii="David" w:hAnsi="David"/>
          <w:b/>
          <w:rtl/>
        </w:rPr>
      </w:pPr>
    </w:p>
    <w:p w14:paraId="27D64AE8" w14:textId="77777777" w:rsidR="005E398F" w:rsidRDefault="005E398F" w:rsidP="005E398F">
      <w:pPr>
        <w:pStyle w:val="af8"/>
        <w:keepNext/>
        <w:rPr>
          <w:rtl/>
        </w:rPr>
      </w:pPr>
      <w:bookmarkStart w:id="10798" w:name="ET_yor_6351_36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798"/>
    </w:p>
    <w:p w14:paraId="630470E8" w14:textId="77777777" w:rsidR="005E398F" w:rsidRDefault="005E398F" w:rsidP="005E398F">
      <w:pPr>
        <w:pStyle w:val="KeepWithNext"/>
        <w:rPr>
          <w:rFonts w:hint="cs"/>
          <w:rtl/>
        </w:rPr>
      </w:pPr>
    </w:p>
    <w:p w14:paraId="3C6C7130" w14:textId="77777777" w:rsidR="005E398F" w:rsidRDefault="005E398F" w:rsidP="005E398F">
      <w:pPr>
        <w:rPr>
          <w:rtl/>
        </w:rPr>
      </w:pPr>
      <w:r>
        <w:rPr>
          <w:rtl/>
        </w:rPr>
        <w:t xml:space="preserve">היא רק אומרת שזה לא יעזור לה בצורה דרמטית בסופו של דבר. </w:t>
      </w:r>
    </w:p>
    <w:p w14:paraId="273F1069" w14:textId="77777777" w:rsidR="005E398F" w:rsidRDefault="005E398F" w:rsidP="005E398F">
      <w:pPr>
        <w:ind w:firstLine="0"/>
        <w:rPr>
          <w:rFonts w:ascii="David" w:hAnsi="David"/>
          <w:b/>
          <w:rtl/>
        </w:rPr>
      </w:pPr>
    </w:p>
    <w:p w14:paraId="39655B0B" w14:textId="77777777" w:rsidR="005E398F" w:rsidRDefault="005E398F" w:rsidP="005E398F">
      <w:pPr>
        <w:pStyle w:val="afb"/>
        <w:keepNext/>
        <w:rPr>
          <w:rtl/>
        </w:rPr>
      </w:pPr>
      <w:bookmarkStart w:id="10799" w:name="ET_guest_מירה_סלומון__36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0799"/>
    </w:p>
    <w:p w14:paraId="0062991B" w14:textId="77777777" w:rsidR="005E398F" w:rsidRDefault="005E398F" w:rsidP="005E398F">
      <w:pPr>
        <w:pStyle w:val="KeepWithNext"/>
        <w:rPr>
          <w:rFonts w:hint="cs"/>
          <w:rtl/>
        </w:rPr>
      </w:pPr>
    </w:p>
    <w:p w14:paraId="619847B2" w14:textId="77777777" w:rsidR="005E398F" w:rsidRDefault="005E398F" w:rsidP="005E398F">
      <w:pPr>
        <w:rPr>
          <w:rtl/>
        </w:rPr>
      </w:pPr>
      <w:r>
        <w:rPr>
          <w:rtl/>
        </w:rPr>
        <w:t xml:space="preserve">אז אנחנו נתחיל מנקודת המוצא שגם אנחנו העברנו בזמנו ליועץ המשפטי לוועדה, ונזכיר שאנחנו חששנו מזה שהולכות להיות מחלוקות כתוצאה מהעובדה שאין שום הסדרה מחירית לכלום. הפתרון שמשרד האוצר מציע, של רשות על גבי רשות על גבי רשות, כפי שאמר יושב ראש הוועדה, לא נותן מענה לחשש המקורי שלנו, את צודקת שהוא לא מסרבל את החשש המקורי או מקשה מעבר, אבל הוא לא נותן מענה. </w:t>
      </w:r>
    </w:p>
    <w:p w14:paraId="2A035BEC" w14:textId="77777777" w:rsidR="005E398F" w:rsidRDefault="005E398F" w:rsidP="005E398F">
      <w:pPr>
        <w:ind w:firstLine="0"/>
        <w:rPr>
          <w:rFonts w:ascii="David" w:hAnsi="David"/>
          <w:b/>
          <w:rtl/>
        </w:rPr>
      </w:pPr>
    </w:p>
    <w:p w14:paraId="5DEA2FF2" w14:textId="77777777" w:rsidR="005E398F" w:rsidRDefault="005E398F" w:rsidP="005E398F">
      <w:pPr>
        <w:pStyle w:val="afb"/>
        <w:keepNext/>
        <w:rPr>
          <w:rtl/>
        </w:rPr>
      </w:pPr>
      <w:bookmarkStart w:id="10800" w:name="ET_guest_דנה_דובר__368"/>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00"/>
    </w:p>
    <w:p w14:paraId="7C3E2E21" w14:textId="77777777" w:rsidR="005E398F" w:rsidRDefault="005E398F" w:rsidP="005E398F">
      <w:pPr>
        <w:pStyle w:val="KeepWithNext"/>
        <w:rPr>
          <w:rFonts w:hint="cs"/>
          <w:rtl/>
        </w:rPr>
      </w:pPr>
    </w:p>
    <w:p w14:paraId="787C924F" w14:textId="77777777" w:rsidR="005E398F" w:rsidRDefault="005E398F" w:rsidP="005E398F">
      <w:pPr>
        <w:rPr>
          <w:rtl/>
        </w:rPr>
      </w:pPr>
      <w:r>
        <w:rPr>
          <w:rtl/>
        </w:rPr>
        <w:t xml:space="preserve">אז אני אגיד שגם היום, אנחנו למעשה בסעיף הזה מעגנים חובה שכבר אולי היא לא חובה מחוקקת, אבל מצב הדברים הוא כזה שאם גוף מבקש מגוף אחר להשיא תשתית שלו, והוא נושא בעלויות העתקת התשתית כי הצורך עולה ממנו, ולכן מצב העניינים הזה הוא מצד שמוסדר כבר היום. הצדדים היום מגיעים להסכמות לגבי הדבר הזה, אנחנו לא רואים כאן איזה שהם סכסוכים מאוד רחבים. בין היתר, לפעמים, כי יש גופי תשתית שלעיתים דורשים מחירים שיכולים להיות גבוהים, אבל הגופים המבצעים כיום משלמים אותם במטרה לקדם את הפרויקט. </w:t>
      </w:r>
    </w:p>
    <w:p w14:paraId="5E05D74F" w14:textId="77777777" w:rsidR="005E398F" w:rsidRDefault="005E398F" w:rsidP="005E398F">
      <w:pPr>
        <w:ind w:firstLine="0"/>
        <w:rPr>
          <w:rFonts w:ascii="David" w:hAnsi="David"/>
          <w:b/>
          <w:rtl/>
        </w:rPr>
      </w:pPr>
    </w:p>
    <w:p w14:paraId="2121E038" w14:textId="77777777" w:rsidR="005E398F" w:rsidRDefault="005E398F" w:rsidP="005E398F">
      <w:pPr>
        <w:pStyle w:val="af8"/>
        <w:keepNext/>
        <w:rPr>
          <w:rtl/>
        </w:rPr>
      </w:pPr>
      <w:bookmarkStart w:id="10801" w:name="ET_yor_6351_36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01"/>
    </w:p>
    <w:p w14:paraId="2BA39B1D" w14:textId="77777777" w:rsidR="005E398F" w:rsidRDefault="005E398F" w:rsidP="005E398F">
      <w:pPr>
        <w:pStyle w:val="KeepWithNext"/>
        <w:rPr>
          <w:rFonts w:hint="cs"/>
          <w:rtl/>
        </w:rPr>
      </w:pPr>
    </w:p>
    <w:p w14:paraId="3E82680D" w14:textId="77777777" w:rsidR="005E398F" w:rsidRDefault="005E398F" w:rsidP="005E398F">
      <w:pPr>
        <w:rPr>
          <w:rtl/>
        </w:rPr>
      </w:pPr>
      <w:r>
        <w:rPr>
          <w:rtl/>
        </w:rPr>
        <w:t>מה היית מציעה? יש לך הצעה בנושא הזה?</w:t>
      </w:r>
    </w:p>
    <w:p w14:paraId="2BDE7D43" w14:textId="77777777" w:rsidR="005E398F" w:rsidRDefault="005E398F" w:rsidP="005E398F">
      <w:pPr>
        <w:ind w:firstLine="0"/>
        <w:rPr>
          <w:rFonts w:ascii="David" w:hAnsi="David"/>
          <w:b/>
          <w:rtl/>
        </w:rPr>
      </w:pPr>
    </w:p>
    <w:p w14:paraId="11783235" w14:textId="77777777" w:rsidR="005E398F" w:rsidRDefault="005E398F" w:rsidP="005E398F">
      <w:pPr>
        <w:pStyle w:val="afb"/>
        <w:keepNext/>
        <w:rPr>
          <w:rtl/>
        </w:rPr>
      </w:pPr>
      <w:bookmarkStart w:id="10802" w:name="ET_guest_מירה_סלומון__37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0802"/>
    </w:p>
    <w:p w14:paraId="4B2ADDF1" w14:textId="77777777" w:rsidR="005E398F" w:rsidRDefault="005E398F" w:rsidP="005E398F">
      <w:pPr>
        <w:pStyle w:val="KeepWithNext"/>
        <w:rPr>
          <w:rFonts w:hint="cs"/>
          <w:rtl/>
        </w:rPr>
      </w:pPr>
    </w:p>
    <w:p w14:paraId="4691335A" w14:textId="77777777" w:rsidR="005E398F" w:rsidRDefault="005E398F" w:rsidP="005E398F">
      <w:pPr>
        <w:rPr>
          <w:rtl/>
        </w:rPr>
      </w:pPr>
      <w:r>
        <w:rPr>
          <w:rtl/>
        </w:rPr>
        <w:t xml:space="preserve">אנחנו סברנו שצריך להסדיר את הדבר הזה באופן שהוא קצת יותר ברור לכל הצדדים ולהסכמות ביניהם, בלי קשר לנקודה הזאת, כי חלק גדול מגופי התשתית הן חברות ממשלתיות, אנחנו חשבנו שקשה מאוד להטיל חובה של תשלום של העתקת תשתית כשמדובר ברשות מקומית. לו היו מסדירים מחירון שאנחנו יודעים שהוא מפוקח ושהוא באמת בודק עלויות, מנגנון כמו של פיקוח על מחירים, אז אפשר גם היה לדעת איך לתמחר העתקת תשתיות כשמדובר בתשתיות שהרשות המקומית צריכה להעתיק בגלל שהיא מניחה עכשיו תשתית משלה. </w:t>
      </w:r>
    </w:p>
    <w:p w14:paraId="4B6BE481" w14:textId="77777777" w:rsidR="005E398F" w:rsidRDefault="005E398F" w:rsidP="005E398F">
      <w:pPr>
        <w:rPr>
          <w:rtl/>
        </w:rPr>
      </w:pPr>
    </w:p>
    <w:p w14:paraId="0529F66B" w14:textId="77777777" w:rsidR="005E398F" w:rsidRDefault="005E398F" w:rsidP="005E398F">
      <w:pPr>
        <w:rPr>
          <w:rtl/>
        </w:rPr>
      </w:pPr>
      <w:r>
        <w:rPr>
          <w:rtl/>
        </w:rPr>
        <w:t xml:space="preserve">רשות מקומית, תשתית מים וביוב. האפשרות להסדיר את הדברים באופן שממש מפקח על העלויות, יכול לייצר ודאות כל שהיא בשוק, שהיא יכולה להיות גם לתועלת משרד האוצר. בכל מקרה, כשמדובר ברשות מקומית, אנחנו לא יודעים איך לממן העתקה של תשתית שנדרשת כתוצאה מעבודות שאנחנו צריכים לבצע, זה משהו שחשוב גם אותו לדעת. </w:t>
      </w:r>
    </w:p>
    <w:p w14:paraId="35DF1A46" w14:textId="77777777" w:rsidR="005E398F" w:rsidRDefault="005E398F" w:rsidP="005E398F">
      <w:pPr>
        <w:ind w:firstLine="0"/>
        <w:rPr>
          <w:rFonts w:ascii="David" w:hAnsi="David"/>
          <w:b/>
          <w:rtl/>
        </w:rPr>
      </w:pPr>
    </w:p>
    <w:p w14:paraId="4AFFBA22" w14:textId="77777777" w:rsidR="005E398F" w:rsidRDefault="005E398F" w:rsidP="005E398F">
      <w:pPr>
        <w:pStyle w:val="afb"/>
        <w:keepNext/>
        <w:rPr>
          <w:rtl/>
        </w:rPr>
      </w:pPr>
      <w:bookmarkStart w:id="10803" w:name="ET_guest_אמיר_קדרי__371"/>
      <w:r>
        <w:rPr>
          <w:rStyle w:val="TagStyle"/>
          <w:rFonts w:hint="cs"/>
          <w:rtl/>
        </w:rPr>
        <w:t xml:space="preserve"> &lt;&lt; אורח &gt;&gt; </w:t>
      </w:r>
      <w:r>
        <w:rPr>
          <w:rFonts w:hint="cs"/>
          <w:rtl/>
        </w:rPr>
        <w:t>אמיר קדרי:</w:t>
      </w:r>
      <w:r>
        <w:rPr>
          <w:rStyle w:val="TagStyle"/>
          <w:rFonts w:hint="cs"/>
          <w:rtl/>
        </w:rPr>
        <w:t xml:space="preserve"> &lt;&lt; אורח &gt;&gt;</w:t>
      </w:r>
      <w:r>
        <w:rPr>
          <w:rFonts w:hint="cs"/>
          <w:rtl/>
        </w:rPr>
        <w:t xml:space="preserve"> </w:t>
      </w:r>
      <w:bookmarkEnd w:id="10803"/>
    </w:p>
    <w:p w14:paraId="4F9487DD" w14:textId="77777777" w:rsidR="005E398F" w:rsidRDefault="005E398F" w:rsidP="005E398F">
      <w:pPr>
        <w:pStyle w:val="KeepWithNext"/>
        <w:rPr>
          <w:rFonts w:hint="cs"/>
          <w:rtl/>
        </w:rPr>
      </w:pPr>
    </w:p>
    <w:p w14:paraId="102CF724" w14:textId="77777777" w:rsidR="005E398F" w:rsidRDefault="005E398F" w:rsidP="005E398F">
      <w:pPr>
        <w:rPr>
          <w:rtl/>
        </w:rPr>
      </w:pPr>
      <w:r>
        <w:rPr>
          <w:rtl/>
        </w:rPr>
        <w:t xml:space="preserve">אני חושב שהרעיון הוא שמנכ״לֹ משרד האוצר יהיה רגולטור בסכסוך אבל זה לא יעכב את הביצוע. גם אם יש לו מחלוקת על גובה התשלום, הסכסוך הכספי יכול לעבור לרגולטור שנקרא מנכ״ל משרד האוצר. </w:t>
      </w:r>
    </w:p>
    <w:p w14:paraId="2811C8FE" w14:textId="77777777" w:rsidR="005E398F" w:rsidRDefault="005E398F" w:rsidP="005E398F">
      <w:pPr>
        <w:ind w:firstLine="0"/>
        <w:rPr>
          <w:rFonts w:ascii="David" w:hAnsi="David"/>
          <w:b/>
          <w:rtl/>
        </w:rPr>
      </w:pPr>
    </w:p>
    <w:p w14:paraId="4D58727E" w14:textId="77777777" w:rsidR="005E398F" w:rsidRDefault="005E398F" w:rsidP="005E398F">
      <w:pPr>
        <w:pStyle w:val="afb"/>
        <w:keepNext/>
        <w:rPr>
          <w:rtl/>
        </w:rPr>
      </w:pPr>
      <w:bookmarkStart w:id="10804" w:name="ET_guest_דנה_דובר__37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04"/>
    </w:p>
    <w:p w14:paraId="552D2AC8" w14:textId="77777777" w:rsidR="005E398F" w:rsidRDefault="005E398F" w:rsidP="005E398F">
      <w:pPr>
        <w:pStyle w:val="KeepWithNext"/>
        <w:rPr>
          <w:rFonts w:hint="cs"/>
          <w:rtl/>
        </w:rPr>
      </w:pPr>
    </w:p>
    <w:p w14:paraId="40CF20C9" w14:textId="77777777" w:rsidR="005E398F" w:rsidRDefault="005E398F" w:rsidP="005E398F">
      <w:pPr>
        <w:rPr>
          <w:rtl/>
        </w:rPr>
      </w:pPr>
      <w:r>
        <w:rPr>
          <w:rtl/>
        </w:rPr>
        <w:t xml:space="preserve">הסעיף הזה נולד במטרה להסדיר מצב שכבר קיים. אני חושבת שאולי יש פה פתרונות לבעיות שעולות היום, ואם התחלנו, אז התחלנו בלנסות לפתור חסמים שהם באמת קיימים כיום והם מאוד מהווים קושי. הסעיף הזה נועד להדיר מצב קיים. יש אירועים שניתנים במחירונים ועלויות בין חברות, לא בטוח שהם מתאימים לחקיקה ולא בטוח שזו המסגרת - - - </w:t>
      </w:r>
    </w:p>
    <w:p w14:paraId="65298899" w14:textId="77777777" w:rsidR="005E398F" w:rsidRDefault="005E398F" w:rsidP="005E398F">
      <w:pPr>
        <w:ind w:firstLine="0"/>
        <w:rPr>
          <w:rFonts w:ascii="David" w:hAnsi="David"/>
          <w:b/>
          <w:rtl/>
        </w:rPr>
      </w:pPr>
    </w:p>
    <w:p w14:paraId="056A3DA9" w14:textId="77777777" w:rsidR="005E398F" w:rsidRDefault="005E398F" w:rsidP="005E398F">
      <w:pPr>
        <w:pStyle w:val="af8"/>
        <w:keepNext/>
        <w:rPr>
          <w:rtl/>
        </w:rPr>
      </w:pPr>
      <w:bookmarkStart w:id="10805" w:name="ET_yor_6351_37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05"/>
    </w:p>
    <w:p w14:paraId="57CC3B55" w14:textId="77777777" w:rsidR="005E398F" w:rsidRDefault="005E398F" w:rsidP="005E398F">
      <w:pPr>
        <w:pStyle w:val="KeepWithNext"/>
        <w:rPr>
          <w:rFonts w:hint="cs"/>
          <w:rtl/>
        </w:rPr>
      </w:pPr>
    </w:p>
    <w:p w14:paraId="510D1BE5" w14:textId="77777777" w:rsidR="005E398F" w:rsidRDefault="005E398F" w:rsidP="005E398F">
      <w:pPr>
        <w:rPr>
          <w:rtl/>
        </w:rPr>
      </w:pPr>
      <w:r>
        <w:rPr>
          <w:rtl/>
        </w:rPr>
        <w:t xml:space="preserve">אני מסכים שזה מורכב לחקיקה. אבל בסוף הסעיף הזה יכול להיות מה שמפיל לך את כל העניין. כי גוף התשתית יגיד לך: ״אין בעיה, אבל זה עולה ככה וככה.״ ואם את רוצה שהוא ייתן לך את זה במחיר נורמלי אז תוותרי לו על כל מיני, את מבינה? זה מעקר את הבסיס שעליו אנחנו מנסים לשבת. </w:t>
      </w:r>
    </w:p>
    <w:p w14:paraId="7EF40F3B" w14:textId="77777777" w:rsidR="005E398F" w:rsidRDefault="005E398F" w:rsidP="005E398F">
      <w:pPr>
        <w:ind w:firstLine="0"/>
        <w:rPr>
          <w:rFonts w:ascii="David" w:hAnsi="David"/>
          <w:b/>
          <w:rtl/>
        </w:rPr>
      </w:pPr>
    </w:p>
    <w:p w14:paraId="73F951FA" w14:textId="77777777" w:rsidR="005E398F" w:rsidRDefault="005E398F" w:rsidP="005E398F">
      <w:pPr>
        <w:pStyle w:val="afb"/>
        <w:keepNext/>
        <w:rPr>
          <w:rtl/>
        </w:rPr>
      </w:pPr>
      <w:bookmarkStart w:id="10806" w:name="ET_guest_דנה_דובר__374"/>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06"/>
    </w:p>
    <w:p w14:paraId="3ECAD44A" w14:textId="77777777" w:rsidR="005E398F" w:rsidRDefault="005E398F" w:rsidP="005E398F">
      <w:pPr>
        <w:pStyle w:val="KeepWithNext"/>
        <w:rPr>
          <w:rFonts w:hint="cs"/>
          <w:rtl/>
        </w:rPr>
      </w:pPr>
    </w:p>
    <w:p w14:paraId="063EE717" w14:textId="77777777" w:rsidR="005E398F" w:rsidRDefault="005E398F" w:rsidP="005E398F">
      <w:pPr>
        <w:rPr>
          <w:rtl/>
        </w:rPr>
      </w:pPr>
      <w:r>
        <w:rPr>
          <w:rtl/>
        </w:rPr>
        <w:t xml:space="preserve"> אנחנו רואים שעל אף שיש מקרים כאלה והם בטח לא לשביעות משרד האוצר, שבהם אנחנו נדרשים לשלם יותר, זה לא חסם מרכזי בהקמת תשתיות. כן הצענו מחירון לתקשורת וכן להצעה של היועץ המשפטי של הוועדה, אנחנו חושבים שהיא הצעה נכונה וראוי לעשות את זה וכדאי שננסה לקדם מחירון גם לשאר התשתיות, בשביל לנסות להתמודד עם הבעיה הזאת. כרגע, כצעד ראשון, מחירון רשות שיעזור לחברות לעגן את ההסכמים ביניהן, אנחנו חושבים שזה צעד שכדאי לעשות. </w:t>
      </w:r>
    </w:p>
    <w:p w14:paraId="3634066B" w14:textId="77777777" w:rsidR="005E398F" w:rsidRDefault="005E398F" w:rsidP="005E398F">
      <w:pPr>
        <w:ind w:firstLine="0"/>
        <w:rPr>
          <w:rFonts w:ascii="David" w:hAnsi="David"/>
          <w:b/>
          <w:rtl/>
        </w:rPr>
      </w:pPr>
    </w:p>
    <w:p w14:paraId="04E6FF08"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2CD28650" w14:textId="77777777" w:rsidR="005E398F" w:rsidRDefault="005E398F" w:rsidP="005E398F">
      <w:pPr>
        <w:pStyle w:val="KeepWithNext"/>
        <w:rPr>
          <w:rFonts w:hint="cs"/>
          <w:rtl/>
        </w:rPr>
      </w:pPr>
    </w:p>
    <w:p w14:paraId="23776B94" w14:textId="77777777" w:rsidR="005E398F" w:rsidRDefault="005E398F" w:rsidP="005E398F">
      <w:pPr>
        <w:rPr>
          <w:rtl/>
        </w:rPr>
      </w:pPr>
      <w:r>
        <w:rPr>
          <w:rtl/>
        </w:rPr>
        <w:t xml:space="preserve">טוב, בסדר. אז בואו בינתיים נתקדם לפי ההצעה של היועמ״ש, ויכול להיות שאולי נחזור לנקודה הזאת בהמשך. שברון בלו״ז, מבקשים תוספת רשות דיבור, אז ניתן להם, אבל באמת, בבקשה בקצרה. </w:t>
      </w:r>
    </w:p>
    <w:p w14:paraId="3766CF4E" w14:textId="77777777" w:rsidR="005E398F" w:rsidRDefault="005E398F" w:rsidP="005E398F">
      <w:pPr>
        <w:ind w:firstLine="0"/>
        <w:rPr>
          <w:rFonts w:ascii="David" w:hAnsi="David"/>
          <w:b/>
          <w:rtl/>
        </w:rPr>
      </w:pPr>
    </w:p>
    <w:p w14:paraId="7E2BA233" w14:textId="77777777" w:rsidR="005E398F" w:rsidRDefault="005E398F" w:rsidP="005E398F">
      <w:pPr>
        <w:pStyle w:val="a5"/>
        <w:keepNext/>
        <w:rPr>
          <w:rtl/>
        </w:rPr>
      </w:pPr>
      <w:bookmarkStart w:id="10807" w:name="ET_speaker_דניאל_רימון_376"/>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07"/>
    </w:p>
    <w:p w14:paraId="6AFA6793" w14:textId="77777777" w:rsidR="005E398F" w:rsidRDefault="005E398F" w:rsidP="005E398F">
      <w:pPr>
        <w:pStyle w:val="KeepWithNext"/>
        <w:rPr>
          <w:rFonts w:hint="cs"/>
          <w:rtl/>
        </w:rPr>
      </w:pPr>
    </w:p>
    <w:p w14:paraId="236465B8" w14:textId="77777777" w:rsidR="005E398F" w:rsidRDefault="005E398F" w:rsidP="005E398F">
      <w:pPr>
        <w:rPr>
          <w:rtl/>
        </w:rPr>
      </w:pPr>
      <w:r>
        <w:rPr>
          <w:rtl/>
        </w:rPr>
        <w:t xml:space="preserve">בהחלט. יש לי פשוט מספר הערות שנצברו כי אני מנסה להצטרף כבר מזה זמן, ואני לוקחת אותנו חזרה לסעיף ההגדרות - - - </w:t>
      </w:r>
    </w:p>
    <w:p w14:paraId="5D9F0C4C" w14:textId="77777777" w:rsidR="005E398F" w:rsidRDefault="005E398F" w:rsidP="005E398F">
      <w:pPr>
        <w:ind w:firstLine="0"/>
        <w:rPr>
          <w:rFonts w:ascii="David" w:hAnsi="David"/>
          <w:b/>
          <w:rtl/>
        </w:rPr>
      </w:pPr>
    </w:p>
    <w:p w14:paraId="39A7B240" w14:textId="77777777" w:rsidR="005E398F" w:rsidRDefault="005E398F" w:rsidP="005E398F">
      <w:pPr>
        <w:pStyle w:val="af8"/>
        <w:keepNext/>
        <w:rPr>
          <w:rtl/>
        </w:rPr>
      </w:pPr>
      <w:bookmarkStart w:id="10808" w:name="ET_yor_6351_37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08"/>
    </w:p>
    <w:p w14:paraId="716E17A4" w14:textId="77777777" w:rsidR="005E398F" w:rsidRDefault="005E398F" w:rsidP="005E398F">
      <w:pPr>
        <w:pStyle w:val="KeepWithNext"/>
        <w:rPr>
          <w:rFonts w:hint="cs"/>
          <w:rtl/>
        </w:rPr>
      </w:pPr>
    </w:p>
    <w:p w14:paraId="278DD8FA" w14:textId="77777777" w:rsidR="005E398F" w:rsidRDefault="005E398F" w:rsidP="005E398F">
      <w:pPr>
        <w:rPr>
          <w:rtl/>
        </w:rPr>
      </w:pPr>
      <w:r>
        <w:rPr>
          <w:rtl/>
        </w:rPr>
        <w:t xml:space="preserve">לא, לחזור להגדרות עכשיו זו בעיה. </w:t>
      </w:r>
    </w:p>
    <w:p w14:paraId="07C9C5F7" w14:textId="77777777" w:rsidR="005E398F" w:rsidRDefault="005E398F" w:rsidP="005E398F">
      <w:pPr>
        <w:ind w:firstLine="0"/>
        <w:rPr>
          <w:rFonts w:ascii="David" w:hAnsi="David"/>
          <w:b/>
          <w:rtl/>
        </w:rPr>
      </w:pPr>
    </w:p>
    <w:p w14:paraId="62BC51B8" w14:textId="77777777" w:rsidR="005E398F" w:rsidRDefault="005E398F" w:rsidP="005E398F">
      <w:pPr>
        <w:pStyle w:val="a5"/>
        <w:keepNext/>
        <w:rPr>
          <w:rtl/>
        </w:rPr>
      </w:pPr>
      <w:bookmarkStart w:id="10809" w:name="ET_speaker_דניאל_רימון_378"/>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09"/>
    </w:p>
    <w:p w14:paraId="6D97FA80" w14:textId="77777777" w:rsidR="005E398F" w:rsidRDefault="005E398F" w:rsidP="005E398F">
      <w:pPr>
        <w:pStyle w:val="KeepWithNext"/>
        <w:rPr>
          <w:rFonts w:hint="cs"/>
          <w:rtl/>
        </w:rPr>
      </w:pPr>
    </w:p>
    <w:p w14:paraId="7A71E799" w14:textId="77777777" w:rsidR="005E398F" w:rsidRDefault="005E398F" w:rsidP="005E398F">
      <w:pPr>
        <w:rPr>
          <w:rtl/>
        </w:rPr>
      </w:pPr>
      <w:r>
        <w:rPr>
          <w:rtl/>
        </w:rPr>
        <w:t>לא, אבל אני ביקשתי ויש שם פשוט טעות בהגדרות בעיננו שמפספסת, אז זה יהיה מאוד מאוד קצר. בסדר?</w:t>
      </w:r>
    </w:p>
    <w:p w14:paraId="7ECED662" w14:textId="77777777" w:rsidR="005E398F" w:rsidRDefault="005E398F" w:rsidP="005E398F">
      <w:pPr>
        <w:ind w:firstLine="0"/>
        <w:rPr>
          <w:rFonts w:ascii="David" w:hAnsi="David"/>
          <w:b/>
          <w:rtl/>
        </w:rPr>
      </w:pPr>
    </w:p>
    <w:p w14:paraId="60036CE7"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7E75CB22" w14:textId="77777777" w:rsidR="005E398F" w:rsidRDefault="005E398F" w:rsidP="005E398F">
      <w:pPr>
        <w:pStyle w:val="KeepWithNext"/>
        <w:rPr>
          <w:rFonts w:hint="cs"/>
          <w:rtl/>
        </w:rPr>
      </w:pPr>
    </w:p>
    <w:p w14:paraId="07FEC2CD" w14:textId="77777777" w:rsidR="005E398F" w:rsidRDefault="005E398F" w:rsidP="005E398F">
      <w:pPr>
        <w:rPr>
          <w:rtl/>
        </w:rPr>
      </w:pPr>
      <w:r>
        <w:rPr>
          <w:rtl/>
        </w:rPr>
        <w:t>דקה.</w:t>
      </w:r>
    </w:p>
    <w:p w14:paraId="5383F83B" w14:textId="77777777" w:rsidR="005E398F" w:rsidRDefault="005E398F" w:rsidP="005E398F">
      <w:pPr>
        <w:ind w:firstLine="0"/>
        <w:rPr>
          <w:rFonts w:ascii="David" w:hAnsi="David"/>
          <w:b/>
          <w:rtl/>
        </w:rPr>
      </w:pPr>
    </w:p>
    <w:p w14:paraId="08D6CD66" w14:textId="77777777" w:rsidR="005E398F" w:rsidRDefault="005E398F" w:rsidP="005E398F">
      <w:pPr>
        <w:pStyle w:val="a5"/>
        <w:keepNext/>
        <w:rPr>
          <w:rtl/>
        </w:rPr>
      </w:pPr>
      <w:bookmarkStart w:id="10810" w:name="ET_speaker_דניאל_רימון_380"/>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10"/>
    </w:p>
    <w:p w14:paraId="33926CFD" w14:textId="77777777" w:rsidR="005E398F" w:rsidRDefault="005E398F" w:rsidP="005E398F">
      <w:pPr>
        <w:pStyle w:val="KeepWithNext"/>
        <w:rPr>
          <w:rFonts w:hint="cs"/>
          <w:rtl/>
        </w:rPr>
      </w:pPr>
    </w:p>
    <w:p w14:paraId="136C02D3" w14:textId="77777777" w:rsidR="005E398F" w:rsidRDefault="005E398F" w:rsidP="005E398F">
      <w:pPr>
        <w:rPr>
          <w:rtl/>
        </w:rPr>
      </w:pPr>
      <w:r>
        <w:rPr>
          <w:rtl/>
        </w:rPr>
        <w:t xml:space="preserve">תודה. אז אם אני מסתכלת על סעיף ההגדרות, על ההגדרה של תשתיות לאומיות, אני מבקשת להעיר בקשר לפסקה (8), ולהוסיף אחרי המילה ׳להפקה׳ את המילים: ׳לטיפול׳ ואחר כל ׳לעיבוד׳, כדי שזה יכלול את כל המונחים המוכרים ביחס לפעילות בגז טבעי. כי הם לא כולם נכנסים תחת ״זיקוק, הולכה וחלוקה״ שכתוב כאן. </w:t>
      </w:r>
    </w:p>
    <w:p w14:paraId="31B5151F" w14:textId="77777777" w:rsidR="005E398F" w:rsidRDefault="005E398F" w:rsidP="005E398F">
      <w:pPr>
        <w:ind w:firstLine="0"/>
        <w:rPr>
          <w:rFonts w:ascii="David" w:hAnsi="David"/>
          <w:b/>
          <w:rtl/>
        </w:rPr>
      </w:pPr>
    </w:p>
    <w:p w14:paraId="0AF81025"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699012A9" w14:textId="77777777" w:rsidR="005E398F" w:rsidRDefault="005E398F" w:rsidP="005E398F">
      <w:pPr>
        <w:pStyle w:val="KeepWithNext"/>
        <w:rPr>
          <w:rFonts w:hint="cs"/>
          <w:rtl/>
        </w:rPr>
      </w:pPr>
    </w:p>
    <w:p w14:paraId="5728D893" w14:textId="77777777" w:rsidR="005E398F" w:rsidRDefault="005E398F" w:rsidP="005E398F">
      <w:pPr>
        <w:rPr>
          <w:rtl/>
        </w:rPr>
      </w:pPr>
      <w:r>
        <w:rPr>
          <w:rtl/>
        </w:rPr>
        <w:t xml:space="preserve">אוקיי. </w:t>
      </w:r>
    </w:p>
    <w:p w14:paraId="550970EB" w14:textId="77777777" w:rsidR="005E398F" w:rsidRDefault="005E398F" w:rsidP="005E398F">
      <w:pPr>
        <w:ind w:firstLine="0"/>
        <w:rPr>
          <w:rFonts w:ascii="David" w:hAnsi="David"/>
          <w:b/>
          <w:rtl/>
        </w:rPr>
      </w:pPr>
    </w:p>
    <w:p w14:paraId="663DC854" w14:textId="77777777" w:rsidR="005E398F" w:rsidRDefault="005E398F" w:rsidP="005E398F">
      <w:pPr>
        <w:pStyle w:val="a5"/>
        <w:keepNext/>
        <w:rPr>
          <w:rtl/>
        </w:rPr>
      </w:pPr>
      <w:bookmarkStart w:id="10811" w:name="ET_speaker_גלעד_קרן_38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11"/>
    </w:p>
    <w:p w14:paraId="6B3B1A00" w14:textId="77777777" w:rsidR="005E398F" w:rsidRDefault="005E398F" w:rsidP="005E398F">
      <w:pPr>
        <w:pStyle w:val="KeepWithNext"/>
        <w:rPr>
          <w:rFonts w:hint="cs"/>
          <w:rtl/>
        </w:rPr>
      </w:pPr>
    </w:p>
    <w:p w14:paraId="556169E2" w14:textId="77777777" w:rsidR="005E398F" w:rsidRDefault="005E398F" w:rsidP="005E398F">
      <w:pPr>
        <w:rPr>
          <w:rtl/>
        </w:rPr>
      </w:pPr>
      <w:r>
        <w:rPr>
          <w:rtl/>
        </w:rPr>
        <w:t>נבדוק את זה.</w:t>
      </w:r>
    </w:p>
    <w:p w14:paraId="1527F4EC" w14:textId="77777777" w:rsidR="005E398F" w:rsidRDefault="005E398F" w:rsidP="005E398F">
      <w:pPr>
        <w:ind w:firstLine="0"/>
        <w:rPr>
          <w:rFonts w:ascii="David" w:hAnsi="David"/>
          <w:b/>
          <w:rtl/>
        </w:rPr>
      </w:pPr>
    </w:p>
    <w:p w14:paraId="38EBB1D7"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4512501C" w14:textId="77777777" w:rsidR="005E398F" w:rsidRDefault="005E398F" w:rsidP="005E398F">
      <w:pPr>
        <w:pStyle w:val="KeepWithNext"/>
        <w:rPr>
          <w:rFonts w:hint="cs"/>
          <w:rtl/>
        </w:rPr>
      </w:pPr>
    </w:p>
    <w:p w14:paraId="6A981531" w14:textId="77777777" w:rsidR="005E398F" w:rsidRDefault="005E398F" w:rsidP="005E398F">
      <w:pPr>
        <w:rPr>
          <w:rtl/>
        </w:rPr>
      </w:pPr>
      <w:r>
        <w:rPr>
          <w:rtl/>
        </w:rPr>
        <w:t>בסדר גמור, בבקשה.</w:t>
      </w:r>
    </w:p>
    <w:p w14:paraId="6771DC87" w14:textId="77777777" w:rsidR="005E398F" w:rsidRDefault="005E398F" w:rsidP="005E398F">
      <w:pPr>
        <w:ind w:firstLine="0"/>
        <w:rPr>
          <w:rFonts w:ascii="David" w:hAnsi="David"/>
          <w:b/>
          <w:rtl/>
        </w:rPr>
      </w:pPr>
    </w:p>
    <w:p w14:paraId="16261E2F" w14:textId="77777777" w:rsidR="005E398F" w:rsidRDefault="005E398F" w:rsidP="005E398F">
      <w:pPr>
        <w:pStyle w:val="a5"/>
        <w:keepNext/>
        <w:rPr>
          <w:rtl/>
        </w:rPr>
      </w:pPr>
      <w:bookmarkStart w:id="10812" w:name="ET_speaker_דניאל_רימון_384"/>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12"/>
    </w:p>
    <w:p w14:paraId="4F609D35" w14:textId="77777777" w:rsidR="005E398F" w:rsidRDefault="005E398F" w:rsidP="005E398F">
      <w:pPr>
        <w:pStyle w:val="KeepWithNext"/>
        <w:rPr>
          <w:rFonts w:hint="cs"/>
          <w:rtl/>
        </w:rPr>
      </w:pPr>
    </w:p>
    <w:p w14:paraId="487BD391" w14:textId="77777777" w:rsidR="005E398F" w:rsidRDefault="005E398F" w:rsidP="005E398F">
      <w:pPr>
        <w:rPr>
          <w:rtl/>
        </w:rPr>
      </w:pPr>
      <w:r>
        <w:rPr>
          <w:rtl/>
        </w:rPr>
        <w:t xml:space="preserve">הערה שנייה, זה שאחרי ׳גז טבעי׳ יהיה שוב ׳גז טבעי נוזלי׳. </w:t>
      </w:r>
    </w:p>
    <w:p w14:paraId="51704F4C" w14:textId="77777777" w:rsidR="005E398F" w:rsidRDefault="005E398F" w:rsidP="005E398F">
      <w:pPr>
        <w:ind w:firstLine="0"/>
        <w:rPr>
          <w:rFonts w:ascii="David" w:hAnsi="David"/>
          <w:b/>
          <w:rtl/>
        </w:rPr>
      </w:pPr>
    </w:p>
    <w:p w14:paraId="5C9EE67B" w14:textId="77777777" w:rsidR="005E398F" w:rsidRDefault="005E398F" w:rsidP="005E398F">
      <w:pPr>
        <w:pStyle w:val="af8"/>
        <w:keepNext/>
        <w:rPr>
          <w:rtl/>
        </w:rPr>
      </w:pPr>
      <w:bookmarkStart w:id="10813" w:name="ET_yor_6351_38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13"/>
    </w:p>
    <w:p w14:paraId="56FCEEA6" w14:textId="77777777" w:rsidR="005E398F" w:rsidRDefault="005E398F" w:rsidP="005E398F">
      <w:pPr>
        <w:pStyle w:val="KeepWithNext"/>
        <w:rPr>
          <w:rFonts w:hint="cs"/>
          <w:rtl/>
        </w:rPr>
      </w:pPr>
    </w:p>
    <w:p w14:paraId="405C3AB5" w14:textId="77777777" w:rsidR="005E398F" w:rsidRDefault="005E398F" w:rsidP="005E398F">
      <w:pPr>
        <w:rPr>
          <w:rtl/>
        </w:rPr>
      </w:pPr>
      <w:r>
        <w:rPr>
          <w:rtl/>
        </w:rPr>
        <w:t xml:space="preserve">טוב, על זה דיברנו כבר. </w:t>
      </w:r>
    </w:p>
    <w:p w14:paraId="2D451AE1" w14:textId="77777777" w:rsidR="005E398F" w:rsidRDefault="005E398F" w:rsidP="005E398F">
      <w:pPr>
        <w:ind w:firstLine="0"/>
        <w:rPr>
          <w:rFonts w:ascii="David" w:hAnsi="David"/>
          <w:b/>
          <w:rtl/>
        </w:rPr>
      </w:pPr>
    </w:p>
    <w:p w14:paraId="4F24FD82" w14:textId="77777777" w:rsidR="005E398F" w:rsidRDefault="005E398F" w:rsidP="005E398F">
      <w:pPr>
        <w:pStyle w:val="a5"/>
        <w:keepNext/>
        <w:rPr>
          <w:rtl/>
        </w:rPr>
      </w:pPr>
      <w:bookmarkStart w:id="10814" w:name="ET_speaker_דניאל_רימון_386"/>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14"/>
    </w:p>
    <w:p w14:paraId="591E40E9" w14:textId="77777777" w:rsidR="005E398F" w:rsidRDefault="005E398F" w:rsidP="005E398F">
      <w:pPr>
        <w:pStyle w:val="KeepWithNext"/>
        <w:rPr>
          <w:rFonts w:hint="cs"/>
          <w:rtl/>
        </w:rPr>
      </w:pPr>
    </w:p>
    <w:p w14:paraId="78AD1EEE" w14:textId="77777777" w:rsidR="005E398F" w:rsidRDefault="005E398F" w:rsidP="005E398F">
      <w:pPr>
        <w:rPr>
          <w:rtl/>
        </w:rPr>
      </w:pPr>
      <w:r>
        <w:rPr>
          <w:rtl/>
        </w:rPr>
        <w:t xml:space="preserve">סליחה, אמרתי את זה ביחס להגדרה של קו תשתית. ואני רוצה להפנות את כבוד היועץ המשפטי לוועדה, להגדרה על גז טבעי בחוק, ותשים לב, בדקתי לאור דבריך, שגז טבעי מוגדר שהוא נמצא בלחץ אטמוספרי במצב צבירה של גז. כלומר, גז טבעי נוזלי לא נכלל תחת ההגדרה של גז טבעי ולכן נדרש לכתוב גז טבעי נוזלי באופן מפורש. </w:t>
      </w:r>
    </w:p>
    <w:p w14:paraId="24888D12" w14:textId="77777777" w:rsidR="005E398F" w:rsidRDefault="005E398F" w:rsidP="005E398F">
      <w:pPr>
        <w:ind w:firstLine="0"/>
        <w:rPr>
          <w:rFonts w:ascii="David" w:hAnsi="David"/>
          <w:b/>
          <w:rtl/>
        </w:rPr>
      </w:pPr>
    </w:p>
    <w:p w14:paraId="2598A1B7" w14:textId="77777777" w:rsidR="005E398F" w:rsidRDefault="005E398F" w:rsidP="005E398F">
      <w:pPr>
        <w:pStyle w:val="a5"/>
        <w:keepNext/>
        <w:rPr>
          <w:rtl/>
        </w:rPr>
      </w:pPr>
      <w:bookmarkStart w:id="10815" w:name="ET_speaker_גלעד_קרן_38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15"/>
    </w:p>
    <w:p w14:paraId="6B80A978" w14:textId="77777777" w:rsidR="005E398F" w:rsidRDefault="005E398F" w:rsidP="005E398F">
      <w:pPr>
        <w:pStyle w:val="KeepWithNext"/>
        <w:rPr>
          <w:rFonts w:hint="cs"/>
          <w:rtl/>
        </w:rPr>
      </w:pPr>
    </w:p>
    <w:p w14:paraId="41F23F14" w14:textId="77777777" w:rsidR="005E398F" w:rsidRDefault="005E398F" w:rsidP="005E398F">
      <w:pPr>
        <w:rPr>
          <w:rtl/>
        </w:rPr>
      </w:pPr>
      <w:r>
        <w:rPr>
          <w:rtl/>
        </w:rPr>
        <w:t xml:space="preserve">בהגדרה של גז טבעי נוזלי אז כתוב גז טבעי, שמפנה להגדרה של גז טבעי. </w:t>
      </w:r>
    </w:p>
    <w:p w14:paraId="056ABE0F" w14:textId="77777777" w:rsidR="005E398F" w:rsidRDefault="005E398F" w:rsidP="005E398F">
      <w:pPr>
        <w:ind w:firstLine="0"/>
        <w:rPr>
          <w:rFonts w:ascii="David" w:hAnsi="David"/>
          <w:b/>
          <w:rtl/>
        </w:rPr>
      </w:pPr>
    </w:p>
    <w:p w14:paraId="6B09E61E"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75CDEE3A" w14:textId="77777777" w:rsidR="005E398F" w:rsidRDefault="005E398F" w:rsidP="005E398F">
      <w:pPr>
        <w:pStyle w:val="KeepWithNext"/>
        <w:rPr>
          <w:rFonts w:hint="cs"/>
          <w:rtl/>
        </w:rPr>
      </w:pPr>
    </w:p>
    <w:p w14:paraId="78392579" w14:textId="77777777" w:rsidR="005E398F" w:rsidRDefault="005E398F" w:rsidP="005E398F">
      <w:pPr>
        <w:rPr>
          <w:rtl/>
        </w:rPr>
      </w:pPr>
      <w:r>
        <w:rPr>
          <w:rtl/>
        </w:rPr>
        <w:t xml:space="preserve">בסדר, היועמ״ש שמע והוא יקבל את ההחלטה. </w:t>
      </w:r>
    </w:p>
    <w:p w14:paraId="435F7D48" w14:textId="77777777" w:rsidR="005E398F" w:rsidRDefault="005E398F" w:rsidP="005E398F">
      <w:pPr>
        <w:ind w:firstLine="0"/>
        <w:rPr>
          <w:rFonts w:ascii="David" w:hAnsi="David"/>
          <w:b/>
          <w:rtl/>
        </w:rPr>
      </w:pPr>
    </w:p>
    <w:p w14:paraId="41560368" w14:textId="77777777" w:rsidR="005E398F" w:rsidRDefault="005E398F" w:rsidP="005E398F">
      <w:pPr>
        <w:pStyle w:val="a5"/>
        <w:keepNext/>
        <w:rPr>
          <w:rtl/>
        </w:rPr>
      </w:pPr>
      <w:bookmarkStart w:id="10816" w:name="ET_speaker_דניאל_רימון_389"/>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16"/>
    </w:p>
    <w:p w14:paraId="1BCD74DD" w14:textId="77777777" w:rsidR="005E398F" w:rsidRDefault="005E398F" w:rsidP="005E398F">
      <w:pPr>
        <w:pStyle w:val="KeepWithNext"/>
        <w:rPr>
          <w:rFonts w:hint="cs"/>
          <w:rtl/>
        </w:rPr>
      </w:pPr>
    </w:p>
    <w:p w14:paraId="34091216" w14:textId="77777777" w:rsidR="005E398F" w:rsidRDefault="005E398F" w:rsidP="005E398F">
      <w:pPr>
        <w:rPr>
          <w:rtl/>
        </w:rPr>
      </w:pPr>
      <w:r>
        <w:rPr>
          <w:rtl/>
        </w:rPr>
        <w:t xml:space="preserve">ההערה הבאה היא לסעיף (7), שאותו אמרתם שתחזרו אליו לדיון. אני רק רוצה להפנות את תשומת הלב לכך שישנם חיקוקים, ואני אדבר על החיקוקים הרלוונטיים כלפי הגז הטבעי, זה חוק הנפט. חוק הנפט מסדיר עולם של סודיות, אפשר לראות את סעיף (50) (ד) וסעיפים אחרים בחוק שמגדירים את החובה הכללית לסודיות, כאשר מפורט בסעיף (80) (א) לחוק הנפט, מה הוא מקרה יוצא דופן שבו ניתן להעביר את המידע, וזה רק החברה למחקר בסיסי לחיפושי נפט. </w:t>
      </w:r>
    </w:p>
    <w:p w14:paraId="5B079AA0" w14:textId="77777777" w:rsidR="005E398F" w:rsidRDefault="005E398F" w:rsidP="005E398F">
      <w:pPr>
        <w:rPr>
          <w:rtl/>
        </w:rPr>
      </w:pPr>
    </w:p>
    <w:p w14:paraId="4DC3D4A6" w14:textId="77777777" w:rsidR="005E398F" w:rsidRDefault="005E398F" w:rsidP="005E398F">
      <w:pPr>
        <w:rPr>
          <w:rtl/>
        </w:rPr>
      </w:pPr>
      <w:r>
        <w:rPr>
          <w:rtl/>
        </w:rPr>
        <w:t xml:space="preserve">גם אז, זה ביחס לעניינים קונקרטיים וגם עליה חלה חובת סודיות. למותר להסביר, מדוע ביחס לתשתיות כל כך רגישות, גם ביטחונית וגם בגלל הסודות המסחריים הגלומים בהם, זה ההסדר שנגלה בחוק, בכמה וכמה הוראות. הערה אחרונה, נוגעת לסעיף שבו אנחנו נמצאים כרגע והוא סעיף (23), זו שאלה למשרד האוצר או ליועץ המשפטי של הוועדה. </w:t>
      </w:r>
    </w:p>
    <w:p w14:paraId="6CC1CD0D" w14:textId="77777777" w:rsidR="005E398F" w:rsidRDefault="005E398F" w:rsidP="005E398F">
      <w:pPr>
        <w:rPr>
          <w:rtl/>
        </w:rPr>
      </w:pPr>
    </w:p>
    <w:p w14:paraId="61E46960" w14:textId="77777777" w:rsidR="005E398F" w:rsidRDefault="005E398F" w:rsidP="005E398F">
      <w:pPr>
        <w:rPr>
          <w:rtl/>
        </w:rPr>
      </w:pPr>
      <w:r>
        <w:rPr>
          <w:rtl/>
        </w:rPr>
        <w:t>הסעיף עומד</w:t>
      </w:r>
      <w:r>
        <w:rPr>
          <w:bCs/>
          <w:rtl/>
        </w:rPr>
        <w:t xml:space="preserve"> </w:t>
      </w:r>
      <w:r>
        <w:rPr>
          <w:bCs/>
        </w:rPr>
        <w:t>Stand alone</w:t>
      </w:r>
      <w:r>
        <w:rPr>
          <w:bCs/>
          <w:rtl/>
        </w:rPr>
        <w:t xml:space="preserve"> </w:t>
      </w:r>
      <w:r>
        <w:rPr>
          <w:rtl/>
        </w:rPr>
        <w:t xml:space="preserve">ולפיו ניתן להבין שתמיד, גוף מבצע הוא זה שנושא בעלויות העתקת קו התשתית. אני רוצה לוודא שהדבר לא תופס סצנריו למשל, נניח שהקמנו קו תשתית על פי תמ״א שהייתה קיימת ועל פי תוכנית סטטוטורית, ולימים התוכנית הסטטוטורית השתנתה כך שכיוצא ממנה, צריך להעתיק את קו התשתית, זה לא נעשה לרצון הגוף המבצע ולא ביוזמתו, אבל הוא חייב לבצע כי השתנתה התוכנית הסטטוטורית. </w:t>
      </w:r>
    </w:p>
    <w:p w14:paraId="12AB793F" w14:textId="77777777" w:rsidR="005E398F" w:rsidRDefault="005E398F" w:rsidP="005E398F">
      <w:pPr>
        <w:rPr>
          <w:rtl/>
        </w:rPr>
      </w:pPr>
    </w:p>
    <w:p w14:paraId="5757128B" w14:textId="77777777" w:rsidR="005E398F" w:rsidRDefault="005E398F" w:rsidP="005E398F">
      <w:pPr>
        <w:rPr>
          <w:rtl/>
        </w:rPr>
      </w:pPr>
      <w:r>
        <w:rPr>
          <w:rtl/>
        </w:rPr>
        <w:t xml:space="preserve">בדרך כלל, לא נהוג וגם לא סביר, שהגוף המבצע הוא זה שיישא בעלות, כי זה לא משרת אותו ואלה עלויות שהוא לא תכנן מראש ולא גולמו במסגרת תחזית ההוצאות שלו, אז אני מבקשת הבהרה. </w:t>
      </w:r>
    </w:p>
    <w:p w14:paraId="426F423A" w14:textId="77777777" w:rsidR="005E398F" w:rsidRDefault="005E398F" w:rsidP="005E398F">
      <w:pPr>
        <w:ind w:firstLine="0"/>
        <w:rPr>
          <w:rFonts w:ascii="David" w:hAnsi="David"/>
          <w:b/>
          <w:rtl/>
        </w:rPr>
      </w:pPr>
    </w:p>
    <w:p w14:paraId="414C7BD8" w14:textId="77777777" w:rsidR="005E398F" w:rsidRDefault="005E398F" w:rsidP="005E398F">
      <w:pPr>
        <w:pStyle w:val="a5"/>
        <w:keepNext/>
        <w:rPr>
          <w:rtl/>
        </w:rPr>
      </w:pPr>
      <w:bookmarkStart w:id="10817" w:name="ET_speaker_גלעד_קרן_39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17"/>
    </w:p>
    <w:p w14:paraId="2E37DFF7" w14:textId="77777777" w:rsidR="005E398F" w:rsidRDefault="005E398F" w:rsidP="005E398F">
      <w:pPr>
        <w:pStyle w:val="KeepWithNext"/>
        <w:rPr>
          <w:rFonts w:hint="cs"/>
          <w:rtl/>
        </w:rPr>
      </w:pPr>
    </w:p>
    <w:p w14:paraId="3097E00C" w14:textId="77777777" w:rsidR="005E398F" w:rsidRDefault="005E398F" w:rsidP="005E398F">
      <w:pPr>
        <w:rPr>
          <w:rtl/>
        </w:rPr>
      </w:pPr>
      <w:r>
        <w:rPr>
          <w:rtl/>
        </w:rPr>
        <w:t xml:space="preserve">סעיף (23) מדבר על העתקת קו תשתית במסגרת מיזם תשתית. ההגדרה של מיזם תשתית היא מיזם להקמה או להפעלה של תשתית לאומית. לכן, זה בהכרח משהו שקשור לעניין של הקמה של תשתית לאומית, שבה יש גוף מבצע וזה כן רלוונטי. </w:t>
      </w:r>
    </w:p>
    <w:p w14:paraId="4D7AF39E" w14:textId="77777777" w:rsidR="005E398F" w:rsidRDefault="005E398F" w:rsidP="005E398F">
      <w:pPr>
        <w:ind w:firstLine="0"/>
        <w:rPr>
          <w:rFonts w:ascii="David" w:hAnsi="David"/>
          <w:b/>
          <w:rtl/>
        </w:rPr>
      </w:pPr>
    </w:p>
    <w:p w14:paraId="00E0C447" w14:textId="77777777" w:rsidR="005E398F" w:rsidRDefault="005E398F" w:rsidP="005E398F">
      <w:pPr>
        <w:pStyle w:val="a5"/>
        <w:keepNext/>
        <w:rPr>
          <w:rtl/>
        </w:rPr>
      </w:pPr>
      <w:bookmarkStart w:id="10818" w:name="ET_speaker_דניאל_רימון_391"/>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18"/>
    </w:p>
    <w:p w14:paraId="49D67D08" w14:textId="77777777" w:rsidR="005E398F" w:rsidRDefault="005E398F" w:rsidP="005E398F">
      <w:pPr>
        <w:pStyle w:val="KeepWithNext"/>
        <w:rPr>
          <w:rFonts w:hint="cs"/>
          <w:rtl/>
        </w:rPr>
      </w:pPr>
    </w:p>
    <w:p w14:paraId="44878050" w14:textId="77777777" w:rsidR="005E398F" w:rsidRDefault="005E398F" w:rsidP="005E398F">
      <w:pPr>
        <w:rPr>
          <w:rtl/>
        </w:rPr>
      </w:pPr>
      <w:r>
        <w:rPr>
          <w:rtl/>
        </w:rPr>
        <w:t xml:space="preserve">אני אסביר. אני מבינה שכל הפעילות של שברון לצורך העניין, כמו גם של מקורות ונתג״ז, חלקם המרכזי מתעסק עם תשתיות מרכזיות במדינת ישראל, ועומדים לנגד עיניי שני פרויקטים. אחד מדבר על הרצל ג׳ והשני מדבר על ׳פאראדיס׳, פרויקטים רחבי היקף שמערבים את רוב גופיי התשתית שנמצאים בחדר הוועדה כעת. </w:t>
      </w:r>
    </w:p>
    <w:p w14:paraId="1D524B4A" w14:textId="77777777" w:rsidR="005E398F" w:rsidRDefault="005E398F" w:rsidP="005E398F">
      <w:pPr>
        <w:rPr>
          <w:rtl/>
        </w:rPr>
      </w:pPr>
    </w:p>
    <w:p w14:paraId="791F21A2" w14:textId="77777777" w:rsidR="005E398F" w:rsidRDefault="005E398F" w:rsidP="005E398F">
      <w:pPr>
        <w:rPr>
          <w:rtl/>
        </w:rPr>
      </w:pPr>
      <w:r>
        <w:rPr>
          <w:rtl/>
        </w:rPr>
        <w:t xml:space="preserve">ופתאום, על בסיס תוכנית מתאר חדשה, מחייבים את השחקנים להזיז את כל התשתיות שלהם. בשונה ממה שתיארו הנציגות ממשרד האוצר, זה לא מקרה שבו הגוף המבצע הוא בעל האינטרס וה- </w:t>
      </w:r>
      <w:r>
        <w:rPr>
          <w:bCs/>
        </w:rPr>
        <w:t>Incentive</w:t>
      </w:r>
      <w:r>
        <w:rPr>
          <w:rtl/>
        </w:rPr>
        <w:t xml:space="preserve"> לזה, הרי זה תהליך, ההפך הוא הנכון, הוא היה מעדיף שלא יהיה שינוי, אבל הוא מחויב על פי הוראות התוכנית הסטטוטורית החדשה, וההוראה הזאת כשהיא בלי סייגים, היא בעייתית ולא נכונה. </w:t>
      </w:r>
    </w:p>
    <w:p w14:paraId="3A5A3631" w14:textId="77777777" w:rsidR="005E398F" w:rsidRDefault="005E398F" w:rsidP="005E398F">
      <w:pPr>
        <w:ind w:firstLine="0"/>
        <w:rPr>
          <w:rFonts w:ascii="David" w:hAnsi="David"/>
          <w:b/>
          <w:rtl/>
        </w:rPr>
      </w:pPr>
    </w:p>
    <w:p w14:paraId="31DDD6D6" w14:textId="77777777" w:rsidR="005E398F" w:rsidRDefault="005E398F" w:rsidP="005E398F">
      <w:pPr>
        <w:pStyle w:val="afb"/>
        <w:keepNext/>
        <w:rPr>
          <w:rtl/>
        </w:rPr>
      </w:pPr>
      <w:bookmarkStart w:id="10819" w:name="ET_guest_דנה_דובר__39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19"/>
    </w:p>
    <w:p w14:paraId="26878BD6" w14:textId="77777777" w:rsidR="005E398F" w:rsidRDefault="005E398F" w:rsidP="005E398F">
      <w:pPr>
        <w:pStyle w:val="KeepWithNext"/>
        <w:rPr>
          <w:rFonts w:hint="cs"/>
          <w:rtl/>
        </w:rPr>
      </w:pPr>
    </w:p>
    <w:p w14:paraId="390C5E25" w14:textId="77777777" w:rsidR="005E398F" w:rsidRDefault="005E398F" w:rsidP="005E398F">
      <w:pPr>
        <w:rPr>
          <w:rtl/>
        </w:rPr>
      </w:pPr>
      <w:r>
        <w:rPr>
          <w:rtl/>
        </w:rPr>
        <w:t>להתייחס?</w:t>
      </w:r>
    </w:p>
    <w:p w14:paraId="2A847D45" w14:textId="77777777" w:rsidR="005E398F" w:rsidRDefault="005E398F" w:rsidP="005E398F">
      <w:pPr>
        <w:ind w:firstLine="0"/>
        <w:rPr>
          <w:rFonts w:ascii="David" w:hAnsi="David"/>
          <w:b/>
          <w:rtl/>
        </w:rPr>
      </w:pPr>
    </w:p>
    <w:p w14:paraId="37C69303" w14:textId="77777777" w:rsidR="005E398F" w:rsidRDefault="005E398F" w:rsidP="005E398F">
      <w:pPr>
        <w:pStyle w:val="af8"/>
        <w:keepNext/>
        <w:rPr>
          <w:rtl/>
        </w:rPr>
      </w:pPr>
      <w:bookmarkStart w:id="10820" w:name="ET_yor_6351_39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20"/>
    </w:p>
    <w:p w14:paraId="5802B6DA" w14:textId="77777777" w:rsidR="005E398F" w:rsidRDefault="005E398F" w:rsidP="005E398F">
      <w:pPr>
        <w:pStyle w:val="KeepWithNext"/>
        <w:rPr>
          <w:rFonts w:hint="cs"/>
          <w:rtl/>
        </w:rPr>
      </w:pPr>
    </w:p>
    <w:p w14:paraId="7B2D9E16" w14:textId="77777777" w:rsidR="005E398F" w:rsidRDefault="005E398F" w:rsidP="005E398F">
      <w:pPr>
        <w:rPr>
          <w:rtl/>
        </w:rPr>
      </w:pPr>
      <w:r>
        <w:rPr>
          <w:rtl/>
        </w:rPr>
        <w:t>כן, בבקשה.</w:t>
      </w:r>
    </w:p>
    <w:p w14:paraId="2016AA7B" w14:textId="77777777" w:rsidR="005E398F" w:rsidRDefault="005E398F" w:rsidP="005E398F">
      <w:pPr>
        <w:ind w:firstLine="0"/>
        <w:rPr>
          <w:rFonts w:ascii="David" w:hAnsi="David"/>
          <w:b/>
          <w:rtl/>
        </w:rPr>
      </w:pPr>
    </w:p>
    <w:p w14:paraId="2096E729" w14:textId="77777777" w:rsidR="005E398F" w:rsidRDefault="005E398F" w:rsidP="005E398F">
      <w:pPr>
        <w:pStyle w:val="afb"/>
        <w:keepNext/>
        <w:rPr>
          <w:rtl/>
        </w:rPr>
      </w:pPr>
      <w:bookmarkStart w:id="10821" w:name="ET_guest_דנה_דובר__394"/>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21"/>
    </w:p>
    <w:p w14:paraId="582EC564" w14:textId="77777777" w:rsidR="005E398F" w:rsidRDefault="005E398F" w:rsidP="005E398F">
      <w:pPr>
        <w:pStyle w:val="KeepWithNext"/>
        <w:rPr>
          <w:rFonts w:hint="cs"/>
          <w:rtl/>
        </w:rPr>
      </w:pPr>
    </w:p>
    <w:p w14:paraId="155781B2" w14:textId="77777777" w:rsidR="005E398F" w:rsidRDefault="005E398F" w:rsidP="005E398F">
      <w:pPr>
        <w:rPr>
          <w:rtl/>
        </w:rPr>
      </w:pPr>
      <w:r>
        <w:rPr>
          <w:rtl/>
        </w:rPr>
        <w:t xml:space="preserve">לצורך העניין, בהרצל ג׳, הגוף המבצע הוא חברת נמלי ישראל, זאת החברה שאמונה על הפרויקט, וקווי התשתית שצריך להעתיק אותן הם כאן גוף התשתית, לכן ודאי שהעלויות חלות על חברת נמלי ישראל, כחברה שדורשת מחברות אחרות להעתיק את התשתיות שלהן כדי לעשות את הכביש, לצורך העניין. אני כן אחריג פה מקרה אחד שהוא מורכב יותר, שבו אנחנו נדבר על מנהרות תשתית והעתקה של קווי תשתית כתוצאה ממנהרות תשתית. </w:t>
      </w:r>
    </w:p>
    <w:p w14:paraId="59174083" w14:textId="77777777" w:rsidR="005E398F" w:rsidRDefault="005E398F" w:rsidP="005E398F">
      <w:pPr>
        <w:rPr>
          <w:rtl/>
        </w:rPr>
      </w:pPr>
    </w:p>
    <w:p w14:paraId="6C12B9EE" w14:textId="77777777" w:rsidR="005E398F" w:rsidRDefault="005E398F" w:rsidP="005E398F">
      <w:pPr>
        <w:rPr>
          <w:rtl/>
        </w:rPr>
      </w:pPr>
      <w:r>
        <w:rPr>
          <w:rtl/>
        </w:rPr>
        <w:t>שם, בוודאי שאין לנו גוף מבצע וקווי תשתית, אלא חובה ככל שתהיה, על גופי התשתית להעתיק את הקווים של עצמן. ולכן אין פה יחסים של גוף מבצע וגוף תשתית שצריך לשלם לו את העלויות מכאן ולכן זה לא נפתר פה. רק בשביל להבהיר, בפרויקטים שגוף אחר מבצע, אז מן הסתם, גוף התשתית הוא לא הגוף המבצע אלא גוף התשתית ונושאים עבורו בעלות העתקת התשתיות.</w:t>
      </w:r>
    </w:p>
    <w:p w14:paraId="2573BF39" w14:textId="77777777" w:rsidR="005E398F" w:rsidRDefault="005E398F" w:rsidP="005E398F">
      <w:pPr>
        <w:ind w:firstLine="0"/>
        <w:rPr>
          <w:rFonts w:ascii="David" w:hAnsi="David"/>
          <w:b/>
          <w:rtl/>
        </w:rPr>
      </w:pPr>
    </w:p>
    <w:p w14:paraId="647BA693" w14:textId="77777777" w:rsidR="005E398F" w:rsidRDefault="005E398F" w:rsidP="005E398F">
      <w:pPr>
        <w:pStyle w:val="a5"/>
        <w:keepNext/>
        <w:rPr>
          <w:rtl/>
        </w:rPr>
      </w:pPr>
      <w:bookmarkStart w:id="10822" w:name="ET_speaker_דניאל_רימון_395"/>
      <w:r>
        <w:rPr>
          <w:rStyle w:val="TagStyle"/>
          <w:rFonts w:hint="cs"/>
          <w:rtl/>
        </w:rPr>
        <w:t xml:space="preserve"> &lt;&lt; דובר &gt;&gt; </w:t>
      </w:r>
      <w:r>
        <w:rPr>
          <w:rFonts w:hint="cs"/>
          <w:rtl/>
        </w:rPr>
        <w:t>דניאל רימון:</w:t>
      </w:r>
      <w:r>
        <w:rPr>
          <w:rStyle w:val="TagStyle"/>
          <w:rFonts w:hint="cs"/>
          <w:rtl/>
        </w:rPr>
        <w:t xml:space="preserve"> &lt;&lt; דובר &gt;&gt;</w:t>
      </w:r>
      <w:r>
        <w:rPr>
          <w:rFonts w:hint="cs"/>
          <w:rtl/>
        </w:rPr>
        <w:t xml:space="preserve"> </w:t>
      </w:r>
      <w:bookmarkEnd w:id="10822"/>
    </w:p>
    <w:p w14:paraId="76B2506E" w14:textId="77777777" w:rsidR="005E398F" w:rsidRDefault="005E398F" w:rsidP="005E398F">
      <w:pPr>
        <w:pStyle w:val="KeepWithNext"/>
        <w:rPr>
          <w:rFonts w:hint="cs"/>
          <w:rtl/>
        </w:rPr>
      </w:pPr>
    </w:p>
    <w:p w14:paraId="31C495E8" w14:textId="77777777" w:rsidR="005E398F" w:rsidRDefault="005E398F" w:rsidP="005E398F">
      <w:pPr>
        <w:rPr>
          <w:rtl/>
        </w:rPr>
      </w:pPr>
      <w:r>
        <w:rPr>
          <w:rtl/>
        </w:rPr>
        <w:t xml:space="preserve">תודה רבה על ההתייחסות. בדוגמה שאת נתת הגורם בעל העניין הוא הגורם שמסדיר את הכבישים. אבל - - - </w:t>
      </w:r>
    </w:p>
    <w:p w14:paraId="5DB7A831" w14:textId="77777777" w:rsidR="005E398F" w:rsidRDefault="005E398F" w:rsidP="005E398F">
      <w:pPr>
        <w:ind w:firstLine="0"/>
        <w:rPr>
          <w:rFonts w:ascii="David" w:hAnsi="David"/>
          <w:b/>
          <w:rtl/>
        </w:rPr>
      </w:pPr>
    </w:p>
    <w:p w14:paraId="69BC4181" w14:textId="77777777" w:rsidR="005E398F" w:rsidRDefault="005E398F" w:rsidP="005E398F">
      <w:pPr>
        <w:pStyle w:val="af8"/>
        <w:keepNext/>
        <w:rPr>
          <w:rtl/>
        </w:rPr>
      </w:pPr>
      <w:bookmarkStart w:id="10823" w:name="ET_yor_6351_39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23"/>
    </w:p>
    <w:p w14:paraId="7629ECAB" w14:textId="77777777" w:rsidR="005E398F" w:rsidRDefault="005E398F" w:rsidP="005E398F">
      <w:pPr>
        <w:pStyle w:val="KeepWithNext"/>
        <w:rPr>
          <w:rFonts w:hint="cs"/>
          <w:rtl/>
        </w:rPr>
      </w:pPr>
    </w:p>
    <w:p w14:paraId="41695129" w14:textId="77777777" w:rsidR="005E398F" w:rsidRDefault="005E398F" w:rsidP="005E398F">
      <w:pPr>
        <w:rPr>
          <w:rtl/>
        </w:rPr>
      </w:pPr>
      <w:r>
        <w:rPr>
          <w:rtl/>
        </w:rPr>
        <w:t>דניאל, אני ממש מבקש, אנחנו רוצים להתקדם. אם את לא שבעת רצון מהתשובות שקיבלת, אז אני מבקש שתהיי בקשר מול יועמ״ש הוועדה, ותציעי דברים נוספים שאת מרגישה שיתנו מענה לדרישה שלך. היה וזה יתקבל, בשמחה, אם לא, אנחנו ממשיכים הלאה. בבקשה.</w:t>
      </w:r>
    </w:p>
    <w:p w14:paraId="005B613F" w14:textId="77777777" w:rsidR="005E398F" w:rsidRDefault="005E398F" w:rsidP="005E398F">
      <w:pPr>
        <w:rPr>
          <w:rtl/>
        </w:rPr>
      </w:pPr>
    </w:p>
    <w:p w14:paraId="4CAE6F13" w14:textId="77777777" w:rsidR="005E398F" w:rsidRDefault="005E398F" w:rsidP="005E398F">
      <w:pPr>
        <w:ind w:firstLine="0"/>
        <w:rPr>
          <w:rStyle w:val="TagStyle"/>
          <w:rFonts w:ascii="David" w:hAnsi="David"/>
          <w:u w:val="single"/>
          <w:rtl/>
        </w:rPr>
      </w:pPr>
    </w:p>
    <w:p w14:paraId="5AE806CA" w14:textId="77777777" w:rsidR="005E398F" w:rsidRDefault="005E398F" w:rsidP="005E398F">
      <w:pPr>
        <w:pStyle w:val="afb"/>
        <w:keepNext/>
        <w:rPr>
          <w:rFonts w:hint="cs"/>
          <w:rtl/>
        </w:rPr>
      </w:pPr>
      <w:bookmarkStart w:id="10824" w:name="ET_guest_עמית_שטאובר__398"/>
      <w:r>
        <w:rPr>
          <w:rStyle w:val="TagStyle"/>
          <w:rFonts w:hint="cs"/>
          <w:rtl/>
        </w:rPr>
        <w:t xml:space="preserve"> &lt;&lt; אורח &gt;&gt; </w:t>
      </w:r>
      <w:r>
        <w:rPr>
          <w:rFonts w:hint="cs"/>
          <w:rtl/>
        </w:rPr>
        <w:t>עמית שטאובר:</w:t>
      </w:r>
      <w:r>
        <w:rPr>
          <w:rStyle w:val="TagStyle"/>
          <w:rFonts w:hint="cs"/>
          <w:rtl/>
        </w:rPr>
        <w:t xml:space="preserve"> &lt;&lt; אורח &gt;&gt;</w:t>
      </w:r>
      <w:r>
        <w:rPr>
          <w:rFonts w:hint="cs"/>
          <w:rtl/>
        </w:rPr>
        <w:t xml:space="preserve"> </w:t>
      </w:r>
      <w:bookmarkEnd w:id="10824"/>
    </w:p>
    <w:p w14:paraId="12596846" w14:textId="77777777" w:rsidR="005E398F" w:rsidRDefault="005E398F" w:rsidP="005E398F">
      <w:pPr>
        <w:pStyle w:val="KeepWithNext"/>
        <w:rPr>
          <w:rFonts w:hint="cs"/>
          <w:rtl/>
        </w:rPr>
      </w:pPr>
    </w:p>
    <w:p w14:paraId="0B0206B2" w14:textId="77777777" w:rsidR="005E398F" w:rsidRDefault="005E398F" w:rsidP="005E398F">
      <w:pPr>
        <w:ind w:firstLine="0"/>
        <w:rPr>
          <w:rFonts w:ascii="David" w:hAnsi="David"/>
          <w:b/>
          <w:rtl/>
        </w:rPr>
      </w:pPr>
    </w:p>
    <w:tbl>
      <w:tblPr>
        <w:tblStyle w:val="aff"/>
        <w:bidiVisual/>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
        <w:gridCol w:w="656"/>
        <w:gridCol w:w="6077"/>
      </w:tblGrid>
      <w:tr w:rsidR="005E398F" w14:paraId="00B5D346" w14:textId="77777777" w:rsidTr="005E398F">
        <w:trPr>
          <w:trHeight w:val="477"/>
        </w:trPr>
        <w:tc>
          <w:tcPr>
            <w:tcW w:w="1531" w:type="dxa"/>
          </w:tcPr>
          <w:p w14:paraId="67C79628" w14:textId="77777777" w:rsidR="005E398F" w:rsidRDefault="005E398F">
            <w:pPr>
              <w:ind w:firstLine="0"/>
              <w:rPr>
                <w:rFonts w:ascii="David" w:hAnsi="David"/>
                <w:b/>
                <w:rtl/>
              </w:rPr>
            </w:pPr>
          </w:p>
        </w:tc>
        <w:tc>
          <w:tcPr>
            <w:tcW w:w="680" w:type="dxa"/>
          </w:tcPr>
          <w:p w14:paraId="6ED85EE9" w14:textId="77777777" w:rsidR="005E398F" w:rsidRDefault="005E398F">
            <w:pPr>
              <w:ind w:firstLine="0"/>
              <w:rPr>
                <w:rFonts w:ascii="David" w:hAnsi="David"/>
                <w:bCs/>
                <w:rtl/>
              </w:rPr>
            </w:pPr>
          </w:p>
        </w:tc>
        <w:tc>
          <w:tcPr>
            <w:tcW w:w="7087" w:type="dxa"/>
          </w:tcPr>
          <w:p w14:paraId="7DBDFD70" w14:textId="77777777" w:rsidR="005E398F" w:rsidRDefault="005E398F">
            <w:pPr>
              <w:ind w:firstLine="0"/>
              <w:rPr>
                <w:rFonts w:ascii="David" w:hAnsi="David"/>
                <w:bCs/>
                <w:rtl/>
              </w:rPr>
            </w:pPr>
          </w:p>
          <w:p w14:paraId="7CB0A7FF" w14:textId="77777777" w:rsidR="005E398F" w:rsidRDefault="005E398F">
            <w:pPr>
              <w:ind w:left="360" w:firstLine="0"/>
              <w:jc w:val="center"/>
              <w:rPr>
                <w:rFonts w:ascii="David" w:hAnsi="David"/>
                <w:bCs/>
                <w:rtl/>
              </w:rPr>
            </w:pPr>
            <w:r>
              <w:rPr>
                <w:rFonts w:ascii="David" w:hAnsi="David"/>
                <w:bCs/>
                <w:rtl/>
              </w:rPr>
              <w:t>סימן ב': הסרת חסמים נוספים</w:t>
            </w:r>
          </w:p>
          <w:p w14:paraId="2029DAA6" w14:textId="77777777" w:rsidR="005E398F" w:rsidRDefault="005E398F">
            <w:pPr>
              <w:ind w:left="360" w:firstLine="0"/>
              <w:jc w:val="center"/>
              <w:rPr>
                <w:rFonts w:ascii="David" w:hAnsi="David"/>
                <w:bCs/>
                <w:rtl/>
              </w:rPr>
            </w:pPr>
          </w:p>
        </w:tc>
      </w:tr>
      <w:tr w:rsidR="005E398F" w14:paraId="5F1D799C" w14:textId="77777777" w:rsidTr="005E398F">
        <w:trPr>
          <w:trHeight w:val="477"/>
        </w:trPr>
        <w:tc>
          <w:tcPr>
            <w:tcW w:w="1531" w:type="dxa"/>
            <w:hideMark/>
          </w:tcPr>
          <w:p w14:paraId="5A76C40C" w14:textId="77777777" w:rsidR="005E398F" w:rsidRDefault="005E398F">
            <w:pPr>
              <w:ind w:firstLine="0"/>
              <w:rPr>
                <w:rFonts w:ascii="David" w:hAnsi="David"/>
                <w:b/>
                <w:rtl/>
              </w:rPr>
            </w:pPr>
            <w:r>
              <w:rPr>
                <w:rFonts w:ascii="David" w:hAnsi="David"/>
                <w:b/>
                <w:rtl/>
              </w:rPr>
              <w:t>הסכמת רשות מקרקעי ישראל להקמת מיזם התשתית</w:t>
            </w:r>
          </w:p>
        </w:tc>
        <w:tc>
          <w:tcPr>
            <w:tcW w:w="680" w:type="dxa"/>
            <w:hideMark/>
          </w:tcPr>
          <w:p w14:paraId="194BF33A" w14:textId="77777777" w:rsidR="005E398F" w:rsidRDefault="005E398F">
            <w:pPr>
              <w:ind w:firstLine="0"/>
              <w:rPr>
                <w:rFonts w:ascii="David" w:hAnsi="David"/>
                <w:b/>
                <w:rtl/>
              </w:rPr>
            </w:pPr>
            <w:r>
              <w:rPr>
                <w:rFonts w:ascii="David" w:hAnsi="David"/>
                <w:b/>
                <w:rtl/>
              </w:rPr>
              <w:t>(25)</w:t>
            </w:r>
          </w:p>
        </w:tc>
        <w:tc>
          <w:tcPr>
            <w:tcW w:w="7087" w:type="dxa"/>
            <w:hideMark/>
          </w:tcPr>
          <w:p w14:paraId="11BEC879" w14:textId="77777777" w:rsidR="005E398F" w:rsidRDefault="005E398F">
            <w:pPr>
              <w:ind w:left="360" w:firstLine="0"/>
              <w:rPr>
                <w:rFonts w:ascii="David" w:hAnsi="David"/>
                <w:b/>
                <w:rtl/>
              </w:rPr>
            </w:pPr>
            <w:r>
              <w:rPr>
                <w:rFonts w:ascii="David" w:hAnsi="David"/>
                <w:b/>
                <w:rtl/>
              </w:rPr>
              <w:t xml:space="preserve">(א) על אף האמור בכל דין, נדרשה הסכמה מאת רשות מקרקעי ישראל לצורך הקמת מיזם תשתית על ידי המדינה או מי מטעמה, או פעילות מסחרית נלווית למיזם כאמור, תיתן רשות מקרקעי ישראל הסכמה כאמור, תוך 45 ימים מהמועד שבו הוגשה לה הבקשה לכך. </w:t>
            </w:r>
          </w:p>
        </w:tc>
      </w:tr>
      <w:tr w:rsidR="005E398F" w14:paraId="17D9448A" w14:textId="77777777" w:rsidTr="005E398F">
        <w:trPr>
          <w:trHeight w:val="389"/>
        </w:trPr>
        <w:tc>
          <w:tcPr>
            <w:tcW w:w="1531" w:type="dxa"/>
          </w:tcPr>
          <w:p w14:paraId="08CF4398" w14:textId="77777777" w:rsidR="005E398F" w:rsidRDefault="005E398F">
            <w:pPr>
              <w:ind w:firstLine="0"/>
              <w:rPr>
                <w:rFonts w:ascii="David" w:hAnsi="David"/>
                <w:b/>
                <w:rtl/>
              </w:rPr>
            </w:pPr>
          </w:p>
        </w:tc>
        <w:tc>
          <w:tcPr>
            <w:tcW w:w="680" w:type="dxa"/>
          </w:tcPr>
          <w:p w14:paraId="1260E39B" w14:textId="77777777" w:rsidR="005E398F" w:rsidRDefault="005E398F">
            <w:pPr>
              <w:ind w:firstLine="0"/>
              <w:rPr>
                <w:rFonts w:ascii="David" w:hAnsi="David"/>
                <w:b/>
                <w:rtl/>
              </w:rPr>
            </w:pPr>
          </w:p>
        </w:tc>
        <w:tc>
          <w:tcPr>
            <w:tcW w:w="7087" w:type="dxa"/>
          </w:tcPr>
          <w:p w14:paraId="2A086C6E" w14:textId="77777777" w:rsidR="005E398F" w:rsidRDefault="005E398F">
            <w:pPr>
              <w:ind w:left="363" w:firstLine="0"/>
              <w:rPr>
                <w:rFonts w:ascii="David" w:hAnsi="David"/>
                <w:b/>
                <w:rtl/>
              </w:rPr>
            </w:pPr>
          </w:p>
          <w:p w14:paraId="20347781" w14:textId="77777777" w:rsidR="005E398F" w:rsidRDefault="005E398F">
            <w:pPr>
              <w:ind w:left="363" w:firstLine="0"/>
              <w:rPr>
                <w:rFonts w:ascii="David" w:hAnsi="David"/>
                <w:b/>
                <w:rtl/>
              </w:rPr>
            </w:pPr>
            <w:r>
              <w:rPr>
                <w:rFonts w:ascii="David" w:hAnsi="David"/>
                <w:b/>
                <w:rtl/>
              </w:rPr>
              <w:t xml:space="preserve">(ב) חלפו 45 ימים ולא התקבלה הסכמה מאת רשות מקרקעי ישראל, כאמור בסעיף קטן (א), יראו את הבקשה להסכמה כמאושרת. </w:t>
            </w:r>
          </w:p>
        </w:tc>
      </w:tr>
      <w:tr w:rsidR="005E398F" w14:paraId="61795F0D" w14:textId="77777777" w:rsidTr="005E398F">
        <w:trPr>
          <w:trHeight w:val="389"/>
        </w:trPr>
        <w:tc>
          <w:tcPr>
            <w:tcW w:w="1531" w:type="dxa"/>
          </w:tcPr>
          <w:p w14:paraId="05273036" w14:textId="77777777" w:rsidR="005E398F" w:rsidRDefault="005E398F">
            <w:pPr>
              <w:ind w:firstLine="0"/>
              <w:rPr>
                <w:rFonts w:ascii="David" w:hAnsi="David"/>
                <w:b/>
                <w:rtl/>
              </w:rPr>
            </w:pPr>
          </w:p>
        </w:tc>
        <w:tc>
          <w:tcPr>
            <w:tcW w:w="680" w:type="dxa"/>
          </w:tcPr>
          <w:p w14:paraId="4B71456F" w14:textId="77777777" w:rsidR="005E398F" w:rsidRDefault="005E398F">
            <w:pPr>
              <w:ind w:firstLine="0"/>
              <w:rPr>
                <w:rFonts w:ascii="David" w:hAnsi="David"/>
                <w:b/>
                <w:rtl/>
              </w:rPr>
            </w:pPr>
          </w:p>
        </w:tc>
        <w:tc>
          <w:tcPr>
            <w:tcW w:w="7087" w:type="dxa"/>
          </w:tcPr>
          <w:p w14:paraId="5381878B" w14:textId="77777777" w:rsidR="005E398F" w:rsidRDefault="005E398F">
            <w:pPr>
              <w:ind w:left="363" w:firstLine="0"/>
              <w:rPr>
                <w:rFonts w:ascii="David" w:hAnsi="David"/>
                <w:b/>
                <w:rtl/>
              </w:rPr>
            </w:pPr>
          </w:p>
          <w:p w14:paraId="2B39BFA1" w14:textId="77777777" w:rsidR="005E398F" w:rsidRDefault="005E398F">
            <w:pPr>
              <w:ind w:left="363" w:firstLine="0"/>
              <w:rPr>
                <w:rFonts w:ascii="David" w:hAnsi="David"/>
                <w:b/>
                <w:rtl/>
              </w:rPr>
            </w:pPr>
            <w:r>
              <w:rPr>
                <w:rFonts w:ascii="David" w:hAnsi="David"/>
                <w:b/>
                <w:rtl/>
              </w:rPr>
              <w:t xml:space="preserve">(ג) נתנה רשות מקרקעי ישראל את הסכמתה בתנאים, לא יהיה במילוי תנאים אלה כדי לעכב את מתן ההסכמה. </w:t>
            </w:r>
          </w:p>
        </w:tc>
      </w:tr>
      <w:tr w:rsidR="005E398F" w14:paraId="7F890E9D" w14:textId="77777777" w:rsidTr="005E398F">
        <w:trPr>
          <w:trHeight w:val="389"/>
        </w:trPr>
        <w:tc>
          <w:tcPr>
            <w:tcW w:w="1531" w:type="dxa"/>
          </w:tcPr>
          <w:p w14:paraId="08404E37" w14:textId="77777777" w:rsidR="005E398F" w:rsidRDefault="005E398F">
            <w:pPr>
              <w:ind w:firstLine="0"/>
              <w:rPr>
                <w:rFonts w:ascii="David" w:hAnsi="David"/>
                <w:b/>
                <w:rtl/>
              </w:rPr>
            </w:pPr>
          </w:p>
        </w:tc>
        <w:tc>
          <w:tcPr>
            <w:tcW w:w="680" w:type="dxa"/>
          </w:tcPr>
          <w:p w14:paraId="26055B50" w14:textId="77777777" w:rsidR="005E398F" w:rsidRDefault="005E398F">
            <w:pPr>
              <w:ind w:firstLine="0"/>
              <w:rPr>
                <w:rFonts w:ascii="David" w:hAnsi="David"/>
                <w:b/>
                <w:rtl/>
              </w:rPr>
            </w:pPr>
          </w:p>
        </w:tc>
        <w:tc>
          <w:tcPr>
            <w:tcW w:w="7087" w:type="dxa"/>
          </w:tcPr>
          <w:p w14:paraId="368CE2E8" w14:textId="77777777" w:rsidR="005E398F" w:rsidRDefault="005E398F">
            <w:pPr>
              <w:ind w:left="363" w:firstLine="0"/>
              <w:rPr>
                <w:rFonts w:ascii="David" w:hAnsi="David"/>
                <w:b/>
                <w:rtl/>
              </w:rPr>
            </w:pPr>
          </w:p>
          <w:p w14:paraId="55E9A5C3" w14:textId="77777777" w:rsidR="005E398F" w:rsidRDefault="005E398F">
            <w:pPr>
              <w:ind w:left="363" w:firstLine="0"/>
              <w:rPr>
                <w:rFonts w:ascii="David" w:hAnsi="David"/>
                <w:b/>
                <w:rtl/>
              </w:rPr>
            </w:pPr>
            <w:r>
              <w:rPr>
                <w:rFonts w:ascii="David" w:hAnsi="David"/>
                <w:b/>
                <w:rtl/>
              </w:rPr>
              <w:t xml:space="preserve">(ד) הגדרות: בסעיף זה, הסכמה: לרבות הסכמה לקבלת היתר או אישור אחר. מיזם תשתית: מיזם להפעלה או לתחזוקה של תשתית לאומית. פעילות מסחרית נלווית: למיזם תשתית שימוש בעל אופי מסחרי הנלווה לשימוש העיקרי בקרקע ובעל זיקה אליו, בהיקף שלא יעלה על 20% מהשטח הכולל המותר לבנייה המיועד למיזם התשתית והכל בהתאם לזכויות הבנייה הקבועות בתוכנית, כמשמעותה בחוק התכנון והבנייה. </w:t>
            </w:r>
          </w:p>
        </w:tc>
      </w:tr>
    </w:tbl>
    <w:p w14:paraId="4802A900" w14:textId="77777777" w:rsidR="005E398F" w:rsidRDefault="005E398F" w:rsidP="005E398F">
      <w:pPr>
        <w:ind w:firstLine="0"/>
        <w:rPr>
          <w:rFonts w:ascii="David" w:hAnsi="David"/>
          <w:b/>
          <w:rtl/>
        </w:rPr>
      </w:pPr>
    </w:p>
    <w:p w14:paraId="291A4A88" w14:textId="77777777" w:rsidR="005E398F" w:rsidRDefault="005E398F" w:rsidP="005E398F">
      <w:pPr>
        <w:ind w:firstLine="0"/>
        <w:rPr>
          <w:rFonts w:ascii="David" w:hAnsi="David"/>
          <w:b/>
          <w:rtl/>
        </w:rPr>
      </w:pPr>
    </w:p>
    <w:p w14:paraId="70A9FB9A" w14:textId="77777777" w:rsidR="005E398F" w:rsidRDefault="005E398F" w:rsidP="005E398F">
      <w:pPr>
        <w:pStyle w:val="af8"/>
        <w:keepNext/>
        <w:rPr>
          <w:rtl/>
        </w:rPr>
      </w:pPr>
      <w:bookmarkStart w:id="10825" w:name="ET_yor_6351_39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25"/>
    </w:p>
    <w:p w14:paraId="442625A0" w14:textId="77777777" w:rsidR="005E398F" w:rsidRDefault="005E398F" w:rsidP="005E398F">
      <w:pPr>
        <w:pStyle w:val="KeepWithNext"/>
        <w:rPr>
          <w:rFonts w:hint="cs"/>
          <w:rtl/>
        </w:rPr>
      </w:pPr>
    </w:p>
    <w:p w14:paraId="067E4D82" w14:textId="77777777" w:rsidR="005E398F" w:rsidRDefault="005E398F" w:rsidP="005E398F">
      <w:pPr>
        <w:rPr>
          <w:rtl/>
        </w:rPr>
      </w:pPr>
      <w:r>
        <w:rPr>
          <w:rtl/>
        </w:rPr>
        <w:t xml:space="preserve">אני אשמח שתסביר. </w:t>
      </w:r>
    </w:p>
    <w:p w14:paraId="36703AA9" w14:textId="77777777" w:rsidR="005E398F" w:rsidRDefault="005E398F" w:rsidP="005E398F">
      <w:pPr>
        <w:ind w:firstLine="0"/>
        <w:rPr>
          <w:rFonts w:ascii="David" w:hAnsi="David"/>
          <w:b/>
          <w:rtl/>
        </w:rPr>
      </w:pPr>
    </w:p>
    <w:p w14:paraId="0A873559" w14:textId="77777777" w:rsidR="005E398F" w:rsidRDefault="005E398F" w:rsidP="005E398F">
      <w:pPr>
        <w:pStyle w:val="afb"/>
        <w:keepNext/>
        <w:rPr>
          <w:rtl/>
        </w:rPr>
      </w:pPr>
      <w:bookmarkStart w:id="10826" w:name="ET_guest_עמית_שטאובר__400"/>
      <w:r>
        <w:rPr>
          <w:rStyle w:val="TagStyle"/>
          <w:rFonts w:hint="cs"/>
          <w:rtl/>
        </w:rPr>
        <w:t xml:space="preserve"> &lt;&lt; אורח &gt;&gt; </w:t>
      </w:r>
      <w:r>
        <w:rPr>
          <w:rFonts w:hint="cs"/>
          <w:rtl/>
        </w:rPr>
        <w:t>עמית שטאובר:</w:t>
      </w:r>
      <w:r>
        <w:rPr>
          <w:rStyle w:val="TagStyle"/>
          <w:rFonts w:hint="cs"/>
          <w:rtl/>
        </w:rPr>
        <w:t xml:space="preserve"> &lt;&lt; אורח &gt;&gt;</w:t>
      </w:r>
      <w:r>
        <w:rPr>
          <w:rFonts w:hint="cs"/>
          <w:rtl/>
        </w:rPr>
        <w:t xml:space="preserve"> </w:t>
      </w:r>
      <w:bookmarkEnd w:id="10826"/>
    </w:p>
    <w:p w14:paraId="0016438B" w14:textId="77777777" w:rsidR="005E398F" w:rsidRDefault="005E398F" w:rsidP="005E398F">
      <w:pPr>
        <w:pStyle w:val="KeepWithNext"/>
        <w:rPr>
          <w:rFonts w:hint="cs"/>
          <w:rtl/>
        </w:rPr>
      </w:pPr>
    </w:p>
    <w:p w14:paraId="7129E56A" w14:textId="77777777" w:rsidR="005E398F" w:rsidRDefault="005E398F" w:rsidP="005E398F">
      <w:pPr>
        <w:rPr>
          <w:rtl/>
        </w:rPr>
      </w:pPr>
      <w:r>
        <w:rPr>
          <w:rtl/>
        </w:rPr>
        <w:t xml:space="preserve">כן, כמו לא מעט מיתר הסעיפים בחוק תשתיות לאומיות, גם המטרה של הסעיף הזה היא למעשה להפחית רגולציה במקומות שבהן נדרשת הסכמה. במקרה שלנו, אנחנו מדברים גם על גופים של המדינה, כמו רשות מקרקעי ישראל. שיש גם בהתאם להחלטות מועצה, לנהלי רמ״י או לפי חוק התכנון והבנייה, לעתים נדרשים כל מיני אישורים. רמ״י למעשה מייצגת את בעלי הקרקע, בין אם זו המדינה, רשות הפיתוח או קק״ל. </w:t>
      </w:r>
    </w:p>
    <w:p w14:paraId="6F52FD01" w14:textId="77777777" w:rsidR="005E398F" w:rsidRDefault="005E398F" w:rsidP="005E398F">
      <w:pPr>
        <w:rPr>
          <w:rtl/>
        </w:rPr>
      </w:pPr>
    </w:p>
    <w:p w14:paraId="5DC113C3" w14:textId="77777777" w:rsidR="005E398F" w:rsidRDefault="005E398F" w:rsidP="005E398F">
      <w:pPr>
        <w:rPr>
          <w:rtl/>
        </w:rPr>
      </w:pPr>
      <w:r>
        <w:rPr>
          <w:rtl/>
        </w:rPr>
        <w:t xml:space="preserve">במקרים כאלה, כמובן שככל הנראה תהיה הפקעה אז יהיה מדובר בקרקע מדינה שנרשמת על שם המדינה. אבל בכל אותם אישורים שנדרשים מרמ״י כמנהלת המקרקעין, אז יהיו 45 ימים ממועד הגשת הבקשה לקבלת אותו אישור, שרמ״י תצטרך לעמוד בהם למתן תשובה אם חלפו 45 ימים אז למעשה תהיה כאן הסכמה שבשתיקה. ככל שכן, היו תנאים שהותנו על מנת לקבל את ההסכמה, לפעמים מדובר בשומות כאלה ואחרות, או דברים שהם לא אינהרנטיים, לפחות ממה שאני מבין וזו הייתה גם כוונת הסעיף. </w:t>
      </w:r>
    </w:p>
    <w:p w14:paraId="531FF82E" w14:textId="77777777" w:rsidR="005E398F" w:rsidRDefault="005E398F" w:rsidP="005E398F">
      <w:pPr>
        <w:rPr>
          <w:rtl/>
        </w:rPr>
      </w:pPr>
    </w:p>
    <w:p w14:paraId="0C80DC79" w14:textId="77777777" w:rsidR="005E398F" w:rsidRDefault="005E398F" w:rsidP="005E398F">
      <w:pPr>
        <w:rPr>
          <w:rtl/>
        </w:rPr>
      </w:pPr>
      <w:r>
        <w:rPr>
          <w:rtl/>
        </w:rPr>
        <w:t xml:space="preserve">זה לא אמור לגבור על חוק התכנון והבנייה ולא על שום חוק אחר שהוא בליבת הבטיחות, או כל דבר אחר שקשור לבריאות הציבור, אלא להיבטים הקנייניים, של מה עושים במקרקעין ומה משלמים, אז על דברים כאלה לא מעכבים. זאת אומרת, אם חברה ממשלתית או הגורם המבצע של מיזם התשתית יהיה חייב לרשות מקרקעי ישראל משהו, או שיצטרך למלא עוד איזה משהו אחרי הקמה, דיווח או כל דבר אחר, אז עם זה אנחנו נוכל להסתדר, העיקר שנעמוד בזמנים שהוקצבו או הוקצו לטובת המיזם. זו למעשה מטרת הסעיף הזה. </w:t>
      </w:r>
    </w:p>
    <w:p w14:paraId="4696C6AD" w14:textId="77777777" w:rsidR="005E398F" w:rsidRDefault="005E398F" w:rsidP="005E398F">
      <w:pPr>
        <w:ind w:firstLine="0"/>
        <w:rPr>
          <w:rFonts w:ascii="David" w:hAnsi="David"/>
          <w:b/>
          <w:rtl/>
        </w:rPr>
      </w:pPr>
    </w:p>
    <w:p w14:paraId="2150C7F2" w14:textId="77777777" w:rsidR="005E398F" w:rsidRDefault="005E398F" w:rsidP="005E398F">
      <w:pPr>
        <w:pStyle w:val="a5"/>
        <w:keepNext/>
        <w:rPr>
          <w:rtl/>
        </w:rPr>
      </w:pPr>
      <w:bookmarkStart w:id="10827" w:name="ET_speaker_גלעד_קרן_40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27"/>
    </w:p>
    <w:p w14:paraId="33135460" w14:textId="77777777" w:rsidR="005E398F" w:rsidRDefault="005E398F" w:rsidP="005E398F">
      <w:pPr>
        <w:pStyle w:val="KeepWithNext"/>
        <w:rPr>
          <w:rFonts w:hint="cs"/>
          <w:rtl/>
        </w:rPr>
      </w:pPr>
    </w:p>
    <w:p w14:paraId="0798A8F7" w14:textId="77777777" w:rsidR="005E398F" w:rsidRDefault="005E398F" w:rsidP="005E398F">
      <w:pPr>
        <w:rPr>
          <w:rtl/>
        </w:rPr>
      </w:pPr>
      <w:r>
        <w:rPr>
          <w:rtl/>
        </w:rPr>
        <w:t xml:space="preserve">שתי שאלות לעמית. למעשה הסעיף הזה אומר שרשות מקרקעי ישראל חייבת להסכים. אמנם יש 45 ימים, אבל אין לה אפשרות להגיד לא במהלך ה-45 ימים האלה. או כן בשתיקה. </w:t>
      </w:r>
    </w:p>
    <w:p w14:paraId="0696C727" w14:textId="77777777" w:rsidR="005E398F" w:rsidRDefault="005E398F" w:rsidP="005E398F">
      <w:pPr>
        <w:ind w:firstLine="0"/>
        <w:rPr>
          <w:rFonts w:ascii="David" w:hAnsi="David"/>
          <w:b/>
          <w:rtl/>
        </w:rPr>
      </w:pPr>
    </w:p>
    <w:p w14:paraId="6162D837" w14:textId="77777777" w:rsidR="005E398F" w:rsidRDefault="005E398F" w:rsidP="005E398F">
      <w:pPr>
        <w:pStyle w:val="afb"/>
        <w:keepNext/>
        <w:rPr>
          <w:rtl/>
        </w:rPr>
      </w:pPr>
      <w:bookmarkStart w:id="10828" w:name="ET_guest_עמית_שטאובר__402"/>
      <w:r>
        <w:rPr>
          <w:rStyle w:val="TagStyle"/>
          <w:rFonts w:hint="cs"/>
          <w:rtl/>
        </w:rPr>
        <w:t xml:space="preserve"> &lt;&lt; אורח &gt;&gt; </w:t>
      </w:r>
      <w:r>
        <w:rPr>
          <w:rFonts w:hint="cs"/>
          <w:rtl/>
        </w:rPr>
        <w:t>עמית שטאובר:</w:t>
      </w:r>
      <w:r>
        <w:rPr>
          <w:rStyle w:val="TagStyle"/>
          <w:rFonts w:hint="cs"/>
          <w:rtl/>
        </w:rPr>
        <w:t xml:space="preserve"> &lt;&lt; אורח &gt;&gt;</w:t>
      </w:r>
      <w:r>
        <w:rPr>
          <w:rFonts w:hint="cs"/>
          <w:rtl/>
        </w:rPr>
        <w:t xml:space="preserve"> </w:t>
      </w:r>
      <w:bookmarkEnd w:id="10828"/>
    </w:p>
    <w:p w14:paraId="280DA6E6" w14:textId="77777777" w:rsidR="005E398F" w:rsidRDefault="005E398F" w:rsidP="005E398F">
      <w:pPr>
        <w:pStyle w:val="KeepWithNext"/>
        <w:rPr>
          <w:rFonts w:hint="cs"/>
          <w:rtl/>
        </w:rPr>
      </w:pPr>
    </w:p>
    <w:p w14:paraId="2EC89521" w14:textId="77777777" w:rsidR="005E398F" w:rsidRDefault="005E398F" w:rsidP="005E398F">
      <w:pPr>
        <w:rPr>
          <w:rtl/>
        </w:rPr>
      </w:pPr>
      <w:r>
        <w:rPr>
          <w:rtl/>
        </w:rPr>
        <w:t xml:space="preserve">נכון. אבל צריך לזכור שיש כאן תוכנית מאושרת, זה לא על קרקע שאנחנו לא יודעים מה אמור לקרות בה, אלא המדינה, אני לא רוצה להגיד ״שמה יד בכיס״. </w:t>
      </w:r>
    </w:p>
    <w:p w14:paraId="600DE914" w14:textId="77777777" w:rsidR="005E398F" w:rsidRDefault="005E398F" w:rsidP="005E398F">
      <w:pPr>
        <w:ind w:firstLine="0"/>
        <w:rPr>
          <w:rFonts w:ascii="David" w:hAnsi="David"/>
          <w:b/>
          <w:rtl/>
        </w:rPr>
      </w:pPr>
    </w:p>
    <w:p w14:paraId="10B39928" w14:textId="77777777" w:rsidR="005E398F" w:rsidRDefault="005E398F" w:rsidP="005E398F">
      <w:pPr>
        <w:pStyle w:val="a5"/>
        <w:keepNext/>
        <w:rPr>
          <w:rtl/>
        </w:rPr>
      </w:pPr>
      <w:bookmarkStart w:id="10829" w:name="ET_speaker_גלעד_קרן_40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29"/>
    </w:p>
    <w:p w14:paraId="550754CB" w14:textId="77777777" w:rsidR="005E398F" w:rsidRDefault="005E398F" w:rsidP="005E398F">
      <w:pPr>
        <w:pStyle w:val="KeepWithNext"/>
        <w:rPr>
          <w:rFonts w:hint="cs"/>
          <w:rtl/>
        </w:rPr>
      </w:pPr>
    </w:p>
    <w:p w14:paraId="154CD19B" w14:textId="77777777" w:rsidR="005E398F" w:rsidRDefault="005E398F" w:rsidP="005E398F">
      <w:pPr>
        <w:rPr>
          <w:rtl/>
        </w:rPr>
      </w:pPr>
      <w:r>
        <w:rPr>
          <w:rtl/>
        </w:rPr>
        <w:t>השאלה השנייה היא לגבי סעיף קטן (ג), שאומר מצד אחד: ״נתנה רשות מקרקעי ישראל את הסכמתה בתנאים״, זאת אומרת, אני מסכימה אם יקרה משהו, ומצד שני אומרים שזה לא יעכב את מתן ההסכמה. אז מה המשמעות של לא להסכים אלא אם יקרה משהו כשאם לא יקרה המשהו הזה אז: ״אני אסכים״. זו בעיה.</w:t>
      </w:r>
    </w:p>
    <w:p w14:paraId="3F11E354" w14:textId="77777777" w:rsidR="005E398F" w:rsidRDefault="005E398F" w:rsidP="005E398F">
      <w:pPr>
        <w:ind w:firstLine="0"/>
        <w:rPr>
          <w:rFonts w:ascii="David" w:hAnsi="David"/>
          <w:b/>
          <w:rtl/>
        </w:rPr>
      </w:pPr>
    </w:p>
    <w:p w14:paraId="2C4AD3F3" w14:textId="77777777" w:rsidR="005E398F" w:rsidRDefault="005E398F" w:rsidP="005E398F">
      <w:pPr>
        <w:pStyle w:val="afb"/>
        <w:keepNext/>
        <w:rPr>
          <w:rtl/>
        </w:rPr>
      </w:pPr>
      <w:bookmarkStart w:id="10830" w:name="ET_guest_עמית_שטאובר__404"/>
      <w:r>
        <w:rPr>
          <w:rStyle w:val="TagStyle"/>
          <w:rFonts w:hint="cs"/>
          <w:rtl/>
        </w:rPr>
        <w:t xml:space="preserve"> &lt;&lt; אורח &gt;&gt; </w:t>
      </w:r>
      <w:r>
        <w:rPr>
          <w:rFonts w:hint="cs"/>
          <w:rtl/>
        </w:rPr>
        <w:t>עמית שטאובר:</w:t>
      </w:r>
      <w:r>
        <w:rPr>
          <w:rStyle w:val="TagStyle"/>
          <w:rFonts w:hint="cs"/>
          <w:rtl/>
        </w:rPr>
        <w:t xml:space="preserve"> &lt;&lt; אורח &gt;&gt;</w:t>
      </w:r>
      <w:r>
        <w:rPr>
          <w:rFonts w:hint="cs"/>
          <w:rtl/>
        </w:rPr>
        <w:t xml:space="preserve"> </w:t>
      </w:r>
      <w:bookmarkEnd w:id="10830"/>
    </w:p>
    <w:p w14:paraId="4DB1E13A" w14:textId="77777777" w:rsidR="005E398F" w:rsidRDefault="005E398F" w:rsidP="005E398F">
      <w:pPr>
        <w:pStyle w:val="KeepWithNext"/>
        <w:rPr>
          <w:rFonts w:hint="cs"/>
          <w:rtl/>
        </w:rPr>
      </w:pPr>
    </w:p>
    <w:p w14:paraId="3C1A40A4" w14:textId="77777777" w:rsidR="005E398F" w:rsidRDefault="005E398F" w:rsidP="005E398F">
      <w:pPr>
        <w:rPr>
          <w:rtl/>
        </w:rPr>
      </w:pPr>
      <w:r>
        <w:rPr>
          <w:rtl/>
        </w:rPr>
        <w:t xml:space="preserve">זו אולי בעיה בניסוח, בסופם של 45 הימים, יש הסכמה. זה לא אומר שאנחנו מונעים מרמ״י את הזכות, וזה אינטרס גם ציבורי כמובן, לא לוותר על זכויות כאלה ואחרות או על הסדרה כזו או אחרת, אבל בסוף אם צריך להקים את המיזם אז מקימים אותו, וכמו שאמרתי, זה לא פוגע בדיני התכנון והבנייה. </w:t>
      </w:r>
    </w:p>
    <w:p w14:paraId="562EB3DC" w14:textId="77777777" w:rsidR="005E398F" w:rsidRDefault="005E398F" w:rsidP="005E398F">
      <w:pPr>
        <w:ind w:firstLine="0"/>
        <w:rPr>
          <w:rFonts w:ascii="David" w:hAnsi="David"/>
          <w:b/>
          <w:rtl/>
        </w:rPr>
      </w:pPr>
    </w:p>
    <w:p w14:paraId="58B6E86B" w14:textId="77777777" w:rsidR="005E398F" w:rsidRDefault="005E398F" w:rsidP="005E398F">
      <w:pPr>
        <w:pStyle w:val="a5"/>
        <w:keepNext/>
        <w:rPr>
          <w:rtl/>
        </w:rPr>
      </w:pPr>
      <w:bookmarkStart w:id="10831" w:name="ET_speaker_גלעד_קרן_40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31"/>
    </w:p>
    <w:p w14:paraId="7BFF477B" w14:textId="77777777" w:rsidR="005E398F" w:rsidRDefault="005E398F" w:rsidP="005E398F">
      <w:pPr>
        <w:pStyle w:val="KeepWithNext"/>
        <w:rPr>
          <w:rFonts w:hint="cs"/>
          <w:rtl/>
        </w:rPr>
      </w:pPr>
    </w:p>
    <w:p w14:paraId="0B662822" w14:textId="77777777" w:rsidR="005E398F" w:rsidRDefault="005E398F" w:rsidP="005E398F">
      <w:pPr>
        <w:rPr>
          <w:rtl/>
        </w:rPr>
      </w:pPr>
      <w:r>
        <w:rPr>
          <w:rtl/>
        </w:rPr>
        <w:t>אז ההסכמה היא לא בתנאים. זה תנאים אחרים ולא תנאים להסכמה.</w:t>
      </w:r>
    </w:p>
    <w:p w14:paraId="691E49EF" w14:textId="77777777" w:rsidR="005E398F" w:rsidRDefault="005E398F" w:rsidP="005E398F">
      <w:pPr>
        <w:ind w:firstLine="0"/>
        <w:rPr>
          <w:rFonts w:ascii="David" w:hAnsi="David"/>
          <w:b/>
          <w:rtl/>
        </w:rPr>
      </w:pPr>
    </w:p>
    <w:p w14:paraId="4A074EC2" w14:textId="77777777" w:rsidR="005E398F" w:rsidRDefault="005E398F" w:rsidP="005E398F">
      <w:pPr>
        <w:pStyle w:val="afb"/>
        <w:keepNext/>
        <w:rPr>
          <w:rtl/>
        </w:rPr>
      </w:pPr>
      <w:bookmarkStart w:id="10832" w:name="ET_guest_דנה_דובר__406"/>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32"/>
    </w:p>
    <w:p w14:paraId="156548C3" w14:textId="77777777" w:rsidR="005E398F" w:rsidRDefault="005E398F" w:rsidP="005E398F">
      <w:pPr>
        <w:pStyle w:val="KeepWithNext"/>
        <w:rPr>
          <w:rFonts w:hint="cs"/>
          <w:rtl/>
        </w:rPr>
      </w:pPr>
    </w:p>
    <w:p w14:paraId="69A523F9" w14:textId="77777777" w:rsidR="005E398F" w:rsidRDefault="005E398F" w:rsidP="005E398F">
      <w:pPr>
        <w:rPr>
          <w:rtl/>
        </w:rPr>
      </w:pPr>
      <w:r>
        <w:rPr>
          <w:rtl/>
        </w:rPr>
        <w:t xml:space="preserve">אני אתן דוגמה. כשמועברת קרקע מרמ״י לגוף אחר אז צריך לשלם על הקרקע הזאת. לפעמים, בשביל להעריך מה התשלום שנדרש וצריך להעריך את הקרקע ולפעמים גם יש דין ודברים על הסיפור הזה. האמירה כאן, בגלל שהגוף שבשבילו אנחנו מבקשים את הסעד הזה הוא המדינה, אנחנו אומרים: ״תני את הקרקע, כדי לא לעכב את הפרויקט.״ </w:t>
      </w:r>
    </w:p>
    <w:p w14:paraId="7F61FE11" w14:textId="77777777" w:rsidR="005E398F" w:rsidRDefault="005E398F" w:rsidP="005E398F">
      <w:pPr>
        <w:rPr>
          <w:rtl/>
        </w:rPr>
      </w:pPr>
    </w:p>
    <w:p w14:paraId="6D5CC09E" w14:textId="77777777" w:rsidR="005E398F" w:rsidRDefault="005E398F" w:rsidP="005E398F">
      <w:pPr>
        <w:rPr>
          <w:rtl/>
        </w:rPr>
      </w:pPr>
      <w:r>
        <w:rPr>
          <w:rtl/>
        </w:rPr>
        <w:t>והסדרים כמו תשלום בעד הקרקעות, או תנאים אחרים שבמקומות אחרים הם תנאי לקבלת ההיתר מרשות מקרקעי ישראל, יעשו אחר כך. זאת אומרת, אנחנו לא מונעים מרמ״י את זכותה לקבל את התשלום על הקרקע, אנחנו רק אומרים: ״אל תעכבי את מתן הקרקע עד לקבלת התשלום הזה״.</w:t>
      </w:r>
    </w:p>
    <w:p w14:paraId="1A5663B6" w14:textId="77777777" w:rsidR="005E398F" w:rsidRDefault="005E398F" w:rsidP="005E398F">
      <w:pPr>
        <w:ind w:firstLine="0"/>
        <w:rPr>
          <w:rFonts w:ascii="David" w:hAnsi="David"/>
          <w:b/>
          <w:rtl/>
        </w:rPr>
      </w:pPr>
    </w:p>
    <w:p w14:paraId="7F3C0FC2" w14:textId="77777777" w:rsidR="005E398F" w:rsidRDefault="005E398F" w:rsidP="005E398F">
      <w:pPr>
        <w:pStyle w:val="a5"/>
        <w:keepNext/>
        <w:rPr>
          <w:rtl/>
        </w:rPr>
      </w:pPr>
      <w:bookmarkStart w:id="10833" w:name="ET_speaker_גלעד_קרן_40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33"/>
    </w:p>
    <w:p w14:paraId="3E359317" w14:textId="77777777" w:rsidR="005E398F" w:rsidRDefault="005E398F" w:rsidP="005E398F">
      <w:pPr>
        <w:pStyle w:val="KeepWithNext"/>
        <w:rPr>
          <w:rFonts w:hint="cs"/>
          <w:rtl/>
        </w:rPr>
      </w:pPr>
    </w:p>
    <w:p w14:paraId="2858BEE3" w14:textId="77777777" w:rsidR="005E398F" w:rsidRDefault="005E398F" w:rsidP="005E398F">
      <w:pPr>
        <w:rPr>
          <w:rtl/>
        </w:rPr>
      </w:pPr>
      <w:r>
        <w:rPr>
          <w:rtl/>
        </w:rPr>
        <w:t xml:space="preserve">אז אולי צריך לנסח את זה הפוך. שאין במתן ההסכמה כדי לגרוע מהזכויות של רמ״י, כאילו בלי קשר להסכמה. </w:t>
      </w:r>
    </w:p>
    <w:p w14:paraId="6F9FC2A9" w14:textId="77777777" w:rsidR="005E398F" w:rsidRDefault="005E398F" w:rsidP="005E398F">
      <w:pPr>
        <w:ind w:firstLine="0"/>
        <w:rPr>
          <w:rFonts w:ascii="David" w:hAnsi="David"/>
          <w:b/>
          <w:rtl/>
        </w:rPr>
      </w:pPr>
    </w:p>
    <w:p w14:paraId="5EFBB013" w14:textId="77777777" w:rsidR="005E398F" w:rsidRDefault="005E398F" w:rsidP="005E398F">
      <w:pPr>
        <w:pStyle w:val="afb"/>
        <w:keepNext/>
        <w:rPr>
          <w:rtl/>
        </w:rPr>
      </w:pPr>
      <w:bookmarkStart w:id="10834" w:name="ET_guest_עמית_שטאובר__408"/>
      <w:r>
        <w:rPr>
          <w:rStyle w:val="TagStyle"/>
          <w:rFonts w:hint="cs"/>
          <w:rtl/>
        </w:rPr>
        <w:t xml:space="preserve"> &lt;&lt; אורח &gt;&gt; </w:t>
      </w:r>
      <w:r>
        <w:rPr>
          <w:rFonts w:hint="cs"/>
          <w:rtl/>
        </w:rPr>
        <w:t>עמית שטאובר:</w:t>
      </w:r>
      <w:r>
        <w:rPr>
          <w:rStyle w:val="TagStyle"/>
          <w:rFonts w:hint="cs"/>
          <w:rtl/>
        </w:rPr>
        <w:t xml:space="preserve"> &lt;&lt; אורח &gt;&gt;</w:t>
      </w:r>
      <w:r>
        <w:rPr>
          <w:rFonts w:hint="cs"/>
          <w:rtl/>
        </w:rPr>
        <w:t xml:space="preserve"> </w:t>
      </w:r>
      <w:bookmarkEnd w:id="10834"/>
    </w:p>
    <w:p w14:paraId="789EAB48" w14:textId="77777777" w:rsidR="005E398F" w:rsidRDefault="005E398F" w:rsidP="005E398F">
      <w:pPr>
        <w:pStyle w:val="KeepWithNext"/>
        <w:rPr>
          <w:rFonts w:hint="cs"/>
          <w:rtl/>
        </w:rPr>
      </w:pPr>
    </w:p>
    <w:p w14:paraId="7A1DD5F3" w14:textId="77777777" w:rsidR="005E398F" w:rsidRDefault="005E398F" w:rsidP="005E398F">
      <w:pPr>
        <w:rPr>
          <w:rtl/>
        </w:rPr>
      </w:pPr>
      <w:r>
        <w:rPr>
          <w:rtl/>
        </w:rPr>
        <w:t xml:space="preserve">אין במתן ההסכמה כדי למנוע את קיום התנאים לאחר מכן. </w:t>
      </w:r>
    </w:p>
    <w:p w14:paraId="65A5C196" w14:textId="77777777" w:rsidR="005E398F" w:rsidRDefault="005E398F" w:rsidP="005E398F">
      <w:pPr>
        <w:ind w:firstLine="0"/>
        <w:rPr>
          <w:rFonts w:ascii="David" w:hAnsi="David"/>
          <w:b/>
          <w:rtl/>
        </w:rPr>
      </w:pPr>
    </w:p>
    <w:p w14:paraId="23009081" w14:textId="77777777" w:rsidR="005E398F" w:rsidRDefault="005E398F" w:rsidP="005E398F">
      <w:pPr>
        <w:pStyle w:val="a5"/>
        <w:keepNext/>
        <w:rPr>
          <w:rtl/>
        </w:rPr>
      </w:pPr>
      <w:bookmarkStart w:id="10835" w:name="ET_speaker_גלעד_קרן_40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35"/>
    </w:p>
    <w:p w14:paraId="67B465C0" w14:textId="77777777" w:rsidR="005E398F" w:rsidRDefault="005E398F" w:rsidP="005E398F">
      <w:pPr>
        <w:pStyle w:val="KeepWithNext"/>
        <w:rPr>
          <w:rFonts w:hint="cs"/>
          <w:rtl/>
        </w:rPr>
      </w:pPr>
    </w:p>
    <w:p w14:paraId="0EB05C22" w14:textId="77777777" w:rsidR="005E398F" w:rsidRDefault="005E398F" w:rsidP="005E398F">
      <w:pPr>
        <w:rPr>
          <w:rtl/>
        </w:rPr>
      </w:pPr>
      <w:r>
        <w:rPr>
          <w:rtl/>
        </w:rPr>
        <w:t xml:space="preserve">כן, זו רק בעיה ניסוחית. </w:t>
      </w:r>
    </w:p>
    <w:p w14:paraId="1ECB2E9D" w14:textId="77777777" w:rsidR="005E398F" w:rsidRDefault="005E398F" w:rsidP="005E398F">
      <w:pPr>
        <w:ind w:firstLine="0"/>
        <w:rPr>
          <w:rFonts w:ascii="David" w:hAnsi="David"/>
          <w:b/>
          <w:rtl/>
        </w:rPr>
      </w:pPr>
    </w:p>
    <w:p w14:paraId="73C80197" w14:textId="77777777" w:rsidR="005E398F" w:rsidRDefault="005E398F" w:rsidP="005E398F">
      <w:pPr>
        <w:pStyle w:val="af8"/>
        <w:keepNext/>
        <w:rPr>
          <w:rtl/>
        </w:rPr>
      </w:pPr>
      <w:bookmarkStart w:id="10836" w:name="ET_yor_6351_41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36"/>
    </w:p>
    <w:p w14:paraId="5AF205C6" w14:textId="77777777" w:rsidR="005E398F" w:rsidRDefault="005E398F" w:rsidP="005E398F">
      <w:pPr>
        <w:pStyle w:val="KeepWithNext"/>
        <w:rPr>
          <w:rFonts w:hint="cs"/>
          <w:rtl/>
        </w:rPr>
      </w:pPr>
    </w:p>
    <w:p w14:paraId="11D469F4" w14:textId="77777777" w:rsidR="005E398F" w:rsidRDefault="005E398F" w:rsidP="005E398F">
      <w:pPr>
        <w:rPr>
          <w:rtl/>
        </w:rPr>
      </w:pPr>
      <w:r>
        <w:rPr>
          <w:rtl/>
        </w:rPr>
        <w:t>אז הדיוק הזה חשוב, בואו נוסיף את זה. טוב, נמשיך.</w:t>
      </w:r>
    </w:p>
    <w:p w14:paraId="1CF17422" w14:textId="77777777" w:rsidR="005E398F" w:rsidRDefault="005E398F" w:rsidP="005E398F">
      <w:pPr>
        <w:ind w:firstLine="0"/>
        <w:rPr>
          <w:rFonts w:ascii="David" w:hAnsi="David"/>
          <w:b/>
          <w:rtl/>
        </w:rPr>
      </w:pPr>
    </w:p>
    <w:p w14:paraId="7601028E" w14:textId="77777777" w:rsidR="005E398F" w:rsidRDefault="005E398F" w:rsidP="005E398F">
      <w:pPr>
        <w:pStyle w:val="afb"/>
        <w:keepNext/>
        <w:rPr>
          <w:rtl/>
        </w:rPr>
      </w:pPr>
      <w:bookmarkStart w:id="10837" w:name="ET_guest_שי_שלף__411"/>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837"/>
    </w:p>
    <w:p w14:paraId="1FCC095C" w14:textId="77777777" w:rsidR="005E398F" w:rsidRDefault="005E398F" w:rsidP="005E398F">
      <w:pPr>
        <w:ind w:firstLine="0"/>
        <w:rPr>
          <w:rFonts w:ascii="David" w:hAnsi="David" w:hint="cs"/>
          <w:b/>
          <w:rtl/>
        </w:rPr>
      </w:pPr>
    </w:p>
    <w:tbl>
      <w:tblPr>
        <w:tblStyle w:val="aff"/>
        <w:bidiVisual/>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647"/>
        <w:gridCol w:w="6102"/>
      </w:tblGrid>
      <w:tr w:rsidR="005E398F" w14:paraId="53AA90F2" w14:textId="77777777" w:rsidTr="005E398F">
        <w:trPr>
          <w:trHeight w:val="477"/>
        </w:trPr>
        <w:tc>
          <w:tcPr>
            <w:tcW w:w="1415" w:type="dxa"/>
          </w:tcPr>
          <w:p w14:paraId="718FC6FD" w14:textId="77777777" w:rsidR="005E398F" w:rsidRDefault="005E398F">
            <w:pPr>
              <w:ind w:firstLine="0"/>
              <w:rPr>
                <w:rFonts w:ascii="David" w:hAnsi="David"/>
                <w:b/>
                <w:rtl/>
              </w:rPr>
            </w:pPr>
          </w:p>
          <w:p w14:paraId="33D1DD6F" w14:textId="77777777" w:rsidR="005E398F" w:rsidRDefault="005E398F">
            <w:pPr>
              <w:ind w:firstLine="0"/>
              <w:rPr>
                <w:rFonts w:ascii="David" w:hAnsi="David"/>
                <w:b/>
                <w:rtl/>
              </w:rPr>
            </w:pPr>
            <w:r>
              <w:rPr>
                <w:rFonts w:ascii="David" w:hAnsi="David"/>
                <w:b/>
                <w:rtl/>
              </w:rPr>
              <w:t>איסור התניה</w:t>
            </w:r>
          </w:p>
        </w:tc>
        <w:tc>
          <w:tcPr>
            <w:tcW w:w="647" w:type="dxa"/>
          </w:tcPr>
          <w:p w14:paraId="1528B92D" w14:textId="77777777" w:rsidR="005E398F" w:rsidRDefault="005E398F">
            <w:pPr>
              <w:ind w:firstLine="0"/>
              <w:rPr>
                <w:rFonts w:ascii="David" w:hAnsi="David"/>
                <w:b/>
                <w:rtl/>
              </w:rPr>
            </w:pPr>
          </w:p>
          <w:p w14:paraId="5654C29F" w14:textId="77777777" w:rsidR="005E398F" w:rsidRDefault="005E398F">
            <w:pPr>
              <w:ind w:firstLine="0"/>
              <w:rPr>
                <w:rFonts w:ascii="David" w:hAnsi="David"/>
                <w:b/>
                <w:rtl/>
              </w:rPr>
            </w:pPr>
            <w:r>
              <w:rPr>
                <w:rFonts w:ascii="David" w:hAnsi="David"/>
                <w:b/>
                <w:rtl/>
              </w:rPr>
              <w:t>26.</w:t>
            </w:r>
          </w:p>
        </w:tc>
        <w:tc>
          <w:tcPr>
            <w:tcW w:w="6102" w:type="dxa"/>
          </w:tcPr>
          <w:p w14:paraId="0CBB2E59" w14:textId="77777777" w:rsidR="005E398F" w:rsidRDefault="005E398F">
            <w:pPr>
              <w:ind w:firstLine="0"/>
              <w:rPr>
                <w:rFonts w:ascii="David" w:hAnsi="David"/>
                <w:b/>
                <w:rtl/>
              </w:rPr>
            </w:pPr>
          </w:p>
          <w:p w14:paraId="03EDC4FB" w14:textId="77777777" w:rsidR="005E398F" w:rsidRDefault="005E398F">
            <w:pPr>
              <w:ind w:left="360" w:firstLine="0"/>
              <w:rPr>
                <w:rFonts w:ascii="David" w:hAnsi="David"/>
                <w:b/>
                <w:rtl/>
              </w:rPr>
            </w:pPr>
            <w:r>
              <w:rPr>
                <w:rFonts w:ascii="David" w:hAnsi="David"/>
                <w:b/>
                <w:rtl/>
              </w:rPr>
              <w:t xml:space="preserve">גורם מוסמך לא יתנה במישרין או בעקיפין, מתן אישור הסכמה לביצוע פעולה על ידו שמבקש גוף מבצע לשם קידום מיזם תשתית. בכל תנאי שאינו נוגע במישרין למתן האישור, או הסכמה או לביצוע הפעולה כמבוקש. </w:t>
            </w:r>
          </w:p>
        </w:tc>
      </w:tr>
      <w:tr w:rsidR="005E398F" w14:paraId="1D7B0D05" w14:textId="77777777" w:rsidTr="005E398F">
        <w:trPr>
          <w:trHeight w:val="477"/>
        </w:trPr>
        <w:tc>
          <w:tcPr>
            <w:tcW w:w="1415" w:type="dxa"/>
          </w:tcPr>
          <w:p w14:paraId="518783DB" w14:textId="77777777" w:rsidR="005E398F" w:rsidRDefault="005E398F">
            <w:pPr>
              <w:ind w:firstLine="0"/>
              <w:rPr>
                <w:rFonts w:ascii="David" w:hAnsi="David"/>
                <w:b/>
                <w:rtl/>
              </w:rPr>
            </w:pPr>
          </w:p>
          <w:p w14:paraId="56DA50A2" w14:textId="77777777" w:rsidR="005E398F" w:rsidRDefault="005E398F">
            <w:pPr>
              <w:ind w:firstLine="0"/>
              <w:rPr>
                <w:rFonts w:ascii="David" w:hAnsi="David"/>
                <w:b/>
                <w:rtl/>
              </w:rPr>
            </w:pPr>
            <w:r>
              <w:rPr>
                <w:rFonts w:ascii="David" w:hAnsi="David"/>
                <w:b/>
                <w:rtl/>
              </w:rPr>
              <w:t>מניעת דרישה לביצוע עבודות גישוש לגבי מיקום קו תשתית שנבדק בעבר</w:t>
            </w:r>
          </w:p>
        </w:tc>
        <w:tc>
          <w:tcPr>
            <w:tcW w:w="647" w:type="dxa"/>
          </w:tcPr>
          <w:p w14:paraId="10543C28" w14:textId="77777777" w:rsidR="005E398F" w:rsidRDefault="005E398F">
            <w:pPr>
              <w:ind w:firstLine="0"/>
              <w:rPr>
                <w:rFonts w:ascii="David" w:hAnsi="David"/>
                <w:b/>
                <w:rtl/>
              </w:rPr>
            </w:pPr>
          </w:p>
          <w:p w14:paraId="0A949430" w14:textId="77777777" w:rsidR="005E398F" w:rsidRDefault="005E398F">
            <w:pPr>
              <w:ind w:firstLine="0"/>
              <w:rPr>
                <w:rFonts w:ascii="David" w:hAnsi="David"/>
                <w:b/>
                <w:rtl/>
              </w:rPr>
            </w:pPr>
            <w:r>
              <w:rPr>
                <w:rFonts w:ascii="David" w:hAnsi="David"/>
                <w:b/>
                <w:rtl/>
              </w:rPr>
              <w:t>27.</w:t>
            </w:r>
          </w:p>
        </w:tc>
        <w:tc>
          <w:tcPr>
            <w:tcW w:w="6102" w:type="dxa"/>
          </w:tcPr>
          <w:p w14:paraId="0105BE1F" w14:textId="77777777" w:rsidR="005E398F" w:rsidRDefault="005E398F">
            <w:pPr>
              <w:ind w:firstLine="0"/>
              <w:rPr>
                <w:rFonts w:ascii="David" w:hAnsi="David"/>
                <w:b/>
                <w:rtl/>
              </w:rPr>
            </w:pPr>
          </w:p>
          <w:p w14:paraId="545B6614" w14:textId="77777777" w:rsidR="005E398F" w:rsidRDefault="005E398F">
            <w:pPr>
              <w:ind w:left="360" w:firstLine="0"/>
              <w:rPr>
                <w:rFonts w:ascii="David" w:hAnsi="David"/>
                <w:b/>
                <w:rtl/>
              </w:rPr>
            </w:pPr>
            <w:r>
              <w:rPr>
                <w:rFonts w:ascii="David" w:hAnsi="David"/>
                <w:b/>
                <w:rtl/>
              </w:rPr>
              <w:t>מיפוי תשתית בידי גוף תשתית או גוף מבצע לפי סעיף (5), לא ידרוש גוף תשתית ביצוע עבודות גישוש במסגרת עבודות תשתית. לגבי מיקום קו התשתית שלגביו בוצע המיפוי, עד תום חמש שנים ממועד ביצוע המיפוי, אלא אם כן התקיימו נסיבות חריגות שיש בהן כדי לגרום לשינוי פיזי בתנאי הקרקע, העשוי להשפיע ברמת ודאות גבוהה על מיקומו של קו התשית.</w:t>
            </w:r>
          </w:p>
          <w:p w14:paraId="5167FDA9" w14:textId="77777777" w:rsidR="005E398F" w:rsidRDefault="005E398F">
            <w:pPr>
              <w:ind w:left="360" w:firstLine="0"/>
              <w:rPr>
                <w:rFonts w:ascii="David" w:hAnsi="David"/>
                <w:b/>
                <w:rtl/>
              </w:rPr>
            </w:pPr>
          </w:p>
        </w:tc>
      </w:tr>
    </w:tbl>
    <w:p w14:paraId="14AF3D61" w14:textId="77777777" w:rsidR="005E398F" w:rsidRDefault="005E398F" w:rsidP="005E398F">
      <w:pPr>
        <w:rPr>
          <w:rStyle w:val="TagStyle"/>
          <w:rFonts w:ascii="David" w:hAnsi="David"/>
          <w:u w:val="single"/>
          <w:rtl/>
          <w:lang w:eastAsia="he-IL"/>
        </w:rPr>
      </w:pPr>
    </w:p>
    <w:p w14:paraId="21D26D6F" w14:textId="77777777" w:rsidR="005E398F" w:rsidRDefault="005E398F" w:rsidP="005E398F">
      <w:pPr>
        <w:pStyle w:val="afb"/>
        <w:keepNext/>
        <w:rPr>
          <w:rFonts w:hint="cs"/>
          <w:rtl/>
        </w:rPr>
      </w:pPr>
      <w:bookmarkStart w:id="10838" w:name="ET_guest_דינה_בראון_1042"/>
      <w:r>
        <w:rPr>
          <w:rStyle w:val="TagStyle"/>
          <w:rFonts w:hint="cs"/>
          <w:rtl/>
        </w:rPr>
        <w:t xml:space="preserve"> &lt;&lt; אורח &gt;&gt; </w:t>
      </w:r>
      <w:r>
        <w:rPr>
          <w:rFonts w:hint="cs"/>
          <w:rtl/>
        </w:rPr>
        <w:t>דינה בראון:</w:t>
      </w:r>
      <w:r>
        <w:rPr>
          <w:rStyle w:val="TagStyle"/>
          <w:rFonts w:hint="cs"/>
          <w:rtl/>
        </w:rPr>
        <w:t xml:space="preserve"> &lt;&lt; אורח &gt;&gt;</w:t>
      </w:r>
      <w:r>
        <w:rPr>
          <w:rFonts w:hint="cs"/>
          <w:rtl/>
        </w:rPr>
        <w:t xml:space="preserve"> </w:t>
      </w:r>
      <w:bookmarkEnd w:id="10838"/>
    </w:p>
    <w:p w14:paraId="20BD01D5" w14:textId="77777777" w:rsidR="005E398F" w:rsidRDefault="005E398F" w:rsidP="005E398F">
      <w:pPr>
        <w:pStyle w:val="KeepWithNext"/>
        <w:rPr>
          <w:rFonts w:hint="cs"/>
          <w:rtl/>
        </w:rPr>
      </w:pPr>
    </w:p>
    <w:p w14:paraId="0DFC1F4D" w14:textId="77777777" w:rsidR="005E398F" w:rsidRDefault="005E398F" w:rsidP="005E398F">
      <w:pPr>
        <w:rPr>
          <w:rtl/>
        </w:rPr>
      </w:pPr>
      <w:r>
        <w:rPr>
          <w:rtl/>
        </w:rPr>
        <w:t xml:space="preserve">אנחנו מבקשים להעיר על הסעיף הזה בבקשה. </w:t>
      </w:r>
    </w:p>
    <w:p w14:paraId="1C497510" w14:textId="77777777" w:rsidR="005E398F" w:rsidRDefault="005E398F" w:rsidP="005E398F">
      <w:pPr>
        <w:ind w:firstLine="0"/>
        <w:rPr>
          <w:rFonts w:ascii="David" w:hAnsi="David"/>
          <w:b/>
          <w:rtl/>
        </w:rPr>
      </w:pPr>
    </w:p>
    <w:p w14:paraId="491CA11B"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6A5D6EC9" w14:textId="77777777" w:rsidR="005E398F" w:rsidRDefault="005E398F" w:rsidP="005E398F">
      <w:pPr>
        <w:pStyle w:val="KeepWithNext"/>
        <w:rPr>
          <w:rFonts w:hint="cs"/>
          <w:rtl/>
        </w:rPr>
      </w:pPr>
    </w:p>
    <w:p w14:paraId="1D6FF707" w14:textId="77777777" w:rsidR="005E398F" w:rsidRDefault="005E398F" w:rsidP="005E398F">
      <w:pPr>
        <w:rPr>
          <w:rtl/>
        </w:rPr>
      </w:pPr>
      <w:r>
        <w:rPr>
          <w:rtl/>
        </w:rPr>
        <w:t>כן.</w:t>
      </w:r>
    </w:p>
    <w:p w14:paraId="6B64917F" w14:textId="77777777" w:rsidR="005E398F" w:rsidRDefault="005E398F" w:rsidP="005E398F">
      <w:pPr>
        <w:ind w:firstLine="0"/>
        <w:rPr>
          <w:rFonts w:ascii="David" w:hAnsi="David"/>
          <w:b/>
          <w:rtl/>
        </w:rPr>
      </w:pPr>
    </w:p>
    <w:p w14:paraId="0C2E99B2" w14:textId="77777777" w:rsidR="005E398F" w:rsidRDefault="005E398F" w:rsidP="005E398F">
      <w:pPr>
        <w:pStyle w:val="afb"/>
        <w:keepNext/>
        <w:rPr>
          <w:rtl/>
        </w:rPr>
      </w:pPr>
      <w:bookmarkStart w:id="10839" w:name="ET_guest_ניר_סביון__414"/>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39"/>
    </w:p>
    <w:p w14:paraId="72CAEC25" w14:textId="77777777" w:rsidR="005E398F" w:rsidRDefault="005E398F" w:rsidP="005E398F">
      <w:pPr>
        <w:pStyle w:val="KeepWithNext"/>
        <w:rPr>
          <w:rFonts w:hint="cs"/>
          <w:rtl/>
        </w:rPr>
      </w:pPr>
    </w:p>
    <w:p w14:paraId="6DD24744" w14:textId="77777777" w:rsidR="005E398F" w:rsidRDefault="005E398F" w:rsidP="005E398F">
      <w:pPr>
        <w:rPr>
          <w:rtl/>
        </w:rPr>
      </w:pPr>
      <w:r>
        <w:rPr>
          <w:rtl/>
        </w:rPr>
        <w:t xml:space="preserve">הנושא של חמש שנים פה הוא דרמטי, בהיבט הזה של גישושים. מבחינתנו שנה זה זמן סביר. יש שינויים שלא ברום הצינור אלא ברום הקרקע שמעל הצינור ואנחנו חווים את זה לא מעט. ובסופו של דבר, הבקשות לחצות אותנו או להיות בכלל בתוך הרצועה, מתבססות בדיוק על הפער הזה שבין רום הקרקע לרום הצינור. וכאשר יש שינויים שיכולים להגיע לעשות סנטימטרים, אי אפשר להשאיר את זה על גישושים של חמש שנים, ולכן אנחנו מבקשים שזה יהיה סביר, כשנה. </w:t>
      </w:r>
    </w:p>
    <w:p w14:paraId="3704F769" w14:textId="77777777" w:rsidR="005E398F" w:rsidRDefault="005E398F" w:rsidP="005E398F">
      <w:pPr>
        <w:ind w:firstLine="0"/>
        <w:rPr>
          <w:rFonts w:ascii="David" w:hAnsi="David"/>
          <w:b/>
          <w:rtl/>
        </w:rPr>
      </w:pPr>
    </w:p>
    <w:p w14:paraId="54944CC9" w14:textId="77777777" w:rsidR="005E398F" w:rsidRDefault="005E398F" w:rsidP="005E398F">
      <w:pPr>
        <w:pStyle w:val="afb"/>
        <w:keepNext/>
        <w:rPr>
          <w:rtl/>
        </w:rPr>
      </w:pPr>
      <w:bookmarkStart w:id="10840" w:name="ET_guest_דנה_דובר__41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40"/>
    </w:p>
    <w:p w14:paraId="5852AC76" w14:textId="77777777" w:rsidR="005E398F" w:rsidRDefault="005E398F" w:rsidP="005E398F">
      <w:pPr>
        <w:pStyle w:val="KeepWithNext"/>
        <w:rPr>
          <w:rFonts w:hint="cs"/>
          <w:rtl/>
        </w:rPr>
      </w:pPr>
    </w:p>
    <w:p w14:paraId="76AF04DA" w14:textId="77777777" w:rsidR="005E398F" w:rsidRDefault="005E398F" w:rsidP="005E398F">
      <w:pPr>
        <w:rPr>
          <w:rtl/>
        </w:rPr>
      </w:pPr>
      <w:r>
        <w:rPr>
          <w:rtl/>
        </w:rPr>
        <w:t xml:space="preserve">אז אני אתחיל בלהגיד רגע את מהות הסעיפים האלה. סעיף (26) הוא יחסית מובן אז אני אקפוץ לסעיף (27). וגם, אני כבר מתייחסת לסעיף (28) בשינוי המחויבים, שבא אחריו, ועוד לא הספקנו לקרוא אותו. המטרה היא, במסגרת מה שהתחלנו לדבר עליו ברישום תשתיות, יש באמת איזה שהוא מצב של כפל של הליכים כתוצאה מחששות או מאי מיפוי תשתיות שהוא מספיק מדויק. </w:t>
      </w:r>
    </w:p>
    <w:p w14:paraId="335A252B" w14:textId="77777777" w:rsidR="005E398F" w:rsidRDefault="005E398F" w:rsidP="005E398F">
      <w:pPr>
        <w:rPr>
          <w:rtl/>
        </w:rPr>
      </w:pPr>
    </w:p>
    <w:p w14:paraId="2450B3C5" w14:textId="77777777" w:rsidR="005E398F" w:rsidRDefault="005E398F" w:rsidP="005E398F">
      <w:pPr>
        <w:rPr>
          <w:rtl/>
        </w:rPr>
      </w:pPr>
      <w:r>
        <w:rPr>
          <w:rtl/>
        </w:rPr>
        <w:t xml:space="preserve">בסופו של דבר המטרה שלנו היא למפות תשתית בצורה מספיק טובה, ולהחזיק מאגר מיפוי מספיק מדויק, כדי שלא נצטרך לקחת ״שלייקעס על שלייקעס על שלייקעס״, ומה המשמעות של זה? היום, אחד הכלים שיש לחברות כשהן לא בטוחות איפה ממוקמת התשתית שלהם, הוא לשלוח את החברה המבצעת, את הגוף המבצע, לעשות עבורם מיפוי גישוש ולבדוק איפה התשתית. </w:t>
      </w:r>
    </w:p>
    <w:p w14:paraId="470D5B8A" w14:textId="77777777" w:rsidR="005E398F" w:rsidRDefault="005E398F" w:rsidP="005E398F">
      <w:pPr>
        <w:rPr>
          <w:rtl/>
        </w:rPr>
      </w:pPr>
    </w:p>
    <w:p w14:paraId="667DA834" w14:textId="77777777" w:rsidR="005E398F" w:rsidRDefault="005E398F" w:rsidP="005E398F">
      <w:pPr>
        <w:rPr>
          <w:rtl/>
        </w:rPr>
      </w:pPr>
      <w:r>
        <w:rPr>
          <w:rtl/>
        </w:rPr>
        <w:t xml:space="preserve">הדבר הזה, מן הסתם, דורש עוד משאבים, לוקח עוד כסף ואורך עוד זמן שמשפיע על הליך תיאום התשתיות, שהוא גם ככה מאוד מאוד ארוך ומסורבל, אני מזכירה שאנחנו פה עוד לפני שלב הביצוע בכלל, אנחנו עוד בשלב שנעשה במסגרת התכנון. אנחנו אומרים, ברגע שחברה כבר גילתה את מיקום התשתית המדויק שלה באמצעות התנאים שקבענו למעלה במסגרת הסעיף של רישום תשתיות, היא כבר אמורה לדעת איפה התשתית שלה, לכן, לא הגיוני שהיא תבקש מגופים מבצעים, שוב ושוב, לבצע עבורן בדיקה של איפה התשתית שלהן. </w:t>
      </w:r>
    </w:p>
    <w:p w14:paraId="7DAAC261" w14:textId="77777777" w:rsidR="005E398F" w:rsidRDefault="005E398F" w:rsidP="005E398F">
      <w:pPr>
        <w:rPr>
          <w:rtl/>
        </w:rPr>
      </w:pPr>
    </w:p>
    <w:p w14:paraId="1AF00E3C" w14:textId="77777777" w:rsidR="005E398F" w:rsidRDefault="005E398F" w:rsidP="005E398F">
      <w:pPr>
        <w:rPr>
          <w:rtl/>
        </w:rPr>
      </w:pPr>
      <w:r>
        <w:rPr>
          <w:rtl/>
        </w:rPr>
        <w:t xml:space="preserve">אבל, עם זאת, אנחנו מבינים שיש גם תנודות בקרקע ושינויים שיצריכו פעם ב, איזה שהוא </w:t>
      </w:r>
      <w:r>
        <w:rPr>
          <w:bCs/>
        </w:rPr>
        <w:t>catch up</w:t>
      </w:r>
      <w:r>
        <w:rPr>
          <w:rtl/>
        </w:rPr>
        <w:t xml:space="preserve"> ושיעבור איזה שהוא זמן, ועוד חמש, 10, 30 שנה, אם לא נגעו בתשתית, כן נרצה לוודא שהתשתית אכן במקומה ולכן אפשרנו לבצע את עבודות הגישוש. עם זאת, חמש שנים אלה השנים שנקבעו כאיזה שהוא מספר כדי לאפשר, מצד אחד לא לעשות בדיקות חוזרות ונשנות כדלי לגלות את מיקום התשתית ומצד שני, כן מאפשר לנו לגלות את מיקום התשתית. </w:t>
      </w:r>
    </w:p>
    <w:p w14:paraId="065EC52E" w14:textId="77777777" w:rsidR="005E398F" w:rsidRDefault="005E398F" w:rsidP="005E398F">
      <w:pPr>
        <w:rPr>
          <w:rtl/>
        </w:rPr>
      </w:pPr>
    </w:p>
    <w:p w14:paraId="7CBF1DB8" w14:textId="77777777" w:rsidR="005E398F" w:rsidRDefault="005E398F" w:rsidP="005E398F">
      <w:pPr>
        <w:rPr>
          <w:rtl/>
        </w:rPr>
      </w:pPr>
      <w:r>
        <w:rPr>
          <w:rtl/>
        </w:rPr>
        <w:t xml:space="preserve">אני רק אבהיר, לחשש, שאנחנו לא מבטלים את הזכות של גוף התשתית לעשות בעצמו גישושים של בדיקה של מיקום התשתית שלו, הוא יכול לעשות את זה כמה שהוא רוצה. אבל מה שאנחנו אומרים פה זה: ״חברה, אל תעצרו אותנו בהליך תכנון ותיאום התשתיות, בחמש השנים האחרונות עשיתם עבודה בתשתית הזאת, אנחנו יודעים איפה היא.״ בייחוד כשאנחנו מדברים על שלב התכנון להעתקת תשתיות, זה שלב שבו אפשר לתכנן את התשתיות על בסיס המידע הזה, ובוודאי שאפשר להחיל פה את חובת הזהירות. </w:t>
      </w:r>
    </w:p>
    <w:p w14:paraId="4AE41BE5" w14:textId="77777777" w:rsidR="005E398F" w:rsidRDefault="005E398F" w:rsidP="005E398F">
      <w:pPr>
        <w:rPr>
          <w:rtl/>
        </w:rPr>
      </w:pPr>
    </w:p>
    <w:p w14:paraId="2C0F0A5E" w14:textId="77777777" w:rsidR="005E398F" w:rsidRDefault="005E398F" w:rsidP="005E398F">
      <w:pPr>
        <w:rPr>
          <w:rtl/>
        </w:rPr>
      </w:pPr>
      <w:r>
        <w:rPr>
          <w:rtl/>
        </w:rPr>
        <w:t xml:space="preserve">וכולם יודעים שליד איפה שעובר צינור דלק או צינור גז, יש חובת זהירות כפולה ומכופלת בעבודות שם, בשביל לוודא שהדברים נעשה. אני רק אגיד עוד דבר, שמעבר לזה שלא אסרנו על גוף התשתית לעשות בדיקות גישוש לתשתית ככל שהוא רוצה, גם אם הגוף המבצע רוצה בעצמו לעשות את הבדיקות האלה, לא אסרנו עליו. מה שאנחנו רוצים זה פשוט לייעל את התהליך ולא ליצור פה חובה כפולה ומכופלת של ״שלייקעסים על שלייקעסים,״ במקום שבו אנחנו אמורים להיות בטוחים במיקום התשתית. </w:t>
      </w:r>
    </w:p>
    <w:p w14:paraId="580D7A62" w14:textId="77777777" w:rsidR="005E398F" w:rsidRDefault="005E398F" w:rsidP="005E398F">
      <w:pPr>
        <w:ind w:firstLine="0"/>
        <w:rPr>
          <w:rFonts w:ascii="David" w:hAnsi="David"/>
          <w:b/>
          <w:rtl/>
        </w:rPr>
      </w:pPr>
    </w:p>
    <w:p w14:paraId="181CF153" w14:textId="77777777" w:rsidR="005E398F" w:rsidRDefault="005E398F" w:rsidP="005E398F">
      <w:pPr>
        <w:pStyle w:val="afb"/>
        <w:keepNext/>
        <w:rPr>
          <w:rtl/>
        </w:rPr>
      </w:pPr>
      <w:bookmarkStart w:id="10841" w:name="ET_guest_ניר_סביון__416"/>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41"/>
    </w:p>
    <w:p w14:paraId="2962A9F6" w14:textId="77777777" w:rsidR="005E398F" w:rsidRDefault="005E398F" w:rsidP="005E398F">
      <w:pPr>
        <w:pStyle w:val="KeepWithNext"/>
        <w:rPr>
          <w:rFonts w:hint="cs"/>
          <w:rtl/>
        </w:rPr>
      </w:pPr>
    </w:p>
    <w:p w14:paraId="491F0DAB" w14:textId="77777777" w:rsidR="005E398F" w:rsidRDefault="005E398F" w:rsidP="005E398F">
      <w:pPr>
        <w:rPr>
          <w:rtl/>
        </w:rPr>
      </w:pPr>
      <w:r>
        <w:rPr>
          <w:rtl/>
        </w:rPr>
        <w:t xml:space="preserve">אני מעוניין להתייחס. גישושים מבצעים בעיקר כדי לדעת את הרום מעל ה- </w:t>
      </w:r>
      <w:r>
        <w:rPr>
          <w:bCs/>
        </w:rPr>
        <w:t>Top level</w:t>
      </w:r>
      <w:r>
        <w:rPr>
          <w:bCs/>
          <w:rtl/>
        </w:rPr>
        <w:t xml:space="preserve"> </w:t>
      </w:r>
      <w:r>
        <w:rPr>
          <w:rtl/>
        </w:rPr>
        <w:t xml:space="preserve">של הצינור. זאת הפרקטיקה. והשינוי הוא בעיקר באזור הזה. אנחנו בדרך כלל מדויקים עם ה- </w:t>
      </w:r>
      <w:r>
        <w:rPr>
          <w:bCs/>
        </w:rPr>
        <w:t>x</w:t>
      </w:r>
      <w:r>
        <w:rPr>
          <w:rtl/>
        </w:rPr>
        <w:t xml:space="preserve"> וה-</w:t>
      </w:r>
      <w:r>
        <w:rPr>
          <w:bCs/>
        </w:rPr>
        <w:t>y</w:t>
      </w:r>
      <w:r>
        <w:rPr>
          <w:rtl/>
        </w:rPr>
        <w:t>, הבעיה היא בעיקר ב-</w:t>
      </w:r>
      <w:r>
        <w:rPr>
          <w:bCs/>
        </w:rPr>
        <w:t>z</w:t>
      </w:r>
      <w:r>
        <w:rPr>
          <w:rtl/>
        </w:rPr>
        <w:t>, וה-</w:t>
      </w:r>
      <w:r>
        <w:rPr>
          <w:bCs/>
        </w:rPr>
        <w:t>z</w:t>
      </w:r>
      <w:r>
        <w:rPr>
          <w:bCs/>
          <w:rtl/>
        </w:rPr>
        <w:t xml:space="preserve"> </w:t>
      </w:r>
      <w:r>
        <w:rPr>
          <w:rtl/>
        </w:rPr>
        <w:t xml:space="preserve">הוא בעצם רום הכיסוי מעל הצינור. ואני חוזר שוב, שינויים יכולים להיות דרמטיים בחמש שנים, ולכן זה לא נכון להתבסס. כי מה שאת אומרת זה: ״אוקיי, תתבססו על החמש שנים האחרונות.״ </w:t>
      </w:r>
    </w:p>
    <w:p w14:paraId="475C4804" w14:textId="77777777" w:rsidR="005E398F" w:rsidRDefault="005E398F" w:rsidP="005E398F">
      <w:pPr>
        <w:rPr>
          <w:rtl/>
        </w:rPr>
      </w:pPr>
    </w:p>
    <w:p w14:paraId="3A4394B3" w14:textId="77777777" w:rsidR="005E398F" w:rsidRDefault="005E398F" w:rsidP="005E398F">
      <w:pPr>
        <w:rPr>
          <w:rtl/>
        </w:rPr>
      </w:pPr>
      <w:r>
        <w:rPr>
          <w:rtl/>
        </w:rPr>
        <w:t xml:space="preserve">זה פשוט לא נכון הנדסית וזה גם עלול לייצר מפגע בטיחותי בסופו של תהליך, ולכן אנחנו מבקשים שזה יהיה סביר, ורמת הסבירות היא שנה. זאת הפרקטיקה שאנחנו עובדים איתה בכדי למנוע אסונות שייגרמו מכך שמישהו רצה לחסוך. עכשיו, החסכון פה הוא מינורי ומזערי. בין כה כאשר הגופים רוצים לתכנן ברצינות העתקה של תשתית, הם חייבים לדעת את הרומים ביחס לתכסית, זו לא המלצה, זה לא שעכשיו יגלגלו את זה לפתחי בעלי התשתית. </w:t>
      </w:r>
    </w:p>
    <w:p w14:paraId="4DAC694C" w14:textId="77777777" w:rsidR="005E398F" w:rsidRDefault="005E398F" w:rsidP="005E398F">
      <w:pPr>
        <w:rPr>
          <w:rtl/>
        </w:rPr>
      </w:pPr>
    </w:p>
    <w:p w14:paraId="6A507361" w14:textId="77777777" w:rsidR="005E398F" w:rsidRDefault="005E398F" w:rsidP="005E398F">
      <w:pPr>
        <w:rPr>
          <w:rtl/>
        </w:rPr>
      </w:pPr>
      <w:r>
        <w:rPr>
          <w:rtl/>
        </w:rPr>
        <w:t xml:space="preserve">הדרך הנכונה לבצע תכנון מפורט והנדסי נכון להעתקת תשתית היא למדוד את הכול ולא להתבסס. אגב, שום מתכנן גם לא יהיה מוכן להתבסס על חמש שנים אחורה, הוא ידרוש את זה. לכן נכון יהיה שכאשר מתכננים העתקת תשתית או איזו שהיא פעולה משמעותית בתשתית, יבוצעו על פי מדידות רלוונטיות. שנה זה סביר, חמש שנים זה בלתי סביר לחלוטין ואף מסוכן. </w:t>
      </w:r>
    </w:p>
    <w:p w14:paraId="2B674A39" w14:textId="77777777" w:rsidR="005E398F" w:rsidRDefault="005E398F" w:rsidP="005E398F">
      <w:pPr>
        <w:ind w:firstLine="0"/>
        <w:rPr>
          <w:rFonts w:ascii="David" w:hAnsi="David"/>
          <w:b/>
          <w:rtl/>
        </w:rPr>
      </w:pPr>
    </w:p>
    <w:p w14:paraId="34973B75" w14:textId="77777777" w:rsidR="005E398F" w:rsidRDefault="005E398F" w:rsidP="005E398F">
      <w:pPr>
        <w:pStyle w:val="afb"/>
        <w:keepNext/>
        <w:rPr>
          <w:rtl/>
        </w:rPr>
      </w:pPr>
      <w:bookmarkStart w:id="10842" w:name="ET_guest_דנה_דובר__41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42"/>
    </w:p>
    <w:p w14:paraId="28D0CDAC" w14:textId="77777777" w:rsidR="005E398F" w:rsidRDefault="005E398F" w:rsidP="005E398F">
      <w:pPr>
        <w:pStyle w:val="KeepWithNext"/>
        <w:rPr>
          <w:rFonts w:hint="cs"/>
          <w:rtl/>
        </w:rPr>
      </w:pPr>
    </w:p>
    <w:p w14:paraId="6D6F14FA" w14:textId="77777777" w:rsidR="005E398F" w:rsidRDefault="005E398F" w:rsidP="005E398F">
      <w:pPr>
        <w:rPr>
          <w:rtl/>
        </w:rPr>
      </w:pPr>
      <w:r>
        <w:rPr>
          <w:rtl/>
        </w:rPr>
        <w:t>אף אחד לא אוסר לא על גוף התשתית ולא על הגוף המבצע לעשות את המדידות ואת הגישושים הנדרשים אם זה מה שצריך. אנחנו בסך הכול מבטלים את היכולת להטיל את החובה הזאת, ליתר ביטחון, על גוף מבצע.</w:t>
      </w:r>
    </w:p>
    <w:p w14:paraId="59849E53" w14:textId="77777777" w:rsidR="005E398F" w:rsidRDefault="005E398F" w:rsidP="005E398F">
      <w:pPr>
        <w:ind w:firstLine="0"/>
        <w:rPr>
          <w:rFonts w:ascii="David" w:hAnsi="David"/>
          <w:b/>
          <w:rtl/>
        </w:rPr>
      </w:pPr>
    </w:p>
    <w:p w14:paraId="4FBAB862" w14:textId="77777777" w:rsidR="005E398F" w:rsidRDefault="005E398F" w:rsidP="005E398F">
      <w:pPr>
        <w:pStyle w:val="afb"/>
        <w:keepNext/>
        <w:rPr>
          <w:rtl/>
        </w:rPr>
      </w:pPr>
      <w:bookmarkStart w:id="10843" w:name="ET_guest_ניר_סביון__418"/>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43"/>
    </w:p>
    <w:p w14:paraId="49406676" w14:textId="77777777" w:rsidR="005E398F" w:rsidRDefault="005E398F" w:rsidP="005E398F">
      <w:pPr>
        <w:pStyle w:val="KeepWithNext"/>
        <w:rPr>
          <w:rFonts w:hint="cs"/>
          <w:rtl/>
        </w:rPr>
      </w:pPr>
    </w:p>
    <w:p w14:paraId="46A7950F" w14:textId="77777777" w:rsidR="005E398F" w:rsidRDefault="005E398F" w:rsidP="005E398F">
      <w:pPr>
        <w:rPr>
          <w:rtl/>
        </w:rPr>
      </w:pPr>
      <w:r>
        <w:rPr>
          <w:rtl/>
        </w:rPr>
        <w:t xml:space="preserve">את מייצרת סרבול של התהליך ולא תהליך הנדסי נכון. </w:t>
      </w:r>
    </w:p>
    <w:p w14:paraId="260E3246" w14:textId="77777777" w:rsidR="005E398F" w:rsidRDefault="005E398F" w:rsidP="005E398F">
      <w:pPr>
        <w:ind w:firstLine="0"/>
        <w:rPr>
          <w:rFonts w:ascii="David" w:hAnsi="David"/>
          <w:b/>
          <w:rtl/>
        </w:rPr>
      </w:pPr>
    </w:p>
    <w:p w14:paraId="09AB6865" w14:textId="77777777" w:rsidR="005E398F" w:rsidRDefault="005E398F" w:rsidP="005E398F">
      <w:pPr>
        <w:pStyle w:val="afb"/>
        <w:keepNext/>
        <w:rPr>
          <w:rtl/>
        </w:rPr>
      </w:pPr>
      <w:bookmarkStart w:id="10844" w:name="ET_guest_דנה_דובר__419"/>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44"/>
    </w:p>
    <w:p w14:paraId="0FD0B0AD" w14:textId="77777777" w:rsidR="005E398F" w:rsidRDefault="005E398F" w:rsidP="005E398F">
      <w:pPr>
        <w:pStyle w:val="KeepWithNext"/>
        <w:rPr>
          <w:rFonts w:hint="cs"/>
          <w:rtl/>
        </w:rPr>
      </w:pPr>
    </w:p>
    <w:p w14:paraId="5416A959" w14:textId="77777777" w:rsidR="005E398F" w:rsidRDefault="005E398F" w:rsidP="005E398F">
      <w:pPr>
        <w:rPr>
          <w:rtl/>
        </w:rPr>
      </w:pPr>
      <w:r>
        <w:rPr>
          <w:rtl/>
        </w:rPr>
        <w:t xml:space="preserve">אם אתה אומר כאן שאף גוף מבצע לא יבצע עבודות כאלה בלי לעשות גישושים, אז על פניו, אין לנו בעיה. כי גופים מבצעים יעשו אותם בין כה וכה. </w:t>
      </w:r>
    </w:p>
    <w:p w14:paraId="046BA6A2" w14:textId="77777777" w:rsidR="005E398F" w:rsidRDefault="005E398F" w:rsidP="005E398F">
      <w:pPr>
        <w:ind w:firstLine="0"/>
        <w:rPr>
          <w:rFonts w:ascii="David" w:hAnsi="David"/>
          <w:b/>
          <w:rtl/>
        </w:rPr>
      </w:pPr>
    </w:p>
    <w:p w14:paraId="30E44C86" w14:textId="77777777" w:rsidR="005E398F" w:rsidRDefault="005E398F" w:rsidP="005E398F">
      <w:pPr>
        <w:pStyle w:val="afb"/>
        <w:keepNext/>
        <w:rPr>
          <w:rtl/>
        </w:rPr>
      </w:pPr>
      <w:bookmarkStart w:id="10845" w:name="ET_guest_ניר_סביון__420"/>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45"/>
    </w:p>
    <w:p w14:paraId="415888F2" w14:textId="77777777" w:rsidR="005E398F" w:rsidRDefault="005E398F" w:rsidP="005E398F">
      <w:pPr>
        <w:pStyle w:val="KeepWithNext"/>
        <w:rPr>
          <w:rFonts w:hint="cs"/>
          <w:rtl/>
        </w:rPr>
      </w:pPr>
    </w:p>
    <w:p w14:paraId="7C8A84B3" w14:textId="77777777" w:rsidR="005E398F" w:rsidRDefault="005E398F" w:rsidP="005E398F">
      <w:pPr>
        <w:rPr>
          <w:rtl/>
        </w:rPr>
      </w:pPr>
      <w:r>
        <w:rPr>
          <w:rtl/>
        </w:rPr>
        <w:t>אז במה הועילה התקנה?</w:t>
      </w:r>
    </w:p>
    <w:p w14:paraId="6911D098" w14:textId="77777777" w:rsidR="005E398F" w:rsidRDefault="005E398F" w:rsidP="005E398F">
      <w:pPr>
        <w:ind w:firstLine="0"/>
        <w:rPr>
          <w:rFonts w:ascii="David" w:hAnsi="David"/>
          <w:b/>
          <w:rtl/>
        </w:rPr>
      </w:pPr>
    </w:p>
    <w:p w14:paraId="6B7C43F0" w14:textId="77777777" w:rsidR="005E398F" w:rsidRDefault="005E398F" w:rsidP="005E398F">
      <w:pPr>
        <w:pStyle w:val="afb"/>
        <w:keepNext/>
        <w:rPr>
          <w:rtl/>
        </w:rPr>
      </w:pPr>
      <w:bookmarkStart w:id="10846" w:name="ET_guest_דנה_דובר__421"/>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46"/>
    </w:p>
    <w:p w14:paraId="19473D89" w14:textId="77777777" w:rsidR="005E398F" w:rsidRDefault="005E398F" w:rsidP="005E398F">
      <w:pPr>
        <w:pStyle w:val="KeepWithNext"/>
        <w:rPr>
          <w:rFonts w:hint="cs"/>
          <w:rtl/>
        </w:rPr>
      </w:pPr>
    </w:p>
    <w:p w14:paraId="5D10613F" w14:textId="77777777" w:rsidR="005E398F" w:rsidRDefault="005E398F" w:rsidP="005E398F">
      <w:pPr>
        <w:rPr>
          <w:rtl/>
        </w:rPr>
      </w:pPr>
      <w:r>
        <w:rPr>
          <w:rtl/>
        </w:rPr>
        <w:t xml:space="preserve">כי יש לנו עוד גישושים שלא מבוצעים רק על ידי קווי דלק. </w:t>
      </w:r>
    </w:p>
    <w:p w14:paraId="586F9BBB" w14:textId="77777777" w:rsidR="005E398F" w:rsidRDefault="005E398F" w:rsidP="005E398F">
      <w:pPr>
        <w:ind w:firstLine="0"/>
        <w:rPr>
          <w:rFonts w:ascii="David" w:hAnsi="David"/>
          <w:b/>
          <w:rtl/>
        </w:rPr>
      </w:pPr>
    </w:p>
    <w:p w14:paraId="4CB639B6" w14:textId="77777777" w:rsidR="005E398F" w:rsidRDefault="005E398F" w:rsidP="005E398F">
      <w:pPr>
        <w:pStyle w:val="afb"/>
        <w:keepNext/>
        <w:rPr>
          <w:rtl/>
        </w:rPr>
      </w:pPr>
      <w:bookmarkStart w:id="10847" w:name="ET_guest_ניר_סביון__422"/>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47"/>
    </w:p>
    <w:p w14:paraId="05D0E0B9" w14:textId="77777777" w:rsidR="005E398F" w:rsidRDefault="005E398F" w:rsidP="005E398F">
      <w:pPr>
        <w:pStyle w:val="KeepWithNext"/>
        <w:rPr>
          <w:rFonts w:hint="cs"/>
          <w:rtl/>
        </w:rPr>
      </w:pPr>
    </w:p>
    <w:p w14:paraId="3949D85F" w14:textId="77777777" w:rsidR="005E398F" w:rsidRDefault="005E398F" w:rsidP="005E398F">
      <w:pPr>
        <w:rPr>
          <w:rtl/>
        </w:rPr>
      </w:pPr>
      <w:r>
        <w:rPr>
          <w:rtl/>
        </w:rPr>
        <w:t xml:space="preserve">בקווי חומ"ס או בקווי דלק, לא צריך להשאיר את הנושאים האלה לשום שיקול דעת, אלא לדרוש לחומרה גישוש חוזר. ישנה אירוזיה, ישנם קווים שעוברים בנחלים, הקישון למשל. </w:t>
      </w:r>
    </w:p>
    <w:p w14:paraId="60FE9312" w14:textId="77777777" w:rsidR="005E398F" w:rsidRDefault="005E398F" w:rsidP="005E398F">
      <w:pPr>
        <w:ind w:firstLine="0"/>
        <w:rPr>
          <w:rFonts w:ascii="David" w:hAnsi="David"/>
          <w:b/>
          <w:rtl/>
        </w:rPr>
      </w:pPr>
    </w:p>
    <w:p w14:paraId="215CFC39" w14:textId="77777777" w:rsidR="005E398F" w:rsidRDefault="005E398F" w:rsidP="005E398F">
      <w:pPr>
        <w:pStyle w:val="af8"/>
        <w:keepNext/>
        <w:rPr>
          <w:rtl/>
        </w:rPr>
      </w:pPr>
      <w:bookmarkStart w:id="10848" w:name="ET_yor_6351_42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48"/>
    </w:p>
    <w:p w14:paraId="0744D2A7" w14:textId="77777777" w:rsidR="005E398F" w:rsidRDefault="005E398F" w:rsidP="005E398F">
      <w:pPr>
        <w:pStyle w:val="KeepWithNext"/>
        <w:rPr>
          <w:rFonts w:hint="cs"/>
          <w:rtl/>
        </w:rPr>
      </w:pPr>
    </w:p>
    <w:p w14:paraId="76521021" w14:textId="77777777" w:rsidR="005E398F" w:rsidRDefault="005E398F" w:rsidP="005E398F">
      <w:pPr>
        <w:rPr>
          <w:rtl/>
        </w:rPr>
      </w:pPr>
      <w:r>
        <w:rPr>
          <w:rtl/>
        </w:rPr>
        <w:t>אבל שנייה אדוני, תגיד לי אם זה לא מניח את דעתך. כתוב פה: ״אלא אם כן התקיימו נסיבות חריגות שיש בהן כדי לגרום לשינוי פיזי בתנאי הקרקע, העשוי להשפיע ברמת ודאות גבוהה על מיקומו של קו התשתית״.</w:t>
      </w:r>
    </w:p>
    <w:p w14:paraId="4541BC6C" w14:textId="77777777" w:rsidR="005E398F" w:rsidRDefault="005E398F" w:rsidP="005E398F">
      <w:pPr>
        <w:ind w:firstLine="0"/>
        <w:rPr>
          <w:rFonts w:ascii="David" w:hAnsi="David"/>
          <w:b/>
          <w:rtl/>
        </w:rPr>
      </w:pPr>
    </w:p>
    <w:p w14:paraId="05E64D96" w14:textId="77777777" w:rsidR="005E398F" w:rsidRDefault="005E398F" w:rsidP="005E398F">
      <w:pPr>
        <w:pStyle w:val="afb"/>
        <w:keepNext/>
        <w:rPr>
          <w:rtl/>
        </w:rPr>
      </w:pPr>
      <w:bookmarkStart w:id="10849" w:name="ET_guest_ניר_סביון__424"/>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49"/>
    </w:p>
    <w:p w14:paraId="6F3B1881" w14:textId="77777777" w:rsidR="005E398F" w:rsidRDefault="005E398F" w:rsidP="005E398F">
      <w:pPr>
        <w:pStyle w:val="KeepWithNext"/>
        <w:rPr>
          <w:rFonts w:hint="cs"/>
          <w:rtl/>
        </w:rPr>
      </w:pPr>
    </w:p>
    <w:p w14:paraId="492802BA" w14:textId="77777777" w:rsidR="005E398F" w:rsidRDefault="005E398F" w:rsidP="005E398F">
      <w:pPr>
        <w:rPr>
          <w:rtl/>
        </w:rPr>
      </w:pPr>
      <w:r>
        <w:rPr>
          <w:rtl/>
        </w:rPr>
        <w:t xml:space="preserve">אז זה זורק אותנו תמיד לשם. ושימו לב שכל הסעיפים שרלוונטיים לקווי דלק, תמיד ילכו לחומרה ולמקומות הרחוקים האלה. אני חושב שזה נכון גם לקווי גז, גם לקווים של תש"ן. אני חושב שגם פגיעה בקו מקורות של 68 אינץ' שמתספק את כל הדרום, גם הוא יכול להיות מאוד מאוד בעייתי. אז אני לא חושב שמישהו ישמח להתבסס על נתונים של חמש שנים אחורה, זה הרבה מידי וזה רחוק מידי. </w:t>
      </w:r>
    </w:p>
    <w:p w14:paraId="1EFD68C6" w14:textId="77777777" w:rsidR="005E398F" w:rsidRDefault="005E398F" w:rsidP="005E398F">
      <w:pPr>
        <w:ind w:firstLine="0"/>
        <w:rPr>
          <w:rFonts w:ascii="David" w:hAnsi="David"/>
          <w:b/>
          <w:rtl/>
        </w:rPr>
      </w:pPr>
    </w:p>
    <w:p w14:paraId="7AA9272D" w14:textId="77777777" w:rsidR="005E398F" w:rsidRDefault="005E398F" w:rsidP="005E398F">
      <w:pPr>
        <w:rPr>
          <w:rStyle w:val="TagStyle"/>
          <w:rFonts w:ascii="David" w:hAnsi="David"/>
          <w:u w:val="single"/>
          <w:rtl/>
          <w:lang w:eastAsia="he-IL"/>
        </w:rPr>
      </w:pPr>
    </w:p>
    <w:p w14:paraId="4650F2D7" w14:textId="77777777" w:rsidR="005E398F" w:rsidRDefault="005E398F" w:rsidP="005E398F">
      <w:pPr>
        <w:pStyle w:val="afb"/>
        <w:keepNext/>
        <w:rPr>
          <w:rFonts w:hint="cs"/>
          <w:rtl/>
        </w:rPr>
      </w:pPr>
      <w:bookmarkStart w:id="10850" w:name="ET_guest_דינה_בראון_1043"/>
      <w:r>
        <w:rPr>
          <w:rStyle w:val="TagStyle"/>
          <w:rFonts w:hint="cs"/>
          <w:rtl/>
        </w:rPr>
        <w:t xml:space="preserve"> &lt;&lt; אורח &gt;&gt; </w:t>
      </w:r>
      <w:r>
        <w:rPr>
          <w:rFonts w:hint="cs"/>
          <w:rtl/>
        </w:rPr>
        <w:t>דינה בראון:</w:t>
      </w:r>
      <w:r>
        <w:rPr>
          <w:rStyle w:val="TagStyle"/>
          <w:rFonts w:hint="cs"/>
          <w:rtl/>
        </w:rPr>
        <w:t xml:space="preserve"> &lt;&lt; אורח &gt;&gt;</w:t>
      </w:r>
      <w:r>
        <w:rPr>
          <w:rFonts w:hint="cs"/>
          <w:rtl/>
        </w:rPr>
        <w:t xml:space="preserve"> </w:t>
      </w:r>
      <w:bookmarkEnd w:id="10850"/>
    </w:p>
    <w:p w14:paraId="2A8107EF" w14:textId="77777777" w:rsidR="005E398F" w:rsidRDefault="005E398F" w:rsidP="005E398F">
      <w:pPr>
        <w:pStyle w:val="KeepWithNext"/>
        <w:rPr>
          <w:rFonts w:hint="cs"/>
          <w:rtl/>
        </w:rPr>
      </w:pPr>
    </w:p>
    <w:p w14:paraId="331A2FE5" w14:textId="77777777" w:rsidR="005E398F" w:rsidRDefault="005E398F" w:rsidP="005E398F">
      <w:pPr>
        <w:rPr>
          <w:rtl/>
        </w:rPr>
      </w:pPr>
      <w:r>
        <w:rPr>
          <w:rtl/>
        </w:rPr>
        <w:t>גם לשונית, להגיד שהמקרה שאנחנו מדברים עליו עכשיו, שהוא השגרה, לזרוק אותנו במונחים המשפטיים לנסיבות חריגות למרות שזו השגרה, זה גם לא נכון משפטית. זה לא נסיבות חריגות, זה הקבוע.</w:t>
      </w:r>
    </w:p>
    <w:p w14:paraId="0EAC3664" w14:textId="77777777" w:rsidR="005E398F" w:rsidRDefault="005E398F" w:rsidP="005E398F">
      <w:pPr>
        <w:rPr>
          <w:rtl/>
        </w:rPr>
      </w:pPr>
    </w:p>
    <w:p w14:paraId="7FAF57C4" w14:textId="77777777" w:rsidR="005E398F" w:rsidRDefault="005E398F" w:rsidP="005E398F">
      <w:pPr>
        <w:rPr>
          <w:rtl/>
        </w:rPr>
      </w:pPr>
      <w:r>
        <w:rPr>
          <w:rtl/>
        </w:rPr>
        <w:t xml:space="preserve">ואני רוצה גם להתייחס לעוד משהו שאמרת קודם. כשאת אומרת, ״תעשו בעצמכם״ אז כל אחד שהולך לעשות מיזם לקו דלק, אז אנחנו צריכים בעצם לממן חלק מהמיזם הזה, זה מה שאת אומרת. תעשו בעצמכם, המיזם לא צריך להשתתף בעלויות הבטיחות שנדרשת ליד קו הדלק. </w:t>
      </w:r>
    </w:p>
    <w:p w14:paraId="04C6F850" w14:textId="77777777" w:rsidR="005E398F" w:rsidRDefault="005E398F" w:rsidP="005E398F">
      <w:pPr>
        <w:ind w:firstLine="0"/>
        <w:rPr>
          <w:rFonts w:ascii="David" w:hAnsi="David"/>
          <w:b/>
          <w:rtl/>
        </w:rPr>
      </w:pPr>
    </w:p>
    <w:p w14:paraId="6030BD26" w14:textId="77777777" w:rsidR="005E398F" w:rsidRDefault="005E398F" w:rsidP="005E398F">
      <w:pPr>
        <w:pStyle w:val="afb"/>
        <w:keepNext/>
        <w:rPr>
          <w:rtl/>
        </w:rPr>
      </w:pPr>
      <w:bookmarkStart w:id="10851" w:name="ET_guest_דנה_דובר__426"/>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51"/>
    </w:p>
    <w:p w14:paraId="48D53B76" w14:textId="77777777" w:rsidR="005E398F" w:rsidRDefault="005E398F" w:rsidP="005E398F">
      <w:pPr>
        <w:pStyle w:val="KeepWithNext"/>
        <w:rPr>
          <w:rFonts w:hint="cs"/>
          <w:rtl/>
        </w:rPr>
      </w:pPr>
    </w:p>
    <w:p w14:paraId="375703D8" w14:textId="77777777" w:rsidR="005E398F" w:rsidRDefault="005E398F" w:rsidP="005E398F">
      <w:pPr>
        <w:rPr>
          <w:rtl/>
        </w:rPr>
      </w:pPr>
      <w:r>
        <w:rPr>
          <w:rtl/>
        </w:rPr>
        <w:t xml:space="preserve">אז אני אגיד כמה דברים. דבר ראשון, כשדיברנו על אירועים חריגים, התכוונו יותר למקרים כמו רעידות אדמה, או מקרים שבהם יש פגיעות בקרקע, שיצרו בולענים, לצורך העניין, או דברים שממש משנים את מיקום התשתית. אז התייחסנו לדברים שהם קצת יותר אקסוגניים. לגבי ההערות שהועלו פה, הטענה וההתייחסות שלכם לקווי הדלק מובנת, אבל בסופו של דבר, גישושים לא קורים רק לקווי דלק ולכן יש פה סעיף יחסית רחב, שמדבר על כל התשתיות. </w:t>
      </w:r>
    </w:p>
    <w:p w14:paraId="203B577A" w14:textId="77777777" w:rsidR="005E398F" w:rsidRDefault="005E398F" w:rsidP="005E398F">
      <w:pPr>
        <w:rPr>
          <w:rtl/>
        </w:rPr>
      </w:pPr>
    </w:p>
    <w:p w14:paraId="1F97AD47" w14:textId="77777777" w:rsidR="005E398F" w:rsidRDefault="005E398F" w:rsidP="005E398F">
      <w:pPr>
        <w:rPr>
          <w:rtl/>
        </w:rPr>
      </w:pPr>
      <w:r>
        <w:rPr>
          <w:rtl/>
        </w:rPr>
        <w:t xml:space="preserve">ואנחנו כן רוצים שחברות יבינו וידעו את מיקום התשתית שלהן באופן שלא ידרוש ״שלייקעס על שלייקעס,״ ועלויות כי מה איכפת לי. כן אני אסביר, שברגע שגוף התשתית יכול פשוט לבקש מגוף מבצע לעשות גישוש בתשתית שלו כי זה לא עולה לו שום דבר, זה לא מפריע לו וזה לא פוגע בו, אז כנראה שהוא יבקש ממנו לעשות את הדבר הזה על אף שאין בו צורך. </w:t>
      </w:r>
    </w:p>
    <w:p w14:paraId="18DF3AFC" w14:textId="77777777" w:rsidR="005E398F" w:rsidRDefault="005E398F" w:rsidP="005E398F">
      <w:pPr>
        <w:rPr>
          <w:rtl/>
        </w:rPr>
      </w:pPr>
    </w:p>
    <w:p w14:paraId="46E6A63F" w14:textId="77777777" w:rsidR="005E398F" w:rsidRDefault="005E398F" w:rsidP="005E398F">
      <w:pPr>
        <w:rPr>
          <w:rtl/>
        </w:rPr>
      </w:pPr>
      <w:r>
        <w:rPr>
          <w:rtl/>
        </w:rPr>
        <w:t>והרצון שלנו הוא שגופי התשתית ייקחו אחריות על התשתית שלהם, בכוונה, בשביל המקומות האלה. לא אסרנו לא על הגוף המבצע ולא על גופי התשתית לבצע את הגישושים האלה, ואפשר לבצע אותם. מה שאנחנו מונעים פה זה מצב שבו באופן קבוע</w:t>
      </w:r>
      <w:r>
        <w:rPr>
          <w:rFonts w:hint="cs"/>
        </w:rPr>
        <w:t xml:space="preserve"> </w:t>
      </w:r>
      <w:r>
        <w:rPr>
          <w:rtl/>
        </w:rPr>
        <w:t xml:space="preserve">ב- - - יבואו גופו התשתית ויגידו לגופים המבצעים: ״בואו בבקשה, תבצעו עכשיו גם גישוש, כי אין לי עלויות וזה לא משפיע לי על הפרויקט ואני יכול להיות קצת פחות אחראי על התשתית שלי״. </w:t>
      </w:r>
    </w:p>
    <w:p w14:paraId="19848A6B" w14:textId="77777777" w:rsidR="005E398F" w:rsidRDefault="005E398F" w:rsidP="005E398F">
      <w:pPr>
        <w:ind w:firstLine="0"/>
        <w:rPr>
          <w:rFonts w:ascii="David" w:hAnsi="David"/>
          <w:b/>
          <w:rtl/>
        </w:rPr>
      </w:pPr>
    </w:p>
    <w:p w14:paraId="0CBEE1F2" w14:textId="77777777" w:rsidR="005E398F" w:rsidRDefault="005E398F" w:rsidP="005E398F">
      <w:pPr>
        <w:pStyle w:val="afb"/>
        <w:keepNext/>
        <w:rPr>
          <w:rtl/>
        </w:rPr>
      </w:pPr>
      <w:bookmarkStart w:id="10852" w:name="ET_guest_ניר_סביון__427"/>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52"/>
    </w:p>
    <w:p w14:paraId="11EEC7CD" w14:textId="77777777" w:rsidR="005E398F" w:rsidRDefault="005E398F" w:rsidP="005E398F">
      <w:pPr>
        <w:pStyle w:val="KeepWithNext"/>
        <w:rPr>
          <w:rFonts w:hint="cs"/>
          <w:rtl/>
        </w:rPr>
      </w:pPr>
    </w:p>
    <w:p w14:paraId="1073B082" w14:textId="77777777" w:rsidR="005E398F" w:rsidRDefault="005E398F" w:rsidP="005E398F">
      <w:pPr>
        <w:rPr>
          <w:rtl/>
        </w:rPr>
      </w:pPr>
      <w:r>
        <w:rPr>
          <w:rtl/>
        </w:rPr>
        <w:t xml:space="preserve">זה לא שם. ואנחנו חיים את המציאות היום יומית ההנדסית, זה ממש לא בא משם. זה ממש בא ממקום של בטיחות ואתם פשוט לא מבינים שבסוף מי שאחראי על קווי הדלק זה החברות, זה אנחנו ולא אף אחד אחר. מי שגם נושא באחריות הפלילית אם חס וחלילה קורה משהו, זה נושאי המשרד והתאגיד, זה לא היזם. </w:t>
      </w:r>
    </w:p>
    <w:p w14:paraId="41472512" w14:textId="77777777" w:rsidR="005E398F" w:rsidRDefault="005E398F" w:rsidP="005E398F">
      <w:pPr>
        <w:ind w:firstLine="0"/>
        <w:rPr>
          <w:rFonts w:ascii="David" w:hAnsi="David"/>
          <w:b/>
          <w:rtl/>
        </w:rPr>
      </w:pPr>
    </w:p>
    <w:p w14:paraId="61660611" w14:textId="77777777" w:rsidR="005E398F" w:rsidRDefault="005E398F" w:rsidP="005E398F">
      <w:pPr>
        <w:pStyle w:val="afb"/>
        <w:keepNext/>
        <w:rPr>
          <w:rtl/>
        </w:rPr>
      </w:pPr>
      <w:bookmarkStart w:id="10853" w:name="ET_guest_דנה_דובר__428"/>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53"/>
    </w:p>
    <w:p w14:paraId="2203B4E9" w14:textId="77777777" w:rsidR="005E398F" w:rsidRDefault="005E398F" w:rsidP="005E398F">
      <w:pPr>
        <w:pStyle w:val="KeepWithNext"/>
        <w:rPr>
          <w:rFonts w:hint="cs"/>
          <w:rtl/>
        </w:rPr>
      </w:pPr>
    </w:p>
    <w:p w14:paraId="0340165B" w14:textId="77777777" w:rsidR="005E398F" w:rsidRDefault="005E398F" w:rsidP="005E398F">
      <w:pPr>
        <w:rPr>
          <w:rtl/>
        </w:rPr>
      </w:pPr>
      <w:r>
        <w:rPr>
          <w:rtl/>
        </w:rPr>
        <w:t xml:space="preserve">אבל לא מנענו מגופי התשתית לבצע בדיקה של התשתית שלהן. </w:t>
      </w:r>
    </w:p>
    <w:p w14:paraId="4CA64E04" w14:textId="77777777" w:rsidR="005E398F" w:rsidRDefault="005E398F" w:rsidP="005E398F">
      <w:pPr>
        <w:ind w:firstLine="0"/>
        <w:rPr>
          <w:rFonts w:ascii="David" w:hAnsi="David"/>
          <w:b/>
          <w:rtl/>
        </w:rPr>
      </w:pPr>
    </w:p>
    <w:p w14:paraId="230BC8B2" w14:textId="77777777" w:rsidR="005E398F" w:rsidRDefault="005E398F" w:rsidP="005E398F">
      <w:pPr>
        <w:pStyle w:val="afb"/>
        <w:keepNext/>
        <w:rPr>
          <w:rtl/>
        </w:rPr>
      </w:pPr>
      <w:bookmarkStart w:id="10854" w:name="ET_guest_ניר_סביון__429"/>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54"/>
    </w:p>
    <w:p w14:paraId="161F2BF5" w14:textId="77777777" w:rsidR="005E398F" w:rsidRDefault="005E398F" w:rsidP="005E398F">
      <w:pPr>
        <w:pStyle w:val="KeepWithNext"/>
        <w:rPr>
          <w:rFonts w:hint="cs"/>
          <w:rtl/>
        </w:rPr>
      </w:pPr>
    </w:p>
    <w:p w14:paraId="44E620EF" w14:textId="77777777" w:rsidR="005E398F" w:rsidRDefault="005E398F" w:rsidP="005E398F">
      <w:pPr>
        <w:rPr>
          <w:rtl/>
        </w:rPr>
      </w:pPr>
      <w:r>
        <w:rPr>
          <w:rtl/>
        </w:rPr>
        <w:t xml:space="preserve">בוודאי, אז אם כך למה לא דרשת כל 10 שנים? על סמך מה קבעת חמש שנים? </w:t>
      </w:r>
    </w:p>
    <w:p w14:paraId="4B8A3CE0" w14:textId="77777777" w:rsidR="005E398F" w:rsidRDefault="005E398F" w:rsidP="005E398F">
      <w:pPr>
        <w:ind w:firstLine="0"/>
        <w:rPr>
          <w:rFonts w:ascii="David" w:hAnsi="David"/>
          <w:b/>
          <w:rtl/>
        </w:rPr>
      </w:pPr>
    </w:p>
    <w:p w14:paraId="114E453B" w14:textId="77777777" w:rsidR="005E398F" w:rsidRDefault="005E398F" w:rsidP="005E398F">
      <w:pPr>
        <w:pStyle w:val="afb"/>
        <w:keepNext/>
        <w:rPr>
          <w:rtl/>
        </w:rPr>
      </w:pPr>
      <w:bookmarkStart w:id="10855" w:name="ET_guest_דנה_דובר__430"/>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55"/>
    </w:p>
    <w:p w14:paraId="02C29279" w14:textId="77777777" w:rsidR="005E398F" w:rsidRDefault="005E398F" w:rsidP="005E398F">
      <w:pPr>
        <w:pStyle w:val="KeepWithNext"/>
        <w:rPr>
          <w:rFonts w:hint="cs"/>
          <w:rtl/>
        </w:rPr>
      </w:pPr>
    </w:p>
    <w:p w14:paraId="7D79DB9C" w14:textId="77777777" w:rsidR="005E398F" w:rsidRDefault="005E398F" w:rsidP="005E398F">
      <w:pPr>
        <w:rPr>
          <w:rtl/>
        </w:rPr>
      </w:pPr>
      <w:r>
        <w:rPr>
          <w:rtl/>
        </w:rPr>
        <w:t xml:space="preserve">חמש שנים זה פרק זמן שבו מצד אחד יכולות להיות תנודות בקרקע באופן שהוא ממש משמעותי וחריג באופן שיכול להשפיע על הקמת תשתיות, ומצד שני, פרק זמן שלא יצריך אותנו לבצע דה פקטו, בכל העתקת תשתית מחדש, את עבודות הגישוש. שוב אני אומרת, הסעיף הזה הוא לא סעיף ייעודי לקווי דלק, וכן יש מקומות, בשונות שבין קווי התשתית שלנו, שבהם יש רגישות שונה בין הגישושים. </w:t>
      </w:r>
    </w:p>
    <w:p w14:paraId="46EADD98" w14:textId="77777777" w:rsidR="005E398F" w:rsidRDefault="005E398F" w:rsidP="005E398F">
      <w:pPr>
        <w:rPr>
          <w:rtl/>
        </w:rPr>
      </w:pPr>
    </w:p>
    <w:p w14:paraId="3B43EC9B" w14:textId="77777777" w:rsidR="005E398F" w:rsidRDefault="005E398F" w:rsidP="005E398F">
      <w:pPr>
        <w:rPr>
          <w:rtl/>
        </w:rPr>
      </w:pPr>
      <w:r>
        <w:rPr>
          <w:rtl/>
        </w:rPr>
        <w:t xml:space="preserve">לא גישוש ולא העתקה של קו דלק כהעתקה של קו מים, כהעתקה של קו חשמל או כהעתקה של קו תקשורת, ולכן, אני אחזור על זה שוב, אנחנו לא מונעים פה מאף אחד מהצדדים לבצע עבודות גישוש במקרים ההכרחיים. ולפי מה שאתה אומר פה, ברור שהגופים המבצעים בהכרח יעשו את העבודות האלה במקרים האלה, ולכן אנחנו לא אמורים לדאוג. כן חשוב לנו לבטל את החובה הזאת, כי החובה הזאת בעצם מעקרת את החובה של חברות התשתית לקחת אחריות על קווי התשתית שלהן ועדיין הן יכולות בכל פעם לשלוח את הגוף המבצע לעשות בדיקה לאיפה התשתית שלו נמצאת. </w:t>
      </w:r>
    </w:p>
    <w:p w14:paraId="37D8CEBA" w14:textId="77777777" w:rsidR="005E398F" w:rsidRDefault="005E398F" w:rsidP="005E398F">
      <w:pPr>
        <w:rPr>
          <w:rtl/>
        </w:rPr>
      </w:pPr>
    </w:p>
    <w:p w14:paraId="137F75F0" w14:textId="77777777" w:rsidR="005E398F" w:rsidRDefault="005E398F" w:rsidP="005E398F">
      <w:pPr>
        <w:rPr>
          <w:rtl/>
        </w:rPr>
      </w:pPr>
      <w:r>
        <w:rPr>
          <w:rtl/>
        </w:rPr>
        <w:t>ולנו חשוב להגיד: ״מסרתם את מיקום התשתית, כאן אתם אומרים שהתשתית נמצאת״ אנחנו לא יכולים לקחתם ביטחון על ביטחון על ביטחון. אנחנו צריכים לקחת אחריות על מיקום התשתיות שלנו ולצמצם שלבים שיכולים להיות בהרבה מאוד מקרים מיותרים, בהליך תיאום התשתיות. במקומות בהם הם לא מיותרים, גופי התשתית והגופים המבצעים, יכולים לעשות בדיקה וגישושים בעצמם לגבי המיקום.</w:t>
      </w:r>
    </w:p>
    <w:p w14:paraId="1BDC2CCA" w14:textId="77777777" w:rsidR="005E398F" w:rsidRDefault="005E398F" w:rsidP="005E398F">
      <w:pPr>
        <w:ind w:firstLine="0"/>
        <w:rPr>
          <w:rFonts w:ascii="David" w:hAnsi="David"/>
          <w:b/>
          <w:rtl/>
        </w:rPr>
      </w:pPr>
    </w:p>
    <w:p w14:paraId="68AF087D" w14:textId="77777777" w:rsidR="005E398F" w:rsidRDefault="005E398F" w:rsidP="005E398F">
      <w:pPr>
        <w:pStyle w:val="afb"/>
        <w:keepNext/>
        <w:rPr>
          <w:rtl/>
        </w:rPr>
      </w:pPr>
      <w:bookmarkStart w:id="10856" w:name="ET_guest_ניר_סביון__431"/>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56"/>
    </w:p>
    <w:p w14:paraId="1DE58BB6" w14:textId="77777777" w:rsidR="005E398F" w:rsidRDefault="005E398F" w:rsidP="005E398F">
      <w:pPr>
        <w:pStyle w:val="KeepWithNext"/>
        <w:rPr>
          <w:rFonts w:hint="cs"/>
          <w:rtl/>
        </w:rPr>
      </w:pPr>
    </w:p>
    <w:p w14:paraId="0A2D98F7" w14:textId="77777777" w:rsidR="005E398F" w:rsidRDefault="005E398F" w:rsidP="005E398F">
      <w:pPr>
        <w:rPr>
          <w:rtl/>
        </w:rPr>
      </w:pPr>
      <w:r>
        <w:rPr>
          <w:rtl/>
        </w:rPr>
        <w:t xml:space="preserve">אני רוצה להציע נוסח אחר. נוסח שמחריג את קווי החומ״ס לחלוטין ולא משאיר את זה לאיזה משהו חריג. כי אלה קווים שאכן פוטנציאל הפגיעה בהם הוא דרמטי ומשמעותי ביחס לקווים אחרים. אני גם ציינתי פה שתשתית של קו מים היא בעייתית, אבל אין לה את המשמעויות של פגיעה בחיי אדם, כפי שיש בקווי חומ״ס. ואני עדיין לא מצליח להבין על מה מבוססים החמש שניים. זו איזו שהיא אמירה כללית שלא מבוססת על שום סקר הנדסי או בדיקה הנדסית. </w:t>
      </w:r>
    </w:p>
    <w:p w14:paraId="1251F906" w14:textId="77777777" w:rsidR="005E398F" w:rsidRDefault="005E398F" w:rsidP="005E398F">
      <w:pPr>
        <w:ind w:firstLine="0"/>
        <w:rPr>
          <w:rFonts w:ascii="David" w:hAnsi="David"/>
          <w:b/>
          <w:rtl/>
        </w:rPr>
      </w:pPr>
    </w:p>
    <w:p w14:paraId="6DCB24FB" w14:textId="77777777" w:rsidR="005E398F" w:rsidRDefault="005E398F" w:rsidP="005E398F">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2556AE2A" w14:textId="77777777" w:rsidR="005E398F" w:rsidRDefault="005E398F" w:rsidP="005E398F">
      <w:pPr>
        <w:pStyle w:val="KeepWithNext"/>
        <w:rPr>
          <w:rFonts w:hint="cs"/>
          <w:rtl/>
        </w:rPr>
      </w:pPr>
    </w:p>
    <w:p w14:paraId="09645A34" w14:textId="77777777" w:rsidR="005E398F" w:rsidRDefault="005E398F" w:rsidP="005E398F">
      <w:pPr>
        <w:rPr>
          <w:rtl/>
        </w:rPr>
      </w:pPr>
      <w:r>
        <w:rPr>
          <w:rtl/>
        </w:rPr>
        <w:t xml:space="preserve">מה אתם אומרים על ההצעה שלו? </w:t>
      </w:r>
    </w:p>
    <w:p w14:paraId="69E5214E" w14:textId="77777777" w:rsidR="005E398F" w:rsidRDefault="005E398F" w:rsidP="005E398F">
      <w:pPr>
        <w:ind w:firstLine="0"/>
        <w:rPr>
          <w:rFonts w:ascii="David" w:hAnsi="David"/>
          <w:b/>
          <w:rtl/>
        </w:rPr>
      </w:pPr>
    </w:p>
    <w:p w14:paraId="163B91D1" w14:textId="77777777" w:rsidR="005E398F" w:rsidRDefault="005E398F" w:rsidP="005E398F">
      <w:pPr>
        <w:pStyle w:val="afb"/>
        <w:keepNext/>
        <w:rPr>
          <w:rtl/>
        </w:rPr>
      </w:pPr>
      <w:bookmarkStart w:id="10857" w:name="ET_guest_דנה_דובר__433"/>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57"/>
    </w:p>
    <w:p w14:paraId="0655C8A9" w14:textId="77777777" w:rsidR="005E398F" w:rsidRDefault="005E398F" w:rsidP="005E398F">
      <w:pPr>
        <w:pStyle w:val="KeepWithNext"/>
        <w:rPr>
          <w:rFonts w:hint="cs"/>
          <w:rtl/>
        </w:rPr>
      </w:pPr>
    </w:p>
    <w:p w14:paraId="23FFA4AF" w14:textId="77777777" w:rsidR="005E398F" w:rsidRDefault="005E398F" w:rsidP="005E398F">
      <w:pPr>
        <w:rPr>
          <w:rtl/>
        </w:rPr>
      </w:pPr>
      <w:r>
        <w:rPr>
          <w:rtl/>
        </w:rPr>
        <w:t xml:space="preserve">אנחנו לא חושבים שנכון להחריג באופן רוחבי מהאמירה הזו, אני שוב מזכירה שאם גוף תשתית ביצע גישוש במסגרת עבודות להקמת תשתית, אז יש לנו את הסעיף שמדבר על הכלת המחיר כתוצאה מכך, ולכן על פניו, אין פה סיכון או השלכות משמעותיות שיכולות להיווצר כתוצאה מהסעיף הזה. גוף התשתית יהיה רשאי בכל מצב, לבצע עבודות גישוש על חשבון הגוף המבצע, בשביל לאתר את מיקום התשתית. ולכן הנזק מקיומו של הסעיף הזה יכול שלא להתקיים בכלל. </w:t>
      </w:r>
    </w:p>
    <w:p w14:paraId="215D8446" w14:textId="77777777" w:rsidR="005E398F" w:rsidRDefault="005E398F" w:rsidP="005E398F">
      <w:pPr>
        <w:ind w:firstLine="0"/>
        <w:rPr>
          <w:rFonts w:ascii="David" w:hAnsi="David"/>
          <w:b/>
          <w:rtl/>
        </w:rPr>
      </w:pPr>
    </w:p>
    <w:p w14:paraId="1BA83BD6" w14:textId="77777777" w:rsidR="005E398F" w:rsidRDefault="005E398F" w:rsidP="005E398F">
      <w:pPr>
        <w:pStyle w:val="afb"/>
        <w:keepNext/>
        <w:rPr>
          <w:rtl/>
        </w:rPr>
      </w:pPr>
      <w:bookmarkStart w:id="10858" w:name="ET_guest_עמית_שטאובר__434"/>
      <w:r>
        <w:rPr>
          <w:rStyle w:val="TagStyle"/>
          <w:rFonts w:hint="cs"/>
          <w:rtl/>
        </w:rPr>
        <w:t xml:space="preserve"> &lt;&lt; אורח &gt;&gt; </w:t>
      </w:r>
      <w:r>
        <w:rPr>
          <w:rFonts w:hint="cs"/>
          <w:rtl/>
        </w:rPr>
        <w:t>עמית שטאובר:</w:t>
      </w:r>
      <w:r>
        <w:rPr>
          <w:rStyle w:val="TagStyle"/>
          <w:rFonts w:hint="cs"/>
          <w:rtl/>
        </w:rPr>
        <w:t xml:space="preserve"> &lt;&lt; אורח &gt;&gt;</w:t>
      </w:r>
      <w:r>
        <w:rPr>
          <w:rFonts w:hint="cs"/>
          <w:rtl/>
        </w:rPr>
        <w:t xml:space="preserve"> </w:t>
      </w:r>
      <w:bookmarkEnd w:id="10858"/>
    </w:p>
    <w:p w14:paraId="200C4262" w14:textId="77777777" w:rsidR="005E398F" w:rsidRDefault="005E398F" w:rsidP="005E398F">
      <w:pPr>
        <w:pStyle w:val="KeepWithNext"/>
        <w:rPr>
          <w:rFonts w:hint="cs"/>
          <w:rtl/>
        </w:rPr>
      </w:pPr>
    </w:p>
    <w:p w14:paraId="115B6194" w14:textId="77777777" w:rsidR="005E398F" w:rsidRDefault="005E398F" w:rsidP="005E398F">
      <w:pPr>
        <w:rPr>
          <w:rtl/>
        </w:rPr>
      </w:pPr>
      <w:r>
        <w:rPr>
          <w:rtl/>
        </w:rPr>
        <w:t xml:space="preserve">את שומעת עכשיו מהנדס שעוסק בזה שאומר לך שלסמוך על גישוש מלפני חמש שנים זה מסוכן. ואת אומרת גם שמקסימום נטיל חלק מעלויות המיזם החדש עליכם, על חברות התשתית שלא יזמו את המיזם הזה. בגלל שיש פה בעיה שקיימת פה ולא קיימת אצל הגופים האחרים. ניר דיבר לפני רגע על החרגה כללית, אבל רגע לפני זה הוא אמר ששנה זה כן סביר, כך שאפשר לעשות, כדי למנוע את כל החששות שאת דיברת עליהם והם הסיבה שניסחתם את הסעיף הזה, לא לגבי חומ״ס שזה יישאר חמש שנים, ולגבי חומ״ס שנה, שזה מספר ששמעתי מהמהנדס שמטפל בזה, שזה כן משהו שהוא סביר הנדסית. </w:t>
      </w:r>
    </w:p>
    <w:p w14:paraId="79BB122D" w14:textId="77777777" w:rsidR="005E398F" w:rsidRDefault="005E398F" w:rsidP="005E398F">
      <w:pPr>
        <w:ind w:firstLine="0"/>
        <w:rPr>
          <w:rFonts w:ascii="David" w:hAnsi="David"/>
          <w:b/>
          <w:rtl/>
        </w:rPr>
      </w:pPr>
    </w:p>
    <w:p w14:paraId="18B53705" w14:textId="77777777" w:rsidR="005E398F" w:rsidRDefault="005E398F" w:rsidP="005E398F">
      <w:pPr>
        <w:pStyle w:val="afb"/>
        <w:keepNext/>
        <w:rPr>
          <w:rtl/>
        </w:rPr>
      </w:pPr>
      <w:bookmarkStart w:id="10859" w:name="ET_guest_דנה_דובר__435"/>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59"/>
    </w:p>
    <w:p w14:paraId="7B0C793A" w14:textId="77777777" w:rsidR="005E398F" w:rsidRDefault="005E398F" w:rsidP="005E398F">
      <w:pPr>
        <w:pStyle w:val="KeepWithNext"/>
        <w:rPr>
          <w:rFonts w:hint="cs"/>
          <w:rtl/>
        </w:rPr>
      </w:pPr>
    </w:p>
    <w:p w14:paraId="2893B20A" w14:textId="77777777" w:rsidR="005E398F" w:rsidRDefault="005E398F" w:rsidP="005E398F">
      <w:pPr>
        <w:rPr>
          <w:rtl/>
        </w:rPr>
      </w:pPr>
      <w:r>
        <w:rPr>
          <w:rtl/>
        </w:rPr>
        <w:t xml:space="preserve">אם אתם יכולים לבצע עבודות גישוש בעצמכם והחשבון יהיה על חשבון הגוף המבצע, מה מטריד אתכם? </w:t>
      </w:r>
    </w:p>
    <w:p w14:paraId="4521E8CC" w14:textId="77777777" w:rsidR="005E398F" w:rsidRDefault="005E398F" w:rsidP="005E398F">
      <w:pPr>
        <w:ind w:firstLine="0"/>
        <w:rPr>
          <w:rFonts w:ascii="David" w:hAnsi="David"/>
          <w:b/>
          <w:rtl/>
        </w:rPr>
      </w:pPr>
    </w:p>
    <w:p w14:paraId="40ECB8AB" w14:textId="77777777" w:rsidR="005E398F" w:rsidRDefault="005E398F" w:rsidP="005E398F">
      <w:pPr>
        <w:pStyle w:val="afb"/>
        <w:keepNext/>
        <w:rPr>
          <w:rtl/>
        </w:rPr>
      </w:pPr>
      <w:bookmarkStart w:id="10860" w:name="ET_guest_ניר_סביון__436"/>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60"/>
    </w:p>
    <w:p w14:paraId="54755ACD" w14:textId="77777777" w:rsidR="005E398F" w:rsidRDefault="005E398F" w:rsidP="005E398F">
      <w:pPr>
        <w:pStyle w:val="KeepWithNext"/>
        <w:rPr>
          <w:rFonts w:hint="cs"/>
          <w:rtl/>
        </w:rPr>
      </w:pPr>
    </w:p>
    <w:p w14:paraId="35294CC8" w14:textId="77777777" w:rsidR="005E398F" w:rsidRDefault="005E398F" w:rsidP="005E398F">
      <w:pPr>
        <w:rPr>
          <w:rtl/>
        </w:rPr>
      </w:pPr>
      <w:r>
        <w:rPr>
          <w:rtl/>
        </w:rPr>
        <w:t>אם זה על חשבון הגוף המבצע אז זה בדיוק הניסוח שביקשתי. הגוף המבצע זה היזם זה לא בעל התשתית, נכון?</w:t>
      </w:r>
    </w:p>
    <w:p w14:paraId="0C735420" w14:textId="77777777" w:rsidR="005E398F" w:rsidRDefault="005E398F" w:rsidP="005E398F">
      <w:pPr>
        <w:ind w:firstLine="0"/>
        <w:rPr>
          <w:rFonts w:ascii="David" w:hAnsi="David"/>
          <w:b/>
          <w:rtl/>
        </w:rPr>
      </w:pPr>
    </w:p>
    <w:p w14:paraId="3F6EFD55" w14:textId="77777777" w:rsidR="005E398F" w:rsidRDefault="005E398F" w:rsidP="005E398F">
      <w:pPr>
        <w:pStyle w:val="afb"/>
        <w:keepNext/>
        <w:rPr>
          <w:rtl/>
        </w:rPr>
      </w:pPr>
      <w:bookmarkStart w:id="10861" w:name="ET_guest_דנה_דובר__437"/>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61"/>
    </w:p>
    <w:p w14:paraId="1FF97814" w14:textId="77777777" w:rsidR="005E398F" w:rsidRDefault="005E398F" w:rsidP="005E398F">
      <w:pPr>
        <w:pStyle w:val="KeepWithNext"/>
        <w:rPr>
          <w:rFonts w:hint="cs"/>
          <w:rtl/>
        </w:rPr>
      </w:pPr>
    </w:p>
    <w:p w14:paraId="408054B5" w14:textId="77777777" w:rsidR="005E398F" w:rsidRDefault="005E398F" w:rsidP="005E398F">
      <w:pPr>
        <w:rPr>
          <w:rtl/>
        </w:rPr>
      </w:pPr>
      <w:r>
        <w:rPr>
          <w:rtl/>
        </w:rPr>
        <w:t xml:space="preserve">נכון. </w:t>
      </w:r>
    </w:p>
    <w:p w14:paraId="163E7B7F" w14:textId="77777777" w:rsidR="005E398F" w:rsidRDefault="005E398F" w:rsidP="005E398F">
      <w:pPr>
        <w:ind w:firstLine="0"/>
        <w:rPr>
          <w:rFonts w:ascii="David" w:hAnsi="David"/>
          <w:b/>
          <w:rtl/>
        </w:rPr>
      </w:pPr>
    </w:p>
    <w:p w14:paraId="76148582" w14:textId="77777777" w:rsidR="005E398F" w:rsidRDefault="005E398F" w:rsidP="005E398F">
      <w:pPr>
        <w:pStyle w:val="afb"/>
        <w:keepNext/>
        <w:rPr>
          <w:rtl/>
        </w:rPr>
      </w:pPr>
      <w:bookmarkStart w:id="10862" w:name="ET_guest_ניר_סביון__438"/>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62"/>
    </w:p>
    <w:p w14:paraId="0C52CC48" w14:textId="77777777" w:rsidR="005E398F" w:rsidRDefault="005E398F" w:rsidP="005E398F">
      <w:pPr>
        <w:pStyle w:val="KeepWithNext"/>
        <w:rPr>
          <w:rFonts w:hint="cs"/>
          <w:rtl/>
        </w:rPr>
      </w:pPr>
    </w:p>
    <w:p w14:paraId="5F73A9F7" w14:textId="77777777" w:rsidR="005E398F" w:rsidRDefault="005E398F" w:rsidP="005E398F">
      <w:pPr>
        <w:rPr>
          <w:rtl/>
        </w:rPr>
      </w:pPr>
      <w:r>
        <w:rPr>
          <w:rtl/>
        </w:rPr>
        <w:t>יפה, אבל זה לא מה שכתוב בסעיף. לפי מה שכתוב בסעיף אני לא יכול לדרוש. על זה אנחנו מלינים.</w:t>
      </w:r>
    </w:p>
    <w:p w14:paraId="734C5154" w14:textId="77777777" w:rsidR="005E398F" w:rsidRDefault="005E398F" w:rsidP="005E398F">
      <w:pPr>
        <w:rPr>
          <w:rtl/>
        </w:rPr>
      </w:pPr>
    </w:p>
    <w:p w14:paraId="51D8F33C" w14:textId="77777777" w:rsidR="005E398F" w:rsidRDefault="005E398F" w:rsidP="005E398F">
      <w:pPr>
        <w:pStyle w:val="afb"/>
        <w:keepNext/>
        <w:rPr>
          <w:rtl/>
        </w:rPr>
      </w:pPr>
      <w:bookmarkStart w:id="10863" w:name="ET_guest_דינה_בראון_1044"/>
      <w:r>
        <w:rPr>
          <w:rStyle w:val="TagStyle"/>
          <w:rFonts w:hint="cs"/>
          <w:rtl/>
        </w:rPr>
        <w:t xml:space="preserve"> &lt;&lt; אורח &gt;&gt; </w:t>
      </w:r>
      <w:r>
        <w:rPr>
          <w:rFonts w:hint="cs"/>
          <w:rtl/>
        </w:rPr>
        <w:t>דינה בראון:</w:t>
      </w:r>
      <w:r>
        <w:rPr>
          <w:rStyle w:val="TagStyle"/>
          <w:rFonts w:hint="cs"/>
          <w:rtl/>
        </w:rPr>
        <w:t xml:space="preserve"> &lt;&lt; אורח &gt;&gt;</w:t>
      </w:r>
      <w:r>
        <w:rPr>
          <w:rFonts w:hint="cs"/>
          <w:rtl/>
        </w:rPr>
        <w:t xml:space="preserve"> </w:t>
      </w:r>
      <w:bookmarkEnd w:id="10863"/>
    </w:p>
    <w:p w14:paraId="0AF8180C" w14:textId="77777777" w:rsidR="005E398F" w:rsidRDefault="005E398F" w:rsidP="005E398F">
      <w:pPr>
        <w:pStyle w:val="KeepWithNext"/>
        <w:rPr>
          <w:rFonts w:hint="cs"/>
          <w:rtl/>
        </w:rPr>
      </w:pPr>
    </w:p>
    <w:p w14:paraId="6ABF3044" w14:textId="77777777" w:rsidR="005E398F" w:rsidRDefault="005E398F" w:rsidP="005E398F">
      <w:pPr>
        <w:rPr>
          <w:rtl/>
        </w:rPr>
      </w:pPr>
      <w:r>
        <w:rPr>
          <w:rtl/>
        </w:rPr>
        <w:t xml:space="preserve">אני גם לא מבינה מה הבעיה לעשות את זה שנה במקום חמש שנים בחומ״ס. בכל הנימוקים ששמעתי ממך, לא שמעתי מה הבעיה לשנות את זה בחומ״ס לשנה אחת. </w:t>
      </w:r>
    </w:p>
    <w:p w14:paraId="43AB8B7A" w14:textId="77777777" w:rsidR="005E398F" w:rsidRDefault="005E398F" w:rsidP="005E398F">
      <w:pPr>
        <w:ind w:firstLine="0"/>
        <w:rPr>
          <w:rFonts w:ascii="David" w:hAnsi="David"/>
          <w:b/>
          <w:rtl/>
        </w:rPr>
      </w:pPr>
    </w:p>
    <w:p w14:paraId="27129AF1" w14:textId="77777777" w:rsidR="005E398F" w:rsidRDefault="005E398F" w:rsidP="005E398F">
      <w:pPr>
        <w:pStyle w:val="a5"/>
        <w:keepNext/>
        <w:rPr>
          <w:rtl/>
        </w:rPr>
      </w:pPr>
      <w:bookmarkStart w:id="10864" w:name="ET_speaker_גלעד_קרן_44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64"/>
    </w:p>
    <w:p w14:paraId="0FCEDE4E" w14:textId="77777777" w:rsidR="005E398F" w:rsidRDefault="005E398F" w:rsidP="005E398F">
      <w:pPr>
        <w:pStyle w:val="KeepWithNext"/>
        <w:rPr>
          <w:rFonts w:hint="cs"/>
          <w:rtl/>
        </w:rPr>
      </w:pPr>
    </w:p>
    <w:p w14:paraId="0E330625" w14:textId="77777777" w:rsidR="005E398F" w:rsidRDefault="005E398F" w:rsidP="005E398F">
      <w:pPr>
        <w:rPr>
          <w:rtl/>
        </w:rPr>
      </w:pPr>
      <w:r>
        <w:rPr>
          <w:rtl/>
        </w:rPr>
        <w:t xml:space="preserve">אתם קודם שאלתם את דנה, אולי בצדק, איך היא קבעה את המספר של חמש שנים. אבל גם המספר של שנה, איך קבעתם אותו? </w:t>
      </w:r>
    </w:p>
    <w:p w14:paraId="567F6892" w14:textId="77777777" w:rsidR="005E398F" w:rsidRDefault="005E398F" w:rsidP="005E398F">
      <w:pPr>
        <w:ind w:firstLine="0"/>
        <w:rPr>
          <w:rFonts w:ascii="David" w:hAnsi="David"/>
          <w:b/>
          <w:rtl/>
        </w:rPr>
      </w:pPr>
    </w:p>
    <w:p w14:paraId="70DB8C8B" w14:textId="77777777" w:rsidR="005E398F" w:rsidRDefault="005E398F" w:rsidP="005E398F">
      <w:pPr>
        <w:pStyle w:val="afb"/>
        <w:keepNext/>
        <w:rPr>
          <w:rtl/>
        </w:rPr>
      </w:pPr>
      <w:bookmarkStart w:id="10865" w:name="ET_guest_ניר_סביון__443"/>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65"/>
    </w:p>
    <w:p w14:paraId="31AB92BA" w14:textId="77777777" w:rsidR="005E398F" w:rsidRDefault="005E398F" w:rsidP="005E398F">
      <w:pPr>
        <w:pStyle w:val="KeepWithNext"/>
        <w:rPr>
          <w:rFonts w:hint="cs"/>
          <w:rtl/>
        </w:rPr>
      </w:pPr>
    </w:p>
    <w:p w14:paraId="1E28C882" w14:textId="77777777" w:rsidR="005E398F" w:rsidRDefault="005E398F" w:rsidP="005E398F">
      <w:pPr>
        <w:rPr>
          <w:rtl/>
        </w:rPr>
      </w:pPr>
      <w:r>
        <w:rPr>
          <w:rtl/>
        </w:rPr>
        <w:t xml:space="preserve">ניסיון של אלפי פניות בשנה. שנה זה הזמן הסביר שבו ניתן עוד ליירט שינויים, לתפוס אותם בזמן ולמנוע תקלות. מעבר לשנה זה מתחיל להיות בעייתי. עוד פעם, זה ניסיון מתוך פניות שהחלו, וכשהגענו לשטח ראינו שהתכסית השתנתה, ושלו הייתה לנו מדידה עדכנית, אז ההיתר שנתנו היה נכון יותר, מדויק יותר ובטיחותי יותר. זאת הכוונה. בסופו של דבר יש הרבה תיקים שמתחילים ועד שמגיעים לביצוע חולף זמן רב. </w:t>
      </w:r>
    </w:p>
    <w:p w14:paraId="1DA0DC06" w14:textId="77777777" w:rsidR="005E398F" w:rsidRDefault="005E398F" w:rsidP="005E398F">
      <w:pPr>
        <w:ind w:firstLine="0"/>
        <w:rPr>
          <w:rFonts w:ascii="David" w:hAnsi="David"/>
          <w:b/>
          <w:rtl/>
        </w:rPr>
      </w:pPr>
    </w:p>
    <w:p w14:paraId="3F259FE1" w14:textId="77777777" w:rsidR="005E398F" w:rsidRDefault="005E398F" w:rsidP="005E398F">
      <w:pPr>
        <w:pStyle w:val="afb"/>
        <w:keepNext/>
        <w:rPr>
          <w:rtl/>
        </w:rPr>
      </w:pPr>
      <w:bookmarkStart w:id="10866" w:name="ET_guest_דנה_דובר__444"/>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66"/>
    </w:p>
    <w:p w14:paraId="21736271" w14:textId="77777777" w:rsidR="005E398F" w:rsidRDefault="005E398F" w:rsidP="005E398F">
      <w:pPr>
        <w:pStyle w:val="KeepWithNext"/>
        <w:rPr>
          <w:rFonts w:hint="cs"/>
          <w:rtl/>
        </w:rPr>
      </w:pPr>
    </w:p>
    <w:p w14:paraId="62944B83" w14:textId="77777777" w:rsidR="005E398F" w:rsidRDefault="005E398F" w:rsidP="005E398F">
      <w:pPr>
        <w:rPr>
          <w:rtl/>
        </w:rPr>
      </w:pPr>
      <w:r>
        <w:rPr>
          <w:rtl/>
        </w:rPr>
        <w:t xml:space="preserve">אנחנו נבדוק שוב את הנתנון שלגביו בחנו את החמש שנים. האם יש מקום לעשות פה החרגה, ונציע את זה ליושב ראש הוועדה. </w:t>
      </w:r>
    </w:p>
    <w:p w14:paraId="6E21BED9" w14:textId="77777777" w:rsidR="005E398F" w:rsidRDefault="005E398F" w:rsidP="005E398F">
      <w:pPr>
        <w:ind w:firstLine="0"/>
        <w:rPr>
          <w:rFonts w:ascii="David" w:hAnsi="David"/>
          <w:b/>
          <w:rtl/>
        </w:rPr>
      </w:pPr>
    </w:p>
    <w:p w14:paraId="1FA37801" w14:textId="77777777" w:rsidR="005E398F" w:rsidRDefault="005E398F" w:rsidP="005E398F">
      <w:pPr>
        <w:pStyle w:val="af8"/>
        <w:keepNext/>
        <w:rPr>
          <w:rtl/>
        </w:rPr>
      </w:pPr>
      <w:bookmarkStart w:id="10867" w:name="ET_yor_6351_44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67"/>
    </w:p>
    <w:p w14:paraId="5D3F8ADD" w14:textId="77777777" w:rsidR="005E398F" w:rsidRDefault="005E398F" w:rsidP="005E398F">
      <w:pPr>
        <w:pStyle w:val="KeepWithNext"/>
        <w:rPr>
          <w:rFonts w:hint="cs"/>
          <w:rtl/>
        </w:rPr>
      </w:pPr>
    </w:p>
    <w:p w14:paraId="69BF2B95" w14:textId="77777777" w:rsidR="005E398F" w:rsidRDefault="005E398F" w:rsidP="005E398F">
      <w:pPr>
        <w:rPr>
          <w:rtl/>
        </w:rPr>
      </w:pPr>
      <w:r>
        <w:rPr>
          <w:rtl/>
        </w:rPr>
        <w:t xml:space="preserve">קצא״א, אני מציעה שתעבירו איזה שהוא מסמך שמסביר איך הגעתם לשנה, איך הניסיון שלכם אומד את טווח הזמן הזה ולמה זה שונה דרמטית מחמש שנים. משרד האוצר, אתם תשבו עם אנשי המקצוע שלכם וננסה לראות איך אנחנו פותרים את העניין הזה. הלאה. </w:t>
      </w:r>
    </w:p>
    <w:p w14:paraId="65F7D129" w14:textId="77777777" w:rsidR="005E398F" w:rsidRDefault="005E398F" w:rsidP="005E398F">
      <w:pPr>
        <w:ind w:firstLine="0"/>
        <w:rPr>
          <w:rFonts w:ascii="David" w:hAnsi="David"/>
          <w:b/>
          <w:rtl/>
        </w:rPr>
      </w:pPr>
    </w:p>
    <w:p w14:paraId="6F201085" w14:textId="77777777" w:rsidR="005E398F" w:rsidRDefault="005E398F" w:rsidP="005E398F">
      <w:pPr>
        <w:pStyle w:val="afb"/>
        <w:keepNext/>
        <w:rPr>
          <w:rtl/>
        </w:rPr>
      </w:pPr>
      <w:bookmarkStart w:id="10868" w:name="ET_guest_שי_שלף__446"/>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868"/>
    </w:p>
    <w:p w14:paraId="3C26BD78" w14:textId="77777777" w:rsidR="005E398F" w:rsidRDefault="005E398F" w:rsidP="005E398F">
      <w:pPr>
        <w:ind w:firstLine="0"/>
        <w:rPr>
          <w:rFonts w:ascii="David" w:hAnsi="David" w:hint="cs"/>
          <w:b/>
          <w:rtl/>
        </w:rPr>
      </w:pPr>
    </w:p>
    <w:tbl>
      <w:tblPr>
        <w:tblStyle w:val="aff"/>
        <w:bidiVisual/>
        <w:tblW w:w="799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737"/>
        <w:gridCol w:w="5839"/>
      </w:tblGrid>
      <w:tr w:rsidR="005E398F" w14:paraId="2DA2248C" w14:textId="77777777" w:rsidTr="005E398F">
        <w:trPr>
          <w:trHeight w:val="477"/>
        </w:trPr>
        <w:tc>
          <w:tcPr>
            <w:tcW w:w="1417" w:type="dxa"/>
          </w:tcPr>
          <w:p w14:paraId="353F87E0" w14:textId="77777777" w:rsidR="005E398F" w:rsidRDefault="005E398F">
            <w:pPr>
              <w:ind w:firstLine="0"/>
              <w:rPr>
                <w:rFonts w:ascii="David" w:hAnsi="David"/>
                <w:b/>
                <w:rtl/>
              </w:rPr>
            </w:pPr>
          </w:p>
          <w:p w14:paraId="614C69B3" w14:textId="77777777" w:rsidR="005E398F" w:rsidRDefault="005E398F">
            <w:pPr>
              <w:ind w:firstLine="0"/>
              <w:rPr>
                <w:rFonts w:ascii="David" w:hAnsi="David"/>
                <w:b/>
                <w:rtl/>
              </w:rPr>
            </w:pPr>
            <w:r>
              <w:rPr>
                <w:rFonts w:ascii="David" w:hAnsi="David"/>
                <w:b/>
                <w:rtl/>
              </w:rPr>
              <w:t>מניעת ביצוע חיתוך בדיקה אן חפירת בדיקה בשטח הנבדק בעבר</w:t>
            </w:r>
          </w:p>
        </w:tc>
        <w:tc>
          <w:tcPr>
            <w:tcW w:w="737" w:type="dxa"/>
          </w:tcPr>
          <w:p w14:paraId="4B7FE340" w14:textId="77777777" w:rsidR="005E398F" w:rsidRDefault="005E398F">
            <w:pPr>
              <w:ind w:firstLine="0"/>
              <w:rPr>
                <w:rFonts w:ascii="David" w:hAnsi="David"/>
                <w:b/>
                <w:rtl/>
              </w:rPr>
            </w:pPr>
          </w:p>
          <w:p w14:paraId="043DE552" w14:textId="77777777" w:rsidR="005E398F" w:rsidRDefault="005E398F">
            <w:pPr>
              <w:ind w:firstLine="0"/>
              <w:rPr>
                <w:rFonts w:ascii="David" w:hAnsi="David"/>
                <w:b/>
                <w:rtl/>
              </w:rPr>
            </w:pPr>
            <w:r>
              <w:rPr>
                <w:rFonts w:ascii="David" w:hAnsi="David"/>
                <w:b/>
                <w:rtl/>
              </w:rPr>
              <w:t>28.</w:t>
            </w:r>
          </w:p>
        </w:tc>
        <w:tc>
          <w:tcPr>
            <w:tcW w:w="5839" w:type="dxa"/>
          </w:tcPr>
          <w:p w14:paraId="559330D0" w14:textId="77777777" w:rsidR="005E398F" w:rsidRDefault="005E398F">
            <w:pPr>
              <w:ind w:firstLine="0"/>
              <w:rPr>
                <w:rFonts w:ascii="David" w:hAnsi="David"/>
                <w:b/>
                <w:rtl/>
              </w:rPr>
            </w:pPr>
          </w:p>
          <w:p w14:paraId="0AC473FB" w14:textId="77777777" w:rsidR="005E398F" w:rsidRDefault="005E398F">
            <w:pPr>
              <w:ind w:left="360" w:firstLine="0"/>
              <w:rPr>
                <w:rFonts w:ascii="David" w:hAnsi="David"/>
                <w:b/>
                <w:rtl/>
              </w:rPr>
            </w:pPr>
            <w:r>
              <w:rPr>
                <w:rFonts w:ascii="David" w:hAnsi="David"/>
                <w:b/>
                <w:rtl/>
              </w:rPr>
              <w:t xml:space="preserve">על אף ההוראות לפי חוק העתיקות, רשות העתיקות לא תדרוש לפי החוק האמור ביצוע חיתוך בדיקה בריבוע בדיקה שבו ביצעה בעבר חיתוך בדיקה או חפירת בדיקה, ולא תדרוש חפירת בדיקה בריבוע שבו ביצעה בעבר חפירת בדיקה. </w:t>
            </w:r>
          </w:p>
        </w:tc>
      </w:tr>
      <w:tr w:rsidR="005E398F" w14:paraId="28ED0DF2" w14:textId="77777777" w:rsidTr="005E398F">
        <w:trPr>
          <w:trHeight w:val="699"/>
        </w:trPr>
        <w:tc>
          <w:tcPr>
            <w:tcW w:w="1417" w:type="dxa"/>
          </w:tcPr>
          <w:p w14:paraId="4060E9D3" w14:textId="77777777" w:rsidR="005E398F" w:rsidRDefault="005E398F">
            <w:pPr>
              <w:ind w:firstLine="0"/>
              <w:rPr>
                <w:rFonts w:ascii="David" w:hAnsi="David"/>
                <w:b/>
                <w:rtl/>
              </w:rPr>
            </w:pPr>
          </w:p>
        </w:tc>
        <w:tc>
          <w:tcPr>
            <w:tcW w:w="737" w:type="dxa"/>
          </w:tcPr>
          <w:p w14:paraId="60F70AC2" w14:textId="77777777" w:rsidR="005E398F" w:rsidRDefault="005E398F">
            <w:pPr>
              <w:ind w:firstLine="0"/>
              <w:rPr>
                <w:rFonts w:ascii="David" w:hAnsi="David"/>
                <w:bCs/>
                <w:rtl/>
              </w:rPr>
            </w:pPr>
          </w:p>
          <w:p w14:paraId="00649CC8" w14:textId="77777777" w:rsidR="005E398F" w:rsidRDefault="005E398F">
            <w:pPr>
              <w:ind w:firstLine="0"/>
              <w:rPr>
                <w:rFonts w:ascii="David" w:hAnsi="David"/>
                <w:bCs/>
                <w:rtl/>
              </w:rPr>
            </w:pPr>
          </w:p>
        </w:tc>
        <w:tc>
          <w:tcPr>
            <w:tcW w:w="5839" w:type="dxa"/>
          </w:tcPr>
          <w:p w14:paraId="2EDF5224" w14:textId="77777777" w:rsidR="005E398F" w:rsidRDefault="005E398F">
            <w:pPr>
              <w:ind w:firstLine="0"/>
              <w:rPr>
                <w:rFonts w:ascii="David" w:hAnsi="David"/>
                <w:bCs/>
                <w:rtl/>
              </w:rPr>
            </w:pPr>
          </w:p>
          <w:p w14:paraId="485EEC5F" w14:textId="77777777" w:rsidR="005E398F" w:rsidRDefault="005E398F">
            <w:pPr>
              <w:ind w:firstLine="0"/>
              <w:rPr>
                <w:rFonts w:ascii="David" w:hAnsi="David"/>
                <w:bCs/>
                <w:rtl/>
              </w:rPr>
            </w:pPr>
          </w:p>
          <w:p w14:paraId="7C9ED0B3" w14:textId="77777777" w:rsidR="005E398F" w:rsidRDefault="005E398F">
            <w:pPr>
              <w:ind w:firstLine="0"/>
              <w:rPr>
                <w:rFonts w:ascii="David" w:hAnsi="David"/>
                <w:bCs/>
                <w:rtl/>
              </w:rPr>
            </w:pPr>
            <w:r>
              <w:rPr>
                <w:rFonts w:ascii="David" w:hAnsi="David"/>
                <w:bCs/>
                <w:rtl/>
              </w:rPr>
              <w:t>פרק ג׳: נוהל פנייה לגורם מוסמך או גוף תשתית</w:t>
            </w:r>
          </w:p>
          <w:p w14:paraId="73B95B36" w14:textId="77777777" w:rsidR="005E398F" w:rsidRDefault="005E398F">
            <w:pPr>
              <w:ind w:firstLine="0"/>
              <w:rPr>
                <w:rFonts w:ascii="David" w:hAnsi="David"/>
                <w:bCs/>
                <w:rtl/>
              </w:rPr>
            </w:pPr>
          </w:p>
        </w:tc>
      </w:tr>
      <w:tr w:rsidR="005E398F" w14:paraId="52847FD7" w14:textId="77777777" w:rsidTr="005E398F">
        <w:trPr>
          <w:trHeight w:val="699"/>
        </w:trPr>
        <w:tc>
          <w:tcPr>
            <w:tcW w:w="1417" w:type="dxa"/>
            <w:hideMark/>
          </w:tcPr>
          <w:p w14:paraId="293CC2F9" w14:textId="77777777" w:rsidR="005E398F" w:rsidRDefault="005E398F">
            <w:pPr>
              <w:ind w:firstLine="0"/>
              <w:rPr>
                <w:rFonts w:ascii="David" w:hAnsi="David"/>
                <w:b/>
                <w:rtl/>
              </w:rPr>
            </w:pPr>
            <w:r>
              <w:rPr>
                <w:rFonts w:ascii="David" w:hAnsi="David"/>
                <w:b/>
                <w:rtl/>
              </w:rPr>
              <w:t>פרסום נוהל הפנייה לגורם מוסמך</w:t>
            </w:r>
          </w:p>
        </w:tc>
        <w:tc>
          <w:tcPr>
            <w:tcW w:w="737" w:type="dxa"/>
            <w:hideMark/>
          </w:tcPr>
          <w:p w14:paraId="1B109DEE" w14:textId="77777777" w:rsidR="005E398F" w:rsidRDefault="005E398F">
            <w:pPr>
              <w:ind w:firstLine="0"/>
              <w:rPr>
                <w:rFonts w:ascii="David" w:hAnsi="David"/>
                <w:b/>
                <w:rtl/>
              </w:rPr>
            </w:pPr>
            <w:r>
              <w:rPr>
                <w:rFonts w:ascii="David" w:hAnsi="David"/>
                <w:b/>
                <w:rtl/>
              </w:rPr>
              <w:t>29.</w:t>
            </w:r>
          </w:p>
        </w:tc>
        <w:tc>
          <w:tcPr>
            <w:tcW w:w="5839" w:type="dxa"/>
            <w:hideMark/>
          </w:tcPr>
          <w:p w14:paraId="67877446" w14:textId="77777777" w:rsidR="005E398F" w:rsidRDefault="005E398F">
            <w:pPr>
              <w:ind w:firstLine="0"/>
              <w:rPr>
                <w:rFonts w:ascii="David" w:hAnsi="David"/>
                <w:b/>
                <w:rtl/>
              </w:rPr>
            </w:pPr>
            <w:r>
              <w:rPr>
                <w:rFonts w:ascii="David" w:hAnsi="David"/>
                <w:b/>
                <w:rtl/>
              </w:rPr>
              <w:t>(א) גורם מוסמך יפרסם באתר האינטרנט שלו נוהל פנייה מסודר אליו פונים גופים מבצעים בקשר למיזמי תשתית, שיכלול את כל אלה (בסעיף זה - נוהל הפנייה):</w:t>
            </w:r>
          </w:p>
        </w:tc>
      </w:tr>
      <w:tr w:rsidR="005E398F" w14:paraId="1ACCB12E" w14:textId="77777777" w:rsidTr="005E398F">
        <w:trPr>
          <w:trHeight w:val="699"/>
        </w:trPr>
        <w:tc>
          <w:tcPr>
            <w:tcW w:w="1417" w:type="dxa"/>
          </w:tcPr>
          <w:p w14:paraId="40292FDA" w14:textId="77777777" w:rsidR="005E398F" w:rsidRDefault="005E398F">
            <w:pPr>
              <w:ind w:firstLine="0"/>
              <w:rPr>
                <w:rFonts w:ascii="David" w:hAnsi="David"/>
                <w:b/>
                <w:rtl/>
              </w:rPr>
            </w:pPr>
          </w:p>
        </w:tc>
        <w:tc>
          <w:tcPr>
            <w:tcW w:w="737" w:type="dxa"/>
          </w:tcPr>
          <w:p w14:paraId="071D8262" w14:textId="77777777" w:rsidR="005E398F" w:rsidRDefault="005E398F">
            <w:pPr>
              <w:ind w:firstLine="0"/>
              <w:rPr>
                <w:rFonts w:ascii="David" w:hAnsi="David"/>
                <w:b/>
                <w:rtl/>
              </w:rPr>
            </w:pPr>
          </w:p>
        </w:tc>
        <w:tc>
          <w:tcPr>
            <w:tcW w:w="5839" w:type="dxa"/>
          </w:tcPr>
          <w:p w14:paraId="121FA852" w14:textId="77777777" w:rsidR="005E398F" w:rsidRDefault="005E398F">
            <w:pPr>
              <w:ind w:firstLine="0"/>
              <w:rPr>
                <w:rFonts w:ascii="David" w:hAnsi="David"/>
                <w:b/>
                <w:rtl/>
              </w:rPr>
            </w:pPr>
          </w:p>
          <w:p w14:paraId="63890689" w14:textId="77777777" w:rsidR="005E398F" w:rsidRDefault="005E398F" w:rsidP="005E398F">
            <w:pPr>
              <w:pStyle w:val="aff0"/>
              <w:numPr>
                <w:ilvl w:val="0"/>
                <w:numId w:val="37"/>
              </w:numPr>
              <w:spacing w:line="240" w:lineRule="auto"/>
              <w:rPr>
                <w:rFonts w:ascii="David" w:hAnsi="David"/>
                <w:b/>
                <w:rtl/>
              </w:rPr>
            </w:pPr>
            <w:r>
              <w:rPr>
                <w:rFonts w:ascii="David" w:hAnsi="David"/>
                <w:b/>
                <w:rtl/>
              </w:rPr>
              <w:t>פרטי המידע, מסמכים לאישורים הנדרשים לפי ההנחיות, לשם פנייה לקבלת מידע מגורם מוסמך, לצורך קידום וביצוע עבודות מיזם תשתית</w:t>
            </w:r>
            <w:r>
              <w:rPr>
                <w:rFonts w:ascii="David" w:hAnsi="David"/>
                <w:b/>
              </w:rPr>
              <w:t>;</w:t>
            </w:r>
            <w:r>
              <w:rPr>
                <w:rFonts w:ascii="David" w:hAnsi="David"/>
                <w:b/>
                <w:rtl/>
              </w:rPr>
              <w:t xml:space="preserve"> </w:t>
            </w:r>
          </w:p>
        </w:tc>
      </w:tr>
      <w:tr w:rsidR="005E398F" w14:paraId="51308E83" w14:textId="77777777" w:rsidTr="005E398F">
        <w:trPr>
          <w:trHeight w:val="699"/>
        </w:trPr>
        <w:tc>
          <w:tcPr>
            <w:tcW w:w="1417" w:type="dxa"/>
          </w:tcPr>
          <w:p w14:paraId="39B5EB68" w14:textId="77777777" w:rsidR="005E398F" w:rsidRDefault="005E398F">
            <w:pPr>
              <w:ind w:firstLine="0"/>
              <w:rPr>
                <w:rFonts w:ascii="David" w:hAnsi="David" w:hint="cs"/>
                <w:b/>
                <w:rtl/>
              </w:rPr>
            </w:pPr>
          </w:p>
        </w:tc>
        <w:tc>
          <w:tcPr>
            <w:tcW w:w="737" w:type="dxa"/>
          </w:tcPr>
          <w:p w14:paraId="1314C961" w14:textId="77777777" w:rsidR="005E398F" w:rsidRDefault="005E398F">
            <w:pPr>
              <w:ind w:firstLine="0"/>
              <w:rPr>
                <w:rFonts w:ascii="David" w:hAnsi="David"/>
                <w:b/>
                <w:rtl/>
              </w:rPr>
            </w:pPr>
          </w:p>
        </w:tc>
        <w:tc>
          <w:tcPr>
            <w:tcW w:w="5839" w:type="dxa"/>
          </w:tcPr>
          <w:p w14:paraId="1F7E447D" w14:textId="77777777" w:rsidR="005E398F" w:rsidRDefault="005E398F">
            <w:pPr>
              <w:ind w:firstLine="0"/>
              <w:rPr>
                <w:rFonts w:ascii="David" w:hAnsi="David"/>
                <w:b/>
                <w:rtl/>
              </w:rPr>
            </w:pPr>
          </w:p>
          <w:p w14:paraId="4A16365E" w14:textId="77777777" w:rsidR="005E398F" w:rsidRDefault="005E398F" w:rsidP="005E398F">
            <w:pPr>
              <w:pStyle w:val="aff0"/>
              <w:numPr>
                <w:ilvl w:val="0"/>
                <w:numId w:val="37"/>
              </w:numPr>
              <w:spacing w:line="240" w:lineRule="auto"/>
              <w:rPr>
                <w:rFonts w:ascii="David" w:hAnsi="David"/>
                <w:b/>
                <w:rtl/>
              </w:rPr>
            </w:pPr>
            <w:r>
              <w:rPr>
                <w:rFonts w:ascii="David" w:hAnsi="David"/>
                <w:b/>
                <w:rtl/>
              </w:rPr>
              <w:t>פרטי המידע, מסמכים ואישורים הנדרשים על פי דין ההנחיות, לשם הגשת בקשה לקבלת אישור פעולה מאת הגורם המוסמך לצורך ביצוע עבודות לקידום מיזם תשתית</w:t>
            </w:r>
            <w:r>
              <w:rPr>
                <w:rFonts w:ascii="David" w:hAnsi="David"/>
                <w:b/>
              </w:rPr>
              <w:t>;</w:t>
            </w:r>
          </w:p>
        </w:tc>
      </w:tr>
      <w:tr w:rsidR="005E398F" w14:paraId="69570892" w14:textId="77777777" w:rsidTr="005E398F">
        <w:trPr>
          <w:trHeight w:val="699"/>
        </w:trPr>
        <w:tc>
          <w:tcPr>
            <w:tcW w:w="1417" w:type="dxa"/>
          </w:tcPr>
          <w:p w14:paraId="4ED813AD" w14:textId="77777777" w:rsidR="005E398F" w:rsidRDefault="005E398F">
            <w:pPr>
              <w:ind w:firstLine="0"/>
              <w:rPr>
                <w:rFonts w:ascii="David" w:hAnsi="David"/>
                <w:b/>
                <w:rtl/>
              </w:rPr>
            </w:pPr>
          </w:p>
        </w:tc>
        <w:tc>
          <w:tcPr>
            <w:tcW w:w="737" w:type="dxa"/>
          </w:tcPr>
          <w:p w14:paraId="5277B6C1" w14:textId="77777777" w:rsidR="005E398F" w:rsidRDefault="005E398F">
            <w:pPr>
              <w:ind w:firstLine="0"/>
              <w:rPr>
                <w:rFonts w:ascii="David" w:hAnsi="David"/>
                <w:b/>
                <w:rtl/>
              </w:rPr>
            </w:pPr>
          </w:p>
        </w:tc>
        <w:tc>
          <w:tcPr>
            <w:tcW w:w="5839" w:type="dxa"/>
          </w:tcPr>
          <w:p w14:paraId="55AADAF6" w14:textId="77777777" w:rsidR="005E398F" w:rsidRDefault="005E398F">
            <w:pPr>
              <w:ind w:firstLine="0"/>
              <w:rPr>
                <w:rFonts w:ascii="David" w:hAnsi="David"/>
                <w:b/>
                <w:rtl/>
              </w:rPr>
            </w:pPr>
          </w:p>
          <w:p w14:paraId="169EE8D6" w14:textId="77777777" w:rsidR="005E398F" w:rsidRDefault="005E398F" w:rsidP="005E398F">
            <w:pPr>
              <w:pStyle w:val="aff0"/>
              <w:numPr>
                <w:ilvl w:val="0"/>
                <w:numId w:val="37"/>
              </w:numPr>
              <w:spacing w:line="240" w:lineRule="auto"/>
              <w:rPr>
                <w:rFonts w:ascii="David" w:hAnsi="David"/>
                <w:b/>
                <w:rtl/>
              </w:rPr>
            </w:pPr>
            <w:r>
              <w:rPr>
                <w:rFonts w:ascii="David" w:hAnsi="David"/>
                <w:b/>
                <w:rtl/>
              </w:rPr>
              <w:t>פרקי הזמן למתן מענה לפנייה לקבלת מידע כאמור בפסקה (1), או למתן החלטה בקבלת אישור פעולה, כאמור בפסקה (2), בידי הגורם המוסמך, לרבות פרק הזמן בידי הגורם המוסמך, לפונה או למבקש לפי העניין, בדבר אי הגשת מלוא פרטי המידע, מסמכים ואישורים הנדרשים, בהתאם להוראות בפסקאות (1) או (2)</w:t>
            </w:r>
            <w:r>
              <w:rPr>
                <w:rFonts w:ascii="David" w:hAnsi="David"/>
                <w:b/>
              </w:rPr>
              <w:t>;</w:t>
            </w:r>
          </w:p>
        </w:tc>
      </w:tr>
      <w:tr w:rsidR="005E398F" w14:paraId="7BF41DA5" w14:textId="77777777" w:rsidTr="005E398F">
        <w:trPr>
          <w:trHeight w:val="699"/>
        </w:trPr>
        <w:tc>
          <w:tcPr>
            <w:tcW w:w="1417" w:type="dxa"/>
          </w:tcPr>
          <w:p w14:paraId="4AF0B709" w14:textId="77777777" w:rsidR="005E398F" w:rsidRDefault="005E398F">
            <w:pPr>
              <w:ind w:firstLine="0"/>
              <w:rPr>
                <w:rFonts w:ascii="David" w:hAnsi="David"/>
                <w:b/>
                <w:rtl/>
              </w:rPr>
            </w:pPr>
          </w:p>
        </w:tc>
        <w:tc>
          <w:tcPr>
            <w:tcW w:w="737" w:type="dxa"/>
          </w:tcPr>
          <w:p w14:paraId="0FAAA0A0" w14:textId="77777777" w:rsidR="005E398F" w:rsidRDefault="005E398F">
            <w:pPr>
              <w:ind w:firstLine="0"/>
              <w:rPr>
                <w:rFonts w:ascii="David" w:hAnsi="David"/>
                <w:b/>
                <w:rtl/>
              </w:rPr>
            </w:pPr>
          </w:p>
        </w:tc>
        <w:tc>
          <w:tcPr>
            <w:tcW w:w="5839" w:type="dxa"/>
          </w:tcPr>
          <w:p w14:paraId="1FE0D120" w14:textId="77777777" w:rsidR="005E398F" w:rsidRDefault="005E398F">
            <w:pPr>
              <w:ind w:firstLine="0"/>
              <w:rPr>
                <w:rFonts w:ascii="David" w:hAnsi="David"/>
                <w:b/>
                <w:rtl/>
              </w:rPr>
            </w:pPr>
          </w:p>
          <w:p w14:paraId="0EC3788B" w14:textId="77777777" w:rsidR="005E398F" w:rsidRDefault="005E398F" w:rsidP="005E398F">
            <w:pPr>
              <w:pStyle w:val="aff0"/>
              <w:numPr>
                <w:ilvl w:val="0"/>
                <w:numId w:val="37"/>
              </w:numPr>
              <w:spacing w:line="240" w:lineRule="auto"/>
              <w:rPr>
                <w:rFonts w:ascii="David" w:hAnsi="David"/>
                <w:b/>
                <w:rtl/>
              </w:rPr>
            </w:pPr>
            <w:r>
              <w:rPr>
                <w:rFonts w:ascii="David" w:hAnsi="David"/>
                <w:b/>
                <w:rtl/>
              </w:rPr>
              <w:t>מנגנון ההשגה או הערר שנקבעו בדין על החלטות הגורם המוסמך בבקשה לאישור פעולה אם נקבעו</w:t>
            </w:r>
            <w:r>
              <w:rPr>
                <w:rFonts w:ascii="David" w:hAnsi="David"/>
                <w:b/>
              </w:rPr>
              <w:t>;</w:t>
            </w:r>
          </w:p>
        </w:tc>
      </w:tr>
      <w:tr w:rsidR="005E398F" w14:paraId="1900A0A1" w14:textId="77777777" w:rsidTr="005E398F">
        <w:trPr>
          <w:trHeight w:val="699"/>
        </w:trPr>
        <w:tc>
          <w:tcPr>
            <w:tcW w:w="1417" w:type="dxa"/>
          </w:tcPr>
          <w:p w14:paraId="5F224923" w14:textId="77777777" w:rsidR="005E398F" w:rsidRDefault="005E398F">
            <w:pPr>
              <w:ind w:firstLine="0"/>
              <w:rPr>
                <w:rFonts w:ascii="David" w:hAnsi="David"/>
                <w:b/>
                <w:rtl/>
              </w:rPr>
            </w:pPr>
          </w:p>
        </w:tc>
        <w:tc>
          <w:tcPr>
            <w:tcW w:w="737" w:type="dxa"/>
          </w:tcPr>
          <w:p w14:paraId="415CA9D8" w14:textId="77777777" w:rsidR="005E398F" w:rsidRDefault="005E398F">
            <w:pPr>
              <w:ind w:firstLine="0"/>
              <w:rPr>
                <w:rFonts w:ascii="David" w:hAnsi="David"/>
                <w:b/>
                <w:rtl/>
              </w:rPr>
            </w:pPr>
          </w:p>
        </w:tc>
        <w:tc>
          <w:tcPr>
            <w:tcW w:w="5839" w:type="dxa"/>
          </w:tcPr>
          <w:p w14:paraId="1AEC8D0D" w14:textId="77777777" w:rsidR="005E398F" w:rsidRDefault="005E398F">
            <w:pPr>
              <w:ind w:firstLine="0"/>
              <w:rPr>
                <w:rFonts w:ascii="David" w:hAnsi="David"/>
                <w:b/>
                <w:rtl/>
              </w:rPr>
            </w:pPr>
          </w:p>
          <w:p w14:paraId="7FEBED6E" w14:textId="77777777" w:rsidR="005E398F" w:rsidRDefault="005E398F">
            <w:pPr>
              <w:ind w:firstLine="0"/>
              <w:rPr>
                <w:rFonts w:ascii="David" w:hAnsi="David"/>
                <w:b/>
                <w:rtl/>
              </w:rPr>
            </w:pPr>
            <w:r>
              <w:rPr>
                <w:rFonts w:ascii="David" w:hAnsi="David"/>
                <w:b/>
                <w:rtl/>
              </w:rPr>
              <w:t xml:space="preserve">(ב) נוהל הפנייה ישקף את הוראות הדין וההנחיות כאמור בסעיף קטן (א), אין בהוראות הסעיף קטן האמור כדי להקנות לגורם המוסמך סמכות לקבוע הוראות הסוטות מהן או לקבוע הוראות נוספות. </w:t>
            </w:r>
          </w:p>
        </w:tc>
      </w:tr>
      <w:tr w:rsidR="005E398F" w14:paraId="421AE193" w14:textId="77777777" w:rsidTr="005E398F">
        <w:trPr>
          <w:trHeight w:val="699"/>
        </w:trPr>
        <w:tc>
          <w:tcPr>
            <w:tcW w:w="1417" w:type="dxa"/>
          </w:tcPr>
          <w:p w14:paraId="481F0A25" w14:textId="77777777" w:rsidR="005E398F" w:rsidRDefault="005E398F">
            <w:pPr>
              <w:ind w:firstLine="0"/>
              <w:rPr>
                <w:rFonts w:ascii="David" w:hAnsi="David"/>
                <w:b/>
                <w:rtl/>
              </w:rPr>
            </w:pPr>
          </w:p>
        </w:tc>
        <w:tc>
          <w:tcPr>
            <w:tcW w:w="737" w:type="dxa"/>
          </w:tcPr>
          <w:p w14:paraId="69D4F61F" w14:textId="77777777" w:rsidR="005E398F" w:rsidRDefault="005E398F">
            <w:pPr>
              <w:ind w:firstLine="0"/>
              <w:rPr>
                <w:rFonts w:ascii="David" w:hAnsi="David"/>
                <w:b/>
                <w:rtl/>
              </w:rPr>
            </w:pPr>
          </w:p>
        </w:tc>
        <w:tc>
          <w:tcPr>
            <w:tcW w:w="5839" w:type="dxa"/>
          </w:tcPr>
          <w:p w14:paraId="29F2E472" w14:textId="77777777" w:rsidR="005E398F" w:rsidRDefault="005E398F">
            <w:pPr>
              <w:ind w:firstLine="0"/>
              <w:rPr>
                <w:rFonts w:ascii="David" w:hAnsi="David"/>
                <w:b/>
                <w:rtl/>
              </w:rPr>
            </w:pPr>
          </w:p>
          <w:p w14:paraId="6632B371" w14:textId="77777777" w:rsidR="005E398F" w:rsidRDefault="005E398F">
            <w:pPr>
              <w:ind w:firstLine="0"/>
              <w:rPr>
                <w:rFonts w:ascii="David" w:hAnsi="David"/>
                <w:b/>
                <w:rtl/>
              </w:rPr>
            </w:pPr>
            <w:r>
              <w:rPr>
                <w:rFonts w:ascii="David" w:hAnsi="David"/>
                <w:b/>
                <w:rtl/>
              </w:rPr>
              <w:t xml:space="preserve">(ג) לא פרסם גורם מוסמך בנוהל הפנייה, פרק זמן למתן מענה לפנייה לקבלת מידע או למתן החלטה בבקשה לקבלת אישור פעולה, כאמור בסעיף קטן (א) (3), ולא נקבע בדין או בהנחיות או בפרק הזמן האמור, ייתן הגורם המוסמך מענה לפנייה או ייתן החלטתו בבקשה לפי הפנייה לגוף המבצע בתוך 30 ימים ממועד הגשת הפניה או הבקשה. ואולם, לעניין בקשה לקבלת אישור פעולה הנדרש לצורך ביצוע מדידות או סקרים, לרבות סקר מים או סקר קרקע ונטילת דגימות מהמים או מהקרקע, על הגורם המוסמך לתת את החלטתו בבקשה בתוך 14 ימים ממועד הגשתה. </w:t>
            </w:r>
          </w:p>
        </w:tc>
      </w:tr>
      <w:tr w:rsidR="005E398F" w14:paraId="30178901" w14:textId="77777777" w:rsidTr="005E398F">
        <w:trPr>
          <w:trHeight w:val="699"/>
        </w:trPr>
        <w:tc>
          <w:tcPr>
            <w:tcW w:w="1417" w:type="dxa"/>
          </w:tcPr>
          <w:p w14:paraId="1C4C90FB" w14:textId="77777777" w:rsidR="005E398F" w:rsidRDefault="005E398F">
            <w:pPr>
              <w:ind w:firstLine="0"/>
              <w:rPr>
                <w:rFonts w:ascii="David" w:hAnsi="David"/>
                <w:b/>
                <w:rtl/>
              </w:rPr>
            </w:pPr>
          </w:p>
        </w:tc>
        <w:tc>
          <w:tcPr>
            <w:tcW w:w="737" w:type="dxa"/>
          </w:tcPr>
          <w:p w14:paraId="4062B916" w14:textId="77777777" w:rsidR="005E398F" w:rsidRDefault="005E398F">
            <w:pPr>
              <w:ind w:firstLine="0"/>
              <w:rPr>
                <w:rFonts w:ascii="David" w:hAnsi="David"/>
                <w:b/>
                <w:rtl/>
              </w:rPr>
            </w:pPr>
          </w:p>
        </w:tc>
        <w:tc>
          <w:tcPr>
            <w:tcW w:w="5839" w:type="dxa"/>
          </w:tcPr>
          <w:p w14:paraId="26635AE8" w14:textId="77777777" w:rsidR="005E398F" w:rsidRDefault="005E398F">
            <w:pPr>
              <w:ind w:firstLine="0"/>
              <w:rPr>
                <w:rFonts w:ascii="David" w:hAnsi="David"/>
                <w:b/>
                <w:rtl/>
              </w:rPr>
            </w:pPr>
          </w:p>
          <w:p w14:paraId="4CA34EEC" w14:textId="77777777" w:rsidR="005E398F" w:rsidRDefault="005E398F">
            <w:pPr>
              <w:ind w:firstLine="0"/>
              <w:rPr>
                <w:rFonts w:ascii="David" w:hAnsi="David"/>
                <w:b/>
                <w:rtl/>
              </w:rPr>
            </w:pPr>
            <w:r>
              <w:rPr>
                <w:rFonts w:ascii="David" w:hAnsi="David"/>
                <w:b/>
                <w:rtl/>
              </w:rPr>
              <w:t>(ד) כלל הגורמים המוסמכים יפרסמו את נוהלי הפנייה אליהם לפי סעיף זה, לגבי המידע ולגבי אישור הפעולה שבסמכותם לתת ערב יום, תחילה, לפי דין או הנחיות כאמור בסעיף קטן (א) (1) ו-(2). עד תום 120 ימים מיום התחילה. הקנתה בדין לגורם מוסמך אחרי המתחילה, סמכות לתת אישור פעולה נוסף, כאמור בסעיף קטן (א) (2) יעדכן את נוהל הפנייה לגבי אותו אישור תוך 14 ימים מיום תחילתו של הדין האמור.</w:t>
            </w:r>
          </w:p>
        </w:tc>
      </w:tr>
      <w:tr w:rsidR="005E398F" w14:paraId="5EDFC716" w14:textId="77777777" w:rsidTr="005E398F">
        <w:trPr>
          <w:trHeight w:val="699"/>
        </w:trPr>
        <w:tc>
          <w:tcPr>
            <w:tcW w:w="1417" w:type="dxa"/>
          </w:tcPr>
          <w:p w14:paraId="11EFB9F7" w14:textId="77777777" w:rsidR="005E398F" w:rsidRDefault="005E398F">
            <w:pPr>
              <w:ind w:firstLine="0"/>
              <w:rPr>
                <w:rFonts w:ascii="David" w:hAnsi="David"/>
                <w:b/>
                <w:rtl/>
              </w:rPr>
            </w:pPr>
          </w:p>
          <w:p w14:paraId="34BE00F6" w14:textId="77777777" w:rsidR="005E398F" w:rsidRDefault="005E398F">
            <w:pPr>
              <w:ind w:firstLine="0"/>
              <w:rPr>
                <w:rFonts w:ascii="David" w:hAnsi="David"/>
                <w:b/>
                <w:rtl/>
              </w:rPr>
            </w:pPr>
            <w:r>
              <w:rPr>
                <w:rFonts w:ascii="David" w:hAnsi="David"/>
                <w:b/>
                <w:rtl/>
              </w:rPr>
              <w:t>פרסום נוהל פנייה לגוף תשתית המקיים תיאום תשתיות</w:t>
            </w:r>
          </w:p>
        </w:tc>
        <w:tc>
          <w:tcPr>
            <w:tcW w:w="737" w:type="dxa"/>
          </w:tcPr>
          <w:p w14:paraId="7837BB19" w14:textId="77777777" w:rsidR="005E398F" w:rsidRDefault="005E398F">
            <w:pPr>
              <w:ind w:firstLine="0"/>
              <w:rPr>
                <w:rFonts w:ascii="David" w:hAnsi="David"/>
                <w:b/>
                <w:rtl/>
              </w:rPr>
            </w:pPr>
          </w:p>
          <w:p w14:paraId="0D11B734" w14:textId="77777777" w:rsidR="005E398F" w:rsidRDefault="005E398F">
            <w:pPr>
              <w:ind w:firstLine="0"/>
              <w:rPr>
                <w:rFonts w:ascii="David" w:hAnsi="David"/>
                <w:b/>
                <w:rtl/>
              </w:rPr>
            </w:pPr>
            <w:r>
              <w:rPr>
                <w:rFonts w:ascii="David" w:hAnsi="David"/>
                <w:b/>
                <w:rtl/>
              </w:rPr>
              <w:t>30.</w:t>
            </w:r>
          </w:p>
        </w:tc>
        <w:tc>
          <w:tcPr>
            <w:tcW w:w="5839" w:type="dxa"/>
          </w:tcPr>
          <w:p w14:paraId="7BAE08F3" w14:textId="77777777" w:rsidR="005E398F" w:rsidRDefault="005E398F">
            <w:pPr>
              <w:ind w:firstLine="0"/>
              <w:rPr>
                <w:rFonts w:ascii="David" w:hAnsi="David"/>
                <w:b/>
                <w:rtl/>
              </w:rPr>
            </w:pPr>
          </w:p>
          <w:p w14:paraId="5E9A41EB" w14:textId="77777777" w:rsidR="005E398F" w:rsidRDefault="005E398F">
            <w:pPr>
              <w:ind w:firstLine="0"/>
              <w:rPr>
                <w:rFonts w:ascii="David" w:hAnsi="David"/>
                <w:b/>
                <w:rtl/>
              </w:rPr>
            </w:pPr>
            <w:r>
              <w:rPr>
                <w:rFonts w:ascii="David" w:hAnsi="David"/>
                <w:b/>
                <w:rtl/>
              </w:rPr>
              <w:t xml:space="preserve">(א) מבלי לגרוע מהוראות סעיף (29), גוף תשתית אשר הוא גוף מבצע, נדרש לבצע עמו תיאום תשתיות לצורך קיום מיזם או תשתית, יפרסם באתר האינטרנט שלו, נוהל פנייה אליו בידי גוף מבצע במסגרת תיאום תשתית הכוללת את פרקי הזמן למתן מענה פנייה של גוף מבצע במסגרת תיאום התשתיות. פרטי המידע, מסמכים ואישורים הנדרשים לצורך מתן מענה כאמור. </w:t>
            </w:r>
          </w:p>
        </w:tc>
      </w:tr>
      <w:tr w:rsidR="005E398F" w14:paraId="79B2C0EF" w14:textId="77777777" w:rsidTr="005E398F">
        <w:trPr>
          <w:trHeight w:val="699"/>
        </w:trPr>
        <w:tc>
          <w:tcPr>
            <w:tcW w:w="1417" w:type="dxa"/>
          </w:tcPr>
          <w:p w14:paraId="49E5745A" w14:textId="77777777" w:rsidR="005E398F" w:rsidRDefault="005E398F">
            <w:pPr>
              <w:ind w:firstLine="0"/>
              <w:rPr>
                <w:rFonts w:ascii="David" w:hAnsi="David"/>
                <w:b/>
                <w:rtl/>
              </w:rPr>
            </w:pPr>
          </w:p>
        </w:tc>
        <w:tc>
          <w:tcPr>
            <w:tcW w:w="737" w:type="dxa"/>
          </w:tcPr>
          <w:p w14:paraId="02AD86FA" w14:textId="77777777" w:rsidR="005E398F" w:rsidRDefault="005E398F">
            <w:pPr>
              <w:ind w:firstLine="0"/>
              <w:rPr>
                <w:rFonts w:ascii="David" w:hAnsi="David"/>
                <w:b/>
                <w:rtl/>
              </w:rPr>
            </w:pPr>
          </w:p>
        </w:tc>
        <w:tc>
          <w:tcPr>
            <w:tcW w:w="5839" w:type="dxa"/>
          </w:tcPr>
          <w:p w14:paraId="561FD5F9" w14:textId="77777777" w:rsidR="005E398F" w:rsidRDefault="005E398F">
            <w:pPr>
              <w:ind w:firstLine="0"/>
              <w:rPr>
                <w:rFonts w:ascii="David" w:hAnsi="David"/>
                <w:b/>
                <w:rtl/>
              </w:rPr>
            </w:pPr>
          </w:p>
          <w:p w14:paraId="1E60914C" w14:textId="77777777" w:rsidR="005E398F" w:rsidRDefault="005E398F">
            <w:pPr>
              <w:ind w:firstLine="0"/>
              <w:rPr>
                <w:rFonts w:ascii="David" w:hAnsi="David"/>
                <w:b/>
                <w:rtl/>
              </w:rPr>
            </w:pPr>
            <w:r>
              <w:rPr>
                <w:rFonts w:ascii="David" w:hAnsi="David"/>
                <w:b/>
                <w:rtl/>
              </w:rPr>
              <w:t xml:space="preserve">(ב) לא פרסם גוף תשתית נוהל פנייה אליו לפי סעיף קטן (א), ייתן מענה לכל פנייה של גוף מבצע אליו, במסגרת תיאום תשתיות, תוך 30 ימים ממועד הפנייה. </w:t>
            </w:r>
          </w:p>
        </w:tc>
      </w:tr>
      <w:tr w:rsidR="005E398F" w14:paraId="4C08B6EA" w14:textId="77777777" w:rsidTr="005E398F">
        <w:trPr>
          <w:trHeight w:val="699"/>
        </w:trPr>
        <w:tc>
          <w:tcPr>
            <w:tcW w:w="1417" w:type="dxa"/>
          </w:tcPr>
          <w:p w14:paraId="59A09718" w14:textId="77777777" w:rsidR="005E398F" w:rsidRDefault="005E398F">
            <w:pPr>
              <w:ind w:firstLine="0"/>
              <w:rPr>
                <w:rFonts w:ascii="David" w:hAnsi="David"/>
                <w:b/>
                <w:rtl/>
              </w:rPr>
            </w:pPr>
          </w:p>
        </w:tc>
        <w:tc>
          <w:tcPr>
            <w:tcW w:w="737" w:type="dxa"/>
          </w:tcPr>
          <w:p w14:paraId="00D160BE" w14:textId="77777777" w:rsidR="005E398F" w:rsidRDefault="005E398F">
            <w:pPr>
              <w:ind w:firstLine="0"/>
              <w:rPr>
                <w:rFonts w:ascii="David" w:hAnsi="David"/>
                <w:b/>
                <w:rtl/>
              </w:rPr>
            </w:pPr>
          </w:p>
        </w:tc>
        <w:tc>
          <w:tcPr>
            <w:tcW w:w="5839" w:type="dxa"/>
          </w:tcPr>
          <w:p w14:paraId="7B791783" w14:textId="77777777" w:rsidR="005E398F" w:rsidRDefault="005E398F">
            <w:pPr>
              <w:ind w:firstLine="0"/>
              <w:rPr>
                <w:rFonts w:ascii="David" w:hAnsi="David"/>
                <w:b/>
                <w:rtl/>
              </w:rPr>
            </w:pPr>
          </w:p>
          <w:p w14:paraId="6F87E929" w14:textId="77777777" w:rsidR="005E398F" w:rsidRDefault="005E398F">
            <w:pPr>
              <w:ind w:firstLine="0"/>
              <w:rPr>
                <w:rFonts w:ascii="David" w:hAnsi="David"/>
                <w:b/>
                <w:rtl/>
              </w:rPr>
            </w:pPr>
            <w:r>
              <w:rPr>
                <w:rFonts w:ascii="David" w:hAnsi="David"/>
                <w:b/>
                <w:rtl/>
              </w:rPr>
              <w:t xml:space="preserve">(ג) גוף תשתית יפרסם את נוהל הפנייה אליו לפי סעיף זה, בתום 120 ימים מיום - - - </w:t>
            </w:r>
          </w:p>
        </w:tc>
      </w:tr>
    </w:tbl>
    <w:p w14:paraId="055E13F1" w14:textId="77777777" w:rsidR="005E398F" w:rsidRDefault="005E398F" w:rsidP="005E398F">
      <w:pPr>
        <w:ind w:firstLine="0"/>
        <w:rPr>
          <w:rFonts w:ascii="David" w:hAnsi="David"/>
          <w:b/>
          <w:rtl/>
        </w:rPr>
      </w:pPr>
    </w:p>
    <w:p w14:paraId="052FAB5E" w14:textId="77777777" w:rsidR="005E398F" w:rsidRDefault="005E398F" w:rsidP="005E398F">
      <w:pPr>
        <w:ind w:firstLine="0"/>
        <w:rPr>
          <w:rFonts w:ascii="David" w:hAnsi="David"/>
          <w:b/>
          <w:rtl/>
        </w:rPr>
      </w:pPr>
    </w:p>
    <w:p w14:paraId="10CDEC13" w14:textId="77777777" w:rsidR="005E398F" w:rsidRDefault="005E398F" w:rsidP="005E398F">
      <w:pPr>
        <w:pStyle w:val="a5"/>
        <w:keepNext/>
        <w:rPr>
          <w:rtl/>
        </w:rPr>
      </w:pPr>
      <w:bookmarkStart w:id="10869" w:name="ET_speaker_גלעד_קרן_44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69"/>
    </w:p>
    <w:p w14:paraId="46E64DD9" w14:textId="77777777" w:rsidR="005E398F" w:rsidRDefault="005E398F" w:rsidP="005E398F">
      <w:pPr>
        <w:pStyle w:val="KeepWithNext"/>
        <w:rPr>
          <w:rFonts w:hint="cs"/>
          <w:rtl/>
        </w:rPr>
      </w:pPr>
    </w:p>
    <w:p w14:paraId="0C455979" w14:textId="77777777" w:rsidR="005E398F" w:rsidRDefault="005E398F" w:rsidP="005E398F">
      <w:pPr>
        <w:rPr>
          <w:rtl/>
        </w:rPr>
      </w:pPr>
      <w:r>
        <w:rPr>
          <w:rtl/>
        </w:rPr>
        <w:t xml:space="preserve">הערה כללית בקשר לסעיף הזה שאנחנו חוזרים עליה לאורך הדיון בהצעת החוק. בעצם מה שמוצע פה זה שגורם מוסמך יפרסם איזה שהוא נוהל של פנייה אליו, לרבות לוחות הזמנים שהוא מתחייב בהם לתת מענה לפניות, לגבי פניות שהן לא מנויות בשאר סעיפי החוק ששם יש סעיפים מוגדרים. בעצם הוא יכול לקבוע כל זמן שהוא מוצא לנכון. </w:t>
      </w:r>
    </w:p>
    <w:p w14:paraId="5B86300D" w14:textId="77777777" w:rsidR="005E398F" w:rsidRDefault="005E398F" w:rsidP="005E398F">
      <w:pPr>
        <w:rPr>
          <w:rtl/>
        </w:rPr>
      </w:pPr>
    </w:p>
    <w:p w14:paraId="45EE4C4C" w14:textId="77777777" w:rsidR="005E398F" w:rsidRDefault="005E398F" w:rsidP="005E398F">
      <w:pPr>
        <w:rPr>
          <w:rtl/>
        </w:rPr>
      </w:pPr>
      <w:r>
        <w:rPr>
          <w:rtl/>
        </w:rPr>
        <w:t xml:space="preserve">אני בכוונה מגזים, אבל אני יכול להגיד שבגוף שלי מענה לפנייה שהיא לא אחת מאלה שמנויות בחוק הזה הוא חצי שנה, וברגע שהוא קבע זמן כל שהוא שלא מוגבל בשום דבר, אז מבחינת החוק זה בסדר, אין שום הגבלה של הזמן הזה, כמובן שגם אם הוא לא עומד בזמן הזה אז אין איזו שהיא סנקציה ברורה, אבל על זה דיברנו כבר קודם אז אני לא אחזור על זה שוב. </w:t>
      </w:r>
    </w:p>
    <w:p w14:paraId="61F1D6D3" w14:textId="77777777" w:rsidR="005E398F" w:rsidRDefault="005E398F" w:rsidP="005E398F">
      <w:pPr>
        <w:ind w:firstLine="0"/>
        <w:rPr>
          <w:rFonts w:ascii="David" w:hAnsi="David"/>
          <w:b/>
          <w:rtl/>
        </w:rPr>
      </w:pPr>
    </w:p>
    <w:p w14:paraId="15CB46FA" w14:textId="77777777" w:rsidR="005E398F" w:rsidRDefault="005E398F" w:rsidP="005E398F">
      <w:pPr>
        <w:pStyle w:val="afb"/>
        <w:keepNext/>
        <w:rPr>
          <w:rtl/>
        </w:rPr>
      </w:pPr>
      <w:bookmarkStart w:id="10870" w:name="ET_guest_דנה_דובר__448"/>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70"/>
    </w:p>
    <w:p w14:paraId="326EB4FF" w14:textId="77777777" w:rsidR="005E398F" w:rsidRDefault="005E398F" w:rsidP="005E398F">
      <w:pPr>
        <w:pStyle w:val="KeepWithNext"/>
        <w:rPr>
          <w:rFonts w:hint="cs"/>
          <w:rtl/>
        </w:rPr>
      </w:pPr>
    </w:p>
    <w:p w14:paraId="5C225BBF" w14:textId="77777777" w:rsidR="005E398F" w:rsidRDefault="005E398F" w:rsidP="005E398F">
      <w:pPr>
        <w:rPr>
          <w:rtl/>
        </w:rPr>
      </w:pPr>
      <w:r>
        <w:rPr>
          <w:rtl/>
        </w:rPr>
        <w:t xml:space="preserve">לגבי ההערה הראשונה של גלעד, שתי ההערות נכונות מאוד ואלה מכשולים שאנחנו מנסים להתמודד איתם, הצלחנו או לא הצלחנו, בצורה מוגבלת. לגבי כמות הימים לפנייה, כוונתו היא שכל גוף מנהלי יצליח לאמוד או לתת את מספר הימים הריאלי כרגע לפנייה או לנוהל, ואנחנו מקווים שהם יעשו את זה בצורה המצומצמת ביותר של ימים. </w:t>
      </w:r>
    </w:p>
    <w:p w14:paraId="2D26A8AC" w14:textId="77777777" w:rsidR="005E398F" w:rsidRDefault="005E398F" w:rsidP="005E398F">
      <w:pPr>
        <w:ind w:firstLine="0"/>
        <w:rPr>
          <w:rFonts w:ascii="David" w:hAnsi="David"/>
          <w:b/>
          <w:rtl/>
        </w:rPr>
      </w:pPr>
    </w:p>
    <w:p w14:paraId="3F2192BF" w14:textId="77777777" w:rsidR="005E398F" w:rsidRDefault="005E398F" w:rsidP="005E398F">
      <w:pPr>
        <w:pStyle w:val="a5"/>
        <w:keepNext/>
        <w:rPr>
          <w:rtl/>
        </w:rPr>
      </w:pPr>
      <w:bookmarkStart w:id="10871" w:name="ET_speaker_גלעד_קרן_44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71"/>
    </w:p>
    <w:p w14:paraId="06076F13" w14:textId="77777777" w:rsidR="005E398F" w:rsidRDefault="005E398F" w:rsidP="005E398F">
      <w:pPr>
        <w:pStyle w:val="KeepWithNext"/>
        <w:rPr>
          <w:rFonts w:hint="cs"/>
          <w:rtl/>
        </w:rPr>
      </w:pPr>
    </w:p>
    <w:p w14:paraId="663CDC87" w14:textId="77777777" w:rsidR="005E398F" w:rsidRDefault="005E398F" w:rsidP="005E398F">
      <w:pPr>
        <w:rPr>
          <w:rtl/>
        </w:rPr>
      </w:pPr>
      <w:r>
        <w:rPr>
          <w:rtl/>
        </w:rPr>
        <w:t>גורם מוסמך יכול להיות גם לא גוף ממשלתי אלא גוף ציבורי, לא בהכרח גוף מנהלי.</w:t>
      </w:r>
    </w:p>
    <w:p w14:paraId="47E522D3" w14:textId="77777777" w:rsidR="005E398F" w:rsidRDefault="005E398F" w:rsidP="005E398F">
      <w:pPr>
        <w:ind w:firstLine="0"/>
        <w:rPr>
          <w:rFonts w:ascii="David" w:hAnsi="David"/>
          <w:b/>
          <w:rtl/>
        </w:rPr>
      </w:pPr>
    </w:p>
    <w:p w14:paraId="3C75D530" w14:textId="77777777" w:rsidR="005E398F" w:rsidRDefault="005E398F" w:rsidP="005E398F">
      <w:pPr>
        <w:pStyle w:val="afb"/>
        <w:keepNext/>
        <w:rPr>
          <w:rtl/>
        </w:rPr>
      </w:pPr>
      <w:bookmarkStart w:id="10872" w:name="ET_guest_דנה_דובר__450"/>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72"/>
    </w:p>
    <w:p w14:paraId="0F8078CB" w14:textId="77777777" w:rsidR="005E398F" w:rsidRDefault="005E398F" w:rsidP="005E398F">
      <w:pPr>
        <w:pStyle w:val="KeepWithNext"/>
        <w:rPr>
          <w:rFonts w:hint="cs"/>
          <w:rtl/>
        </w:rPr>
      </w:pPr>
    </w:p>
    <w:p w14:paraId="4EA6BBDE" w14:textId="77777777" w:rsidR="005E398F" w:rsidRDefault="005E398F" w:rsidP="005E398F">
      <w:pPr>
        <w:rPr>
          <w:rtl/>
        </w:rPr>
      </w:pPr>
      <w:r>
        <w:rPr>
          <w:rtl/>
        </w:rPr>
        <w:t xml:space="preserve">נכון. כל אחד. כרגע בהצעת החוק אין שום נוהל שמסמיך את היכולת לקבוע או לקצר את מספר הימים, מטרת הסעיף כרגע היא בעיקר לנסות לייצר איזו שהיא הסדרה, איזו שהיא ודאות, לאפשר להבין בכלל מה צריך לעשות, מתוך תקווה שאולי בהמשך הדרך גם אפשר יהיה לבחון את מספר הימים, ובמקומות שבהם הייתה חריגה או הפרזה במספר הימים, לעשות איזה שהוא תיקון. </w:t>
      </w:r>
    </w:p>
    <w:p w14:paraId="6D820F5C" w14:textId="77777777" w:rsidR="005E398F" w:rsidRDefault="005E398F" w:rsidP="005E398F">
      <w:pPr>
        <w:rPr>
          <w:rtl/>
        </w:rPr>
      </w:pPr>
    </w:p>
    <w:p w14:paraId="319422DA" w14:textId="77777777" w:rsidR="005E398F" w:rsidRDefault="005E398F" w:rsidP="005E398F">
      <w:pPr>
        <w:rPr>
          <w:rtl/>
        </w:rPr>
      </w:pPr>
      <w:r>
        <w:rPr>
          <w:rtl/>
        </w:rPr>
        <w:t xml:space="preserve">לגבי הסנקציות, המנגנון החלקי שהיה ופוצל בוועדת הכנסת, היה של אישור שבשתיקה ועמידה במספר הימים האלה, כדי לוודא שאכן גופים עומדים בלוחות הזמנים שהם פירטו, כרגע החלק הזה לא נידון בחוק ההסדרים, אבל אנחנו מקווים - - - </w:t>
      </w:r>
    </w:p>
    <w:p w14:paraId="1B09C45D" w14:textId="77777777" w:rsidR="005E398F" w:rsidRDefault="005E398F" w:rsidP="005E398F">
      <w:pPr>
        <w:ind w:firstLine="0"/>
        <w:rPr>
          <w:rFonts w:ascii="David" w:hAnsi="David"/>
          <w:b/>
          <w:rtl/>
        </w:rPr>
      </w:pPr>
    </w:p>
    <w:p w14:paraId="60BEDBFB" w14:textId="77777777" w:rsidR="005E398F" w:rsidRDefault="005E398F" w:rsidP="005E398F">
      <w:pPr>
        <w:pStyle w:val="a5"/>
        <w:keepNext/>
        <w:rPr>
          <w:rtl/>
        </w:rPr>
      </w:pPr>
      <w:bookmarkStart w:id="10873" w:name="ET_speaker_גלעד_קרן_45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73"/>
    </w:p>
    <w:p w14:paraId="150A0EDE" w14:textId="77777777" w:rsidR="005E398F" w:rsidRDefault="005E398F" w:rsidP="005E398F">
      <w:pPr>
        <w:pStyle w:val="KeepWithNext"/>
        <w:rPr>
          <w:rFonts w:hint="cs"/>
          <w:rtl/>
        </w:rPr>
      </w:pPr>
    </w:p>
    <w:p w14:paraId="3DE91697" w14:textId="77777777" w:rsidR="005E398F" w:rsidRDefault="005E398F" w:rsidP="005E398F">
      <w:pPr>
        <w:rPr>
          <w:rtl/>
        </w:rPr>
      </w:pPr>
      <w:r>
        <w:rPr>
          <w:rtl/>
        </w:rPr>
        <w:t xml:space="preserve">אולי עכשיו כשאין סנקציה אז הם יקבעו לוחות זמנים הגיוניים. </w:t>
      </w:r>
    </w:p>
    <w:p w14:paraId="321484AF" w14:textId="77777777" w:rsidR="005E398F" w:rsidRDefault="005E398F" w:rsidP="005E398F">
      <w:pPr>
        <w:ind w:firstLine="0"/>
        <w:rPr>
          <w:rFonts w:ascii="David" w:hAnsi="David"/>
          <w:b/>
          <w:rtl/>
        </w:rPr>
      </w:pPr>
    </w:p>
    <w:p w14:paraId="583301A5" w14:textId="77777777" w:rsidR="005E398F" w:rsidRDefault="005E398F" w:rsidP="005E398F">
      <w:pPr>
        <w:pStyle w:val="afb"/>
        <w:keepNext/>
        <w:rPr>
          <w:rtl/>
        </w:rPr>
      </w:pPr>
      <w:bookmarkStart w:id="10874" w:name="ET_guest_דנה_דובר__45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74"/>
    </w:p>
    <w:p w14:paraId="37D2E923" w14:textId="77777777" w:rsidR="005E398F" w:rsidRDefault="005E398F" w:rsidP="005E398F">
      <w:pPr>
        <w:pStyle w:val="KeepWithNext"/>
        <w:rPr>
          <w:rFonts w:hint="cs"/>
          <w:rtl/>
        </w:rPr>
      </w:pPr>
    </w:p>
    <w:p w14:paraId="3146C785" w14:textId="77777777" w:rsidR="005E398F" w:rsidRDefault="005E398F" w:rsidP="005E398F">
      <w:pPr>
        <w:rPr>
          <w:rtl/>
        </w:rPr>
      </w:pPr>
      <w:r>
        <w:rPr>
          <w:rtl/>
        </w:rPr>
        <w:t xml:space="preserve">אולי. יש יתרונות ויש חסרונות בהצעה הזו. בסופו של דבר אנחנו הולכים פה למהלך רוחבי, יחסית גדול. שהמטרה שלו היא להבין ולספק וודאות למה נדרש ואיך אפשר בעצם לבצע פעולות לבקשת אישורים מגופי תשתית באופן רחב, ואנחנו מקווים שזה יעגן לנו את התשתית הקיימת בשביל להתחיל פה תהליך רחב יותר. </w:t>
      </w:r>
    </w:p>
    <w:p w14:paraId="03611110" w14:textId="77777777" w:rsidR="005E398F" w:rsidRDefault="005E398F" w:rsidP="005E398F">
      <w:pPr>
        <w:rPr>
          <w:rtl/>
        </w:rPr>
      </w:pPr>
    </w:p>
    <w:p w14:paraId="3DD83AD3" w14:textId="77777777" w:rsidR="005E398F" w:rsidRDefault="005E398F" w:rsidP="005E398F">
      <w:pPr>
        <w:rPr>
          <w:rtl/>
        </w:rPr>
      </w:pPr>
      <w:r>
        <w:rPr>
          <w:rtl/>
        </w:rPr>
        <w:t xml:space="preserve">ואכן, אם ניווכח לדעת שמספר הימים הוא רחב מידי או שגורמים מוסמכים לא עומדים במספר הימים על אף מה שהחוק אומר להם לעמוד ומספר הימים שהם קבעו לעצמם, אז אולי בהמשך נבחן צעדים נוספים. כמו שאיציק כבר הזכיר, אנחנו בהתחלה כאן, ולכן אנחנו גם רוצים קודם לבחון את המשמעויות והאם בכלל נדרשים צעדים נוספים, ובמידה וכן, נעשה גם אותם. </w:t>
      </w:r>
    </w:p>
    <w:p w14:paraId="2B558A58" w14:textId="77777777" w:rsidR="005E398F" w:rsidRDefault="005E398F" w:rsidP="005E398F">
      <w:pPr>
        <w:ind w:firstLine="0"/>
        <w:rPr>
          <w:rFonts w:ascii="David" w:hAnsi="David"/>
          <w:b/>
          <w:rtl/>
        </w:rPr>
      </w:pPr>
    </w:p>
    <w:p w14:paraId="0BA915B5" w14:textId="77777777" w:rsidR="005E398F" w:rsidRDefault="005E398F" w:rsidP="005E398F">
      <w:pPr>
        <w:pStyle w:val="afb"/>
        <w:keepNext/>
        <w:rPr>
          <w:rtl/>
        </w:rPr>
      </w:pPr>
      <w:bookmarkStart w:id="10875" w:name="ET_guest_רעות_בובוצקי_453"/>
      <w:r>
        <w:rPr>
          <w:rStyle w:val="TagStyle"/>
          <w:rFonts w:hint="cs"/>
          <w:rtl/>
        </w:rPr>
        <w:t xml:space="preserve"> &lt;&lt; אורח &gt;&gt; </w:t>
      </w:r>
      <w:r>
        <w:rPr>
          <w:rFonts w:hint="cs"/>
          <w:rtl/>
        </w:rPr>
        <w:t>רעות בובוצקי:</w:t>
      </w:r>
      <w:r>
        <w:rPr>
          <w:rStyle w:val="TagStyle"/>
          <w:rFonts w:hint="cs"/>
          <w:rtl/>
        </w:rPr>
        <w:t xml:space="preserve"> &lt;&lt; אורח &gt;&gt;</w:t>
      </w:r>
      <w:r>
        <w:rPr>
          <w:rFonts w:hint="cs"/>
          <w:rtl/>
        </w:rPr>
        <w:t xml:space="preserve"> </w:t>
      </w:r>
      <w:bookmarkEnd w:id="10875"/>
    </w:p>
    <w:p w14:paraId="70B27C05" w14:textId="77777777" w:rsidR="005E398F" w:rsidRDefault="005E398F" w:rsidP="005E398F">
      <w:pPr>
        <w:pStyle w:val="KeepWithNext"/>
        <w:rPr>
          <w:rFonts w:hint="cs"/>
          <w:rtl/>
        </w:rPr>
      </w:pPr>
    </w:p>
    <w:p w14:paraId="0A4CBFA9" w14:textId="77777777" w:rsidR="005E398F" w:rsidRDefault="005E398F" w:rsidP="005E398F">
      <w:pPr>
        <w:rPr>
          <w:rtl/>
        </w:rPr>
      </w:pPr>
      <w:r>
        <w:rPr>
          <w:rtl/>
        </w:rPr>
        <w:t xml:space="preserve">רעות בובוצקי, מהיחידה לתיאום תשתיות, משרד התחבורה. אני רוצה להוסיף משהו. בעצם היום מרבית הבקשות, בקשות מידע ותיאום תשתיות, מתבצעות דרך המערכת לתיאום תשתיות לאומיות, ושם יש מעקב על מספר הימים, זאת אומרת, הם לא מחויבים בחקיקה, אבל דרך החוזה ורשות החברות עוקבים. אנחנו מכירים את הממוצעים של מספר הימים ויוצאים מנקודת הנחה שגוף תשתית לא יפרסם נוהל פנייה אליו עם מספר ימים מופרז או שונה מאוד ממה שכבר קיים היום. </w:t>
      </w:r>
    </w:p>
    <w:p w14:paraId="3D6162FA" w14:textId="77777777" w:rsidR="005E398F" w:rsidRDefault="005E398F" w:rsidP="005E398F">
      <w:pPr>
        <w:ind w:firstLine="0"/>
        <w:rPr>
          <w:rFonts w:ascii="David" w:hAnsi="David"/>
          <w:rtl/>
        </w:rPr>
      </w:pPr>
    </w:p>
    <w:p w14:paraId="5C1EED95" w14:textId="77777777" w:rsidR="005E398F" w:rsidRDefault="005E398F" w:rsidP="005E398F">
      <w:pPr>
        <w:pStyle w:val="a5"/>
        <w:keepNext/>
        <w:rPr>
          <w:rtl/>
        </w:rPr>
      </w:pPr>
      <w:bookmarkStart w:id="10876" w:name="ET_speaker_קריאה_4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876"/>
    </w:p>
    <w:p w14:paraId="298D4206" w14:textId="77777777" w:rsidR="005E398F" w:rsidRDefault="005E398F" w:rsidP="005E398F">
      <w:pPr>
        <w:pStyle w:val="KeepWithNext"/>
        <w:rPr>
          <w:rFonts w:hint="cs"/>
          <w:rtl/>
        </w:rPr>
      </w:pPr>
    </w:p>
    <w:p w14:paraId="2B2AB24D" w14:textId="77777777" w:rsidR="005E398F" w:rsidRDefault="005E398F" w:rsidP="005E398F">
      <w:pPr>
        <w:rPr>
          <w:rtl/>
        </w:rPr>
      </w:pPr>
      <w:r>
        <w:rPr>
          <w:rtl/>
        </w:rPr>
        <w:t>למה?</w:t>
      </w:r>
    </w:p>
    <w:p w14:paraId="200710D0" w14:textId="77777777" w:rsidR="005E398F" w:rsidRDefault="005E398F" w:rsidP="005E398F">
      <w:pPr>
        <w:ind w:firstLine="0"/>
        <w:rPr>
          <w:rFonts w:ascii="David" w:hAnsi="David"/>
          <w:rtl/>
        </w:rPr>
      </w:pPr>
    </w:p>
    <w:p w14:paraId="4A1CB110" w14:textId="77777777" w:rsidR="005E398F" w:rsidRDefault="005E398F" w:rsidP="005E398F">
      <w:pPr>
        <w:pStyle w:val="afb"/>
        <w:keepNext/>
        <w:rPr>
          <w:rtl/>
        </w:rPr>
      </w:pPr>
      <w:bookmarkStart w:id="10877" w:name="ET_guest_רעות_בובוצקי_455"/>
      <w:r>
        <w:rPr>
          <w:rStyle w:val="TagStyle"/>
          <w:rFonts w:hint="cs"/>
          <w:rtl/>
        </w:rPr>
        <w:t xml:space="preserve"> &lt;&lt; אורח &gt;&gt; </w:t>
      </w:r>
      <w:r>
        <w:rPr>
          <w:rFonts w:hint="cs"/>
          <w:rtl/>
        </w:rPr>
        <w:t>רעות בובוצקי:</w:t>
      </w:r>
      <w:r>
        <w:rPr>
          <w:rStyle w:val="TagStyle"/>
          <w:rFonts w:hint="cs"/>
          <w:rtl/>
        </w:rPr>
        <w:t xml:space="preserve"> &lt;&lt; אורח &gt;&gt;</w:t>
      </w:r>
      <w:r>
        <w:rPr>
          <w:rFonts w:hint="cs"/>
          <w:rtl/>
        </w:rPr>
        <w:t xml:space="preserve"> </w:t>
      </w:r>
      <w:bookmarkEnd w:id="10877"/>
    </w:p>
    <w:p w14:paraId="49C180D0" w14:textId="77777777" w:rsidR="005E398F" w:rsidRDefault="005E398F" w:rsidP="005E398F">
      <w:pPr>
        <w:pStyle w:val="KeepWithNext"/>
        <w:rPr>
          <w:rFonts w:hint="cs"/>
          <w:rtl/>
        </w:rPr>
      </w:pPr>
    </w:p>
    <w:p w14:paraId="1F7788C7" w14:textId="77777777" w:rsidR="005E398F" w:rsidRDefault="005E398F" w:rsidP="005E398F">
      <w:pPr>
        <w:rPr>
          <w:rtl/>
        </w:rPr>
      </w:pPr>
      <w:r>
        <w:rPr>
          <w:rtl/>
        </w:rPr>
        <w:t>הם מקבלים בונוסים על מספר הימים שהם עומדים בו במענה לפניות ובסגירת פניות. זה דבר שהוא כבר עובר בקרה דרך רשות החברות.</w:t>
      </w:r>
    </w:p>
    <w:p w14:paraId="47C6EC45" w14:textId="77777777" w:rsidR="005E398F" w:rsidRDefault="005E398F" w:rsidP="005E398F">
      <w:pPr>
        <w:ind w:firstLine="0"/>
        <w:rPr>
          <w:rFonts w:ascii="David" w:hAnsi="David"/>
          <w:rtl/>
        </w:rPr>
      </w:pPr>
    </w:p>
    <w:p w14:paraId="3562F2D3" w14:textId="77777777" w:rsidR="005E398F" w:rsidRDefault="005E398F" w:rsidP="005E398F">
      <w:pPr>
        <w:pStyle w:val="af8"/>
        <w:keepNext/>
        <w:rPr>
          <w:rtl/>
        </w:rPr>
      </w:pPr>
      <w:bookmarkStart w:id="10878" w:name="ET_yor_6351_45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78"/>
    </w:p>
    <w:p w14:paraId="300A67BD" w14:textId="77777777" w:rsidR="005E398F" w:rsidRDefault="005E398F" w:rsidP="005E398F">
      <w:pPr>
        <w:pStyle w:val="KeepWithNext"/>
        <w:rPr>
          <w:rFonts w:hint="cs"/>
          <w:rtl/>
        </w:rPr>
      </w:pPr>
    </w:p>
    <w:p w14:paraId="1A3A8465" w14:textId="77777777" w:rsidR="005E398F" w:rsidRDefault="005E398F" w:rsidP="005E398F">
      <w:pPr>
        <w:rPr>
          <w:rtl/>
        </w:rPr>
      </w:pPr>
      <w:r>
        <w:rPr>
          <w:rtl/>
        </w:rPr>
        <w:t xml:space="preserve">אבל פה זה לא קיים. </w:t>
      </w:r>
    </w:p>
    <w:p w14:paraId="51F5DC26" w14:textId="77777777" w:rsidR="005E398F" w:rsidRDefault="005E398F" w:rsidP="005E398F">
      <w:pPr>
        <w:ind w:firstLine="0"/>
        <w:rPr>
          <w:rFonts w:ascii="David" w:hAnsi="David"/>
          <w:rtl/>
        </w:rPr>
      </w:pPr>
    </w:p>
    <w:p w14:paraId="600B8641" w14:textId="77777777" w:rsidR="005E398F" w:rsidRDefault="005E398F" w:rsidP="005E398F">
      <w:pPr>
        <w:pStyle w:val="afb"/>
        <w:keepNext/>
        <w:rPr>
          <w:rtl/>
        </w:rPr>
      </w:pPr>
      <w:bookmarkStart w:id="10879" w:name="ET_guest_רעות_בובוצקי_457"/>
      <w:r>
        <w:rPr>
          <w:rStyle w:val="TagStyle"/>
          <w:rFonts w:hint="cs"/>
          <w:rtl/>
        </w:rPr>
        <w:t xml:space="preserve"> &lt;&lt; אורח &gt;&gt; </w:t>
      </w:r>
      <w:r>
        <w:rPr>
          <w:rFonts w:hint="cs"/>
          <w:rtl/>
        </w:rPr>
        <w:t>רעות בובוצקי:</w:t>
      </w:r>
      <w:r>
        <w:rPr>
          <w:rStyle w:val="TagStyle"/>
          <w:rFonts w:hint="cs"/>
          <w:rtl/>
        </w:rPr>
        <w:t xml:space="preserve"> &lt;&lt; אורח &gt;&gt;</w:t>
      </w:r>
      <w:r>
        <w:rPr>
          <w:rFonts w:hint="cs"/>
          <w:rtl/>
        </w:rPr>
        <w:t xml:space="preserve"> </w:t>
      </w:r>
      <w:bookmarkEnd w:id="10879"/>
    </w:p>
    <w:p w14:paraId="352A4D65" w14:textId="77777777" w:rsidR="005E398F" w:rsidRDefault="005E398F" w:rsidP="005E398F">
      <w:pPr>
        <w:pStyle w:val="KeepWithNext"/>
        <w:rPr>
          <w:rFonts w:hint="cs"/>
          <w:rtl/>
        </w:rPr>
      </w:pPr>
    </w:p>
    <w:p w14:paraId="32E7F71B" w14:textId="77777777" w:rsidR="005E398F" w:rsidRDefault="005E398F" w:rsidP="005E398F">
      <w:pPr>
        <w:rPr>
          <w:rtl/>
        </w:rPr>
      </w:pPr>
      <w:r>
        <w:rPr>
          <w:rtl/>
        </w:rPr>
        <w:t xml:space="preserve">אבל זה באינטרס שלהם, לפחות של חלקם, להישאר בטווח ימים שהוא סביר ושהם יודעים שהוא במעקב. </w:t>
      </w:r>
    </w:p>
    <w:p w14:paraId="07FF915E" w14:textId="77777777" w:rsidR="005E398F" w:rsidRDefault="005E398F" w:rsidP="005E398F">
      <w:pPr>
        <w:ind w:firstLine="0"/>
        <w:rPr>
          <w:rFonts w:ascii="David" w:hAnsi="David"/>
          <w:rtl/>
        </w:rPr>
      </w:pPr>
    </w:p>
    <w:p w14:paraId="72786C5B" w14:textId="77777777" w:rsidR="005E398F" w:rsidRDefault="005E398F" w:rsidP="005E398F">
      <w:pPr>
        <w:pStyle w:val="a5"/>
        <w:keepNext/>
        <w:rPr>
          <w:rtl/>
        </w:rPr>
      </w:pPr>
      <w:bookmarkStart w:id="10880" w:name="ET_speaker_גלעד_קרן_45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80"/>
    </w:p>
    <w:p w14:paraId="10E1DB85" w14:textId="77777777" w:rsidR="005E398F" w:rsidRDefault="005E398F" w:rsidP="005E398F">
      <w:pPr>
        <w:pStyle w:val="KeepWithNext"/>
        <w:rPr>
          <w:rFonts w:hint="cs"/>
          <w:rtl/>
        </w:rPr>
      </w:pPr>
    </w:p>
    <w:p w14:paraId="43AF258E" w14:textId="77777777" w:rsidR="005E398F" w:rsidRDefault="005E398F" w:rsidP="005E398F">
      <w:pPr>
        <w:rPr>
          <w:rtl/>
        </w:rPr>
      </w:pPr>
      <w:r>
        <w:rPr>
          <w:rtl/>
        </w:rPr>
        <w:t>אני לא הצלחתי להבין את האינטרס.</w:t>
      </w:r>
    </w:p>
    <w:p w14:paraId="314080D1" w14:textId="77777777" w:rsidR="005E398F" w:rsidRDefault="005E398F" w:rsidP="005E398F">
      <w:pPr>
        <w:ind w:firstLine="0"/>
        <w:rPr>
          <w:rFonts w:ascii="David" w:hAnsi="David"/>
          <w:rtl/>
        </w:rPr>
      </w:pPr>
    </w:p>
    <w:p w14:paraId="129AAFAA" w14:textId="77777777" w:rsidR="005E398F" w:rsidRDefault="005E398F" w:rsidP="005E398F">
      <w:pPr>
        <w:pStyle w:val="afb"/>
        <w:keepNext/>
        <w:rPr>
          <w:rtl/>
        </w:rPr>
      </w:pPr>
      <w:bookmarkStart w:id="10881" w:name="ET_guest_רעות_בובוצקי_459"/>
      <w:r>
        <w:rPr>
          <w:rStyle w:val="TagStyle"/>
          <w:rFonts w:hint="cs"/>
          <w:rtl/>
        </w:rPr>
        <w:t xml:space="preserve"> &lt;&lt; אורח &gt;&gt; </w:t>
      </w:r>
      <w:r>
        <w:rPr>
          <w:rFonts w:hint="cs"/>
          <w:rtl/>
        </w:rPr>
        <w:t>רעות בובוצקי:</w:t>
      </w:r>
      <w:r>
        <w:rPr>
          <w:rStyle w:val="TagStyle"/>
          <w:rFonts w:hint="cs"/>
          <w:rtl/>
        </w:rPr>
        <w:t xml:space="preserve"> &lt;&lt; אורח &gt;&gt;</w:t>
      </w:r>
      <w:r>
        <w:rPr>
          <w:rFonts w:hint="cs"/>
          <w:rtl/>
        </w:rPr>
        <w:t xml:space="preserve"> </w:t>
      </w:r>
      <w:bookmarkEnd w:id="10881"/>
    </w:p>
    <w:p w14:paraId="5351C926" w14:textId="77777777" w:rsidR="005E398F" w:rsidRDefault="005E398F" w:rsidP="005E398F">
      <w:pPr>
        <w:pStyle w:val="KeepWithNext"/>
        <w:rPr>
          <w:rFonts w:hint="cs"/>
          <w:rtl/>
        </w:rPr>
      </w:pPr>
    </w:p>
    <w:p w14:paraId="039EA015" w14:textId="77777777" w:rsidR="005E398F" w:rsidRDefault="005E398F" w:rsidP="005E398F">
      <w:pPr>
        <w:rPr>
          <w:rtl/>
        </w:rPr>
      </w:pPr>
      <w:r>
        <w:rPr>
          <w:rtl/>
        </w:rPr>
        <w:t xml:space="preserve">האינטרס הוא הבונוסים. </w:t>
      </w:r>
    </w:p>
    <w:p w14:paraId="777000F8" w14:textId="77777777" w:rsidR="005E398F" w:rsidRDefault="005E398F" w:rsidP="005E398F">
      <w:pPr>
        <w:ind w:firstLine="0"/>
        <w:rPr>
          <w:rFonts w:ascii="David" w:hAnsi="David"/>
          <w:rtl/>
        </w:rPr>
      </w:pPr>
    </w:p>
    <w:p w14:paraId="1EE224E7" w14:textId="77777777" w:rsidR="005E398F" w:rsidRDefault="005E398F" w:rsidP="005E398F">
      <w:pPr>
        <w:pStyle w:val="afb"/>
        <w:keepNext/>
        <w:rPr>
          <w:rtl/>
        </w:rPr>
      </w:pPr>
      <w:bookmarkStart w:id="10882" w:name="ET_guest_דנה_דובר__460"/>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82"/>
    </w:p>
    <w:p w14:paraId="64AE80AA" w14:textId="77777777" w:rsidR="005E398F" w:rsidRDefault="005E398F" w:rsidP="005E398F">
      <w:pPr>
        <w:pStyle w:val="KeepWithNext"/>
        <w:rPr>
          <w:rFonts w:hint="cs"/>
          <w:rtl/>
        </w:rPr>
      </w:pPr>
    </w:p>
    <w:p w14:paraId="158AF64B" w14:textId="77777777" w:rsidR="005E398F" w:rsidRDefault="005E398F" w:rsidP="005E398F">
      <w:pPr>
        <w:rPr>
          <w:rtl/>
        </w:rPr>
      </w:pPr>
      <w:r>
        <w:rPr>
          <w:rtl/>
        </w:rPr>
        <w:t xml:space="preserve">זה לא רלוונטי לגבי כל גורם מוסמך. ועמידה בתיאום תשתיות לא בהכרח אומר שהם לא יקבעו לוחות זמנים מופרזים רק בשביל לעמוד בהם. אכן, מה שהייעוץ המשפטי העלה זו בעיה שיש לנו, וכמו שניסיתי להסביר כבר קודם, אנחנו מבינים שיש בעיה. אנחנו מקווים שכולם יפעלו ויתכנסו בדרך הטובה ביותר, ואם ניווכח לדעת שעדיין יש לנו כאן בעיות, אז אולי בהמשך, אחרי שנבין איך המנגנון הזה עובד, נוכל לייצר תמריצים נוספים בשביל עמידה בדברים האלה. </w:t>
      </w:r>
    </w:p>
    <w:p w14:paraId="0F174A61" w14:textId="77777777" w:rsidR="005E398F" w:rsidRDefault="005E398F" w:rsidP="005E398F">
      <w:pPr>
        <w:ind w:firstLine="0"/>
        <w:rPr>
          <w:rFonts w:ascii="David" w:hAnsi="David"/>
          <w:rtl/>
        </w:rPr>
      </w:pPr>
    </w:p>
    <w:p w14:paraId="0B8D2862" w14:textId="77777777" w:rsidR="005E398F" w:rsidRDefault="005E398F" w:rsidP="005E398F">
      <w:pPr>
        <w:pStyle w:val="afb"/>
        <w:keepNext/>
        <w:rPr>
          <w:rtl/>
        </w:rPr>
      </w:pPr>
      <w:bookmarkStart w:id="10883" w:name="ET_guest_שי_שלף__461"/>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883"/>
    </w:p>
    <w:p w14:paraId="4152F378" w14:textId="77777777" w:rsidR="005E398F" w:rsidRDefault="005E398F" w:rsidP="005E398F">
      <w:pPr>
        <w:pStyle w:val="KeepWithNext"/>
        <w:rPr>
          <w:rFonts w:hint="cs"/>
          <w:rtl/>
        </w:rPr>
      </w:pPr>
    </w:p>
    <w:p w14:paraId="26532174" w14:textId="77777777" w:rsidR="005E398F" w:rsidRDefault="005E398F" w:rsidP="005E398F">
      <w:pPr>
        <w:rPr>
          <w:rtl/>
        </w:rPr>
      </w:pPr>
      <w:r>
        <w:rPr>
          <w:rtl/>
        </w:rPr>
        <w:t xml:space="preserve">אני כן חושבת שיש שני רכיבים שאפשר להשיג כבר בשלב הנוכחי לפני שאנחנו מגיעים לשלב הבא, שהוא בהחלט אופציה בהסדרים הבאים. </w:t>
      </w:r>
    </w:p>
    <w:p w14:paraId="5E373754" w14:textId="77777777" w:rsidR="005E398F" w:rsidRDefault="005E398F" w:rsidP="005E398F">
      <w:pPr>
        <w:ind w:firstLine="0"/>
        <w:rPr>
          <w:rFonts w:ascii="David" w:hAnsi="David"/>
          <w:rtl/>
        </w:rPr>
      </w:pPr>
    </w:p>
    <w:p w14:paraId="075289B4" w14:textId="77777777" w:rsidR="005E398F" w:rsidRDefault="005E398F" w:rsidP="005E398F">
      <w:pPr>
        <w:pStyle w:val="a5"/>
        <w:keepNext/>
        <w:rPr>
          <w:rtl/>
        </w:rPr>
      </w:pPr>
      <w:bookmarkStart w:id="10884" w:name="ET_speaker_גלעד_קרן_46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10884"/>
    </w:p>
    <w:p w14:paraId="04797F5B" w14:textId="77777777" w:rsidR="005E398F" w:rsidRDefault="005E398F" w:rsidP="005E398F">
      <w:pPr>
        <w:pStyle w:val="KeepWithNext"/>
        <w:rPr>
          <w:rFonts w:hint="cs"/>
          <w:rtl/>
        </w:rPr>
      </w:pPr>
    </w:p>
    <w:p w14:paraId="44178C0B" w14:textId="77777777" w:rsidR="005E398F" w:rsidRDefault="005E398F" w:rsidP="005E398F">
      <w:pPr>
        <w:rPr>
          <w:rtl/>
        </w:rPr>
      </w:pPr>
      <w:r>
        <w:rPr>
          <w:rtl/>
        </w:rPr>
        <w:t xml:space="preserve">מותר להביא גם חוקים לא בחוק ההסדרים. לא יודע אם האוצר מכיר את זה אבל יש גם הליך חקיקה בכנסת שהוא מחוץ לחוק ההסדרים. </w:t>
      </w:r>
    </w:p>
    <w:p w14:paraId="56644E7F" w14:textId="77777777" w:rsidR="005E398F" w:rsidRDefault="005E398F" w:rsidP="005E398F">
      <w:pPr>
        <w:ind w:firstLine="0"/>
        <w:rPr>
          <w:rFonts w:ascii="David" w:hAnsi="David"/>
          <w:rtl/>
        </w:rPr>
      </w:pPr>
    </w:p>
    <w:p w14:paraId="6124496F" w14:textId="77777777" w:rsidR="005E398F" w:rsidRDefault="005E398F" w:rsidP="005E398F">
      <w:pPr>
        <w:pStyle w:val="afb"/>
        <w:keepNext/>
        <w:rPr>
          <w:rtl/>
        </w:rPr>
      </w:pPr>
      <w:bookmarkStart w:id="10885" w:name="ET_guest_איציק_דניאל__463"/>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10885"/>
    </w:p>
    <w:p w14:paraId="4822055C" w14:textId="77777777" w:rsidR="005E398F" w:rsidRDefault="005E398F" w:rsidP="005E398F">
      <w:pPr>
        <w:pStyle w:val="KeepWithNext"/>
        <w:rPr>
          <w:rFonts w:hint="cs"/>
          <w:rtl/>
        </w:rPr>
      </w:pPr>
    </w:p>
    <w:p w14:paraId="5C3472B0" w14:textId="77777777" w:rsidR="005E398F" w:rsidRDefault="005E398F" w:rsidP="005E398F">
      <w:pPr>
        <w:rPr>
          <w:rtl/>
        </w:rPr>
      </w:pPr>
      <w:r>
        <w:rPr>
          <w:rtl/>
        </w:rPr>
        <w:t xml:space="preserve">חוק המטרו עכשיו שם. אנחנו חשים את זה על גופנו. </w:t>
      </w:r>
    </w:p>
    <w:p w14:paraId="6320A2BA" w14:textId="77777777" w:rsidR="005E398F" w:rsidRDefault="005E398F" w:rsidP="005E398F">
      <w:pPr>
        <w:ind w:firstLine="0"/>
        <w:rPr>
          <w:rFonts w:ascii="David" w:hAnsi="David"/>
          <w:rtl/>
        </w:rPr>
      </w:pPr>
    </w:p>
    <w:p w14:paraId="760F9CC6" w14:textId="77777777" w:rsidR="005E398F" w:rsidRDefault="005E398F" w:rsidP="005E398F">
      <w:pPr>
        <w:pStyle w:val="afb"/>
        <w:keepNext/>
        <w:rPr>
          <w:rtl/>
        </w:rPr>
      </w:pPr>
      <w:bookmarkStart w:id="10886" w:name="ET_guest_שי_שלף__464"/>
      <w:r>
        <w:rPr>
          <w:rStyle w:val="TagStyle"/>
          <w:rFonts w:hint="cs"/>
          <w:rtl/>
        </w:rPr>
        <w:t xml:space="preserve"> &lt;&lt; אורח &gt;&gt; </w:t>
      </w:r>
      <w:r>
        <w:rPr>
          <w:rFonts w:hint="cs"/>
          <w:rtl/>
        </w:rPr>
        <w:t>שי שלף:</w:t>
      </w:r>
      <w:r>
        <w:rPr>
          <w:rStyle w:val="TagStyle"/>
          <w:rFonts w:hint="cs"/>
          <w:rtl/>
        </w:rPr>
        <w:t xml:space="preserve"> &lt;&lt; אורח &gt;&gt;</w:t>
      </w:r>
      <w:r>
        <w:rPr>
          <w:rFonts w:hint="cs"/>
          <w:rtl/>
        </w:rPr>
        <w:t xml:space="preserve"> </w:t>
      </w:r>
      <w:bookmarkEnd w:id="10886"/>
    </w:p>
    <w:p w14:paraId="4FFE44A6" w14:textId="77777777" w:rsidR="005E398F" w:rsidRDefault="005E398F" w:rsidP="005E398F">
      <w:pPr>
        <w:pStyle w:val="KeepWithNext"/>
        <w:rPr>
          <w:rFonts w:hint="cs"/>
          <w:rtl/>
        </w:rPr>
      </w:pPr>
    </w:p>
    <w:p w14:paraId="689C83B9" w14:textId="77777777" w:rsidR="005E398F" w:rsidRDefault="005E398F" w:rsidP="005E398F">
      <w:pPr>
        <w:rPr>
          <w:rtl/>
        </w:rPr>
      </w:pPr>
      <w:r>
        <w:rPr>
          <w:rtl/>
        </w:rPr>
        <w:t>אבל אם אני חוזרת לשתי המטרות, אני כן חושבת שקביעה ופרסום מראש של מועדים, גם אם ארוכים, כן יוצרים איזו שהיא ודאות, שאמנם היא ודאות כבדה ומסורבלת של זמנים ארוכים, אבל כן, גוף מבצע, המדינה או רשות שניגשת לאיזה שהוא פרויקט, יכולה להעריך בצורה שמרנית את פרק הזמן שייקח לה לקבל את כל האישורים הרגולטוריים שנדרשים לצורך קידום הפרויקט, זה מהצד הראשון.</w:t>
      </w:r>
    </w:p>
    <w:p w14:paraId="57762DDE" w14:textId="77777777" w:rsidR="005E398F" w:rsidRDefault="005E398F" w:rsidP="005E398F">
      <w:pPr>
        <w:rPr>
          <w:rtl/>
        </w:rPr>
      </w:pPr>
    </w:p>
    <w:p w14:paraId="6BCA796F" w14:textId="77777777" w:rsidR="005E398F" w:rsidRDefault="005E398F" w:rsidP="005E398F">
      <w:pPr>
        <w:rPr>
          <w:rtl/>
        </w:rPr>
      </w:pPr>
      <w:r>
        <w:rPr>
          <w:rtl/>
        </w:rPr>
        <w:t xml:space="preserve"> מהצד השני, אנחנו מדברים פה על פרסום באתרי אינטרנט, אני כן חושבת שההשקפה הזאת היא רלוונטית גם לביקורת ציבורית שיכולה להגיע בעקבות הפרסומים האלה. זאת אומרת, אם אנחנו רואים עיכובים ולא יודעים מי האמא והאבא שלהם - - - </w:t>
      </w:r>
    </w:p>
    <w:p w14:paraId="51A184B8" w14:textId="77777777" w:rsidR="005E398F" w:rsidRDefault="005E398F" w:rsidP="005E398F">
      <w:pPr>
        <w:ind w:firstLine="0"/>
        <w:rPr>
          <w:rFonts w:ascii="David" w:hAnsi="David"/>
          <w:rtl/>
        </w:rPr>
      </w:pPr>
    </w:p>
    <w:p w14:paraId="3C6D682D" w14:textId="77777777" w:rsidR="005E398F" w:rsidRDefault="005E398F" w:rsidP="005E398F">
      <w:pPr>
        <w:pStyle w:val="af8"/>
        <w:keepNext/>
        <w:rPr>
          <w:rtl/>
        </w:rPr>
      </w:pPr>
      <w:bookmarkStart w:id="10887" w:name="ET_yor_6351_46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87"/>
    </w:p>
    <w:p w14:paraId="4C425E50" w14:textId="77777777" w:rsidR="005E398F" w:rsidRDefault="005E398F" w:rsidP="005E398F">
      <w:pPr>
        <w:pStyle w:val="KeepWithNext"/>
        <w:rPr>
          <w:rFonts w:hint="cs"/>
          <w:rtl/>
        </w:rPr>
      </w:pPr>
    </w:p>
    <w:p w14:paraId="29290658" w14:textId="77777777" w:rsidR="005E398F" w:rsidRDefault="005E398F" w:rsidP="005E398F">
      <w:pPr>
        <w:rPr>
          <w:rtl/>
        </w:rPr>
      </w:pPr>
      <w:r>
        <w:rPr>
          <w:rtl/>
        </w:rPr>
        <w:t xml:space="preserve">אתם אומרים שבואו ניתן לכוחות השוק להכריע את העניין. </w:t>
      </w:r>
    </w:p>
    <w:p w14:paraId="25E52B4C" w14:textId="77777777" w:rsidR="005E398F" w:rsidRDefault="005E398F" w:rsidP="005E398F">
      <w:pPr>
        <w:ind w:firstLine="0"/>
        <w:rPr>
          <w:rFonts w:ascii="David" w:hAnsi="David"/>
          <w:rtl/>
        </w:rPr>
      </w:pPr>
    </w:p>
    <w:p w14:paraId="63BAC777" w14:textId="77777777" w:rsidR="005E398F" w:rsidRDefault="005E398F" w:rsidP="005E398F">
      <w:pPr>
        <w:pStyle w:val="afb"/>
        <w:keepNext/>
        <w:rPr>
          <w:rtl/>
        </w:rPr>
      </w:pPr>
      <w:bookmarkStart w:id="10888" w:name="ET_guest_דנה_דובר__466"/>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10888"/>
    </w:p>
    <w:p w14:paraId="0F831DAA" w14:textId="77777777" w:rsidR="005E398F" w:rsidRDefault="005E398F" w:rsidP="005E398F">
      <w:pPr>
        <w:pStyle w:val="KeepWithNext"/>
        <w:rPr>
          <w:rFonts w:hint="cs"/>
          <w:rtl/>
        </w:rPr>
      </w:pPr>
    </w:p>
    <w:p w14:paraId="3415B8C8" w14:textId="77777777" w:rsidR="005E398F" w:rsidRDefault="005E398F" w:rsidP="005E398F">
      <w:pPr>
        <w:rPr>
          <w:rtl/>
        </w:rPr>
      </w:pPr>
      <w:r>
        <w:rPr>
          <w:rtl/>
        </w:rPr>
        <w:t xml:space="preserve">בואו נאמין בטוב ואם נראה כי לא טוב אז נוכל להמשיך. </w:t>
      </w:r>
    </w:p>
    <w:p w14:paraId="405EA912" w14:textId="77777777" w:rsidR="005E398F" w:rsidRDefault="005E398F" w:rsidP="005E398F">
      <w:pPr>
        <w:ind w:firstLine="0"/>
        <w:rPr>
          <w:rFonts w:ascii="David" w:hAnsi="David"/>
          <w:rtl/>
        </w:rPr>
      </w:pPr>
    </w:p>
    <w:p w14:paraId="0A88FE45" w14:textId="77777777" w:rsidR="005E398F" w:rsidRDefault="005E398F" w:rsidP="005E398F">
      <w:pPr>
        <w:pStyle w:val="af8"/>
        <w:keepNext/>
        <w:rPr>
          <w:rtl/>
        </w:rPr>
      </w:pPr>
      <w:bookmarkStart w:id="10889" w:name="ET_yor_6351_46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89"/>
    </w:p>
    <w:p w14:paraId="448F51AB" w14:textId="77777777" w:rsidR="005E398F" w:rsidRDefault="005E398F" w:rsidP="005E398F">
      <w:pPr>
        <w:pStyle w:val="KeepWithNext"/>
        <w:rPr>
          <w:rFonts w:hint="cs"/>
          <w:rtl/>
        </w:rPr>
      </w:pPr>
    </w:p>
    <w:p w14:paraId="493CD43A" w14:textId="77777777" w:rsidR="005E398F" w:rsidRDefault="005E398F" w:rsidP="005E398F">
      <w:pPr>
        <w:rPr>
          <w:rtl/>
        </w:rPr>
      </w:pPr>
      <w:r>
        <w:rPr>
          <w:rtl/>
        </w:rPr>
        <w:t xml:space="preserve">אם האוצר כל כך מאמין בטוב, מי אני שאעמוד בדרכם. טוב, בסדר. אני מקבל את העמדה הזאת בינתיים, אלא אם נשמע בהמשך מחברי הכנסת האחרים שאולי הם פחות מאמינים בראיית הטוב הזו ממני, אבל בסדר, אנחנו כרגע נאשר את זה. </w:t>
      </w:r>
    </w:p>
    <w:p w14:paraId="3DA69D5F" w14:textId="77777777" w:rsidR="005E398F" w:rsidRDefault="005E398F" w:rsidP="005E398F">
      <w:pPr>
        <w:ind w:firstLine="0"/>
        <w:rPr>
          <w:rFonts w:ascii="David" w:hAnsi="David"/>
          <w:rtl/>
        </w:rPr>
      </w:pPr>
    </w:p>
    <w:p w14:paraId="3BF0195B" w14:textId="77777777" w:rsidR="005E398F" w:rsidRDefault="005E398F" w:rsidP="005E398F">
      <w:pPr>
        <w:pStyle w:val="afb"/>
        <w:keepNext/>
        <w:rPr>
          <w:rtl/>
        </w:rPr>
      </w:pPr>
      <w:bookmarkStart w:id="10890" w:name="ET_guest_סמדר_אסרף__468"/>
      <w:r>
        <w:rPr>
          <w:rStyle w:val="TagStyle"/>
          <w:rFonts w:hint="cs"/>
          <w:rtl/>
        </w:rPr>
        <w:t xml:space="preserve"> &lt;&lt; אורח &gt;&gt; </w:t>
      </w:r>
      <w:r>
        <w:rPr>
          <w:rFonts w:hint="cs"/>
          <w:rtl/>
        </w:rPr>
        <w:t>סמדר אסרף:</w:t>
      </w:r>
      <w:r>
        <w:rPr>
          <w:rStyle w:val="TagStyle"/>
          <w:rFonts w:hint="cs"/>
          <w:rtl/>
        </w:rPr>
        <w:t xml:space="preserve"> &lt;&lt; אורח &gt;&gt;</w:t>
      </w:r>
      <w:r>
        <w:rPr>
          <w:rFonts w:hint="cs"/>
          <w:rtl/>
        </w:rPr>
        <w:t xml:space="preserve"> </w:t>
      </w:r>
      <w:bookmarkEnd w:id="10890"/>
    </w:p>
    <w:p w14:paraId="05099BB8" w14:textId="77777777" w:rsidR="005E398F" w:rsidRDefault="005E398F" w:rsidP="005E398F">
      <w:pPr>
        <w:pStyle w:val="KeepWithNext"/>
        <w:rPr>
          <w:rFonts w:hint="cs"/>
          <w:rtl/>
        </w:rPr>
      </w:pPr>
    </w:p>
    <w:p w14:paraId="5CA78549" w14:textId="77777777" w:rsidR="005E398F" w:rsidRDefault="005E398F" w:rsidP="005E398F">
      <w:pPr>
        <w:rPr>
          <w:rtl/>
        </w:rPr>
      </w:pPr>
      <w:r>
        <w:rPr>
          <w:rtl/>
        </w:rPr>
        <w:t xml:space="preserve">רק משהו קטן, אמנם היינו מאוד פעילים פה אבל זה חשוב להגיד שחברת נתג״ז תומכת בהצעת החוק הזו, רק אנחנו מבקשים לבצע את הדיוקים הרלוונטיים בגלל הסיכומים הבטיחותיים שקשורים בנושאי הגז. </w:t>
      </w:r>
    </w:p>
    <w:p w14:paraId="21B11824" w14:textId="77777777" w:rsidR="005E398F" w:rsidRDefault="005E398F" w:rsidP="005E398F">
      <w:pPr>
        <w:ind w:firstLine="0"/>
        <w:rPr>
          <w:rFonts w:ascii="David" w:hAnsi="David"/>
          <w:rtl/>
        </w:rPr>
      </w:pPr>
    </w:p>
    <w:p w14:paraId="21F7CFA8" w14:textId="77777777" w:rsidR="005E398F" w:rsidRDefault="005E398F" w:rsidP="005E398F">
      <w:pPr>
        <w:pStyle w:val="af8"/>
        <w:keepNext/>
        <w:rPr>
          <w:rtl/>
        </w:rPr>
      </w:pPr>
      <w:bookmarkStart w:id="10891" w:name="ET_yor_6351_46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91"/>
    </w:p>
    <w:p w14:paraId="3AE62ACF" w14:textId="77777777" w:rsidR="005E398F" w:rsidRDefault="005E398F" w:rsidP="005E398F">
      <w:pPr>
        <w:pStyle w:val="KeepWithNext"/>
        <w:rPr>
          <w:rFonts w:hint="cs"/>
          <w:rtl/>
        </w:rPr>
      </w:pPr>
    </w:p>
    <w:p w14:paraId="2B052BAE" w14:textId="77777777" w:rsidR="005E398F" w:rsidRDefault="005E398F" w:rsidP="005E398F">
      <w:pPr>
        <w:rPr>
          <w:rtl/>
        </w:rPr>
      </w:pPr>
      <w:r>
        <w:rPr>
          <w:rtl/>
        </w:rPr>
        <w:t xml:space="preserve">אוקיי, תודה רבה. עוד מישהו רוצה להתייחס? קצא״א? </w:t>
      </w:r>
    </w:p>
    <w:p w14:paraId="00697BF2" w14:textId="77777777" w:rsidR="005E398F" w:rsidRDefault="005E398F" w:rsidP="005E398F">
      <w:pPr>
        <w:ind w:firstLine="0"/>
        <w:rPr>
          <w:rFonts w:ascii="David" w:hAnsi="David"/>
          <w:rtl/>
        </w:rPr>
      </w:pPr>
    </w:p>
    <w:p w14:paraId="69C49C33" w14:textId="77777777" w:rsidR="005E398F" w:rsidRDefault="005E398F" w:rsidP="005E398F">
      <w:pPr>
        <w:pStyle w:val="afb"/>
        <w:keepNext/>
        <w:rPr>
          <w:rtl/>
        </w:rPr>
      </w:pPr>
      <w:bookmarkStart w:id="10892" w:name="ET_guest_ניר_סביון__470"/>
      <w:r>
        <w:rPr>
          <w:rStyle w:val="TagStyle"/>
          <w:rFonts w:hint="cs"/>
          <w:rtl/>
        </w:rPr>
        <w:t xml:space="preserve"> &lt;&lt; אורח &gt;&gt; </w:t>
      </w:r>
      <w:r>
        <w:rPr>
          <w:rFonts w:hint="cs"/>
          <w:rtl/>
        </w:rPr>
        <w:t>ניר מיכאל סביון:</w:t>
      </w:r>
      <w:r>
        <w:rPr>
          <w:rStyle w:val="TagStyle"/>
          <w:rFonts w:hint="cs"/>
          <w:rtl/>
        </w:rPr>
        <w:t xml:space="preserve"> &lt;&lt; אורח &gt;&gt;</w:t>
      </w:r>
      <w:r>
        <w:rPr>
          <w:rFonts w:hint="cs"/>
          <w:rtl/>
        </w:rPr>
        <w:t xml:space="preserve"> </w:t>
      </w:r>
      <w:bookmarkEnd w:id="10892"/>
    </w:p>
    <w:p w14:paraId="36A92D97" w14:textId="77777777" w:rsidR="005E398F" w:rsidRDefault="005E398F" w:rsidP="005E398F">
      <w:pPr>
        <w:pStyle w:val="KeepWithNext"/>
        <w:rPr>
          <w:rFonts w:hint="cs"/>
          <w:rtl/>
        </w:rPr>
      </w:pPr>
    </w:p>
    <w:p w14:paraId="1346D2A6" w14:textId="77777777" w:rsidR="005E398F" w:rsidRDefault="005E398F" w:rsidP="005E398F">
      <w:pPr>
        <w:rPr>
          <w:rtl/>
        </w:rPr>
      </w:pPr>
      <w:r>
        <w:rPr>
          <w:rtl/>
        </w:rPr>
        <w:t>אנחנו מחזיקים בדיוק באותה דעה בהיבט הזה. נושא הבטיחות הוא בהחלט מה שמנחה אותנו כאן.</w:t>
      </w:r>
    </w:p>
    <w:p w14:paraId="1F0BE726" w14:textId="77777777" w:rsidR="005E398F" w:rsidRDefault="005E398F" w:rsidP="005E398F">
      <w:pPr>
        <w:ind w:firstLine="0"/>
        <w:rPr>
          <w:rFonts w:ascii="David" w:hAnsi="David"/>
          <w:rtl/>
        </w:rPr>
      </w:pPr>
    </w:p>
    <w:p w14:paraId="26AF632A" w14:textId="77777777" w:rsidR="005E398F" w:rsidRDefault="005E398F" w:rsidP="005E398F">
      <w:pPr>
        <w:pStyle w:val="af8"/>
        <w:keepNext/>
        <w:rPr>
          <w:rtl/>
        </w:rPr>
      </w:pPr>
      <w:bookmarkStart w:id="10893" w:name="ET_yor_6351_47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93"/>
    </w:p>
    <w:p w14:paraId="317C0B3D" w14:textId="77777777" w:rsidR="005E398F" w:rsidRDefault="005E398F" w:rsidP="005E398F">
      <w:pPr>
        <w:pStyle w:val="KeepWithNext"/>
        <w:rPr>
          <w:rFonts w:hint="cs"/>
          <w:rtl/>
        </w:rPr>
      </w:pPr>
    </w:p>
    <w:p w14:paraId="7EC7F9D9" w14:textId="77777777" w:rsidR="005E398F" w:rsidRDefault="005E398F" w:rsidP="005E398F">
      <w:pPr>
        <w:rPr>
          <w:rtl/>
        </w:rPr>
      </w:pPr>
      <w:r>
        <w:rPr>
          <w:rtl/>
        </w:rPr>
        <w:t>בסדר גמור, מקובל. אז חברים, אני רוצה להודות לכולם, גם על שעות הדיון הארוכות, גם על הסבלנות וגם על הנעימות שבה הדברים נאמרו. גם כשלא מסכימים על כל דבר. בסופו של דבר אנחנו מבינים שאנחנו רוצים לייצר פה תהליך, שלא יקרה כבר ממחר בבוקר, אבל יש פה תהליך שקורה להזזת הגבינה, ומכנס את כל התשתיות של מדינת ישראל ללוחות זמנים אחרים ממה שהכרנו עד היום. זו מהפכה שלא תקרה מחר בבוקר, אבל זו איזו שהיא קריאת כיוון שהחוק הזה מבקש לקבוע.</w:t>
      </w:r>
    </w:p>
    <w:p w14:paraId="58C9001A" w14:textId="77777777" w:rsidR="005E398F" w:rsidRDefault="005E398F" w:rsidP="005E398F">
      <w:pPr>
        <w:rPr>
          <w:rtl/>
        </w:rPr>
      </w:pPr>
    </w:p>
    <w:p w14:paraId="3215D278" w14:textId="77777777" w:rsidR="005E398F" w:rsidRDefault="005E398F" w:rsidP="005E398F">
      <w:pPr>
        <w:rPr>
          <w:rtl/>
        </w:rPr>
      </w:pPr>
      <w:r>
        <w:rPr>
          <w:rtl/>
        </w:rPr>
        <w:t xml:space="preserve">אז אני מודה לכולם על ההשתתפות. הדיון הבא יהיה ביום רביעי השבוע בשעה 09:30 ויתקיים בחדר פניות הציבור, על סעיפים (22)-(15) מתוך סעיפי החוק שהוצגו כאן וביום ראשון יתקיים דיון המשך, אם נצליח אולי נקיים גם הצבעות, הסתייגויות וכולי. </w:t>
      </w:r>
    </w:p>
    <w:p w14:paraId="0A380416" w14:textId="77777777" w:rsidR="005E398F" w:rsidRDefault="005E398F" w:rsidP="005E398F">
      <w:pPr>
        <w:ind w:firstLine="0"/>
        <w:rPr>
          <w:rFonts w:ascii="David" w:hAnsi="David"/>
          <w:rtl/>
        </w:rPr>
      </w:pPr>
    </w:p>
    <w:p w14:paraId="22018634" w14:textId="77777777" w:rsidR="005E398F" w:rsidRDefault="005E398F" w:rsidP="005E398F">
      <w:pPr>
        <w:pStyle w:val="a5"/>
        <w:keepNext/>
        <w:rPr>
          <w:rtl/>
        </w:rPr>
      </w:pPr>
      <w:bookmarkStart w:id="10894" w:name="ET_speaker_קריאה_47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894"/>
    </w:p>
    <w:p w14:paraId="2F8633EF" w14:textId="77777777" w:rsidR="005E398F" w:rsidRDefault="005E398F" w:rsidP="005E398F">
      <w:pPr>
        <w:pStyle w:val="KeepWithNext"/>
        <w:rPr>
          <w:rFonts w:hint="cs"/>
          <w:rtl/>
        </w:rPr>
      </w:pPr>
    </w:p>
    <w:p w14:paraId="4A8336C2" w14:textId="77777777" w:rsidR="005E398F" w:rsidRDefault="005E398F" w:rsidP="005E398F">
      <w:pPr>
        <w:rPr>
          <w:rtl/>
        </w:rPr>
      </w:pPr>
      <w:r>
        <w:rPr>
          <w:rtl/>
        </w:rPr>
        <w:t xml:space="preserve">וסעיף (27), מה שצריך לקרות. </w:t>
      </w:r>
    </w:p>
    <w:p w14:paraId="26D88FA3" w14:textId="77777777" w:rsidR="005E398F" w:rsidRDefault="005E398F" w:rsidP="005E398F">
      <w:pPr>
        <w:ind w:firstLine="0"/>
        <w:rPr>
          <w:rtl/>
        </w:rPr>
      </w:pPr>
    </w:p>
    <w:p w14:paraId="5D0B2DEA" w14:textId="77777777" w:rsidR="005E398F" w:rsidRDefault="005E398F" w:rsidP="005E398F">
      <w:pPr>
        <w:pStyle w:val="af8"/>
        <w:keepNext/>
        <w:rPr>
          <w:rtl/>
        </w:rPr>
      </w:pPr>
      <w:bookmarkStart w:id="10895" w:name="ET_yor_6351_47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0895"/>
    </w:p>
    <w:p w14:paraId="10ED51B6" w14:textId="77777777" w:rsidR="005E398F" w:rsidRDefault="005E398F" w:rsidP="005E398F">
      <w:pPr>
        <w:ind w:firstLine="0"/>
        <w:rPr>
          <w:rFonts w:hint="cs"/>
          <w:rtl/>
          <w:lang w:eastAsia="he-IL"/>
        </w:rPr>
      </w:pPr>
    </w:p>
    <w:p w14:paraId="7B647593" w14:textId="77777777" w:rsidR="005E398F" w:rsidRDefault="005E398F" w:rsidP="005E398F">
      <w:pPr>
        <w:rPr>
          <w:rtl/>
        </w:rPr>
      </w:pPr>
      <w:r>
        <w:rPr>
          <w:rFonts w:ascii="David" w:hAnsi="David"/>
          <w:rtl/>
        </w:rPr>
        <w:t xml:space="preserve">בסדר. חברים, תודה רבה לכולם, </w:t>
      </w:r>
      <w:r>
        <w:rPr>
          <w:rtl/>
        </w:rPr>
        <w:t>הישיבה נעולה.</w:t>
      </w:r>
    </w:p>
    <w:p w14:paraId="57FF8D06" w14:textId="77777777" w:rsidR="005E398F" w:rsidRDefault="005E398F" w:rsidP="005E398F">
      <w:pPr>
        <w:ind w:firstLine="0"/>
        <w:rPr>
          <w:rFonts w:ascii="David" w:hAnsi="David"/>
          <w:rtl/>
        </w:rPr>
      </w:pPr>
    </w:p>
    <w:p w14:paraId="2868DFA1" w14:textId="77777777" w:rsidR="005E398F" w:rsidRDefault="005E398F" w:rsidP="005E398F">
      <w:pPr>
        <w:ind w:firstLine="0"/>
        <w:rPr>
          <w:rFonts w:ascii="David" w:hAnsi="David"/>
          <w:rtl/>
        </w:rPr>
      </w:pPr>
      <w:bookmarkStart w:id="10896" w:name="_GoBack"/>
      <w:bookmarkEnd w:id="10896"/>
    </w:p>
    <w:p w14:paraId="01D20C81" w14:textId="77777777" w:rsidR="005E398F" w:rsidRDefault="005E398F" w:rsidP="005E398F">
      <w:pPr>
        <w:pStyle w:val="afe"/>
        <w:keepNext/>
        <w:rPr>
          <w:rtl/>
        </w:rPr>
      </w:pPr>
      <w:bookmarkStart w:id="10897" w:name="ET_meetingend_474"/>
      <w:r>
        <w:rPr>
          <w:rStyle w:val="TagStyle"/>
          <w:rFonts w:hint="cs"/>
          <w:rtl/>
        </w:rPr>
        <w:t xml:space="preserve"> &lt;&lt; סיום &gt;&gt; </w:t>
      </w:r>
      <w:r>
        <w:rPr>
          <w:rtl/>
        </w:rPr>
        <w:t>הישיבה ננעלה בשעה 18:05.</w:t>
      </w:r>
      <w:r>
        <w:rPr>
          <w:rStyle w:val="TagStyle"/>
          <w:rFonts w:hint="cs"/>
          <w:rtl/>
        </w:rPr>
        <w:t xml:space="preserve"> &lt;&lt; סיום &gt;&gt;</w:t>
      </w:r>
      <w:r>
        <w:rPr>
          <w:rtl/>
        </w:rPr>
        <w:t xml:space="preserve"> </w:t>
      </w:r>
      <w:bookmarkEnd w:id="10897"/>
    </w:p>
    <w:p w14:paraId="723664DC" w14:textId="77777777" w:rsidR="005E398F" w:rsidRDefault="005E398F" w:rsidP="005E398F">
      <w:pPr>
        <w:pStyle w:val="KeepWithNext"/>
        <w:rPr>
          <w:rtl/>
        </w:rPr>
      </w:pPr>
    </w:p>
    <w:p w14:paraId="2BC84E60" w14:textId="77777777" w:rsidR="005E398F" w:rsidRDefault="005E398F" w:rsidP="005E398F">
      <w:pPr>
        <w:ind w:firstLine="0"/>
        <w:rPr>
          <w:rFonts w:ascii="David" w:hAnsi="David"/>
          <w:rtl/>
        </w:rPr>
      </w:pPr>
    </w:p>
    <w:p w14:paraId="3E738C6C" w14:textId="77777777" w:rsidR="005E398F" w:rsidRDefault="005E398F" w:rsidP="005E398F">
      <w:pPr>
        <w:rPr>
          <w:rtl/>
          <w:lang w:eastAsia="he-IL"/>
        </w:rPr>
      </w:pPr>
    </w:p>
    <w:p w14:paraId="12B6A210" w14:textId="77777777" w:rsidR="003A1FB1" w:rsidRPr="005E398F" w:rsidRDefault="003A1FB1" w:rsidP="005E398F">
      <w:pPr>
        <w:rPr>
          <w:rtl/>
        </w:rPr>
      </w:pPr>
    </w:p>
    <w:sectPr w:rsidR="003A1FB1" w:rsidRPr="005E398F" w:rsidSect="005E398F">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AE07C" w14:textId="77777777" w:rsidR="00B33750" w:rsidRDefault="00B33750">
      <w:r>
        <w:separator/>
      </w:r>
    </w:p>
  </w:endnote>
  <w:endnote w:type="continuationSeparator" w:id="0">
    <w:p w14:paraId="2D899DBB" w14:textId="77777777" w:rsidR="00B33750" w:rsidRDefault="00B33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9E7CF" w14:textId="7DAF08C8" w:rsidR="005E398F" w:rsidRDefault="005E398F" w:rsidP="005E398F">
    <w:pPr>
      <w:pStyle w:val="DocVersion"/>
      <w:rPr>
        <w:rtl/>
      </w:rPr>
    </w:pPr>
    <w:r>
      <w:rPr>
        <w:rtl/>
      </w:rPr>
      <w:t>30/05/2023</w:t>
    </w:r>
  </w:p>
  <w:p w14:paraId="3EF0E7E8" w14:textId="3AFD7471" w:rsidR="005E398F" w:rsidRPr="005E398F" w:rsidRDefault="005E398F" w:rsidP="005E398F">
    <w:pPr>
      <w:pStyle w:val="DocVersion"/>
    </w:pPr>
    <w:r>
      <w:rPr>
        <w:rtl/>
      </w:rPr>
      <w:t>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3ED13" w14:textId="77777777" w:rsidR="00B33750" w:rsidRDefault="00B33750">
      <w:r>
        <w:separator/>
      </w:r>
    </w:p>
  </w:footnote>
  <w:footnote w:type="continuationSeparator" w:id="0">
    <w:p w14:paraId="5BDDDF0D" w14:textId="77777777" w:rsidR="00B33750" w:rsidRDefault="00B33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02D96" w14:textId="77777777" w:rsidR="005E398F" w:rsidRDefault="005E398F">
    <w:pPr>
      <w:pStyle w:val="a3"/>
      <w:rPr>
        <w:rtl/>
      </w:rPr>
    </w:pPr>
  </w:p>
  <w:p w14:paraId="6F8B4C87" w14:textId="77777777" w:rsidR="005E398F" w:rsidRDefault="005E398F">
    <w:pPr>
      <w:pStyle w:val="a3"/>
      <w:rPr>
        <w:rtl/>
      </w:rPr>
    </w:pPr>
  </w:p>
  <w:p w14:paraId="20F6B639" w14:textId="346C5E2D" w:rsidR="005E398F" w:rsidRDefault="005E398F" w:rsidP="005E398F">
    <w:pPr>
      <w:keepNext/>
      <w:ind w:firstLine="0"/>
      <w:jc w:val="center"/>
      <w:outlineLvl w:val="0"/>
    </w:pPr>
    <w:r>
      <w:rPr>
        <w:noProof/>
      </w:rPr>
      <w:drawing>
        <wp:anchor distT="0" distB="0" distL="114300" distR="114300" simplePos="0" relativeHeight="251658240" behindDoc="0" locked="0" layoutInCell="1" allowOverlap="1" wp14:anchorId="3C65AC94" wp14:editId="7DFBBC5F">
          <wp:simplePos x="0" y="0"/>
          <wp:positionH relativeFrom="column">
            <wp:posOffset>2629175</wp:posOffset>
          </wp:positionH>
          <wp:positionV relativeFrom="paragraph">
            <wp:posOffset>-507880</wp:posOffset>
          </wp:positionV>
          <wp:extent cx="510540" cy="626110"/>
          <wp:effectExtent l="0" t="0" r="3810" b="254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6110"/>
                  </a:xfrm>
                  <a:prstGeom prst="rect">
                    <a:avLst/>
                  </a:prstGeom>
                  <a:noFill/>
                  <a:ln>
                    <a:noFill/>
                  </a:ln>
                </pic:spPr>
              </pic:pic>
            </a:graphicData>
          </a:graphic>
        </wp:anchor>
      </w:drawing>
    </w:r>
  </w:p>
  <w:p w14:paraId="33B97549" w14:textId="77777777" w:rsidR="005E398F" w:rsidRDefault="005E398F" w:rsidP="005E398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4E03DB5E" w14:textId="77777777" w:rsidR="005E398F" w:rsidRDefault="005E398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F1EA3" w14:textId="77777777" w:rsidR="00B33750" w:rsidRDefault="00B3375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EE7148C" w14:textId="77777777" w:rsidR="00B33750" w:rsidRDefault="00B33750"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B17A0" w14:textId="77777777" w:rsidR="00B33750" w:rsidRDefault="00B3375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E398F">
      <w:rPr>
        <w:rStyle w:val="af9"/>
        <w:noProof/>
        <w:rtl/>
      </w:rPr>
      <w:t>132</w:t>
    </w:r>
    <w:r>
      <w:rPr>
        <w:rStyle w:val="af9"/>
      </w:rPr>
      <w:fldChar w:fldCharType="end"/>
    </w:r>
  </w:p>
  <w:p w14:paraId="036612DF" w14:textId="77777777" w:rsidR="00B33750" w:rsidRPr="00CC5815" w:rsidRDefault="00B33750" w:rsidP="008E5E3F">
    <w:pPr>
      <w:pStyle w:val="a3"/>
      <w:ind w:firstLine="0"/>
    </w:pPr>
    <w:r>
      <w:rPr>
        <w:rtl/>
      </w:rPr>
      <w:t>הוועדה למיזמים ציבוריים</w:t>
    </w:r>
  </w:p>
  <w:p w14:paraId="7DEEB2E6" w14:textId="77777777" w:rsidR="00B33750" w:rsidRPr="00CC5815" w:rsidRDefault="00B33750" w:rsidP="008E5E3F">
    <w:pPr>
      <w:pStyle w:val="a3"/>
      <w:ind w:firstLine="0"/>
      <w:rPr>
        <w:rtl/>
      </w:rPr>
    </w:pPr>
    <w:r>
      <w:rPr>
        <w:rtl/>
      </w:rPr>
      <w:t>30/04/2023</w:t>
    </w:r>
  </w:p>
  <w:p w14:paraId="4952231B" w14:textId="77777777" w:rsidR="00B33750" w:rsidRPr="00CC5815" w:rsidRDefault="00B33750"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19A19" w14:textId="77777777" w:rsidR="00B33750" w:rsidRDefault="00B33750" w:rsidP="000A17C6">
    <w:pPr>
      <w:keepNext/>
      <w:spacing w:line="240" w:lineRule="atLeast"/>
      <w:ind w:firstLine="0"/>
      <w:jc w:val="center"/>
      <w:outlineLvl w:val="0"/>
      <w:rPr>
        <w:rtl/>
      </w:rPr>
    </w:pPr>
    <w:r>
      <w:rPr>
        <w:noProof/>
      </w:rPr>
      <w:drawing>
        <wp:inline distT="0" distB="0" distL="0" distR="0" wp14:anchorId="6B46B917" wp14:editId="133784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B181EF" w14:textId="77777777" w:rsidR="00B33750" w:rsidRDefault="00B337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D260ED" w14:textId="77777777" w:rsidR="00B33750" w:rsidRDefault="00B337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7408B"/>
    <w:multiLevelType w:val="hybridMultilevel"/>
    <w:tmpl w:val="7B586CE8"/>
    <w:lvl w:ilvl="0" w:tplc="909E6AD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F1D0F"/>
    <w:multiLevelType w:val="hybridMultilevel"/>
    <w:tmpl w:val="7F7AF99C"/>
    <w:lvl w:ilvl="0" w:tplc="67083E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2581E"/>
    <w:multiLevelType w:val="hybridMultilevel"/>
    <w:tmpl w:val="17E05A3C"/>
    <w:lvl w:ilvl="0" w:tplc="AA366F8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8750EF"/>
    <w:multiLevelType w:val="hybridMultilevel"/>
    <w:tmpl w:val="E9F4FA4C"/>
    <w:lvl w:ilvl="0" w:tplc="8FEE052C">
      <w:start w:val="1"/>
      <w:numFmt w:val="decimal"/>
      <w:lvlText w:val="(%1)"/>
      <w:lvlJc w:val="left"/>
      <w:pPr>
        <w:ind w:left="914" w:hanging="360"/>
      </w:pPr>
      <w:rPr>
        <w:rFonts w:hint="default"/>
      </w:rPr>
    </w:lvl>
    <w:lvl w:ilvl="1" w:tplc="04090019" w:tentative="1">
      <w:start w:val="1"/>
      <w:numFmt w:val="lowerLetter"/>
      <w:lvlText w:val="%2."/>
      <w:lvlJc w:val="left"/>
      <w:pPr>
        <w:ind w:left="1634" w:hanging="360"/>
      </w:pPr>
    </w:lvl>
    <w:lvl w:ilvl="2" w:tplc="0409001B" w:tentative="1">
      <w:start w:val="1"/>
      <w:numFmt w:val="lowerRoman"/>
      <w:lvlText w:val="%3."/>
      <w:lvlJc w:val="right"/>
      <w:pPr>
        <w:ind w:left="2354" w:hanging="180"/>
      </w:pPr>
    </w:lvl>
    <w:lvl w:ilvl="3" w:tplc="0409000F" w:tentative="1">
      <w:start w:val="1"/>
      <w:numFmt w:val="decimal"/>
      <w:lvlText w:val="%4."/>
      <w:lvlJc w:val="left"/>
      <w:pPr>
        <w:ind w:left="3074" w:hanging="360"/>
      </w:pPr>
    </w:lvl>
    <w:lvl w:ilvl="4" w:tplc="04090019" w:tentative="1">
      <w:start w:val="1"/>
      <w:numFmt w:val="lowerLetter"/>
      <w:lvlText w:val="%5."/>
      <w:lvlJc w:val="left"/>
      <w:pPr>
        <w:ind w:left="3794" w:hanging="360"/>
      </w:pPr>
    </w:lvl>
    <w:lvl w:ilvl="5" w:tplc="0409001B" w:tentative="1">
      <w:start w:val="1"/>
      <w:numFmt w:val="lowerRoman"/>
      <w:lvlText w:val="%6."/>
      <w:lvlJc w:val="right"/>
      <w:pPr>
        <w:ind w:left="4514" w:hanging="180"/>
      </w:pPr>
    </w:lvl>
    <w:lvl w:ilvl="6" w:tplc="0409000F" w:tentative="1">
      <w:start w:val="1"/>
      <w:numFmt w:val="decimal"/>
      <w:lvlText w:val="%7."/>
      <w:lvlJc w:val="left"/>
      <w:pPr>
        <w:ind w:left="5234" w:hanging="360"/>
      </w:pPr>
    </w:lvl>
    <w:lvl w:ilvl="7" w:tplc="04090019" w:tentative="1">
      <w:start w:val="1"/>
      <w:numFmt w:val="lowerLetter"/>
      <w:lvlText w:val="%8."/>
      <w:lvlJc w:val="left"/>
      <w:pPr>
        <w:ind w:left="5954" w:hanging="360"/>
      </w:pPr>
    </w:lvl>
    <w:lvl w:ilvl="8" w:tplc="0409001B" w:tentative="1">
      <w:start w:val="1"/>
      <w:numFmt w:val="lowerRoman"/>
      <w:lvlText w:val="%9."/>
      <w:lvlJc w:val="right"/>
      <w:pPr>
        <w:ind w:left="6674" w:hanging="180"/>
      </w:pPr>
    </w:lvl>
  </w:abstractNum>
  <w:abstractNum w:abstractNumId="5" w15:restartNumberingAfterBreak="0">
    <w:nsid w:val="146F1638"/>
    <w:multiLevelType w:val="hybridMultilevel"/>
    <w:tmpl w:val="7F7AF99C"/>
    <w:lvl w:ilvl="0" w:tplc="67083E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4E081D"/>
    <w:multiLevelType w:val="hybridMultilevel"/>
    <w:tmpl w:val="1BBECCE2"/>
    <w:lvl w:ilvl="0" w:tplc="FC644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A768CF"/>
    <w:multiLevelType w:val="hybridMultilevel"/>
    <w:tmpl w:val="9E3CEB1E"/>
    <w:lvl w:ilvl="0" w:tplc="57ACB232">
      <w:start w:val="1"/>
      <w:numFmt w:val="hebrew1"/>
      <w:lvlText w:val="(%1)"/>
      <w:lvlJc w:val="left"/>
      <w:pPr>
        <w:ind w:left="720" w:hanging="3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067D8C"/>
    <w:multiLevelType w:val="hybridMultilevel"/>
    <w:tmpl w:val="1F041CF6"/>
    <w:lvl w:ilvl="0" w:tplc="8B2ECFEC">
      <w:start w:val="1"/>
      <w:numFmt w:val="decimal"/>
      <w:lvlText w:val="(%1)"/>
      <w:lvlJc w:val="left"/>
      <w:pPr>
        <w:ind w:left="914" w:hanging="360"/>
      </w:pPr>
      <w:rPr>
        <w:rFonts w:hint="default"/>
      </w:rPr>
    </w:lvl>
    <w:lvl w:ilvl="1" w:tplc="04090019" w:tentative="1">
      <w:start w:val="1"/>
      <w:numFmt w:val="lowerLetter"/>
      <w:lvlText w:val="%2."/>
      <w:lvlJc w:val="left"/>
      <w:pPr>
        <w:ind w:left="1634" w:hanging="360"/>
      </w:pPr>
    </w:lvl>
    <w:lvl w:ilvl="2" w:tplc="0409001B" w:tentative="1">
      <w:start w:val="1"/>
      <w:numFmt w:val="lowerRoman"/>
      <w:lvlText w:val="%3."/>
      <w:lvlJc w:val="right"/>
      <w:pPr>
        <w:ind w:left="2354" w:hanging="180"/>
      </w:pPr>
    </w:lvl>
    <w:lvl w:ilvl="3" w:tplc="0409000F" w:tentative="1">
      <w:start w:val="1"/>
      <w:numFmt w:val="decimal"/>
      <w:lvlText w:val="%4."/>
      <w:lvlJc w:val="left"/>
      <w:pPr>
        <w:ind w:left="3074" w:hanging="360"/>
      </w:pPr>
    </w:lvl>
    <w:lvl w:ilvl="4" w:tplc="04090019" w:tentative="1">
      <w:start w:val="1"/>
      <w:numFmt w:val="lowerLetter"/>
      <w:lvlText w:val="%5."/>
      <w:lvlJc w:val="left"/>
      <w:pPr>
        <w:ind w:left="3794" w:hanging="360"/>
      </w:pPr>
    </w:lvl>
    <w:lvl w:ilvl="5" w:tplc="0409001B" w:tentative="1">
      <w:start w:val="1"/>
      <w:numFmt w:val="lowerRoman"/>
      <w:lvlText w:val="%6."/>
      <w:lvlJc w:val="right"/>
      <w:pPr>
        <w:ind w:left="4514" w:hanging="180"/>
      </w:pPr>
    </w:lvl>
    <w:lvl w:ilvl="6" w:tplc="0409000F" w:tentative="1">
      <w:start w:val="1"/>
      <w:numFmt w:val="decimal"/>
      <w:lvlText w:val="%7."/>
      <w:lvlJc w:val="left"/>
      <w:pPr>
        <w:ind w:left="5234" w:hanging="360"/>
      </w:pPr>
    </w:lvl>
    <w:lvl w:ilvl="7" w:tplc="04090019" w:tentative="1">
      <w:start w:val="1"/>
      <w:numFmt w:val="lowerLetter"/>
      <w:lvlText w:val="%8."/>
      <w:lvlJc w:val="left"/>
      <w:pPr>
        <w:ind w:left="5954" w:hanging="360"/>
      </w:pPr>
    </w:lvl>
    <w:lvl w:ilvl="8" w:tplc="0409001B" w:tentative="1">
      <w:start w:val="1"/>
      <w:numFmt w:val="lowerRoman"/>
      <w:lvlText w:val="%9."/>
      <w:lvlJc w:val="right"/>
      <w:pPr>
        <w:ind w:left="6674" w:hanging="180"/>
      </w:pPr>
    </w:lvl>
  </w:abstractNum>
  <w:abstractNum w:abstractNumId="10" w15:restartNumberingAfterBreak="0">
    <w:nsid w:val="4BEA14BA"/>
    <w:multiLevelType w:val="hybridMultilevel"/>
    <w:tmpl w:val="9BCC72D0"/>
    <w:lvl w:ilvl="0" w:tplc="8514CBE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6F00CDC"/>
    <w:multiLevelType w:val="hybridMultilevel"/>
    <w:tmpl w:val="7C36AB88"/>
    <w:lvl w:ilvl="0" w:tplc="7EB09C52">
      <w:start w:val="1"/>
      <w:numFmt w:val="decimal"/>
      <w:lvlText w:val="(%1)"/>
      <w:lvlJc w:val="left"/>
      <w:pPr>
        <w:ind w:left="554" w:hanging="360"/>
      </w:pPr>
    </w:lvl>
    <w:lvl w:ilvl="1" w:tplc="04090019">
      <w:start w:val="1"/>
      <w:numFmt w:val="lowerLetter"/>
      <w:lvlText w:val="%2."/>
      <w:lvlJc w:val="left"/>
      <w:pPr>
        <w:ind w:left="1274" w:hanging="360"/>
      </w:pPr>
    </w:lvl>
    <w:lvl w:ilvl="2" w:tplc="0409001B">
      <w:start w:val="1"/>
      <w:numFmt w:val="lowerRoman"/>
      <w:lvlText w:val="%3."/>
      <w:lvlJc w:val="right"/>
      <w:pPr>
        <w:ind w:left="1994" w:hanging="180"/>
      </w:pPr>
    </w:lvl>
    <w:lvl w:ilvl="3" w:tplc="0409000F">
      <w:start w:val="1"/>
      <w:numFmt w:val="decimal"/>
      <w:lvlText w:val="%4."/>
      <w:lvlJc w:val="left"/>
      <w:pPr>
        <w:ind w:left="2714" w:hanging="360"/>
      </w:pPr>
    </w:lvl>
    <w:lvl w:ilvl="4" w:tplc="04090019">
      <w:start w:val="1"/>
      <w:numFmt w:val="lowerLetter"/>
      <w:lvlText w:val="%5."/>
      <w:lvlJc w:val="left"/>
      <w:pPr>
        <w:ind w:left="3434" w:hanging="360"/>
      </w:pPr>
    </w:lvl>
    <w:lvl w:ilvl="5" w:tplc="0409001B">
      <w:start w:val="1"/>
      <w:numFmt w:val="lowerRoman"/>
      <w:lvlText w:val="%6."/>
      <w:lvlJc w:val="right"/>
      <w:pPr>
        <w:ind w:left="4154" w:hanging="180"/>
      </w:pPr>
    </w:lvl>
    <w:lvl w:ilvl="6" w:tplc="0409000F">
      <w:start w:val="1"/>
      <w:numFmt w:val="decimal"/>
      <w:lvlText w:val="%7."/>
      <w:lvlJc w:val="left"/>
      <w:pPr>
        <w:ind w:left="4874" w:hanging="360"/>
      </w:pPr>
    </w:lvl>
    <w:lvl w:ilvl="7" w:tplc="04090019">
      <w:start w:val="1"/>
      <w:numFmt w:val="lowerLetter"/>
      <w:lvlText w:val="%8."/>
      <w:lvlJc w:val="left"/>
      <w:pPr>
        <w:ind w:left="5594" w:hanging="360"/>
      </w:pPr>
    </w:lvl>
    <w:lvl w:ilvl="8" w:tplc="0409001B">
      <w:start w:val="1"/>
      <w:numFmt w:val="lowerRoman"/>
      <w:lvlText w:val="%9."/>
      <w:lvlJc w:val="right"/>
      <w:pPr>
        <w:ind w:left="6314" w:hanging="180"/>
      </w:pPr>
    </w:lvl>
  </w:abstractNum>
  <w:abstractNum w:abstractNumId="12" w15:restartNumberingAfterBreak="0">
    <w:nsid w:val="5C23042F"/>
    <w:multiLevelType w:val="hybridMultilevel"/>
    <w:tmpl w:val="401E2908"/>
    <w:lvl w:ilvl="0" w:tplc="B2A053E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5668F5"/>
    <w:multiLevelType w:val="hybridMultilevel"/>
    <w:tmpl w:val="4CDCFC9A"/>
    <w:lvl w:ilvl="0" w:tplc="20885612">
      <w:start w:val="1"/>
      <w:numFmt w:val="decimal"/>
      <w:lvlText w:val="(%1)"/>
      <w:lvlJc w:val="left"/>
      <w:pPr>
        <w:ind w:left="914" w:hanging="360"/>
      </w:pPr>
      <w:rPr>
        <w:rFonts w:hint="default"/>
      </w:rPr>
    </w:lvl>
    <w:lvl w:ilvl="1" w:tplc="04090019" w:tentative="1">
      <w:start w:val="1"/>
      <w:numFmt w:val="lowerLetter"/>
      <w:lvlText w:val="%2."/>
      <w:lvlJc w:val="left"/>
      <w:pPr>
        <w:ind w:left="1634" w:hanging="360"/>
      </w:pPr>
    </w:lvl>
    <w:lvl w:ilvl="2" w:tplc="0409001B" w:tentative="1">
      <w:start w:val="1"/>
      <w:numFmt w:val="lowerRoman"/>
      <w:lvlText w:val="%3."/>
      <w:lvlJc w:val="right"/>
      <w:pPr>
        <w:ind w:left="2354" w:hanging="180"/>
      </w:pPr>
    </w:lvl>
    <w:lvl w:ilvl="3" w:tplc="0409000F" w:tentative="1">
      <w:start w:val="1"/>
      <w:numFmt w:val="decimal"/>
      <w:lvlText w:val="%4."/>
      <w:lvlJc w:val="left"/>
      <w:pPr>
        <w:ind w:left="3074" w:hanging="360"/>
      </w:pPr>
    </w:lvl>
    <w:lvl w:ilvl="4" w:tplc="04090019" w:tentative="1">
      <w:start w:val="1"/>
      <w:numFmt w:val="lowerLetter"/>
      <w:lvlText w:val="%5."/>
      <w:lvlJc w:val="left"/>
      <w:pPr>
        <w:ind w:left="3794" w:hanging="360"/>
      </w:pPr>
    </w:lvl>
    <w:lvl w:ilvl="5" w:tplc="0409001B" w:tentative="1">
      <w:start w:val="1"/>
      <w:numFmt w:val="lowerRoman"/>
      <w:lvlText w:val="%6."/>
      <w:lvlJc w:val="right"/>
      <w:pPr>
        <w:ind w:left="4514" w:hanging="180"/>
      </w:pPr>
    </w:lvl>
    <w:lvl w:ilvl="6" w:tplc="0409000F" w:tentative="1">
      <w:start w:val="1"/>
      <w:numFmt w:val="decimal"/>
      <w:lvlText w:val="%7."/>
      <w:lvlJc w:val="left"/>
      <w:pPr>
        <w:ind w:left="5234" w:hanging="360"/>
      </w:pPr>
    </w:lvl>
    <w:lvl w:ilvl="7" w:tplc="04090019" w:tentative="1">
      <w:start w:val="1"/>
      <w:numFmt w:val="lowerLetter"/>
      <w:lvlText w:val="%8."/>
      <w:lvlJc w:val="left"/>
      <w:pPr>
        <w:ind w:left="5954" w:hanging="360"/>
      </w:pPr>
    </w:lvl>
    <w:lvl w:ilvl="8" w:tplc="0409001B" w:tentative="1">
      <w:start w:val="1"/>
      <w:numFmt w:val="lowerRoman"/>
      <w:lvlText w:val="%9."/>
      <w:lvlJc w:val="right"/>
      <w:pPr>
        <w:ind w:left="6674" w:hanging="180"/>
      </w:pPr>
    </w:lvl>
  </w:abstractNum>
  <w:abstractNum w:abstractNumId="14" w15:restartNumberingAfterBreak="0">
    <w:nsid w:val="69F65291"/>
    <w:multiLevelType w:val="hybridMultilevel"/>
    <w:tmpl w:val="16A28E04"/>
    <w:lvl w:ilvl="0" w:tplc="9F16A81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1675336"/>
    <w:multiLevelType w:val="hybridMultilevel"/>
    <w:tmpl w:val="5EA2DF96"/>
    <w:lvl w:ilvl="0" w:tplc="DEA03F8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37B0D8E"/>
    <w:multiLevelType w:val="hybridMultilevel"/>
    <w:tmpl w:val="5EA2DF9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7204E71"/>
    <w:multiLevelType w:val="hybridMultilevel"/>
    <w:tmpl w:val="A8C4E70C"/>
    <w:lvl w:ilvl="0" w:tplc="486CE3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3F1E75"/>
    <w:multiLevelType w:val="hybridMultilevel"/>
    <w:tmpl w:val="A3846B88"/>
    <w:lvl w:ilvl="0" w:tplc="0E3C8902">
      <w:start w:val="1"/>
      <w:numFmt w:val="decimal"/>
      <w:lvlText w:val="%1."/>
      <w:lvlJc w:val="left"/>
      <w:pPr>
        <w:ind w:left="554" w:hanging="360"/>
      </w:pPr>
      <w:rPr>
        <w:rFonts w:hint="default"/>
      </w:rPr>
    </w:lvl>
    <w:lvl w:ilvl="1" w:tplc="04090019" w:tentative="1">
      <w:start w:val="1"/>
      <w:numFmt w:val="lowerLetter"/>
      <w:lvlText w:val="%2."/>
      <w:lvlJc w:val="left"/>
      <w:pPr>
        <w:ind w:left="1274" w:hanging="360"/>
      </w:p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abstractNum w:abstractNumId="19" w15:restartNumberingAfterBreak="0">
    <w:nsid w:val="7DF860B5"/>
    <w:multiLevelType w:val="hybridMultilevel"/>
    <w:tmpl w:val="227A0C9E"/>
    <w:lvl w:ilvl="0" w:tplc="80A83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3"/>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 w:numId="11">
    <w:abstractNumId w:val="19"/>
  </w:num>
  <w:num w:numId="12">
    <w:abstractNumId w:val="2"/>
  </w:num>
  <w:num w:numId="13">
    <w:abstractNumId w:val="12"/>
  </w:num>
  <w:num w:numId="14">
    <w:abstractNumId w:val="5"/>
  </w:num>
  <w:num w:numId="15">
    <w:abstractNumId w:val="3"/>
  </w:num>
  <w:num w:numId="16">
    <w:abstractNumId w:val="6"/>
  </w:num>
  <w:num w:numId="17">
    <w:abstractNumId w:val="10"/>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66B"/>
    <w:rsid w:val="0002047E"/>
    <w:rsid w:val="00037279"/>
    <w:rsid w:val="000439D2"/>
    <w:rsid w:val="00067F42"/>
    <w:rsid w:val="00070969"/>
    <w:rsid w:val="00070C19"/>
    <w:rsid w:val="000922E3"/>
    <w:rsid w:val="00092B80"/>
    <w:rsid w:val="000A17C6"/>
    <w:rsid w:val="000B060C"/>
    <w:rsid w:val="000B2EE6"/>
    <w:rsid w:val="000C14E6"/>
    <w:rsid w:val="000C24AB"/>
    <w:rsid w:val="000C47F5"/>
    <w:rsid w:val="000E3314"/>
    <w:rsid w:val="000E367E"/>
    <w:rsid w:val="000F2459"/>
    <w:rsid w:val="00136E9A"/>
    <w:rsid w:val="00150436"/>
    <w:rsid w:val="001661D9"/>
    <w:rsid w:val="00167294"/>
    <w:rsid w:val="001673D4"/>
    <w:rsid w:val="00171E7F"/>
    <w:rsid w:val="001758C1"/>
    <w:rsid w:val="0017779F"/>
    <w:rsid w:val="00181758"/>
    <w:rsid w:val="00181840"/>
    <w:rsid w:val="001A74E9"/>
    <w:rsid w:val="001A7A1B"/>
    <w:rsid w:val="001C3D8B"/>
    <w:rsid w:val="001C44DA"/>
    <w:rsid w:val="001C4FDA"/>
    <w:rsid w:val="001C7254"/>
    <w:rsid w:val="001D440C"/>
    <w:rsid w:val="002016FF"/>
    <w:rsid w:val="00223A3E"/>
    <w:rsid w:val="00227FEF"/>
    <w:rsid w:val="00261554"/>
    <w:rsid w:val="00262C95"/>
    <w:rsid w:val="00270140"/>
    <w:rsid w:val="00275C03"/>
    <w:rsid w:val="00277006"/>
    <w:rsid w:val="00280D58"/>
    <w:rsid w:val="002D31CE"/>
    <w:rsid w:val="002D4BDB"/>
    <w:rsid w:val="002E5E31"/>
    <w:rsid w:val="00303B4C"/>
    <w:rsid w:val="00321E62"/>
    <w:rsid w:val="00327BF8"/>
    <w:rsid w:val="00334BAB"/>
    <w:rsid w:val="00340AFA"/>
    <w:rsid w:val="003658CB"/>
    <w:rsid w:val="00366CFB"/>
    <w:rsid w:val="0036794C"/>
    <w:rsid w:val="00373508"/>
    <w:rsid w:val="0038451A"/>
    <w:rsid w:val="00395E04"/>
    <w:rsid w:val="00396023"/>
    <w:rsid w:val="003A0772"/>
    <w:rsid w:val="003A1FB1"/>
    <w:rsid w:val="003A4D50"/>
    <w:rsid w:val="003C279D"/>
    <w:rsid w:val="003E511D"/>
    <w:rsid w:val="003F0A5F"/>
    <w:rsid w:val="0041482D"/>
    <w:rsid w:val="00420E41"/>
    <w:rsid w:val="00424C94"/>
    <w:rsid w:val="00433246"/>
    <w:rsid w:val="004436BE"/>
    <w:rsid w:val="00447608"/>
    <w:rsid w:val="00451746"/>
    <w:rsid w:val="00470EAC"/>
    <w:rsid w:val="0049458B"/>
    <w:rsid w:val="00495FD8"/>
    <w:rsid w:val="004B0A65"/>
    <w:rsid w:val="004B1BE9"/>
    <w:rsid w:val="004F5734"/>
    <w:rsid w:val="00500C0C"/>
    <w:rsid w:val="005463CB"/>
    <w:rsid w:val="00546678"/>
    <w:rsid w:val="00550052"/>
    <w:rsid w:val="005506B9"/>
    <w:rsid w:val="00562306"/>
    <w:rsid w:val="005817EC"/>
    <w:rsid w:val="005872EE"/>
    <w:rsid w:val="00590B77"/>
    <w:rsid w:val="005A342D"/>
    <w:rsid w:val="005C2362"/>
    <w:rsid w:val="005C363E"/>
    <w:rsid w:val="005D61F3"/>
    <w:rsid w:val="005E1C6B"/>
    <w:rsid w:val="005E398F"/>
    <w:rsid w:val="005F76B0"/>
    <w:rsid w:val="00634F61"/>
    <w:rsid w:val="00661F0E"/>
    <w:rsid w:val="00673B1F"/>
    <w:rsid w:val="00695A47"/>
    <w:rsid w:val="006A0CB7"/>
    <w:rsid w:val="006E5B38"/>
    <w:rsid w:val="006F0259"/>
    <w:rsid w:val="006F79B7"/>
    <w:rsid w:val="00700433"/>
    <w:rsid w:val="00702755"/>
    <w:rsid w:val="0070472C"/>
    <w:rsid w:val="00713B4B"/>
    <w:rsid w:val="007411E1"/>
    <w:rsid w:val="007509A6"/>
    <w:rsid w:val="007872B4"/>
    <w:rsid w:val="00791CBE"/>
    <w:rsid w:val="007C1E8B"/>
    <w:rsid w:val="007C693F"/>
    <w:rsid w:val="007C6A4F"/>
    <w:rsid w:val="007C6ADD"/>
    <w:rsid w:val="007E3313"/>
    <w:rsid w:val="007E5F17"/>
    <w:rsid w:val="007F64D9"/>
    <w:rsid w:val="00807D20"/>
    <w:rsid w:val="00810AB2"/>
    <w:rsid w:val="0082136D"/>
    <w:rsid w:val="008245A7"/>
    <w:rsid w:val="0083108A"/>
    <w:rsid w:val="008320F6"/>
    <w:rsid w:val="00841223"/>
    <w:rsid w:val="00846BE9"/>
    <w:rsid w:val="00853207"/>
    <w:rsid w:val="008713A4"/>
    <w:rsid w:val="00875F10"/>
    <w:rsid w:val="00881763"/>
    <w:rsid w:val="008866E5"/>
    <w:rsid w:val="008A4430"/>
    <w:rsid w:val="008C6035"/>
    <w:rsid w:val="008C7015"/>
    <w:rsid w:val="008D1DFB"/>
    <w:rsid w:val="008E03B4"/>
    <w:rsid w:val="008E5E3F"/>
    <w:rsid w:val="0090279B"/>
    <w:rsid w:val="00914904"/>
    <w:rsid w:val="009258CE"/>
    <w:rsid w:val="00930153"/>
    <w:rsid w:val="00930FD7"/>
    <w:rsid w:val="009515F0"/>
    <w:rsid w:val="009830CB"/>
    <w:rsid w:val="00984AD9"/>
    <w:rsid w:val="009A70B4"/>
    <w:rsid w:val="009D16FE"/>
    <w:rsid w:val="009D478A"/>
    <w:rsid w:val="009E6E93"/>
    <w:rsid w:val="009F1518"/>
    <w:rsid w:val="009F5773"/>
    <w:rsid w:val="00A15971"/>
    <w:rsid w:val="00A22C90"/>
    <w:rsid w:val="00A27D50"/>
    <w:rsid w:val="00A42723"/>
    <w:rsid w:val="00A447C7"/>
    <w:rsid w:val="00A50167"/>
    <w:rsid w:val="00A64A6D"/>
    <w:rsid w:val="00A66020"/>
    <w:rsid w:val="00A72E54"/>
    <w:rsid w:val="00AB02EE"/>
    <w:rsid w:val="00AB3F3A"/>
    <w:rsid w:val="00AD4EC9"/>
    <w:rsid w:val="00AD6FFC"/>
    <w:rsid w:val="00AF31E6"/>
    <w:rsid w:val="00AF4150"/>
    <w:rsid w:val="00B0509A"/>
    <w:rsid w:val="00B120B2"/>
    <w:rsid w:val="00B33750"/>
    <w:rsid w:val="00B50340"/>
    <w:rsid w:val="00B65508"/>
    <w:rsid w:val="00B8517A"/>
    <w:rsid w:val="00BA6446"/>
    <w:rsid w:val="00BD47B7"/>
    <w:rsid w:val="00C135D5"/>
    <w:rsid w:val="00C22DCB"/>
    <w:rsid w:val="00C33C45"/>
    <w:rsid w:val="00C3598A"/>
    <w:rsid w:val="00C360BC"/>
    <w:rsid w:val="00C44800"/>
    <w:rsid w:val="00C52EC2"/>
    <w:rsid w:val="00C61DC1"/>
    <w:rsid w:val="00C64AFF"/>
    <w:rsid w:val="00C661EE"/>
    <w:rsid w:val="00C72438"/>
    <w:rsid w:val="00C763E4"/>
    <w:rsid w:val="00C8624A"/>
    <w:rsid w:val="00CA5363"/>
    <w:rsid w:val="00CB1CD5"/>
    <w:rsid w:val="00CB6D60"/>
    <w:rsid w:val="00CC5815"/>
    <w:rsid w:val="00CD3B2F"/>
    <w:rsid w:val="00CE24B8"/>
    <w:rsid w:val="00CE5849"/>
    <w:rsid w:val="00D05D25"/>
    <w:rsid w:val="00D23BEA"/>
    <w:rsid w:val="00D278F7"/>
    <w:rsid w:val="00D37550"/>
    <w:rsid w:val="00D40A29"/>
    <w:rsid w:val="00D45D27"/>
    <w:rsid w:val="00D478F2"/>
    <w:rsid w:val="00D86E57"/>
    <w:rsid w:val="00D96B24"/>
    <w:rsid w:val="00DE5B80"/>
    <w:rsid w:val="00E157A1"/>
    <w:rsid w:val="00E33AE3"/>
    <w:rsid w:val="00E40D0F"/>
    <w:rsid w:val="00E43547"/>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599D"/>
    <w:rsid w:val="00F821F6"/>
    <w:rsid w:val="00F84D49"/>
    <w:rsid w:val="00F9459F"/>
    <w:rsid w:val="00FB0768"/>
    <w:rsid w:val="00FB736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40C17B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25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45A7"/>
    <w:rPr>
      <w:rFonts w:cs="Arial"/>
      <w:b/>
      <w:bCs w:val="0"/>
      <w:vanish/>
      <w:color w:val="010000"/>
      <w:bdr w:val="single" w:sz="4" w:space="0" w:color="FF66FF"/>
    </w:rPr>
  </w:style>
  <w:style w:type="table" w:styleId="aff">
    <w:name w:val="Table Grid"/>
    <w:basedOn w:val="a1"/>
    <w:uiPriority w:val="39"/>
    <w:rsid w:val="008245A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A70B4"/>
    <w:pPr>
      <w:ind w:left="720"/>
      <w:contextualSpacing/>
    </w:pPr>
  </w:style>
  <w:style w:type="character" w:styleId="FollowedHyperlink">
    <w:name w:val="FollowedHyperlink"/>
    <w:basedOn w:val="a0"/>
    <w:uiPriority w:val="99"/>
    <w:semiHidden/>
    <w:unhideWhenUsed/>
    <w:rsid w:val="005E398F"/>
    <w:rPr>
      <w:color w:val="800080" w:themeColor="followedHyperlink"/>
      <w:u w:val="single"/>
    </w:rPr>
  </w:style>
  <w:style w:type="character" w:customStyle="1" w:styleId="a4">
    <w:name w:val="כותרת עליונה תו"/>
    <w:basedOn w:val="a0"/>
    <w:link w:val="a3"/>
    <w:uiPriority w:val="99"/>
    <w:rsid w:val="005E398F"/>
    <w:rPr>
      <w:rFonts w:cs="David"/>
      <w:sz w:val="24"/>
      <w:szCs w:val="24"/>
    </w:rPr>
  </w:style>
  <w:style w:type="character" w:customStyle="1" w:styleId="a9">
    <w:name w:val="כותרת תחתונה תו"/>
    <w:basedOn w:val="a0"/>
    <w:link w:val="a8"/>
    <w:uiPriority w:val="99"/>
    <w:rsid w:val="005E398F"/>
    <w:rPr>
      <w:rFonts w:cs="David"/>
      <w:sz w:val="24"/>
      <w:szCs w:val="24"/>
    </w:rPr>
  </w:style>
  <w:style w:type="paragraph" w:styleId="aff1">
    <w:name w:val="Revision"/>
    <w:uiPriority w:val="99"/>
    <w:semiHidden/>
    <w:rsid w:val="005E398F"/>
    <w:rPr>
      <w:rFonts w:asciiTheme="minorHAnsi" w:eastAsiaTheme="minorHAnsi" w:hAnsiTheme="minorHAnsi" w:cstheme="minorBidi"/>
      <w:sz w:val="24"/>
      <w:szCs w:val="24"/>
    </w:rPr>
  </w:style>
  <w:style w:type="paragraph" w:customStyle="1" w:styleId="msonormal0">
    <w:name w:val="msonormal"/>
    <w:basedOn w:val="a"/>
    <w:rsid w:val="005E398F"/>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84094">
      <w:bodyDiv w:val="1"/>
      <w:marLeft w:val="0"/>
      <w:marRight w:val="0"/>
      <w:marTop w:val="0"/>
      <w:marBottom w:val="0"/>
      <w:divBdr>
        <w:top w:val="none" w:sz="0" w:space="0" w:color="auto"/>
        <w:left w:val="none" w:sz="0" w:space="0" w:color="auto"/>
        <w:bottom w:val="none" w:sz="0" w:space="0" w:color="auto"/>
        <w:right w:val="none" w:sz="0" w:space="0" w:color="auto"/>
      </w:divBdr>
    </w:div>
    <w:div w:id="1792043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4178111">
      <w:bodyDiv w:val="1"/>
      <w:marLeft w:val="0"/>
      <w:marRight w:val="0"/>
      <w:marTop w:val="0"/>
      <w:marBottom w:val="0"/>
      <w:divBdr>
        <w:top w:val="none" w:sz="0" w:space="0" w:color="auto"/>
        <w:left w:val="none" w:sz="0" w:space="0" w:color="auto"/>
        <w:bottom w:val="none" w:sz="0" w:space="0" w:color="auto"/>
        <w:right w:val="none" w:sz="0" w:space="0" w:color="auto"/>
      </w:divBdr>
    </w:div>
    <w:div w:id="592401805">
      <w:bodyDiv w:val="1"/>
      <w:marLeft w:val="0"/>
      <w:marRight w:val="0"/>
      <w:marTop w:val="0"/>
      <w:marBottom w:val="0"/>
      <w:divBdr>
        <w:top w:val="none" w:sz="0" w:space="0" w:color="auto"/>
        <w:left w:val="none" w:sz="0" w:space="0" w:color="auto"/>
        <w:bottom w:val="none" w:sz="0" w:space="0" w:color="auto"/>
        <w:right w:val="none" w:sz="0" w:space="0" w:color="auto"/>
      </w:divBdr>
    </w:div>
    <w:div w:id="745230357">
      <w:bodyDiv w:val="1"/>
      <w:marLeft w:val="0"/>
      <w:marRight w:val="0"/>
      <w:marTop w:val="0"/>
      <w:marBottom w:val="0"/>
      <w:divBdr>
        <w:top w:val="none" w:sz="0" w:space="0" w:color="auto"/>
        <w:left w:val="none" w:sz="0" w:space="0" w:color="auto"/>
        <w:bottom w:val="none" w:sz="0" w:space="0" w:color="auto"/>
        <w:right w:val="none" w:sz="0" w:space="0" w:color="auto"/>
      </w:divBdr>
    </w:div>
    <w:div w:id="856694924">
      <w:bodyDiv w:val="1"/>
      <w:marLeft w:val="0"/>
      <w:marRight w:val="0"/>
      <w:marTop w:val="0"/>
      <w:marBottom w:val="0"/>
      <w:divBdr>
        <w:top w:val="none" w:sz="0" w:space="0" w:color="auto"/>
        <w:left w:val="none" w:sz="0" w:space="0" w:color="auto"/>
        <w:bottom w:val="none" w:sz="0" w:space="0" w:color="auto"/>
        <w:right w:val="none" w:sz="0" w:space="0" w:color="auto"/>
      </w:divBdr>
    </w:div>
    <w:div w:id="1166357835">
      <w:bodyDiv w:val="1"/>
      <w:marLeft w:val="0"/>
      <w:marRight w:val="0"/>
      <w:marTop w:val="0"/>
      <w:marBottom w:val="0"/>
      <w:divBdr>
        <w:top w:val="none" w:sz="0" w:space="0" w:color="auto"/>
        <w:left w:val="none" w:sz="0" w:space="0" w:color="auto"/>
        <w:bottom w:val="none" w:sz="0" w:space="0" w:color="auto"/>
        <w:right w:val="none" w:sz="0" w:space="0" w:color="auto"/>
      </w:divBdr>
    </w:div>
    <w:div w:id="1325278024">
      <w:bodyDiv w:val="1"/>
      <w:marLeft w:val="0"/>
      <w:marRight w:val="0"/>
      <w:marTop w:val="0"/>
      <w:marBottom w:val="0"/>
      <w:divBdr>
        <w:top w:val="none" w:sz="0" w:space="0" w:color="auto"/>
        <w:left w:val="none" w:sz="0" w:space="0" w:color="auto"/>
        <w:bottom w:val="none" w:sz="0" w:space="0" w:color="auto"/>
        <w:right w:val="none" w:sz="0" w:space="0" w:color="auto"/>
      </w:divBdr>
    </w:div>
    <w:div w:id="1341011541">
      <w:bodyDiv w:val="1"/>
      <w:marLeft w:val="0"/>
      <w:marRight w:val="0"/>
      <w:marTop w:val="0"/>
      <w:marBottom w:val="0"/>
      <w:divBdr>
        <w:top w:val="none" w:sz="0" w:space="0" w:color="auto"/>
        <w:left w:val="none" w:sz="0" w:space="0" w:color="auto"/>
        <w:bottom w:val="none" w:sz="0" w:space="0" w:color="auto"/>
        <w:right w:val="none" w:sz="0" w:space="0" w:color="auto"/>
      </w:divBdr>
    </w:div>
    <w:div w:id="1716080713">
      <w:bodyDiv w:val="1"/>
      <w:marLeft w:val="0"/>
      <w:marRight w:val="0"/>
      <w:marTop w:val="0"/>
      <w:marBottom w:val="0"/>
      <w:divBdr>
        <w:top w:val="none" w:sz="0" w:space="0" w:color="auto"/>
        <w:left w:val="none" w:sz="0" w:space="0" w:color="auto"/>
        <w:bottom w:val="none" w:sz="0" w:space="0" w:color="auto"/>
        <w:right w:val="none" w:sz="0" w:space="0" w:color="auto"/>
      </w:divBdr>
    </w:div>
    <w:div w:id="1900479300">
      <w:bodyDiv w:val="1"/>
      <w:marLeft w:val="0"/>
      <w:marRight w:val="0"/>
      <w:marTop w:val="0"/>
      <w:marBottom w:val="0"/>
      <w:divBdr>
        <w:top w:val="none" w:sz="0" w:space="0" w:color="auto"/>
        <w:left w:val="none" w:sz="0" w:space="0" w:color="auto"/>
        <w:bottom w:val="none" w:sz="0" w:space="0" w:color="auto"/>
        <w:right w:val="none" w:sz="0" w:space="0" w:color="auto"/>
      </w:divBdr>
    </w:div>
    <w:div w:id="1919098668">
      <w:bodyDiv w:val="1"/>
      <w:marLeft w:val="0"/>
      <w:marRight w:val="0"/>
      <w:marTop w:val="0"/>
      <w:marBottom w:val="0"/>
      <w:divBdr>
        <w:top w:val="none" w:sz="0" w:space="0" w:color="auto"/>
        <w:left w:val="none" w:sz="0" w:space="0" w:color="auto"/>
        <w:bottom w:val="none" w:sz="0" w:space="0" w:color="auto"/>
        <w:right w:val="none" w:sz="0" w:space="0" w:color="auto"/>
      </w:divBdr>
    </w:div>
    <w:div w:id="208144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646B8-45F2-446E-958F-862B0167C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132</Pages>
  <Words>42317</Words>
  <Characters>241208</Characters>
  <Application>Microsoft Office Word</Application>
  <DocSecurity>0</DocSecurity>
  <Lines>2010</Lines>
  <Paragraphs>565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2023-05-30T05:06:00Z</dcterms:modified>
</cp:coreProperties>
</file>