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24A75"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60F7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24A7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24A75" w:rsidP="00047CE8">
      <w:pPr>
        <w:ind w:firstLine="0"/>
        <w:jc w:val="center"/>
        <w:outlineLvl w:val="0"/>
        <w:rPr>
          <w:b/>
          <w:bCs/>
          <w:rtl/>
        </w:rPr>
      </w:pPr>
      <w:r>
        <w:rPr>
          <w:b/>
          <w:bCs/>
          <w:rtl/>
        </w:rPr>
        <w:t xml:space="preserve">פרוטוקול מס' </w:t>
      </w:r>
      <w:r w:rsidR="00047CE8">
        <w:rPr>
          <w:rFonts w:hint="cs"/>
          <w:b/>
          <w:bCs/>
          <w:rtl/>
        </w:rPr>
        <w:t>21</w:t>
      </w:r>
    </w:p>
    <w:p w:rsidR="00E64116" w:rsidRPr="008713A4" w:rsidRDefault="00624A75" w:rsidP="008320F6">
      <w:pPr>
        <w:ind w:firstLine="0"/>
        <w:jc w:val="center"/>
        <w:outlineLvl w:val="0"/>
        <w:rPr>
          <w:b/>
          <w:bCs/>
          <w:rtl/>
        </w:rPr>
      </w:pPr>
      <w:r>
        <w:rPr>
          <w:b/>
          <w:bCs/>
          <w:rtl/>
        </w:rPr>
        <w:t>מישיבת הוועדה לביטחון לאומי</w:t>
      </w:r>
    </w:p>
    <w:p w:rsidR="00E64116" w:rsidRPr="008713A4" w:rsidRDefault="00624A75" w:rsidP="008320F6">
      <w:pPr>
        <w:ind w:firstLine="0"/>
        <w:jc w:val="center"/>
        <w:outlineLvl w:val="0"/>
        <w:rPr>
          <w:b/>
          <w:bCs/>
          <w:u w:val="single"/>
          <w:rtl/>
        </w:rPr>
      </w:pPr>
      <w:r>
        <w:rPr>
          <w:b/>
          <w:bCs/>
          <w:u w:val="single"/>
          <w:rtl/>
        </w:rPr>
        <w:t xml:space="preserve">יום ראשון, כ"ג באייר </w:t>
      </w:r>
      <w:proofErr w:type="spellStart"/>
      <w:r>
        <w:rPr>
          <w:b/>
          <w:bCs/>
          <w:u w:val="single"/>
          <w:rtl/>
        </w:rPr>
        <w:t>התשפ"ג</w:t>
      </w:r>
      <w:proofErr w:type="spellEnd"/>
      <w:r>
        <w:rPr>
          <w:b/>
          <w:bCs/>
          <w:u w:val="single"/>
          <w:rtl/>
        </w:rPr>
        <w:t xml:space="preserve"> (14 במאי 2023),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24A75" w:rsidP="00624A75">
      <w:pPr>
        <w:spacing w:before="60"/>
        <w:ind w:firstLine="0"/>
        <w:rPr>
          <w:rtl/>
        </w:rPr>
      </w:pPr>
      <w:bookmarkStart w:id="0" w:name="ET_subject_639786_1"/>
      <w:r w:rsidRPr="00624A75">
        <w:rPr>
          <w:rStyle w:val="TagStyle"/>
          <w:rtl/>
        </w:rPr>
        <w:t xml:space="preserve"> &lt;&lt; נושא &gt;&gt; </w:t>
      </w:r>
      <w:r w:rsidRPr="00624A75">
        <w:rPr>
          <w:rtl/>
        </w:rPr>
        <w:t>שיטור ימי</w:t>
      </w:r>
      <w:bookmarkStart w:id="1" w:name="_GoBack"/>
      <w:bookmarkEnd w:id="1"/>
      <w:r w:rsidRPr="00624A75">
        <w:rPr>
          <w:rStyle w:val="TagStyle"/>
          <w:rtl/>
        </w:rPr>
        <w:t xml:space="preserve"> &lt;&lt; נושא &gt;&gt;</w:t>
      </w:r>
      <w:bookmarkEnd w:id="0"/>
    </w:p>
    <w:p w:rsidR="00E64116" w:rsidRDefault="00E64116" w:rsidP="007C693F">
      <w:pPr>
        <w:spacing w:before="60"/>
        <w:ind w:firstLine="0"/>
        <w:rPr>
          <w:rtl/>
        </w:rPr>
      </w:pPr>
    </w:p>
    <w:p w:rsidR="00624A75" w:rsidRPr="008713A4" w:rsidRDefault="00624A7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24A75" w:rsidRDefault="00624A75" w:rsidP="00EC1FB3">
      <w:pPr>
        <w:ind w:firstLine="0"/>
        <w:rPr>
          <w:rtl/>
        </w:rPr>
      </w:pPr>
      <w:r w:rsidRPr="00624A75">
        <w:rPr>
          <w:rtl/>
        </w:rPr>
        <w:t>צביקה פוגל – היו"ר</w:t>
      </w:r>
    </w:p>
    <w:p w:rsidR="00624A75" w:rsidRPr="008713A4" w:rsidRDefault="00624A75"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6498"/>
      </w:tblGrid>
      <w:tr w:rsidR="00047CE8" w:rsidTr="00047CE8">
        <w:tc>
          <w:tcPr>
            <w:tcW w:w="0" w:type="auto"/>
            <w:shd w:val="clear" w:color="auto" w:fill="auto"/>
          </w:tcPr>
          <w:p w:rsidR="00047CE8" w:rsidRDefault="00047CE8" w:rsidP="00DE5B80">
            <w:pPr>
              <w:ind w:firstLine="0"/>
              <w:rPr>
                <w:rtl/>
              </w:rPr>
            </w:pPr>
            <w:r>
              <w:rPr>
                <w:rtl/>
              </w:rPr>
              <w:t>יאיר מתוק</w:t>
            </w:r>
          </w:p>
        </w:tc>
        <w:tc>
          <w:tcPr>
            <w:tcW w:w="0" w:type="auto"/>
            <w:shd w:val="clear" w:color="auto" w:fill="auto"/>
          </w:tcPr>
          <w:p w:rsidR="00047CE8" w:rsidRDefault="00047CE8" w:rsidP="00DE5B80">
            <w:pPr>
              <w:ind w:firstLine="0"/>
              <w:rPr>
                <w:rtl/>
              </w:rPr>
            </w:pPr>
            <w:r>
              <w:rPr>
                <w:rtl/>
              </w:rPr>
              <w:t>–</w:t>
            </w:r>
          </w:p>
        </w:tc>
        <w:tc>
          <w:tcPr>
            <w:tcW w:w="0" w:type="auto"/>
            <w:shd w:val="clear" w:color="auto" w:fill="auto"/>
          </w:tcPr>
          <w:p w:rsidR="00047CE8" w:rsidRDefault="00047CE8" w:rsidP="00DE5B80">
            <w:pPr>
              <w:ind w:firstLine="0"/>
              <w:rPr>
                <w:rtl/>
              </w:rPr>
            </w:pPr>
            <w:r>
              <w:rPr>
                <w:rtl/>
              </w:rPr>
              <w:t>עוזר משפטי</w:t>
            </w:r>
            <w:r>
              <w:rPr>
                <w:rFonts w:hint="cs"/>
                <w:rtl/>
              </w:rPr>
              <w:t>,</w:t>
            </w:r>
            <w:r>
              <w:rPr>
                <w:rtl/>
              </w:rPr>
              <w:t xml:space="preserve"> לשכה משפטית </w:t>
            </w:r>
            <w:proofErr w:type="spellStart"/>
            <w:r>
              <w:rPr>
                <w:rtl/>
              </w:rPr>
              <w:t>בל"מ</w:t>
            </w:r>
            <w:proofErr w:type="spellEnd"/>
            <w:r>
              <w:rPr>
                <w:rtl/>
              </w:rPr>
              <w:t>, המשרד לביטחון לאומי</w:t>
            </w:r>
          </w:p>
        </w:tc>
      </w:tr>
      <w:tr w:rsidR="00047CE8" w:rsidTr="00047CE8">
        <w:tc>
          <w:tcPr>
            <w:tcW w:w="0" w:type="auto"/>
            <w:shd w:val="clear" w:color="auto" w:fill="auto"/>
          </w:tcPr>
          <w:p w:rsidR="00047CE8" w:rsidRDefault="00047CE8" w:rsidP="00DE5B80">
            <w:pPr>
              <w:ind w:firstLine="0"/>
              <w:rPr>
                <w:rtl/>
              </w:rPr>
            </w:pPr>
            <w:r>
              <w:rPr>
                <w:rtl/>
              </w:rPr>
              <w:t>שחר איבגי</w:t>
            </w:r>
          </w:p>
        </w:tc>
        <w:tc>
          <w:tcPr>
            <w:tcW w:w="0" w:type="auto"/>
            <w:shd w:val="clear" w:color="auto" w:fill="auto"/>
          </w:tcPr>
          <w:p w:rsidR="00047CE8" w:rsidRDefault="00047CE8" w:rsidP="00DE5B80">
            <w:pPr>
              <w:ind w:firstLine="0"/>
              <w:rPr>
                <w:rtl/>
              </w:rPr>
            </w:pPr>
            <w:r>
              <w:rPr>
                <w:rtl/>
              </w:rPr>
              <w:t>–</w:t>
            </w:r>
          </w:p>
        </w:tc>
        <w:tc>
          <w:tcPr>
            <w:tcW w:w="0" w:type="auto"/>
            <w:shd w:val="clear" w:color="auto" w:fill="auto"/>
          </w:tcPr>
          <w:p w:rsidR="00047CE8" w:rsidRDefault="00047CE8" w:rsidP="00DE5B80">
            <w:pPr>
              <w:ind w:firstLine="0"/>
              <w:rPr>
                <w:rtl/>
              </w:rPr>
            </w:pPr>
            <w:r>
              <w:rPr>
                <w:rtl/>
              </w:rPr>
              <w:t>ע</w:t>
            </w:r>
            <w:r>
              <w:rPr>
                <w:rFonts w:hint="cs"/>
                <w:rtl/>
              </w:rPr>
              <w:t>'</w:t>
            </w:r>
            <w:r>
              <w:rPr>
                <w:rtl/>
              </w:rPr>
              <w:t xml:space="preserve"> </w:t>
            </w:r>
            <w:proofErr w:type="spellStart"/>
            <w:r>
              <w:rPr>
                <w:rtl/>
              </w:rPr>
              <w:t>רח״ט</w:t>
            </w:r>
            <w:proofErr w:type="spellEnd"/>
            <w:r>
              <w:rPr>
                <w:rtl/>
              </w:rPr>
              <w:t xml:space="preserve"> השיטור משטרת ישראל, המשרד לביטחון לאומי</w:t>
            </w:r>
          </w:p>
        </w:tc>
      </w:tr>
      <w:tr w:rsidR="00047CE8" w:rsidTr="00047CE8">
        <w:tc>
          <w:tcPr>
            <w:tcW w:w="0" w:type="auto"/>
            <w:shd w:val="clear" w:color="auto" w:fill="auto"/>
          </w:tcPr>
          <w:p w:rsidR="00047CE8" w:rsidRDefault="00047CE8" w:rsidP="00DE5B80">
            <w:pPr>
              <w:ind w:firstLine="0"/>
              <w:rPr>
                <w:rtl/>
              </w:rPr>
            </w:pPr>
            <w:r>
              <w:rPr>
                <w:rFonts w:hint="cs"/>
                <w:rtl/>
              </w:rPr>
              <w:t xml:space="preserve">תנ"צ </w:t>
            </w:r>
            <w:r>
              <w:rPr>
                <w:rtl/>
              </w:rPr>
              <w:t>שלומי טולדנו</w:t>
            </w:r>
          </w:p>
        </w:tc>
        <w:tc>
          <w:tcPr>
            <w:tcW w:w="0" w:type="auto"/>
            <w:shd w:val="clear" w:color="auto" w:fill="auto"/>
          </w:tcPr>
          <w:p w:rsidR="00047CE8" w:rsidRDefault="00047CE8" w:rsidP="00DE5B80">
            <w:pPr>
              <w:ind w:firstLine="0"/>
              <w:rPr>
                <w:rtl/>
              </w:rPr>
            </w:pPr>
            <w:r>
              <w:rPr>
                <w:rtl/>
              </w:rPr>
              <w:t>–</w:t>
            </w:r>
          </w:p>
        </w:tc>
        <w:tc>
          <w:tcPr>
            <w:tcW w:w="0" w:type="auto"/>
            <w:shd w:val="clear" w:color="auto" w:fill="auto"/>
          </w:tcPr>
          <w:p w:rsidR="00047CE8" w:rsidRDefault="00047CE8" w:rsidP="00DE5B80">
            <w:pPr>
              <w:ind w:firstLine="0"/>
              <w:rPr>
                <w:rtl/>
              </w:rPr>
            </w:pPr>
            <w:r>
              <w:rPr>
                <w:rtl/>
              </w:rPr>
              <w:t>רמ"ח מבצעים, משטרת ישראל</w:t>
            </w:r>
          </w:p>
        </w:tc>
      </w:tr>
      <w:tr w:rsidR="00047CE8" w:rsidTr="00047CE8">
        <w:tc>
          <w:tcPr>
            <w:tcW w:w="0" w:type="auto"/>
            <w:shd w:val="clear" w:color="auto" w:fill="auto"/>
          </w:tcPr>
          <w:p w:rsidR="00047CE8" w:rsidRDefault="00047CE8" w:rsidP="00DE5B80">
            <w:pPr>
              <w:ind w:firstLine="0"/>
              <w:rPr>
                <w:rtl/>
              </w:rPr>
            </w:pPr>
            <w:r>
              <w:rPr>
                <w:rFonts w:hint="cs"/>
                <w:rtl/>
              </w:rPr>
              <w:t xml:space="preserve">נצ"מ </w:t>
            </w:r>
            <w:r>
              <w:rPr>
                <w:rtl/>
              </w:rPr>
              <w:t>לארי סמרה</w:t>
            </w:r>
          </w:p>
        </w:tc>
        <w:tc>
          <w:tcPr>
            <w:tcW w:w="0" w:type="auto"/>
            <w:shd w:val="clear" w:color="auto" w:fill="auto"/>
          </w:tcPr>
          <w:p w:rsidR="00047CE8" w:rsidRDefault="00047CE8" w:rsidP="00DE5B80">
            <w:pPr>
              <w:ind w:firstLine="0"/>
              <w:rPr>
                <w:rtl/>
              </w:rPr>
            </w:pPr>
            <w:r>
              <w:rPr>
                <w:rtl/>
              </w:rPr>
              <w:t>–</w:t>
            </w:r>
          </w:p>
        </w:tc>
        <w:tc>
          <w:tcPr>
            <w:tcW w:w="0" w:type="auto"/>
            <w:shd w:val="clear" w:color="auto" w:fill="auto"/>
          </w:tcPr>
          <w:p w:rsidR="00047CE8" w:rsidRDefault="00047CE8" w:rsidP="00DE5B80">
            <w:pPr>
              <w:ind w:firstLine="0"/>
              <w:rPr>
                <w:rtl/>
              </w:rPr>
            </w:pPr>
            <w:r>
              <w:rPr>
                <w:rtl/>
              </w:rPr>
              <w:t>משטרת ישראל</w:t>
            </w:r>
          </w:p>
        </w:tc>
      </w:tr>
      <w:tr w:rsidR="00047CE8" w:rsidTr="00047CE8">
        <w:tc>
          <w:tcPr>
            <w:tcW w:w="0" w:type="auto"/>
            <w:shd w:val="clear" w:color="auto" w:fill="auto"/>
          </w:tcPr>
          <w:p w:rsidR="00047CE8" w:rsidRDefault="00047CE8" w:rsidP="00DE5B80">
            <w:pPr>
              <w:ind w:firstLine="0"/>
              <w:rPr>
                <w:rtl/>
              </w:rPr>
            </w:pPr>
            <w:r>
              <w:rPr>
                <w:rFonts w:hint="cs"/>
                <w:rtl/>
              </w:rPr>
              <w:t xml:space="preserve">רפ"ק </w:t>
            </w:r>
            <w:r>
              <w:rPr>
                <w:rtl/>
              </w:rPr>
              <w:t>עידו לוי</w:t>
            </w:r>
          </w:p>
        </w:tc>
        <w:tc>
          <w:tcPr>
            <w:tcW w:w="0" w:type="auto"/>
            <w:shd w:val="clear" w:color="auto" w:fill="auto"/>
          </w:tcPr>
          <w:p w:rsidR="00047CE8" w:rsidRDefault="00047CE8" w:rsidP="00DE5B80">
            <w:pPr>
              <w:ind w:firstLine="0"/>
              <w:rPr>
                <w:rtl/>
              </w:rPr>
            </w:pPr>
            <w:r>
              <w:rPr>
                <w:rtl/>
              </w:rPr>
              <w:t>–</w:t>
            </w:r>
          </w:p>
        </w:tc>
        <w:tc>
          <w:tcPr>
            <w:tcW w:w="0" w:type="auto"/>
            <w:shd w:val="clear" w:color="auto" w:fill="auto"/>
          </w:tcPr>
          <w:p w:rsidR="00047CE8" w:rsidRDefault="00047CE8" w:rsidP="00DE5B80">
            <w:pPr>
              <w:ind w:firstLine="0"/>
              <w:rPr>
                <w:rtl/>
              </w:rPr>
            </w:pPr>
            <w:r>
              <w:rPr>
                <w:rtl/>
              </w:rPr>
              <w:t xml:space="preserve">תכנון </w:t>
            </w:r>
            <w:proofErr w:type="spellStart"/>
            <w:r>
              <w:rPr>
                <w:rtl/>
              </w:rPr>
              <w:t>אג״ת</w:t>
            </w:r>
            <w:proofErr w:type="spellEnd"/>
            <w:r>
              <w:rPr>
                <w:rFonts w:hint="cs"/>
                <w:rtl/>
              </w:rPr>
              <w:t xml:space="preserve">, </w:t>
            </w:r>
            <w:r>
              <w:rPr>
                <w:rtl/>
              </w:rPr>
              <w:t xml:space="preserve"> משטרת ישראל, המשרד לביטחון לאומי</w:t>
            </w:r>
          </w:p>
        </w:tc>
      </w:tr>
      <w:tr w:rsidR="00047CE8" w:rsidTr="00047CE8">
        <w:tc>
          <w:tcPr>
            <w:tcW w:w="0" w:type="auto"/>
            <w:shd w:val="clear" w:color="auto" w:fill="auto"/>
          </w:tcPr>
          <w:p w:rsidR="00047CE8" w:rsidRDefault="00047CE8" w:rsidP="00DE5B80">
            <w:pPr>
              <w:ind w:firstLine="0"/>
              <w:rPr>
                <w:rtl/>
              </w:rPr>
            </w:pPr>
            <w:r>
              <w:rPr>
                <w:rtl/>
              </w:rPr>
              <w:t>רפ"ק מוריה בן משה</w:t>
            </w:r>
          </w:p>
        </w:tc>
        <w:tc>
          <w:tcPr>
            <w:tcW w:w="0" w:type="auto"/>
            <w:shd w:val="clear" w:color="auto" w:fill="auto"/>
          </w:tcPr>
          <w:p w:rsidR="00047CE8" w:rsidRDefault="00047CE8" w:rsidP="00DE5B80">
            <w:pPr>
              <w:ind w:firstLine="0"/>
              <w:rPr>
                <w:rtl/>
              </w:rPr>
            </w:pPr>
            <w:r>
              <w:rPr>
                <w:rtl/>
              </w:rPr>
              <w:t>–</w:t>
            </w:r>
          </w:p>
        </w:tc>
        <w:tc>
          <w:tcPr>
            <w:tcW w:w="0" w:type="auto"/>
            <w:shd w:val="clear" w:color="auto" w:fill="auto"/>
          </w:tcPr>
          <w:p w:rsidR="00047CE8" w:rsidRDefault="00047CE8" w:rsidP="00DE5B80">
            <w:pPr>
              <w:ind w:firstLine="0"/>
              <w:rPr>
                <w:rtl/>
              </w:rPr>
            </w:pPr>
            <w:r>
              <w:rPr>
                <w:rtl/>
              </w:rPr>
              <w:t xml:space="preserve">ר חוליית מבצעים </w:t>
            </w:r>
            <w:proofErr w:type="spellStart"/>
            <w:r>
              <w:rPr>
                <w:rtl/>
              </w:rPr>
              <w:t>וסד</w:t>
            </w:r>
            <w:r>
              <w:rPr>
                <w:rFonts w:hint="cs"/>
                <w:rtl/>
              </w:rPr>
              <w:t>"</w:t>
            </w:r>
            <w:r>
              <w:rPr>
                <w:rtl/>
              </w:rPr>
              <w:t>צ</w:t>
            </w:r>
            <w:proofErr w:type="spellEnd"/>
            <w:r>
              <w:rPr>
                <w:rtl/>
              </w:rPr>
              <w:t xml:space="preserve"> יועמ</w:t>
            </w:r>
            <w:r>
              <w:rPr>
                <w:rFonts w:hint="cs"/>
                <w:rtl/>
              </w:rPr>
              <w:t>"</w:t>
            </w:r>
            <w:r>
              <w:rPr>
                <w:rtl/>
              </w:rPr>
              <w:t>ש משטרת ישראל, המשרד לביטחון לאומי</w:t>
            </w:r>
          </w:p>
        </w:tc>
      </w:tr>
      <w:tr w:rsidR="00047CE8" w:rsidTr="00047CE8">
        <w:tc>
          <w:tcPr>
            <w:tcW w:w="0" w:type="auto"/>
            <w:shd w:val="clear" w:color="auto" w:fill="auto"/>
          </w:tcPr>
          <w:p w:rsidR="00047CE8" w:rsidRDefault="00047CE8" w:rsidP="00DE5B80">
            <w:pPr>
              <w:ind w:firstLine="0"/>
              <w:rPr>
                <w:rtl/>
              </w:rPr>
            </w:pPr>
            <w:r>
              <w:rPr>
                <w:rFonts w:hint="cs"/>
                <w:rtl/>
              </w:rPr>
              <w:t xml:space="preserve">רפ"ק </w:t>
            </w:r>
            <w:r>
              <w:rPr>
                <w:rtl/>
              </w:rPr>
              <w:t xml:space="preserve">יחיאל </w:t>
            </w:r>
            <w:proofErr w:type="spellStart"/>
            <w:r>
              <w:rPr>
                <w:rtl/>
              </w:rPr>
              <w:t>אמסלם</w:t>
            </w:r>
            <w:proofErr w:type="spellEnd"/>
          </w:p>
        </w:tc>
        <w:tc>
          <w:tcPr>
            <w:tcW w:w="0" w:type="auto"/>
            <w:shd w:val="clear" w:color="auto" w:fill="auto"/>
          </w:tcPr>
          <w:p w:rsidR="00047CE8" w:rsidRDefault="00047CE8" w:rsidP="00DE5B80">
            <w:pPr>
              <w:ind w:firstLine="0"/>
              <w:rPr>
                <w:rtl/>
              </w:rPr>
            </w:pPr>
            <w:r>
              <w:rPr>
                <w:rtl/>
              </w:rPr>
              <w:t>–</w:t>
            </w:r>
          </w:p>
        </w:tc>
        <w:tc>
          <w:tcPr>
            <w:tcW w:w="0" w:type="auto"/>
            <w:shd w:val="clear" w:color="auto" w:fill="auto"/>
          </w:tcPr>
          <w:p w:rsidR="00047CE8" w:rsidRDefault="00047CE8" w:rsidP="00DE5B80">
            <w:pPr>
              <w:ind w:firstLine="0"/>
              <w:rPr>
                <w:rtl/>
              </w:rPr>
            </w:pPr>
            <w:r>
              <w:rPr>
                <w:rtl/>
              </w:rPr>
              <w:t>ר</w:t>
            </w:r>
            <w:r>
              <w:rPr>
                <w:rFonts w:hint="cs"/>
                <w:rtl/>
              </w:rPr>
              <w:t>'</w:t>
            </w:r>
            <w:r>
              <w:rPr>
                <w:rtl/>
              </w:rPr>
              <w:t xml:space="preserve"> תחום מעברים ימיים משטרת י</w:t>
            </w:r>
            <w:r>
              <w:rPr>
                <w:rFonts w:hint="cs"/>
                <w:rtl/>
              </w:rPr>
              <w:t>ש</w:t>
            </w:r>
            <w:r>
              <w:rPr>
                <w:rtl/>
              </w:rPr>
              <w:t>ראל, המשרד לביטחון לאומי</w:t>
            </w:r>
          </w:p>
        </w:tc>
      </w:tr>
      <w:tr w:rsidR="00047CE8" w:rsidTr="00047CE8">
        <w:tc>
          <w:tcPr>
            <w:tcW w:w="0" w:type="auto"/>
            <w:shd w:val="clear" w:color="auto" w:fill="auto"/>
          </w:tcPr>
          <w:p w:rsidR="00047CE8" w:rsidRDefault="00047CE8" w:rsidP="00DE5B80">
            <w:pPr>
              <w:ind w:firstLine="0"/>
              <w:rPr>
                <w:rtl/>
              </w:rPr>
            </w:pPr>
            <w:r>
              <w:rPr>
                <w:rFonts w:hint="cs"/>
                <w:rtl/>
              </w:rPr>
              <w:t xml:space="preserve">סנ"צ </w:t>
            </w:r>
            <w:proofErr w:type="spellStart"/>
            <w:r>
              <w:rPr>
                <w:rFonts w:hint="cs"/>
                <w:rtl/>
              </w:rPr>
              <w:t>ארמן</w:t>
            </w:r>
            <w:proofErr w:type="spellEnd"/>
            <w:r>
              <w:rPr>
                <w:rFonts w:hint="cs"/>
                <w:rtl/>
              </w:rPr>
              <w:t xml:space="preserve"> </w:t>
            </w:r>
            <w:proofErr w:type="spellStart"/>
            <w:r>
              <w:rPr>
                <w:rFonts w:hint="cs"/>
                <w:rtl/>
              </w:rPr>
              <w:t>סקיימו</w:t>
            </w:r>
            <w:proofErr w:type="spellEnd"/>
          </w:p>
        </w:tc>
        <w:tc>
          <w:tcPr>
            <w:tcW w:w="0" w:type="auto"/>
            <w:shd w:val="clear" w:color="auto" w:fill="auto"/>
          </w:tcPr>
          <w:p w:rsidR="00047CE8" w:rsidRDefault="00047CE8" w:rsidP="00DE5B80">
            <w:pPr>
              <w:ind w:firstLine="0"/>
              <w:rPr>
                <w:rtl/>
              </w:rPr>
            </w:pPr>
            <w:r>
              <w:rPr>
                <w:rFonts w:hint="cs"/>
                <w:rtl/>
              </w:rPr>
              <w:t>–</w:t>
            </w:r>
          </w:p>
        </w:tc>
        <w:tc>
          <w:tcPr>
            <w:tcW w:w="0" w:type="auto"/>
            <w:shd w:val="clear" w:color="auto" w:fill="auto"/>
          </w:tcPr>
          <w:p w:rsidR="00047CE8" w:rsidRDefault="00047CE8" w:rsidP="00DE5B80">
            <w:pPr>
              <w:ind w:firstLine="0"/>
              <w:rPr>
                <w:rtl/>
              </w:rPr>
            </w:pPr>
            <w:r>
              <w:rPr>
                <w:rFonts w:hint="cs"/>
                <w:rtl/>
              </w:rPr>
              <w:t>רמ"ד שיטור ימי, משטרת ישראל</w:t>
            </w:r>
          </w:p>
        </w:tc>
      </w:tr>
      <w:tr w:rsidR="00047CE8" w:rsidTr="00047CE8">
        <w:tc>
          <w:tcPr>
            <w:tcW w:w="0" w:type="auto"/>
            <w:shd w:val="clear" w:color="auto" w:fill="auto"/>
          </w:tcPr>
          <w:p w:rsidR="00047CE8" w:rsidRDefault="00047CE8" w:rsidP="00DE5B80">
            <w:pPr>
              <w:ind w:firstLine="0"/>
              <w:rPr>
                <w:rtl/>
              </w:rPr>
            </w:pPr>
            <w:r>
              <w:rPr>
                <w:rtl/>
              </w:rPr>
              <w:t>רועי יונתן</w:t>
            </w:r>
          </w:p>
        </w:tc>
        <w:tc>
          <w:tcPr>
            <w:tcW w:w="0" w:type="auto"/>
            <w:shd w:val="clear" w:color="auto" w:fill="auto"/>
          </w:tcPr>
          <w:p w:rsidR="00047CE8" w:rsidRDefault="00047CE8" w:rsidP="00DE5B80">
            <w:pPr>
              <w:ind w:firstLine="0"/>
              <w:rPr>
                <w:rtl/>
              </w:rPr>
            </w:pPr>
            <w:r>
              <w:rPr>
                <w:rtl/>
              </w:rPr>
              <w:t>–</w:t>
            </w:r>
          </w:p>
        </w:tc>
        <w:tc>
          <w:tcPr>
            <w:tcW w:w="0" w:type="auto"/>
            <w:shd w:val="clear" w:color="auto" w:fill="auto"/>
          </w:tcPr>
          <w:p w:rsidR="00047CE8" w:rsidRDefault="00047CE8" w:rsidP="00DE5B80">
            <w:pPr>
              <w:ind w:firstLine="0"/>
              <w:rPr>
                <w:rtl/>
              </w:rPr>
            </w:pPr>
            <w:proofErr w:type="spellStart"/>
            <w:r>
              <w:rPr>
                <w:rtl/>
              </w:rPr>
              <w:t>רע</w:t>
            </w:r>
            <w:r>
              <w:rPr>
                <w:rFonts w:hint="cs"/>
                <w:rtl/>
              </w:rPr>
              <w:t>"</w:t>
            </w:r>
            <w:r>
              <w:rPr>
                <w:rtl/>
              </w:rPr>
              <w:t>ן</w:t>
            </w:r>
            <w:proofErr w:type="spellEnd"/>
            <w:r>
              <w:rPr>
                <w:rtl/>
              </w:rPr>
              <w:t xml:space="preserve"> פרויקטים, משרד הביטחון</w:t>
            </w:r>
          </w:p>
        </w:tc>
      </w:tr>
      <w:tr w:rsidR="00047CE8" w:rsidTr="00047CE8">
        <w:tc>
          <w:tcPr>
            <w:tcW w:w="0" w:type="auto"/>
            <w:shd w:val="clear" w:color="auto" w:fill="auto"/>
          </w:tcPr>
          <w:p w:rsidR="00047CE8" w:rsidRDefault="00047CE8" w:rsidP="00DE5B80">
            <w:pPr>
              <w:ind w:firstLine="0"/>
              <w:rPr>
                <w:rtl/>
              </w:rPr>
            </w:pPr>
            <w:r>
              <w:rPr>
                <w:rtl/>
              </w:rPr>
              <w:t>לילי גורדון שרגא</w:t>
            </w:r>
          </w:p>
        </w:tc>
        <w:tc>
          <w:tcPr>
            <w:tcW w:w="0" w:type="auto"/>
            <w:shd w:val="clear" w:color="auto" w:fill="auto"/>
          </w:tcPr>
          <w:p w:rsidR="00047CE8" w:rsidRDefault="00047CE8" w:rsidP="00DE5B80">
            <w:pPr>
              <w:ind w:firstLine="0"/>
              <w:rPr>
                <w:rtl/>
              </w:rPr>
            </w:pPr>
            <w:r>
              <w:rPr>
                <w:rtl/>
              </w:rPr>
              <w:t>–</w:t>
            </w:r>
          </w:p>
        </w:tc>
        <w:tc>
          <w:tcPr>
            <w:tcW w:w="0" w:type="auto"/>
            <w:shd w:val="clear" w:color="auto" w:fill="auto"/>
          </w:tcPr>
          <w:p w:rsidR="00047CE8" w:rsidRDefault="00047CE8" w:rsidP="00DE5B80">
            <w:pPr>
              <w:ind w:firstLine="0"/>
              <w:rPr>
                <w:rtl/>
              </w:rPr>
            </w:pPr>
            <w:r>
              <w:rPr>
                <w:rtl/>
              </w:rPr>
              <w:t>תובעת ראשית, משרד התחבורה והבטיחות בדרכים</w:t>
            </w:r>
          </w:p>
        </w:tc>
      </w:tr>
      <w:tr w:rsidR="00047CE8" w:rsidTr="00047CE8">
        <w:tc>
          <w:tcPr>
            <w:tcW w:w="0" w:type="auto"/>
            <w:shd w:val="clear" w:color="auto" w:fill="auto"/>
          </w:tcPr>
          <w:p w:rsidR="00047CE8" w:rsidRDefault="00047CE8" w:rsidP="00DE5B80">
            <w:pPr>
              <w:ind w:firstLine="0"/>
              <w:rPr>
                <w:rtl/>
              </w:rPr>
            </w:pPr>
            <w:r>
              <w:rPr>
                <w:rtl/>
              </w:rPr>
              <w:t>אופיר כהן</w:t>
            </w:r>
          </w:p>
        </w:tc>
        <w:tc>
          <w:tcPr>
            <w:tcW w:w="0" w:type="auto"/>
            <w:shd w:val="clear" w:color="auto" w:fill="auto"/>
          </w:tcPr>
          <w:p w:rsidR="00047CE8" w:rsidRDefault="00047CE8" w:rsidP="00DE5B80">
            <w:pPr>
              <w:ind w:firstLine="0"/>
              <w:rPr>
                <w:rtl/>
              </w:rPr>
            </w:pPr>
            <w:r>
              <w:rPr>
                <w:rtl/>
              </w:rPr>
              <w:t>–</w:t>
            </w:r>
          </w:p>
        </w:tc>
        <w:tc>
          <w:tcPr>
            <w:tcW w:w="0" w:type="auto"/>
            <w:shd w:val="clear" w:color="auto" w:fill="auto"/>
          </w:tcPr>
          <w:p w:rsidR="00047CE8" w:rsidRDefault="00047CE8" w:rsidP="00DE5B80">
            <w:pPr>
              <w:ind w:firstLine="0"/>
              <w:rPr>
                <w:rtl/>
              </w:rPr>
            </w:pPr>
            <w:r>
              <w:rPr>
                <w:rtl/>
              </w:rPr>
              <w:t>תובע פלילי, משרד התחבורה והבטיחות בדרכים</w:t>
            </w:r>
          </w:p>
        </w:tc>
      </w:tr>
      <w:tr w:rsidR="00047CE8" w:rsidTr="00047CE8">
        <w:tc>
          <w:tcPr>
            <w:tcW w:w="0" w:type="auto"/>
            <w:shd w:val="clear" w:color="auto" w:fill="auto"/>
          </w:tcPr>
          <w:p w:rsidR="00047CE8" w:rsidRDefault="00047CE8" w:rsidP="00DE5B80">
            <w:pPr>
              <w:ind w:firstLine="0"/>
              <w:rPr>
                <w:rtl/>
              </w:rPr>
            </w:pPr>
            <w:r>
              <w:rPr>
                <w:rtl/>
              </w:rPr>
              <w:t>עופר בן עזרא</w:t>
            </w:r>
          </w:p>
        </w:tc>
        <w:tc>
          <w:tcPr>
            <w:tcW w:w="0" w:type="auto"/>
            <w:shd w:val="clear" w:color="auto" w:fill="auto"/>
          </w:tcPr>
          <w:p w:rsidR="00047CE8" w:rsidRDefault="00047CE8" w:rsidP="00DE5B80">
            <w:pPr>
              <w:ind w:firstLine="0"/>
              <w:rPr>
                <w:rtl/>
              </w:rPr>
            </w:pPr>
            <w:r>
              <w:rPr>
                <w:rtl/>
              </w:rPr>
              <w:t>–</w:t>
            </w:r>
          </w:p>
        </w:tc>
        <w:tc>
          <w:tcPr>
            <w:tcW w:w="0" w:type="auto"/>
            <w:shd w:val="clear" w:color="auto" w:fill="auto"/>
          </w:tcPr>
          <w:p w:rsidR="00047CE8" w:rsidRDefault="00047CE8" w:rsidP="00DE5B80">
            <w:pPr>
              <w:ind w:firstLine="0"/>
              <w:rPr>
                <w:rtl/>
              </w:rPr>
            </w:pPr>
            <w:r>
              <w:rPr>
                <w:rtl/>
              </w:rPr>
              <w:t>מנהל אגף כלי שיט קטנים ומשיטים, משרד התחבורה והבטיחות בדרכים</w:t>
            </w:r>
          </w:p>
        </w:tc>
      </w:tr>
      <w:tr w:rsidR="00047CE8" w:rsidTr="00047CE8">
        <w:tc>
          <w:tcPr>
            <w:tcW w:w="0" w:type="auto"/>
            <w:shd w:val="clear" w:color="auto" w:fill="auto"/>
          </w:tcPr>
          <w:p w:rsidR="00047CE8" w:rsidRDefault="00047CE8" w:rsidP="00DE5B80">
            <w:pPr>
              <w:ind w:firstLine="0"/>
              <w:rPr>
                <w:rtl/>
              </w:rPr>
            </w:pPr>
            <w:r>
              <w:rPr>
                <w:rtl/>
              </w:rPr>
              <w:t>תומר מאי</w:t>
            </w:r>
          </w:p>
        </w:tc>
        <w:tc>
          <w:tcPr>
            <w:tcW w:w="0" w:type="auto"/>
            <w:shd w:val="clear" w:color="auto" w:fill="auto"/>
          </w:tcPr>
          <w:p w:rsidR="00047CE8" w:rsidRDefault="00047CE8" w:rsidP="00DE5B80">
            <w:pPr>
              <w:ind w:firstLine="0"/>
              <w:rPr>
                <w:rtl/>
              </w:rPr>
            </w:pPr>
            <w:r>
              <w:rPr>
                <w:rtl/>
              </w:rPr>
              <w:t>–</w:t>
            </w:r>
          </w:p>
        </w:tc>
        <w:tc>
          <w:tcPr>
            <w:tcW w:w="0" w:type="auto"/>
            <w:shd w:val="clear" w:color="auto" w:fill="auto"/>
          </w:tcPr>
          <w:p w:rsidR="00047CE8" w:rsidRDefault="00047CE8" w:rsidP="00DE5B80">
            <w:pPr>
              <w:ind w:firstLine="0"/>
              <w:rPr>
                <w:rtl/>
              </w:rPr>
            </w:pPr>
            <w:r>
              <w:rPr>
                <w:rtl/>
              </w:rPr>
              <w:t>מרכז בכיר ביטחון, משרד התחבורה והבטיחות בדרכים</w:t>
            </w:r>
          </w:p>
        </w:tc>
      </w:tr>
      <w:tr w:rsidR="00047CE8" w:rsidTr="00047CE8">
        <w:tc>
          <w:tcPr>
            <w:tcW w:w="0" w:type="auto"/>
            <w:shd w:val="clear" w:color="auto" w:fill="auto"/>
          </w:tcPr>
          <w:p w:rsidR="00047CE8" w:rsidRDefault="00047CE8" w:rsidP="00DE5B80">
            <w:pPr>
              <w:ind w:firstLine="0"/>
              <w:rPr>
                <w:rtl/>
              </w:rPr>
            </w:pPr>
            <w:r>
              <w:rPr>
                <w:rtl/>
              </w:rPr>
              <w:t>ישי עשהאל</w:t>
            </w:r>
          </w:p>
        </w:tc>
        <w:tc>
          <w:tcPr>
            <w:tcW w:w="0" w:type="auto"/>
            <w:shd w:val="clear" w:color="auto" w:fill="auto"/>
          </w:tcPr>
          <w:p w:rsidR="00047CE8" w:rsidRDefault="00047CE8" w:rsidP="00DE5B80">
            <w:pPr>
              <w:ind w:firstLine="0"/>
              <w:rPr>
                <w:rtl/>
              </w:rPr>
            </w:pPr>
            <w:r>
              <w:rPr>
                <w:rtl/>
              </w:rPr>
              <w:t>–</w:t>
            </w:r>
          </w:p>
        </w:tc>
        <w:tc>
          <w:tcPr>
            <w:tcW w:w="0" w:type="auto"/>
            <w:shd w:val="clear" w:color="auto" w:fill="auto"/>
          </w:tcPr>
          <w:p w:rsidR="00047CE8" w:rsidRDefault="00047CE8" w:rsidP="00DE5B80">
            <w:pPr>
              <w:ind w:firstLine="0"/>
              <w:rPr>
                <w:rtl/>
              </w:rPr>
            </w:pPr>
            <w:r>
              <w:rPr>
                <w:rtl/>
              </w:rPr>
              <w:t>רשות המיסים</w:t>
            </w:r>
          </w:p>
        </w:tc>
      </w:tr>
      <w:tr w:rsidR="00047CE8" w:rsidTr="00047CE8">
        <w:tc>
          <w:tcPr>
            <w:tcW w:w="0" w:type="auto"/>
            <w:shd w:val="clear" w:color="auto" w:fill="auto"/>
          </w:tcPr>
          <w:p w:rsidR="00047CE8" w:rsidRDefault="00047CE8" w:rsidP="00DE5B80">
            <w:pPr>
              <w:ind w:firstLine="0"/>
              <w:rPr>
                <w:rtl/>
              </w:rPr>
            </w:pPr>
            <w:r>
              <w:rPr>
                <w:rtl/>
              </w:rPr>
              <w:t xml:space="preserve">הרצל </w:t>
            </w:r>
            <w:proofErr w:type="spellStart"/>
            <w:r>
              <w:rPr>
                <w:rtl/>
              </w:rPr>
              <w:t>אסרף</w:t>
            </w:r>
            <w:proofErr w:type="spellEnd"/>
          </w:p>
        </w:tc>
        <w:tc>
          <w:tcPr>
            <w:tcW w:w="0" w:type="auto"/>
            <w:shd w:val="clear" w:color="auto" w:fill="auto"/>
          </w:tcPr>
          <w:p w:rsidR="00047CE8" w:rsidRDefault="00047CE8" w:rsidP="00DE5B80">
            <w:pPr>
              <w:ind w:firstLine="0"/>
              <w:rPr>
                <w:rtl/>
              </w:rPr>
            </w:pPr>
            <w:r>
              <w:rPr>
                <w:rtl/>
              </w:rPr>
              <w:t>–</w:t>
            </w:r>
          </w:p>
        </w:tc>
        <w:tc>
          <w:tcPr>
            <w:tcW w:w="0" w:type="auto"/>
            <w:shd w:val="clear" w:color="auto" w:fill="auto"/>
          </w:tcPr>
          <w:p w:rsidR="00047CE8" w:rsidRDefault="00047CE8" w:rsidP="00DE5B80">
            <w:pPr>
              <w:ind w:firstLine="0"/>
              <w:rPr>
                <w:rtl/>
              </w:rPr>
            </w:pPr>
            <w:r>
              <w:rPr>
                <w:rtl/>
              </w:rPr>
              <w:t>סגן מנהל אשכול דרום, רשות האוכלוסים וההגירה</w:t>
            </w:r>
          </w:p>
        </w:tc>
      </w:tr>
    </w:tbl>
    <w:p w:rsidR="00047CE8" w:rsidRDefault="00047CE8" w:rsidP="00047CE8">
      <w:pPr>
        <w:ind w:firstLine="0"/>
        <w:rPr>
          <w:rtl/>
        </w:rPr>
      </w:pPr>
    </w:p>
    <w:p w:rsidR="00047CE8" w:rsidRPr="00047CE8" w:rsidRDefault="00047CE8" w:rsidP="00047CE8">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336"/>
        <w:gridCol w:w="5011"/>
      </w:tblGrid>
      <w:tr w:rsidR="00047CE8" w:rsidTr="00047CE8">
        <w:tc>
          <w:tcPr>
            <w:tcW w:w="0" w:type="auto"/>
            <w:shd w:val="clear" w:color="auto" w:fill="auto"/>
          </w:tcPr>
          <w:p w:rsidR="00047CE8" w:rsidRDefault="00047CE8" w:rsidP="00DE5B80">
            <w:pPr>
              <w:ind w:firstLine="0"/>
              <w:rPr>
                <w:rtl/>
              </w:rPr>
            </w:pPr>
            <w:r>
              <w:rPr>
                <w:rtl/>
              </w:rPr>
              <w:t>רון שלמה סולומון</w:t>
            </w:r>
          </w:p>
        </w:tc>
        <w:tc>
          <w:tcPr>
            <w:tcW w:w="0" w:type="auto"/>
            <w:shd w:val="clear" w:color="auto" w:fill="auto"/>
          </w:tcPr>
          <w:p w:rsidR="00047CE8" w:rsidRDefault="00047CE8" w:rsidP="00DE5B80">
            <w:pPr>
              <w:ind w:firstLine="0"/>
              <w:rPr>
                <w:rtl/>
              </w:rPr>
            </w:pPr>
            <w:r>
              <w:rPr>
                <w:rtl/>
              </w:rPr>
              <w:t>–</w:t>
            </w:r>
          </w:p>
        </w:tc>
        <w:tc>
          <w:tcPr>
            <w:tcW w:w="0" w:type="auto"/>
            <w:shd w:val="clear" w:color="auto" w:fill="auto"/>
          </w:tcPr>
          <w:p w:rsidR="00047CE8" w:rsidRDefault="00047CE8" w:rsidP="00DE5B80">
            <w:pPr>
              <w:ind w:firstLine="0"/>
              <w:rPr>
                <w:rtl/>
              </w:rPr>
            </w:pPr>
            <w:r>
              <w:rPr>
                <w:rtl/>
              </w:rPr>
              <w:t>ייעוץ וחקיקה, משפט כלכלי, משרד המשפטים</w:t>
            </w:r>
          </w:p>
        </w:tc>
      </w:tr>
      <w:tr w:rsidR="00047CE8" w:rsidTr="00047CE8">
        <w:tc>
          <w:tcPr>
            <w:tcW w:w="0" w:type="auto"/>
            <w:shd w:val="clear" w:color="auto" w:fill="auto"/>
          </w:tcPr>
          <w:p w:rsidR="00047CE8" w:rsidRDefault="00047CE8" w:rsidP="00DE5B80">
            <w:pPr>
              <w:ind w:firstLine="0"/>
              <w:rPr>
                <w:rtl/>
              </w:rPr>
            </w:pPr>
            <w:r>
              <w:rPr>
                <w:rtl/>
              </w:rPr>
              <w:t>לירון קשת</w:t>
            </w:r>
          </w:p>
        </w:tc>
        <w:tc>
          <w:tcPr>
            <w:tcW w:w="0" w:type="auto"/>
            <w:shd w:val="clear" w:color="auto" w:fill="auto"/>
          </w:tcPr>
          <w:p w:rsidR="00047CE8" w:rsidRDefault="00047CE8" w:rsidP="00DE5B80">
            <w:pPr>
              <w:ind w:firstLine="0"/>
              <w:rPr>
                <w:rtl/>
              </w:rPr>
            </w:pPr>
            <w:r>
              <w:rPr>
                <w:rtl/>
              </w:rPr>
              <w:t>–</w:t>
            </w:r>
          </w:p>
        </w:tc>
        <w:tc>
          <w:tcPr>
            <w:tcW w:w="0" w:type="auto"/>
            <w:shd w:val="clear" w:color="auto" w:fill="auto"/>
          </w:tcPr>
          <w:p w:rsidR="00047CE8" w:rsidRDefault="00047CE8" w:rsidP="00DE5B80">
            <w:pPr>
              <w:ind w:firstLine="0"/>
              <w:rPr>
                <w:rtl/>
              </w:rPr>
            </w:pPr>
            <w:r>
              <w:rPr>
                <w:rtl/>
              </w:rPr>
              <w:t>עו"ד במחלקה הפלילית ייעוץ וחקיקה, משרד המשפטים</w:t>
            </w:r>
          </w:p>
        </w:tc>
      </w:tr>
      <w:tr w:rsidR="00047CE8" w:rsidTr="00047CE8">
        <w:tc>
          <w:tcPr>
            <w:tcW w:w="0" w:type="auto"/>
            <w:shd w:val="clear" w:color="auto" w:fill="auto"/>
          </w:tcPr>
          <w:p w:rsidR="00047CE8" w:rsidRDefault="00047CE8" w:rsidP="00DE5B80">
            <w:pPr>
              <w:ind w:firstLine="0"/>
              <w:rPr>
                <w:rtl/>
              </w:rPr>
            </w:pPr>
            <w:r>
              <w:rPr>
                <w:rtl/>
              </w:rPr>
              <w:t>יניב אשור</w:t>
            </w:r>
          </w:p>
        </w:tc>
        <w:tc>
          <w:tcPr>
            <w:tcW w:w="0" w:type="auto"/>
            <w:shd w:val="clear" w:color="auto" w:fill="auto"/>
          </w:tcPr>
          <w:p w:rsidR="00047CE8" w:rsidRDefault="00047CE8" w:rsidP="00DE5B80">
            <w:pPr>
              <w:ind w:firstLine="0"/>
              <w:rPr>
                <w:rtl/>
              </w:rPr>
            </w:pPr>
            <w:r>
              <w:rPr>
                <w:rtl/>
              </w:rPr>
              <w:t>–</w:t>
            </w:r>
          </w:p>
        </w:tc>
        <w:tc>
          <w:tcPr>
            <w:tcW w:w="0" w:type="auto"/>
            <w:shd w:val="clear" w:color="auto" w:fill="auto"/>
          </w:tcPr>
          <w:p w:rsidR="00047CE8" w:rsidRDefault="00047CE8" w:rsidP="00DE5B80">
            <w:pPr>
              <w:ind w:firstLine="0"/>
              <w:rPr>
                <w:rtl/>
              </w:rPr>
            </w:pPr>
            <w:r>
              <w:rPr>
                <w:rtl/>
              </w:rPr>
              <w:t>מנכ"ל, עיריית עכו</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A4F19"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24A75"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24A75" w:rsidP="008320F6">
      <w:pPr>
        <w:ind w:firstLine="0"/>
        <w:rPr>
          <w:rtl/>
        </w:rPr>
      </w:pPr>
      <w:r>
        <w:rPr>
          <w:rtl/>
        </w:rPr>
        <w:t>חנה כהן</w:t>
      </w:r>
    </w:p>
    <w:p w:rsidR="00624A75" w:rsidRPr="008713A4" w:rsidRDefault="00624A75" w:rsidP="008320F6">
      <w:pPr>
        <w:ind w:firstLine="0"/>
        <w:rPr>
          <w:rtl/>
        </w:rPr>
      </w:pPr>
    </w:p>
    <w:p w:rsidR="00624A75" w:rsidRDefault="00624A75" w:rsidP="00624A75">
      <w:pPr>
        <w:ind w:firstLine="0"/>
        <w:rPr>
          <w:color w:val="606060"/>
          <w:rtl/>
        </w:rPr>
      </w:pPr>
      <w:r w:rsidRPr="00624A75">
        <w:rPr>
          <w:color w:val="606060"/>
          <w:rtl/>
        </w:rPr>
        <w:t>רשימת הנוכחים על תואריהם מבוססת על המידע שהוזן במערכת המוזמנים הממוחשבת. ייתכנו אי-דיוקים והשמטות.</w:t>
      </w:r>
    </w:p>
    <w:p w:rsidR="00624A75" w:rsidRDefault="00624A75" w:rsidP="00624A75">
      <w:pPr>
        <w:pStyle w:val="a6"/>
        <w:keepNext/>
        <w:rPr>
          <w:rtl/>
        </w:rPr>
      </w:pPr>
      <w:bookmarkStart w:id="2" w:name="ET_subject_639786_2"/>
      <w:r w:rsidRPr="00624A75">
        <w:rPr>
          <w:rStyle w:val="TagStyle"/>
          <w:rtl/>
        </w:rPr>
        <w:lastRenderedPageBreak/>
        <w:t xml:space="preserve">&lt;&lt; נושא &gt;&gt; </w:t>
      </w:r>
      <w:r>
        <w:rPr>
          <w:rtl/>
        </w:rPr>
        <w:t>שיטור ימי</w:t>
      </w:r>
      <w:r w:rsidRPr="00624A75">
        <w:rPr>
          <w:rStyle w:val="TagStyle"/>
          <w:rtl/>
        </w:rPr>
        <w:t xml:space="preserve"> &lt;&lt; נושא &gt;&gt;</w:t>
      </w:r>
      <w:r>
        <w:rPr>
          <w:rtl/>
        </w:rPr>
        <w:t xml:space="preserve">   </w:t>
      </w:r>
      <w:bookmarkEnd w:id="2"/>
    </w:p>
    <w:p w:rsidR="00624A75" w:rsidRDefault="00624A75" w:rsidP="00624A75">
      <w:pPr>
        <w:rPr>
          <w:rtl/>
        </w:rPr>
      </w:pPr>
    </w:p>
    <w:p w:rsidR="00624A75" w:rsidRDefault="00624A75" w:rsidP="00624A75">
      <w:pPr>
        <w:pStyle w:val="af6"/>
        <w:keepNext/>
        <w:rPr>
          <w:rtl/>
        </w:rPr>
      </w:pPr>
      <w:bookmarkStart w:id="3" w:name="ET_yor_6358_3"/>
      <w:r w:rsidRPr="00624A75">
        <w:rPr>
          <w:rStyle w:val="TagStyle"/>
          <w:rtl/>
        </w:rPr>
        <w:t xml:space="preserve"> &lt;&lt; יור &gt;&gt; </w:t>
      </w:r>
      <w:r>
        <w:rPr>
          <w:rtl/>
        </w:rPr>
        <w:t>היו"ר צביקה פוגל:</w:t>
      </w:r>
      <w:r w:rsidRPr="00624A75">
        <w:rPr>
          <w:rStyle w:val="TagStyle"/>
          <w:rtl/>
        </w:rPr>
        <w:t xml:space="preserve"> &lt;&lt; יור &gt;&gt;</w:t>
      </w:r>
      <w:r>
        <w:rPr>
          <w:rtl/>
        </w:rPr>
        <w:t xml:space="preserve">   </w:t>
      </w:r>
      <w:bookmarkEnd w:id="3"/>
    </w:p>
    <w:p w:rsidR="00624A75" w:rsidRDefault="00624A75" w:rsidP="00624A75">
      <w:pPr>
        <w:pStyle w:val="KeepWithNext"/>
        <w:rPr>
          <w:rtl/>
        </w:rPr>
      </w:pPr>
    </w:p>
    <w:p w:rsidR="00624A75" w:rsidRDefault="00624A75" w:rsidP="00624A75">
      <w:pPr>
        <w:rPr>
          <w:rtl/>
        </w:rPr>
      </w:pPr>
      <w:proofErr w:type="spellStart"/>
      <w:r>
        <w:rPr>
          <w:rFonts w:hint="cs"/>
          <w:rtl/>
        </w:rPr>
        <w:t>צוהריים</w:t>
      </w:r>
      <w:proofErr w:type="spellEnd"/>
      <w:r>
        <w:rPr>
          <w:rFonts w:hint="cs"/>
          <w:rtl/>
        </w:rPr>
        <w:t xml:space="preserve"> טובים לכולם. בביקור שערכה הוועדה לפני כחודש או חודש </w:t>
      </w:r>
      <w:bookmarkStart w:id="4" w:name="_ETM_Q1_42000"/>
      <w:bookmarkEnd w:id="4"/>
      <w:r>
        <w:rPr>
          <w:rFonts w:hint="cs"/>
          <w:rtl/>
        </w:rPr>
        <w:t xml:space="preserve">וחצי בעכו עלה הנושא של השיטור הימי, יותר נכון של </w:t>
      </w:r>
      <w:bookmarkStart w:id="5" w:name="_ETM_Q1_48000"/>
      <w:bookmarkEnd w:id="5"/>
      <w:r>
        <w:rPr>
          <w:rFonts w:hint="cs"/>
          <w:rtl/>
        </w:rPr>
        <w:t xml:space="preserve">התווך הימי, כנקודת תורפה. זאת בראייה של המשטרה המקומית, של משטרת עכו, שאמרה: יש דברים שאנחנו לא יכולים לתת </w:t>
      </w:r>
      <w:bookmarkStart w:id="6" w:name="_ETM_Q1_61000"/>
      <w:bookmarkEnd w:id="6"/>
      <w:r>
        <w:rPr>
          <w:rFonts w:hint="cs"/>
          <w:rtl/>
        </w:rPr>
        <w:t xml:space="preserve">להם מענה. אחד הנושאים הוא התווך הימי. לקח לי קצת </w:t>
      </w:r>
      <w:bookmarkStart w:id="7" w:name="_ETM_Q1_68000"/>
      <w:bookmarkEnd w:id="7"/>
      <w:r>
        <w:rPr>
          <w:rFonts w:hint="cs"/>
          <w:rtl/>
        </w:rPr>
        <w:t xml:space="preserve">זמן ללמוד, יחד עם חברי הוועדה, להעמיק בנושא, והבנו שיש אמת בעניין הזה. התווך הימי הוא </w:t>
      </w:r>
      <w:bookmarkStart w:id="8" w:name="_ETM_Q1_80000"/>
      <w:bookmarkEnd w:id="8"/>
      <w:r>
        <w:rPr>
          <w:rFonts w:hint="cs"/>
          <w:rtl/>
        </w:rPr>
        <w:t xml:space="preserve">תווך פרוץ בהיבט הפלילי. אני רוצה להגיד לכם בסוד, אל </w:t>
      </w:r>
      <w:bookmarkStart w:id="9" w:name="_ETM_Q1_85000"/>
      <w:bookmarkEnd w:id="9"/>
      <w:r>
        <w:rPr>
          <w:rFonts w:hint="cs"/>
          <w:rtl/>
        </w:rPr>
        <w:t xml:space="preserve">תגלו לאף אחד, </w:t>
      </w:r>
      <w:proofErr w:type="spellStart"/>
      <w:r>
        <w:rPr>
          <w:rFonts w:hint="cs"/>
          <w:rtl/>
        </w:rPr>
        <w:t>שהפח"ע</w:t>
      </w:r>
      <w:proofErr w:type="spellEnd"/>
      <w:r>
        <w:rPr>
          <w:rFonts w:hint="cs"/>
          <w:rtl/>
        </w:rPr>
        <w:t xml:space="preserve"> יודעת להתיישב נהדר על מסלולים </w:t>
      </w:r>
      <w:bookmarkStart w:id="10" w:name="_ETM_Q1_90000"/>
      <w:bookmarkEnd w:id="10"/>
      <w:r>
        <w:rPr>
          <w:rFonts w:hint="cs"/>
          <w:rtl/>
        </w:rPr>
        <w:t xml:space="preserve">פליליים. אנחנו רואים את זה גם בחיי היום-יום וגם במקומות </w:t>
      </w:r>
      <w:bookmarkStart w:id="11" w:name="_ETM_Q1_94000"/>
      <w:bookmarkEnd w:id="11"/>
      <w:r>
        <w:rPr>
          <w:rFonts w:hint="cs"/>
          <w:rtl/>
        </w:rPr>
        <w:t xml:space="preserve">אחרים, וזה לא פחות מדאיג אותי. לכן, בעצה אחת עם כמה חברים טובים ממשטרת ישראל ומהמשרד לביטחון לאומי, </w:t>
      </w:r>
      <w:bookmarkStart w:id="12" w:name="_ETM_Q1_105000"/>
      <w:bookmarkEnd w:id="12"/>
      <w:r>
        <w:rPr>
          <w:rFonts w:hint="cs"/>
          <w:rtl/>
        </w:rPr>
        <w:t xml:space="preserve">החלטנו לקיים פה דיון ראשוני בעניין הזה, ללמוד את העסק </w:t>
      </w:r>
      <w:bookmarkStart w:id="13" w:name="_ETM_Q1_109000"/>
      <w:bookmarkEnd w:id="13"/>
      <w:r>
        <w:rPr>
          <w:rFonts w:hint="cs"/>
          <w:rtl/>
        </w:rPr>
        <w:t xml:space="preserve">הזה קצת יותר לעומק ולהבין איך אנחנו, כוועדה לביטחון לאומי, </w:t>
      </w:r>
      <w:bookmarkStart w:id="14" w:name="_ETM_Q1_116000"/>
      <w:bookmarkEnd w:id="14"/>
      <w:r>
        <w:rPr>
          <w:rFonts w:hint="cs"/>
          <w:rtl/>
        </w:rPr>
        <w:t xml:space="preserve">יכולים לעזור בשני תחומים: האחד, לייעץ על חשיבות הנושא </w:t>
      </w:r>
      <w:bookmarkStart w:id="15" w:name="_ETM_Q1_121000"/>
      <w:bookmarkEnd w:id="15"/>
      <w:r>
        <w:rPr>
          <w:rFonts w:hint="cs"/>
          <w:rtl/>
        </w:rPr>
        <w:t xml:space="preserve">וסדר עדיפויות למשרד לביטחון לאומי, וכמו שאתם יודעים </w:t>
      </w:r>
      <w:r>
        <w:rPr>
          <w:rtl/>
        </w:rPr>
        <w:t>–</w:t>
      </w:r>
      <w:r>
        <w:rPr>
          <w:rFonts w:hint="cs"/>
          <w:rtl/>
        </w:rPr>
        <w:t xml:space="preserve"> גם </w:t>
      </w:r>
      <w:bookmarkStart w:id="16" w:name="_ETM_Q1_125000"/>
      <w:bookmarkEnd w:id="16"/>
      <w:r>
        <w:rPr>
          <w:rFonts w:hint="cs"/>
          <w:rtl/>
        </w:rPr>
        <w:t xml:space="preserve">את זה אל תגלו לאף אחד </w:t>
      </w:r>
      <w:r>
        <w:rPr>
          <w:rtl/>
        </w:rPr>
        <w:t>–</w:t>
      </w:r>
      <w:r>
        <w:rPr>
          <w:rFonts w:hint="cs"/>
          <w:rtl/>
        </w:rPr>
        <w:t xml:space="preserve"> יש לי איזשהו </w:t>
      </w:r>
      <w:bookmarkStart w:id="17" w:name="_ETM_Q1_128000"/>
      <w:bookmarkEnd w:id="17"/>
      <w:r>
        <w:rPr>
          <w:rFonts w:hint="cs"/>
          <w:rtl/>
        </w:rPr>
        <w:t xml:space="preserve">קשר עם השר לביטחון לאומי; הדבר השני, הלא פחות חשוב, </w:t>
      </w:r>
      <w:bookmarkStart w:id="18" w:name="_ETM_Q1_132000"/>
      <w:bookmarkEnd w:id="18"/>
      <w:r w:rsidR="002D59F3">
        <w:rPr>
          <w:rFonts w:hint="cs"/>
          <w:rtl/>
        </w:rPr>
        <w:t xml:space="preserve">זה שאם אנחנו יכולים לעזור בהצעות חוק או בתיקוני חקיקה </w:t>
      </w:r>
      <w:bookmarkStart w:id="19" w:name="_ETM_Q1_137000"/>
      <w:bookmarkEnd w:id="19"/>
      <w:r w:rsidR="002D59F3">
        <w:rPr>
          <w:rFonts w:hint="cs"/>
          <w:rtl/>
        </w:rPr>
        <w:t xml:space="preserve">שיעזרו למשטרה ולגורמים האחרים לעשות את העבודה יותר טוב, אז בדיוק בשביל זה אנחנו נמצאים פה. אנחנו עובדים בשבילכם, </w:t>
      </w:r>
      <w:bookmarkStart w:id="20" w:name="_ETM_Q1_147000"/>
      <w:bookmarkEnd w:id="20"/>
      <w:r w:rsidR="002D59F3">
        <w:rPr>
          <w:rFonts w:hint="cs"/>
          <w:rtl/>
        </w:rPr>
        <w:t xml:space="preserve">בין השאר, אני מזכיר למי שהספיק לשכוח את זה. </w:t>
      </w:r>
    </w:p>
    <w:p w:rsidR="002D59F3" w:rsidRDefault="002D59F3" w:rsidP="00624A75">
      <w:pPr>
        <w:rPr>
          <w:rtl/>
        </w:rPr>
      </w:pPr>
    </w:p>
    <w:p w:rsidR="002D59F3" w:rsidRDefault="002D59F3" w:rsidP="00624A75">
      <w:pPr>
        <w:rPr>
          <w:rtl/>
        </w:rPr>
      </w:pPr>
      <w:bookmarkStart w:id="21" w:name="_ETM_Q1_151000"/>
      <w:bookmarkEnd w:id="21"/>
      <w:r>
        <w:rPr>
          <w:rFonts w:hint="cs"/>
          <w:rtl/>
        </w:rPr>
        <w:t xml:space="preserve">אלה הנושאים, זה הדבר העיקרי שלשמו התכנסנו. לצערי הרב, חבריי חברי הכנסת שחברים בוועדה, מתרוצצים עכשיו בנושאים אחרים בוועדות אחרות לאישור התקציב וחוק ההסדרים וכל הדברים האחרים, אז במקרה הזה </w:t>
      </w:r>
      <w:bookmarkStart w:id="22" w:name="_ETM_Q1_169000"/>
      <w:bookmarkEnd w:id="22"/>
      <w:r>
        <w:rPr>
          <w:rFonts w:hint="cs"/>
          <w:rtl/>
        </w:rPr>
        <w:t xml:space="preserve">תאלצו להסתפק בי. </w:t>
      </w:r>
    </w:p>
    <w:p w:rsidR="002D59F3" w:rsidRDefault="002D59F3" w:rsidP="00624A75">
      <w:pPr>
        <w:rPr>
          <w:rtl/>
        </w:rPr>
      </w:pPr>
      <w:bookmarkStart w:id="23" w:name="_ETM_Q1_176000"/>
      <w:bookmarkEnd w:id="23"/>
    </w:p>
    <w:p w:rsidR="002D59F3" w:rsidRDefault="002D59F3" w:rsidP="00624A75">
      <w:pPr>
        <w:rPr>
          <w:rtl/>
        </w:rPr>
      </w:pPr>
      <w:r>
        <w:rPr>
          <w:rFonts w:hint="cs"/>
          <w:rtl/>
        </w:rPr>
        <w:t>שלומי טולדנו, בבקשה.</w:t>
      </w:r>
    </w:p>
    <w:p w:rsidR="002D59F3" w:rsidRDefault="002D59F3" w:rsidP="00624A75">
      <w:pPr>
        <w:rPr>
          <w:rtl/>
        </w:rPr>
      </w:pPr>
      <w:bookmarkStart w:id="24" w:name="_ETM_Q1_177000"/>
      <w:bookmarkEnd w:id="24"/>
    </w:p>
    <w:p w:rsidR="002D59F3" w:rsidRDefault="002D59F3" w:rsidP="002D59F3">
      <w:pPr>
        <w:pStyle w:val="af9"/>
        <w:keepNext/>
        <w:rPr>
          <w:rtl/>
        </w:rPr>
      </w:pPr>
      <w:bookmarkStart w:id="25" w:name="ET_guest_880256_4"/>
      <w:r w:rsidRPr="002D59F3">
        <w:rPr>
          <w:rStyle w:val="TagStyle"/>
          <w:rtl/>
        </w:rPr>
        <w:t xml:space="preserve"> &lt;&lt; אורח &gt;&gt; </w:t>
      </w:r>
      <w:r>
        <w:rPr>
          <w:rFonts w:hint="cs"/>
          <w:rtl/>
        </w:rPr>
        <w:t xml:space="preserve">תנ"צ </w:t>
      </w:r>
      <w:r>
        <w:rPr>
          <w:rtl/>
        </w:rPr>
        <w:t>שלומי טולדנו:</w:t>
      </w:r>
      <w:r w:rsidRPr="002D59F3">
        <w:rPr>
          <w:rStyle w:val="TagStyle"/>
          <w:rtl/>
        </w:rPr>
        <w:t xml:space="preserve"> &lt;&lt; אורח &gt;&gt;</w:t>
      </w:r>
      <w:r>
        <w:rPr>
          <w:rtl/>
        </w:rPr>
        <w:t xml:space="preserve">   </w:t>
      </w:r>
      <w:bookmarkEnd w:id="25"/>
    </w:p>
    <w:p w:rsidR="002D59F3" w:rsidRDefault="002D59F3" w:rsidP="002D59F3">
      <w:pPr>
        <w:pStyle w:val="KeepWithNext"/>
        <w:rPr>
          <w:rtl/>
        </w:rPr>
      </w:pPr>
    </w:p>
    <w:p w:rsidR="002D59F3" w:rsidRDefault="002D59F3" w:rsidP="002D59F3">
      <w:pPr>
        <w:rPr>
          <w:rtl/>
        </w:rPr>
      </w:pPr>
      <w:bookmarkStart w:id="26" w:name="_ETM_Q1_178000"/>
      <w:bookmarkEnd w:id="26"/>
      <w:proofErr w:type="spellStart"/>
      <w:r>
        <w:rPr>
          <w:rFonts w:hint="cs"/>
          <w:rtl/>
        </w:rPr>
        <w:t>צוהריים</w:t>
      </w:r>
      <w:proofErr w:type="spellEnd"/>
      <w:r>
        <w:rPr>
          <w:rFonts w:hint="cs"/>
          <w:rtl/>
        </w:rPr>
        <w:t xml:space="preserve"> טובים לכולם, </w:t>
      </w:r>
      <w:proofErr w:type="spellStart"/>
      <w:r>
        <w:rPr>
          <w:rFonts w:hint="cs"/>
          <w:rtl/>
        </w:rPr>
        <w:t>צוהריים</w:t>
      </w:r>
      <w:proofErr w:type="spellEnd"/>
      <w:r>
        <w:rPr>
          <w:rFonts w:hint="cs"/>
          <w:rtl/>
        </w:rPr>
        <w:t xml:space="preserve"> טובים אדוני. </w:t>
      </w:r>
      <w:bookmarkStart w:id="27" w:name="_ETM_Q1_183000"/>
      <w:bookmarkEnd w:id="27"/>
      <w:r>
        <w:rPr>
          <w:rFonts w:hint="cs"/>
          <w:rtl/>
        </w:rPr>
        <w:t xml:space="preserve">בראשית הדברים אני מבקש לומר תודה על </w:t>
      </w:r>
      <w:proofErr w:type="spellStart"/>
      <w:r>
        <w:rPr>
          <w:rFonts w:hint="cs"/>
          <w:rtl/>
        </w:rPr>
        <w:t>ההזדמנו</w:t>
      </w:r>
      <w:proofErr w:type="spellEnd"/>
      <w:r>
        <w:rPr>
          <w:rFonts w:hint="cs"/>
          <w:rtl/>
        </w:rPr>
        <w:t xml:space="preserve"> לבוא לכאן </w:t>
      </w:r>
      <w:bookmarkStart w:id="28" w:name="_ETM_Q1_185000"/>
      <w:bookmarkEnd w:id="28"/>
      <w:r>
        <w:rPr>
          <w:rFonts w:hint="cs"/>
          <w:rtl/>
        </w:rPr>
        <w:t xml:space="preserve">להציג את הנושא של השיטור הימי והתווך הפלילי בים. תמונת </w:t>
      </w:r>
      <w:bookmarkStart w:id="29" w:name="_ETM_Q1_194000"/>
      <w:bookmarkEnd w:id="29"/>
      <w:r>
        <w:rPr>
          <w:rFonts w:hint="cs"/>
          <w:rtl/>
        </w:rPr>
        <w:t xml:space="preserve">המצב של השיטור הימי של משטרת ישראל </w:t>
      </w:r>
      <w:r>
        <w:rPr>
          <w:rtl/>
        </w:rPr>
        <w:t>–</w:t>
      </w:r>
      <w:r>
        <w:rPr>
          <w:rFonts w:hint="cs"/>
          <w:rtl/>
        </w:rPr>
        <w:t xml:space="preserve"> אני </w:t>
      </w:r>
      <w:bookmarkStart w:id="30" w:name="_ETM_Q1_198000"/>
      <w:bookmarkEnd w:id="30"/>
      <w:r>
        <w:rPr>
          <w:rFonts w:hint="cs"/>
          <w:rtl/>
        </w:rPr>
        <w:t xml:space="preserve">אתן קצת רקע למי שלא יודע: יש לנו חמישה בסיסים, שלושה בים התיכון, אחד בטבריה </w:t>
      </w:r>
      <w:r>
        <w:rPr>
          <w:rtl/>
        </w:rPr>
        <w:t>–</w:t>
      </w:r>
      <w:r>
        <w:rPr>
          <w:rFonts w:hint="cs"/>
          <w:rtl/>
        </w:rPr>
        <w:t xml:space="preserve"> בכינרת </w:t>
      </w:r>
      <w:r>
        <w:rPr>
          <w:rtl/>
        </w:rPr>
        <w:t>–</w:t>
      </w:r>
      <w:r>
        <w:rPr>
          <w:rFonts w:hint="cs"/>
          <w:rtl/>
        </w:rPr>
        <w:t xml:space="preserve"> ואחד </w:t>
      </w:r>
      <w:bookmarkStart w:id="31" w:name="_ETM_Q1_204000"/>
      <w:bookmarkEnd w:id="31"/>
      <w:r>
        <w:rPr>
          <w:rFonts w:hint="cs"/>
          <w:rtl/>
        </w:rPr>
        <w:t>באילת; תחומי האחריות של משטרת ישראל בתווך הימי הם:</w:t>
      </w:r>
      <w:bookmarkStart w:id="32" w:name="_ETM_Q1_214000"/>
      <w:bookmarkEnd w:id="32"/>
      <w:r>
        <w:rPr>
          <w:rFonts w:hint="cs"/>
          <w:rtl/>
        </w:rPr>
        <w:t xml:space="preserve"> טיפול בפן הפלילי, כל נושא הסדר הציבורי, הצלת חיים ואכיפת </w:t>
      </w:r>
      <w:bookmarkStart w:id="33" w:name="_ETM_Q1_219000"/>
      <w:bookmarkEnd w:id="33"/>
      <w:r>
        <w:rPr>
          <w:rFonts w:hint="cs"/>
          <w:rtl/>
        </w:rPr>
        <w:t xml:space="preserve">כלי שיט. אלה הנושאים העיקריים שיחידות השיטור הימי שלנו עוסקות </w:t>
      </w:r>
      <w:bookmarkStart w:id="34" w:name="_ETM_Q1_224000"/>
      <w:bookmarkEnd w:id="34"/>
      <w:r>
        <w:rPr>
          <w:rFonts w:hint="cs"/>
          <w:rtl/>
        </w:rPr>
        <w:t xml:space="preserve">בהם. </w:t>
      </w:r>
    </w:p>
    <w:p w:rsidR="002D59F3" w:rsidRDefault="002D59F3" w:rsidP="002D59F3">
      <w:pPr>
        <w:rPr>
          <w:rtl/>
        </w:rPr>
      </w:pPr>
      <w:bookmarkStart w:id="35" w:name="_ETM_Q1_226000"/>
      <w:bookmarkEnd w:id="35"/>
    </w:p>
    <w:p w:rsidR="002D59F3" w:rsidRDefault="002D59F3" w:rsidP="002D59F3">
      <w:pPr>
        <w:pStyle w:val="af6"/>
        <w:keepNext/>
        <w:rPr>
          <w:rtl/>
        </w:rPr>
      </w:pPr>
      <w:bookmarkStart w:id="36" w:name="ET_yor_6358_5"/>
      <w:r w:rsidRPr="002D59F3">
        <w:rPr>
          <w:rStyle w:val="TagStyle"/>
          <w:rtl/>
        </w:rPr>
        <w:t xml:space="preserve"> &lt;&lt; יור &gt;&gt; </w:t>
      </w:r>
      <w:r>
        <w:rPr>
          <w:rtl/>
        </w:rPr>
        <w:t>היו"ר צביקה פוגל:</w:t>
      </w:r>
      <w:r w:rsidRPr="002D59F3">
        <w:rPr>
          <w:rStyle w:val="TagStyle"/>
          <w:rtl/>
        </w:rPr>
        <w:t xml:space="preserve"> &lt;&lt; יור &gt;&gt;</w:t>
      </w:r>
      <w:r>
        <w:rPr>
          <w:rtl/>
        </w:rPr>
        <w:t xml:space="preserve">   </w:t>
      </w:r>
      <w:bookmarkEnd w:id="36"/>
    </w:p>
    <w:p w:rsidR="002D59F3" w:rsidRDefault="002D59F3" w:rsidP="002D59F3">
      <w:pPr>
        <w:pStyle w:val="KeepWithNext"/>
        <w:rPr>
          <w:rtl/>
        </w:rPr>
      </w:pPr>
    </w:p>
    <w:p w:rsidR="002D59F3" w:rsidRDefault="002D59F3" w:rsidP="002D59F3">
      <w:pPr>
        <w:rPr>
          <w:rtl/>
        </w:rPr>
      </w:pPr>
      <w:r>
        <w:rPr>
          <w:rFonts w:hint="cs"/>
          <w:rtl/>
        </w:rPr>
        <w:t>"אכיפת כלי שיט", אתה מתכוון לרישוי.</w:t>
      </w:r>
    </w:p>
    <w:p w:rsidR="002D59F3" w:rsidRPr="002D59F3" w:rsidRDefault="002D59F3" w:rsidP="002D59F3">
      <w:pPr>
        <w:rPr>
          <w:rtl/>
        </w:rPr>
      </w:pPr>
      <w:bookmarkStart w:id="37" w:name="_ETM_Q1_229000"/>
      <w:bookmarkEnd w:id="37"/>
    </w:p>
    <w:p w:rsidR="002D59F3" w:rsidRDefault="002D59F3" w:rsidP="002D59F3">
      <w:pPr>
        <w:pStyle w:val="af9"/>
        <w:keepNext/>
        <w:rPr>
          <w:rtl/>
        </w:rPr>
      </w:pPr>
      <w:r w:rsidRPr="002D59F3">
        <w:rPr>
          <w:rStyle w:val="TagStyle"/>
          <w:rtl/>
        </w:rPr>
        <w:t xml:space="preserve">&lt;&lt; אורח &gt;&gt; </w:t>
      </w:r>
      <w:r>
        <w:rPr>
          <w:rFonts w:hint="cs"/>
          <w:rtl/>
        </w:rPr>
        <w:t xml:space="preserve">תנ"צ </w:t>
      </w:r>
      <w:r>
        <w:rPr>
          <w:rtl/>
        </w:rPr>
        <w:t>שלומי טולדנו:</w:t>
      </w:r>
      <w:r w:rsidRPr="002D59F3">
        <w:rPr>
          <w:rStyle w:val="TagStyle"/>
          <w:rtl/>
        </w:rPr>
        <w:t xml:space="preserve"> &lt;&lt; אורח &gt;&gt;</w:t>
      </w:r>
      <w:r>
        <w:rPr>
          <w:rtl/>
        </w:rPr>
        <w:t xml:space="preserve">   </w:t>
      </w:r>
    </w:p>
    <w:p w:rsidR="00624A75" w:rsidRDefault="00624A75" w:rsidP="00624A75">
      <w:pPr>
        <w:pStyle w:val="KeepWithNext"/>
        <w:rPr>
          <w:rtl/>
        </w:rPr>
      </w:pPr>
    </w:p>
    <w:p w:rsidR="002D59F3" w:rsidRDefault="002D59F3" w:rsidP="002D59F3">
      <w:pPr>
        <w:rPr>
          <w:rtl/>
        </w:rPr>
      </w:pPr>
      <w:bookmarkStart w:id="38" w:name="_ETM_Q1_228000"/>
      <w:bookmarkEnd w:id="38"/>
      <w:r>
        <w:rPr>
          <w:rFonts w:hint="cs"/>
          <w:rtl/>
        </w:rPr>
        <w:t xml:space="preserve">כן. בתווך הימי </w:t>
      </w:r>
      <w:r>
        <w:rPr>
          <w:rFonts w:hint="eastAsia"/>
          <w:rtl/>
        </w:rPr>
        <w:t>–</w:t>
      </w:r>
      <w:r>
        <w:rPr>
          <w:rFonts w:hint="cs"/>
          <w:rtl/>
        </w:rPr>
        <w:t xml:space="preserve"> אנחנו </w:t>
      </w:r>
      <w:bookmarkStart w:id="39" w:name="_ETM_Q1_234000"/>
      <w:bookmarkEnd w:id="39"/>
      <w:r>
        <w:rPr>
          <w:rFonts w:hint="cs"/>
          <w:rtl/>
        </w:rPr>
        <w:t xml:space="preserve">מזהים בתוך המשטרה ניצול של כלי שיט שנכנסים </w:t>
      </w:r>
      <w:bookmarkStart w:id="40" w:name="_ETM_Q1_243000"/>
      <w:bookmarkEnd w:id="40"/>
      <w:r>
        <w:rPr>
          <w:rFonts w:hint="cs"/>
          <w:rtl/>
        </w:rPr>
        <w:t xml:space="preserve">ללא בידוק בצורה סדורה, גם של הברחות, גם של סחר </w:t>
      </w:r>
      <w:bookmarkStart w:id="41" w:name="_ETM_Q1_249000"/>
      <w:bookmarkEnd w:id="41"/>
      <w:r>
        <w:rPr>
          <w:rFonts w:hint="cs"/>
          <w:rtl/>
        </w:rPr>
        <w:t xml:space="preserve">בסמים ועוד </w:t>
      </w:r>
      <w:proofErr w:type="spellStart"/>
      <w:r>
        <w:rPr>
          <w:rFonts w:hint="cs"/>
          <w:rtl/>
        </w:rPr>
        <w:t>ועוד</w:t>
      </w:r>
      <w:proofErr w:type="spellEnd"/>
      <w:r>
        <w:rPr>
          <w:rFonts w:hint="cs"/>
          <w:rtl/>
        </w:rPr>
        <w:t xml:space="preserve"> עבירות פליליות, מאמל"ח ועוד; </w:t>
      </w:r>
    </w:p>
    <w:p w:rsidR="002D59F3" w:rsidRDefault="002D59F3" w:rsidP="002D59F3">
      <w:pPr>
        <w:rPr>
          <w:rtl/>
        </w:rPr>
      </w:pPr>
    </w:p>
    <w:p w:rsidR="002D59F3" w:rsidRDefault="002D59F3" w:rsidP="002D59F3">
      <w:pPr>
        <w:rPr>
          <w:rtl/>
        </w:rPr>
      </w:pPr>
      <w:r>
        <w:rPr>
          <w:rFonts w:hint="cs"/>
          <w:rtl/>
        </w:rPr>
        <w:t xml:space="preserve">מעבר לזה, </w:t>
      </w:r>
      <w:bookmarkStart w:id="42" w:name="_ETM_Q1_257000"/>
      <w:bookmarkEnd w:id="42"/>
      <w:r>
        <w:rPr>
          <w:rFonts w:hint="cs"/>
          <w:rtl/>
        </w:rPr>
        <w:t xml:space="preserve">בשנים האחרונות יש גידול של המשיטים ושל כלי השיט במדינת ישראל. לא מעט אנשים זיהו את הספורט הזה </w:t>
      </w:r>
      <w:bookmarkStart w:id="43" w:name="_ETM_Q1_267000"/>
      <w:bookmarkEnd w:id="43"/>
      <w:r>
        <w:rPr>
          <w:rFonts w:hint="cs"/>
          <w:rtl/>
        </w:rPr>
        <w:t xml:space="preserve">כספורט שהוא גם סמל סטטוס ולכן היום יש </w:t>
      </w:r>
      <w:bookmarkStart w:id="44" w:name="_ETM_Q1_271000"/>
      <w:bookmarkEnd w:id="44"/>
      <w:r>
        <w:rPr>
          <w:rFonts w:hint="cs"/>
          <w:rtl/>
        </w:rPr>
        <w:t xml:space="preserve">הרבה יותר כלי שיט. יש גם יציאה של כלי שיט </w:t>
      </w:r>
      <w:bookmarkStart w:id="45" w:name="_ETM_Q1_275000"/>
      <w:bookmarkEnd w:id="45"/>
      <w:r>
        <w:rPr>
          <w:rFonts w:hint="cs"/>
          <w:rtl/>
        </w:rPr>
        <w:t xml:space="preserve">קטנים מישראל לכיוון צפון; </w:t>
      </w:r>
    </w:p>
    <w:p w:rsidR="002D59F3" w:rsidRDefault="002D59F3" w:rsidP="002D59F3">
      <w:pPr>
        <w:rPr>
          <w:rtl/>
        </w:rPr>
      </w:pPr>
    </w:p>
    <w:p w:rsidR="00B87078" w:rsidRDefault="002D59F3" w:rsidP="00B87078">
      <w:pPr>
        <w:rPr>
          <w:rtl/>
        </w:rPr>
      </w:pPr>
      <w:bookmarkStart w:id="46" w:name="_ETM_Q1_283000"/>
      <w:bookmarkEnd w:id="46"/>
      <w:r>
        <w:rPr>
          <w:rFonts w:hint="cs"/>
          <w:rtl/>
        </w:rPr>
        <w:t>זיהינו פערים בטיפול בתווך הימי</w:t>
      </w:r>
      <w:bookmarkStart w:id="47" w:name="_ETM_Q1_289000"/>
      <w:bookmarkEnd w:id="47"/>
      <w:r>
        <w:rPr>
          <w:rFonts w:hint="cs"/>
          <w:rtl/>
        </w:rPr>
        <w:t xml:space="preserve">. כל מי שנמצא פה סביב השולחן נמצא בעיצומה של </w:t>
      </w:r>
      <w:bookmarkStart w:id="48" w:name="_ETM_Q1_293000"/>
      <w:bookmarkEnd w:id="48"/>
      <w:r>
        <w:rPr>
          <w:rFonts w:hint="cs"/>
          <w:rtl/>
        </w:rPr>
        <w:t xml:space="preserve">ועדת מטה שאמורה לשים על השולחן את הפערים שזיהינו, גם </w:t>
      </w:r>
      <w:bookmarkStart w:id="49" w:name="_ETM_Q1_301000"/>
      <w:bookmarkEnd w:id="49"/>
      <w:r>
        <w:rPr>
          <w:rFonts w:hint="cs"/>
          <w:rtl/>
        </w:rPr>
        <w:t xml:space="preserve">בהיבט של משילות, גם בהיבט של אכיפה, גם בהיבט </w:t>
      </w:r>
      <w:bookmarkStart w:id="50" w:name="_ETM_Q1_306000"/>
      <w:bookmarkEnd w:id="50"/>
      <w:r>
        <w:rPr>
          <w:rFonts w:hint="cs"/>
          <w:rtl/>
        </w:rPr>
        <w:t xml:space="preserve">של טיפול בתוך התווך הימי. למעשה אנחנו נמצאים בישורת האחרונה </w:t>
      </w:r>
      <w:bookmarkStart w:id="51" w:name="_ETM_Q1_310000"/>
      <w:bookmarkEnd w:id="51"/>
      <w:r>
        <w:rPr>
          <w:rFonts w:hint="cs"/>
          <w:rtl/>
        </w:rPr>
        <w:t xml:space="preserve">של העבודה ובשבועיים </w:t>
      </w:r>
      <w:bookmarkStart w:id="52" w:name="_ETM_Q1_314000"/>
      <w:bookmarkEnd w:id="52"/>
      <w:r>
        <w:rPr>
          <w:rFonts w:hint="cs"/>
          <w:rtl/>
        </w:rPr>
        <w:t>הקרובים אנחנו צריכים להציג אותה לפיקוד המשטרה</w:t>
      </w:r>
      <w:bookmarkStart w:id="53" w:name="_ETM_Q1_318000"/>
      <w:bookmarkEnd w:id="53"/>
      <w:r>
        <w:rPr>
          <w:rFonts w:hint="cs"/>
          <w:rtl/>
        </w:rPr>
        <w:t xml:space="preserve">. היעדים של העבודה הזאת הם: הגדלה של הבסיסים </w:t>
      </w:r>
      <w:bookmarkStart w:id="54" w:name="_ETM_Q1_320000"/>
      <w:bookmarkEnd w:id="54"/>
      <w:r w:rsidR="00B87078">
        <w:rPr>
          <w:rFonts w:hint="cs"/>
          <w:rtl/>
        </w:rPr>
        <w:t xml:space="preserve">ועבודה בצורה רצופה יותר; הקמת מערך חקירות ומודיעין </w:t>
      </w:r>
      <w:bookmarkStart w:id="55" w:name="_ETM_Q1_327000"/>
      <w:bookmarkEnd w:id="55"/>
      <w:r w:rsidR="00B87078">
        <w:rPr>
          <w:rFonts w:hint="cs"/>
          <w:rtl/>
        </w:rPr>
        <w:t xml:space="preserve">ייעודי. יש מערך חקירות ומודיעין שנותן כיסוי, אבל אנחנו </w:t>
      </w:r>
      <w:bookmarkStart w:id="56" w:name="_ETM_Q1_331000"/>
      <w:bookmarkEnd w:id="56"/>
      <w:r w:rsidR="00B87078">
        <w:rPr>
          <w:rFonts w:hint="cs"/>
          <w:rtl/>
        </w:rPr>
        <w:t xml:space="preserve">רוצים לתת מערך חקירות ומודיעין ייעודי לתווך הימי. </w:t>
      </w:r>
    </w:p>
    <w:p w:rsidR="00B87078" w:rsidRDefault="00B87078" w:rsidP="00B87078">
      <w:pPr>
        <w:rPr>
          <w:rtl/>
        </w:rPr>
      </w:pPr>
    </w:p>
    <w:p w:rsidR="002D59F3" w:rsidRDefault="00B87078" w:rsidP="00B87078">
      <w:pPr>
        <w:rPr>
          <w:rtl/>
        </w:rPr>
      </w:pPr>
      <w:r>
        <w:rPr>
          <w:rFonts w:hint="cs"/>
          <w:rtl/>
        </w:rPr>
        <w:t xml:space="preserve">אנחנו </w:t>
      </w:r>
      <w:bookmarkStart w:id="57" w:name="_ETM_Q1_338000"/>
      <w:bookmarkEnd w:id="57"/>
      <w:r>
        <w:rPr>
          <w:rFonts w:hint="cs"/>
          <w:rtl/>
        </w:rPr>
        <w:t xml:space="preserve">נמצאים גם בסוג של עבודת מטה מול חיל הים להקים </w:t>
      </w:r>
      <w:bookmarkStart w:id="58" w:name="_ETM_Q1_341000"/>
      <w:bookmarkEnd w:id="58"/>
      <w:r>
        <w:rPr>
          <w:rFonts w:hint="cs"/>
          <w:rtl/>
        </w:rPr>
        <w:t xml:space="preserve">מכלולי שליטה משותפים, כדי שתמונת הים תהיה משוקפת גם לכוחות </w:t>
      </w:r>
      <w:bookmarkStart w:id="59" w:name="_ETM_Q1_347000"/>
      <w:bookmarkEnd w:id="59"/>
      <w:r>
        <w:rPr>
          <w:rFonts w:hint="cs"/>
          <w:rtl/>
        </w:rPr>
        <w:t xml:space="preserve">השיטור וגם לצבא. נמצא פה נציג צה"ל, כבר </w:t>
      </w:r>
      <w:bookmarkStart w:id="60" w:name="_ETM_Q1_353000"/>
      <w:bookmarkEnd w:id="60"/>
      <w:r>
        <w:rPr>
          <w:rFonts w:hint="cs"/>
          <w:rtl/>
        </w:rPr>
        <w:t xml:space="preserve">קיימנו איתם כמה מפגשים. מעבר לזה, יש עבודה שאני עושה </w:t>
      </w:r>
      <w:bookmarkStart w:id="61" w:name="_ETM_Q1_359000"/>
      <w:bookmarkEnd w:id="61"/>
      <w:r>
        <w:rPr>
          <w:rFonts w:hint="cs"/>
          <w:rtl/>
        </w:rPr>
        <w:t xml:space="preserve">במקביל, יחד עם צה"ל, להגדלת כמות החיילים שהצבא נותן למשטרה </w:t>
      </w:r>
      <w:bookmarkStart w:id="62" w:name="_ETM_Q1_367000"/>
      <w:bookmarkEnd w:id="62"/>
      <w:r>
        <w:rPr>
          <w:rFonts w:hint="cs"/>
          <w:rtl/>
        </w:rPr>
        <w:t xml:space="preserve">לטובת השיטור הימי, למעשה חיזוק היחידות האלה. כבר קיבלנו אישור </w:t>
      </w:r>
      <w:bookmarkStart w:id="63" w:name="_ETM_Q1_373000"/>
      <w:bookmarkEnd w:id="63"/>
      <w:r>
        <w:rPr>
          <w:rFonts w:hint="cs"/>
          <w:rtl/>
        </w:rPr>
        <w:t xml:space="preserve">רשמי ובאוגוסט הקרוב </w:t>
      </w:r>
      <w:r>
        <w:rPr>
          <w:rFonts w:hint="cs"/>
          <w:rtl/>
        </w:rPr>
        <w:lastRenderedPageBreak/>
        <w:t>אנחנו אמורים לקבל את החיילים הראשונים. הם יעשו קורסים בתוך המשטרה כדי להגדיל את היחידות האלה.</w:t>
      </w:r>
    </w:p>
    <w:p w:rsidR="00B87078" w:rsidRDefault="00B87078" w:rsidP="00B87078">
      <w:pPr>
        <w:rPr>
          <w:rtl/>
        </w:rPr>
      </w:pPr>
    </w:p>
    <w:p w:rsidR="00B87078" w:rsidRDefault="00B87078" w:rsidP="00B87078">
      <w:pPr>
        <w:rPr>
          <w:rtl/>
        </w:rPr>
      </w:pPr>
      <w:bookmarkStart w:id="64" w:name="_ETM_Q1_383000"/>
      <w:bookmarkEnd w:id="64"/>
      <w:r>
        <w:rPr>
          <w:rFonts w:hint="cs"/>
          <w:rtl/>
        </w:rPr>
        <w:t xml:space="preserve">מעבר </w:t>
      </w:r>
      <w:bookmarkStart w:id="65" w:name="_ETM_Q1_385000"/>
      <w:bookmarkEnd w:id="65"/>
      <w:r>
        <w:rPr>
          <w:rFonts w:hint="cs"/>
          <w:rtl/>
        </w:rPr>
        <w:t xml:space="preserve">לזה, העבודה גם מתייחסת על הסמכות המשפטית של השייטים שלנו, של הימאים שלנו, לעלות על כלי שיט לשם חיפוש. אם תרצה, אדוני, היועצת המשפטית </w:t>
      </w:r>
      <w:bookmarkStart w:id="66" w:name="_ETM_Q1_395000"/>
      <w:bookmarkEnd w:id="66"/>
      <w:r>
        <w:rPr>
          <w:rFonts w:hint="cs"/>
          <w:rtl/>
        </w:rPr>
        <w:t xml:space="preserve">שלנו תוכל להרחיב בנושא הזה. אנחנו חושבים שצריך שתהיה חקיקה שתאפשר לשוטרים שלנו לעלות על כלי שיט גם ללא צו וללא מידע מודיעיני, כדי שנוכל לעשות את עבודתנו נאמנה. </w:t>
      </w:r>
    </w:p>
    <w:p w:rsidR="00B87078" w:rsidRDefault="00B87078" w:rsidP="00B87078">
      <w:pPr>
        <w:rPr>
          <w:rtl/>
        </w:rPr>
      </w:pPr>
    </w:p>
    <w:p w:rsidR="00B87078" w:rsidRDefault="00B87078" w:rsidP="00B87078">
      <w:pPr>
        <w:pStyle w:val="af6"/>
        <w:keepNext/>
        <w:rPr>
          <w:rtl/>
        </w:rPr>
      </w:pPr>
      <w:bookmarkStart w:id="67" w:name="ET_yor_6358_6"/>
      <w:r w:rsidRPr="00B87078">
        <w:rPr>
          <w:rStyle w:val="TagStyle"/>
          <w:rtl/>
        </w:rPr>
        <w:t xml:space="preserve"> &lt;&lt; יור &gt;&gt; </w:t>
      </w:r>
      <w:r>
        <w:rPr>
          <w:rtl/>
        </w:rPr>
        <w:t>היו"ר צביקה פוגל:</w:t>
      </w:r>
      <w:r w:rsidRPr="00B87078">
        <w:rPr>
          <w:rStyle w:val="TagStyle"/>
          <w:rtl/>
        </w:rPr>
        <w:t xml:space="preserve"> &lt;&lt; יור &gt;&gt;</w:t>
      </w:r>
      <w:r>
        <w:rPr>
          <w:rtl/>
        </w:rPr>
        <w:t xml:space="preserve">   </w:t>
      </w:r>
      <w:bookmarkEnd w:id="67"/>
    </w:p>
    <w:p w:rsidR="00B87078" w:rsidRDefault="00B87078" w:rsidP="00B87078">
      <w:pPr>
        <w:pStyle w:val="KeepWithNext"/>
        <w:rPr>
          <w:rtl/>
        </w:rPr>
      </w:pPr>
    </w:p>
    <w:p w:rsidR="00B87078" w:rsidRDefault="00B87078" w:rsidP="00B87078">
      <w:pPr>
        <w:rPr>
          <w:rtl/>
        </w:rPr>
      </w:pPr>
      <w:r>
        <w:rPr>
          <w:rFonts w:hint="cs"/>
          <w:rtl/>
        </w:rPr>
        <w:t xml:space="preserve">אני בהחלט אשמח לשמוע אותה. </w:t>
      </w:r>
    </w:p>
    <w:p w:rsidR="00B87078" w:rsidRDefault="00B87078" w:rsidP="00B87078">
      <w:pPr>
        <w:rPr>
          <w:rtl/>
        </w:rPr>
      </w:pPr>
      <w:bookmarkStart w:id="68" w:name="_ETM_Q1_408000"/>
      <w:bookmarkEnd w:id="68"/>
    </w:p>
    <w:p w:rsidR="00B87078" w:rsidRDefault="00B87078" w:rsidP="00B87078">
      <w:pPr>
        <w:pStyle w:val="af9"/>
        <w:keepNext/>
        <w:rPr>
          <w:rtl/>
        </w:rPr>
      </w:pPr>
      <w:bookmarkStart w:id="69" w:name="_ETM_Q1_409000"/>
      <w:bookmarkEnd w:id="69"/>
      <w:r w:rsidRPr="002D59F3">
        <w:rPr>
          <w:rStyle w:val="TagStyle"/>
          <w:rtl/>
        </w:rPr>
        <w:t xml:space="preserve">&lt;&lt; אורח &gt;&gt; </w:t>
      </w:r>
      <w:r>
        <w:rPr>
          <w:rFonts w:hint="cs"/>
          <w:rtl/>
        </w:rPr>
        <w:t xml:space="preserve">תנ"צ </w:t>
      </w:r>
      <w:r>
        <w:rPr>
          <w:rtl/>
        </w:rPr>
        <w:t>שלומי טולדנו:</w:t>
      </w:r>
      <w:r w:rsidRPr="002D59F3">
        <w:rPr>
          <w:rStyle w:val="TagStyle"/>
          <w:rtl/>
        </w:rPr>
        <w:t xml:space="preserve"> &lt;&lt; אורח &gt;&gt;</w:t>
      </w:r>
      <w:r>
        <w:rPr>
          <w:rtl/>
        </w:rPr>
        <w:t xml:space="preserve">   </w:t>
      </w:r>
    </w:p>
    <w:p w:rsidR="00B87078" w:rsidRDefault="00B87078" w:rsidP="00B87078">
      <w:pPr>
        <w:rPr>
          <w:rtl/>
        </w:rPr>
      </w:pPr>
    </w:p>
    <w:p w:rsidR="00B87078" w:rsidRDefault="00B87078" w:rsidP="00034D3D">
      <w:pPr>
        <w:rPr>
          <w:rtl/>
        </w:rPr>
      </w:pPr>
      <w:r>
        <w:rPr>
          <w:rFonts w:hint="cs"/>
          <w:rtl/>
        </w:rPr>
        <w:t xml:space="preserve">התועלות </w:t>
      </w:r>
      <w:bookmarkStart w:id="70" w:name="_ETM_Q1_415000"/>
      <w:bookmarkEnd w:id="70"/>
      <w:r>
        <w:rPr>
          <w:rFonts w:hint="cs"/>
          <w:rtl/>
        </w:rPr>
        <w:t xml:space="preserve">שאנחנו רואים מההתעצמות של המערך שאנחנו מבקשים שיהיה במשטרה: איסוף </w:t>
      </w:r>
      <w:bookmarkStart w:id="71" w:name="_ETM_Q1_424000"/>
      <w:bookmarkEnd w:id="71"/>
      <w:r>
        <w:rPr>
          <w:rFonts w:hint="cs"/>
          <w:rtl/>
        </w:rPr>
        <w:t xml:space="preserve">מודיעיני ממוקד; נוכחות; משילות; שת"פ עם חיל הים, שצריך </w:t>
      </w:r>
      <w:bookmarkStart w:id="72" w:name="_ETM_Q1_431000"/>
      <w:bookmarkEnd w:id="72"/>
      <w:r>
        <w:rPr>
          <w:rFonts w:hint="cs"/>
          <w:rtl/>
        </w:rPr>
        <w:t xml:space="preserve">להיות מעבר לגבולות הגזרה ומעבר לשיתוף פעולה שיש לכל מפקד </w:t>
      </w:r>
      <w:bookmarkStart w:id="73" w:name="_ETM_Q1_439000"/>
      <w:bookmarkEnd w:id="73"/>
      <w:r>
        <w:rPr>
          <w:rFonts w:hint="cs"/>
          <w:rtl/>
        </w:rPr>
        <w:t xml:space="preserve">שיטור ימי אצלנו עם בסיס חיל הים הרלוונטי, אם </w:t>
      </w:r>
      <w:bookmarkStart w:id="74" w:name="_ETM_Q1_441000"/>
      <w:bookmarkEnd w:id="74"/>
      <w:r>
        <w:rPr>
          <w:rFonts w:hint="cs"/>
          <w:rtl/>
        </w:rPr>
        <w:t xml:space="preserve">זה בחיפה, אם זה באשדוד או אילת. הזיקה צריכה להיות </w:t>
      </w:r>
      <w:bookmarkStart w:id="75" w:name="_ETM_Q1_444000"/>
      <w:bookmarkEnd w:id="75"/>
      <w:r>
        <w:rPr>
          <w:rFonts w:hint="cs"/>
          <w:rtl/>
        </w:rPr>
        <w:t xml:space="preserve">זיקה </w:t>
      </w:r>
      <w:r w:rsidR="00034D3D">
        <w:rPr>
          <w:rFonts w:hint="cs"/>
          <w:rtl/>
        </w:rPr>
        <w:t xml:space="preserve">כך </w:t>
      </w:r>
      <w:r>
        <w:rPr>
          <w:rFonts w:hint="cs"/>
          <w:rtl/>
        </w:rPr>
        <w:t xml:space="preserve">שאין גבולות גזרה </w:t>
      </w:r>
      <w:r w:rsidR="00034D3D">
        <w:rPr>
          <w:rFonts w:hint="cs"/>
          <w:rtl/>
        </w:rPr>
        <w:t xml:space="preserve">בין הבסיסים אצלנו והמערך </w:t>
      </w:r>
      <w:bookmarkStart w:id="76" w:name="_ETM_Q1_451000"/>
      <w:bookmarkEnd w:id="76"/>
      <w:r w:rsidR="00034D3D">
        <w:rPr>
          <w:rFonts w:hint="cs"/>
          <w:rtl/>
        </w:rPr>
        <w:t xml:space="preserve">הוא מערך אחד שיודע לתת מענה. </w:t>
      </w:r>
    </w:p>
    <w:p w:rsidR="00034D3D" w:rsidRDefault="00034D3D" w:rsidP="00034D3D">
      <w:pPr>
        <w:rPr>
          <w:rtl/>
        </w:rPr>
      </w:pPr>
    </w:p>
    <w:p w:rsidR="00034D3D" w:rsidRDefault="00034D3D" w:rsidP="00034D3D">
      <w:pPr>
        <w:pStyle w:val="af6"/>
        <w:keepNext/>
        <w:rPr>
          <w:rtl/>
        </w:rPr>
      </w:pPr>
      <w:bookmarkStart w:id="77" w:name="ET_yor_6358_7"/>
      <w:r w:rsidRPr="00034D3D">
        <w:rPr>
          <w:rStyle w:val="TagStyle"/>
          <w:rtl/>
        </w:rPr>
        <w:t xml:space="preserve"> &lt;&lt; יור &gt;&gt; </w:t>
      </w:r>
      <w:r>
        <w:rPr>
          <w:rtl/>
        </w:rPr>
        <w:t>היו"ר צביקה פוגל:</w:t>
      </w:r>
      <w:r w:rsidRPr="00034D3D">
        <w:rPr>
          <w:rStyle w:val="TagStyle"/>
          <w:rtl/>
        </w:rPr>
        <w:t xml:space="preserve"> &lt;&lt; יור &gt;&gt;</w:t>
      </w:r>
      <w:r>
        <w:rPr>
          <w:rtl/>
        </w:rPr>
        <w:t xml:space="preserve">   </w:t>
      </w:r>
      <w:bookmarkEnd w:id="77"/>
    </w:p>
    <w:p w:rsidR="00034D3D" w:rsidRDefault="00034D3D" w:rsidP="00034D3D">
      <w:pPr>
        <w:pStyle w:val="KeepWithNext"/>
        <w:rPr>
          <w:rtl/>
        </w:rPr>
      </w:pPr>
    </w:p>
    <w:p w:rsidR="00034D3D" w:rsidRDefault="00034D3D" w:rsidP="00034D3D">
      <w:pPr>
        <w:rPr>
          <w:rtl/>
        </w:rPr>
      </w:pPr>
      <w:r>
        <w:rPr>
          <w:rFonts w:hint="cs"/>
          <w:rtl/>
        </w:rPr>
        <w:t xml:space="preserve">אם אני מבין נכון, </w:t>
      </w:r>
      <w:bookmarkStart w:id="78" w:name="_ETM_Q1_456000"/>
      <w:bookmarkEnd w:id="78"/>
      <w:r>
        <w:rPr>
          <w:rFonts w:hint="cs"/>
          <w:rtl/>
        </w:rPr>
        <w:t>היום כל אחת מהתחנות שפירטת כפופה למחוז. אין לך חיל ים.</w:t>
      </w:r>
    </w:p>
    <w:p w:rsidR="00034D3D" w:rsidRDefault="00034D3D" w:rsidP="00034D3D">
      <w:pPr>
        <w:rPr>
          <w:rtl/>
        </w:rPr>
      </w:pPr>
    </w:p>
    <w:p w:rsidR="00034D3D" w:rsidRDefault="00034D3D" w:rsidP="00034D3D">
      <w:pPr>
        <w:pStyle w:val="af9"/>
        <w:keepNext/>
        <w:rPr>
          <w:rtl/>
        </w:rPr>
      </w:pPr>
      <w:r w:rsidRPr="002D59F3">
        <w:rPr>
          <w:rStyle w:val="TagStyle"/>
          <w:rtl/>
        </w:rPr>
        <w:t xml:space="preserve">&lt;&lt; אורח &gt;&gt; </w:t>
      </w:r>
      <w:r>
        <w:rPr>
          <w:rFonts w:hint="cs"/>
          <w:rtl/>
        </w:rPr>
        <w:t xml:space="preserve">תנ"צ </w:t>
      </w:r>
      <w:r>
        <w:rPr>
          <w:rtl/>
        </w:rPr>
        <w:t>שלומי טולדנו:</w:t>
      </w:r>
      <w:r w:rsidRPr="002D59F3">
        <w:rPr>
          <w:rStyle w:val="TagStyle"/>
          <w:rtl/>
        </w:rPr>
        <w:t xml:space="preserve"> &lt;&lt; אורח &gt;&gt;</w:t>
      </w:r>
      <w:r>
        <w:rPr>
          <w:rtl/>
        </w:rPr>
        <w:t xml:space="preserve">   </w:t>
      </w:r>
    </w:p>
    <w:p w:rsidR="00034D3D" w:rsidRDefault="00034D3D" w:rsidP="00034D3D">
      <w:pPr>
        <w:rPr>
          <w:rtl/>
        </w:rPr>
      </w:pPr>
    </w:p>
    <w:p w:rsidR="00034D3D" w:rsidRDefault="00034D3D" w:rsidP="00034D3D">
      <w:pPr>
        <w:rPr>
          <w:rtl/>
        </w:rPr>
      </w:pPr>
      <w:bookmarkStart w:id="79" w:name="_ETM_Q1_464000"/>
      <w:bookmarkEnd w:id="79"/>
      <w:r>
        <w:rPr>
          <w:rFonts w:hint="cs"/>
          <w:rtl/>
        </w:rPr>
        <w:t xml:space="preserve">אין זרוע ים, יש מערך שיטור ימי. מי שיושבים לימיני הם מפקדי שיטור ימי, למעשה בוני בניין הכוח </w:t>
      </w:r>
      <w:bookmarkStart w:id="80" w:name="_ETM_Q1_474000"/>
      <w:bookmarkEnd w:id="80"/>
      <w:r>
        <w:rPr>
          <w:rFonts w:hint="cs"/>
          <w:rtl/>
        </w:rPr>
        <w:t xml:space="preserve">של המערך הזה. ההפעלה של יחידות השיטור הימי היא </w:t>
      </w:r>
      <w:bookmarkStart w:id="81" w:name="_ETM_Q1_479000"/>
      <w:bookmarkEnd w:id="81"/>
      <w:r>
        <w:rPr>
          <w:rFonts w:hint="cs"/>
          <w:rtl/>
        </w:rPr>
        <w:t xml:space="preserve">על-ידי הכוחות הטריטוריאליים, המחוזות. אנחנו רוצים לחזק </w:t>
      </w:r>
      <w:bookmarkStart w:id="82" w:name="_ETM_Q1_485000"/>
      <w:bookmarkEnd w:id="82"/>
      <w:r>
        <w:rPr>
          <w:rFonts w:hint="cs"/>
          <w:rtl/>
        </w:rPr>
        <w:t xml:space="preserve">את זה ושוקלים גם עוד הצעות. כרגע אנחנו מבקשים לחזק </w:t>
      </w:r>
      <w:bookmarkStart w:id="83" w:name="_ETM_Q1_489000"/>
      <w:bookmarkEnd w:id="83"/>
      <w:r>
        <w:rPr>
          <w:rFonts w:hint="cs"/>
          <w:rtl/>
        </w:rPr>
        <w:t>את היחידות האלה.</w:t>
      </w:r>
    </w:p>
    <w:p w:rsidR="00034D3D" w:rsidRDefault="00034D3D" w:rsidP="00034D3D">
      <w:pPr>
        <w:rPr>
          <w:rtl/>
        </w:rPr>
      </w:pPr>
    </w:p>
    <w:p w:rsidR="00034D3D" w:rsidRDefault="00034D3D" w:rsidP="00034D3D">
      <w:pPr>
        <w:rPr>
          <w:rtl/>
        </w:rPr>
      </w:pPr>
      <w:bookmarkStart w:id="84" w:name="_ETM_Q1_492000"/>
      <w:bookmarkEnd w:id="84"/>
      <w:r>
        <w:rPr>
          <w:rFonts w:hint="cs"/>
          <w:rtl/>
        </w:rPr>
        <w:t xml:space="preserve">אנחנו רואים חשיבות גדולה מאוד שהכוחות שלנו יראו את תמונת הים ויוכלו לתת מענה עם הסמכויות שאנחנו מבקשים </w:t>
      </w:r>
      <w:bookmarkStart w:id="85" w:name="_ETM_Q1_500000"/>
      <w:bookmarkEnd w:id="85"/>
      <w:r>
        <w:rPr>
          <w:rFonts w:hint="cs"/>
          <w:rtl/>
        </w:rPr>
        <w:t>לעצמנו.</w:t>
      </w:r>
    </w:p>
    <w:p w:rsidR="00034D3D" w:rsidRDefault="00034D3D" w:rsidP="00034D3D">
      <w:pPr>
        <w:rPr>
          <w:rtl/>
        </w:rPr>
      </w:pPr>
      <w:bookmarkStart w:id="86" w:name="_ETM_Q1_502000"/>
      <w:bookmarkEnd w:id="86"/>
    </w:p>
    <w:p w:rsidR="00034D3D" w:rsidRDefault="00034D3D" w:rsidP="00034D3D">
      <w:pPr>
        <w:rPr>
          <w:rtl/>
        </w:rPr>
      </w:pPr>
      <w:bookmarkStart w:id="87" w:name="_ETM_Q1_503000"/>
      <w:bookmarkEnd w:id="87"/>
      <w:r>
        <w:rPr>
          <w:rFonts w:hint="cs"/>
          <w:rtl/>
        </w:rPr>
        <w:t xml:space="preserve">יש גם עבודה </w:t>
      </w:r>
      <w:proofErr w:type="spellStart"/>
      <w:r>
        <w:rPr>
          <w:rFonts w:hint="cs"/>
          <w:rtl/>
        </w:rPr>
        <w:t>במל"ל</w:t>
      </w:r>
      <w:proofErr w:type="spellEnd"/>
      <w:r>
        <w:rPr>
          <w:rFonts w:hint="cs"/>
          <w:rtl/>
        </w:rPr>
        <w:t xml:space="preserve"> שנעשית סביב האכיפה וכל התווך הימי. </w:t>
      </w:r>
      <w:bookmarkStart w:id="88" w:name="_ETM_Q1_509000"/>
      <w:bookmarkEnd w:id="88"/>
      <w:r>
        <w:rPr>
          <w:rFonts w:hint="cs"/>
          <w:rtl/>
        </w:rPr>
        <w:t xml:space="preserve">נמצאים פה הגופים ששותפים לעבודת המטה הזאת וכמובן שגם אנו שותפים לה. </w:t>
      </w:r>
    </w:p>
    <w:p w:rsidR="00034D3D" w:rsidRDefault="00034D3D" w:rsidP="00034D3D">
      <w:pPr>
        <w:rPr>
          <w:rtl/>
        </w:rPr>
      </w:pPr>
      <w:bookmarkStart w:id="89" w:name="_ETM_Q1_515000"/>
      <w:bookmarkEnd w:id="89"/>
    </w:p>
    <w:p w:rsidR="00034D3D" w:rsidRDefault="00034D3D" w:rsidP="00034D3D">
      <w:pPr>
        <w:rPr>
          <w:rtl/>
        </w:rPr>
      </w:pPr>
      <w:bookmarkStart w:id="90" w:name="_ETM_Q1_516000"/>
      <w:bookmarkEnd w:id="90"/>
      <w:r>
        <w:rPr>
          <w:rFonts w:hint="cs"/>
          <w:rtl/>
        </w:rPr>
        <w:t xml:space="preserve">בסוף, כשאנחנו מסתכלים על התווך הימי, זו </w:t>
      </w:r>
      <w:bookmarkStart w:id="91" w:name="_ETM_Q1_525000"/>
      <w:bookmarkEnd w:id="91"/>
      <w:r>
        <w:rPr>
          <w:rFonts w:hint="cs"/>
          <w:rtl/>
        </w:rPr>
        <w:t xml:space="preserve">בסוף בעיה לאומית. אומנם משטרת ישראל נמצאת פה והיא גם הדוברת הראשונה, אבל זו בעיה לאומית. אני חושב שאם יש </w:t>
      </w:r>
      <w:bookmarkStart w:id="92" w:name="_ETM_Q1_533000"/>
      <w:bookmarkEnd w:id="92"/>
      <w:r>
        <w:rPr>
          <w:rFonts w:hint="cs"/>
          <w:rtl/>
        </w:rPr>
        <w:t xml:space="preserve">לנו גבולות שאנחנו יודעים להגן עליהם מצפון ומדרום ויודעים לעשות </w:t>
      </w:r>
      <w:bookmarkStart w:id="93" w:name="_ETM_Q1_536000"/>
      <w:bookmarkEnd w:id="93"/>
      <w:r>
        <w:rPr>
          <w:rFonts w:hint="cs"/>
          <w:rtl/>
        </w:rPr>
        <w:t xml:space="preserve">את זה בצורה טובה, אנחנו צריכים גם לדעת לשלב זרועות </w:t>
      </w:r>
      <w:bookmarkStart w:id="94" w:name="_ETM_Q1_544000"/>
      <w:bookmarkEnd w:id="94"/>
      <w:r>
        <w:rPr>
          <w:rFonts w:hint="cs"/>
          <w:rtl/>
        </w:rPr>
        <w:t>ולעשות עבודה אחת סדורה שנותנת מענה טוב יותר ממה שיש</w:t>
      </w:r>
      <w:bookmarkStart w:id="95" w:name="_ETM_Q1_548000"/>
      <w:bookmarkEnd w:id="95"/>
      <w:r>
        <w:rPr>
          <w:rFonts w:hint="cs"/>
          <w:rtl/>
        </w:rPr>
        <w:t xml:space="preserve"> היום. יש היום פעילויות, אנחנו יודעים לאכוף, אני חושב </w:t>
      </w:r>
      <w:bookmarkStart w:id="96" w:name="_ETM_Q1_551000"/>
      <w:bookmarkEnd w:id="96"/>
      <w:r>
        <w:rPr>
          <w:rFonts w:hint="cs"/>
          <w:rtl/>
        </w:rPr>
        <w:t xml:space="preserve">שאנחנו צריכים להדק את השורות ולהיות טובים יותר. </w:t>
      </w:r>
    </w:p>
    <w:p w:rsidR="00034D3D" w:rsidRDefault="00034D3D" w:rsidP="00034D3D">
      <w:pPr>
        <w:rPr>
          <w:rtl/>
        </w:rPr>
      </w:pPr>
    </w:p>
    <w:p w:rsidR="00034D3D" w:rsidRDefault="00034D3D" w:rsidP="00034D3D">
      <w:pPr>
        <w:rPr>
          <w:rtl/>
        </w:rPr>
      </w:pPr>
      <w:r>
        <w:rPr>
          <w:rFonts w:hint="cs"/>
          <w:rtl/>
        </w:rPr>
        <w:t xml:space="preserve">אני אשמח שהיועצת המשפטית של אגף המבצעים תפרט על הסמכויות. </w:t>
      </w:r>
    </w:p>
    <w:p w:rsidR="00034D3D" w:rsidRDefault="00034D3D" w:rsidP="00034D3D">
      <w:pPr>
        <w:rPr>
          <w:rtl/>
        </w:rPr>
      </w:pPr>
      <w:bookmarkStart w:id="97" w:name="_ETM_Q1_563000"/>
      <w:bookmarkEnd w:id="97"/>
    </w:p>
    <w:p w:rsidR="00034D3D" w:rsidRDefault="00034D3D" w:rsidP="00034D3D">
      <w:pPr>
        <w:pStyle w:val="af6"/>
        <w:keepNext/>
        <w:rPr>
          <w:rtl/>
        </w:rPr>
      </w:pPr>
      <w:bookmarkStart w:id="98" w:name="ET_yor_6358_8"/>
      <w:r w:rsidRPr="00034D3D">
        <w:rPr>
          <w:rStyle w:val="TagStyle"/>
          <w:rtl/>
        </w:rPr>
        <w:t xml:space="preserve"> &lt;&lt; יור &gt;&gt; </w:t>
      </w:r>
      <w:r>
        <w:rPr>
          <w:rtl/>
        </w:rPr>
        <w:t>היו"ר צביקה פוגל:</w:t>
      </w:r>
      <w:r w:rsidRPr="00034D3D">
        <w:rPr>
          <w:rStyle w:val="TagStyle"/>
          <w:rtl/>
        </w:rPr>
        <w:t xml:space="preserve"> &lt;&lt; יור &gt;&gt;</w:t>
      </w:r>
      <w:r>
        <w:rPr>
          <w:rtl/>
        </w:rPr>
        <w:t xml:space="preserve">   </w:t>
      </w:r>
      <w:bookmarkEnd w:id="98"/>
    </w:p>
    <w:p w:rsidR="00034D3D" w:rsidRDefault="00034D3D" w:rsidP="00034D3D">
      <w:pPr>
        <w:pStyle w:val="KeepWithNext"/>
        <w:rPr>
          <w:rtl/>
        </w:rPr>
      </w:pPr>
    </w:p>
    <w:p w:rsidR="00034D3D" w:rsidRDefault="00034D3D" w:rsidP="00034D3D">
      <w:pPr>
        <w:rPr>
          <w:rtl/>
        </w:rPr>
      </w:pPr>
      <w:r>
        <w:rPr>
          <w:rFonts w:hint="cs"/>
          <w:rtl/>
        </w:rPr>
        <w:t xml:space="preserve">רגע לפני שהיועצת המשפטית תדבר, אם הבנתי נכון </w:t>
      </w:r>
      <w:bookmarkStart w:id="99" w:name="_ETM_Q1_565000"/>
      <w:bookmarkEnd w:id="99"/>
      <w:r>
        <w:rPr>
          <w:rFonts w:hint="cs"/>
          <w:rtl/>
        </w:rPr>
        <w:t>יש פה גם מישהו שהוא רמ</w:t>
      </w:r>
      <w:bookmarkStart w:id="100" w:name="_ETM_Q1_567000"/>
      <w:bookmarkEnd w:id="100"/>
      <w:r w:rsidR="00EC3F04">
        <w:rPr>
          <w:rFonts w:hint="cs"/>
          <w:rtl/>
        </w:rPr>
        <w:t xml:space="preserve">"ד שיטור ימי. </w:t>
      </w:r>
      <w:proofErr w:type="spellStart"/>
      <w:r w:rsidR="00EC3F04">
        <w:rPr>
          <w:rFonts w:hint="cs"/>
          <w:rtl/>
        </w:rPr>
        <w:t>ארמן</w:t>
      </w:r>
      <w:proofErr w:type="spellEnd"/>
      <w:r w:rsidR="00EC3F04">
        <w:rPr>
          <w:rFonts w:hint="cs"/>
          <w:rtl/>
        </w:rPr>
        <w:t xml:space="preserve"> </w:t>
      </w:r>
      <w:proofErr w:type="spellStart"/>
      <w:r w:rsidR="00EC3F04">
        <w:rPr>
          <w:rFonts w:hint="cs"/>
          <w:rtl/>
        </w:rPr>
        <w:t>סקיימו</w:t>
      </w:r>
      <w:proofErr w:type="spellEnd"/>
      <w:r w:rsidR="00EC3F04">
        <w:rPr>
          <w:rFonts w:hint="cs"/>
          <w:rtl/>
        </w:rPr>
        <w:t xml:space="preserve">, בבקשה. </w:t>
      </w:r>
    </w:p>
    <w:p w:rsidR="00EC3F04" w:rsidRDefault="00EC3F04" w:rsidP="00EC3F04">
      <w:pPr>
        <w:rPr>
          <w:rtl/>
        </w:rPr>
      </w:pPr>
    </w:p>
    <w:p w:rsidR="00EC3F04" w:rsidRDefault="00EC3F04" w:rsidP="00EC3F04">
      <w:pPr>
        <w:pStyle w:val="a4"/>
        <w:keepNext/>
        <w:rPr>
          <w:rtl/>
        </w:rPr>
      </w:pPr>
      <w:bookmarkStart w:id="101" w:name="ET_speaker_ארמן_סקיימו_9"/>
      <w:r w:rsidRPr="00EC3F04">
        <w:rPr>
          <w:rStyle w:val="TagStyle"/>
          <w:rtl/>
        </w:rPr>
        <w:t xml:space="preserve"> &lt;&lt; דובר &gt;&gt; </w:t>
      </w:r>
      <w:r w:rsidR="00CD3964">
        <w:rPr>
          <w:rFonts w:hint="cs"/>
          <w:rtl/>
        </w:rPr>
        <w:t xml:space="preserve">סנ"צ </w:t>
      </w:r>
      <w:proofErr w:type="spellStart"/>
      <w:r>
        <w:rPr>
          <w:rtl/>
        </w:rPr>
        <w:t>ארמן</w:t>
      </w:r>
      <w:proofErr w:type="spellEnd"/>
      <w:r>
        <w:rPr>
          <w:rtl/>
        </w:rPr>
        <w:t xml:space="preserve"> </w:t>
      </w:r>
      <w:proofErr w:type="spellStart"/>
      <w:r>
        <w:rPr>
          <w:rtl/>
        </w:rPr>
        <w:t>סקיימו</w:t>
      </w:r>
      <w:proofErr w:type="spellEnd"/>
      <w:r>
        <w:rPr>
          <w:rtl/>
        </w:rPr>
        <w:t>:</w:t>
      </w:r>
      <w:r w:rsidRPr="00EC3F04">
        <w:rPr>
          <w:rStyle w:val="TagStyle"/>
          <w:rtl/>
        </w:rPr>
        <w:t xml:space="preserve"> &lt;&lt; דובר &gt;&gt;</w:t>
      </w:r>
      <w:r>
        <w:rPr>
          <w:rtl/>
        </w:rPr>
        <w:t xml:space="preserve">   </w:t>
      </w:r>
      <w:bookmarkEnd w:id="101"/>
    </w:p>
    <w:p w:rsidR="00EC3F04" w:rsidRDefault="00EC3F04" w:rsidP="00EC3F04">
      <w:pPr>
        <w:pStyle w:val="KeepWithNext"/>
        <w:rPr>
          <w:rtl/>
        </w:rPr>
      </w:pPr>
    </w:p>
    <w:p w:rsidR="00EC3F04" w:rsidRDefault="00EC3F04" w:rsidP="00EC3F04">
      <w:pPr>
        <w:rPr>
          <w:rtl/>
        </w:rPr>
      </w:pPr>
      <w:r>
        <w:rPr>
          <w:rFonts w:hint="cs"/>
          <w:rtl/>
        </w:rPr>
        <w:t>אני חושב ששלומי הציג את זה באו</w:t>
      </w:r>
      <w:bookmarkStart w:id="102" w:name="_ETM_Q1_582000"/>
      <w:bookmarkEnd w:id="102"/>
      <w:r>
        <w:rPr>
          <w:rFonts w:hint="cs"/>
          <w:rtl/>
        </w:rPr>
        <w:t xml:space="preserve">פן מלא. יש עבודת מטה שנעשית כדי לתת מענה להרבה </w:t>
      </w:r>
      <w:bookmarkStart w:id="103" w:name="_ETM_Q1_586000"/>
      <w:bookmarkEnd w:id="103"/>
      <w:r>
        <w:rPr>
          <w:rFonts w:hint="cs"/>
          <w:rtl/>
        </w:rPr>
        <w:t xml:space="preserve">מאוד פערים מעבר לנושא של סגירת הגבולות ובדיקות, אלא גם </w:t>
      </w:r>
      <w:bookmarkStart w:id="104" w:name="_ETM_Q1_593000"/>
      <w:bookmarkEnd w:id="104"/>
      <w:r>
        <w:rPr>
          <w:rFonts w:hint="cs"/>
          <w:rtl/>
        </w:rPr>
        <w:t xml:space="preserve">הנושא של פערי זמן ותגובה. אומנם יש לנו שלושה בסיסים </w:t>
      </w:r>
      <w:bookmarkStart w:id="105" w:name="_ETM_Q1_598000"/>
      <w:bookmarkEnd w:id="105"/>
      <w:r>
        <w:rPr>
          <w:rFonts w:hint="cs"/>
          <w:rtl/>
        </w:rPr>
        <w:t xml:space="preserve">בים התיכון, אבל הפריסה שלהם אינה הגיונית. זה אומר שאם בסיס </w:t>
      </w:r>
      <w:bookmarkStart w:id="106" w:name="_ETM_Q1_603000"/>
      <w:bookmarkEnd w:id="106"/>
      <w:r>
        <w:rPr>
          <w:rFonts w:hint="cs"/>
          <w:rtl/>
        </w:rPr>
        <w:t xml:space="preserve">יש לו 100 ק"מ של חוף והוא נותן מענה באמצעות כלי שיט אחד, אנחנו נכנסים למצב </w:t>
      </w:r>
      <w:bookmarkStart w:id="107" w:name="_ETM_Q1_611000"/>
      <w:bookmarkEnd w:id="107"/>
      <w:r>
        <w:rPr>
          <w:rFonts w:hint="cs"/>
          <w:rtl/>
        </w:rPr>
        <w:t xml:space="preserve">שבו אנחנו לא יודעים לתת את המענה הראוי והנדרש. כאן, </w:t>
      </w:r>
      <w:bookmarkStart w:id="108" w:name="_ETM_Q1_615000"/>
      <w:bookmarkEnd w:id="108"/>
      <w:r>
        <w:rPr>
          <w:rFonts w:hint="cs"/>
          <w:rtl/>
        </w:rPr>
        <w:t xml:space="preserve">בעבודת המטה שאנחנו בעיצומה, אנחנו מבקשים לתת מענה גם </w:t>
      </w:r>
      <w:bookmarkStart w:id="109" w:name="_ETM_Q1_618000"/>
      <w:bookmarkEnd w:id="109"/>
      <w:r>
        <w:rPr>
          <w:rFonts w:hint="cs"/>
          <w:rtl/>
        </w:rPr>
        <w:t xml:space="preserve">לנושא הזה של פריסת זירה הרבה יותר טובה ואפקטיבית ממה שיש לנו כרגע. </w:t>
      </w:r>
    </w:p>
    <w:p w:rsidR="00EC3F04" w:rsidRDefault="00EC3F04" w:rsidP="00EC3F04">
      <w:pPr>
        <w:rPr>
          <w:rtl/>
        </w:rPr>
      </w:pPr>
    </w:p>
    <w:p w:rsidR="00EC3F04" w:rsidRDefault="00EC3F04" w:rsidP="00EC3F04">
      <w:pPr>
        <w:rPr>
          <w:rtl/>
        </w:rPr>
      </w:pPr>
      <w:bookmarkStart w:id="110" w:name="_ETM_Q1_623000"/>
      <w:bookmarkEnd w:id="110"/>
    </w:p>
    <w:p w:rsidR="00EC3F04" w:rsidRDefault="00EC3F04" w:rsidP="00EC3F04">
      <w:pPr>
        <w:pStyle w:val="af6"/>
        <w:keepNext/>
        <w:rPr>
          <w:rtl/>
        </w:rPr>
      </w:pPr>
      <w:bookmarkStart w:id="111" w:name="ET_yor_6358_10"/>
      <w:r w:rsidRPr="00EC3F04">
        <w:rPr>
          <w:rStyle w:val="TagStyle"/>
          <w:rtl/>
        </w:rPr>
        <w:t xml:space="preserve"> &lt;&lt; </w:t>
      </w:r>
      <w:proofErr w:type="spellStart"/>
      <w:r w:rsidRPr="00EC3F04">
        <w:rPr>
          <w:rStyle w:val="TagStyle"/>
          <w:rtl/>
        </w:rPr>
        <w:t>יור</w:t>
      </w:r>
      <w:proofErr w:type="spellEnd"/>
      <w:r w:rsidRPr="00EC3F04">
        <w:rPr>
          <w:rStyle w:val="TagStyle"/>
          <w:rtl/>
        </w:rPr>
        <w:t xml:space="preserve"> &gt;&gt; </w:t>
      </w:r>
      <w:r>
        <w:rPr>
          <w:rtl/>
        </w:rPr>
        <w:t>היו"ר צביקה פוגל:</w:t>
      </w:r>
      <w:r w:rsidRPr="00EC3F04">
        <w:rPr>
          <w:rStyle w:val="TagStyle"/>
          <w:rtl/>
        </w:rPr>
        <w:t xml:space="preserve"> &lt;&lt; </w:t>
      </w:r>
      <w:proofErr w:type="spellStart"/>
      <w:r w:rsidRPr="00EC3F04">
        <w:rPr>
          <w:rStyle w:val="TagStyle"/>
          <w:rtl/>
        </w:rPr>
        <w:t>יור</w:t>
      </w:r>
      <w:proofErr w:type="spellEnd"/>
      <w:r w:rsidRPr="00EC3F04">
        <w:rPr>
          <w:rStyle w:val="TagStyle"/>
          <w:rtl/>
        </w:rPr>
        <w:t xml:space="preserve"> &gt;&gt;</w:t>
      </w:r>
      <w:r>
        <w:rPr>
          <w:rtl/>
        </w:rPr>
        <w:t xml:space="preserve">   </w:t>
      </w:r>
      <w:bookmarkEnd w:id="111"/>
    </w:p>
    <w:p w:rsidR="00EC3F04" w:rsidRDefault="00EC3F04" w:rsidP="00EC3F04">
      <w:pPr>
        <w:pStyle w:val="KeepWithNext"/>
        <w:rPr>
          <w:rtl/>
        </w:rPr>
      </w:pPr>
    </w:p>
    <w:p w:rsidR="00EC3F04" w:rsidRDefault="00EC3F04" w:rsidP="00EC3F04">
      <w:pPr>
        <w:rPr>
          <w:rtl/>
        </w:rPr>
      </w:pPr>
      <w:bookmarkStart w:id="112" w:name="_ETM_Q1_624000"/>
      <w:bookmarkEnd w:id="112"/>
      <w:r>
        <w:rPr>
          <w:rFonts w:hint="cs"/>
          <w:rtl/>
        </w:rPr>
        <w:t xml:space="preserve">אני רוצה להבין את המבנה הארגוני. </w:t>
      </w:r>
      <w:bookmarkStart w:id="113" w:name="_ETM_Q1_627000"/>
      <w:bookmarkEnd w:id="113"/>
      <w:r>
        <w:rPr>
          <w:rFonts w:hint="cs"/>
          <w:rtl/>
        </w:rPr>
        <w:t>בכל מחוז יש היום נציג של השיטור הימי?</w:t>
      </w:r>
    </w:p>
    <w:p w:rsidR="00EC3F04" w:rsidRDefault="00EC3F04" w:rsidP="00EC3F04">
      <w:pPr>
        <w:rPr>
          <w:rtl/>
        </w:rPr>
      </w:pPr>
      <w:bookmarkStart w:id="114" w:name="_ETM_Q1_628000"/>
      <w:bookmarkEnd w:id="114"/>
    </w:p>
    <w:p w:rsidR="00CD3964" w:rsidRDefault="00CD3964" w:rsidP="00CD3964">
      <w:pPr>
        <w:pStyle w:val="a4"/>
        <w:keepNext/>
        <w:rPr>
          <w:rtl/>
        </w:rPr>
      </w:pPr>
      <w:r w:rsidRPr="00EC3F04">
        <w:rPr>
          <w:rStyle w:val="TagStyle"/>
          <w:rtl/>
        </w:rPr>
        <w:t xml:space="preserve">&lt;&lt; דובר &gt;&gt; </w:t>
      </w:r>
      <w:r>
        <w:rPr>
          <w:rFonts w:hint="cs"/>
          <w:rtl/>
        </w:rPr>
        <w:t xml:space="preserve">סנ"צ </w:t>
      </w:r>
      <w:proofErr w:type="spellStart"/>
      <w:r>
        <w:rPr>
          <w:rtl/>
        </w:rPr>
        <w:t>ארמן</w:t>
      </w:r>
      <w:proofErr w:type="spellEnd"/>
      <w:r>
        <w:rPr>
          <w:rtl/>
        </w:rPr>
        <w:t xml:space="preserve"> </w:t>
      </w:r>
      <w:proofErr w:type="spellStart"/>
      <w:r>
        <w:rPr>
          <w:rtl/>
        </w:rPr>
        <w:t>סקיימו</w:t>
      </w:r>
      <w:proofErr w:type="spellEnd"/>
      <w:r>
        <w:rPr>
          <w:rtl/>
        </w:rPr>
        <w:t>:</w:t>
      </w:r>
      <w:r w:rsidRPr="00EC3F04">
        <w:rPr>
          <w:rStyle w:val="TagStyle"/>
          <w:rtl/>
        </w:rPr>
        <w:t xml:space="preserve"> &lt;&lt; דובר &gt;&gt;</w:t>
      </w:r>
      <w:r>
        <w:rPr>
          <w:rtl/>
        </w:rPr>
        <w:t xml:space="preserve">   </w:t>
      </w:r>
    </w:p>
    <w:p w:rsidR="00EC3F04" w:rsidRDefault="00EC3F04" w:rsidP="00EC3F04">
      <w:pPr>
        <w:pStyle w:val="KeepWithNext"/>
        <w:rPr>
          <w:rtl/>
        </w:rPr>
      </w:pPr>
    </w:p>
    <w:p w:rsidR="00EC3F04" w:rsidRDefault="00EC3F04" w:rsidP="00EC3F04">
      <w:pPr>
        <w:rPr>
          <w:rtl/>
        </w:rPr>
      </w:pPr>
      <w:r>
        <w:rPr>
          <w:rFonts w:hint="cs"/>
          <w:rtl/>
        </w:rPr>
        <w:t>לא. יש בסיסי</w:t>
      </w:r>
      <w:bookmarkStart w:id="115" w:name="_ETM_Q1_631000"/>
      <w:bookmarkEnd w:id="115"/>
      <w:r>
        <w:rPr>
          <w:rFonts w:hint="cs"/>
          <w:rtl/>
        </w:rPr>
        <w:t xml:space="preserve">ם שעובדים במחוזות והמחוזות הם הפיקוד הטריטוריאלי שלהם. אנחנו אחראים על בניין הכוח </w:t>
      </w:r>
      <w:r>
        <w:rPr>
          <w:rtl/>
        </w:rPr>
        <w:t>–</w:t>
      </w:r>
      <w:r>
        <w:rPr>
          <w:rFonts w:hint="cs"/>
          <w:rtl/>
        </w:rPr>
        <w:t xml:space="preserve"> אחראים על כל הנושא של כלי שיט, אחראים על כל הנושא של הכשרת הימאים </w:t>
      </w:r>
      <w:bookmarkStart w:id="116" w:name="_ETM_Q1_642000"/>
      <w:bookmarkEnd w:id="116"/>
      <w:r>
        <w:rPr>
          <w:rFonts w:hint="cs"/>
          <w:rtl/>
        </w:rPr>
        <w:t xml:space="preserve">שלנו והנחיה מקצועית מה הם צריכים לעשות. מפעיל הכוח הוא </w:t>
      </w:r>
      <w:bookmarkStart w:id="117" w:name="_ETM_Q1_646000"/>
      <w:bookmarkEnd w:id="117"/>
      <w:r>
        <w:rPr>
          <w:rFonts w:hint="cs"/>
          <w:rtl/>
        </w:rPr>
        <w:t xml:space="preserve">שטח טריטוריאלי שלו, של מחוז. </w:t>
      </w:r>
    </w:p>
    <w:p w:rsidR="00EC3F04" w:rsidRDefault="00EC3F04" w:rsidP="00EC3F04">
      <w:pPr>
        <w:rPr>
          <w:rtl/>
        </w:rPr>
      </w:pPr>
    </w:p>
    <w:p w:rsidR="00EC3F04" w:rsidRDefault="00EC3F04" w:rsidP="00EC3F04">
      <w:pPr>
        <w:pStyle w:val="af6"/>
        <w:keepNext/>
        <w:rPr>
          <w:rtl/>
        </w:rPr>
      </w:pPr>
      <w:bookmarkStart w:id="118" w:name="ET_yor_6358_12"/>
      <w:r w:rsidRPr="00EC3F04">
        <w:rPr>
          <w:rStyle w:val="TagStyle"/>
          <w:rtl/>
        </w:rPr>
        <w:t xml:space="preserve"> &lt;&lt; </w:t>
      </w:r>
      <w:proofErr w:type="spellStart"/>
      <w:r w:rsidRPr="00EC3F04">
        <w:rPr>
          <w:rStyle w:val="TagStyle"/>
          <w:rtl/>
        </w:rPr>
        <w:t>יור</w:t>
      </w:r>
      <w:proofErr w:type="spellEnd"/>
      <w:r w:rsidRPr="00EC3F04">
        <w:rPr>
          <w:rStyle w:val="TagStyle"/>
          <w:rtl/>
        </w:rPr>
        <w:t xml:space="preserve"> &gt;&gt; </w:t>
      </w:r>
      <w:r>
        <w:rPr>
          <w:rtl/>
        </w:rPr>
        <w:t>היו"ר צביקה פוגל:</w:t>
      </w:r>
      <w:r w:rsidRPr="00EC3F04">
        <w:rPr>
          <w:rStyle w:val="TagStyle"/>
          <w:rtl/>
        </w:rPr>
        <w:t xml:space="preserve"> &lt;&lt; </w:t>
      </w:r>
      <w:proofErr w:type="spellStart"/>
      <w:r w:rsidRPr="00EC3F04">
        <w:rPr>
          <w:rStyle w:val="TagStyle"/>
          <w:rtl/>
        </w:rPr>
        <w:t>יור</w:t>
      </w:r>
      <w:proofErr w:type="spellEnd"/>
      <w:r w:rsidRPr="00EC3F04">
        <w:rPr>
          <w:rStyle w:val="TagStyle"/>
          <w:rtl/>
        </w:rPr>
        <w:t xml:space="preserve"> &gt;&gt;</w:t>
      </w:r>
      <w:r>
        <w:rPr>
          <w:rtl/>
        </w:rPr>
        <w:t xml:space="preserve">   </w:t>
      </w:r>
      <w:bookmarkEnd w:id="118"/>
    </w:p>
    <w:p w:rsidR="00EC3F04" w:rsidRDefault="00EC3F04" w:rsidP="00EC3F04">
      <w:pPr>
        <w:pStyle w:val="KeepWithNext"/>
        <w:rPr>
          <w:rtl/>
        </w:rPr>
      </w:pPr>
    </w:p>
    <w:p w:rsidR="00EC3F04" w:rsidRDefault="00EC3F04" w:rsidP="00EC3F04">
      <w:pPr>
        <w:rPr>
          <w:rtl/>
        </w:rPr>
      </w:pPr>
      <w:r>
        <w:rPr>
          <w:rFonts w:hint="cs"/>
          <w:rtl/>
        </w:rPr>
        <w:t xml:space="preserve">הבנתי. הייעוץ המשפטי, בבקשה. </w:t>
      </w:r>
    </w:p>
    <w:p w:rsidR="00EC3F04" w:rsidRDefault="00EC3F04" w:rsidP="00EC3F04">
      <w:pPr>
        <w:rPr>
          <w:rtl/>
        </w:rPr>
      </w:pPr>
      <w:bookmarkStart w:id="119" w:name="_ETM_Q1_655000"/>
      <w:bookmarkEnd w:id="119"/>
    </w:p>
    <w:p w:rsidR="00EC3F04" w:rsidRDefault="00EC3F04" w:rsidP="00EC3F04">
      <w:pPr>
        <w:pStyle w:val="af9"/>
        <w:keepNext/>
        <w:rPr>
          <w:rtl/>
        </w:rPr>
      </w:pPr>
      <w:bookmarkStart w:id="120" w:name="ET_guest_880264_13"/>
      <w:r w:rsidRPr="00EC3F04">
        <w:rPr>
          <w:rStyle w:val="TagStyle"/>
          <w:rtl/>
        </w:rPr>
        <w:t xml:space="preserve"> &lt;&lt; אורח &gt;&gt; </w:t>
      </w:r>
      <w:r>
        <w:rPr>
          <w:rFonts w:hint="cs"/>
          <w:rtl/>
        </w:rPr>
        <w:t xml:space="preserve">רפ"ק </w:t>
      </w:r>
      <w:r>
        <w:rPr>
          <w:rtl/>
        </w:rPr>
        <w:t>מוריה בן משה:</w:t>
      </w:r>
      <w:r w:rsidRPr="00EC3F04">
        <w:rPr>
          <w:rStyle w:val="TagStyle"/>
          <w:rtl/>
        </w:rPr>
        <w:t xml:space="preserve"> &lt;&lt; אורח &gt;&gt;</w:t>
      </w:r>
      <w:r>
        <w:rPr>
          <w:rtl/>
        </w:rPr>
        <w:t xml:space="preserve">   </w:t>
      </w:r>
      <w:bookmarkEnd w:id="120"/>
    </w:p>
    <w:p w:rsidR="00EC3F04" w:rsidRDefault="00EC3F04" w:rsidP="00EC3F04">
      <w:pPr>
        <w:pStyle w:val="KeepWithNext"/>
        <w:rPr>
          <w:rtl/>
        </w:rPr>
      </w:pPr>
    </w:p>
    <w:p w:rsidR="00EC3F04" w:rsidRDefault="00EC3F04" w:rsidP="00EC3F04">
      <w:pPr>
        <w:rPr>
          <w:rtl/>
        </w:rPr>
      </w:pPr>
      <w:bookmarkStart w:id="121" w:name="_ETM_Q1_659000"/>
      <w:bookmarkEnd w:id="121"/>
      <w:r>
        <w:rPr>
          <w:rFonts w:hint="cs"/>
          <w:rtl/>
        </w:rPr>
        <w:t xml:space="preserve">לפני זמן מה </w:t>
      </w:r>
      <w:bookmarkStart w:id="122" w:name="_ETM_Q1_661000"/>
      <w:bookmarkEnd w:id="122"/>
      <w:r>
        <w:rPr>
          <w:rFonts w:hint="cs"/>
          <w:rtl/>
        </w:rPr>
        <w:t xml:space="preserve">קיבלנו פנייה מהשיטור הימי כדי לבדוק אם הם יכולים לעלות על הספינות האלה ללא חשד, אפשר להגיד ללא כל סיבה, ולבצע חיפוש. </w:t>
      </w:r>
      <w:bookmarkStart w:id="123" w:name="_ETM_Q1_669000"/>
      <w:bookmarkEnd w:id="123"/>
      <w:r>
        <w:rPr>
          <w:rFonts w:hint="cs"/>
          <w:rtl/>
        </w:rPr>
        <w:t>מבדיקה שערכנו, היום אין סמכות כזאת.</w:t>
      </w:r>
    </w:p>
    <w:p w:rsidR="00EC3F04" w:rsidRDefault="00EC3F04" w:rsidP="00EC3F04">
      <w:pPr>
        <w:rPr>
          <w:rtl/>
        </w:rPr>
      </w:pPr>
    </w:p>
    <w:p w:rsidR="00EC3F04" w:rsidRDefault="00EC3F04" w:rsidP="00EC3F04">
      <w:pPr>
        <w:pStyle w:val="af6"/>
        <w:keepNext/>
        <w:rPr>
          <w:rtl/>
        </w:rPr>
      </w:pPr>
      <w:bookmarkStart w:id="124" w:name="ET_yor_6358_14"/>
      <w:r w:rsidRPr="00EC3F04">
        <w:rPr>
          <w:rStyle w:val="TagStyle"/>
          <w:rtl/>
        </w:rPr>
        <w:t xml:space="preserve"> &lt;&lt; </w:t>
      </w:r>
      <w:proofErr w:type="spellStart"/>
      <w:r w:rsidRPr="00EC3F04">
        <w:rPr>
          <w:rStyle w:val="TagStyle"/>
          <w:rtl/>
        </w:rPr>
        <w:t>יור</w:t>
      </w:r>
      <w:proofErr w:type="spellEnd"/>
      <w:r w:rsidRPr="00EC3F04">
        <w:rPr>
          <w:rStyle w:val="TagStyle"/>
          <w:rtl/>
        </w:rPr>
        <w:t xml:space="preserve"> &gt;&gt; </w:t>
      </w:r>
      <w:r>
        <w:rPr>
          <w:rtl/>
        </w:rPr>
        <w:t>היו"ר צביקה פוגל:</w:t>
      </w:r>
      <w:r w:rsidRPr="00EC3F04">
        <w:rPr>
          <w:rStyle w:val="TagStyle"/>
          <w:rtl/>
        </w:rPr>
        <w:t xml:space="preserve"> &lt;&lt; </w:t>
      </w:r>
      <w:proofErr w:type="spellStart"/>
      <w:r w:rsidRPr="00EC3F04">
        <w:rPr>
          <w:rStyle w:val="TagStyle"/>
          <w:rtl/>
        </w:rPr>
        <w:t>יור</w:t>
      </w:r>
      <w:proofErr w:type="spellEnd"/>
      <w:r w:rsidRPr="00EC3F04">
        <w:rPr>
          <w:rStyle w:val="TagStyle"/>
          <w:rtl/>
        </w:rPr>
        <w:t xml:space="preserve"> &gt;&gt;</w:t>
      </w:r>
      <w:r>
        <w:rPr>
          <w:rtl/>
        </w:rPr>
        <w:t xml:space="preserve">   </w:t>
      </w:r>
      <w:bookmarkEnd w:id="124"/>
    </w:p>
    <w:p w:rsidR="00EC3F04" w:rsidRDefault="00EC3F04" w:rsidP="00EC3F04">
      <w:pPr>
        <w:pStyle w:val="KeepWithNext"/>
        <w:rPr>
          <w:rtl/>
        </w:rPr>
      </w:pPr>
    </w:p>
    <w:p w:rsidR="00EC3F04" w:rsidRDefault="00EC3F04" w:rsidP="00EC3F04">
      <w:pPr>
        <w:rPr>
          <w:rtl/>
        </w:rPr>
      </w:pPr>
      <w:r>
        <w:rPr>
          <w:rFonts w:hint="cs"/>
          <w:rtl/>
        </w:rPr>
        <w:t xml:space="preserve">כשאנחנו אומרים "ללא חשד", כלומר שאם יש חשד עדיין צריך צו של בית משפט. </w:t>
      </w:r>
    </w:p>
    <w:p w:rsidR="00EC3F04" w:rsidRDefault="00EC3F04" w:rsidP="00EC3F04">
      <w:pPr>
        <w:rPr>
          <w:rtl/>
        </w:rPr>
      </w:pPr>
    </w:p>
    <w:p w:rsidR="00EC3F04" w:rsidRDefault="00EC3F04" w:rsidP="00EC3F04">
      <w:pPr>
        <w:pStyle w:val="af9"/>
        <w:keepNext/>
        <w:rPr>
          <w:rtl/>
        </w:rPr>
      </w:pPr>
      <w:bookmarkStart w:id="125" w:name="ET_guest_880264_15"/>
      <w:r w:rsidRPr="00EC3F04">
        <w:rPr>
          <w:rStyle w:val="TagStyle"/>
          <w:rtl/>
        </w:rPr>
        <w:t xml:space="preserve"> &lt;&lt; אורח &gt;&gt; </w:t>
      </w:r>
      <w:r>
        <w:rPr>
          <w:rtl/>
        </w:rPr>
        <w:t>רפ"ק מוריה בן משה:</w:t>
      </w:r>
      <w:r w:rsidRPr="00EC3F04">
        <w:rPr>
          <w:rStyle w:val="TagStyle"/>
          <w:rtl/>
        </w:rPr>
        <w:t xml:space="preserve"> &lt;&lt; אורח &gt;&gt;</w:t>
      </w:r>
      <w:r>
        <w:rPr>
          <w:rtl/>
        </w:rPr>
        <w:t xml:space="preserve">   </w:t>
      </w:r>
      <w:bookmarkEnd w:id="125"/>
    </w:p>
    <w:p w:rsidR="00EC3F04" w:rsidRDefault="00EC3F04" w:rsidP="00EC3F04">
      <w:pPr>
        <w:pStyle w:val="KeepWithNext"/>
        <w:rPr>
          <w:rtl/>
        </w:rPr>
      </w:pPr>
    </w:p>
    <w:p w:rsidR="00EC3F04" w:rsidRDefault="00EC3F04" w:rsidP="00EC3F04">
      <w:pPr>
        <w:rPr>
          <w:rtl/>
        </w:rPr>
      </w:pPr>
      <w:r>
        <w:rPr>
          <w:rFonts w:hint="cs"/>
          <w:rtl/>
        </w:rPr>
        <w:t xml:space="preserve">לא, לא צריך צו של בית משפט, אבל הם רוצים סמכות רחבה יותר. לפי מה שהם הסבירו לנו, יש אזור בתוך המים, מהכניסה למים הטריטוריאליים ועד ההגעה לבדיקות של גורמים </w:t>
      </w:r>
      <w:bookmarkStart w:id="126" w:name="_ETM_Q1_688000"/>
      <w:bookmarkEnd w:id="126"/>
      <w:r>
        <w:rPr>
          <w:rFonts w:hint="cs"/>
          <w:rtl/>
        </w:rPr>
        <w:t xml:space="preserve">אחרים, שלמעשה הוא פרוץ. אם יש לנו חשד, אנחנו כבר במצב יותר טוב, אבל מה אנחנו עושים במצב שאין לנו חשד. </w:t>
      </w:r>
    </w:p>
    <w:p w:rsidR="00EC3F04" w:rsidRDefault="00EC3F04" w:rsidP="00EC3F04">
      <w:pPr>
        <w:rPr>
          <w:rtl/>
        </w:rPr>
      </w:pPr>
    </w:p>
    <w:p w:rsidR="00EC3F04" w:rsidRDefault="00EC3F04" w:rsidP="00EC3F04">
      <w:pPr>
        <w:rPr>
          <w:rtl/>
        </w:rPr>
      </w:pPr>
      <w:r>
        <w:rPr>
          <w:rFonts w:hint="cs"/>
          <w:rtl/>
        </w:rPr>
        <w:t xml:space="preserve">לפני כשבועיים קיבלנו מהם את הבקשה </w:t>
      </w:r>
      <w:bookmarkStart w:id="127" w:name="_ETM_Q1_699000"/>
      <w:bookmarkEnd w:id="127"/>
      <w:r>
        <w:rPr>
          <w:rFonts w:hint="cs"/>
          <w:rtl/>
        </w:rPr>
        <w:t xml:space="preserve">לנסות לקדם את זה ואנחנו בודקים את זה במספר </w:t>
      </w:r>
      <w:bookmarkStart w:id="128" w:name="_ETM_Q1_702000"/>
      <w:bookmarkEnd w:id="128"/>
      <w:r w:rsidR="00E17C5A">
        <w:rPr>
          <w:rFonts w:hint="cs"/>
          <w:rtl/>
        </w:rPr>
        <w:t xml:space="preserve">אפיקים </w:t>
      </w:r>
      <w:r w:rsidR="00E17C5A">
        <w:rPr>
          <w:rtl/>
        </w:rPr>
        <w:t>–</w:t>
      </w:r>
      <w:r w:rsidR="00E17C5A">
        <w:rPr>
          <w:rFonts w:hint="cs"/>
          <w:rtl/>
        </w:rPr>
        <w:t xml:space="preserve"> באיזו חקיקה אפשר יהיה להשתמש, אם בחוק החיפוש או בפקודת הנמלים או בחוק להסדרת הביטחון. עדיין אין </w:t>
      </w:r>
      <w:bookmarkStart w:id="129" w:name="_ETM_Q1_712000"/>
      <w:bookmarkEnd w:id="129"/>
      <w:r w:rsidR="00E17C5A">
        <w:rPr>
          <w:rFonts w:hint="cs"/>
          <w:rtl/>
        </w:rPr>
        <w:t xml:space="preserve">לנו תשובה סופית בנושא ועל מה אנחנו ממליצים, אבל זה </w:t>
      </w:r>
      <w:bookmarkStart w:id="130" w:name="_ETM_Q1_716000"/>
      <w:bookmarkEnd w:id="130"/>
      <w:r w:rsidR="00E17C5A">
        <w:rPr>
          <w:rFonts w:hint="cs"/>
          <w:rtl/>
        </w:rPr>
        <w:t xml:space="preserve">מה שאנחנו בודקים כרגע. </w:t>
      </w:r>
    </w:p>
    <w:p w:rsidR="00E17C5A" w:rsidRDefault="00E17C5A" w:rsidP="00EC3F04">
      <w:pPr>
        <w:rPr>
          <w:rtl/>
        </w:rPr>
      </w:pPr>
      <w:bookmarkStart w:id="131" w:name="_ETM_Q1_720000"/>
      <w:bookmarkEnd w:id="131"/>
    </w:p>
    <w:p w:rsidR="00E17C5A" w:rsidRDefault="00E17C5A" w:rsidP="00E17C5A">
      <w:pPr>
        <w:pStyle w:val="af9"/>
        <w:keepNext/>
        <w:rPr>
          <w:rtl/>
        </w:rPr>
      </w:pPr>
      <w:bookmarkStart w:id="132" w:name="ET_guest_907594_16"/>
      <w:r w:rsidRPr="00E17C5A">
        <w:rPr>
          <w:rStyle w:val="TagStyle"/>
          <w:rtl/>
        </w:rPr>
        <w:t xml:space="preserve"> &lt;&lt; אורח &gt;&gt; </w:t>
      </w:r>
      <w:r>
        <w:rPr>
          <w:rtl/>
        </w:rPr>
        <w:t>עופר בן עזרא:</w:t>
      </w:r>
      <w:r w:rsidRPr="00E17C5A">
        <w:rPr>
          <w:rStyle w:val="TagStyle"/>
          <w:rtl/>
        </w:rPr>
        <w:t xml:space="preserve"> &lt;&lt; אורח &gt;&gt;</w:t>
      </w:r>
      <w:r>
        <w:rPr>
          <w:rtl/>
        </w:rPr>
        <w:t xml:space="preserve">   </w:t>
      </w:r>
      <w:bookmarkEnd w:id="132"/>
    </w:p>
    <w:p w:rsidR="00E17C5A" w:rsidRDefault="00E17C5A" w:rsidP="00E17C5A">
      <w:pPr>
        <w:pStyle w:val="KeepWithNext"/>
        <w:rPr>
          <w:rtl/>
        </w:rPr>
      </w:pPr>
    </w:p>
    <w:p w:rsidR="00E17C5A" w:rsidRDefault="00E17C5A" w:rsidP="00E17C5A">
      <w:pPr>
        <w:rPr>
          <w:rtl/>
        </w:rPr>
      </w:pPr>
      <w:r>
        <w:rPr>
          <w:rFonts w:hint="cs"/>
          <w:rtl/>
        </w:rPr>
        <w:t xml:space="preserve">אני מנהל אגף כלי שיט קטנים </w:t>
      </w:r>
      <w:bookmarkStart w:id="133" w:name="_ETM_Q1_721000"/>
      <w:bookmarkEnd w:id="133"/>
      <w:r>
        <w:rPr>
          <w:rFonts w:hint="cs"/>
          <w:rtl/>
        </w:rPr>
        <w:t xml:space="preserve">ומשיטים ובכובע נוסף אני רגולטור של אגם הכינרת, מנהל נמל </w:t>
      </w:r>
      <w:bookmarkStart w:id="134" w:name="_ETM_Q1_726000"/>
      <w:bookmarkEnd w:id="134"/>
      <w:r>
        <w:rPr>
          <w:rFonts w:hint="cs"/>
          <w:rtl/>
        </w:rPr>
        <w:t xml:space="preserve">טבריה. אפשר להוסיף על מה שנאמר שהבעיה המרכזית היא תפיסת כלי שיט. למשל, שוטר יכול לתפוס רכב שעבר עבירת </w:t>
      </w:r>
      <w:bookmarkStart w:id="135" w:name="_ETM_Q1_739000"/>
      <w:bookmarkEnd w:id="135"/>
      <w:r>
        <w:rPr>
          <w:rFonts w:hint="cs"/>
          <w:rtl/>
        </w:rPr>
        <w:t xml:space="preserve">תנועה, אבל הוא לא יכול לתפוס כלי שיט, הוא לא יכול לעצור כלי שיט. הם מבקשים ממני איזושהי החלטה מסוימת במצב אחרי תאונה ימית או אחרי מצב מסוים של בעיית בטיחות. למעשה  אנחנו תופסים את זה עד שהבוחן שלי מגיע ובוחן את כלי השיט ואז משחררים </w:t>
      </w:r>
      <w:bookmarkStart w:id="136" w:name="_ETM_Q1_757000"/>
      <w:bookmarkEnd w:id="136"/>
      <w:r>
        <w:rPr>
          <w:rFonts w:hint="cs"/>
          <w:rtl/>
        </w:rPr>
        <w:t>אותו. כיום אין לנו יכולת לתפוס כלי שיט</w:t>
      </w:r>
      <w:bookmarkStart w:id="137" w:name="_ETM_Q1_763000"/>
      <w:bookmarkEnd w:id="137"/>
      <w:r>
        <w:rPr>
          <w:rFonts w:hint="cs"/>
          <w:rtl/>
        </w:rPr>
        <w:t xml:space="preserve">. אני מבקש שבמסגרת החקיקה יוכנס גם הנושא </w:t>
      </w:r>
      <w:bookmarkStart w:id="138" w:name="_ETM_Q1_764000"/>
      <w:bookmarkEnd w:id="138"/>
      <w:r>
        <w:rPr>
          <w:rFonts w:hint="cs"/>
          <w:rtl/>
        </w:rPr>
        <w:t xml:space="preserve">הזה של תפיסת כלי שיט. </w:t>
      </w:r>
    </w:p>
    <w:p w:rsidR="00E17C5A" w:rsidRDefault="00E17C5A" w:rsidP="00E17C5A">
      <w:pPr>
        <w:rPr>
          <w:rtl/>
        </w:rPr>
      </w:pPr>
    </w:p>
    <w:p w:rsidR="00E17C5A" w:rsidRDefault="00E17C5A" w:rsidP="00E17C5A">
      <w:pPr>
        <w:pStyle w:val="af9"/>
        <w:keepNext/>
        <w:rPr>
          <w:rtl/>
        </w:rPr>
      </w:pPr>
      <w:bookmarkStart w:id="139" w:name="ET_guest_880264_17"/>
      <w:r w:rsidRPr="00E17C5A">
        <w:rPr>
          <w:rStyle w:val="TagStyle"/>
          <w:rtl/>
        </w:rPr>
        <w:t xml:space="preserve"> &lt;&lt; אורח &gt;&gt; </w:t>
      </w:r>
      <w:r>
        <w:rPr>
          <w:rtl/>
        </w:rPr>
        <w:t>רפ"ק מוריה בן משה:</w:t>
      </w:r>
      <w:r w:rsidRPr="00E17C5A">
        <w:rPr>
          <w:rStyle w:val="TagStyle"/>
          <w:rtl/>
        </w:rPr>
        <w:t xml:space="preserve"> &lt;&lt; אורח &gt;&gt;</w:t>
      </w:r>
      <w:r>
        <w:rPr>
          <w:rtl/>
        </w:rPr>
        <w:t xml:space="preserve">   </w:t>
      </w:r>
      <w:bookmarkEnd w:id="139"/>
    </w:p>
    <w:p w:rsidR="00E17C5A" w:rsidRDefault="00E17C5A" w:rsidP="00E17C5A">
      <w:pPr>
        <w:pStyle w:val="KeepWithNext"/>
        <w:rPr>
          <w:rtl/>
        </w:rPr>
      </w:pPr>
    </w:p>
    <w:p w:rsidR="00E17C5A" w:rsidRDefault="00E17C5A" w:rsidP="00E17C5A">
      <w:pPr>
        <w:rPr>
          <w:rtl/>
        </w:rPr>
      </w:pPr>
      <w:r>
        <w:rPr>
          <w:rFonts w:hint="cs"/>
          <w:rtl/>
        </w:rPr>
        <w:t xml:space="preserve">חיפוש ותפיסה. </w:t>
      </w:r>
    </w:p>
    <w:p w:rsidR="00E17C5A" w:rsidRDefault="00E17C5A" w:rsidP="00E17C5A">
      <w:pPr>
        <w:rPr>
          <w:rtl/>
        </w:rPr>
      </w:pPr>
      <w:bookmarkStart w:id="140" w:name="_ETM_Q1_771000"/>
      <w:bookmarkEnd w:id="140"/>
    </w:p>
    <w:p w:rsidR="00E17C5A" w:rsidRDefault="00E17C5A" w:rsidP="00E17C5A">
      <w:pPr>
        <w:pStyle w:val="af6"/>
        <w:keepNext/>
        <w:rPr>
          <w:rtl/>
        </w:rPr>
      </w:pPr>
      <w:bookmarkStart w:id="141" w:name="ET_yor_6358_18"/>
      <w:r w:rsidRPr="00E17C5A">
        <w:rPr>
          <w:rStyle w:val="TagStyle"/>
          <w:rtl/>
        </w:rPr>
        <w:t xml:space="preserve"> &lt;&lt; </w:t>
      </w:r>
      <w:proofErr w:type="spellStart"/>
      <w:r w:rsidRPr="00E17C5A">
        <w:rPr>
          <w:rStyle w:val="TagStyle"/>
          <w:rtl/>
        </w:rPr>
        <w:t>יור</w:t>
      </w:r>
      <w:proofErr w:type="spellEnd"/>
      <w:r w:rsidRPr="00E17C5A">
        <w:rPr>
          <w:rStyle w:val="TagStyle"/>
          <w:rtl/>
        </w:rPr>
        <w:t xml:space="preserve"> &gt;&gt; </w:t>
      </w:r>
      <w:r>
        <w:rPr>
          <w:rtl/>
        </w:rPr>
        <w:t>היו"ר צביקה פוגל:</w:t>
      </w:r>
      <w:r w:rsidRPr="00E17C5A">
        <w:rPr>
          <w:rStyle w:val="TagStyle"/>
          <w:rtl/>
        </w:rPr>
        <w:t xml:space="preserve"> &lt;&lt; </w:t>
      </w:r>
      <w:proofErr w:type="spellStart"/>
      <w:r w:rsidRPr="00E17C5A">
        <w:rPr>
          <w:rStyle w:val="TagStyle"/>
          <w:rtl/>
        </w:rPr>
        <w:t>יור</w:t>
      </w:r>
      <w:proofErr w:type="spellEnd"/>
      <w:r w:rsidRPr="00E17C5A">
        <w:rPr>
          <w:rStyle w:val="TagStyle"/>
          <w:rtl/>
        </w:rPr>
        <w:t xml:space="preserve"> &gt;&gt;</w:t>
      </w:r>
      <w:r>
        <w:rPr>
          <w:rtl/>
        </w:rPr>
        <w:t xml:space="preserve">   </w:t>
      </w:r>
      <w:bookmarkEnd w:id="141"/>
    </w:p>
    <w:p w:rsidR="00E17C5A" w:rsidRDefault="00E17C5A" w:rsidP="00E17C5A">
      <w:pPr>
        <w:pStyle w:val="KeepWithNext"/>
        <w:rPr>
          <w:rtl/>
        </w:rPr>
      </w:pPr>
    </w:p>
    <w:p w:rsidR="00E17C5A" w:rsidRDefault="00E17C5A" w:rsidP="00E17C5A">
      <w:pPr>
        <w:rPr>
          <w:rtl/>
        </w:rPr>
      </w:pPr>
      <w:r>
        <w:rPr>
          <w:rFonts w:hint="cs"/>
          <w:rtl/>
        </w:rPr>
        <w:t xml:space="preserve">תודה רבה. חשוב מאוד מה שהעלית עכשיו. </w:t>
      </w:r>
    </w:p>
    <w:p w:rsidR="00E17C5A" w:rsidRDefault="00E17C5A" w:rsidP="00E17C5A">
      <w:pPr>
        <w:rPr>
          <w:rtl/>
        </w:rPr>
      </w:pPr>
      <w:bookmarkStart w:id="142" w:name="_ETM_Q1_780000"/>
      <w:bookmarkEnd w:id="142"/>
    </w:p>
    <w:p w:rsidR="00E17C5A" w:rsidRDefault="00E17C5A" w:rsidP="00E17C5A">
      <w:pPr>
        <w:pStyle w:val="af9"/>
        <w:keepNext/>
        <w:rPr>
          <w:rtl/>
        </w:rPr>
      </w:pPr>
      <w:bookmarkStart w:id="143" w:name="_ETM_Q1_777000"/>
      <w:bookmarkEnd w:id="143"/>
      <w:r w:rsidRPr="002D59F3">
        <w:rPr>
          <w:rStyle w:val="TagStyle"/>
          <w:rtl/>
        </w:rPr>
        <w:t xml:space="preserve">&lt;&lt; אורח &gt;&gt; </w:t>
      </w:r>
      <w:r>
        <w:rPr>
          <w:rFonts w:hint="cs"/>
          <w:rtl/>
        </w:rPr>
        <w:t xml:space="preserve">תנ"צ </w:t>
      </w:r>
      <w:r>
        <w:rPr>
          <w:rtl/>
        </w:rPr>
        <w:t>שלומי טולדנו:</w:t>
      </w:r>
      <w:r w:rsidRPr="002D59F3">
        <w:rPr>
          <w:rStyle w:val="TagStyle"/>
          <w:rtl/>
        </w:rPr>
        <w:t xml:space="preserve"> &lt;&lt; אורח &gt;&gt;</w:t>
      </w:r>
      <w:r>
        <w:rPr>
          <w:rtl/>
        </w:rPr>
        <w:t xml:space="preserve">   </w:t>
      </w:r>
    </w:p>
    <w:p w:rsidR="00E17C5A" w:rsidRPr="00E17C5A" w:rsidRDefault="00E17C5A" w:rsidP="00E17C5A">
      <w:pPr>
        <w:rPr>
          <w:rtl/>
        </w:rPr>
      </w:pPr>
    </w:p>
    <w:p w:rsidR="00E17C5A" w:rsidRDefault="00E17C5A" w:rsidP="00E17C5A">
      <w:pPr>
        <w:rPr>
          <w:rtl/>
        </w:rPr>
      </w:pPr>
      <w:r>
        <w:rPr>
          <w:rFonts w:hint="cs"/>
          <w:rtl/>
        </w:rPr>
        <w:t xml:space="preserve">אני רוצה להוסיף גם את הסיפור </w:t>
      </w:r>
      <w:bookmarkStart w:id="144" w:name="_ETM_Q1_783000"/>
      <w:bookmarkEnd w:id="144"/>
      <w:r>
        <w:rPr>
          <w:rFonts w:hint="cs"/>
          <w:rtl/>
        </w:rPr>
        <w:t xml:space="preserve">של אכיפה נגד שיכורים בים. אני חושב שזה משהו שהוא מאוד-מאוד קריטי. למשל, לנוהגים ברכב אתה יכול לעשות אכיפה, לשלוח לבדיקה אם יש סימנים מעידים, אבל פה אין עבירה כזאת בכלל. הצפנו את זה בעבודת המטה ואנחנו נצטרך לעשות חקיקה בהקשר </w:t>
      </w:r>
      <w:bookmarkStart w:id="145" w:name="_ETM_Q1_801000"/>
      <w:bookmarkEnd w:id="145"/>
      <w:r>
        <w:rPr>
          <w:rFonts w:hint="cs"/>
          <w:rtl/>
        </w:rPr>
        <w:t xml:space="preserve">הזה. יש כבר איזושהי הצעת חוק בהקשר הזה. </w:t>
      </w:r>
    </w:p>
    <w:p w:rsidR="00E17C5A" w:rsidRDefault="00E17C5A" w:rsidP="00E17C5A">
      <w:pPr>
        <w:rPr>
          <w:rtl/>
        </w:rPr>
      </w:pPr>
    </w:p>
    <w:p w:rsidR="00E17C5A" w:rsidRDefault="00E17C5A" w:rsidP="00E17C5A">
      <w:pPr>
        <w:pStyle w:val="af9"/>
        <w:keepNext/>
        <w:rPr>
          <w:rtl/>
        </w:rPr>
      </w:pPr>
      <w:bookmarkStart w:id="146" w:name="ET_guest_907594_19"/>
      <w:r w:rsidRPr="00E17C5A">
        <w:rPr>
          <w:rStyle w:val="TagStyle"/>
          <w:rtl/>
        </w:rPr>
        <w:lastRenderedPageBreak/>
        <w:t xml:space="preserve"> &lt;&lt; אורח &gt;&gt; </w:t>
      </w:r>
      <w:r>
        <w:rPr>
          <w:rtl/>
        </w:rPr>
        <w:t>עופר בן עזרא:</w:t>
      </w:r>
      <w:r w:rsidRPr="00E17C5A">
        <w:rPr>
          <w:rStyle w:val="TagStyle"/>
          <w:rtl/>
        </w:rPr>
        <w:t xml:space="preserve"> &lt;&lt; אורח &gt;&gt;</w:t>
      </w:r>
      <w:r>
        <w:rPr>
          <w:rtl/>
        </w:rPr>
        <w:t xml:space="preserve">   </w:t>
      </w:r>
      <w:bookmarkEnd w:id="146"/>
    </w:p>
    <w:p w:rsidR="00E17C5A" w:rsidRDefault="00E17C5A" w:rsidP="00E17C5A">
      <w:pPr>
        <w:pStyle w:val="KeepWithNext"/>
        <w:rPr>
          <w:rtl/>
        </w:rPr>
      </w:pPr>
    </w:p>
    <w:p w:rsidR="00E17C5A" w:rsidRDefault="00E17C5A" w:rsidP="00E17C5A">
      <w:pPr>
        <w:rPr>
          <w:rtl/>
        </w:rPr>
      </w:pPr>
      <w:r>
        <w:rPr>
          <w:rFonts w:hint="cs"/>
          <w:rtl/>
        </w:rPr>
        <w:t>אני כ</w:t>
      </w:r>
      <w:bookmarkStart w:id="147" w:name="_ETM_Q1_804000"/>
      <w:bookmarkEnd w:id="147"/>
      <w:r>
        <w:rPr>
          <w:rFonts w:hint="cs"/>
          <w:rtl/>
        </w:rPr>
        <w:t xml:space="preserve">תבתי את ההצעה כבר לפני חמש-שש שנים. לקחתי </w:t>
      </w:r>
      <w:bookmarkStart w:id="148" w:name="_ETM_Q1_810000"/>
      <w:bookmarkEnd w:id="148"/>
      <w:r>
        <w:rPr>
          <w:rFonts w:hint="cs"/>
          <w:rtl/>
        </w:rPr>
        <w:t xml:space="preserve">דוגמאות מכל המדינות בעולם </w:t>
      </w:r>
      <w:r>
        <w:rPr>
          <w:rtl/>
        </w:rPr>
        <w:t>–</w:t>
      </w:r>
      <w:r>
        <w:rPr>
          <w:rFonts w:hint="cs"/>
          <w:rtl/>
        </w:rPr>
        <w:t xml:space="preserve"> אוסטרליה, קנדה </w:t>
      </w:r>
      <w:r>
        <w:rPr>
          <w:rtl/>
        </w:rPr>
        <w:t>–</w:t>
      </w:r>
      <w:r>
        <w:rPr>
          <w:rFonts w:hint="cs"/>
          <w:rtl/>
        </w:rPr>
        <w:t xml:space="preserve"> </w:t>
      </w:r>
      <w:bookmarkStart w:id="149" w:name="_ETM_Q1_816000"/>
      <w:bookmarkEnd w:id="149"/>
      <w:r>
        <w:rPr>
          <w:rFonts w:hint="cs"/>
          <w:rtl/>
        </w:rPr>
        <w:t xml:space="preserve">אבל אני לא יודע איפה עומדת ההצעה הזאת. </w:t>
      </w:r>
    </w:p>
    <w:p w:rsidR="00E17C5A" w:rsidRDefault="00E17C5A" w:rsidP="00E17C5A">
      <w:pPr>
        <w:rPr>
          <w:rtl/>
        </w:rPr>
      </w:pPr>
      <w:bookmarkStart w:id="150" w:name="_ETM_Q1_818000"/>
      <w:bookmarkEnd w:id="150"/>
    </w:p>
    <w:p w:rsidR="00E17C5A" w:rsidRDefault="00E17C5A" w:rsidP="00E17C5A">
      <w:pPr>
        <w:pStyle w:val="af9"/>
        <w:keepNext/>
        <w:rPr>
          <w:rtl/>
        </w:rPr>
      </w:pPr>
      <w:bookmarkStart w:id="151" w:name="ET_guest_880264_20"/>
      <w:r w:rsidRPr="00E17C5A">
        <w:rPr>
          <w:rStyle w:val="TagStyle"/>
          <w:rtl/>
        </w:rPr>
        <w:t xml:space="preserve"> &lt;&lt; אורח &gt;&gt; </w:t>
      </w:r>
      <w:r>
        <w:rPr>
          <w:rtl/>
        </w:rPr>
        <w:t>רפ"ק מוריה בן משה:</w:t>
      </w:r>
      <w:r w:rsidRPr="00E17C5A">
        <w:rPr>
          <w:rStyle w:val="TagStyle"/>
          <w:rtl/>
        </w:rPr>
        <w:t xml:space="preserve"> &lt;&lt; אורח &gt;&gt;</w:t>
      </w:r>
      <w:r>
        <w:rPr>
          <w:rtl/>
        </w:rPr>
        <w:t xml:space="preserve">   </w:t>
      </w:r>
      <w:bookmarkEnd w:id="151"/>
    </w:p>
    <w:p w:rsidR="00E17C5A" w:rsidRDefault="00E17C5A" w:rsidP="00E17C5A">
      <w:pPr>
        <w:pStyle w:val="KeepWithNext"/>
        <w:rPr>
          <w:rtl/>
        </w:rPr>
      </w:pPr>
    </w:p>
    <w:p w:rsidR="00E17C5A" w:rsidRDefault="00E17C5A" w:rsidP="00E17C5A">
      <w:pPr>
        <w:rPr>
          <w:rtl/>
        </w:rPr>
      </w:pPr>
      <w:r>
        <w:rPr>
          <w:rFonts w:hint="cs"/>
          <w:rtl/>
        </w:rPr>
        <w:t xml:space="preserve">גם אנחנו ביקשנו את הצעת החוק הזאת בנפרד ונאמר לנו שרוצים </w:t>
      </w:r>
      <w:bookmarkStart w:id="152" w:name="_ETM_Q1_822000"/>
      <w:bookmarkEnd w:id="152"/>
      <w:r>
        <w:rPr>
          <w:rFonts w:hint="cs"/>
          <w:rtl/>
        </w:rPr>
        <w:t xml:space="preserve">להכניס את זה לתוך התיקון הגדול של פקודת הנמלים. כרגע </w:t>
      </w:r>
      <w:bookmarkStart w:id="153" w:name="_ETM_Q1_826000"/>
      <w:bookmarkEnd w:id="153"/>
      <w:r>
        <w:rPr>
          <w:rFonts w:hint="cs"/>
          <w:rtl/>
        </w:rPr>
        <w:t xml:space="preserve">זה קצת תקוע שם בתוך העסק הזה. מבחינתנו זה </w:t>
      </w:r>
      <w:bookmarkStart w:id="154" w:name="_ETM_Q1_830000"/>
      <w:bookmarkEnd w:id="154"/>
      <w:r>
        <w:rPr>
          <w:rFonts w:hint="cs"/>
          <w:rtl/>
        </w:rPr>
        <w:t xml:space="preserve">לא חייב להיות דווקא בתוך פקודת הנמלים ואם אפשר לקדם את זה בצורה אחרת, אנחנו נשמח. </w:t>
      </w:r>
    </w:p>
    <w:p w:rsidR="00E17C5A" w:rsidRDefault="00E17C5A" w:rsidP="00E17C5A">
      <w:pPr>
        <w:rPr>
          <w:rtl/>
        </w:rPr>
      </w:pPr>
      <w:bookmarkStart w:id="155" w:name="_ETM_Q1_836000"/>
      <w:bookmarkEnd w:id="155"/>
    </w:p>
    <w:p w:rsidR="00E17C5A" w:rsidRDefault="00E17C5A" w:rsidP="00E17C5A">
      <w:pPr>
        <w:pStyle w:val="af6"/>
        <w:keepNext/>
        <w:rPr>
          <w:rtl/>
        </w:rPr>
      </w:pPr>
      <w:bookmarkStart w:id="156" w:name="ET_yor_6358_21"/>
      <w:r w:rsidRPr="00E17C5A">
        <w:rPr>
          <w:rStyle w:val="TagStyle"/>
          <w:rtl/>
        </w:rPr>
        <w:t xml:space="preserve"> &lt;&lt; </w:t>
      </w:r>
      <w:proofErr w:type="spellStart"/>
      <w:r w:rsidRPr="00E17C5A">
        <w:rPr>
          <w:rStyle w:val="TagStyle"/>
          <w:rtl/>
        </w:rPr>
        <w:t>יור</w:t>
      </w:r>
      <w:proofErr w:type="spellEnd"/>
      <w:r w:rsidRPr="00E17C5A">
        <w:rPr>
          <w:rStyle w:val="TagStyle"/>
          <w:rtl/>
        </w:rPr>
        <w:t xml:space="preserve"> &gt;&gt; </w:t>
      </w:r>
      <w:r>
        <w:rPr>
          <w:rtl/>
        </w:rPr>
        <w:t>היו"ר צביקה פוגל:</w:t>
      </w:r>
      <w:r w:rsidRPr="00E17C5A">
        <w:rPr>
          <w:rStyle w:val="TagStyle"/>
          <w:rtl/>
        </w:rPr>
        <w:t xml:space="preserve"> &lt;&lt; </w:t>
      </w:r>
      <w:proofErr w:type="spellStart"/>
      <w:r w:rsidRPr="00E17C5A">
        <w:rPr>
          <w:rStyle w:val="TagStyle"/>
          <w:rtl/>
        </w:rPr>
        <w:t>יור</w:t>
      </w:r>
      <w:proofErr w:type="spellEnd"/>
      <w:r w:rsidRPr="00E17C5A">
        <w:rPr>
          <w:rStyle w:val="TagStyle"/>
          <w:rtl/>
        </w:rPr>
        <w:t xml:space="preserve"> &gt;&gt;</w:t>
      </w:r>
      <w:r>
        <w:rPr>
          <w:rtl/>
        </w:rPr>
        <w:t xml:space="preserve">   </w:t>
      </w:r>
      <w:bookmarkEnd w:id="156"/>
    </w:p>
    <w:p w:rsidR="00E17C5A" w:rsidRDefault="00E17C5A" w:rsidP="00E17C5A">
      <w:pPr>
        <w:pStyle w:val="KeepWithNext"/>
        <w:rPr>
          <w:rtl/>
        </w:rPr>
      </w:pPr>
    </w:p>
    <w:p w:rsidR="00E17C5A" w:rsidRDefault="00E17C5A" w:rsidP="00E17C5A">
      <w:pPr>
        <w:rPr>
          <w:rtl/>
        </w:rPr>
      </w:pPr>
      <w:r>
        <w:rPr>
          <w:rFonts w:hint="cs"/>
          <w:rtl/>
        </w:rPr>
        <w:t xml:space="preserve">מעולה. בשביל זה </w:t>
      </w:r>
      <w:bookmarkStart w:id="157" w:name="_ETM_Q1_835000"/>
      <w:bookmarkEnd w:id="157"/>
      <w:r>
        <w:rPr>
          <w:rFonts w:hint="cs"/>
          <w:rtl/>
        </w:rPr>
        <w:t xml:space="preserve">אנחנו פה, מוריה, נצלו את זה. </w:t>
      </w:r>
    </w:p>
    <w:p w:rsidR="00E17C5A" w:rsidRDefault="00E17C5A" w:rsidP="00E17C5A">
      <w:pPr>
        <w:rPr>
          <w:rtl/>
        </w:rPr>
      </w:pPr>
      <w:bookmarkStart w:id="158" w:name="_ETM_Q1_838000"/>
      <w:bookmarkEnd w:id="158"/>
    </w:p>
    <w:p w:rsidR="00511424" w:rsidRDefault="00511424" w:rsidP="00511424">
      <w:pPr>
        <w:pStyle w:val="af9"/>
        <w:keepNext/>
        <w:rPr>
          <w:rtl/>
        </w:rPr>
      </w:pPr>
      <w:bookmarkStart w:id="159" w:name="ET_guest_907594_22"/>
      <w:r w:rsidRPr="00511424">
        <w:rPr>
          <w:rStyle w:val="TagStyle"/>
          <w:rtl/>
        </w:rPr>
        <w:t xml:space="preserve"> &lt;&lt; אורח &gt;&gt; </w:t>
      </w:r>
      <w:r>
        <w:rPr>
          <w:rtl/>
        </w:rPr>
        <w:t>עופר בן עזרא:</w:t>
      </w:r>
      <w:r w:rsidRPr="00511424">
        <w:rPr>
          <w:rStyle w:val="TagStyle"/>
          <w:rtl/>
        </w:rPr>
        <w:t xml:space="preserve"> &lt;&lt; אורח &gt;&gt;</w:t>
      </w:r>
      <w:r>
        <w:rPr>
          <w:rtl/>
        </w:rPr>
        <w:t xml:space="preserve">   </w:t>
      </w:r>
      <w:bookmarkEnd w:id="159"/>
    </w:p>
    <w:p w:rsidR="00511424" w:rsidRDefault="00511424" w:rsidP="00511424">
      <w:pPr>
        <w:pStyle w:val="KeepWithNext"/>
        <w:rPr>
          <w:rtl/>
        </w:rPr>
      </w:pPr>
    </w:p>
    <w:p w:rsidR="00511424" w:rsidRDefault="00511424" w:rsidP="00511424">
      <w:pPr>
        <w:rPr>
          <w:rtl/>
        </w:rPr>
      </w:pPr>
      <w:r>
        <w:rPr>
          <w:rFonts w:hint="cs"/>
          <w:rtl/>
        </w:rPr>
        <w:t xml:space="preserve">הערה נוספת </w:t>
      </w:r>
      <w:r>
        <w:rPr>
          <w:rtl/>
        </w:rPr>
        <w:t>–</w:t>
      </w:r>
      <w:r>
        <w:rPr>
          <w:rFonts w:hint="cs"/>
          <w:rtl/>
        </w:rPr>
        <w:t xml:space="preserve"> </w:t>
      </w:r>
      <w:bookmarkStart w:id="160" w:name="_ETM_Q1_839000"/>
      <w:bookmarkEnd w:id="160"/>
      <w:r>
        <w:rPr>
          <w:rFonts w:hint="cs"/>
          <w:rtl/>
        </w:rPr>
        <w:t xml:space="preserve">זה הנושא הכי חשוב, במיוחד בכינרת </w:t>
      </w:r>
      <w:r>
        <w:rPr>
          <w:rtl/>
        </w:rPr>
        <w:t>–</w:t>
      </w:r>
      <w:r>
        <w:rPr>
          <w:rFonts w:hint="cs"/>
          <w:rtl/>
        </w:rPr>
        <w:t xml:space="preserve"> בכינרת שמים </w:t>
      </w:r>
      <w:bookmarkStart w:id="161" w:name="_ETM_Q1_845000"/>
      <w:bookmarkEnd w:id="161"/>
      <w:r>
        <w:rPr>
          <w:rFonts w:hint="cs"/>
          <w:rtl/>
        </w:rPr>
        <w:t xml:space="preserve">גם גז צחוק ויש יותר אלכוהול מדלק בכינרת. </w:t>
      </w:r>
    </w:p>
    <w:p w:rsidR="00511424" w:rsidRDefault="00511424" w:rsidP="00511424">
      <w:pPr>
        <w:rPr>
          <w:rtl/>
        </w:rPr>
      </w:pPr>
    </w:p>
    <w:p w:rsidR="00511424" w:rsidRDefault="00511424" w:rsidP="00511424">
      <w:pPr>
        <w:pStyle w:val="af6"/>
        <w:keepNext/>
        <w:rPr>
          <w:rtl/>
        </w:rPr>
      </w:pPr>
      <w:bookmarkStart w:id="162" w:name="ET_yor_6358_23"/>
      <w:r w:rsidRPr="00511424">
        <w:rPr>
          <w:rStyle w:val="TagStyle"/>
          <w:rtl/>
        </w:rPr>
        <w:t xml:space="preserve"> &lt;&lt; </w:t>
      </w:r>
      <w:proofErr w:type="spellStart"/>
      <w:r w:rsidRPr="00511424">
        <w:rPr>
          <w:rStyle w:val="TagStyle"/>
          <w:rtl/>
        </w:rPr>
        <w:t>יור</w:t>
      </w:r>
      <w:proofErr w:type="spellEnd"/>
      <w:r w:rsidRPr="00511424">
        <w:rPr>
          <w:rStyle w:val="TagStyle"/>
          <w:rtl/>
        </w:rPr>
        <w:t xml:space="preserve"> &gt;&gt; </w:t>
      </w:r>
      <w:r>
        <w:rPr>
          <w:rtl/>
        </w:rPr>
        <w:t>היו"ר צביקה פוגל:</w:t>
      </w:r>
      <w:r w:rsidRPr="00511424">
        <w:rPr>
          <w:rStyle w:val="TagStyle"/>
          <w:rtl/>
        </w:rPr>
        <w:t xml:space="preserve"> &lt;&lt; </w:t>
      </w:r>
      <w:proofErr w:type="spellStart"/>
      <w:r w:rsidRPr="00511424">
        <w:rPr>
          <w:rStyle w:val="TagStyle"/>
          <w:rtl/>
        </w:rPr>
        <w:t>יור</w:t>
      </w:r>
      <w:proofErr w:type="spellEnd"/>
      <w:r w:rsidRPr="00511424">
        <w:rPr>
          <w:rStyle w:val="TagStyle"/>
          <w:rtl/>
        </w:rPr>
        <w:t xml:space="preserve"> &gt;&gt;</w:t>
      </w:r>
      <w:r>
        <w:rPr>
          <w:rtl/>
        </w:rPr>
        <w:t xml:space="preserve">   </w:t>
      </w:r>
      <w:bookmarkEnd w:id="162"/>
    </w:p>
    <w:p w:rsidR="00511424" w:rsidRDefault="00511424" w:rsidP="00511424">
      <w:pPr>
        <w:pStyle w:val="KeepWithNext"/>
        <w:rPr>
          <w:rtl/>
        </w:rPr>
      </w:pPr>
    </w:p>
    <w:p w:rsidR="00511424" w:rsidRDefault="00511424" w:rsidP="00511424">
      <w:pPr>
        <w:rPr>
          <w:rtl/>
        </w:rPr>
      </w:pPr>
      <w:r>
        <w:rPr>
          <w:rFonts w:hint="cs"/>
          <w:rtl/>
        </w:rPr>
        <w:t xml:space="preserve">כן, שמעתי </w:t>
      </w:r>
      <w:bookmarkStart w:id="163" w:name="_ETM_Q1_851000"/>
      <w:bookmarkEnd w:id="163"/>
      <w:r>
        <w:rPr>
          <w:rFonts w:hint="cs"/>
          <w:rtl/>
        </w:rPr>
        <w:t xml:space="preserve">אותך אומר את זה כבר בעבר כשהייתי מפקד יחידת </w:t>
      </w:r>
      <w:bookmarkStart w:id="164" w:name="_ETM_Q1_854000"/>
      <w:bookmarkEnd w:id="164"/>
      <w:r>
        <w:rPr>
          <w:rFonts w:hint="cs"/>
          <w:rtl/>
        </w:rPr>
        <w:t xml:space="preserve">חילוץ גולן. </w:t>
      </w:r>
    </w:p>
    <w:p w:rsidR="00511424" w:rsidRDefault="00511424" w:rsidP="00511424">
      <w:pPr>
        <w:rPr>
          <w:rtl/>
        </w:rPr>
      </w:pPr>
    </w:p>
    <w:p w:rsidR="00511424" w:rsidRDefault="00511424" w:rsidP="00511424">
      <w:pPr>
        <w:rPr>
          <w:rtl/>
        </w:rPr>
      </w:pPr>
      <w:bookmarkStart w:id="165" w:name="_ETM_Q1_858000"/>
      <w:bookmarkEnd w:id="165"/>
      <w:r>
        <w:rPr>
          <w:rFonts w:hint="cs"/>
          <w:rtl/>
        </w:rPr>
        <w:t xml:space="preserve">חיל הים, אני אשמח לשמוע את ההתייחסות שלכם. </w:t>
      </w:r>
      <w:bookmarkStart w:id="166" w:name="_ETM_Q1_864000"/>
      <w:bookmarkEnd w:id="166"/>
      <w:r>
        <w:rPr>
          <w:rFonts w:hint="cs"/>
          <w:rtl/>
        </w:rPr>
        <w:t xml:space="preserve">אל תתבייש לתת טיפים למי שבונה כוח עכשיו. </w:t>
      </w:r>
    </w:p>
    <w:p w:rsidR="00511424" w:rsidRDefault="00511424" w:rsidP="00511424">
      <w:pPr>
        <w:rPr>
          <w:rtl/>
        </w:rPr>
      </w:pPr>
    </w:p>
    <w:p w:rsidR="00511424" w:rsidRDefault="00511424" w:rsidP="00511424">
      <w:pPr>
        <w:pStyle w:val="af9"/>
        <w:keepNext/>
        <w:rPr>
          <w:rtl/>
        </w:rPr>
      </w:pPr>
      <w:bookmarkStart w:id="167" w:name="ET_guest_907659_24"/>
      <w:r w:rsidRPr="00511424">
        <w:rPr>
          <w:rStyle w:val="TagStyle"/>
          <w:rtl/>
        </w:rPr>
        <w:t xml:space="preserve"> &lt;&lt; אורח &gt;&gt; </w:t>
      </w:r>
      <w:r>
        <w:rPr>
          <w:rtl/>
        </w:rPr>
        <w:t>רועי יונתן:</w:t>
      </w:r>
      <w:r w:rsidRPr="00511424">
        <w:rPr>
          <w:rStyle w:val="TagStyle"/>
          <w:rtl/>
        </w:rPr>
        <w:t xml:space="preserve"> &lt;&lt; אורח &gt;&gt;</w:t>
      </w:r>
      <w:r>
        <w:rPr>
          <w:rtl/>
        </w:rPr>
        <w:t xml:space="preserve">   </w:t>
      </w:r>
      <w:bookmarkEnd w:id="167"/>
    </w:p>
    <w:p w:rsidR="00511424" w:rsidRDefault="00511424" w:rsidP="00511424">
      <w:pPr>
        <w:pStyle w:val="KeepWithNext"/>
        <w:rPr>
          <w:rtl/>
        </w:rPr>
      </w:pPr>
    </w:p>
    <w:p w:rsidR="00511424" w:rsidRDefault="00511424" w:rsidP="00511424">
      <w:pPr>
        <w:rPr>
          <w:rtl/>
        </w:rPr>
      </w:pPr>
      <w:bookmarkStart w:id="168" w:name="_ETM_Q1_869000"/>
      <w:bookmarkEnd w:id="168"/>
      <w:proofErr w:type="spellStart"/>
      <w:r>
        <w:rPr>
          <w:rFonts w:hint="cs"/>
          <w:rtl/>
        </w:rPr>
        <w:t>צוהריים</w:t>
      </w:r>
      <w:proofErr w:type="spellEnd"/>
      <w:r>
        <w:rPr>
          <w:rFonts w:hint="cs"/>
          <w:rtl/>
        </w:rPr>
        <w:t xml:space="preserve"> טובים </w:t>
      </w:r>
      <w:bookmarkStart w:id="169" w:name="_ETM_Q1_870000"/>
      <w:bookmarkEnd w:id="169"/>
      <w:r>
        <w:rPr>
          <w:rFonts w:hint="cs"/>
          <w:rtl/>
        </w:rPr>
        <w:t xml:space="preserve">ותודה על ההזדמנות. ראשית, אני אגיד ששיתוף הפעולה עם משטרת ישראל, בכלל החתכים, הוא שיתוף פעולה פורה מאוד בהרבה מאוד </w:t>
      </w:r>
      <w:bookmarkStart w:id="170" w:name="_ETM_Q1_883000"/>
      <w:bookmarkEnd w:id="170"/>
      <w:r>
        <w:rPr>
          <w:rFonts w:hint="cs"/>
          <w:rtl/>
        </w:rPr>
        <w:t xml:space="preserve">תחומים, אפילו אפשר לומר ביום-יום. זה שיתוף פעולה לא רק ברמת המטות, אלא הוא שיתוף פעולה שקורה </w:t>
      </w:r>
      <w:bookmarkStart w:id="171" w:name="_ETM_Q1_890000"/>
      <w:bookmarkEnd w:id="171"/>
      <w:r>
        <w:rPr>
          <w:rFonts w:hint="cs"/>
          <w:rtl/>
        </w:rPr>
        <w:t xml:space="preserve">גם פנימה בתוך הזירות, עם סיוע והדדיות מלאה. </w:t>
      </w:r>
    </w:p>
    <w:p w:rsidR="00511424" w:rsidRDefault="00511424" w:rsidP="00511424">
      <w:pPr>
        <w:rPr>
          <w:rtl/>
        </w:rPr>
      </w:pPr>
    </w:p>
    <w:p w:rsidR="00511424" w:rsidRDefault="00511424" w:rsidP="00511424">
      <w:pPr>
        <w:rPr>
          <w:rtl/>
        </w:rPr>
      </w:pPr>
      <w:r>
        <w:rPr>
          <w:rFonts w:hint="cs"/>
          <w:rtl/>
        </w:rPr>
        <w:t xml:space="preserve">אני </w:t>
      </w:r>
      <w:bookmarkStart w:id="172" w:name="_ETM_Q1_897000"/>
      <w:bookmarkEnd w:id="172"/>
      <w:r>
        <w:rPr>
          <w:rFonts w:hint="cs"/>
          <w:rtl/>
        </w:rPr>
        <w:t xml:space="preserve">מחזק את מה שנאמר על-ידי עמיתיי, חיזוק של המערכים </w:t>
      </w:r>
      <w:bookmarkStart w:id="173" w:name="_ETM_Q1_906000"/>
      <w:bookmarkEnd w:id="173"/>
      <w:r>
        <w:rPr>
          <w:rFonts w:hint="cs"/>
          <w:rtl/>
        </w:rPr>
        <w:t xml:space="preserve">הימיים בתוך משטרת ישראל יאפשר משילות טובה הרבה יותר במרחב </w:t>
      </w:r>
      <w:bookmarkStart w:id="174" w:name="_ETM_Q1_914000"/>
      <w:bookmarkEnd w:id="174"/>
      <w:r>
        <w:rPr>
          <w:rFonts w:hint="cs"/>
          <w:rtl/>
        </w:rPr>
        <w:t xml:space="preserve">הימי. בתוך כך, חשוב לי לציין שהעובדות או הבעיות </w:t>
      </w:r>
      <w:bookmarkStart w:id="175" w:name="_ETM_Q1_919000"/>
      <w:bookmarkEnd w:id="175"/>
      <w:r>
        <w:rPr>
          <w:rFonts w:hint="cs"/>
          <w:rtl/>
        </w:rPr>
        <w:t xml:space="preserve">או הפערים שצוינו פה הם משמעותיים לאופן שבו אנחנו נתפסים </w:t>
      </w:r>
      <w:bookmarkStart w:id="176" w:name="_ETM_Q1_927000"/>
      <w:bookmarkEnd w:id="176"/>
      <w:r>
        <w:rPr>
          <w:rFonts w:hint="cs"/>
          <w:rtl/>
        </w:rPr>
        <w:t xml:space="preserve">כמדינה במרחב הזה. בהקשר הזה אני אומר שיש פה הרבה </w:t>
      </w:r>
      <w:bookmarkStart w:id="177" w:name="_ETM_Q1_935000"/>
      <w:bookmarkEnd w:id="177"/>
      <w:r>
        <w:rPr>
          <w:rFonts w:hint="cs"/>
          <w:rtl/>
        </w:rPr>
        <w:t xml:space="preserve">מאוד דוגמאות -  אולי זה לא לוועדה, אבל בכל זאת אני </w:t>
      </w:r>
      <w:bookmarkStart w:id="178" w:name="_ETM_Q1_939000"/>
      <w:bookmarkEnd w:id="178"/>
      <w:r>
        <w:rPr>
          <w:rFonts w:hint="cs"/>
          <w:rtl/>
        </w:rPr>
        <w:t xml:space="preserve">אתן כמה דוגמאות טקטיות שמשפיעות גם על אופן </w:t>
      </w:r>
      <w:bookmarkStart w:id="179" w:name="_ETM_Q1_941000"/>
      <w:bookmarkEnd w:id="179"/>
      <w:r>
        <w:rPr>
          <w:rFonts w:hint="cs"/>
          <w:rtl/>
        </w:rPr>
        <w:t xml:space="preserve">הפעולה שלנו ביום-יום </w:t>
      </w:r>
      <w:r>
        <w:rPr>
          <w:rtl/>
        </w:rPr>
        <w:t>–</w:t>
      </w:r>
      <w:r>
        <w:rPr>
          <w:rFonts w:hint="cs"/>
          <w:rtl/>
        </w:rPr>
        <w:t xml:space="preserve"> כמו המרחבים הסגורים, שטחי האש </w:t>
      </w:r>
      <w:bookmarkStart w:id="180" w:name="_ETM_Q1_948000"/>
      <w:bookmarkEnd w:id="180"/>
      <w:r>
        <w:rPr>
          <w:rFonts w:hint="cs"/>
          <w:rtl/>
        </w:rPr>
        <w:t xml:space="preserve">שהשכם והערב נכנסים אליהם אנשים שאין להם את הרשות </w:t>
      </w:r>
      <w:bookmarkStart w:id="181" w:name="_ETM_Q1_953000"/>
      <w:bookmarkEnd w:id="181"/>
      <w:r>
        <w:rPr>
          <w:rFonts w:hint="cs"/>
          <w:rtl/>
        </w:rPr>
        <w:t xml:space="preserve">להיכנס לשם, והאכיפה </w:t>
      </w:r>
      <w:proofErr w:type="spellStart"/>
      <w:r>
        <w:rPr>
          <w:rFonts w:hint="cs"/>
          <w:rtl/>
        </w:rPr>
        <w:t>למולם</w:t>
      </w:r>
      <w:proofErr w:type="spellEnd"/>
      <w:r>
        <w:rPr>
          <w:rFonts w:hint="cs"/>
          <w:rtl/>
        </w:rPr>
        <w:t xml:space="preserve"> היא מורכבת מאוד-מאוד. הכלים, שמשטרת ישראל מדברת עליהם, בין אם זה באופן בו </w:t>
      </w:r>
      <w:bookmarkStart w:id="182" w:name="_ETM_Q1_965000"/>
      <w:bookmarkEnd w:id="182"/>
      <w:r>
        <w:rPr>
          <w:rFonts w:hint="cs"/>
          <w:rtl/>
        </w:rPr>
        <w:t xml:space="preserve">הכלים האלה יתפסו את המרחב הימי, בנוסף לכלים שיאפשרו את המענה ברגל המסיימת. מבחינתנו, אנחנו מחזקים אותם </w:t>
      </w:r>
      <w:bookmarkStart w:id="183" w:name="_ETM_Q1_977000"/>
      <w:bookmarkEnd w:id="183"/>
      <w:r>
        <w:rPr>
          <w:rFonts w:hint="cs"/>
          <w:rtl/>
        </w:rPr>
        <w:t xml:space="preserve">באופן מלא וגם שמעת על שיתוף הפעולה פה </w:t>
      </w:r>
      <w:bookmarkStart w:id="184" w:name="_ETM_Q1_978000"/>
      <w:bookmarkEnd w:id="184"/>
      <w:r>
        <w:rPr>
          <w:rFonts w:hint="cs"/>
          <w:rtl/>
        </w:rPr>
        <w:t xml:space="preserve">עד רמת החיילים. נראה לי שזה ברור. לכן מבחינתנו אנחנו </w:t>
      </w:r>
      <w:bookmarkStart w:id="185" w:name="_ETM_Q1_981000"/>
      <w:bookmarkEnd w:id="185"/>
      <w:r>
        <w:rPr>
          <w:rFonts w:hint="cs"/>
          <w:rtl/>
        </w:rPr>
        <w:t xml:space="preserve">יד ביד עם המשטרה. שוב, צריך ללכת לשולחן השרטוטים </w:t>
      </w:r>
      <w:bookmarkStart w:id="186" w:name="_ETM_Q1_988000"/>
      <w:bookmarkEnd w:id="186"/>
      <w:r>
        <w:rPr>
          <w:rFonts w:hint="cs"/>
          <w:rtl/>
        </w:rPr>
        <w:t xml:space="preserve">ולראות איך אנחנו תופרים את המענה,  במרחבים, </w:t>
      </w:r>
      <w:bookmarkStart w:id="187" w:name="_ETM_Q1_993000"/>
      <w:bookmarkEnd w:id="187"/>
      <w:r>
        <w:rPr>
          <w:rFonts w:hint="cs"/>
          <w:rtl/>
        </w:rPr>
        <w:t xml:space="preserve">מים טריטוריאליים והנהלים שקורים בדרך ואיך מתבצעת </w:t>
      </w:r>
      <w:bookmarkStart w:id="188" w:name="_ETM_Q1_998000"/>
      <w:bookmarkEnd w:id="188"/>
      <w:r>
        <w:rPr>
          <w:rFonts w:hint="cs"/>
          <w:rtl/>
        </w:rPr>
        <w:t xml:space="preserve">העברת המקל, אבל לאפשר לגמרי למשטרת ישראל </w:t>
      </w:r>
      <w:bookmarkStart w:id="189" w:name="_ETM_Q1_1000000"/>
      <w:bookmarkEnd w:id="189"/>
      <w:r w:rsidR="00493F6C">
        <w:rPr>
          <w:rFonts w:hint="cs"/>
          <w:rtl/>
        </w:rPr>
        <w:t xml:space="preserve">לממש את האחריות מקצה לקצה. </w:t>
      </w:r>
    </w:p>
    <w:p w:rsidR="00493F6C" w:rsidRDefault="00493F6C" w:rsidP="00511424">
      <w:pPr>
        <w:rPr>
          <w:rtl/>
        </w:rPr>
      </w:pPr>
      <w:bookmarkStart w:id="190" w:name="_ETM_Q1_1004000"/>
      <w:bookmarkEnd w:id="190"/>
    </w:p>
    <w:p w:rsidR="00493F6C" w:rsidRDefault="00493F6C" w:rsidP="00493F6C">
      <w:pPr>
        <w:pStyle w:val="af6"/>
        <w:keepNext/>
        <w:rPr>
          <w:rtl/>
        </w:rPr>
      </w:pPr>
      <w:bookmarkStart w:id="191" w:name="ET_yor_6358_25"/>
      <w:r w:rsidRPr="00493F6C">
        <w:rPr>
          <w:rStyle w:val="TagStyle"/>
          <w:rtl/>
        </w:rPr>
        <w:t xml:space="preserve"> &lt;&lt; </w:t>
      </w:r>
      <w:proofErr w:type="spellStart"/>
      <w:r w:rsidRPr="00493F6C">
        <w:rPr>
          <w:rStyle w:val="TagStyle"/>
          <w:rtl/>
        </w:rPr>
        <w:t>יור</w:t>
      </w:r>
      <w:proofErr w:type="spellEnd"/>
      <w:r w:rsidRPr="00493F6C">
        <w:rPr>
          <w:rStyle w:val="TagStyle"/>
          <w:rtl/>
        </w:rPr>
        <w:t xml:space="preserve"> &gt;&gt; </w:t>
      </w:r>
      <w:r>
        <w:rPr>
          <w:rtl/>
        </w:rPr>
        <w:t>היו"ר צביקה פוגל:</w:t>
      </w:r>
      <w:r w:rsidRPr="00493F6C">
        <w:rPr>
          <w:rStyle w:val="TagStyle"/>
          <w:rtl/>
        </w:rPr>
        <w:t xml:space="preserve"> &lt;&lt; </w:t>
      </w:r>
      <w:proofErr w:type="spellStart"/>
      <w:r w:rsidRPr="00493F6C">
        <w:rPr>
          <w:rStyle w:val="TagStyle"/>
          <w:rtl/>
        </w:rPr>
        <w:t>יור</w:t>
      </w:r>
      <w:proofErr w:type="spellEnd"/>
      <w:r w:rsidRPr="00493F6C">
        <w:rPr>
          <w:rStyle w:val="TagStyle"/>
          <w:rtl/>
        </w:rPr>
        <w:t xml:space="preserve"> &gt;&gt;</w:t>
      </w:r>
      <w:r>
        <w:rPr>
          <w:rtl/>
        </w:rPr>
        <w:t xml:space="preserve">   </w:t>
      </w:r>
      <w:bookmarkEnd w:id="191"/>
    </w:p>
    <w:p w:rsidR="00493F6C" w:rsidRDefault="00493F6C" w:rsidP="00493F6C">
      <w:pPr>
        <w:pStyle w:val="KeepWithNext"/>
        <w:rPr>
          <w:rtl/>
        </w:rPr>
      </w:pPr>
    </w:p>
    <w:p w:rsidR="00493F6C" w:rsidRDefault="00493F6C" w:rsidP="00493F6C">
      <w:pPr>
        <w:rPr>
          <w:rtl/>
        </w:rPr>
      </w:pPr>
      <w:r>
        <w:rPr>
          <w:rFonts w:hint="cs"/>
          <w:rtl/>
        </w:rPr>
        <w:t xml:space="preserve">איך אתם עובדים היום </w:t>
      </w:r>
      <w:bookmarkStart w:id="192" w:name="_ETM_Q1_1005000"/>
      <w:bookmarkEnd w:id="192"/>
      <w:r>
        <w:rPr>
          <w:rFonts w:hint="cs"/>
          <w:rtl/>
        </w:rPr>
        <w:t xml:space="preserve">מודיעינית מול גורמים צבאיים מודיעיניים ומול גורמים אזרחיים מודיעיניים? </w:t>
      </w:r>
    </w:p>
    <w:p w:rsidR="00493F6C" w:rsidRDefault="00493F6C" w:rsidP="00493F6C">
      <w:pPr>
        <w:rPr>
          <w:rtl/>
        </w:rPr>
      </w:pPr>
      <w:bookmarkStart w:id="193" w:name="_ETM_Q1_1013000"/>
      <w:bookmarkEnd w:id="193"/>
    </w:p>
    <w:p w:rsidR="00493F6C" w:rsidRDefault="00493F6C" w:rsidP="00493F6C">
      <w:pPr>
        <w:pStyle w:val="af9"/>
        <w:keepNext/>
        <w:rPr>
          <w:rtl/>
        </w:rPr>
      </w:pPr>
      <w:bookmarkStart w:id="194" w:name="ET_guest_907659_26"/>
      <w:r w:rsidRPr="00493F6C">
        <w:rPr>
          <w:rStyle w:val="TagStyle"/>
          <w:rtl/>
        </w:rPr>
        <w:t xml:space="preserve"> &lt;&lt; אורח &gt;&gt; </w:t>
      </w:r>
      <w:r>
        <w:rPr>
          <w:rtl/>
        </w:rPr>
        <w:t>רועי יונתן:</w:t>
      </w:r>
      <w:r w:rsidRPr="00493F6C">
        <w:rPr>
          <w:rStyle w:val="TagStyle"/>
          <w:rtl/>
        </w:rPr>
        <w:t xml:space="preserve"> &lt;&lt; אורח &gt;&gt;</w:t>
      </w:r>
      <w:r>
        <w:rPr>
          <w:rtl/>
        </w:rPr>
        <w:t xml:space="preserve">   </w:t>
      </w:r>
      <w:bookmarkEnd w:id="194"/>
    </w:p>
    <w:p w:rsidR="00493F6C" w:rsidRDefault="00493F6C" w:rsidP="00493F6C">
      <w:pPr>
        <w:pStyle w:val="KeepWithNext"/>
        <w:rPr>
          <w:rtl/>
        </w:rPr>
      </w:pPr>
    </w:p>
    <w:p w:rsidR="00493F6C" w:rsidRDefault="00493F6C" w:rsidP="00493F6C">
      <w:pPr>
        <w:rPr>
          <w:rtl/>
        </w:rPr>
      </w:pPr>
      <w:r>
        <w:rPr>
          <w:rFonts w:hint="cs"/>
          <w:rtl/>
        </w:rPr>
        <w:t xml:space="preserve">אני </w:t>
      </w:r>
      <w:bookmarkStart w:id="195" w:name="_ETM_Q1_1012000"/>
      <w:bookmarkEnd w:id="195"/>
      <w:r>
        <w:rPr>
          <w:rFonts w:hint="cs"/>
          <w:rtl/>
        </w:rPr>
        <w:t>לא חושב שיהיה נכון לפרט כאן.</w:t>
      </w:r>
    </w:p>
    <w:p w:rsidR="00493F6C" w:rsidRDefault="00493F6C" w:rsidP="00493F6C">
      <w:pPr>
        <w:rPr>
          <w:rtl/>
        </w:rPr>
      </w:pPr>
    </w:p>
    <w:p w:rsidR="00493F6C" w:rsidRDefault="00493F6C" w:rsidP="00493F6C">
      <w:pPr>
        <w:pStyle w:val="af6"/>
        <w:keepNext/>
        <w:rPr>
          <w:rtl/>
        </w:rPr>
      </w:pPr>
      <w:bookmarkStart w:id="196" w:name="ET_yor_6358_27"/>
      <w:r w:rsidRPr="00493F6C">
        <w:rPr>
          <w:rStyle w:val="TagStyle"/>
          <w:rtl/>
        </w:rPr>
        <w:t xml:space="preserve"> &lt;&lt; </w:t>
      </w:r>
      <w:proofErr w:type="spellStart"/>
      <w:r w:rsidRPr="00493F6C">
        <w:rPr>
          <w:rStyle w:val="TagStyle"/>
          <w:rtl/>
        </w:rPr>
        <w:t>יור</w:t>
      </w:r>
      <w:proofErr w:type="spellEnd"/>
      <w:r w:rsidRPr="00493F6C">
        <w:rPr>
          <w:rStyle w:val="TagStyle"/>
          <w:rtl/>
        </w:rPr>
        <w:t xml:space="preserve"> &gt;&gt; </w:t>
      </w:r>
      <w:r>
        <w:rPr>
          <w:rtl/>
        </w:rPr>
        <w:t>היו"ר צביקה פוגל:</w:t>
      </w:r>
      <w:r w:rsidRPr="00493F6C">
        <w:rPr>
          <w:rStyle w:val="TagStyle"/>
          <w:rtl/>
        </w:rPr>
        <w:t xml:space="preserve"> &lt;&lt; </w:t>
      </w:r>
      <w:proofErr w:type="spellStart"/>
      <w:r w:rsidRPr="00493F6C">
        <w:rPr>
          <w:rStyle w:val="TagStyle"/>
          <w:rtl/>
        </w:rPr>
        <w:t>יור</w:t>
      </w:r>
      <w:proofErr w:type="spellEnd"/>
      <w:r w:rsidRPr="00493F6C">
        <w:rPr>
          <w:rStyle w:val="TagStyle"/>
          <w:rtl/>
        </w:rPr>
        <w:t xml:space="preserve"> &gt;&gt;</w:t>
      </w:r>
      <w:r>
        <w:rPr>
          <w:rtl/>
        </w:rPr>
        <w:t xml:space="preserve">   </w:t>
      </w:r>
      <w:bookmarkEnd w:id="196"/>
    </w:p>
    <w:p w:rsidR="00493F6C" w:rsidRDefault="00493F6C" w:rsidP="00493F6C">
      <w:pPr>
        <w:pStyle w:val="KeepWithNext"/>
        <w:rPr>
          <w:rtl/>
        </w:rPr>
      </w:pPr>
    </w:p>
    <w:p w:rsidR="00493F6C" w:rsidRDefault="00493F6C" w:rsidP="00493F6C">
      <w:pPr>
        <w:rPr>
          <w:rtl/>
        </w:rPr>
      </w:pPr>
      <w:r>
        <w:rPr>
          <w:rFonts w:hint="cs"/>
          <w:rtl/>
        </w:rPr>
        <w:t xml:space="preserve">לא התכוונתי לפרטים. בגדול, </w:t>
      </w:r>
      <w:bookmarkStart w:id="197" w:name="_ETM_Q1_1019000"/>
      <w:bookmarkEnd w:id="197"/>
      <w:r>
        <w:rPr>
          <w:rFonts w:hint="cs"/>
          <w:rtl/>
        </w:rPr>
        <w:t>יש לכם מערך מודיעין שלכם.</w:t>
      </w:r>
    </w:p>
    <w:p w:rsidR="00493F6C" w:rsidRDefault="00493F6C" w:rsidP="00493F6C">
      <w:pPr>
        <w:rPr>
          <w:rtl/>
        </w:rPr>
      </w:pPr>
    </w:p>
    <w:p w:rsidR="00493F6C" w:rsidRDefault="00493F6C" w:rsidP="00493F6C">
      <w:pPr>
        <w:pStyle w:val="af9"/>
        <w:keepNext/>
        <w:rPr>
          <w:rtl/>
        </w:rPr>
      </w:pPr>
      <w:bookmarkStart w:id="198" w:name="ET_guest_907659_28"/>
      <w:r w:rsidRPr="00493F6C">
        <w:rPr>
          <w:rStyle w:val="TagStyle"/>
          <w:rtl/>
        </w:rPr>
        <w:t xml:space="preserve"> &lt;&lt; אורח &gt;&gt; </w:t>
      </w:r>
      <w:r>
        <w:rPr>
          <w:rtl/>
        </w:rPr>
        <w:t>רועי יונתן:</w:t>
      </w:r>
      <w:r w:rsidRPr="00493F6C">
        <w:rPr>
          <w:rStyle w:val="TagStyle"/>
          <w:rtl/>
        </w:rPr>
        <w:t xml:space="preserve"> &lt;&lt; אורח &gt;&gt;</w:t>
      </w:r>
      <w:r>
        <w:rPr>
          <w:rtl/>
        </w:rPr>
        <w:t xml:space="preserve">   </w:t>
      </w:r>
      <w:bookmarkEnd w:id="198"/>
    </w:p>
    <w:p w:rsidR="00493F6C" w:rsidRDefault="00493F6C" w:rsidP="00493F6C">
      <w:pPr>
        <w:pStyle w:val="KeepWithNext"/>
        <w:rPr>
          <w:rtl/>
        </w:rPr>
      </w:pPr>
    </w:p>
    <w:p w:rsidR="00493F6C" w:rsidRDefault="00493F6C" w:rsidP="00493F6C">
      <w:pPr>
        <w:rPr>
          <w:rtl/>
        </w:rPr>
      </w:pPr>
      <w:r>
        <w:rPr>
          <w:rFonts w:hint="cs"/>
          <w:rtl/>
        </w:rPr>
        <w:t>יש את מד"ן בזרוע הים. הם אחראים על כל התחום המודיעיני.</w:t>
      </w:r>
    </w:p>
    <w:p w:rsidR="00493F6C" w:rsidRDefault="00493F6C" w:rsidP="00493F6C">
      <w:pPr>
        <w:rPr>
          <w:rtl/>
        </w:rPr>
      </w:pPr>
      <w:bookmarkStart w:id="199" w:name="_ETM_Q1_1028000"/>
      <w:bookmarkEnd w:id="199"/>
    </w:p>
    <w:p w:rsidR="00493F6C" w:rsidRDefault="00493F6C" w:rsidP="00493F6C">
      <w:pPr>
        <w:pStyle w:val="af6"/>
        <w:keepNext/>
        <w:rPr>
          <w:rtl/>
        </w:rPr>
      </w:pPr>
      <w:bookmarkStart w:id="200" w:name="ET_yor_6358_29"/>
      <w:r w:rsidRPr="00493F6C">
        <w:rPr>
          <w:rStyle w:val="TagStyle"/>
          <w:rtl/>
        </w:rPr>
        <w:t xml:space="preserve"> &lt;&lt; </w:t>
      </w:r>
      <w:proofErr w:type="spellStart"/>
      <w:r w:rsidRPr="00493F6C">
        <w:rPr>
          <w:rStyle w:val="TagStyle"/>
          <w:rtl/>
        </w:rPr>
        <w:t>יור</w:t>
      </w:r>
      <w:proofErr w:type="spellEnd"/>
      <w:r w:rsidRPr="00493F6C">
        <w:rPr>
          <w:rStyle w:val="TagStyle"/>
          <w:rtl/>
        </w:rPr>
        <w:t xml:space="preserve"> &gt;&gt; </w:t>
      </w:r>
      <w:r>
        <w:rPr>
          <w:rtl/>
        </w:rPr>
        <w:t>היו"ר צביקה פוגל:</w:t>
      </w:r>
      <w:r w:rsidRPr="00493F6C">
        <w:rPr>
          <w:rStyle w:val="TagStyle"/>
          <w:rtl/>
        </w:rPr>
        <w:t xml:space="preserve"> &lt;&lt; </w:t>
      </w:r>
      <w:proofErr w:type="spellStart"/>
      <w:r w:rsidRPr="00493F6C">
        <w:rPr>
          <w:rStyle w:val="TagStyle"/>
          <w:rtl/>
        </w:rPr>
        <w:t>יור</w:t>
      </w:r>
      <w:proofErr w:type="spellEnd"/>
      <w:r w:rsidRPr="00493F6C">
        <w:rPr>
          <w:rStyle w:val="TagStyle"/>
          <w:rtl/>
        </w:rPr>
        <w:t xml:space="preserve"> &gt;&gt;</w:t>
      </w:r>
      <w:r>
        <w:rPr>
          <w:rtl/>
        </w:rPr>
        <w:t xml:space="preserve">   </w:t>
      </w:r>
      <w:bookmarkEnd w:id="200"/>
    </w:p>
    <w:p w:rsidR="00493F6C" w:rsidRDefault="00493F6C" w:rsidP="00493F6C">
      <w:pPr>
        <w:pStyle w:val="KeepWithNext"/>
        <w:rPr>
          <w:rtl/>
        </w:rPr>
      </w:pPr>
    </w:p>
    <w:p w:rsidR="00493F6C" w:rsidRDefault="00493F6C" w:rsidP="00493F6C">
      <w:pPr>
        <w:rPr>
          <w:rtl/>
        </w:rPr>
      </w:pPr>
      <w:r>
        <w:rPr>
          <w:rFonts w:hint="cs"/>
          <w:rtl/>
        </w:rPr>
        <w:t xml:space="preserve">אני מנסה לתת כלים, גם לי וגם למשטרה, לקבל החלטה על המבנה הארגוני, אם </w:t>
      </w:r>
      <w:bookmarkStart w:id="201" w:name="_ETM_Q1_1035000"/>
      <w:bookmarkEnd w:id="201"/>
      <w:r>
        <w:rPr>
          <w:rFonts w:hint="cs"/>
          <w:rtl/>
        </w:rPr>
        <w:t xml:space="preserve">באמת להמשיך עם </w:t>
      </w:r>
      <w:proofErr w:type="spellStart"/>
      <w:r>
        <w:rPr>
          <w:rFonts w:hint="cs"/>
          <w:rtl/>
        </w:rPr>
        <w:t>הכפיפויות</w:t>
      </w:r>
      <w:proofErr w:type="spellEnd"/>
      <w:r>
        <w:rPr>
          <w:rFonts w:hint="cs"/>
          <w:rtl/>
        </w:rPr>
        <w:t xml:space="preserve"> למחוזות או לעשות מזה כוח ימי </w:t>
      </w:r>
      <w:r>
        <w:rPr>
          <w:rtl/>
        </w:rPr>
        <w:t>–</w:t>
      </w:r>
      <w:r>
        <w:rPr>
          <w:rFonts w:hint="cs"/>
          <w:rtl/>
        </w:rPr>
        <w:t xml:space="preserve"> חיל הים של המשטרה. אני הייתי ראש מטה פיקוד דרום, לא הייתי אחראי על אילת. </w:t>
      </w:r>
      <w:bookmarkStart w:id="202" w:name="_ETM_Q1_1050000"/>
      <w:bookmarkEnd w:id="202"/>
    </w:p>
    <w:p w:rsidR="00493F6C" w:rsidRDefault="00493F6C" w:rsidP="00493F6C">
      <w:pPr>
        <w:rPr>
          <w:rtl/>
        </w:rPr>
      </w:pPr>
    </w:p>
    <w:p w:rsidR="00493F6C" w:rsidRDefault="00493F6C" w:rsidP="00493F6C">
      <w:pPr>
        <w:pStyle w:val="af9"/>
        <w:keepNext/>
        <w:rPr>
          <w:rtl/>
        </w:rPr>
      </w:pPr>
      <w:bookmarkStart w:id="203" w:name="ET_guest_907659_30"/>
      <w:r w:rsidRPr="00493F6C">
        <w:rPr>
          <w:rStyle w:val="TagStyle"/>
          <w:rtl/>
        </w:rPr>
        <w:t xml:space="preserve"> &lt;&lt; אורח &gt;&gt; </w:t>
      </w:r>
      <w:r>
        <w:rPr>
          <w:rtl/>
        </w:rPr>
        <w:t>רועי יונתן:</w:t>
      </w:r>
      <w:r w:rsidRPr="00493F6C">
        <w:rPr>
          <w:rStyle w:val="TagStyle"/>
          <w:rtl/>
        </w:rPr>
        <w:t xml:space="preserve"> &lt;&lt; אורח &gt;&gt;</w:t>
      </w:r>
      <w:r>
        <w:rPr>
          <w:rtl/>
        </w:rPr>
        <w:t xml:space="preserve">   </w:t>
      </w:r>
      <w:bookmarkEnd w:id="203"/>
    </w:p>
    <w:p w:rsidR="00493F6C" w:rsidRDefault="00493F6C" w:rsidP="00493F6C">
      <w:pPr>
        <w:pStyle w:val="KeepWithNext"/>
        <w:rPr>
          <w:rtl/>
        </w:rPr>
      </w:pPr>
    </w:p>
    <w:p w:rsidR="00493F6C" w:rsidRDefault="00493F6C" w:rsidP="00493F6C">
      <w:pPr>
        <w:rPr>
          <w:rtl/>
        </w:rPr>
      </w:pPr>
      <w:r>
        <w:rPr>
          <w:rFonts w:hint="cs"/>
          <w:rtl/>
        </w:rPr>
        <w:t>אתה צודק, אבל אני חושב שקודם כול נכון יהיה,</w:t>
      </w:r>
      <w:bookmarkStart w:id="204" w:name="_ETM_Q1_1052000"/>
      <w:bookmarkStart w:id="205" w:name="_ETM_Q1_1053000"/>
      <w:bookmarkEnd w:id="204"/>
      <w:bookmarkEnd w:id="205"/>
      <w:r>
        <w:rPr>
          <w:rFonts w:hint="cs"/>
          <w:rtl/>
        </w:rPr>
        <w:t xml:space="preserve"> לפני קבלת ההחלטה על המבנה, להחליט מה אנח</w:t>
      </w:r>
      <w:bookmarkStart w:id="206" w:name="_ETM_Q1_1058000"/>
      <w:bookmarkEnd w:id="206"/>
      <w:r>
        <w:rPr>
          <w:rFonts w:hint="cs"/>
          <w:rtl/>
        </w:rPr>
        <w:t xml:space="preserve">נו רוצים ומשם ללכת למבנה ולא הפוך. </w:t>
      </w:r>
    </w:p>
    <w:p w:rsidR="00493F6C" w:rsidRDefault="00493F6C" w:rsidP="00493F6C">
      <w:pPr>
        <w:rPr>
          <w:rtl/>
        </w:rPr>
      </w:pPr>
      <w:bookmarkStart w:id="207" w:name="_ETM_Q1_1060000"/>
      <w:bookmarkEnd w:id="207"/>
    </w:p>
    <w:p w:rsidR="00493F6C" w:rsidRDefault="00493F6C" w:rsidP="00493F6C">
      <w:pPr>
        <w:pStyle w:val="af6"/>
        <w:keepNext/>
        <w:rPr>
          <w:rtl/>
        </w:rPr>
      </w:pPr>
      <w:bookmarkStart w:id="208" w:name="ET_yor_6358_31"/>
      <w:r w:rsidRPr="00493F6C">
        <w:rPr>
          <w:rStyle w:val="TagStyle"/>
          <w:rtl/>
        </w:rPr>
        <w:t xml:space="preserve"> &lt;&lt; </w:t>
      </w:r>
      <w:proofErr w:type="spellStart"/>
      <w:r w:rsidRPr="00493F6C">
        <w:rPr>
          <w:rStyle w:val="TagStyle"/>
          <w:rtl/>
        </w:rPr>
        <w:t>יור</w:t>
      </w:r>
      <w:proofErr w:type="spellEnd"/>
      <w:r w:rsidRPr="00493F6C">
        <w:rPr>
          <w:rStyle w:val="TagStyle"/>
          <w:rtl/>
        </w:rPr>
        <w:t xml:space="preserve"> &gt;&gt; </w:t>
      </w:r>
      <w:r>
        <w:rPr>
          <w:rtl/>
        </w:rPr>
        <w:t>היו"ר צביקה פוגל:</w:t>
      </w:r>
      <w:r w:rsidRPr="00493F6C">
        <w:rPr>
          <w:rStyle w:val="TagStyle"/>
          <w:rtl/>
        </w:rPr>
        <w:t xml:space="preserve"> &lt;&lt; </w:t>
      </w:r>
      <w:proofErr w:type="spellStart"/>
      <w:r w:rsidRPr="00493F6C">
        <w:rPr>
          <w:rStyle w:val="TagStyle"/>
          <w:rtl/>
        </w:rPr>
        <w:t>יור</w:t>
      </w:r>
      <w:proofErr w:type="spellEnd"/>
      <w:r w:rsidRPr="00493F6C">
        <w:rPr>
          <w:rStyle w:val="TagStyle"/>
          <w:rtl/>
        </w:rPr>
        <w:t xml:space="preserve"> &gt;&gt;</w:t>
      </w:r>
      <w:r>
        <w:rPr>
          <w:rtl/>
        </w:rPr>
        <w:t xml:space="preserve">   </w:t>
      </w:r>
      <w:bookmarkEnd w:id="208"/>
    </w:p>
    <w:p w:rsidR="00493F6C" w:rsidRDefault="00493F6C" w:rsidP="00493F6C">
      <w:pPr>
        <w:pStyle w:val="KeepWithNext"/>
        <w:rPr>
          <w:rtl/>
        </w:rPr>
      </w:pPr>
    </w:p>
    <w:p w:rsidR="00493F6C" w:rsidRDefault="00493F6C" w:rsidP="00493F6C">
      <w:pPr>
        <w:rPr>
          <w:rtl/>
        </w:rPr>
      </w:pPr>
      <w:proofErr w:type="spellStart"/>
      <w:r>
        <w:rPr>
          <w:rFonts w:hint="cs"/>
          <w:rtl/>
        </w:rPr>
        <w:t>אוקיי</w:t>
      </w:r>
      <w:proofErr w:type="spellEnd"/>
      <w:r>
        <w:rPr>
          <w:rFonts w:hint="cs"/>
          <w:rtl/>
        </w:rPr>
        <w:t xml:space="preserve">, הצעתך </w:t>
      </w:r>
      <w:bookmarkStart w:id="209" w:name="_ETM_Q1_1062000"/>
      <w:bookmarkEnd w:id="209"/>
      <w:r>
        <w:rPr>
          <w:rFonts w:hint="cs"/>
          <w:rtl/>
        </w:rPr>
        <w:t xml:space="preserve">התקבלה. </w:t>
      </w:r>
    </w:p>
    <w:p w:rsidR="00493F6C" w:rsidRDefault="00493F6C" w:rsidP="00493F6C">
      <w:pPr>
        <w:rPr>
          <w:rtl/>
        </w:rPr>
      </w:pPr>
      <w:bookmarkStart w:id="210" w:name="_ETM_Q1_1063000"/>
      <w:bookmarkEnd w:id="210"/>
    </w:p>
    <w:p w:rsidR="00493F6C" w:rsidRDefault="00493F6C" w:rsidP="00493F6C">
      <w:pPr>
        <w:pStyle w:val="af9"/>
        <w:keepNext/>
        <w:rPr>
          <w:rtl/>
        </w:rPr>
      </w:pPr>
      <w:bookmarkStart w:id="211" w:name="ET_guest_907594_32"/>
      <w:r w:rsidRPr="00493F6C">
        <w:rPr>
          <w:rStyle w:val="TagStyle"/>
          <w:rtl/>
        </w:rPr>
        <w:t xml:space="preserve"> &lt;&lt; אורח &gt;&gt; </w:t>
      </w:r>
      <w:r>
        <w:rPr>
          <w:rtl/>
        </w:rPr>
        <w:t>עופר בן עזרא:</w:t>
      </w:r>
      <w:r w:rsidRPr="00493F6C">
        <w:rPr>
          <w:rStyle w:val="TagStyle"/>
          <w:rtl/>
        </w:rPr>
        <w:t xml:space="preserve"> &lt;&lt; אורח &gt;&gt;</w:t>
      </w:r>
      <w:r>
        <w:rPr>
          <w:rtl/>
        </w:rPr>
        <w:t xml:space="preserve">   </w:t>
      </w:r>
      <w:bookmarkEnd w:id="211"/>
    </w:p>
    <w:p w:rsidR="00493F6C" w:rsidRDefault="00493F6C" w:rsidP="00493F6C">
      <w:pPr>
        <w:pStyle w:val="KeepWithNext"/>
        <w:rPr>
          <w:rtl/>
        </w:rPr>
      </w:pPr>
    </w:p>
    <w:p w:rsidR="00493F6C" w:rsidRDefault="00493F6C" w:rsidP="00493F6C">
      <w:pPr>
        <w:rPr>
          <w:rtl/>
        </w:rPr>
      </w:pPr>
      <w:bookmarkStart w:id="212" w:name="_ETM_Q1_1069000"/>
      <w:bookmarkEnd w:id="212"/>
      <w:r>
        <w:rPr>
          <w:rFonts w:hint="cs"/>
          <w:rtl/>
        </w:rPr>
        <w:t xml:space="preserve">לעניין רמת שיתוף הפעולה, לפחות של </w:t>
      </w:r>
      <w:proofErr w:type="spellStart"/>
      <w:r>
        <w:rPr>
          <w:rFonts w:hint="cs"/>
          <w:rtl/>
        </w:rPr>
        <w:t>רספ"ן</w:t>
      </w:r>
      <w:proofErr w:type="spellEnd"/>
      <w:r>
        <w:rPr>
          <w:rFonts w:hint="cs"/>
          <w:rtl/>
        </w:rPr>
        <w:t xml:space="preserve"> מול השיטור הימי </w:t>
      </w:r>
      <w:r>
        <w:rPr>
          <w:rtl/>
        </w:rPr>
        <w:t>–</w:t>
      </w:r>
      <w:r>
        <w:rPr>
          <w:rFonts w:hint="cs"/>
          <w:rtl/>
        </w:rPr>
        <w:t xml:space="preserve"> למעשה אין לנו כוח ימי, הם האכיפה, הם אוכפים את תקנות הבטיחות שלנו. אכן, </w:t>
      </w:r>
      <w:bookmarkStart w:id="213" w:name="_ETM_Q1_1082000"/>
      <w:bookmarkEnd w:id="213"/>
      <w:r>
        <w:rPr>
          <w:rFonts w:hint="cs"/>
          <w:rtl/>
        </w:rPr>
        <w:t xml:space="preserve">כמו שהציג </w:t>
      </w:r>
      <w:proofErr w:type="spellStart"/>
      <w:r>
        <w:rPr>
          <w:rFonts w:hint="cs"/>
          <w:rtl/>
        </w:rPr>
        <w:t>פיטי</w:t>
      </w:r>
      <w:proofErr w:type="spellEnd"/>
      <w:r>
        <w:rPr>
          <w:rFonts w:hint="cs"/>
          <w:rtl/>
        </w:rPr>
        <w:t xml:space="preserve"> </w:t>
      </w:r>
      <w:r>
        <w:rPr>
          <w:rtl/>
        </w:rPr>
        <w:t>–</w:t>
      </w:r>
      <w:r>
        <w:rPr>
          <w:rFonts w:hint="cs"/>
          <w:rtl/>
        </w:rPr>
        <w:t xml:space="preserve"> זה הכינוי של </w:t>
      </w:r>
      <w:proofErr w:type="spellStart"/>
      <w:r>
        <w:rPr>
          <w:rFonts w:hint="cs"/>
          <w:rtl/>
        </w:rPr>
        <w:t>ארמן</w:t>
      </w:r>
      <w:proofErr w:type="spellEnd"/>
      <w:r>
        <w:rPr>
          <w:rFonts w:hint="cs"/>
          <w:rtl/>
        </w:rPr>
        <w:t xml:space="preserve"> </w:t>
      </w:r>
      <w:r>
        <w:rPr>
          <w:rtl/>
        </w:rPr>
        <w:t>–</w:t>
      </w:r>
      <w:r>
        <w:rPr>
          <w:rFonts w:hint="cs"/>
          <w:rtl/>
        </w:rPr>
        <w:t xml:space="preserve"> אין </w:t>
      </w:r>
      <w:bookmarkStart w:id="214" w:name="_ETM_Q1_1086000"/>
      <w:bookmarkEnd w:id="214"/>
      <w:r>
        <w:rPr>
          <w:rFonts w:hint="cs"/>
          <w:rtl/>
        </w:rPr>
        <w:t xml:space="preserve">לו יכולת לשלוט על גזרה מאוד-מאוד גדולה, מחדרה עד </w:t>
      </w:r>
      <w:bookmarkStart w:id="215" w:name="_ETM_Q1_1090000"/>
      <w:bookmarkEnd w:id="215"/>
      <w:r>
        <w:rPr>
          <w:rFonts w:hint="cs"/>
          <w:rtl/>
        </w:rPr>
        <w:t xml:space="preserve">ראש הנקרה, עם כלי שיט אחד. צריך לחזק אותם. אנחנו </w:t>
      </w:r>
      <w:bookmarkStart w:id="216" w:name="_ETM_Q1_1094000"/>
      <w:bookmarkEnd w:id="216"/>
      <w:r>
        <w:rPr>
          <w:rFonts w:hint="cs"/>
          <w:rtl/>
        </w:rPr>
        <w:t xml:space="preserve">מחזקים את ההתעצמות הזאת. צריך לחזק אותם בנקודות, לחזק אותם </w:t>
      </w:r>
      <w:bookmarkStart w:id="217" w:name="_ETM_Q1_1099000"/>
      <w:bookmarkEnd w:id="217"/>
      <w:r>
        <w:rPr>
          <w:rFonts w:hint="cs"/>
          <w:rtl/>
        </w:rPr>
        <w:t xml:space="preserve">גם בעכו, גם בחדרה, גם בחיפה, להוסיף כלי שיט, כדי שמרחב הפעולה ויכולת התגובה המהירה שלהם תהיה יותר טובה </w:t>
      </w:r>
      <w:bookmarkStart w:id="218" w:name="_ETM_Q1_1109000"/>
      <w:bookmarkEnd w:id="218"/>
      <w:r>
        <w:rPr>
          <w:rFonts w:hint="cs"/>
          <w:rtl/>
        </w:rPr>
        <w:t xml:space="preserve">ואז אנחנו יכולים לפנות אליהם בבקשות. היום, אם הוא צריך </w:t>
      </w:r>
      <w:bookmarkStart w:id="219" w:name="_ETM_Q1_1111000"/>
      <w:bookmarkEnd w:id="219"/>
      <w:r>
        <w:rPr>
          <w:rFonts w:hint="cs"/>
          <w:rtl/>
        </w:rPr>
        <w:t xml:space="preserve">להיות גם בעתלית וגם בעכו, הוא לא יכול להיות. </w:t>
      </w:r>
    </w:p>
    <w:p w:rsidR="00493F6C" w:rsidRDefault="00493F6C" w:rsidP="00493F6C">
      <w:pPr>
        <w:rPr>
          <w:rtl/>
        </w:rPr>
      </w:pPr>
      <w:bookmarkStart w:id="220" w:name="_ETM_Q1_1116000"/>
      <w:bookmarkEnd w:id="220"/>
    </w:p>
    <w:p w:rsidR="00493F6C" w:rsidRDefault="00493F6C" w:rsidP="00493F6C">
      <w:pPr>
        <w:pStyle w:val="a4"/>
        <w:keepNext/>
        <w:rPr>
          <w:rtl/>
        </w:rPr>
      </w:pPr>
      <w:bookmarkStart w:id="221" w:name="ET_speaker_ארמן_סקיימו_33"/>
      <w:r w:rsidRPr="00493F6C">
        <w:rPr>
          <w:rStyle w:val="TagStyle"/>
          <w:rtl/>
        </w:rPr>
        <w:t xml:space="preserve"> &lt;&lt; דובר &gt;&gt; </w:t>
      </w:r>
      <w:r w:rsidR="00AB3B93">
        <w:rPr>
          <w:rFonts w:hint="cs"/>
          <w:rtl/>
        </w:rPr>
        <w:t xml:space="preserve">סנ"צ </w:t>
      </w:r>
      <w:proofErr w:type="spellStart"/>
      <w:r>
        <w:rPr>
          <w:rtl/>
        </w:rPr>
        <w:t>ארמן</w:t>
      </w:r>
      <w:proofErr w:type="spellEnd"/>
      <w:r>
        <w:rPr>
          <w:rtl/>
        </w:rPr>
        <w:t xml:space="preserve"> </w:t>
      </w:r>
      <w:proofErr w:type="spellStart"/>
      <w:r>
        <w:rPr>
          <w:rtl/>
        </w:rPr>
        <w:t>סקיימו</w:t>
      </w:r>
      <w:proofErr w:type="spellEnd"/>
      <w:r>
        <w:rPr>
          <w:rtl/>
        </w:rPr>
        <w:t>:</w:t>
      </w:r>
      <w:r w:rsidRPr="00493F6C">
        <w:rPr>
          <w:rStyle w:val="TagStyle"/>
          <w:rtl/>
        </w:rPr>
        <w:t xml:space="preserve"> &lt;&lt; דובר &gt;&gt;</w:t>
      </w:r>
      <w:r>
        <w:rPr>
          <w:rtl/>
        </w:rPr>
        <w:t xml:space="preserve">   </w:t>
      </w:r>
      <w:bookmarkEnd w:id="221"/>
    </w:p>
    <w:p w:rsidR="00493F6C" w:rsidRDefault="00493F6C" w:rsidP="00493F6C">
      <w:pPr>
        <w:pStyle w:val="KeepWithNext"/>
        <w:rPr>
          <w:rtl/>
        </w:rPr>
      </w:pPr>
    </w:p>
    <w:p w:rsidR="00493F6C" w:rsidRDefault="00493F6C" w:rsidP="00AB3B93">
      <w:pPr>
        <w:rPr>
          <w:rtl/>
        </w:rPr>
      </w:pPr>
      <w:r>
        <w:rPr>
          <w:rFonts w:hint="cs"/>
          <w:rtl/>
        </w:rPr>
        <w:t xml:space="preserve">כבודו, </w:t>
      </w:r>
      <w:bookmarkStart w:id="222" w:name="_ETM_Q1_1117000"/>
      <w:bookmarkEnd w:id="222"/>
      <w:r>
        <w:rPr>
          <w:rFonts w:hint="cs"/>
          <w:rtl/>
        </w:rPr>
        <w:t xml:space="preserve">אני רוצה להוסיף עוד שני דברים: השיטור </w:t>
      </w:r>
      <w:bookmarkStart w:id="223" w:name="_ETM_Q1_1130000"/>
      <w:bookmarkEnd w:id="223"/>
      <w:r>
        <w:rPr>
          <w:rFonts w:hint="cs"/>
          <w:rtl/>
        </w:rPr>
        <w:t>הימי לא השתנה 30 שנה, אבל המציאות השתנתה פלאים</w:t>
      </w:r>
      <w:bookmarkStart w:id="224" w:name="_ETM_Q1_1135000"/>
      <w:bookmarkEnd w:id="224"/>
      <w:r>
        <w:rPr>
          <w:rFonts w:hint="cs"/>
          <w:rtl/>
        </w:rPr>
        <w:t xml:space="preserve">, גם בכמות כלי השיט, גם המשיטים וגם </w:t>
      </w:r>
      <w:bookmarkStart w:id="225" w:name="_ETM_Q1_1141000"/>
      <w:bookmarkEnd w:id="225"/>
      <w:r>
        <w:rPr>
          <w:rFonts w:hint="cs"/>
          <w:rtl/>
        </w:rPr>
        <w:t xml:space="preserve">כל מיני ארגונים שנמצאים בתוך המשיטים האלה. כשאנחנו צריכים </w:t>
      </w:r>
      <w:bookmarkStart w:id="226" w:name="_ETM_Q1_1143000"/>
      <w:bookmarkEnd w:id="226"/>
      <w:r>
        <w:rPr>
          <w:rFonts w:hint="cs"/>
          <w:rtl/>
        </w:rPr>
        <w:t xml:space="preserve">לפעול באמצעות חמישה בסיסים בלי פריסה נכונה, כאשר בתוך הבסיסים </w:t>
      </w:r>
      <w:bookmarkStart w:id="227" w:name="_ETM_Q1_1148000"/>
      <w:bookmarkEnd w:id="227"/>
      <w:r>
        <w:rPr>
          <w:rFonts w:hint="cs"/>
          <w:rtl/>
        </w:rPr>
        <w:t xml:space="preserve">האלה יש את נמל עכו, נמל יפו, הרבה מאוד </w:t>
      </w:r>
      <w:bookmarkStart w:id="228" w:name="_ETM_Q1_1152000"/>
      <w:bookmarkEnd w:id="228"/>
      <w:r>
        <w:rPr>
          <w:rFonts w:hint="cs"/>
          <w:rtl/>
        </w:rPr>
        <w:t xml:space="preserve">מקומות שמצריכים </w:t>
      </w:r>
      <w:proofErr w:type="spellStart"/>
      <w:r>
        <w:rPr>
          <w:rFonts w:hint="cs"/>
          <w:rtl/>
        </w:rPr>
        <w:t>מאיתנו</w:t>
      </w:r>
      <w:proofErr w:type="spellEnd"/>
      <w:r>
        <w:rPr>
          <w:rFonts w:hint="cs"/>
          <w:rtl/>
        </w:rPr>
        <w:t xml:space="preserve"> הרבה מאוד עבודה בתוכם. </w:t>
      </w:r>
      <w:r w:rsidR="00AB3B93">
        <w:rPr>
          <w:rFonts w:hint="cs"/>
          <w:rtl/>
        </w:rPr>
        <w:t xml:space="preserve">לכן במתכונת הקיימת היום לא ניתן לתת את </w:t>
      </w:r>
      <w:bookmarkStart w:id="229" w:name="_ETM_Q1_1160000"/>
      <w:bookmarkEnd w:id="229"/>
      <w:r w:rsidR="00AB3B93">
        <w:rPr>
          <w:rFonts w:hint="cs"/>
          <w:rtl/>
        </w:rPr>
        <w:t xml:space="preserve">המענה הראוי והנדרש. עבודת המטה נותנת מענה </w:t>
      </w:r>
      <w:bookmarkStart w:id="230" w:name="_ETM_Q1_1164000"/>
      <w:bookmarkEnd w:id="230"/>
      <w:r w:rsidR="00AB3B93">
        <w:rPr>
          <w:rFonts w:hint="cs"/>
          <w:rtl/>
        </w:rPr>
        <w:t xml:space="preserve">מקיף מאוד-מאוד בנושא הזה של פריסה נכונה, הקמת בסיסים חדשים </w:t>
      </w:r>
      <w:bookmarkStart w:id="231" w:name="_ETM_Q1_1170000"/>
      <w:bookmarkEnd w:id="231"/>
      <w:r w:rsidR="00AB3B93">
        <w:rPr>
          <w:rFonts w:hint="cs"/>
          <w:rtl/>
        </w:rPr>
        <w:t xml:space="preserve">וכמות הימאים שיעבדו בשטח. </w:t>
      </w:r>
    </w:p>
    <w:p w:rsidR="00AB3B93" w:rsidRDefault="00AB3B93" w:rsidP="00AB3B93">
      <w:pPr>
        <w:rPr>
          <w:rtl/>
        </w:rPr>
      </w:pPr>
    </w:p>
    <w:p w:rsidR="00AB3B93" w:rsidRDefault="00AB3B93" w:rsidP="00AB3B93">
      <w:pPr>
        <w:pStyle w:val="af6"/>
        <w:keepNext/>
        <w:rPr>
          <w:rtl/>
        </w:rPr>
      </w:pPr>
      <w:bookmarkStart w:id="232" w:name="ET_yor_6358_34"/>
      <w:r w:rsidRPr="00AB3B93">
        <w:rPr>
          <w:rStyle w:val="TagStyle"/>
          <w:rtl/>
        </w:rPr>
        <w:t xml:space="preserve"> &lt;&lt; </w:t>
      </w:r>
      <w:proofErr w:type="spellStart"/>
      <w:r w:rsidRPr="00AB3B93">
        <w:rPr>
          <w:rStyle w:val="TagStyle"/>
          <w:rtl/>
        </w:rPr>
        <w:t>יור</w:t>
      </w:r>
      <w:proofErr w:type="spellEnd"/>
      <w:r w:rsidRPr="00AB3B93">
        <w:rPr>
          <w:rStyle w:val="TagStyle"/>
          <w:rtl/>
        </w:rPr>
        <w:t xml:space="preserve"> &gt;&gt; </w:t>
      </w:r>
      <w:r>
        <w:rPr>
          <w:rtl/>
        </w:rPr>
        <w:t>היו"ר צביקה פוגל:</w:t>
      </w:r>
      <w:r w:rsidRPr="00AB3B93">
        <w:rPr>
          <w:rStyle w:val="TagStyle"/>
          <w:rtl/>
        </w:rPr>
        <w:t xml:space="preserve"> &lt;&lt; </w:t>
      </w:r>
      <w:proofErr w:type="spellStart"/>
      <w:r w:rsidRPr="00AB3B93">
        <w:rPr>
          <w:rStyle w:val="TagStyle"/>
          <w:rtl/>
        </w:rPr>
        <w:t>יור</w:t>
      </w:r>
      <w:proofErr w:type="spellEnd"/>
      <w:r w:rsidRPr="00AB3B93">
        <w:rPr>
          <w:rStyle w:val="TagStyle"/>
          <w:rtl/>
        </w:rPr>
        <w:t xml:space="preserve"> &gt;&gt;</w:t>
      </w:r>
      <w:r>
        <w:rPr>
          <w:rtl/>
        </w:rPr>
        <w:t xml:space="preserve">   </w:t>
      </w:r>
      <w:bookmarkEnd w:id="232"/>
    </w:p>
    <w:p w:rsidR="00AB3B93" w:rsidRDefault="00AB3B93" w:rsidP="00AB3B93">
      <w:pPr>
        <w:pStyle w:val="KeepWithNext"/>
        <w:rPr>
          <w:rtl/>
        </w:rPr>
      </w:pPr>
    </w:p>
    <w:p w:rsidR="00AB3B93" w:rsidRDefault="00AB3B93" w:rsidP="00AB3B93">
      <w:pPr>
        <w:rPr>
          <w:rtl/>
        </w:rPr>
      </w:pPr>
      <w:r>
        <w:rPr>
          <w:rFonts w:hint="cs"/>
          <w:rtl/>
        </w:rPr>
        <w:t xml:space="preserve">יניב אשור, מנכ"ל עיריית עכו, בזום. בבקשה. יניב אשור הוא אחד הגורמים שהשפיעו על קיום </w:t>
      </w:r>
      <w:bookmarkStart w:id="233" w:name="_ETM_Q1_1186000"/>
      <w:bookmarkEnd w:id="233"/>
      <w:r>
        <w:rPr>
          <w:rFonts w:hint="cs"/>
          <w:rtl/>
        </w:rPr>
        <w:t xml:space="preserve">הדיון הזה. </w:t>
      </w:r>
    </w:p>
    <w:p w:rsidR="00AB3B93" w:rsidRDefault="00AB3B93" w:rsidP="00AB3B93">
      <w:pPr>
        <w:rPr>
          <w:rtl/>
        </w:rPr>
      </w:pPr>
      <w:bookmarkStart w:id="234" w:name="_ETM_Q1_1188000"/>
      <w:bookmarkEnd w:id="234"/>
    </w:p>
    <w:p w:rsidR="00AB3B93" w:rsidRDefault="00AB3B93" w:rsidP="00AB3B93">
      <w:pPr>
        <w:pStyle w:val="af9"/>
        <w:keepNext/>
        <w:rPr>
          <w:rtl/>
        </w:rPr>
      </w:pPr>
      <w:bookmarkStart w:id="235" w:name="ET_guest_884668_35"/>
      <w:r w:rsidRPr="00AB3B93">
        <w:rPr>
          <w:rStyle w:val="TagStyle"/>
          <w:rtl/>
        </w:rPr>
        <w:t xml:space="preserve"> &lt;&lt; אורח &gt;&gt; </w:t>
      </w:r>
      <w:r>
        <w:rPr>
          <w:rtl/>
        </w:rPr>
        <w:t>יניב אשור:</w:t>
      </w:r>
      <w:r w:rsidRPr="00AB3B93">
        <w:rPr>
          <w:rStyle w:val="TagStyle"/>
          <w:rtl/>
        </w:rPr>
        <w:t xml:space="preserve"> &lt;&lt; אורח &gt;&gt;</w:t>
      </w:r>
      <w:r>
        <w:rPr>
          <w:rtl/>
        </w:rPr>
        <w:t xml:space="preserve">   </w:t>
      </w:r>
      <w:bookmarkEnd w:id="235"/>
    </w:p>
    <w:p w:rsidR="00AB3B93" w:rsidRDefault="00AB3B93" w:rsidP="00AB3B93">
      <w:pPr>
        <w:pStyle w:val="KeepWithNext"/>
        <w:rPr>
          <w:rtl/>
        </w:rPr>
      </w:pPr>
    </w:p>
    <w:p w:rsidR="00DC6DD0" w:rsidRDefault="00AB3B93" w:rsidP="00AB3B93">
      <w:pPr>
        <w:rPr>
          <w:rtl/>
        </w:rPr>
      </w:pPr>
      <w:bookmarkStart w:id="236" w:name="_ETM_Q1_1191000"/>
      <w:bookmarkEnd w:id="236"/>
      <w:r>
        <w:rPr>
          <w:rFonts w:hint="cs"/>
          <w:rtl/>
        </w:rPr>
        <w:t xml:space="preserve">שלום לכולם, שלום ליושב ראש </w:t>
      </w:r>
      <w:bookmarkStart w:id="237" w:name="_ETM_Q1_1198000"/>
      <w:bookmarkEnd w:id="237"/>
      <w:r>
        <w:rPr>
          <w:rFonts w:hint="cs"/>
          <w:rtl/>
        </w:rPr>
        <w:t xml:space="preserve">הוועדה צביקה פוגל. שוב נפגשים אחרי סיור ממושך בעכו. שמעתי בקשב רב את </w:t>
      </w:r>
      <w:bookmarkStart w:id="238" w:name="_ETM_Q1_1205000"/>
      <w:bookmarkEnd w:id="238"/>
      <w:r>
        <w:rPr>
          <w:rFonts w:hint="cs"/>
          <w:rtl/>
        </w:rPr>
        <w:t xml:space="preserve">כל המשתתפים ואני שמח מאוד שקלענו לדעת גדולים, שכולם סובלים מאותו דבר: היעדר משילות והיכולת לתת את </w:t>
      </w:r>
      <w:bookmarkStart w:id="239" w:name="_ETM_Q1_1219000"/>
      <w:bookmarkEnd w:id="239"/>
      <w:r>
        <w:rPr>
          <w:rFonts w:hint="cs"/>
          <w:rtl/>
        </w:rPr>
        <w:t>איכות החיים שצריכה להיות. אנ</w:t>
      </w:r>
      <w:r w:rsidR="00CD3964">
        <w:rPr>
          <w:rFonts w:hint="cs"/>
          <w:rtl/>
        </w:rPr>
        <w:t>י רוצה להצטרף לדברי סגן-</w:t>
      </w:r>
      <w:r>
        <w:rPr>
          <w:rFonts w:hint="cs"/>
          <w:rtl/>
        </w:rPr>
        <w:t xml:space="preserve">ניצב </w:t>
      </w:r>
      <w:proofErr w:type="spellStart"/>
      <w:r>
        <w:rPr>
          <w:rFonts w:hint="cs"/>
          <w:rtl/>
        </w:rPr>
        <w:t>ארמן</w:t>
      </w:r>
      <w:proofErr w:type="spellEnd"/>
      <w:r>
        <w:rPr>
          <w:rFonts w:hint="cs"/>
          <w:rtl/>
        </w:rPr>
        <w:t xml:space="preserve">. מבחינתנו, השיטור הימי לא השתנה אולי כבר 30 שנה, אבל בעכו זה השתנה משמעותית </w:t>
      </w:r>
      <w:bookmarkStart w:id="240" w:name="_ETM_Q1_1237000"/>
      <w:bookmarkEnd w:id="240"/>
      <w:r>
        <w:rPr>
          <w:rFonts w:hint="cs"/>
          <w:rtl/>
        </w:rPr>
        <w:t>ברגע שהוציאו את השיטור הימי מהמזח והנמל בעכו. בעבר, ימי</w:t>
      </w:r>
      <w:bookmarkStart w:id="241" w:name="_ETM_Q1_1244000"/>
      <w:bookmarkEnd w:id="241"/>
      <w:r>
        <w:rPr>
          <w:rFonts w:hint="cs"/>
          <w:rtl/>
        </w:rPr>
        <w:t xml:space="preserve">ם אחורה, הייתה נקודת משטרה של השיטור הימי. אני חושב שעכו היא אחת הנקודות שמשפיעות, גם כמחולל </w:t>
      </w:r>
      <w:bookmarkStart w:id="242" w:name="_ETM_Q1_1255000"/>
      <w:bookmarkEnd w:id="242"/>
      <w:r>
        <w:rPr>
          <w:rFonts w:hint="cs"/>
          <w:rtl/>
        </w:rPr>
        <w:t xml:space="preserve">פשיעה באזור הנמל וגם מעודדת תיירות ימית. ברגע שהוציאו </w:t>
      </w:r>
      <w:bookmarkStart w:id="243" w:name="_ETM_Q1_1265000"/>
      <w:bookmarkEnd w:id="243"/>
      <w:r>
        <w:rPr>
          <w:rFonts w:hint="cs"/>
          <w:rtl/>
        </w:rPr>
        <w:t xml:space="preserve">את הכוח המשמעותי הזה של הים, אנחנו רואים תופעות, </w:t>
      </w:r>
      <w:bookmarkStart w:id="244" w:name="_ETM_Q1_1271000"/>
      <w:bookmarkEnd w:id="244"/>
      <w:r>
        <w:rPr>
          <w:rFonts w:hint="cs"/>
          <w:rtl/>
        </w:rPr>
        <w:t xml:space="preserve">עד כדי מוות של אנשים מפגיעה של סירות טורנדו שלא פועלות כמו שצריך. אין לי ספק שהמרחק הגיאוגרפי של השיטור הימי, שכשהוא נמצא פה הוא עושה </w:t>
      </w:r>
      <w:bookmarkStart w:id="245" w:name="_ETM_Q1_1285000"/>
      <w:bookmarkEnd w:id="245"/>
      <w:r>
        <w:rPr>
          <w:rFonts w:hint="cs"/>
          <w:rtl/>
        </w:rPr>
        <w:t xml:space="preserve">עבודה נפלאה </w:t>
      </w:r>
      <w:r>
        <w:rPr>
          <w:rtl/>
        </w:rPr>
        <w:t>–</w:t>
      </w:r>
      <w:r>
        <w:rPr>
          <w:rFonts w:hint="cs"/>
          <w:rtl/>
        </w:rPr>
        <w:t xml:space="preserve"> יש לנו קשרי עבודה נפלאים </w:t>
      </w:r>
      <w:r>
        <w:rPr>
          <w:rtl/>
        </w:rPr>
        <w:t>–</w:t>
      </w:r>
      <w:r>
        <w:rPr>
          <w:rFonts w:hint="cs"/>
          <w:rtl/>
        </w:rPr>
        <w:t xml:space="preserve"> </w:t>
      </w:r>
      <w:bookmarkStart w:id="246" w:name="_ETM_Q1_1287000"/>
      <w:bookmarkEnd w:id="246"/>
      <w:r>
        <w:rPr>
          <w:rFonts w:hint="cs"/>
          <w:rtl/>
        </w:rPr>
        <w:t xml:space="preserve">אבל זה לא מספיק. אי אפשר שתהיה רק סירה אחת </w:t>
      </w:r>
      <w:bookmarkStart w:id="247" w:name="_ETM_Q1_1290000"/>
      <w:bookmarkEnd w:id="247"/>
      <w:r>
        <w:rPr>
          <w:rFonts w:hint="cs"/>
          <w:rtl/>
        </w:rPr>
        <w:t>שיושבת בחיפה שצריכה לבוא לתת מענה לחופי</w:t>
      </w:r>
      <w:bookmarkStart w:id="248" w:name="_ETM_Q1_1293000"/>
      <w:bookmarkEnd w:id="248"/>
      <w:r>
        <w:rPr>
          <w:rFonts w:hint="cs"/>
          <w:rtl/>
        </w:rPr>
        <w:t xml:space="preserve"> רחצה מוכרזים, אופנועי ים וסירות טורנדו. אנחנו בכשלים בעייתיים מאוד, גם </w:t>
      </w:r>
      <w:bookmarkStart w:id="249" w:name="_ETM_Q1_1301000"/>
      <w:bookmarkEnd w:id="249"/>
      <w:r>
        <w:rPr>
          <w:rFonts w:hint="cs"/>
          <w:rtl/>
        </w:rPr>
        <w:t>מבחינת החוק, שכן ידוע לכולם שמים</w:t>
      </w:r>
      <w:bookmarkStart w:id="250" w:name="_ETM_Q1_1305000"/>
      <w:bookmarkEnd w:id="250"/>
      <w:r>
        <w:rPr>
          <w:rFonts w:hint="cs"/>
          <w:rtl/>
        </w:rPr>
        <w:t xml:space="preserve"> אינם בתחום האכיפה של הרשות המקומית. בהקשר זה אנחנו מנסים לזרוק איזשהו רעיון באוויר </w:t>
      </w:r>
      <w:r>
        <w:rPr>
          <w:rtl/>
        </w:rPr>
        <w:t>–</w:t>
      </w:r>
      <w:r>
        <w:rPr>
          <w:rFonts w:hint="cs"/>
          <w:rtl/>
        </w:rPr>
        <w:t xml:space="preserve"> אם יש בעיה של כוח אדם וכד', אזי כמו שבנו את השיטור העירוני על בסיס של פקחים ושוטרים, עם שילוב </w:t>
      </w:r>
      <w:bookmarkStart w:id="251" w:name="_ETM_Q1_1325000"/>
      <w:bookmarkEnd w:id="251"/>
      <w:r>
        <w:rPr>
          <w:rFonts w:hint="cs"/>
          <w:rtl/>
        </w:rPr>
        <w:t xml:space="preserve">סמכויות, אז אולי אפשר לבנות שיטור </w:t>
      </w:r>
      <w:r>
        <w:rPr>
          <w:rFonts w:hint="cs"/>
          <w:rtl/>
        </w:rPr>
        <w:lastRenderedPageBreak/>
        <w:t xml:space="preserve">ימי </w:t>
      </w:r>
      <w:bookmarkStart w:id="252" w:name="_ETM_Q1_1327000"/>
      <w:bookmarkEnd w:id="252"/>
      <w:r>
        <w:rPr>
          <w:rFonts w:hint="cs"/>
          <w:rtl/>
        </w:rPr>
        <w:t xml:space="preserve">משולב עם תיקון חקיקה בנושא הסמכויות. </w:t>
      </w:r>
      <w:r w:rsidR="00DC6DD0">
        <w:rPr>
          <w:rFonts w:hint="cs"/>
          <w:rtl/>
        </w:rPr>
        <w:t xml:space="preserve">הקמת רעש של ספינות טורנדו </w:t>
      </w:r>
      <w:r w:rsidR="00DC6DD0">
        <w:rPr>
          <w:rtl/>
        </w:rPr>
        <w:t>–</w:t>
      </w:r>
      <w:r w:rsidR="00DC6DD0">
        <w:rPr>
          <w:rFonts w:hint="cs"/>
          <w:rtl/>
        </w:rPr>
        <w:t xml:space="preserve"> אני חושב שגם בכינרת זה קיים, אבל </w:t>
      </w:r>
      <w:bookmarkStart w:id="253" w:name="_ETM_Q1_1337000"/>
      <w:bookmarkEnd w:id="253"/>
      <w:r w:rsidR="00DC6DD0">
        <w:rPr>
          <w:rFonts w:hint="cs"/>
          <w:rtl/>
        </w:rPr>
        <w:t xml:space="preserve">אצלי זה משמעותי יותר בגלל הקרבה לאזורי מגורים </w:t>
      </w:r>
      <w:r w:rsidR="00DC6DD0">
        <w:rPr>
          <w:rtl/>
        </w:rPr>
        <w:t>–</w:t>
      </w:r>
      <w:r w:rsidR="00DC6DD0">
        <w:rPr>
          <w:rFonts w:hint="cs"/>
          <w:rtl/>
        </w:rPr>
        <w:t xml:space="preserve"> עם מוזיקת אירועים עד שתיים לפנות בוקר, אני לא יכול לאכוף</w:t>
      </w:r>
      <w:bookmarkStart w:id="254" w:name="_ETM_Q1_1347000"/>
      <w:bookmarkEnd w:id="254"/>
      <w:r w:rsidR="00DC6DD0">
        <w:rPr>
          <w:rFonts w:hint="cs"/>
          <w:rtl/>
        </w:rPr>
        <w:t xml:space="preserve"> בגלל שהוא לא נוגע באדמה שנמצאת בעיר עכו, אלא </w:t>
      </w:r>
      <w:bookmarkStart w:id="255" w:name="_ETM_Q1_1352000"/>
      <w:bookmarkEnd w:id="255"/>
      <w:r w:rsidR="00DC6DD0">
        <w:rPr>
          <w:rFonts w:hint="cs"/>
          <w:rtl/>
        </w:rPr>
        <w:t>באזור הים, גם אם זה 50 מטרים מאז</w:t>
      </w:r>
      <w:bookmarkStart w:id="256" w:name="_ETM_Q1_1357000"/>
      <w:bookmarkEnd w:id="256"/>
      <w:r w:rsidR="00DC6DD0">
        <w:rPr>
          <w:rFonts w:hint="cs"/>
          <w:rtl/>
        </w:rPr>
        <w:t xml:space="preserve">ור המגורים. </w:t>
      </w:r>
    </w:p>
    <w:p w:rsidR="00DC6DD0" w:rsidRDefault="00DC6DD0" w:rsidP="00AB3B93">
      <w:pPr>
        <w:rPr>
          <w:rtl/>
        </w:rPr>
      </w:pPr>
    </w:p>
    <w:p w:rsidR="00AB3B93" w:rsidRDefault="00DC6DD0" w:rsidP="00AB3B93">
      <w:pPr>
        <w:rPr>
          <w:rtl/>
        </w:rPr>
      </w:pPr>
      <w:r>
        <w:rPr>
          <w:rFonts w:hint="cs"/>
          <w:rtl/>
        </w:rPr>
        <w:t xml:space="preserve">יש היעדר גמישות שלנו והיעדר משילות </w:t>
      </w:r>
      <w:r>
        <w:rPr>
          <w:rtl/>
        </w:rPr>
        <w:t>–</w:t>
      </w:r>
      <w:r>
        <w:rPr>
          <w:rFonts w:hint="cs"/>
          <w:rtl/>
        </w:rPr>
        <w:t xml:space="preserve"> היעדר אכיפה </w:t>
      </w:r>
      <w:bookmarkStart w:id="257" w:name="_ETM_Q1_1372000"/>
      <w:bookmarkEnd w:id="257"/>
      <w:proofErr w:type="spellStart"/>
      <w:r>
        <w:rPr>
          <w:rFonts w:hint="cs"/>
          <w:rtl/>
        </w:rPr>
        <w:t>אמיתית</w:t>
      </w:r>
      <w:proofErr w:type="spellEnd"/>
      <w:r>
        <w:rPr>
          <w:rFonts w:hint="cs"/>
          <w:rtl/>
        </w:rPr>
        <w:t xml:space="preserve"> </w:t>
      </w:r>
      <w:r>
        <w:rPr>
          <w:rtl/>
        </w:rPr>
        <w:t>–</w:t>
      </w:r>
      <w:r>
        <w:rPr>
          <w:rFonts w:hint="cs"/>
          <w:rtl/>
        </w:rPr>
        <w:t xml:space="preserve"> לצרכים הקיימים היום. לכן אני מצטרף לדברים</w:t>
      </w:r>
      <w:bookmarkStart w:id="258" w:name="_ETM_Q1_1378000"/>
      <w:bookmarkEnd w:id="258"/>
      <w:r>
        <w:rPr>
          <w:rFonts w:hint="cs"/>
          <w:rtl/>
        </w:rPr>
        <w:t xml:space="preserve"> שנאמרו כאן וחשוב שניתן את המאסה הקריטית בעכו וגם </w:t>
      </w:r>
      <w:bookmarkStart w:id="259" w:name="_ETM_Q1_1384000"/>
      <w:bookmarkEnd w:id="259"/>
      <w:r>
        <w:rPr>
          <w:rFonts w:hint="cs"/>
          <w:rtl/>
        </w:rPr>
        <w:t xml:space="preserve">ביפו, בכל הערים המעורבות שחוו אירועים כאלה ואחרים, כדי שלא </w:t>
      </w:r>
      <w:bookmarkStart w:id="260" w:name="_ETM_Q1_1389000"/>
      <w:bookmarkEnd w:id="260"/>
      <w:r>
        <w:rPr>
          <w:rFonts w:hint="cs"/>
          <w:rtl/>
        </w:rPr>
        <w:t xml:space="preserve">נתעורר לבוקר אחר בעתיד. תודה. </w:t>
      </w:r>
    </w:p>
    <w:p w:rsidR="00DC6DD0" w:rsidRDefault="00DC6DD0" w:rsidP="00AB3B93">
      <w:pPr>
        <w:rPr>
          <w:rtl/>
        </w:rPr>
      </w:pPr>
      <w:bookmarkStart w:id="261" w:name="_ETM_Q1_1392000"/>
      <w:bookmarkEnd w:id="261"/>
    </w:p>
    <w:p w:rsidR="00DC6DD0" w:rsidRDefault="00DC6DD0" w:rsidP="00DC6DD0">
      <w:pPr>
        <w:pStyle w:val="af6"/>
        <w:keepNext/>
        <w:rPr>
          <w:rtl/>
        </w:rPr>
      </w:pPr>
      <w:bookmarkStart w:id="262" w:name="ET_yor_6358_36"/>
      <w:r w:rsidRPr="00DC6DD0">
        <w:rPr>
          <w:rStyle w:val="TagStyle"/>
          <w:rtl/>
        </w:rPr>
        <w:t xml:space="preserve"> &lt;&lt; </w:t>
      </w:r>
      <w:proofErr w:type="spellStart"/>
      <w:r w:rsidRPr="00DC6DD0">
        <w:rPr>
          <w:rStyle w:val="TagStyle"/>
          <w:rtl/>
        </w:rPr>
        <w:t>יור</w:t>
      </w:r>
      <w:proofErr w:type="spellEnd"/>
      <w:r w:rsidRPr="00DC6DD0">
        <w:rPr>
          <w:rStyle w:val="TagStyle"/>
          <w:rtl/>
        </w:rPr>
        <w:t xml:space="preserve"> &gt;&gt; </w:t>
      </w:r>
      <w:r>
        <w:rPr>
          <w:rtl/>
        </w:rPr>
        <w:t>היו"ר צביקה פוגל:</w:t>
      </w:r>
      <w:r w:rsidRPr="00DC6DD0">
        <w:rPr>
          <w:rStyle w:val="TagStyle"/>
          <w:rtl/>
        </w:rPr>
        <w:t xml:space="preserve"> &lt;&lt; </w:t>
      </w:r>
      <w:proofErr w:type="spellStart"/>
      <w:r w:rsidRPr="00DC6DD0">
        <w:rPr>
          <w:rStyle w:val="TagStyle"/>
          <w:rtl/>
        </w:rPr>
        <w:t>יור</w:t>
      </w:r>
      <w:proofErr w:type="spellEnd"/>
      <w:r w:rsidRPr="00DC6DD0">
        <w:rPr>
          <w:rStyle w:val="TagStyle"/>
          <w:rtl/>
        </w:rPr>
        <w:t xml:space="preserve"> &gt;&gt;</w:t>
      </w:r>
      <w:r>
        <w:rPr>
          <w:rtl/>
        </w:rPr>
        <w:t xml:space="preserve">   </w:t>
      </w:r>
      <w:bookmarkEnd w:id="262"/>
    </w:p>
    <w:p w:rsidR="00DC6DD0" w:rsidRDefault="00DC6DD0" w:rsidP="00DC6DD0">
      <w:pPr>
        <w:pStyle w:val="KeepWithNext"/>
        <w:rPr>
          <w:rtl/>
        </w:rPr>
      </w:pPr>
    </w:p>
    <w:p w:rsidR="00DC6DD0" w:rsidRDefault="00DC6DD0" w:rsidP="00DC6DD0">
      <w:pPr>
        <w:rPr>
          <w:rtl/>
        </w:rPr>
      </w:pPr>
      <w:r>
        <w:rPr>
          <w:rFonts w:hint="cs"/>
          <w:rtl/>
        </w:rPr>
        <w:t xml:space="preserve">תודה ליניב. זה חלק מהיתרונות כשמנכ"ל עירייה הוא גם קצין משטרה לשעבר, אז אנחנו </w:t>
      </w:r>
      <w:bookmarkStart w:id="263" w:name="_ETM_Q1_1399000"/>
      <w:bookmarkEnd w:id="263"/>
      <w:r>
        <w:rPr>
          <w:rFonts w:hint="cs"/>
          <w:rtl/>
        </w:rPr>
        <w:t xml:space="preserve">מרוויחים פעמיים. </w:t>
      </w:r>
    </w:p>
    <w:p w:rsidR="00DC6DD0" w:rsidRDefault="00DC6DD0" w:rsidP="00DC6DD0">
      <w:pPr>
        <w:rPr>
          <w:rtl/>
        </w:rPr>
      </w:pPr>
      <w:bookmarkStart w:id="264" w:name="_ETM_Q1_1400000"/>
      <w:bookmarkEnd w:id="264"/>
    </w:p>
    <w:p w:rsidR="00DC6DD0" w:rsidRDefault="00DC6DD0" w:rsidP="00DC6DD0">
      <w:pPr>
        <w:pStyle w:val="af9"/>
        <w:keepNext/>
        <w:rPr>
          <w:rtl/>
        </w:rPr>
      </w:pPr>
      <w:bookmarkStart w:id="265" w:name="ET_guest_907660_37"/>
      <w:r w:rsidRPr="00DC6DD0">
        <w:rPr>
          <w:rStyle w:val="TagStyle"/>
          <w:rtl/>
        </w:rPr>
        <w:t xml:space="preserve"> &lt;&lt; אורח &gt;&gt; </w:t>
      </w:r>
      <w:r>
        <w:rPr>
          <w:rtl/>
        </w:rPr>
        <w:t>לילי גורדון שרגא:</w:t>
      </w:r>
      <w:r w:rsidRPr="00DC6DD0">
        <w:rPr>
          <w:rStyle w:val="TagStyle"/>
          <w:rtl/>
        </w:rPr>
        <w:t xml:space="preserve"> &lt;&lt; אורח &gt;&gt;</w:t>
      </w:r>
      <w:r>
        <w:rPr>
          <w:rtl/>
        </w:rPr>
        <w:t xml:space="preserve">   </w:t>
      </w:r>
      <w:bookmarkEnd w:id="265"/>
    </w:p>
    <w:p w:rsidR="00DC6DD0" w:rsidRDefault="00DC6DD0" w:rsidP="00DC6DD0">
      <w:pPr>
        <w:pStyle w:val="KeepWithNext"/>
        <w:rPr>
          <w:rtl/>
        </w:rPr>
      </w:pPr>
    </w:p>
    <w:p w:rsidR="00DC6DD0" w:rsidRDefault="00DC6DD0" w:rsidP="00DC6DD0">
      <w:pPr>
        <w:rPr>
          <w:rtl/>
        </w:rPr>
      </w:pPr>
      <w:r>
        <w:rPr>
          <w:rFonts w:hint="cs"/>
          <w:rtl/>
        </w:rPr>
        <w:t xml:space="preserve">אני תובעת ראשית של משרד התחבורה. </w:t>
      </w:r>
      <w:bookmarkStart w:id="266" w:name="_ETM_Q1_1407000"/>
      <w:bookmarkEnd w:id="266"/>
      <w:r>
        <w:rPr>
          <w:rFonts w:hint="cs"/>
          <w:rtl/>
        </w:rPr>
        <w:t xml:space="preserve">אני רוצה להציג את הממשק שלנו שקיים מול השיטור הימי. </w:t>
      </w:r>
      <w:bookmarkStart w:id="267" w:name="_ETM_Q1_1411000"/>
      <w:bookmarkEnd w:id="267"/>
      <w:r>
        <w:rPr>
          <w:rFonts w:hint="cs"/>
          <w:rtl/>
        </w:rPr>
        <w:t xml:space="preserve">למעשה אנחנו התביעה שמממשת את המאמצים הכבירים של השיטור הימי </w:t>
      </w:r>
      <w:bookmarkStart w:id="268" w:name="_ETM_Q1_1418000"/>
      <w:bookmarkEnd w:id="268"/>
      <w:r>
        <w:rPr>
          <w:rFonts w:hint="cs"/>
          <w:rtl/>
        </w:rPr>
        <w:t xml:space="preserve">בשטח. הם עושים עבודה מדהימה וקשה מאוד מול ציבור מפוקחים </w:t>
      </w:r>
      <w:bookmarkStart w:id="269" w:name="_ETM_Q1_1425000"/>
      <w:bookmarkEnd w:id="269"/>
      <w:r>
        <w:rPr>
          <w:rFonts w:hint="cs"/>
          <w:rtl/>
        </w:rPr>
        <w:t xml:space="preserve">מאוד קשה ובעייתי בחלק גדול מהמקרים. אלינו  מגיעות </w:t>
      </w:r>
      <w:bookmarkStart w:id="270" w:name="_ETM_Q1_1434000"/>
      <w:bookmarkEnd w:id="270"/>
      <w:r>
        <w:rPr>
          <w:rFonts w:hint="cs"/>
          <w:rtl/>
        </w:rPr>
        <w:t xml:space="preserve">הבקשות לביטול אותם קנסות שהשיטור מטיל והבקשות להישפט, כך שאנחנו </w:t>
      </w:r>
      <w:bookmarkStart w:id="271" w:name="_ETM_Q1_1440000"/>
      <w:bookmarkEnd w:id="271"/>
      <w:r>
        <w:rPr>
          <w:rFonts w:hint="cs"/>
          <w:rtl/>
        </w:rPr>
        <w:t xml:space="preserve">גם בעלי סמכות להגיש כתבי אישום ברחבי הארץ, מאילת ועד </w:t>
      </w:r>
      <w:bookmarkStart w:id="272" w:name="_ETM_Q1_1446000"/>
      <w:bookmarkEnd w:id="272"/>
      <w:r>
        <w:rPr>
          <w:rFonts w:hint="cs"/>
          <w:rtl/>
        </w:rPr>
        <w:t xml:space="preserve">הצפון. אפשר להגיד שחסרים לנו כלים משפטיים </w:t>
      </w:r>
      <w:r>
        <w:rPr>
          <w:rFonts w:hint="eastAsia"/>
          <w:rtl/>
        </w:rPr>
        <w:t>–</w:t>
      </w:r>
      <w:r>
        <w:rPr>
          <w:rFonts w:hint="cs"/>
          <w:rtl/>
        </w:rPr>
        <w:t xml:space="preserve"> כלי אכיפה וכלים תביעתיים </w:t>
      </w:r>
      <w:r>
        <w:rPr>
          <w:rtl/>
        </w:rPr>
        <w:t>–</w:t>
      </w:r>
      <w:r>
        <w:rPr>
          <w:rFonts w:hint="cs"/>
          <w:rtl/>
        </w:rPr>
        <w:t xml:space="preserve"> שלא קיימים, לעומת הכלים הקיימים </w:t>
      </w:r>
      <w:bookmarkStart w:id="273" w:name="_ETM_Q1_1465000"/>
      <w:bookmarkEnd w:id="273"/>
      <w:r>
        <w:rPr>
          <w:rFonts w:hint="cs"/>
          <w:rtl/>
        </w:rPr>
        <w:t xml:space="preserve">בשיטור היבשתי ובשיטור התנועה. יש שוטרים בכבישים שלהם יש הרבה </w:t>
      </w:r>
      <w:bookmarkStart w:id="274" w:name="_ETM_Q1_1471000"/>
      <w:bookmarkEnd w:id="274"/>
      <w:r>
        <w:rPr>
          <w:rFonts w:hint="cs"/>
          <w:rtl/>
        </w:rPr>
        <w:t xml:space="preserve">מאוד סמכויות שאין פה לשיטור הימי. לנו, כתביעה, יש </w:t>
      </w:r>
      <w:bookmarkStart w:id="275" w:name="_ETM_Q1_1478000"/>
      <w:bookmarkEnd w:id="275"/>
      <w:r>
        <w:rPr>
          <w:rFonts w:hint="cs"/>
          <w:rtl/>
        </w:rPr>
        <w:t xml:space="preserve">בסופו של דבר סמכויות להגיע לקנסות, אולי קנסות כבדים, התחייבויות </w:t>
      </w:r>
      <w:bookmarkStart w:id="276" w:name="_ETM_Q1_1481000"/>
      <w:bookmarkEnd w:id="276"/>
      <w:r>
        <w:rPr>
          <w:rFonts w:hint="cs"/>
          <w:rtl/>
        </w:rPr>
        <w:t xml:space="preserve">על תנאי, אבל ברמת הרישיון ופסילה שלו בפועל, נקודות וכל </w:t>
      </w:r>
      <w:bookmarkStart w:id="277" w:name="_ETM_Q1_1488000"/>
      <w:bookmarkEnd w:id="277"/>
      <w:r>
        <w:rPr>
          <w:rFonts w:hint="cs"/>
          <w:rtl/>
        </w:rPr>
        <w:t xml:space="preserve">המבנה הזה, זה לא קיים ביחס לעבירות בים, ולכן זה גם לא כל כך מרתיע. בנמל עכו למשל, יכול אדם שיש לו כלי שיט להשטה של ציבור ומותר לו להעלות </w:t>
      </w:r>
      <w:bookmarkStart w:id="278" w:name="_ETM_Q1_1500000"/>
      <w:bookmarkEnd w:id="278"/>
      <w:r>
        <w:rPr>
          <w:rFonts w:hint="cs"/>
          <w:rtl/>
        </w:rPr>
        <w:t xml:space="preserve">לכלי השיט 12 אנשים והוא מעלה יותר מ-20 אנשים, ולא רק פעם ביום, אלא שוב ושוב במהלך </w:t>
      </w:r>
      <w:bookmarkStart w:id="279" w:name="_ETM_Q1_1509000"/>
      <w:bookmarkEnd w:id="279"/>
      <w:r>
        <w:rPr>
          <w:rFonts w:hint="cs"/>
          <w:rtl/>
        </w:rPr>
        <w:t xml:space="preserve">אותו יום, בלי אפודי מגן, אפילו בלי ביטוחים, בסוף הוא יגיע לבית המשפט ויקבל קנס שהוא יחזיר אותו ביום-יומיים עבודה. </w:t>
      </w:r>
      <w:bookmarkStart w:id="280" w:name="_ETM_Q1_1519000"/>
      <w:bookmarkEnd w:id="280"/>
      <w:r>
        <w:rPr>
          <w:rFonts w:hint="cs"/>
          <w:rtl/>
        </w:rPr>
        <w:t xml:space="preserve">לכן גם לטעמנו הנושא הזה חשוב. </w:t>
      </w:r>
    </w:p>
    <w:p w:rsidR="00DC6DD0" w:rsidRDefault="00DC6DD0" w:rsidP="00DC6DD0">
      <w:pPr>
        <w:rPr>
          <w:rtl/>
        </w:rPr>
      </w:pPr>
    </w:p>
    <w:p w:rsidR="00DC6DD0" w:rsidRDefault="00DC6DD0" w:rsidP="00DC6DD0">
      <w:pPr>
        <w:pStyle w:val="af6"/>
        <w:keepNext/>
        <w:rPr>
          <w:rtl/>
        </w:rPr>
      </w:pPr>
      <w:bookmarkStart w:id="281" w:name="ET_yor_6358_38"/>
      <w:r w:rsidRPr="00DC6DD0">
        <w:rPr>
          <w:rStyle w:val="TagStyle"/>
          <w:rtl/>
        </w:rPr>
        <w:t xml:space="preserve"> &lt;&lt; </w:t>
      </w:r>
      <w:proofErr w:type="spellStart"/>
      <w:r w:rsidRPr="00DC6DD0">
        <w:rPr>
          <w:rStyle w:val="TagStyle"/>
          <w:rtl/>
        </w:rPr>
        <w:t>יור</w:t>
      </w:r>
      <w:proofErr w:type="spellEnd"/>
      <w:r w:rsidRPr="00DC6DD0">
        <w:rPr>
          <w:rStyle w:val="TagStyle"/>
          <w:rtl/>
        </w:rPr>
        <w:t xml:space="preserve"> &gt;&gt; </w:t>
      </w:r>
      <w:r>
        <w:rPr>
          <w:rtl/>
        </w:rPr>
        <w:t>היו"ר צביקה פוגל:</w:t>
      </w:r>
      <w:r w:rsidRPr="00DC6DD0">
        <w:rPr>
          <w:rStyle w:val="TagStyle"/>
          <w:rtl/>
        </w:rPr>
        <w:t xml:space="preserve"> &lt;&lt; </w:t>
      </w:r>
      <w:proofErr w:type="spellStart"/>
      <w:r w:rsidRPr="00DC6DD0">
        <w:rPr>
          <w:rStyle w:val="TagStyle"/>
          <w:rtl/>
        </w:rPr>
        <w:t>יור</w:t>
      </w:r>
      <w:proofErr w:type="spellEnd"/>
      <w:r w:rsidRPr="00DC6DD0">
        <w:rPr>
          <w:rStyle w:val="TagStyle"/>
          <w:rtl/>
        </w:rPr>
        <w:t xml:space="preserve"> &gt;&gt;</w:t>
      </w:r>
      <w:r>
        <w:rPr>
          <w:rtl/>
        </w:rPr>
        <w:t xml:space="preserve">   </w:t>
      </w:r>
      <w:bookmarkEnd w:id="281"/>
    </w:p>
    <w:p w:rsidR="00DC6DD0" w:rsidRDefault="00DC6DD0" w:rsidP="00DC6DD0">
      <w:pPr>
        <w:pStyle w:val="KeepWithNext"/>
        <w:rPr>
          <w:rtl/>
        </w:rPr>
      </w:pPr>
    </w:p>
    <w:p w:rsidR="00DC6DD0" w:rsidRDefault="00DC6DD0" w:rsidP="00DC6DD0">
      <w:pPr>
        <w:rPr>
          <w:rtl/>
        </w:rPr>
      </w:pPr>
      <w:r>
        <w:rPr>
          <w:rFonts w:hint="cs"/>
          <w:rtl/>
        </w:rPr>
        <w:t xml:space="preserve">האמת היא שכשהגעתי לדיון </w:t>
      </w:r>
      <w:bookmarkStart w:id="282" w:name="_ETM_Q1_1525000"/>
      <w:bookmarkEnd w:id="282"/>
      <w:r>
        <w:rPr>
          <w:rFonts w:hint="cs"/>
          <w:rtl/>
        </w:rPr>
        <w:t xml:space="preserve">הזה חשבתי שיהיה פה מישהו שירגיע אותי, אבל ממה שאני </w:t>
      </w:r>
      <w:bookmarkStart w:id="283" w:name="_ETM_Q1_1530000"/>
      <w:bookmarkEnd w:id="283"/>
      <w:r>
        <w:rPr>
          <w:rFonts w:hint="cs"/>
          <w:rtl/>
        </w:rPr>
        <w:t xml:space="preserve">למד בדיון הזה עד עכשיו זה שהייתי אופטימי. </w:t>
      </w:r>
    </w:p>
    <w:p w:rsidR="002C40DF" w:rsidRDefault="002C40DF" w:rsidP="00DC6DD0">
      <w:pPr>
        <w:rPr>
          <w:rtl/>
        </w:rPr>
      </w:pPr>
    </w:p>
    <w:p w:rsidR="002C40DF" w:rsidRDefault="002C40DF" w:rsidP="002C40DF">
      <w:pPr>
        <w:pStyle w:val="af9"/>
        <w:keepNext/>
        <w:rPr>
          <w:rtl/>
        </w:rPr>
      </w:pPr>
      <w:bookmarkStart w:id="284" w:name="ET_guest_907662_39"/>
      <w:r w:rsidRPr="002C40DF">
        <w:rPr>
          <w:rStyle w:val="TagStyle"/>
          <w:rtl/>
        </w:rPr>
        <w:t xml:space="preserve"> &lt;&lt; אורח &gt;&gt; </w:t>
      </w:r>
      <w:r>
        <w:rPr>
          <w:rtl/>
        </w:rPr>
        <w:t>תומר מאי:</w:t>
      </w:r>
      <w:r w:rsidRPr="002C40DF">
        <w:rPr>
          <w:rStyle w:val="TagStyle"/>
          <w:rtl/>
        </w:rPr>
        <w:t xml:space="preserve"> &lt;&lt; אורח &gt;&gt;</w:t>
      </w:r>
      <w:r>
        <w:rPr>
          <w:rtl/>
        </w:rPr>
        <w:t xml:space="preserve">   </w:t>
      </w:r>
      <w:bookmarkEnd w:id="284"/>
    </w:p>
    <w:p w:rsidR="002C40DF" w:rsidRDefault="002C40DF" w:rsidP="002C40DF">
      <w:pPr>
        <w:pStyle w:val="KeepWithNext"/>
        <w:rPr>
          <w:rtl/>
        </w:rPr>
      </w:pPr>
    </w:p>
    <w:p w:rsidR="002C40DF" w:rsidRDefault="002C40DF" w:rsidP="002C40DF">
      <w:pPr>
        <w:rPr>
          <w:rtl/>
        </w:rPr>
      </w:pPr>
      <w:r>
        <w:rPr>
          <w:rFonts w:hint="cs"/>
          <w:rtl/>
        </w:rPr>
        <w:t>אדוני, ה</w:t>
      </w:r>
      <w:bookmarkStart w:id="285" w:name="_ETM_Q1_1535000"/>
      <w:bookmarkEnd w:id="285"/>
      <w:r>
        <w:rPr>
          <w:rFonts w:hint="cs"/>
          <w:rtl/>
        </w:rPr>
        <w:t xml:space="preserve">דיון מצולם ומוקלט ואני לא יכול לדבר - - </w:t>
      </w:r>
      <w:bookmarkStart w:id="286" w:name="_ETM_Q1_1540000"/>
      <w:bookmarkEnd w:id="286"/>
      <w:r>
        <w:rPr>
          <w:rFonts w:hint="cs"/>
          <w:rtl/>
        </w:rPr>
        <w:t xml:space="preserve">- </w:t>
      </w:r>
    </w:p>
    <w:p w:rsidR="002C40DF" w:rsidRDefault="002C40DF" w:rsidP="002C40DF">
      <w:pPr>
        <w:rPr>
          <w:rtl/>
        </w:rPr>
      </w:pPr>
    </w:p>
    <w:p w:rsidR="002C40DF" w:rsidRDefault="002C40DF" w:rsidP="002C40DF">
      <w:pPr>
        <w:pStyle w:val="af6"/>
        <w:keepNext/>
        <w:rPr>
          <w:rtl/>
        </w:rPr>
      </w:pPr>
      <w:bookmarkStart w:id="287" w:name="ET_yor_6358_40"/>
      <w:r w:rsidRPr="002C40DF">
        <w:rPr>
          <w:rStyle w:val="TagStyle"/>
          <w:rtl/>
        </w:rPr>
        <w:t xml:space="preserve"> &lt;&lt; </w:t>
      </w:r>
      <w:proofErr w:type="spellStart"/>
      <w:r w:rsidRPr="002C40DF">
        <w:rPr>
          <w:rStyle w:val="TagStyle"/>
          <w:rtl/>
        </w:rPr>
        <w:t>יור</w:t>
      </w:r>
      <w:proofErr w:type="spellEnd"/>
      <w:r w:rsidRPr="002C40DF">
        <w:rPr>
          <w:rStyle w:val="TagStyle"/>
          <w:rtl/>
        </w:rPr>
        <w:t xml:space="preserve"> &gt;&gt; </w:t>
      </w:r>
      <w:r>
        <w:rPr>
          <w:rtl/>
        </w:rPr>
        <w:t>היו"ר צביקה פוגל:</w:t>
      </w:r>
      <w:r w:rsidRPr="002C40DF">
        <w:rPr>
          <w:rStyle w:val="TagStyle"/>
          <w:rtl/>
        </w:rPr>
        <w:t xml:space="preserve"> &lt;&lt; </w:t>
      </w:r>
      <w:proofErr w:type="spellStart"/>
      <w:r w:rsidRPr="002C40DF">
        <w:rPr>
          <w:rStyle w:val="TagStyle"/>
          <w:rtl/>
        </w:rPr>
        <w:t>יור</w:t>
      </w:r>
      <w:proofErr w:type="spellEnd"/>
      <w:r w:rsidRPr="002C40DF">
        <w:rPr>
          <w:rStyle w:val="TagStyle"/>
          <w:rtl/>
        </w:rPr>
        <w:t xml:space="preserve"> &gt;&gt;</w:t>
      </w:r>
      <w:r>
        <w:rPr>
          <w:rtl/>
        </w:rPr>
        <w:t xml:space="preserve">   </w:t>
      </w:r>
      <w:bookmarkEnd w:id="287"/>
    </w:p>
    <w:p w:rsidR="002C40DF" w:rsidRDefault="002C40DF" w:rsidP="002C40DF">
      <w:pPr>
        <w:pStyle w:val="KeepWithNext"/>
        <w:rPr>
          <w:rtl/>
        </w:rPr>
      </w:pPr>
    </w:p>
    <w:p w:rsidR="002C40DF" w:rsidRDefault="002C40DF" w:rsidP="002C40DF">
      <w:pPr>
        <w:rPr>
          <w:rtl/>
        </w:rPr>
      </w:pPr>
      <w:r>
        <w:rPr>
          <w:rFonts w:hint="cs"/>
          <w:rtl/>
        </w:rPr>
        <w:t xml:space="preserve">אז דבר כמה שאתה יכול. </w:t>
      </w:r>
    </w:p>
    <w:p w:rsidR="002C40DF" w:rsidRDefault="002C40DF" w:rsidP="002C40DF">
      <w:pPr>
        <w:rPr>
          <w:rtl/>
        </w:rPr>
      </w:pPr>
    </w:p>
    <w:p w:rsidR="002C40DF" w:rsidRDefault="002C40DF" w:rsidP="002C40DF">
      <w:pPr>
        <w:pStyle w:val="af9"/>
        <w:keepNext/>
        <w:rPr>
          <w:rtl/>
        </w:rPr>
      </w:pPr>
      <w:bookmarkStart w:id="288" w:name="ET_guest_907662_41"/>
      <w:r w:rsidRPr="002C40DF">
        <w:rPr>
          <w:rStyle w:val="TagStyle"/>
          <w:rtl/>
        </w:rPr>
        <w:t xml:space="preserve"> &lt;&lt; אורח &gt;&gt; </w:t>
      </w:r>
      <w:r>
        <w:rPr>
          <w:rtl/>
        </w:rPr>
        <w:t>תומר מאי:</w:t>
      </w:r>
      <w:r w:rsidRPr="002C40DF">
        <w:rPr>
          <w:rStyle w:val="TagStyle"/>
          <w:rtl/>
        </w:rPr>
        <w:t xml:space="preserve"> &lt;&lt; אורח &gt;&gt;</w:t>
      </w:r>
      <w:r>
        <w:rPr>
          <w:rtl/>
        </w:rPr>
        <w:t xml:space="preserve">   </w:t>
      </w:r>
      <w:bookmarkEnd w:id="288"/>
    </w:p>
    <w:p w:rsidR="002C40DF" w:rsidRDefault="002C40DF" w:rsidP="002C40DF">
      <w:pPr>
        <w:pStyle w:val="KeepWithNext"/>
        <w:rPr>
          <w:rtl/>
        </w:rPr>
      </w:pPr>
    </w:p>
    <w:p w:rsidR="002C40DF" w:rsidRDefault="002C40DF" w:rsidP="002C40DF">
      <w:pPr>
        <w:rPr>
          <w:rtl/>
        </w:rPr>
      </w:pPr>
      <w:r>
        <w:rPr>
          <w:rFonts w:hint="cs"/>
          <w:rtl/>
        </w:rPr>
        <w:t xml:space="preserve">אני לא אתן התייחסות. </w:t>
      </w:r>
      <w:bookmarkStart w:id="289" w:name="_ETM_Q1_1544000"/>
      <w:bookmarkEnd w:id="289"/>
    </w:p>
    <w:p w:rsidR="002C40DF" w:rsidRDefault="002C40DF" w:rsidP="002C40DF">
      <w:pPr>
        <w:rPr>
          <w:rtl/>
        </w:rPr>
      </w:pPr>
      <w:bookmarkStart w:id="290" w:name="_ETM_Q1_1545000"/>
      <w:bookmarkEnd w:id="290"/>
    </w:p>
    <w:p w:rsidR="002C40DF" w:rsidRDefault="002C40DF" w:rsidP="002C40DF">
      <w:pPr>
        <w:pStyle w:val="af6"/>
        <w:keepNext/>
        <w:rPr>
          <w:rtl/>
        </w:rPr>
      </w:pPr>
      <w:bookmarkStart w:id="291" w:name="ET_yor_6358_42"/>
      <w:r w:rsidRPr="002C40DF">
        <w:rPr>
          <w:rStyle w:val="TagStyle"/>
          <w:rtl/>
        </w:rPr>
        <w:t xml:space="preserve"> &lt;&lt; </w:t>
      </w:r>
      <w:proofErr w:type="spellStart"/>
      <w:r w:rsidRPr="002C40DF">
        <w:rPr>
          <w:rStyle w:val="TagStyle"/>
          <w:rtl/>
        </w:rPr>
        <w:t>יור</w:t>
      </w:r>
      <w:proofErr w:type="spellEnd"/>
      <w:r w:rsidRPr="002C40DF">
        <w:rPr>
          <w:rStyle w:val="TagStyle"/>
          <w:rtl/>
        </w:rPr>
        <w:t xml:space="preserve"> &gt;&gt; </w:t>
      </w:r>
      <w:r>
        <w:rPr>
          <w:rtl/>
        </w:rPr>
        <w:t>היו"ר צביקה פוגל:</w:t>
      </w:r>
      <w:r w:rsidRPr="002C40DF">
        <w:rPr>
          <w:rStyle w:val="TagStyle"/>
          <w:rtl/>
        </w:rPr>
        <w:t xml:space="preserve"> &lt;&lt; </w:t>
      </w:r>
      <w:proofErr w:type="spellStart"/>
      <w:r w:rsidRPr="002C40DF">
        <w:rPr>
          <w:rStyle w:val="TagStyle"/>
          <w:rtl/>
        </w:rPr>
        <w:t>יור</w:t>
      </w:r>
      <w:proofErr w:type="spellEnd"/>
      <w:r w:rsidRPr="002C40DF">
        <w:rPr>
          <w:rStyle w:val="TagStyle"/>
          <w:rtl/>
        </w:rPr>
        <w:t xml:space="preserve"> &gt;&gt;</w:t>
      </w:r>
      <w:r>
        <w:rPr>
          <w:rtl/>
        </w:rPr>
        <w:t xml:space="preserve">   </w:t>
      </w:r>
      <w:bookmarkEnd w:id="291"/>
    </w:p>
    <w:p w:rsidR="002C40DF" w:rsidRDefault="002C40DF" w:rsidP="002C40DF">
      <w:pPr>
        <w:pStyle w:val="KeepWithNext"/>
        <w:rPr>
          <w:rtl/>
        </w:rPr>
      </w:pPr>
    </w:p>
    <w:p w:rsidR="002C40DF" w:rsidRDefault="002C40DF" w:rsidP="002C40DF">
      <w:pPr>
        <w:rPr>
          <w:rtl/>
        </w:rPr>
      </w:pPr>
      <w:r>
        <w:rPr>
          <w:rFonts w:hint="cs"/>
          <w:rtl/>
        </w:rPr>
        <w:t>אתה לא יכול. אז אחרי זה תתפוס אותי לבד, אני אשמח ללמוד עוד.</w:t>
      </w:r>
    </w:p>
    <w:p w:rsidR="002C40DF" w:rsidRDefault="002C40DF" w:rsidP="002C40DF">
      <w:pPr>
        <w:rPr>
          <w:rtl/>
        </w:rPr>
      </w:pPr>
      <w:bookmarkStart w:id="292" w:name="_ETM_Q1_1549000"/>
      <w:bookmarkEnd w:id="292"/>
    </w:p>
    <w:p w:rsidR="002C40DF" w:rsidRDefault="002C40DF" w:rsidP="002C40DF">
      <w:pPr>
        <w:pStyle w:val="af9"/>
        <w:keepNext/>
        <w:rPr>
          <w:rtl/>
        </w:rPr>
      </w:pPr>
      <w:bookmarkStart w:id="293" w:name="ET_guest_907658_43"/>
      <w:r w:rsidRPr="002C40DF">
        <w:rPr>
          <w:rStyle w:val="TagStyle"/>
          <w:rtl/>
        </w:rPr>
        <w:t xml:space="preserve"> &lt;&lt; אורח &gt;&gt; </w:t>
      </w:r>
      <w:r>
        <w:rPr>
          <w:rtl/>
        </w:rPr>
        <w:t>ישי עשהאל:</w:t>
      </w:r>
      <w:r w:rsidRPr="002C40DF">
        <w:rPr>
          <w:rStyle w:val="TagStyle"/>
          <w:rtl/>
        </w:rPr>
        <w:t xml:space="preserve"> &lt;&lt; אורח &gt;&gt;</w:t>
      </w:r>
      <w:r>
        <w:rPr>
          <w:rtl/>
        </w:rPr>
        <w:t xml:space="preserve">   </w:t>
      </w:r>
      <w:bookmarkEnd w:id="293"/>
    </w:p>
    <w:p w:rsidR="002C40DF" w:rsidRDefault="002C40DF" w:rsidP="002C40DF">
      <w:pPr>
        <w:pStyle w:val="KeepWithNext"/>
        <w:rPr>
          <w:rtl/>
        </w:rPr>
      </w:pPr>
    </w:p>
    <w:p w:rsidR="002C40DF" w:rsidRDefault="002C40DF" w:rsidP="002C40DF">
      <w:pPr>
        <w:rPr>
          <w:rtl/>
        </w:rPr>
      </w:pPr>
      <w:r>
        <w:rPr>
          <w:rFonts w:hint="cs"/>
          <w:rtl/>
        </w:rPr>
        <w:t xml:space="preserve">ברשותכם, אני </w:t>
      </w:r>
      <w:proofErr w:type="spellStart"/>
      <w:r>
        <w:rPr>
          <w:rFonts w:hint="cs"/>
          <w:rtl/>
        </w:rPr>
        <w:t>אתחום</w:t>
      </w:r>
      <w:proofErr w:type="spellEnd"/>
      <w:r>
        <w:rPr>
          <w:rFonts w:hint="cs"/>
          <w:rtl/>
        </w:rPr>
        <w:t xml:space="preserve"> את דבריי רק לבעיות של ייבוא-ייצוא, תכלס לייבוא. זה לא כי שאר </w:t>
      </w:r>
      <w:proofErr w:type="spellStart"/>
      <w:r>
        <w:rPr>
          <w:rFonts w:hint="cs"/>
          <w:rtl/>
        </w:rPr>
        <w:t>הדברי</w:t>
      </w:r>
      <w:proofErr w:type="spellEnd"/>
      <w:r>
        <w:rPr>
          <w:rFonts w:hint="cs"/>
          <w:rtl/>
        </w:rPr>
        <w:t xml:space="preserve"> פחות חשובים, אלא כי אני באמת פחות מבין בהם </w:t>
      </w:r>
      <w:bookmarkStart w:id="294" w:name="_ETM_Q1_1564000"/>
      <w:bookmarkEnd w:id="294"/>
      <w:r>
        <w:rPr>
          <w:rFonts w:hint="cs"/>
          <w:rtl/>
        </w:rPr>
        <w:t>ופחות יש לי מה לתרום לדיון.</w:t>
      </w:r>
    </w:p>
    <w:p w:rsidR="002C40DF" w:rsidRDefault="002C40DF" w:rsidP="002C40DF">
      <w:pPr>
        <w:rPr>
          <w:rtl/>
        </w:rPr>
      </w:pPr>
    </w:p>
    <w:p w:rsidR="002C40DF" w:rsidRDefault="002C40DF" w:rsidP="002C40DF">
      <w:pPr>
        <w:rPr>
          <w:rtl/>
        </w:rPr>
      </w:pPr>
      <w:bookmarkStart w:id="295" w:name="_ETM_Q1_1568000"/>
      <w:bookmarkEnd w:id="295"/>
      <w:r>
        <w:rPr>
          <w:rFonts w:hint="cs"/>
          <w:rtl/>
        </w:rPr>
        <w:t xml:space="preserve">לגבי סמכויות </w:t>
      </w:r>
      <w:r>
        <w:rPr>
          <w:rtl/>
        </w:rPr>
        <w:t>–</w:t>
      </w:r>
      <w:r>
        <w:rPr>
          <w:rFonts w:hint="cs"/>
          <w:rtl/>
        </w:rPr>
        <w:t xml:space="preserve"> למכס יש </w:t>
      </w:r>
      <w:bookmarkStart w:id="296" w:name="_ETM_Q1_1569000"/>
      <w:bookmarkEnd w:id="296"/>
      <w:r>
        <w:rPr>
          <w:rFonts w:hint="cs"/>
          <w:rtl/>
        </w:rPr>
        <w:t xml:space="preserve">סמכויות גם של חיפוש וגם של תפיסה, כולל חילוט כלי </w:t>
      </w:r>
      <w:bookmarkStart w:id="297" w:name="_ETM_Q1_1573000"/>
      <w:bookmarkEnd w:id="297"/>
      <w:r>
        <w:rPr>
          <w:rFonts w:hint="cs"/>
          <w:rtl/>
        </w:rPr>
        <w:t xml:space="preserve">שיט. אולי אפשר להיעזר גם באנשי המכס, שאני יודע שהם עובדים צמוד, ולהשתמש ביכולות האלה במבצעים משותפים. </w:t>
      </w:r>
    </w:p>
    <w:p w:rsidR="002C40DF" w:rsidRDefault="002C40DF" w:rsidP="002C40DF">
      <w:pPr>
        <w:rPr>
          <w:rtl/>
        </w:rPr>
      </w:pPr>
    </w:p>
    <w:p w:rsidR="002C40DF" w:rsidRDefault="002C40DF" w:rsidP="002C40DF">
      <w:pPr>
        <w:rPr>
          <w:rtl/>
        </w:rPr>
      </w:pPr>
      <w:bookmarkStart w:id="298" w:name="_ETM_Q1_1582000"/>
      <w:bookmarkEnd w:id="298"/>
    </w:p>
    <w:p w:rsidR="002C40DF" w:rsidRDefault="002C40DF" w:rsidP="002C40DF">
      <w:pPr>
        <w:pStyle w:val="af6"/>
        <w:keepNext/>
        <w:rPr>
          <w:rtl/>
        </w:rPr>
      </w:pPr>
      <w:bookmarkStart w:id="299" w:name="ET_yor_6358_44"/>
      <w:r w:rsidRPr="002C40DF">
        <w:rPr>
          <w:rStyle w:val="TagStyle"/>
          <w:rtl/>
        </w:rPr>
        <w:t xml:space="preserve"> &lt;&lt; </w:t>
      </w:r>
      <w:proofErr w:type="spellStart"/>
      <w:r w:rsidRPr="002C40DF">
        <w:rPr>
          <w:rStyle w:val="TagStyle"/>
          <w:rtl/>
        </w:rPr>
        <w:t>יור</w:t>
      </w:r>
      <w:proofErr w:type="spellEnd"/>
      <w:r w:rsidRPr="002C40DF">
        <w:rPr>
          <w:rStyle w:val="TagStyle"/>
          <w:rtl/>
        </w:rPr>
        <w:t xml:space="preserve"> &gt;&gt; </w:t>
      </w:r>
      <w:r>
        <w:rPr>
          <w:rtl/>
        </w:rPr>
        <w:t>היו"ר צביקה פוגל:</w:t>
      </w:r>
      <w:r w:rsidRPr="002C40DF">
        <w:rPr>
          <w:rStyle w:val="TagStyle"/>
          <w:rtl/>
        </w:rPr>
        <w:t xml:space="preserve"> &lt;&lt; </w:t>
      </w:r>
      <w:proofErr w:type="spellStart"/>
      <w:r w:rsidRPr="002C40DF">
        <w:rPr>
          <w:rStyle w:val="TagStyle"/>
          <w:rtl/>
        </w:rPr>
        <w:t>יור</w:t>
      </w:r>
      <w:proofErr w:type="spellEnd"/>
      <w:r w:rsidRPr="002C40DF">
        <w:rPr>
          <w:rStyle w:val="TagStyle"/>
          <w:rtl/>
        </w:rPr>
        <w:t xml:space="preserve"> &gt;&gt;</w:t>
      </w:r>
      <w:r>
        <w:rPr>
          <w:rtl/>
        </w:rPr>
        <w:t xml:space="preserve">   </w:t>
      </w:r>
      <w:bookmarkEnd w:id="299"/>
    </w:p>
    <w:p w:rsidR="002C40DF" w:rsidRDefault="002C40DF" w:rsidP="002C40DF">
      <w:pPr>
        <w:pStyle w:val="KeepWithNext"/>
        <w:rPr>
          <w:rtl/>
        </w:rPr>
      </w:pPr>
    </w:p>
    <w:p w:rsidR="002C40DF" w:rsidRDefault="002C40DF" w:rsidP="002C40DF">
      <w:pPr>
        <w:rPr>
          <w:rtl/>
        </w:rPr>
      </w:pPr>
      <w:r>
        <w:rPr>
          <w:rFonts w:hint="cs"/>
          <w:rtl/>
        </w:rPr>
        <w:t xml:space="preserve">לכם </w:t>
      </w:r>
      <w:bookmarkStart w:id="300" w:name="_ETM_Q1_1583000"/>
      <w:bookmarkEnd w:id="300"/>
      <w:r>
        <w:rPr>
          <w:rFonts w:hint="cs"/>
          <w:rtl/>
        </w:rPr>
        <w:t>יש את הסמכות הזאת?</w:t>
      </w:r>
    </w:p>
    <w:p w:rsidR="002C40DF" w:rsidRDefault="002C40DF" w:rsidP="002C40DF">
      <w:pPr>
        <w:rPr>
          <w:rtl/>
        </w:rPr>
      </w:pPr>
      <w:bookmarkStart w:id="301" w:name="_ETM_Q1_1585000"/>
      <w:bookmarkEnd w:id="301"/>
    </w:p>
    <w:p w:rsidR="002C40DF" w:rsidRDefault="002C40DF" w:rsidP="002C40DF">
      <w:pPr>
        <w:pStyle w:val="af9"/>
        <w:keepNext/>
        <w:rPr>
          <w:rtl/>
        </w:rPr>
      </w:pPr>
      <w:bookmarkStart w:id="302" w:name="ET_guest_907658_45"/>
      <w:r w:rsidRPr="002C40DF">
        <w:rPr>
          <w:rStyle w:val="TagStyle"/>
          <w:rtl/>
        </w:rPr>
        <w:t xml:space="preserve"> &lt;&lt; אורח &gt;&gt; </w:t>
      </w:r>
      <w:r>
        <w:rPr>
          <w:rtl/>
        </w:rPr>
        <w:t>ישי עשהאל:</w:t>
      </w:r>
      <w:r w:rsidRPr="002C40DF">
        <w:rPr>
          <w:rStyle w:val="TagStyle"/>
          <w:rtl/>
        </w:rPr>
        <w:t xml:space="preserve"> &lt;&lt; אורח &gt;&gt;</w:t>
      </w:r>
      <w:r>
        <w:rPr>
          <w:rtl/>
        </w:rPr>
        <w:t xml:space="preserve">   </w:t>
      </w:r>
      <w:bookmarkEnd w:id="302"/>
    </w:p>
    <w:p w:rsidR="002C40DF" w:rsidRDefault="002C40DF" w:rsidP="002C40DF">
      <w:pPr>
        <w:pStyle w:val="KeepWithNext"/>
        <w:rPr>
          <w:rtl/>
        </w:rPr>
      </w:pPr>
    </w:p>
    <w:p w:rsidR="002C40DF" w:rsidRDefault="002C40DF" w:rsidP="002C40DF">
      <w:pPr>
        <w:rPr>
          <w:rtl/>
        </w:rPr>
      </w:pPr>
      <w:r>
        <w:rPr>
          <w:rFonts w:hint="cs"/>
          <w:rtl/>
        </w:rPr>
        <w:t>לנו כן. אפשר אולי גם ל</w:t>
      </w:r>
      <w:bookmarkStart w:id="303" w:name="_ETM_Q1_1588000"/>
      <w:bookmarkEnd w:id="303"/>
      <w:r>
        <w:rPr>
          <w:rFonts w:hint="cs"/>
          <w:rtl/>
        </w:rPr>
        <w:t xml:space="preserve">למוד איך זה מנוסח </w:t>
      </w:r>
      <w:proofErr w:type="spellStart"/>
      <w:r>
        <w:rPr>
          <w:rFonts w:hint="cs"/>
          <w:rtl/>
        </w:rPr>
        <w:t>וכו</w:t>
      </w:r>
      <w:proofErr w:type="spellEnd"/>
      <w:r>
        <w:rPr>
          <w:rFonts w:hint="cs"/>
          <w:rtl/>
        </w:rPr>
        <w:t xml:space="preserve">'. </w:t>
      </w:r>
    </w:p>
    <w:p w:rsidR="002C40DF" w:rsidRDefault="002C40DF" w:rsidP="002C40DF">
      <w:pPr>
        <w:rPr>
          <w:rtl/>
        </w:rPr>
      </w:pPr>
    </w:p>
    <w:p w:rsidR="002C40DF" w:rsidRDefault="002C40DF" w:rsidP="002C40DF">
      <w:pPr>
        <w:rPr>
          <w:rtl/>
        </w:rPr>
      </w:pPr>
      <w:bookmarkStart w:id="304" w:name="_ETM_Q1_1591000"/>
      <w:bookmarkEnd w:id="304"/>
      <w:r>
        <w:rPr>
          <w:rFonts w:hint="cs"/>
          <w:rtl/>
        </w:rPr>
        <w:t xml:space="preserve">למרבה האירוניה למכס אין יכולות </w:t>
      </w:r>
      <w:bookmarkStart w:id="305" w:name="_ETM_Q1_1595000"/>
      <w:bookmarkEnd w:id="305"/>
      <w:r>
        <w:rPr>
          <w:rFonts w:hint="cs"/>
          <w:rtl/>
        </w:rPr>
        <w:t xml:space="preserve">אופרטיביות בים עד שאותו מבריח או עבריין נוגע בחוף </w:t>
      </w:r>
      <w:bookmarkStart w:id="306" w:name="_ETM_Q1_1602000"/>
      <w:bookmarkEnd w:id="306"/>
      <w:r>
        <w:rPr>
          <w:rFonts w:hint="cs"/>
          <w:rtl/>
        </w:rPr>
        <w:t xml:space="preserve">ומתחיל לרוץ או לברוח. למעשה אין לנו יכולות אופרטיביות ולכן פה אנחנו בדרך כלל נשענים על יכולות של הגופים </w:t>
      </w:r>
      <w:bookmarkStart w:id="307" w:name="_ETM_Q1_1611000"/>
      <w:bookmarkEnd w:id="307"/>
      <w:r>
        <w:rPr>
          <w:rFonts w:hint="cs"/>
          <w:rtl/>
        </w:rPr>
        <w:t xml:space="preserve">האופרטיביים המוצלחים פה. </w:t>
      </w:r>
    </w:p>
    <w:p w:rsidR="006A67FB" w:rsidRDefault="006A67FB" w:rsidP="002C40DF">
      <w:pPr>
        <w:rPr>
          <w:rtl/>
        </w:rPr>
      </w:pPr>
    </w:p>
    <w:p w:rsidR="002C40DF" w:rsidRDefault="002C40DF" w:rsidP="002C40DF">
      <w:pPr>
        <w:rPr>
          <w:rtl/>
        </w:rPr>
      </w:pPr>
      <w:bookmarkStart w:id="308" w:name="_ETM_Q1_1709000"/>
      <w:bookmarkStart w:id="309" w:name="_ETM_Q1_1614000"/>
      <w:bookmarkEnd w:id="308"/>
      <w:bookmarkEnd w:id="309"/>
      <w:r>
        <w:rPr>
          <w:rFonts w:hint="cs"/>
          <w:rtl/>
        </w:rPr>
        <w:t xml:space="preserve">מבחינת האתגרים </w:t>
      </w:r>
      <w:r>
        <w:rPr>
          <w:rtl/>
        </w:rPr>
        <w:t>–</w:t>
      </w:r>
      <w:r>
        <w:rPr>
          <w:rFonts w:hint="cs"/>
          <w:rtl/>
        </w:rPr>
        <w:t xml:space="preserve"> המכס הוא גוף שמאוד מונחה </w:t>
      </w:r>
      <w:r>
        <w:rPr>
          <w:rFonts w:hint="cs"/>
        </w:rPr>
        <w:t>IT</w:t>
      </w:r>
      <w:r>
        <w:rPr>
          <w:rFonts w:hint="cs"/>
          <w:rtl/>
        </w:rPr>
        <w:t xml:space="preserve">. הצלחנו להשתמש בהרבה כלי </w:t>
      </w:r>
      <w:r>
        <w:t>open source</w:t>
      </w:r>
      <w:r>
        <w:rPr>
          <w:rFonts w:hint="cs"/>
          <w:rtl/>
        </w:rPr>
        <w:t xml:space="preserve"> שיש באינטרנט </w:t>
      </w:r>
      <w:bookmarkStart w:id="310" w:name="_ETM_Q1_1623000"/>
      <w:bookmarkEnd w:id="310"/>
      <w:r>
        <w:rPr>
          <w:rFonts w:hint="cs"/>
          <w:rtl/>
        </w:rPr>
        <w:t xml:space="preserve">כדי לאתר כלי שיט ולראות שהם לא עוברים אותנו. </w:t>
      </w:r>
      <w:bookmarkStart w:id="311" w:name="_ETM_Q1_1627000"/>
      <w:bookmarkEnd w:id="311"/>
    </w:p>
    <w:p w:rsidR="002C40DF" w:rsidRDefault="002C40DF" w:rsidP="002C40DF">
      <w:pPr>
        <w:rPr>
          <w:rtl/>
        </w:rPr>
      </w:pPr>
    </w:p>
    <w:p w:rsidR="002C40DF" w:rsidRDefault="002C40DF" w:rsidP="002C40DF">
      <w:pPr>
        <w:rPr>
          <w:rtl/>
        </w:rPr>
      </w:pPr>
      <w:r>
        <w:rPr>
          <w:rFonts w:hint="cs"/>
          <w:rtl/>
        </w:rPr>
        <w:t xml:space="preserve">הסמכויות של המכס הן גם מיסוי. אני מניח שזה </w:t>
      </w:r>
      <w:bookmarkStart w:id="312" w:name="_ETM_Q1_1634000"/>
      <w:bookmarkEnd w:id="312"/>
      <w:r>
        <w:rPr>
          <w:rFonts w:hint="cs"/>
          <w:rtl/>
        </w:rPr>
        <w:t xml:space="preserve">לא הסקופ היחיד של הדיון הזה, אבל גם נושא של סמים וגם נושא של אמל"ח הם באחריות המכס. שוב, אני מדבר על הברחות. </w:t>
      </w:r>
    </w:p>
    <w:p w:rsidR="002C40DF" w:rsidRDefault="002C40DF" w:rsidP="002C40DF">
      <w:pPr>
        <w:rPr>
          <w:rtl/>
        </w:rPr>
      </w:pPr>
    </w:p>
    <w:p w:rsidR="002C40DF" w:rsidRDefault="002C40DF" w:rsidP="002C40DF">
      <w:pPr>
        <w:rPr>
          <w:rtl/>
        </w:rPr>
      </w:pPr>
      <w:bookmarkStart w:id="313" w:name="_ETM_Q1_1643000"/>
      <w:bookmarkEnd w:id="313"/>
      <w:r>
        <w:rPr>
          <w:rFonts w:hint="cs"/>
          <w:rtl/>
        </w:rPr>
        <w:t xml:space="preserve">הצלחנו להגיע עם אמצעים דיגיטליים למידע חשוב; </w:t>
      </w:r>
      <w:bookmarkStart w:id="314" w:name="_ETM_Q1_1650000"/>
      <w:bookmarkEnd w:id="314"/>
      <w:r>
        <w:rPr>
          <w:rFonts w:hint="cs"/>
          <w:rtl/>
        </w:rPr>
        <w:t xml:space="preserve">התחלנו שיתופי פעולה עם המשטרה והצבא, כרגע </w:t>
      </w:r>
      <w:bookmarkStart w:id="315" w:name="_ETM_Q1_1657000"/>
      <w:bookmarkEnd w:id="315"/>
      <w:r>
        <w:rPr>
          <w:rFonts w:hint="cs"/>
          <w:rtl/>
        </w:rPr>
        <w:t xml:space="preserve">זה ידני </w:t>
      </w:r>
      <w:r>
        <w:rPr>
          <w:rtl/>
        </w:rPr>
        <w:t>–</w:t>
      </w:r>
      <w:r>
        <w:rPr>
          <w:rFonts w:hint="cs"/>
          <w:rtl/>
        </w:rPr>
        <w:t xml:space="preserve"> עם מיילים וטלפונים </w:t>
      </w:r>
      <w:r>
        <w:rPr>
          <w:rtl/>
        </w:rPr>
        <w:t>–</w:t>
      </w:r>
      <w:r>
        <w:rPr>
          <w:rFonts w:hint="cs"/>
          <w:rtl/>
        </w:rPr>
        <w:t xml:space="preserve"> אנחנו מקווים שבעתיד </w:t>
      </w:r>
      <w:bookmarkStart w:id="316" w:name="_ETM_Q1_1658000"/>
      <w:bookmarkEnd w:id="316"/>
      <w:r>
        <w:rPr>
          <w:rFonts w:hint="cs"/>
          <w:rtl/>
        </w:rPr>
        <w:t xml:space="preserve">יהיו ממשקים דיגיטליים. </w:t>
      </w:r>
    </w:p>
    <w:p w:rsidR="002C40DF" w:rsidRDefault="002C40DF" w:rsidP="002C40DF">
      <w:pPr>
        <w:rPr>
          <w:rtl/>
        </w:rPr>
      </w:pPr>
    </w:p>
    <w:p w:rsidR="002C40DF" w:rsidRDefault="002C40DF" w:rsidP="002C40DF">
      <w:pPr>
        <w:rPr>
          <w:rtl/>
        </w:rPr>
      </w:pPr>
      <w:bookmarkStart w:id="317" w:name="_ETM_Q1_1664000"/>
      <w:bookmarkEnd w:id="317"/>
      <w:r>
        <w:rPr>
          <w:rFonts w:hint="cs"/>
          <w:rtl/>
        </w:rPr>
        <w:t xml:space="preserve">אני רוצה לציין את המרכז לאבחון שנמצא </w:t>
      </w:r>
      <w:bookmarkStart w:id="318" w:name="_ETM_Q1_1667000"/>
      <w:bookmarkEnd w:id="318"/>
      <w:r>
        <w:rPr>
          <w:rFonts w:hint="cs"/>
          <w:rtl/>
        </w:rPr>
        <w:t xml:space="preserve">במכס, שמטרתו שיתופי פעולה ושיתופי מידע עם כל גופי הביטחון </w:t>
      </w:r>
      <w:bookmarkStart w:id="319" w:name="_ETM_Q1_1672000"/>
      <w:bookmarkEnd w:id="319"/>
      <w:r>
        <w:rPr>
          <w:rFonts w:hint="cs"/>
          <w:rtl/>
        </w:rPr>
        <w:t xml:space="preserve">בעניין </w:t>
      </w:r>
      <w:proofErr w:type="spellStart"/>
      <w:r>
        <w:rPr>
          <w:rFonts w:hint="cs"/>
          <w:rtl/>
        </w:rPr>
        <w:t>האמל"ח</w:t>
      </w:r>
      <w:proofErr w:type="spellEnd"/>
      <w:r>
        <w:rPr>
          <w:rFonts w:hint="cs"/>
          <w:rtl/>
        </w:rPr>
        <w:t>. אני לא יכול לומר יותר מזה,</w:t>
      </w:r>
      <w:r w:rsidR="006A67FB">
        <w:rPr>
          <w:rFonts w:hint="cs"/>
          <w:rtl/>
        </w:rPr>
        <w:t xml:space="preserve"> זה מה שפורסם, אבל גם למשטרה יש נוכחות של כבוד שם, </w:t>
      </w:r>
      <w:bookmarkStart w:id="320" w:name="_ETM_Q1_1679000"/>
      <w:bookmarkEnd w:id="320"/>
      <w:r w:rsidR="006A67FB">
        <w:rPr>
          <w:rFonts w:hint="cs"/>
          <w:rtl/>
        </w:rPr>
        <w:t xml:space="preserve">גם הצבא, ואולי אפשר להשתמש בפלטפורמה הזאת כאיזושהי התחלה של </w:t>
      </w:r>
      <w:bookmarkStart w:id="321" w:name="_ETM_Q1_1683000"/>
      <w:bookmarkEnd w:id="321"/>
      <w:r w:rsidR="006A67FB">
        <w:rPr>
          <w:rFonts w:hint="cs"/>
          <w:rtl/>
        </w:rPr>
        <w:t xml:space="preserve">שיתוף פעולה. זה כבר מוסדר משפטית וגם שאר הדברים. </w:t>
      </w:r>
    </w:p>
    <w:p w:rsidR="006A67FB" w:rsidRDefault="006A67FB" w:rsidP="002C40DF">
      <w:pPr>
        <w:rPr>
          <w:rtl/>
        </w:rPr>
      </w:pPr>
    </w:p>
    <w:p w:rsidR="006A67FB" w:rsidRDefault="006A67FB" w:rsidP="002C40DF">
      <w:pPr>
        <w:rPr>
          <w:rtl/>
        </w:rPr>
      </w:pPr>
      <w:bookmarkStart w:id="322" w:name="_ETM_Q1_1692000"/>
      <w:bookmarkEnd w:id="322"/>
      <w:r>
        <w:rPr>
          <w:rFonts w:hint="cs"/>
          <w:rtl/>
        </w:rPr>
        <w:t>אני מקווה שמה שאמרתי כן הצליח להרגיע...</w:t>
      </w:r>
    </w:p>
    <w:p w:rsidR="006A67FB" w:rsidRDefault="006A67FB" w:rsidP="002C40DF">
      <w:pPr>
        <w:rPr>
          <w:rtl/>
        </w:rPr>
      </w:pPr>
    </w:p>
    <w:p w:rsidR="006A67FB" w:rsidRDefault="006A67FB" w:rsidP="006A67FB">
      <w:pPr>
        <w:pStyle w:val="af6"/>
        <w:keepNext/>
        <w:rPr>
          <w:rtl/>
        </w:rPr>
      </w:pPr>
      <w:bookmarkStart w:id="323" w:name="ET_yor_6358_46"/>
      <w:r w:rsidRPr="006A67FB">
        <w:rPr>
          <w:rStyle w:val="TagStyle"/>
          <w:rtl/>
        </w:rPr>
        <w:t xml:space="preserve"> &lt;&lt; </w:t>
      </w:r>
      <w:proofErr w:type="spellStart"/>
      <w:r w:rsidRPr="006A67FB">
        <w:rPr>
          <w:rStyle w:val="TagStyle"/>
          <w:rtl/>
        </w:rPr>
        <w:t>יור</w:t>
      </w:r>
      <w:proofErr w:type="spellEnd"/>
      <w:r w:rsidRPr="006A67FB">
        <w:rPr>
          <w:rStyle w:val="TagStyle"/>
          <w:rtl/>
        </w:rPr>
        <w:t xml:space="preserve"> &gt;&gt; </w:t>
      </w:r>
      <w:r>
        <w:rPr>
          <w:rtl/>
        </w:rPr>
        <w:t>היו"ר צביקה פוגל:</w:t>
      </w:r>
      <w:r w:rsidRPr="006A67FB">
        <w:rPr>
          <w:rStyle w:val="TagStyle"/>
          <w:rtl/>
        </w:rPr>
        <w:t xml:space="preserve"> &lt;&lt; </w:t>
      </w:r>
      <w:proofErr w:type="spellStart"/>
      <w:r w:rsidRPr="006A67FB">
        <w:rPr>
          <w:rStyle w:val="TagStyle"/>
          <w:rtl/>
        </w:rPr>
        <w:t>יור</w:t>
      </w:r>
      <w:proofErr w:type="spellEnd"/>
      <w:r w:rsidRPr="006A67FB">
        <w:rPr>
          <w:rStyle w:val="TagStyle"/>
          <w:rtl/>
        </w:rPr>
        <w:t xml:space="preserve"> &gt;&gt;</w:t>
      </w:r>
      <w:r>
        <w:rPr>
          <w:rtl/>
        </w:rPr>
        <w:t xml:space="preserve">   </w:t>
      </w:r>
      <w:bookmarkEnd w:id="323"/>
    </w:p>
    <w:p w:rsidR="006A67FB" w:rsidRDefault="006A67FB" w:rsidP="006A67FB">
      <w:pPr>
        <w:pStyle w:val="KeepWithNext"/>
        <w:rPr>
          <w:rtl/>
        </w:rPr>
      </w:pPr>
    </w:p>
    <w:p w:rsidR="006A67FB" w:rsidRDefault="006A67FB" w:rsidP="006A67FB">
      <w:pPr>
        <w:rPr>
          <w:rtl/>
        </w:rPr>
      </w:pPr>
      <w:r>
        <w:rPr>
          <w:rFonts w:hint="cs"/>
          <w:rtl/>
        </w:rPr>
        <w:t xml:space="preserve">אקמול לחולי סרטן. </w:t>
      </w:r>
    </w:p>
    <w:p w:rsidR="006A67FB" w:rsidRPr="006A67FB" w:rsidRDefault="006A67FB" w:rsidP="006A67FB">
      <w:pPr>
        <w:rPr>
          <w:rtl/>
        </w:rPr>
      </w:pPr>
      <w:bookmarkStart w:id="324" w:name="_ETM_Q1_1697000"/>
      <w:bookmarkEnd w:id="324"/>
    </w:p>
    <w:p w:rsidR="00CD3964" w:rsidRDefault="00CD3964" w:rsidP="00CD3964">
      <w:pPr>
        <w:pStyle w:val="a4"/>
        <w:keepNext/>
        <w:rPr>
          <w:rtl/>
        </w:rPr>
      </w:pPr>
      <w:bookmarkStart w:id="325" w:name="_ETM_Q1_1524000"/>
      <w:bookmarkEnd w:id="325"/>
      <w:r w:rsidRPr="00EC3F04">
        <w:rPr>
          <w:rStyle w:val="TagStyle"/>
          <w:rtl/>
        </w:rPr>
        <w:t xml:space="preserve">&lt;&lt; דובר &gt;&gt; </w:t>
      </w:r>
      <w:r>
        <w:rPr>
          <w:rFonts w:hint="cs"/>
          <w:rtl/>
        </w:rPr>
        <w:t xml:space="preserve">סנ"צ </w:t>
      </w:r>
      <w:proofErr w:type="spellStart"/>
      <w:r>
        <w:rPr>
          <w:rtl/>
        </w:rPr>
        <w:t>ארמן</w:t>
      </w:r>
      <w:proofErr w:type="spellEnd"/>
      <w:r>
        <w:rPr>
          <w:rtl/>
        </w:rPr>
        <w:t xml:space="preserve"> </w:t>
      </w:r>
      <w:proofErr w:type="spellStart"/>
      <w:r>
        <w:rPr>
          <w:rtl/>
        </w:rPr>
        <w:t>סקיימו</w:t>
      </w:r>
      <w:proofErr w:type="spellEnd"/>
      <w:r>
        <w:rPr>
          <w:rtl/>
        </w:rPr>
        <w:t>:</w:t>
      </w:r>
      <w:r w:rsidRPr="00EC3F04">
        <w:rPr>
          <w:rStyle w:val="TagStyle"/>
          <w:rtl/>
        </w:rPr>
        <w:t xml:space="preserve"> &lt;&lt; דובר &gt;&gt;</w:t>
      </w:r>
      <w:r>
        <w:rPr>
          <w:rtl/>
        </w:rPr>
        <w:t xml:space="preserve">   </w:t>
      </w:r>
    </w:p>
    <w:p w:rsidR="006A67FB" w:rsidRDefault="006A67FB" w:rsidP="006A67FB">
      <w:pPr>
        <w:pStyle w:val="KeepWithNext"/>
        <w:rPr>
          <w:rtl/>
        </w:rPr>
      </w:pPr>
    </w:p>
    <w:p w:rsidR="006A67FB" w:rsidRDefault="006A67FB" w:rsidP="006A67FB">
      <w:pPr>
        <w:rPr>
          <w:rtl/>
        </w:rPr>
      </w:pPr>
      <w:r>
        <w:rPr>
          <w:rFonts w:hint="cs"/>
          <w:rtl/>
        </w:rPr>
        <w:t>אני ארגיע</w:t>
      </w:r>
      <w:bookmarkStart w:id="326" w:name="_ETM_Q1_1703000"/>
      <w:bookmarkEnd w:id="326"/>
      <w:r>
        <w:rPr>
          <w:rFonts w:hint="cs"/>
          <w:rtl/>
        </w:rPr>
        <w:t xml:space="preserve"> ואומר שבמה שיש אנחנו עושים את המיטב. </w:t>
      </w:r>
    </w:p>
    <w:p w:rsidR="00DC6DD0" w:rsidRDefault="00DC6DD0" w:rsidP="00DC6DD0">
      <w:pPr>
        <w:rPr>
          <w:rtl/>
        </w:rPr>
      </w:pPr>
    </w:p>
    <w:p w:rsidR="006A67FB" w:rsidRDefault="006A67FB" w:rsidP="006A67FB">
      <w:pPr>
        <w:pStyle w:val="af6"/>
        <w:keepNext/>
        <w:rPr>
          <w:rtl/>
        </w:rPr>
      </w:pPr>
      <w:bookmarkStart w:id="327" w:name="ET_yor_6358_48"/>
      <w:r w:rsidRPr="006A67FB">
        <w:rPr>
          <w:rStyle w:val="TagStyle"/>
          <w:rtl/>
        </w:rPr>
        <w:t xml:space="preserve"> &lt;&lt; </w:t>
      </w:r>
      <w:proofErr w:type="spellStart"/>
      <w:r w:rsidRPr="006A67FB">
        <w:rPr>
          <w:rStyle w:val="TagStyle"/>
          <w:rtl/>
        </w:rPr>
        <w:t>יור</w:t>
      </w:r>
      <w:proofErr w:type="spellEnd"/>
      <w:r w:rsidRPr="006A67FB">
        <w:rPr>
          <w:rStyle w:val="TagStyle"/>
          <w:rtl/>
        </w:rPr>
        <w:t xml:space="preserve"> &gt;&gt; </w:t>
      </w:r>
      <w:r>
        <w:rPr>
          <w:rtl/>
        </w:rPr>
        <w:t>היו"ר צביקה פוגל:</w:t>
      </w:r>
      <w:r w:rsidRPr="006A67FB">
        <w:rPr>
          <w:rStyle w:val="TagStyle"/>
          <w:rtl/>
        </w:rPr>
        <w:t xml:space="preserve"> &lt;&lt; </w:t>
      </w:r>
      <w:proofErr w:type="spellStart"/>
      <w:r w:rsidRPr="006A67FB">
        <w:rPr>
          <w:rStyle w:val="TagStyle"/>
          <w:rtl/>
        </w:rPr>
        <w:t>יור</w:t>
      </w:r>
      <w:proofErr w:type="spellEnd"/>
      <w:r w:rsidRPr="006A67FB">
        <w:rPr>
          <w:rStyle w:val="TagStyle"/>
          <w:rtl/>
        </w:rPr>
        <w:t xml:space="preserve"> &gt;&gt;</w:t>
      </w:r>
      <w:r>
        <w:rPr>
          <w:rtl/>
        </w:rPr>
        <w:t xml:space="preserve">   </w:t>
      </w:r>
      <w:bookmarkEnd w:id="327"/>
    </w:p>
    <w:p w:rsidR="006A67FB" w:rsidRDefault="006A67FB" w:rsidP="006A67FB">
      <w:pPr>
        <w:pStyle w:val="KeepWithNext"/>
        <w:rPr>
          <w:rtl/>
        </w:rPr>
      </w:pPr>
    </w:p>
    <w:p w:rsidR="006A67FB" w:rsidRDefault="006A67FB" w:rsidP="006A67FB">
      <w:pPr>
        <w:rPr>
          <w:rtl/>
        </w:rPr>
      </w:pPr>
      <w:r>
        <w:rPr>
          <w:rFonts w:hint="cs"/>
          <w:rtl/>
        </w:rPr>
        <w:t xml:space="preserve">לא היה </w:t>
      </w:r>
      <w:bookmarkStart w:id="328" w:name="_ETM_Q1_1708000"/>
      <w:bookmarkEnd w:id="328"/>
      <w:r>
        <w:rPr>
          <w:rFonts w:hint="cs"/>
          <w:rtl/>
        </w:rPr>
        <w:t xml:space="preserve">לי ספק. אני מכיר את השניים שיושבים משמאלך. </w:t>
      </w:r>
    </w:p>
    <w:p w:rsidR="006A67FB" w:rsidRDefault="006A67FB" w:rsidP="006A67FB">
      <w:pPr>
        <w:rPr>
          <w:rtl/>
        </w:rPr>
      </w:pPr>
    </w:p>
    <w:p w:rsidR="00CD3964" w:rsidRDefault="00CD3964" w:rsidP="00CD3964">
      <w:pPr>
        <w:pStyle w:val="a4"/>
        <w:keepNext/>
        <w:rPr>
          <w:rtl/>
        </w:rPr>
      </w:pPr>
      <w:r w:rsidRPr="00EC3F04">
        <w:rPr>
          <w:rStyle w:val="TagStyle"/>
          <w:rtl/>
        </w:rPr>
        <w:t xml:space="preserve">&lt;&lt; דובר &gt;&gt; </w:t>
      </w:r>
      <w:r>
        <w:rPr>
          <w:rFonts w:hint="cs"/>
          <w:rtl/>
        </w:rPr>
        <w:t xml:space="preserve">סנ"צ </w:t>
      </w:r>
      <w:proofErr w:type="spellStart"/>
      <w:r>
        <w:rPr>
          <w:rtl/>
        </w:rPr>
        <w:t>ארמן</w:t>
      </w:r>
      <w:proofErr w:type="spellEnd"/>
      <w:r>
        <w:rPr>
          <w:rtl/>
        </w:rPr>
        <w:t xml:space="preserve"> </w:t>
      </w:r>
      <w:proofErr w:type="spellStart"/>
      <w:r>
        <w:rPr>
          <w:rtl/>
        </w:rPr>
        <w:t>סקיימו</w:t>
      </w:r>
      <w:proofErr w:type="spellEnd"/>
      <w:r>
        <w:rPr>
          <w:rtl/>
        </w:rPr>
        <w:t>:</w:t>
      </w:r>
      <w:r w:rsidRPr="00EC3F04">
        <w:rPr>
          <w:rStyle w:val="TagStyle"/>
          <w:rtl/>
        </w:rPr>
        <w:t xml:space="preserve"> &lt;&lt; דובר &gt;&gt;</w:t>
      </w:r>
      <w:r>
        <w:rPr>
          <w:rtl/>
        </w:rPr>
        <w:t xml:space="preserve">   </w:t>
      </w:r>
    </w:p>
    <w:p w:rsidR="006A67FB" w:rsidRDefault="006A67FB" w:rsidP="006A67FB">
      <w:pPr>
        <w:pStyle w:val="KeepWithNext"/>
        <w:rPr>
          <w:rtl/>
        </w:rPr>
      </w:pPr>
    </w:p>
    <w:p w:rsidR="006A67FB" w:rsidRDefault="006A67FB" w:rsidP="006A67FB">
      <w:pPr>
        <w:rPr>
          <w:rtl/>
        </w:rPr>
      </w:pPr>
      <w:r>
        <w:rPr>
          <w:rFonts w:hint="cs"/>
          <w:rtl/>
        </w:rPr>
        <w:t xml:space="preserve">הם לא </w:t>
      </w:r>
      <w:bookmarkStart w:id="329" w:name="_ETM_Q1_1712000"/>
      <w:bookmarkEnd w:id="329"/>
      <w:r>
        <w:rPr>
          <w:rFonts w:hint="cs"/>
          <w:rtl/>
        </w:rPr>
        <w:t xml:space="preserve">ייתנו לי לעשות אחרת. </w:t>
      </w:r>
    </w:p>
    <w:p w:rsidR="006A67FB" w:rsidRDefault="006A67FB" w:rsidP="006A67FB">
      <w:pPr>
        <w:rPr>
          <w:rtl/>
        </w:rPr>
      </w:pPr>
      <w:bookmarkStart w:id="330" w:name="_ETM_Q1_1714000"/>
      <w:bookmarkEnd w:id="330"/>
    </w:p>
    <w:p w:rsidR="006A67FB" w:rsidRDefault="006A67FB" w:rsidP="006A67FB">
      <w:pPr>
        <w:rPr>
          <w:rtl/>
        </w:rPr>
      </w:pPr>
      <w:bookmarkStart w:id="331" w:name="_ETM_Q1_1715000"/>
      <w:bookmarkEnd w:id="331"/>
      <w:r>
        <w:rPr>
          <w:rFonts w:hint="cs"/>
          <w:rtl/>
        </w:rPr>
        <w:t xml:space="preserve">העלייה של המכס על כלי שיט וחיפוש על </w:t>
      </w:r>
      <w:bookmarkStart w:id="332" w:name="_ETM_Q1_1718000"/>
      <w:bookmarkEnd w:id="332"/>
      <w:r>
        <w:rPr>
          <w:rFonts w:hint="cs"/>
          <w:rtl/>
        </w:rPr>
        <w:t xml:space="preserve">כלי שייט היא כבר בתוך המעגנה, כשהכלי </w:t>
      </w:r>
      <w:bookmarkStart w:id="333" w:name="_ETM_Q1_1722000"/>
      <w:bookmarkEnd w:id="333"/>
      <w:r>
        <w:rPr>
          <w:rFonts w:hint="cs"/>
          <w:rtl/>
        </w:rPr>
        <w:t xml:space="preserve">כבר מגיע. אנחנו רוצים את הסמכות בים, אנחנו רוצים לבחון </w:t>
      </w:r>
      <w:bookmarkStart w:id="334" w:name="_ETM_Q1_1725000"/>
      <w:bookmarkEnd w:id="334"/>
      <w:r>
        <w:rPr>
          <w:rFonts w:hint="cs"/>
          <w:rtl/>
        </w:rPr>
        <w:t xml:space="preserve">אותו כבר בים. לא לפני שהוא מגיע, כי יש לו </w:t>
      </w:r>
      <w:bookmarkStart w:id="335" w:name="_ETM_Q1_1729000"/>
      <w:bookmarkEnd w:id="335"/>
      <w:r>
        <w:rPr>
          <w:rFonts w:hint="cs"/>
          <w:rtl/>
        </w:rPr>
        <w:t xml:space="preserve">דרך ארוכה ואנחנו השחקן היחידי בדרך הזאת אחרי שהכלי עובר </w:t>
      </w:r>
      <w:bookmarkStart w:id="336" w:name="_ETM_Q1_1733000"/>
      <w:bookmarkEnd w:id="336"/>
      <w:r>
        <w:rPr>
          <w:rFonts w:hint="cs"/>
          <w:rtl/>
        </w:rPr>
        <w:t xml:space="preserve">בדיקה של חיל הים. לכן שם אנחנו </w:t>
      </w:r>
      <w:bookmarkStart w:id="337" w:name="_ETM_Q1_1736000"/>
      <w:bookmarkEnd w:id="337"/>
      <w:r>
        <w:rPr>
          <w:rFonts w:hint="cs"/>
          <w:rtl/>
        </w:rPr>
        <w:t>צריכים את הסמכות, ב-6-5 מייל, שם השליטה שלנו תהיה</w:t>
      </w:r>
      <w:bookmarkStart w:id="338" w:name="_ETM_Q1_1746000"/>
      <w:bookmarkEnd w:id="338"/>
      <w:r>
        <w:rPr>
          <w:rFonts w:hint="cs"/>
          <w:rtl/>
        </w:rPr>
        <w:t xml:space="preserve"> הרבה יותר טובה. </w:t>
      </w:r>
    </w:p>
    <w:p w:rsidR="006A67FB" w:rsidRDefault="006A67FB" w:rsidP="006A67FB">
      <w:pPr>
        <w:rPr>
          <w:rtl/>
        </w:rPr>
      </w:pPr>
    </w:p>
    <w:p w:rsidR="006A67FB" w:rsidRDefault="006A67FB" w:rsidP="006A67FB">
      <w:pPr>
        <w:pStyle w:val="af9"/>
        <w:keepNext/>
        <w:rPr>
          <w:rtl/>
        </w:rPr>
      </w:pPr>
      <w:bookmarkStart w:id="339" w:name="ET_guest_907657_50"/>
      <w:r w:rsidRPr="006A67FB">
        <w:rPr>
          <w:rStyle w:val="TagStyle"/>
          <w:rtl/>
        </w:rPr>
        <w:t xml:space="preserve"> &lt;&lt; אורח &gt;&gt; </w:t>
      </w:r>
      <w:r>
        <w:rPr>
          <w:rFonts w:hint="cs"/>
          <w:rtl/>
        </w:rPr>
        <w:t xml:space="preserve">נצ"מ </w:t>
      </w:r>
      <w:r>
        <w:rPr>
          <w:rtl/>
        </w:rPr>
        <w:t>לארי סמרה:</w:t>
      </w:r>
      <w:r w:rsidRPr="006A67FB">
        <w:rPr>
          <w:rStyle w:val="TagStyle"/>
          <w:rtl/>
        </w:rPr>
        <w:t xml:space="preserve"> &lt;&lt; אורח &gt;&gt;</w:t>
      </w:r>
      <w:r>
        <w:rPr>
          <w:rtl/>
        </w:rPr>
        <w:t xml:space="preserve">   </w:t>
      </w:r>
      <w:bookmarkEnd w:id="339"/>
    </w:p>
    <w:p w:rsidR="006A67FB" w:rsidRDefault="006A67FB" w:rsidP="006A67FB">
      <w:pPr>
        <w:pStyle w:val="KeepWithNext"/>
        <w:rPr>
          <w:rtl/>
        </w:rPr>
      </w:pPr>
    </w:p>
    <w:p w:rsidR="006A67FB" w:rsidRDefault="006A67FB" w:rsidP="006A67FB">
      <w:pPr>
        <w:rPr>
          <w:rtl/>
        </w:rPr>
      </w:pPr>
      <w:r>
        <w:rPr>
          <w:rFonts w:hint="cs"/>
          <w:rtl/>
        </w:rPr>
        <w:t xml:space="preserve">תודה על הדיון החשוב הזה. </w:t>
      </w:r>
      <w:bookmarkStart w:id="340" w:name="_ETM_Q1_1761000"/>
      <w:bookmarkEnd w:id="340"/>
      <w:r>
        <w:rPr>
          <w:rFonts w:hint="cs"/>
          <w:rtl/>
        </w:rPr>
        <w:t xml:space="preserve">מאז 30 שנה, גם המדינה עברה תהליכים ושינויים, חלק </w:t>
      </w:r>
      <w:bookmarkStart w:id="341" w:name="_ETM_Q1_1769000"/>
      <w:bookmarkEnd w:id="341"/>
      <w:r>
        <w:rPr>
          <w:rFonts w:hint="cs"/>
          <w:rtl/>
        </w:rPr>
        <w:t xml:space="preserve">מזה זה שהגבולות נסגרו, בין אם זה מצרים, לבנון, ומה שנשאר פתוח זה הגבול המערבי שלא השתנה. על זה אחראים </w:t>
      </w:r>
      <w:bookmarkStart w:id="342" w:name="_ETM_Q1_1782000"/>
      <w:bookmarkEnd w:id="342"/>
      <w:r>
        <w:rPr>
          <w:rFonts w:hint="cs"/>
          <w:rtl/>
        </w:rPr>
        <w:t xml:space="preserve">ככה וככה שוטרים וככה </w:t>
      </w:r>
      <w:proofErr w:type="spellStart"/>
      <w:r>
        <w:rPr>
          <w:rFonts w:hint="cs"/>
          <w:rtl/>
        </w:rPr>
        <w:t>וככה</w:t>
      </w:r>
      <w:proofErr w:type="spellEnd"/>
      <w:r>
        <w:rPr>
          <w:rFonts w:hint="cs"/>
          <w:rtl/>
        </w:rPr>
        <w:t xml:space="preserve"> ספינות. למה אני אומר "ככה וככה"? מה שיש, זה </w:t>
      </w:r>
      <w:bookmarkStart w:id="343" w:name="_ETM_Q1_1787000"/>
      <w:bookmarkEnd w:id="343"/>
      <w:r>
        <w:rPr>
          <w:rFonts w:hint="cs"/>
          <w:rtl/>
        </w:rPr>
        <w:t xml:space="preserve">מה שיש. זה לא שאם יש לי בעיה שם, אני </w:t>
      </w:r>
      <w:bookmarkStart w:id="344" w:name="_ETM_Q1_1792000"/>
      <w:bookmarkEnd w:id="344"/>
      <w:r>
        <w:rPr>
          <w:rFonts w:hint="cs"/>
          <w:rtl/>
        </w:rPr>
        <w:t xml:space="preserve">אגיד שנעביר ממחוז דרום עוד שוטרים, עוד כלים. אני לא יכול. מה שיש שם, זה מה שיש שם ועם </w:t>
      </w:r>
      <w:bookmarkStart w:id="345" w:name="_ETM_Q1_1797000"/>
      <w:bookmarkEnd w:id="345"/>
      <w:r>
        <w:rPr>
          <w:rFonts w:hint="cs"/>
          <w:rtl/>
        </w:rPr>
        <w:t xml:space="preserve">זה אני מתמודד. לכן צריך להגדיל את המערך הזה, כדי </w:t>
      </w:r>
      <w:bookmarkStart w:id="346" w:name="_ETM_Q1_1805000"/>
      <w:bookmarkEnd w:id="346"/>
      <w:r>
        <w:rPr>
          <w:rFonts w:hint="cs"/>
          <w:rtl/>
        </w:rPr>
        <w:t xml:space="preserve">לתת מענה לכל האיומים האלה ולכל התרחישים שקודם לא נתנו עליהם </w:t>
      </w:r>
      <w:bookmarkStart w:id="347" w:name="_ETM_Q1_1809000"/>
      <w:bookmarkEnd w:id="347"/>
      <w:r>
        <w:rPr>
          <w:rFonts w:hint="cs"/>
          <w:rtl/>
        </w:rPr>
        <w:t xml:space="preserve">את הדעת. </w:t>
      </w:r>
    </w:p>
    <w:p w:rsidR="006A67FB" w:rsidRDefault="006A67FB" w:rsidP="006A67FB">
      <w:pPr>
        <w:rPr>
          <w:rtl/>
        </w:rPr>
      </w:pPr>
    </w:p>
    <w:p w:rsidR="006A67FB" w:rsidRDefault="006A67FB" w:rsidP="006A67FB">
      <w:pPr>
        <w:rPr>
          <w:rtl/>
        </w:rPr>
      </w:pPr>
      <w:bookmarkStart w:id="348" w:name="_ETM_Q1_1813000"/>
      <w:bookmarkEnd w:id="348"/>
      <w:r>
        <w:rPr>
          <w:rFonts w:hint="cs"/>
          <w:rtl/>
        </w:rPr>
        <w:t xml:space="preserve">אני מודה פה על שיתוף הפעולה, </w:t>
      </w:r>
      <w:bookmarkStart w:id="349" w:name="_ETM_Q1_1815000"/>
      <w:bookmarkEnd w:id="349"/>
      <w:r>
        <w:rPr>
          <w:rFonts w:hint="cs"/>
          <w:rtl/>
        </w:rPr>
        <w:t xml:space="preserve">שהוא מעבר לכל הפרוטוקולים ודברים רשמיים, עם חיל הים, עם </w:t>
      </w:r>
      <w:bookmarkStart w:id="350" w:name="_ETM_Q1_1820000"/>
      <w:bookmarkEnd w:id="350"/>
      <w:proofErr w:type="spellStart"/>
      <w:r>
        <w:rPr>
          <w:rFonts w:hint="cs"/>
          <w:rtl/>
        </w:rPr>
        <w:t>רספ"ן</w:t>
      </w:r>
      <w:proofErr w:type="spellEnd"/>
      <w:r>
        <w:rPr>
          <w:rFonts w:hint="cs"/>
          <w:rtl/>
        </w:rPr>
        <w:t xml:space="preserve">, עם משרד התחבורה והמכס, שאנחנו נאלצים להשתמש בסמכויות שלהם </w:t>
      </w:r>
      <w:bookmarkStart w:id="351" w:name="_ETM_Q1_1828000"/>
      <w:bookmarkEnd w:id="351"/>
      <w:r>
        <w:rPr>
          <w:rFonts w:hint="cs"/>
          <w:rtl/>
        </w:rPr>
        <w:t xml:space="preserve">כדי לעשות את העבודה שלנו. גם זה דבר קצת הזוי. </w:t>
      </w:r>
      <w:bookmarkStart w:id="352" w:name="_ETM_Q1_1831000"/>
      <w:bookmarkEnd w:id="352"/>
      <w:r w:rsidR="009D7B16">
        <w:rPr>
          <w:rFonts w:hint="cs"/>
          <w:rtl/>
        </w:rPr>
        <w:t xml:space="preserve">כשאופנוען מתנדנד לו שיכור על אופנוע ים </w:t>
      </w:r>
      <w:r w:rsidR="009D7B16">
        <w:rPr>
          <w:rtl/>
        </w:rPr>
        <w:t>–</w:t>
      </w:r>
      <w:r w:rsidR="009D7B16">
        <w:rPr>
          <w:rFonts w:hint="cs"/>
          <w:rtl/>
        </w:rPr>
        <w:t xml:space="preserve"> ואנחנו מכירים מקרים של דריסה, מוות </w:t>
      </w:r>
      <w:proofErr w:type="spellStart"/>
      <w:r w:rsidR="009D7B16">
        <w:rPr>
          <w:rFonts w:hint="cs"/>
          <w:rtl/>
        </w:rPr>
        <w:t>וכו</w:t>
      </w:r>
      <w:proofErr w:type="spellEnd"/>
      <w:r w:rsidR="009D7B16">
        <w:rPr>
          <w:rFonts w:hint="cs"/>
          <w:rtl/>
        </w:rPr>
        <w:t xml:space="preserve">', גם בכינרת וגם </w:t>
      </w:r>
      <w:bookmarkStart w:id="353" w:name="_ETM_Q1_1843000"/>
      <w:bookmarkEnd w:id="353"/>
      <w:r w:rsidR="009D7B16">
        <w:rPr>
          <w:rFonts w:hint="cs"/>
          <w:rtl/>
        </w:rPr>
        <w:t xml:space="preserve">בים התיכון ובאילת </w:t>
      </w:r>
      <w:r w:rsidR="009D7B16">
        <w:rPr>
          <w:rtl/>
        </w:rPr>
        <w:t>–</w:t>
      </w:r>
      <w:r w:rsidR="009D7B16">
        <w:rPr>
          <w:rFonts w:hint="cs"/>
          <w:rtl/>
        </w:rPr>
        <w:t xml:space="preserve"> אנחנו כמעט שלא יכולים לעשות </w:t>
      </w:r>
      <w:bookmarkStart w:id="354" w:name="_ETM_Q1_1846000"/>
      <w:bookmarkEnd w:id="354"/>
      <w:r w:rsidR="009D7B16">
        <w:rPr>
          <w:rFonts w:hint="cs"/>
          <w:rtl/>
        </w:rPr>
        <w:t xml:space="preserve">כלום ושום דבר, כי פעם רב חובל היה עם </w:t>
      </w:r>
      <w:bookmarkStart w:id="355" w:name="_ETM_Q1_1851000"/>
      <w:bookmarkEnd w:id="355"/>
      <w:r w:rsidR="009D7B16">
        <w:rPr>
          <w:rFonts w:hint="cs"/>
          <w:rtl/>
        </w:rPr>
        <w:t xml:space="preserve">בקבוק ויסקי בקבינה. כך זה התחיל ונמשך עד היום, אבל </w:t>
      </w:r>
      <w:bookmarkStart w:id="356" w:name="_ETM_Q1_1856000"/>
      <w:bookmarkEnd w:id="356"/>
      <w:r w:rsidR="009D7B16">
        <w:rPr>
          <w:rFonts w:hint="cs"/>
          <w:rtl/>
        </w:rPr>
        <w:t xml:space="preserve">רק אצלנו ולא אצל אחרים. </w:t>
      </w:r>
    </w:p>
    <w:p w:rsidR="009D7B16" w:rsidRDefault="009D7B16" w:rsidP="006A67FB">
      <w:pPr>
        <w:rPr>
          <w:rtl/>
        </w:rPr>
      </w:pPr>
    </w:p>
    <w:p w:rsidR="009D7B16" w:rsidRDefault="009D7B16" w:rsidP="006A67FB">
      <w:pPr>
        <w:rPr>
          <w:rtl/>
        </w:rPr>
      </w:pPr>
      <w:r>
        <w:rPr>
          <w:rFonts w:hint="cs"/>
          <w:rtl/>
        </w:rPr>
        <w:t xml:space="preserve">הרבה דברים ניתן לתקן </w:t>
      </w:r>
      <w:bookmarkStart w:id="357" w:name="_ETM_Q1_1864000"/>
      <w:bookmarkEnd w:id="357"/>
      <w:r>
        <w:rPr>
          <w:rFonts w:hint="cs"/>
          <w:rtl/>
        </w:rPr>
        <w:t xml:space="preserve">ולעשות בלי תקציבים ותקנים, אלא רק לתת לנו את הסמכויות </w:t>
      </w:r>
      <w:bookmarkStart w:id="358" w:name="_ETM_Q1_1869000"/>
      <w:bookmarkEnd w:id="358"/>
      <w:r>
        <w:rPr>
          <w:rFonts w:hint="cs"/>
          <w:rtl/>
        </w:rPr>
        <w:t>ולשנות את החוקים. אני חושב שיש פה תהליכים שתקועים</w:t>
      </w:r>
      <w:bookmarkStart w:id="359" w:name="_ETM_Q1_1874000"/>
      <w:bookmarkEnd w:id="359"/>
      <w:r>
        <w:rPr>
          <w:rFonts w:hint="cs"/>
          <w:rtl/>
        </w:rPr>
        <w:t xml:space="preserve"> פה כבר חמש שנים ויותר וכדאי להזיז אותם. בשל כך אני מברך על הדיון הזה. </w:t>
      </w:r>
    </w:p>
    <w:p w:rsidR="009D7B16" w:rsidRDefault="009D7B16" w:rsidP="006A67FB">
      <w:pPr>
        <w:rPr>
          <w:rtl/>
        </w:rPr>
      </w:pPr>
      <w:bookmarkStart w:id="360" w:name="_ETM_Q1_1881000"/>
      <w:bookmarkEnd w:id="360"/>
    </w:p>
    <w:p w:rsidR="009D7B16" w:rsidRDefault="009D7B16" w:rsidP="009D7B16">
      <w:pPr>
        <w:pStyle w:val="af6"/>
        <w:keepNext/>
        <w:rPr>
          <w:rtl/>
        </w:rPr>
      </w:pPr>
      <w:bookmarkStart w:id="361" w:name="ET_yor_6358_51"/>
      <w:r w:rsidRPr="009D7B16">
        <w:rPr>
          <w:rStyle w:val="TagStyle"/>
          <w:rtl/>
        </w:rPr>
        <w:t xml:space="preserve"> &lt;&lt; </w:t>
      </w:r>
      <w:proofErr w:type="spellStart"/>
      <w:r w:rsidRPr="009D7B16">
        <w:rPr>
          <w:rStyle w:val="TagStyle"/>
          <w:rtl/>
        </w:rPr>
        <w:t>יור</w:t>
      </w:r>
      <w:proofErr w:type="spellEnd"/>
      <w:r w:rsidRPr="009D7B16">
        <w:rPr>
          <w:rStyle w:val="TagStyle"/>
          <w:rtl/>
        </w:rPr>
        <w:t xml:space="preserve"> &gt;&gt; </w:t>
      </w:r>
      <w:r>
        <w:rPr>
          <w:rtl/>
        </w:rPr>
        <w:t>היו"ר צביקה פוגל:</w:t>
      </w:r>
      <w:r w:rsidRPr="009D7B16">
        <w:rPr>
          <w:rStyle w:val="TagStyle"/>
          <w:rtl/>
        </w:rPr>
        <w:t xml:space="preserve"> &lt;&lt; </w:t>
      </w:r>
      <w:proofErr w:type="spellStart"/>
      <w:r w:rsidRPr="009D7B16">
        <w:rPr>
          <w:rStyle w:val="TagStyle"/>
          <w:rtl/>
        </w:rPr>
        <w:t>יור</w:t>
      </w:r>
      <w:proofErr w:type="spellEnd"/>
      <w:r w:rsidRPr="009D7B16">
        <w:rPr>
          <w:rStyle w:val="TagStyle"/>
          <w:rtl/>
        </w:rPr>
        <w:t xml:space="preserve"> &gt;&gt;</w:t>
      </w:r>
      <w:r>
        <w:rPr>
          <w:rtl/>
        </w:rPr>
        <w:t xml:space="preserve">   </w:t>
      </w:r>
      <w:bookmarkEnd w:id="361"/>
    </w:p>
    <w:p w:rsidR="009D7B16" w:rsidRDefault="009D7B16" w:rsidP="009D7B16">
      <w:pPr>
        <w:pStyle w:val="KeepWithNext"/>
        <w:rPr>
          <w:rtl/>
        </w:rPr>
      </w:pPr>
    </w:p>
    <w:p w:rsidR="009D7B16" w:rsidRDefault="009D7B16" w:rsidP="009D7B16">
      <w:pPr>
        <w:rPr>
          <w:rtl/>
        </w:rPr>
      </w:pPr>
      <w:r>
        <w:rPr>
          <w:rFonts w:hint="cs"/>
          <w:rtl/>
        </w:rPr>
        <w:t>משרד המשפטים בזום, בבקשה.</w:t>
      </w:r>
    </w:p>
    <w:p w:rsidR="009D7B16" w:rsidRDefault="009D7B16" w:rsidP="009D7B16">
      <w:pPr>
        <w:rPr>
          <w:rtl/>
        </w:rPr>
      </w:pPr>
      <w:bookmarkStart w:id="362" w:name="_ETM_Q1_1899000"/>
      <w:bookmarkEnd w:id="362"/>
    </w:p>
    <w:p w:rsidR="009D7B16" w:rsidRDefault="009D7B16" w:rsidP="009D7B16">
      <w:pPr>
        <w:pStyle w:val="af9"/>
        <w:keepNext/>
        <w:rPr>
          <w:rtl/>
        </w:rPr>
      </w:pPr>
      <w:bookmarkStart w:id="363" w:name="ET_guest_907753_52"/>
      <w:r w:rsidRPr="009D7B16">
        <w:rPr>
          <w:rStyle w:val="TagStyle"/>
          <w:rtl/>
        </w:rPr>
        <w:t xml:space="preserve"> &lt;&lt; אורח &gt;&gt; </w:t>
      </w:r>
      <w:r>
        <w:rPr>
          <w:rtl/>
        </w:rPr>
        <w:t>לירון קשת:</w:t>
      </w:r>
      <w:r w:rsidRPr="009D7B16">
        <w:rPr>
          <w:rStyle w:val="TagStyle"/>
          <w:rtl/>
        </w:rPr>
        <w:t xml:space="preserve"> &lt;&lt; אורח &gt;&gt;</w:t>
      </w:r>
      <w:r>
        <w:rPr>
          <w:rtl/>
        </w:rPr>
        <w:t xml:space="preserve">   </w:t>
      </w:r>
      <w:bookmarkEnd w:id="363"/>
    </w:p>
    <w:p w:rsidR="009D7B16" w:rsidRDefault="009D7B16" w:rsidP="009D7B16">
      <w:pPr>
        <w:pStyle w:val="KeepWithNext"/>
        <w:rPr>
          <w:rtl/>
        </w:rPr>
      </w:pPr>
    </w:p>
    <w:p w:rsidR="009D7B16" w:rsidRDefault="009D7B16" w:rsidP="009D7B16">
      <w:pPr>
        <w:rPr>
          <w:rtl/>
        </w:rPr>
      </w:pPr>
      <w:r>
        <w:rPr>
          <w:rFonts w:hint="cs"/>
          <w:rtl/>
        </w:rPr>
        <w:t xml:space="preserve">ראשית, עדיין לא קיבלנו פנייה מסודרת בנושא הזה. </w:t>
      </w:r>
      <w:bookmarkStart w:id="364" w:name="_ETM_Q1_1909000"/>
      <w:bookmarkEnd w:id="364"/>
      <w:r>
        <w:rPr>
          <w:rFonts w:hint="cs"/>
          <w:rtl/>
        </w:rPr>
        <w:t xml:space="preserve">כמובן שככול שתועבר אלינו, אנחנו נשמח לסייע במה שצריך. </w:t>
      </w:r>
    </w:p>
    <w:p w:rsidR="009D7B16" w:rsidRDefault="009D7B16" w:rsidP="009D7B16">
      <w:pPr>
        <w:rPr>
          <w:rtl/>
        </w:rPr>
      </w:pPr>
      <w:bookmarkStart w:id="365" w:name="_ETM_Q1_1914000"/>
      <w:bookmarkEnd w:id="365"/>
    </w:p>
    <w:p w:rsidR="009D7B16" w:rsidRDefault="009D7B16" w:rsidP="009D7B16">
      <w:pPr>
        <w:pStyle w:val="af6"/>
        <w:keepNext/>
        <w:rPr>
          <w:rtl/>
        </w:rPr>
      </w:pPr>
      <w:bookmarkStart w:id="366" w:name="ET_yor_6358_53"/>
      <w:r w:rsidRPr="009D7B16">
        <w:rPr>
          <w:rStyle w:val="TagStyle"/>
          <w:rtl/>
        </w:rPr>
        <w:t xml:space="preserve"> &lt;&lt; </w:t>
      </w:r>
      <w:proofErr w:type="spellStart"/>
      <w:r w:rsidRPr="009D7B16">
        <w:rPr>
          <w:rStyle w:val="TagStyle"/>
          <w:rtl/>
        </w:rPr>
        <w:t>יור</w:t>
      </w:r>
      <w:proofErr w:type="spellEnd"/>
      <w:r w:rsidRPr="009D7B16">
        <w:rPr>
          <w:rStyle w:val="TagStyle"/>
          <w:rtl/>
        </w:rPr>
        <w:t xml:space="preserve"> &gt;&gt; </w:t>
      </w:r>
      <w:r>
        <w:rPr>
          <w:rtl/>
        </w:rPr>
        <w:t>היו"ר צביקה פוגל:</w:t>
      </w:r>
      <w:r w:rsidRPr="009D7B16">
        <w:rPr>
          <w:rStyle w:val="TagStyle"/>
          <w:rtl/>
        </w:rPr>
        <w:t xml:space="preserve"> &lt;&lt; </w:t>
      </w:r>
      <w:proofErr w:type="spellStart"/>
      <w:r w:rsidRPr="009D7B16">
        <w:rPr>
          <w:rStyle w:val="TagStyle"/>
          <w:rtl/>
        </w:rPr>
        <w:t>יור</w:t>
      </w:r>
      <w:proofErr w:type="spellEnd"/>
      <w:r w:rsidRPr="009D7B16">
        <w:rPr>
          <w:rStyle w:val="TagStyle"/>
          <w:rtl/>
        </w:rPr>
        <w:t xml:space="preserve"> &gt;&gt;</w:t>
      </w:r>
      <w:r>
        <w:rPr>
          <w:rtl/>
        </w:rPr>
        <w:t xml:space="preserve">   </w:t>
      </w:r>
      <w:bookmarkEnd w:id="366"/>
    </w:p>
    <w:p w:rsidR="009D7B16" w:rsidRDefault="009D7B16" w:rsidP="009D7B16">
      <w:pPr>
        <w:pStyle w:val="KeepWithNext"/>
        <w:rPr>
          <w:rtl/>
        </w:rPr>
      </w:pPr>
    </w:p>
    <w:p w:rsidR="009D7B16" w:rsidRDefault="009D7B16" w:rsidP="009D7B16">
      <w:pPr>
        <w:rPr>
          <w:rtl/>
        </w:rPr>
      </w:pPr>
      <w:r>
        <w:rPr>
          <w:rFonts w:hint="cs"/>
          <w:rtl/>
        </w:rPr>
        <w:t>עד כמה, אם בכלל, הייתם מעורבים בעבר בנושאים של שיטור ימי או התווך הימי או פלילי דרך הים וכד'?</w:t>
      </w:r>
    </w:p>
    <w:p w:rsidR="009D7B16" w:rsidRDefault="009D7B16" w:rsidP="009D7B16">
      <w:pPr>
        <w:rPr>
          <w:rtl/>
        </w:rPr>
      </w:pPr>
      <w:bookmarkStart w:id="367" w:name="_ETM_Q1_1924000"/>
      <w:bookmarkEnd w:id="367"/>
    </w:p>
    <w:p w:rsidR="009D7B16" w:rsidRDefault="009D7B16" w:rsidP="009D7B16">
      <w:pPr>
        <w:pStyle w:val="af9"/>
        <w:keepNext/>
        <w:rPr>
          <w:rtl/>
        </w:rPr>
      </w:pPr>
      <w:bookmarkStart w:id="368" w:name="ET_guest_907722_54"/>
      <w:r w:rsidRPr="009D7B16">
        <w:rPr>
          <w:rStyle w:val="TagStyle"/>
          <w:rtl/>
        </w:rPr>
        <w:t xml:space="preserve"> &lt;&lt; אורח &gt;&gt; </w:t>
      </w:r>
      <w:r>
        <w:rPr>
          <w:rtl/>
        </w:rPr>
        <w:t>רון שלמה סולומון:</w:t>
      </w:r>
      <w:r w:rsidRPr="009D7B16">
        <w:rPr>
          <w:rStyle w:val="TagStyle"/>
          <w:rtl/>
        </w:rPr>
        <w:t xml:space="preserve"> &lt;&lt; אורח &gt;&gt;</w:t>
      </w:r>
      <w:r>
        <w:rPr>
          <w:rtl/>
        </w:rPr>
        <w:t xml:space="preserve">   </w:t>
      </w:r>
      <w:bookmarkEnd w:id="368"/>
    </w:p>
    <w:p w:rsidR="009D7B16" w:rsidRDefault="009D7B16" w:rsidP="009D7B16">
      <w:pPr>
        <w:pStyle w:val="KeepWithNext"/>
        <w:rPr>
          <w:rtl/>
        </w:rPr>
      </w:pPr>
    </w:p>
    <w:p w:rsidR="009D7B16" w:rsidRDefault="009D7B16" w:rsidP="009D7B16">
      <w:pPr>
        <w:rPr>
          <w:rtl/>
        </w:rPr>
      </w:pPr>
      <w:bookmarkStart w:id="369" w:name="_ETM_Q1_1931000"/>
      <w:bookmarkEnd w:id="369"/>
      <w:r>
        <w:rPr>
          <w:rFonts w:hint="cs"/>
          <w:rtl/>
        </w:rPr>
        <w:t xml:space="preserve">אנחנו חלק מהעבודה </w:t>
      </w:r>
      <w:bookmarkStart w:id="370" w:name="_ETM_Q1_1937000"/>
      <w:bookmarkEnd w:id="370"/>
      <w:r>
        <w:rPr>
          <w:rFonts w:hint="cs"/>
          <w:rtl/>
        </w:rPr>
        <w:t xml:space="preserve">הגדולה של פקודת הנמלים ולחלק מהדברים שעלו בדיון הזה כן </w:t>
      </w:r>
      <w:bookmarkStart w:id="371" w:name="_ETM_Q1_1944000"/>
      <w:bookmarkEnd w:id="371"/>
      <w:r>
        <w:rPr>
          <w:rFonts w:hint="cs"/>
          <w:rtl/>
        </w:rPr>
        <w:t xml:space="preserve">יש מענה מסוים, אבל אנחנו לא רוצים להתייחס לדברים באופן </w:t>
      </w:r>
      <w:bookmarkStart w:id="372" w:name="_ETM_Q1_1948000"/>
      <w:bookmarkEnd w:id="372"/>
      <w:r>
        <w:rPr>
          <w:rFonts w:hint="cs"/>
          <w:rtl/>
        </w:rPr>
        <w:t xml:space="preserve">קונקרטי כי לא קיבלנו פנייה לפני הדיון ולא יכולנו לעגן איזושהי התייחסות רצינית לדברים. כמובן שאנחנו בקשר גם </w:t>
      </w:r>
      <w:bookmarkStart w:id="373" w:name="_ETM_Q1_1961000"/>
      <w:bookmarkEnd w:id="373"/>
      <w:r>
        <w:rPr>
          <w:rFonts w:hint="cs"/>
          <w:rtl/>
        </w:rPr>
        <w:t xml:space="preserve">עם המשטרה וגם עם חיל הים ואנחנו מסייעים להם </w:t>
      </w:r>
      <w:bookmarkStart w:id="374" w:name="_ETM_Q1_1964000"/>
      <w:bookmarkEnd w:id="374"/>
      <w:r>
        <w:rPr>
          <w:rFonts w:hint="cs"/>
          <w:rtl/>
        </w:rPr>
        <w:t xml:space="preserve">במה שאפשר בעבודות המטה החשובות האלה. </w:t>
      </w:r>
    </w:p>
    <w:p w:rsidR="009D7B16" w:rsidRDefault="009D7B16" w:rsidP="009D7B16">
      <w:pPr>
        <w:rPr>
          <w:rtl/>
        </w:rPr>
      </w:pPr>
      <w:bookmarkStart w:id="375" w:name="_ETM_Q1_1973000"/>
      <w:bookmarkEnd w:id="375"/>
    </w:p>
    <w:p w:rsidR="009D7B16" w:rsidRDefault="009D7B16" w:rsidP="009D7B16">
      <w:pPr>
        <w:pStyle w:val="af6"/>
        <w:keepNext/>
        <w:rPr>
          <w:rtl/>
        </w:rPr>
      </w:pPr>
      <w:bookmarkStart w:id="376" w:name="ET_yor_6358_55"/>
      <w:r w:rsidRPr="009D7B16">
        <w:rPr>
          <w:rStyle w:val="TagStyle"/>
          <w:rtl/>
        </w:rPr>
        <w:t xml:space="preserve"> &lt;&lt; </w:t>
      </w:r>
      <w:proofErr w:type="spellStart"/>
      <w:r w:rsidRPr="009D7B16">
        <w:rPr>
          <w:rStyle w:val="TagStyle"/>
          <w:rtl/>
        </w:rPr>
        <w:t>יור</w:t>
      </w:r>
      <w:proofErr w:type="spellEnd"/>
      <w:r w:rsidRPr="009D7B16">
        <w:rPr>
          <w:rStyle w:val="TagStyle"/>
          <w:rtl/>
        </w:rPr>
        <w:t xml:space="preserve"> &gt;&gt; </w:t>
      </w:r>
      <w:r>
        <w:rPr>
          <w:rtl/>
        </w:rPr>
        <w:t>היו"ר צביקה פוגל:</w:t>
      </w:r>
      <w:r w:rsidRPr="009D7B16">
        <w:rPr>
          <w:rStyle w:val="TagStyle"/>
          <w:rtl/>
        </w:rPr>
        <w:t xml:space="preserve"> &lt;&lt; </w:t>
      </w:r>
      <w:proofErr w:type="spellStart"/>
      <w:r w:rsidRPr="009D7B16">
        <w:rPr>
          <w:rStyle w:val="TagStyle"/>
          <w:rtl/>
        </w:rPr>
        <w:t>יור</w:t>
      </w:r>
      <w:proofErr w:type="spellEnd"/>
      <w:r w:rsidRPr="009D7B16">
        <w:rPr>
          <w:rStyle w:val="TagStyle"/>
          <w:rtl/>
        </w:rPr>
        <w:t xml:space="preserve"> &gt;&gt;</w:t>
      </w:r>
      <w:r>
        <w:rPr>
          <w:rtl/>
        </w:rPr>
        <w:t xml:space="preserve">   </w:t>
      </w:r>
      <w:bookmarkEnd w:id="376"/>
    </w:p>
    <w:p w:rsidR="009D7B16" w:rsidRDefault="009D7B16" w:rsidP="009D7B16">
      <w:pPr>
        <w:pStyle w:val="KeepWithNext"/>
        <w:rPr>
          <w:rtl/>
        </w:rPr>
      </w:pPr>
    </w:p>
    <w:p w:rsidR="009D7B16" w:rsidRDefault="009D7B16" w:rsidP="009D7B16">
      <w:pPr>
        <w:rPr>
          <w:rtl/>
        </w:rPr>
      </w:pPr>
      <w:bookmarkStart w:id="377" w:name="_ETM_Q1_1979000"/>
      <w:bookmarkEnd w:id="377"/>
      <w:r>
        <w:rPr>
          <w:rFonts w:hint="cs"/>
          <w:rtl/>
        </w:rPr>
        <w:t>המשרד לביטחון לאומ</w:t>
      </w:r>
      <w:bookmarkStart w:id="378" w:name="_ETM_Q1_1984000"/>
      <w:bookmarkEnd w:id="378"/>
      <w:r>
        <w:rPr>
          <w:rFonts w:hint="cs"/>
          <w:rtl/>
        </w:rPr>
        <w:t xml:space="preserve">י, בבקשה. </w:t>
      </w:r>
    </w:p>
    <w:p w:rsidR="009D7B16" w:rsidRDefault="009D7B16" w:rsidP="009D7B16">
      <w:pPr>
        <w:rPr>
          <w:rtl/>
        </w:rPr>
      </w:pPr>
    </w:p>
    <w:p w:rsidR="009D7B16" w:rsidRDefault="009D7B16" w:rsidP="009D7B16">
      <w:pPr>
        <w:pStyle w:val="af9"/>
        <w:keepNext/>
        <w:rPr>
          <w:rtl/>
        </w:rPr>
      </w:pPr>
      <w:bookmarkStart w:id="379" w:name="ET_guest_882297_56"/>
      <w:r w:rsidRPr="009D7B16">
        <w:rPr>
          <w:rStyle w:val="TagStyle"/>
          <w:rtl/>
        </w:rPr>
        <w:t xml:space="preserve"> &lt;&lt; אורח &gt;&gt; </w:t>
      </w:r>
      <w:r>
        <w:rPr>
          <w:rtl/>
        </w:rPr>
        <w:t>יאיר מתוק:</w:t>
      </w:r>
      <w:r w:rsidRPr="009D7B16">
        <w:rPr>
          <w:rStyle w:val="TagStyle"/>
          <w:rtl/>
        </w:rPr>
        <w:t xml:space="preserve"> &lt;&lt; אורח &gt;&gt;</w:t>
      </w:r>
      <w:r>
        <w:rPr>
          <w:rtl/>
        </w:rPr>
        <w:t xml:space="preserve">   </w:t>
      </w:r>
      <w:bookmarkEnd w:id="379"/>
    </w:p>
    <w:p w:rsidR="009D7B16" w:rsidRDefault="009D7B16" w:rsidP="009D7B16">
      <w:pPr>
        <w:pStyle w:val="KeepWithNext"/>
        <w:rPr>
          <w:rtl/>
        </w:rPr>
      </w:pPr>
    </w:p>
    <w:p w:rsidR="009D7B16" w:rsidRDefault="009D7B16" w:rsidP="009D7B16">
      <w:pPr>
        <w:rPr>
          <w:rtl/>
        </w:rPr>
      </w:pPr>
      <w:r>
        <w:rPr>
          <w:rFonts w:hint="cs"/>
          <w:rtl/>
        </w:rPr>
        <w:t xml:space="preserve">אדוני, אני אתקשה קצת להתייחס כי הייתי בדיונים </w:t>
      </w:r>
      <w:bookmarkStart w:id="380" w:name="_ETM_Q1_1986000"/>
      <w:bookmarkEnd w:id="380"/>
      <w:r>
        <w:rPr>
          <w:rFonts w:hint="cs"/>
          <w:rtl/>
        </w:rPr>
        <w:t xml:space="preserve">המסווגים בנושא ולכן לא אכפת לי לדבר לאחר מכן. </w:t>
      </w:r>
      <w:bookmarkStart w:id="381" w:name="_ETM_Q1_1992000"/>
      <w:bookmarkEnd w:id="381"/>
    </w:p>
    <w:p w:rsidR="009D7B16" w:rsidRDefault="009D7B16" w:rsidP="009D7B16">
      <w:pPr>
        <w:rPr>
          <w:rtl/>
        </w:rPr>
      </w:pPr>
      <w:bookmarkStart w:id="382" w:name="_ETM_Q1_1993000"/>
      <w:bookmarkEnd w:id="382"/>
    </w:p>
    <w:p w:rsidR="009D7B16" w:rsidRDefault="009D7B16" w:rsidP="009D7B16">
      <w:pPr>
        <w:pStyle w:val="af6"/>
        <w:keepNext/>
        <w:rPr>
          <w:rtl/>
        </w:rPr>
      </w:pPr>
      <w:bookmarkStart w:id="383" w:name="ET_yor_6358_57"/>
      <w:r w:rsidRPr="009D7B16">
        <w:rPr>
          <w:rStyle w:val="TagStyle"/>
          <w:rtl/>
        </w:rPr>
        <w:t xml:space="preserve"> &lt;&lt; </w:t>
      </w:r>
      <w:proofErr w:type="spellStart"/>
      <w:r w:rsidRPr="009D7B16">
        <w:rPr>
          <w:rStyle w:val="TagStyle"/>
          <w:rtl/>
        </w:rPr>
        <w:t>יור</w:t>
      </w:r>
      <w:proofErr w:type="spellEnd"/>
      <w:r w:rsidRPr="009D7B16">
        <w:rPr>
          <w:rStyle w:val="TagStyle"/>
          <w:rtl/>
        </w:rPr>
        <w:t xml:space="preserve"> &gt;&gt; </w:t>
      </w:r>
      <w:r>
        <w:rPr>
          <w:rtl/>
        </w:rPr>
        <w:t>היו"ר צביקה פוגל:</w:t>
      </w:r>
      <w:r w:rsidRPr="009D7B16">
        <w:rPr>
          <w:rStyle w:val="TagStyle"/>
          <w:rtl/>
        </w:rPr>
        <w:t xml:space="preserve"> &lt;&lt; </w:t>
      </w:r>
      <w:proofErr w:type="spellStart"/>
      <w:r w:rsidRPr="009D7B16">
        <w:rPr>
          <w:rStyle w:val="TagStyle"/>
          <w:rtl/>
        </w:rPr>
        <w:t>יור</w:t>
      </w:r>
      <w:proofErr w:type="spellEnd"/>
      <w:r w:rsidRPr="009D7B16">
        <w:rPr>
          <w:rStyle w:val="TagStyle"/>
          <w:rtl/>
        </w:rPr>
        <w:t xml:space="preserve"> &gt;&gt;</w:t>
      </w:r>
      <w:r>
        <w:rPr>
          <w:rtl/>
        </w:rPr>
        <w:t xml:space="preserve">   </w:t>
      </w:r>
      <w:bookmarkEnd w:id="383"/>
    </w:p>
    <w:p w:rsidR="009D7B16" w:rsidRDefault="009D7B16" w:rsidP="009D7B16">
      <w:pPr>
        <w:pStyle w:val="KeepWithNext"/>
        <w:rPr>
          <w:rtl/>
        </w:rPr>
      </w:pPr>
    </w:p>
    <w:p w:rsidR="009D7B16" w:rsidRDefault="009D7B16" w:rsidP="009D7B16">
      <w:pPr>
        <w:rPr>
          <w:rtl/>
        </w:rPr>
      </w:pPr>
      <w:proofErr w:type="spellStart"/>
      <w:r>
        <w:rPr>
          <w:rFonts w:hint="cs"/>
          <w:rtl/>
        </w:rPr>
        <w:t>אוקיי</w:t>
      </w:r>
      <w:proofErr w:type="spellEnd"/>
      <w:r>
        <w:rPr>
          <w:rFonts w:hint="cs"/>
          <w:rtl/>
        </w:rPr>
        <w:t>. יש עוד מישהו שרוצה להתייחס?</w:t>
      </w:r>
    </w:p>
    <w:p w:rsidR="009D7B16" w:rsidRDefault="009D7B16" w:rsidP="009D7B16">
      <w:pPr>
        <w:rPr>
          <w:rtl/>
        </w:rPr>
      </w:pPr>
      <w:bookmarkStart w:id="384" w:name="_ETM_Q1_1997000"/>
      <w:bookmarkEnd w:id="384"/>
    </w:p>
    <w:p w:rsidR="009D7B16" w:rsidRDefault="009D7B16" w:rsidP="009D7B16">
      <w:pPr>
        <w:pStyle w:val="af9"/>
        <w:keepNext/>
        <w:rPr>
          <w:rtl/>
        </w:rPr>
      </w:pPr>
      <w:bookmarkStart w:id="385" w:name="ET_guest_907594_58"/>
      <w:r w:rsidRPr="009D7B16">
        <w:rPr>
          <w:rStyle w:val="TagStyle"/>
          <w:rtl/>
        </w:rPr>
        <w:t xml:space="preserve"> &lt;&lt; אורח &gt;&gt; </w:t>
      </w:r>
      <w:r>
        <w:rPr>
          <w:rtl/>
        </w:rPr>
        <w:t>עופר בן עזרא:</w:t>
      </w:r>
      <w:r w:rsidRPr="009D7B16">
        <w:rPr>
          <w:rStyle w:val="TagStyle"/>
          <w:rtl/>
        </w:rPr>
        <w:t xml:space="preserve"> &lt;&lt; אורח &gt;&gt;</w:t>
      </w:r>
      <w:r>
        <w:rPr>
          <w:rtl/>
        </w:rPr>
        <w:t xml:space="preserve">   </w:t>
      </w:r>
      <w:bookmarkEnd w:id="385"/>
    </w:p>
    <w:p w:rsidR="009D7B16" w:rsidRDefault="009D7B16" w:rsidP="009D7B16">
      <w:pPr>
        <w:pStyle w:val="KeepWithNext"/>
        <w:rPr>
          <w:rtl/>
        </w:rPr>
      </w:pPr>
    </w:p>
    <w:p w:rsidR="009D7B16" w:rsidRDefault="009D7B16" w:rsidP="009D7B16">
      <w:pPr>
        <w:rPr>
          <w:rtl/>
        </w:rPr>
      </w:pPr>
      <w:r>
        <w:rPr>
          <w:rFonts w:hint="cs"/>
          <w:rtl/>
        </w:rPr>
        <w:t xml:space="preserve">אני אתן קצת מספרים. </w:t>
      </w:r>
      <w:bookmarkStart w:id="386" w:name="_ETM_Q1_2000000"/>
      <w:bookmarkEnd w:id="386"/>
      <w:r>
        <w:rPr>
          <w:rFonts w:hint="cs"/>
          <w:rtl/>
        </w:rPr>
        <w:t xml:space="preserve">אם לפני עשור היינו עם 55,000 משיטים, היום </w:t>
      </w:r>
      <w:r>
        <w:rPr>
          <w:rtl/>
        </w:rPr>
        <w:t>–</w:t>
      </w:r>
      <w:r>
        <w:rPr>
          <w:rFonts w:hint="cs"/>
          <w:rtl/>
        </w:rPr>
        <w:t xml:space="preserve"> כעבור עשור - אנחנו </w:t>
      </w:r>
      <w:bookmarkStart w:id="387" w:name="_ETM_Q1_2006000"/>
      <w:bookmarkEnd w:id="387"/>
      <w:r>
        <w:rPr>
          <w:rFonts w:hint="cs"/>
          <w:rtl/>
        </w:rPr>
        <w:t xml:space="preserve">עם 120,000 משיטים. הווי אומר ש-65 שנה היינו עם 55,000 משיטים ובעשור האחרון כמעט שהכפלנו </w:t>
      </w:r>
      <w:bookmarkStart w:id="388" w:name="_ETM_Q1_2014000"/>
      <w:bookmarkEnd w:id="388"/>
      <w:r>
        <w:rPr>
          <w:rFonts w:hint="cs"/>
          <w:rtl/>
        </w:rPr>
        <w:t xml:space="preserve">את המספר. אם </w:t>
      </w:r>
      <w:r w:rsidR="00AF2E4A">
        <w:rPr>
          <w:rFonts w:hint="cs"/>
          <w:rtl/>
        </w:rPr>
        <w:t xml:space="preserve">היינו עם 12,000 כלי שיט קטנים </w:t>
      </w:r>
      <w:bookmarkStart w:id="389" w:name="_ETM_Q1_2019000"/>
      <w:bookmarkEnd w:id="389"/>
      <w:r w:rsidR="00AF2E4A">
        <w:rPr>
          <w:rtl/>
        </w:rPr>
        <w:t>–</w:t>
      </w:r>
      <w:r w:rsidR="00AF2E4A">
        <w:rPr>
          <w:rFonts w:hint="cs"/>
          <w:rtl/>
        </w:rPr>
        <w:t xml:space="preserve"> "כלי שיט קטן" מוגדר מ-0 עד 24 מטרים </w:t>
      </w:r>
      <w:bookmarkStart w:id="390" w:name="_ETM_Q1_2023000"/>
      <w:bookmarkEnd w:id="390"/>
      <w:r w:rsidR="00AF2E4A">
        <w:rPr>
          <w:rFonts w:hint="cs"/>
          <w:rtl/>
        </w:rPr>
        <w:t xml:space="preserve">ועד 100 טון </w:t>
      </w:r>
      <w:r w:rsidR="00AF2E4A">
        <w:rPr>
          <w:rtl/>
        </w:rPr>
        <w:t>–</w:t>
      </w:r>
      <w:r w:rsidR="00AF2E4A">
        <w:rPr>
          <w:rFonts w:hint="cs"/>
          <w:rtl/>
        </w:rPr>
        <w:t xml:space="preserve"> היום אנחנו עם 32,000 כלי שיט, אבל אנחנו עם אותו כוח אדם, במיוחד בשיטור הימים, ושם דבר לא השתנה. </w:t>
      </w:r>
      <w:proofErr w:type="spellStart"/>
      <w:r w:rsidR="00AF2E4A">
        <w:rPr>
          <w:rFonts w:hint="cs"/>
          <w:rtl/>
        </w:rPr>
        <w:t>כשארמן</w:t>
      </w:r>
      <w:proofErr w:type="spellEnd"/>
      <w:r w:rsidR="00AF2E4A">
        <w:rPr>
          <w:rFonts w:hint="cs"/>
          <w:rtl/>
        </w:rPr>
        <w:t xml:space="preserve"> מדבר על גידול, זה הגידול. זה </w:t>
      </w:r>
      <w:bookmarkStart w:id="391" w:name="_ETM_Q1_2043000"/>
      <w:bookmarkEnd w:id="391"/>
      <w:r w:rsidR="00AF2E4A">
        <w:rPr>
          <w:rFonts w:hint="cs"/>
          <w:rtl/>
        </w:rPr>
        <w:t>גידול משמעותי.</w:t>
      </w:r>
    </w:p>
    <w:p w:rsidR="00AF2E4A" w:rsidRDefault="00AF2E4A" w:rsidP="009D7B16"/>
    <w:p w:rsidR="00AF2E4A" w:rsidRDefault="00AF2E4A" w:rsidP="00AF2E4A">
      <w:pPr>
        <w:pStyle w:val="af9"/>
        <w:keepNext/>
        <w:rPr>
          <w:rtl/>
        </w:rPr>
      </w:pPr>
      <w:r w:rsidRPr="002D59F3">
        <w:rPr>
          <w:rStyle w:val="TagStyle"/>
          <w:rtl/>
        </w:rPr>
        <w:t xml:space="preserve">&lt;&lt; אורח &gt;&gt; </w:t>
      </w:r>
      <w:r>
        <w:rPr>
          <w:rFonts w:hint="cs"/>
          <w:rtl/>
        </w:rPr>
        <w:t xml:space="preserve">תנ"צ </w:t>
      </w:r>
      <w:r>
        <w:rPr>
          <w:rtl/>
        </w:rPr>
        <w:t>שלומי טולדנו:</w:t>
      </w:r>
      <w:r w:rsidRPr="002D59F3">
        <w:rPr>
          <w:rStyle w:val="TagStyle"/>
          <w:rtl/>
        </w:rPr>
        <w:t xml:space="preserve"> &lt;&lt; אורח &gt;&gt;</w:t>
      </w:r>
      <w:r>
        <w:rPr>
          <w:rtl/>
        </w:rPr>
        <w:t xml:space="preserve">   </w:t>
      </w:r>
    </w:p>
    <w:p w:rsidR="00AF2E4A" w:rsidRDefault="00AF2E4A" w:rsidP="009D7B16">
      <w:r>
        <w:t xml:space="preserve"> </w:t>
      </w:r>
    </w:p>
    <w:p w:rsidR="00AF2E4A" w:rsidRDefault="00AF2E4A" w:rsidP="00AF2E4A">
      <w:pPr>
        <w:ind w:firstLine="0"/>
        <w:rPr>
          <w:rtl/>
        </w:rPr>
      </w:pPr>
      <w:bookmarkStart w:id="392" w:name="_ETM_Q1_2051000"/>
      <w:bookmarkEnd w:id="392"/>
      <w:r>
        <w:tab/>
      </w:r>
      <w:r>
        <w:rPr>
          <w:rFonts w:hint="cs"/>
          <w:rtl/>
        </w:rPr>
        <w:t xml:space="preserve">אני רוצה להתייחס להצעה של </w:t>
      </w:r>
      <w:bookmarkStart w:id="393" w:name="_ETM_Q1_2054000"/>
      <w:bookmarkEnd w:id="393"/>
      <w:r>
        <w:rPr>
          <w:rFonts w:hint="cs"/>
          <w:rtl/>
        </w:rPr>
        <w:t xml:space="preserve">יניב, מנכ"ל עיריית עכו, לגבי השיטור העירוני בים. להבנתי הדבר הזה נבחן לפני מספר שנים ולא התרומם. לתוך עבודת המטה הזאת אנחנו נכניס גם את העניין הזה. אני </w:t>
      </w:r>
      <w:r>
        <w:rPr>
          <w:rFonts w:hint="cs"/>
          <w:rtl/>
        </w:rPr>
        <w:lastRenderedPageBreak/>
        <w:t xml:space="preserve">אלמד יחד עם יניב את הרעיון ואולי זה יהיה חלק מסל הפתרונות לשיתוף פעולה, כי בסוף זה איזשהו מענה הוליסטי וגם </w:t>
      </w:r>
      <w:bookmarkStart w:id="394" w:name="_ETM_Q1_2076000"/>
      <w:bookmarkEnd w:id="394"/>
      <w:r>
        <w:rPr>
          <w:rFonts w:hint="cs"/>
          <w:rtl/>
        </w:rPr>
        <w:t xml:space="preserve">הרשויות המקומיות יכולות לסייע פה. </w:t>
      </w:r>
    </w:p>
    <w:p w:rsidR="00AF2E4A" w:rsidRDefault="00AF2E4A" w:rsidP="00AF2E4A">
      <w:pPr>
        <w:ind w:firstLine="0"/>
        <w:rPr>
          <w:rtl/>
        </w:rPr>
      </w:pPr>
      <w:bookmarkStart w:id="395" w:name="_ETM_Q1_2080000"/>
      <w:bookmarkEnd w:id="395"/>
    </w:p>
    <w:p w:rsidR="00AF2E4A" w:rsidRDefault="00AF2E4A" w:rsidP="00AF2E4A">
      <w:pPr>
        <w:pStyle w:val="af6"/>
        <w:keepNext/>
        <w:rPr>
          <w:rtl/>
        </w:rPr>
      </w:pPr>
      <w:bookmarkStart w:id="396" w:name="ET_yor_6358_59"/>
      <w:r w:rsidRPr="00AF2E4A">
        <w:rPr>
          <w:rStyle w:val="TagStyle"/>
          <w:rtl/>
        </w:rPr>
        <w:t xml:space="preserve"> &lt;&lt; </w:t>
      </w:r>
      <w:proofErr w:type="spellStart"/>
      <w:r w:rsidRPr="00AF2E4A">
        <w:rPr>
          <w:rStyle w:val="TagStyle"/>
          <w:rtl/>
        </w:rPr>
        <w:t>יור</w:t>
      </w:r>
      <w:proofErr w:type="spellEnd"/>
      <w:r w:rsidRPr="00AF2E4A">
        <w:rPr>
          <w:rStyle w:val="TagStyle"/>
          <w:rtl/>
        </w:rPr>
        <w:t xml:space="preserve"> &gt;&gt; </w:t>
      </w:r>
      <w:r>
        <w:rPr>
          <w:rtl/>
        </w:rPr>
        <w:t>היו"ר צביקה פוגל:</w:t>
      </w:r>
      <w:r w:rsidRPr="00AF2E4A">
        <w:rPr>
          <w:rStyle w:val="TagStyle"/>
          <w:rtl/>
        </w:rPr>
        <w:t xml:space="preserve"> &lt;&lt; </w:t>
      </w:r>
      <w:proofErr w:type="spellStart"/>
      <w:r w:rsidRPr="00AF2E4A">
        <w:rPr>
          <w:rStyle w:val="TagStyle"/>
          <w:rtl/>
        </w:rPr>
        <w:t>יור</w:t>
      </w:r>
      <w:proofErr w:type="spellEnd"/>
      <w:r w:rsidRPr="00AF2E4A">
        <w:rPr>
          <w:rStyle w:val="TagStyle"/>
          <w:rtl/>
        </w:rPr>
        <w:t xml:space="preserve"> &gt;&gt;</w:t>
      </w:r>
      <w:r>
        <w:rPr>
          <w:rtl/>
        </w:rPr>
        <w:t xml:space="preserve">   </w:t>
      </w:r>
      <w:bookmarkEnd w:id="396"/>
    </w:p>
    <w:p w:rsidR="00AF2E4A" w:rsidRDefault="00AF2E4A" w:rsidP="00AF2E4A">
      <w:pPr>
        <w:pStyle w:val="KeepWithNext"/>
        <w:rPr>
          <w:rtl/>
        </w:rPr>
      </w:pPr>
    </w:p>
    <w:p w:rsidR="00AF2E4A" w:rsidRDefault="00AF2E4A" w:rsidP="00AF2E4A">
      <w:pPr>
        <w:rPr>
          <w:rtl/>
        </w:rPr>
      </w:pPr>
      <w:r>
        <w:rPr>
          <w:rFonts w:hint="cs"/>
          <w:rtl/>
        </w:rPr>
        <w:t xml:space="preserve">מעולה. רגע לפני שאני מסכם, מישהו רוצה להוסיף משהו חכם לדיון? אין. </w:t>
      </w:r>
    </w:p>
    <w:p w:rsidR="00AF2E4A" w:rsidRDefault="00AF2E4A" w:rsidP="00AF2E4A">
      <w:pPr>
        <w:rPr>
          <w:rtl/>
        </w:rPr>
      </w:pPr>
    </w:p>
    <w:p w:rsidR="005F147D" w:rsidRDefault="00AF2E4A" w:rsidP="00AF2E4A">
      <w:pPr>
        <w:rPr>
          <w:rtl/>
        </w:rPr>
      </w:pPr>
      <w:r>
        <w:rPr>
          <w:rFonts w:hint="cs"/>
          <w:rtl/>
        </w:rPr>
        <w:t xml:space="preserve">אנחנו נמצאים </w:t>
      </w:r>
      <w:bookmarkStart w:id="397" w:name="_ETM_Q1_2093000"/>
      <w:bookmarkEnd w:id="397"/>
      <w:r>
        <w:rPr>
          <w:rFonts w:hint="cs"/>
          <w:rtl/>
        </w:rPr>
        <w:t xml:space="preserve">בעיצומה של תקופה שהרגישות שלנו לאיומים על שגרת חיינו, גם </w:t>
      </w:r>
      <w:bookmarkStart w:id="398" w:name="_ETM_Q1_2101000"/>
      <w:bookmarkEnd w:id="398"/>
      <w:r>
        <w:rPr>
          <w:rFonts w:hint="cs"/>
          <w:rtl/>
        </w:rPr>
        <w:t xml:space="preserve">פלילי וגם </w:t>
      </w:r>
      <w:proofErr w:type="spellStart"/>
      <w:r>
        <w:rPr>
          <w:rFonts w:hint="cs"/>
          <w:rtl/>
        </w:rPr>
        <w:t>פח"עי</w:t>
      </w:r>
      <w:proofErr w:type="spellEnd"/>
      <w:r>
        <w:rPr>
          <w:rFonts w:hint="cs"/>
          <w:rtl/>
        </w:rPr>
        <w:t xml:space="preserve">, מחייבים אותנו לנסות לתת מענה. נדמה </w:t>
      </w:r>
      <w:bookmarkStart w:id="399" w:name="_ETM_Q1_2111000"/>
      <w:bookmarkEnd w:id="399"/>
      <w:r>
        <w:rPr>
          <w:rFonts w:hint="cs"/>
          <w:rtl/>
        </w:rPr>
        <w:t xml:space="preserve">לי שהתחום הזה של השיטור הימי </w:t>
      </w:r>
      <w:r>
        <w:rPr>
          <w:rtl/>
        </w:rPr>
        <w:t>–</w:t>
      </w:r>
      <w:r>
        <w:rPr>
          <w:rFonts w:hint="cs"/>
          <w:rtl/>
        </w:rPr>
        <w:t xml:space="preserve"> אני מתייחס אליו </w:t>
      </w:r>
      <w:bookmarkStart w:id="400" w:name="_ETM_Q1_2115000"/>
      <w:bookmarkEnd w:id="400"/>
      <w:r>
        <w:rPr>
          <w:rFonts w:hint="cs"/>
          <w:rtl/>
        </w:rPr>
        <w:t xml:space="preserve">כאל תוצאה, כי הבעיה אינה השיטור הימי, הבעיה היא התווך </w:t>
      </w:r>
      <w:bookmarkStart w:id="401" w:name="_ETM_Q1_2119000"/>
      <w:bookmarkEnd w:id="401"/>
      <w:r>
        <w:rPr>
          <w:rFonts w:hint="cs"/>
          <w:rtl/>
        </w:rPr>
        <w:t xml:space="preserve">הימי שלא נתנו לו מענה עד היום </w:t>
      </w:r>
      <w:r>
        <w:rPr>
          <w:rtl/>
        </w:rPr>
        <w:t>–</w:t>
      </w:r>
      <w:r>
        <w:rPr>
          <w:rFonts w:hint="cs"/>
          <w:rtl/>
        </w:rPr>
        <w:t xml:space="preserve"> כשאני מסתכל </w:t>
      </w:r>
      <w:bookmarkStart w:id="402" w:name="_ETM_Q1_2126000"/>
      <w:bookmarkEnd w:id="402"/>
      <w:r>
        <w:rPr>
          <w:rFonts w:hint="cs"/>
          <w:rtl/>
        </w:rPr>
        <w:t xml:space="preserve">על התמונה, אני מבין שיש לנו פה פרצה, לא </w:t>
      </w:r>
      <w:bookmarkStart w:id="403" w:name="_ETM_Q1_2129000"/>
      <w:bookmarkEnd w:id="403"/>
      <w:r>
        <w:rPr>
          <w:rFonts w:hint="cs"/>
          <w:rtl/>
        </w:rPr>
        <w:t xml:space="preserve">רק נקודת תורפה. יש פה משהו שאנחנו חייבים לתת לו </w:t>
      </w:r>
      <w:bookmarkStart w:id="404" w:name="_ETM_Q1_2132000"/>
      <w:bookmarkEnd w:id="404"/>
      <w:r>
        <w:rPr>
          <w:rFonts w:hint="cs"/>
          <w:rtl/>
        </w:rPr>
        <w:t xml:space="preserve">מענה. שמחתי לשמוע את כל הגורמים, לכל אחד פה יש </w:t>
      </w:r>
      <w:bookmarkStart w:id="405" w:name="_ETM_Q1_2135000"/>
      <w:bookmarkEnd w:id="405"/>
      <w:r>
        <w:rPr>
          <w:rFonts w:hint="cs"/>
          <w:rtl/>
        </w:rPr>
        <w:t xml:space="preserve">עניין </w:t>
      </w:r>
      <w:proofErr w:type="spellStart"/>
      <w:r>
        <w:rPr>
          <w:rFonts w:hint="cs"/>
          <w:rtl/>
        </w:rPr>
        <w:t>באיך</w:t>
      </w:r>
      <w:proofErr w:type="spellEnd"/>
      <w:r>
        <w:rPr>
          <w:rFonts w:hint="cs"/>
          <w:rtl/>
        </w:rPr>
        <w:t xml:space="preserve"> לעשות את זה. אני לא אחליט בשביל כולם </w:t>
      </w:r>
      <w:bookmarkStart w:id="406" w:name="_ETM_Q1_2139000"/>
      <w:bookmarkEnd w:id="406"/>
      <w:r>
        <w:rPr>
          <w:rFonts w:hint="cs"/>
          <w:rtl/>
        </w:rPr>
        <w:t xml:space="preserve">איך לעשות את זה, אבל נדמה לי שהדבר הנכון הוא </w:t>
      </w:r>
      <w:bookmarkStart w:id="407" w:name="_ETM_Q1_2143000"/>
      <w:bookmarkEnd w:id="407"/>
      <w:r>
        <w:rPr>
          <w:rFonts w:hint="cs"/>
          <w:rtl/>
        </w:rPr>
        <w:t xml:space="preserve">קודם כול לראות מה אנחנו רוצים . </w:t>
      </w:r>
    </w:p>
    <w:p w:rsidR="005F147D" w:rsidRDefault="005F147D" w:rsidP="00AF2E4A">
      <w:pPr>
        <w:rPr>
          <w:rtl/>
        </w:rPr>
      </w:pPr>
    </w:p>
    <w:p w:rsidR="005F147D" w:rsidRDefault="00AF2E4A" w:rsidP="00AF2E4A">
      <w:pPr>
        <w:rPr>
          <w:rtl/>
        </w:rPr>
      </w:pPr>
      <w:r>
        <w:rPr>
          <w:rFonts w:hint="cs"/>
          <w:rtl/>
        </w:rPr>
        <w:t xml:space="preserve">אני מקבל את </w:t>
      </w:r>
      <w:bookmarkStart w:id="408" w:name="_ETM_Q1_2147000"/>
      <w:bookmarkEnd w:id="408"/>
      <w:r>
        <w:rPr>
          <w:rFonts w:hint="cs"/>
          <w:rtl/>
        </w:rPr>
        <w:t xml:space="preserve">ההצעה של נציג חיל הים </w:t>
      </w:r>
      <w:r>
        <w:rPr>
          <w:rtl/>
        </w:rPr>
        <w:t>–</w:t>
      </w:r>
      <w:r>
        <w:rPr>
          <w:rFonts w:hint="cs"/>
          <w:rtl/>
        </w:rPr>
        <w:t xml:space="preserve"> בואו נגדיר מה ה</w:t>
      </w:r>
      <w:bookmarkStart w:id="409" w:name="_ETM_Q1_2151000"/>
      <w:bookmarkEnd w:id="409"/>
      <w:r>
        <w:rPr>
          <w:rFonts w:hint="cs"/>
          <w:rtl/>
        </w:rPr>
        <w:t xml:space="preserve">משימות, נחוקק לזה את החוקים ובמקביל אנחנו נעביר את ההמלצות </w:t>
      </w:r>
      <w:bookmarkStart w:id="410" w:name="_ETM_Q1_2155000"/>
      <w:bookmarkEnd w:id="410"/>
      <w:r>
        <w:rPr>
          <w:rFonts w:hint="cs"/>
          <w:rtl/>
        </w:rPr>
        <w:t xml:space="preserve">שלנו למשרד לביטחון לאומי איך לבנות את הכוח ומה להקצות </w:t>
      </w:r>
      <w:bookmarkStart w:id="411" w:name="_ETM_Q1_2163000"/>
      <w:bookmarkEnd w:id="411"/>
      <w:r>
        <w:rPr>
          <w:rFonts w:hint="cs"/>
          <w:rtl/>
        </w:rPr>
        <w:t xml:space="preserve">לטובת הדבר הזה, כי נדמה לי שזה משהו שחייב גם את המשרד לביטחון לאומי להעסיק. </w:t>
      </w:r>
    </w:p>
    <w:p w:rsidR="005F147D" w:rsidRDefault="005F147D" w:rsidP="00AF2E4A">
      <w:pPr>
        <w:rPr>
          <w:rtl/>
        </w:rPr>
      </w:pPr>
    </w:p>
    <w:p w:rsidR="00AF2E4A" w:rsidRDefault="00AF2E4A" w:rsidP="00AF2E4A">
      <w:pPr>
        <w:rPr>
          <w:rtl/>
        </w:rPr>
      </w:pPr>
      <w:r>
        <w:rPr>
          <w:rFonts w:hint="cs"/>
          <w:rtl/>
        </w:rPr>
        <w:t xml:space="preserve">אני חושב שצריך להרחיב את </w:t>
      </w:r>
      <w:bookmarkStart w:id="412" w:name="_ETM_Q1_2170000"/>
      <w:bookmarkEnd w:id="412"/>
      <w:r>
        <w:rPr>
          <w:rFonts w:hint="cs"/>
          <w:rtl/>
        </w:rPr>
        <w:t xml:space="preserve">הסמכויות של השיטור הימי ואלה יהיו גם המלצותיי. </w:t>
      </w:r>
      <w:r w:rsidR="005F147D">
        <w:rPr>
          <w:rFonts w:hint="cs"/>
          <w:rtl/>
        </w:rPr>
        <w:t xml:space="preserve">מוריה, אתם </w:t>
      </w:r>
      <w:bookmarkStart w:id="413" w:name="_ETM_Q1_2175000"/>
      <w:bookmarkEnd w:id="413"/>
      <w:r w:rsidR="005F147D">
        <w:rPr>
          <w:rFonts w:hint="cs"/>
          <w:rtl/>
        </w:rPr>
        <w:t xml:space="preserve">צריכים רק להחליט אם אתם רוצים להזיז את זה דרך המשרד בהצעת חוק ממשלתית או דרך הוועדה בהצעת חוק פרטית, אין שום בעיה. תגבשו איזשהו רעיון, תנסו לראות </w:t>
      </w:r>
      <w:bookmarkStart w:id="414" w:name="_ETM_Q1_2189000"/>
      <w:bookmarkEnd w:id="414"/>
      <w:r w:rsidR="005F147D">
        <w:rPr>
          <w:rFonts w:hint="cs"/>
          <w:rtl/>
        </w:rPr>
        <w:t xml:space="preserve">שיש בתוכו גם את האינטרסים של השותפים שלנו, לא רק </w:t>
      </w:r>
      <w:bookmarkStart w:id="415" w:name="_ETM_Q1_2194000"/>
      <w:bookmarkEnd w:id="415"/>
      <w:r w:rsidR="005F147D">
        <w:rPr>
          <w:rFonts w:hint="cs"/>
          <w:rtl/>
        </w:rPr>
        <w:t xml:space="preserve">מה ששלכם, ונעשה את זה. לא נראה לי שצריכה להיות </w:t>
      </w:r>
      <w:bookmarkStart w:id="416" w:name="_ETM_Q1_2199000"/>
      <w:bookmarkEnd w:id="416"/>
      <w:r w:rsidR="005F147D">
        <w:rPr>
          <w:rFonts w:hint="cs"/>
          <w:rtl/>
        </w:rPr>
        <w:t xml:space="preserve">בעיה. </w:t>
      </w:r>
    </w:p>
    <w:p w:rsidR="005F147D" w:rsidRDefault="005F147D" w:rsidP="00AF2E4A">
      <w:pPr>
        <w:rPr>
          <w:rtl/>
        </w:rPr>
      </w:pPr>
      <w:bookmarkStart w:id="417" w:name="_ETM_Q1_2201000"/>
      <w:bookmarkEnd w:id="417"/>
    </w:p>
    <w:p w:rsidR="005F147D" w:rsidRDefault="005F147D" w:rsidP="00AF2E4A">
      <w:pPr>
        <w:rPr>
          <w:rtl/>
        </w:rPr>
      </w:pPr>
      <w:bookmarkStart w:id="418" w:name="_ETM_Q1_2202000"/>
      <w:bookmarkEnd w:id="418"/>
      <w:r>
        <w:rPr>
          <w:rFonts w:hint="cs"/>
          <w:rtl/>
        </w:rPr>
        <w:t>לא התייחסנו פה, אבל נכון לראות שהצעות החוק או תיקוני החקיקה שלנו בהרחבת הסמכויות נוגעות גם לכלי שיט שיש</w:t>
      </w:r>
      <w:bookmarkStart w:id="419" w:name="_ETM_Q1_2213000"/>
      <w:bookmarkEnd w:id="419"/>
      <w:r>
        <w:rPr>
          <w:rFonts w:hint="cs"/>
          <w:rtl/>
        </w:rPr>
        <w:t xml:space="preserve"> להם דגל ישראלי וגם לכלי שיט שאין להם דגל ישראלי. </w:t>
      </w:r>
      <w:bookmarkStart w:id="420" w:name="_ETM_Q1_2218000"/>
      <w:bookmarkEnd w:id="420"/>
      <w:r>
        <w:rPr>
          <w:rFonts w:hint="cs"/>
          <w:rtl/>
        </w:rPr>
        <w:t xml:space="preserve">זאת אומרת, אנחנו חייבים לראות שאנחנו נותנים מענה לדבר הזה. </w:t>
      </w:r>
      <w:bookmarkStart w:id="421" w:name="_ETM_Q1_2221000"/>
      <w:bookmarkEnd w:id="421"/>
    </w:p>
    <w:p w:rsidR="005F147D" w:rsidRDefault="005F147D" w:rsidP="00AF2E4A">
      <w:pPr>
        <w:rPr>
          <w:rtl/>
        </w:rPr>
      </w:pPr>
    </w:p>
    <w:p w:rsidR="005F147D" w:rsidRDefault="005F147D" w:rsidP="00AF2E4A">
      <w:pPr>
        <w:rPr>
          <w:rtl/>
        </w:rPr>
      </w:pPr>
      <w:r>
        <w:rPr>
          <w:rFonts w:hint="cs"/>
          <w:rtl/>
        </w:rPr>
        <w:t>שיתוף הפעולה, שהוצג כאן על-ידי ראש חטיבת השיטור</w:t>
      </w:r>
      <w:bookmarkStart w:id="422" w:name="_ETM_Q1_2225000"/>
      <w:bookmarkEnd w:id="422"/>
      <w:r>
        <w:rPr>
          <w:rFonts w:hint="cs"/>
          <w:rtl/>
        </w:rPr>
        <w:t xml:space="preserve">, עם חיל הים ועם הגורמים האחרים הוא בהחלט משהו </w:t>
      </w:r>
      <w:bookmarkStart w:id="423" w:name="_ETM_Q1_2229000"/>
      <w:bookmarkEnd w:id="423"/>
      <w:r>
        <w:rPr>
          <w:rFonts w:hint="cs"/>
          <w:rtl/>
        </w:rPr>
        <w:t xml:space="preserve">שיכול להביא לתוצאות הרבה יותר טובות. אני מקווה שנדע להמשיך עם זה. </w:t>
      </w:r>
    </w:p>
    <w:p w:rsidR="005F147D" w:rsidRDefault="005F147D" w:rsidP="00AF2E4A">
      <w:pPr>
        <w:rPr>
          <w:rtl/>
        </w:rPr>
      </w:pPr>
      <w:bookmarkStart w:id="424" w:name="_ETM_Q1_2235000"/>
      <w:bookmarkEnd w:id="424"/>
    </w:p>
    <w:p w:rsidR="005F147D" w:rsidRDefault="005F147D" w:rsidP="005F147D">
      <w:pPr>
        <w:rPr>
          <w:rtl/>
        </w:rPr>
      </w:pPr>
      <w:bookmarkStart w:id="425" w:name="_ETM_Q1_2234000"/>
      <w:bookmarkEnd w:id="425"/>
      <w:r>
        <w:rPr>
          <w:rFonts w:hint="cs"/>
          <w:rtl/>
        </w:rPr>
        <w:t xml:space="preserve">אני באופן אישי, כמי שלא מזמן גם עשה רישיון שיט, אז אם אתם זקוקים למשיט, אני </w:t>
      </w:r>
      <w:bookmarkStart w:id="426" w:name="_ETM_Q1_2244000"/>
      <w:bookmarkEnd w:id="426"/>
      <w:r>
        <w:rPr>
          <w:rFonts w:hint="cs"/>
          <w:rtl/>
        </w:rPr>
        <w:t xml:space="preserve">מוכן לעבוד אצלכם, אין שום בעיה. ההשתוללות הזאת שעופר דיבר </w:t>
      </w:r>
      <w:bookmarkStart w:id="427" w:name="_ETM_Q1_2251000"/>
      <w:bookmarkEnd w:id="427"/>
      <w:r>
        <w:rPr>
          <w:rFonts w:hint="cs"/>
          <w:rtl/>
        </w:rPr>
        <w:t xml:space="preserve">עליה, ושמעתי אותה גם מנציגי המשטרה, היא משהו שאנחנו צריכים </w:t>
      </w:r>
      <w:bookmarkStart w:id="428" w:name="_ETM_Q1_2255000"/>
      <w:bookmarkEnd w:id="428"/>
      <w:r>
        <w:rPr>
          <w:rFonts w:hint="cs"/>
          <w:rtl/>
        </w:rPr>
        <w:t xml:space="preserve">לדעת לשים עליו יד. זה גבה כבר מחירים לא מעטים </w:t>
      </w:r>
      <w:bookmarkStart w:id="429" w:name="_ETM_Q1_2262000"/>
      <w:bookmarkEnd w:id="429"/>
      <w:r>
        <w:rPr>
          <w:rFonts w:hint="cs"/>
          <w:rtl/>
        </w:rPr>
        <w:t xml:space="preserve">בחופים השונים, ולא רק אבי רן, זיכרונו לברכה, </w:t>
      </w:r>
      <w:bookmarkStart w:id="430" w:name="_ETM_Q1_2265000"/>
      <w:bookmarkEnd w:id="430"/>
      <w:r>
        <w:rPr>
          <w:rFonts w:hint="cs"/>
          <w:rtl/>
        </w:rPr>
        <w:t xml:space="preserve">אלא עוד כמה כאלה שאנחנו יכולים להצביע עליהם. ההגדרה של עופר מצאה חן בעיניי </w:t>
      </w:r>
      <w:r>
        <w:rPr>
          <w:rtl/>
        </w:rPr>
        <w:t>–</w:t>
      </w:r>
      <w:r>
        <w:rPr>
          <w:rFonts w:hint="cs"/>
          <w:rtl/>
        </w:rPr>
        <w:t xml:space="preserve"> יש יותר אלכוהול מאשר דלק </w:t>
      </w:r>
      <w:bookmarkStart w:id="431" w:name="_ETM_Q1_2276000"/>
      <w:bookmarkEnd w:id="431"/>
      <w:r>
        <w:rPr>
          <w:rFonts w:hint="cs"/>
          <w:rtl/>
        </w:rPr>
        <w:t xml:space="preserve">בכינרת. אני נוטה לקבל את זה כמי שרץ מדי </w:t>
      </w:r>
      <w:bookmarkStart w:id="432" w:name="_ETM_Q1_2282000"/>
      <w:bookmarkEnd w:id="432"/>
      <w:r>
        <w:rPr>
          <w:rFonts w:hint="cs"/>
          <w:rtl/>
        </w:rPr>
        <w:t xml:space="preserve">פעם לחפש טובעים כאלה ואחרים. זה משהו שאנחנו צריכים לתת </w:t>
      </w:r>
      <w:bookmarkStart w:id="433" w:name="_ETM_Q1_2288000"/>
      <w:bookmarkEnd w:id="433"/>
      <w:r>
        <w:rPr>
          <w:rFonts w:hint="cs"/>
          <w:rtl/>
        </w:rPr>
        <w:t xml:space="preserve">לו מענה. </w:t>
      </w:r>
    </w:p>
    <w:p w:rsidR="005F147D" w:rsidRDefault="005F147D" w:rsidP="005F147D">
      <w:pPr>
        <w:rPr>
          <w:rtl/>
        </w:rPr>
      </w:pPr>
    </w:p>
    <w:p w:rsidR="005F147D" w:rsidRDefault="005F147D" w:rsidP="0093026E">
      <w:pPr>
        <w:rPr>
          <w:rtl/>
        </w:rPr>
      </w:pPr>
      <w:bookmarkStart w:id="434" w:name="_ETM_Q1_2289000"/>
      <w:bookmarkEnd w:id="434"/>
      <w:r>
        <w:rPr>
          <w:rFonts w:hint="cs"/>
          <w:rtl/>
        </w:rPr>
        <w:t xml:space="preserve">שמחתי לשמוע, שלומי, שאתה מקבל את הרעיון של </w:t>
      </w:r>
      <w:bookmarkStart w:id="435" w:name="_ETM_Q1_2292000"/>
      <w:bookmarkEnd w:id="435"/>
      <w:r>
        <w:rPr>
          <w:rFonts w:hint="cs"/>
          <w:rtl/>
        </w:rPr>
        <w:t xml:space="preserve">יניב על שילוב בין שיטור עירוני לשיטור ימי. אני חושב </w:t>
      </w:r>
      <w:bookmarkStart w:id="436" w:name="_ETM_Q1_2297000"/>
      <w:bookmarkEnd w:id="436"/>
      <w:r>
        <w:rPr>
          <w:rFonts w:hint="cs"/>
          <w:rtl/>
        </w:rPr>
        <w:t xml:space="preserve">שזו יכולה קפיצת מדרגה. ובהנחה שאת כולנו מעניינת המשילות </w:t>
      </w:r>
      <w:bookmarkStart w:id="437" w:name="_ETM_Q1_2313000"/>
      <w:bookmarkEnd w:id="437"/>
      <w:r>
        <w:rPr>
          <w:rFonts w:hint="cs"/>
          <w:rtl/>
        </w:rPr>
        <w:t xml:space="preserve">ולכולנו ברור שהתווך הימי הוא צורך לאומי, אז בואו </w:t>
      </w:r>
      <w:r w:rsidR="0093026E">
        <w:rPr>
          <w:rFonts w:hint="cs"/>
          <w:rtl/>
        </w:rPr>
        <w:t xml:space="preserve">נשנס </w:t>
      </w:r>
      <w:bookmarkStart w:id="438" w:name="_ETM_Q1_2318000"/>
      <w:bookmarkEnd w:id="438"/>
      <w:r w:rsidR="0093026E">
        <w:rPr>
          <w:rFonts w:hint="cs"/>
          <w:rtl/>
        </w:rPr>
        <w:t xml:space="preserve">מותניים. אני באופן אישי, עד כמה שאני יכול, אני </w:t>
      </w:r>
      <w:bookmarkStart w:id="439" w:name="_ETM_Q1_2323000"/>
      <w:bookmarkEnd w:id="439"/>
      <w:r w:rsidR="0093026E">
        <w:rPr>
          <w:rFonts w:hint="cs"/>
          <w:rtl/>
        </w:rPr>
        <w:t xml:space="preserve">אמליץ למשרד לביטחון לאומי ולמפכ"ל ללכת על מבנה שהוא מאוד </w:t>
      </w:r>
      <w:bookmarkStart w:id="440" w:name="_ETM_Q1_2329000"/>
      <w:bookmarkEnd w:id="440"/>
      <w:r w:rsidR="0093026E">
        <w:rPr>
          <w:rFonts w:hint="cs"/>
          <w:rtl/>
        </w:rPr>
        <w:t xml:space="preserve">דומה לצבא, כלומר שבתווך הימי, השיטור הימי יהיה כוח אחוד </w:t>
      </w:r>
      <w:bookmarkStart w:id="441" w:name="_ETM_Q1_2335000"/>
      <w:bookmarkEnd w:id="441"/>
      <w:r w:rsidR="0093026E">
        <w:rPr>
          <w:rFonts w:hint="cs"/>
          <w:rtl/>
        </w:rPr>
        <w:t xml:space="preserve">עם היבטים מודיעיניים כאלה ואחרים, ולאו דווקא בגישה של </w:t>
      </w:r>
      <w:bookmarkStart w:id="442" w:name="_ETM_Q1_2342000"/>
      <w:bookmarkEnd w:id="442"/>
      <w:r w:rsidR="0093026E">
        <w:rPr>
          <w:rFonts w:hint="cs"/>
          <w:rtl/>
        </w:rPr>
        <w:t xml:space="preserve">הפעלה מחוזית. אבל זו דעתי הפרטית ואין לי מונופול </w:t>
      </w:r>
      <w:bookmarkStart w:id="443" w:name="_ETM_Q1_2344000"/>
      <w:bookmarkEnd w:id="443"/>
      <w:r w:rsidR="0093026E">
        <w:rPr>
          <w:rFonts w:hint="cs"/>
          <w:rtl/>
        </w:rPr>
        <w:t xml:space="preserve">על השכל. </w:t>
      </w:r>
    </w:p>
    <w:p w:rsidR="0093026E" w:rsidRDefault="0093026E" w:rsidP="0093026E">
      <w:pPr>
        <w:rPr>
          <w:rtl/>
        </w:rPr>
      </w:pPr>
      <w:bookmarkStart w:id="444" w:name="_ETM_Q1_2349000"/>
      <w:bookmarkEnd w:id="444"/>
    </w:p>
    <w:p w:rsidR="0093026E" w:rsidRDefault="0093026E" w:rsidP="0093026E">
      <w:pPr>
        <w:rPr>
          <w:rtl/>
        </w:rPr>
      </w:pPr>
      <w:bookmarkStart w:id="445" w:name="_ETM_Q1_2350000"/>
      <w:bookmarkEnd w:id="445"/>
      <w:r>
        <w:rPr>
          <w:rFonts w:hint="cs"/>
          <w:rtl/>
        </w:rPr>
        <w:t xml:space="preserve">אני בטוח שהייעוץ המשפטי של הוועדה יירתם לרשותכם. מוריה, נא לנצל את זה. </w:t>
      </w:r>
    </w:p>
    <w:p w:rsidR="0093026E" w:rsidRDefault="0093026E" w:rsidP="0093026E">
      <w:pPr>
        <w:rPr>
          <w:rtl/>
        </w:rPr>
      </w:pPr>
    </w:p>
    <w:p w:rsidR="0093026E" w:rsidRDefault="0093026E" w:rsidP="00047CE8">
      <w:pPr>
        <w:ind w:firstLine="0"/>
        <w:rPr>
          <w:rtl/>
        </w:rPr>
      </w:pPr>
      <w:r>
        <w:rPr>
          <w:rtl/>
        </w:rPr>
        <w:tab/>
      </w:r>
      <w:r>
        <w:rPr>
          <w:rFonts w:hint="cs"/>
          <w:rtl/>
        </w:rPr>
        <w:t xml:space="preserve">תודה רבה לכל מי שהגיע </w:t>
      </w:r>
      <w:bookmarkStart w:id="446" w:name="_ETM_Q1_2358000"/>
      <w:bookmarkEnd w:id="446"/>
      <w:r>
        <w:rPr>
          <w:rFonts w:hint="cs"/>
          <w:rtl/>
        </w:rPr>
        <w:t xml:space="preserve">לדיון הקצר והתכליתי הזה; תודה רבה ללאה על ההכנה </w:t>
      </w:r>
      <w:bookmarkStart w:id="447" w:name="_ETM_Q1_2362000"/>
      <w:bookmarkEnd w:id="447"/>
      <w:r>
        <w:rPr>
          <w:rFonts w:hint="cs"/>
          <w:rtl/>
        </w:rPr>
        <w:t xml:space="preserve">של הדיון הזה, לנועם ולכל מי שנתן ידו בעניין הזה. תודה רבה, הישיבה נעולה. </w:t>
      </w:r>
    </w:p>
    <w:p w:rsidR="00047CE8" w:rsidRDefault="00047CE8" w:rsidP="00047CE8">
      <w:pPr>
        <w:ind w:firstLine="0"/>
        <w:rPr>
          <w:rtl/>
        </w:rPr>
      </w:pPr>
    </w:p>
    <w:p w:rsidR="00047CE8" w:rsidRDefault="00047CE8" w:rsidP="00047CE8">
      <w:pPr>
        <w:ind w:firstLine="0"/>
        <w:rPr>
          <w:rtl/>
        </w:rPr>
      </w:pPr>
    </w:p>
    <w:p w:rsidR="00047CE8" w:rsidRDefault="00047CE8" w:rsidP="00047CE8">
      <w:pPr>
        <w:pStyle w:val="afc"/>
        <w:keepNext/>
        <w:rPr>
          <w:rtl/>
        </w:rPr>
      </w:pPr>
      <w:bookmarkStart w:id="448" w:name="ET_meetingend_61"/>
      <w:r w:rsidRPr="00047CE8">
        <w:rPr>
          <w:rStyle w:val="TagStyle"/>
          <w:rtl/>
        </w:rPr>
        <w:t xml:space="preserve"> &lt;&lt; סיום &gt;&gt; </w:t>
      </w:r>
      <w:r>
        <w:rPr>
          <w:rtl/>
        </w:rPr>
        <w:t>הישיבה ננעלה בשעה 14:41.</w:t>
      </w:r>
      <w:r w:rsidRPr="00047CE8">
        <w:rPr>
          <w:rStyle w:val="TagStyle"/>
          <w:rtl/>
        </w:rPr>
        <w:t xml:space="preserve"> &lt;&lt; סיום &gt;&gt;</w:t>
      </w:r>
      <w:r>
        <w:rPr>
          <w:rtl/>
        </w:rPr>
        <w:t xml:space="preserve">   </w:t>
      </w:r>
      <w:bookmarkEnd w:id="448"/>
    </w:p>
    <w:p w:rsidR="00047CE8" w:rsidRDefault="00047CE8" w:rsidP="00047CE8">
      <w:pPr>
        <w:pStyle w:val="KeepWithNext"/>
        <w:rPr>
          <w:rtl/>
        </w:rPr>
      </w:pPr>
    </w:p>
    <w:p w:rsidR="00047CE8" w:rsidRPr="00047CE8" w:rsidRDefault="00047CE8" w:rsidP="00047CE8">
      <w:pPr>
        <w:rPr>
          <w:rtl/>
        </w:rPr>
      </w:pPr>
    </w:p>
    <w:p w:rsidR="00047CE8" w:rsidRDefault="00047CE8" w:rsidP="00047CE8">
      <w:pPr>
        <w:pStyle w:val="KeepWithNext"/>
        <w:rPr>
          <w:rtl/>
        </w:rPr>
      </w:pPr>
    </w:p>
    <w:p w:rsidR="00047CE8" w:rsidRPr="00047CE8" w:rsidRDefault="00047CE8" w:rsidP="00047CE8">
      <w:pPr>
        <w:rPr>
          <w:rtl/>
        </w:rPr>
      </w:pPr>
    </w:p>
    <w:p w:rsidR="00AF2E4A" w:rsidRPr="00AF2E4A" w:rsidRDefault="00AF2E4A" w:rsidP="00AF2E4A">
      <w:pPr>
        <w:rPr>
          <w:rtl/>
        </w:rPr>
      </w:pPr>
      <w:bookmarkStart w:id="449" w:name="_ETM_Q1_2084000"/>
      <w:bookmarkEnd w:id="449"/>
    </w:p>
    <w:sectPr w:rsidR="00AF2E4A" w:rsidRPr="00AF2E4A" w:rsidSect="00260F7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67FB" w:rsidRDefault="006A67FB">
      <w:r>
        <w:separator/>
      </w:r>
    </w:p>
  </w:endnote>
  <w:endnote w:type="continuationSeparator" w:id="0">
    <w:p w:rsidR="006A67FB" w:rsidRDefault="006A6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67FB" w:rsidRDefault="006A67FB">
      <w:r>
        <w:separator/>
      </w:r>
    </w:p>
  </w:footnote>
  <w:footnote w:type="continuationSeparator" w:id="0">
    <w:p w:rsidR="006A67FB" w:rsidRDefault="006A67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7FB" w:rsidRDefault="006A67F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A67FB" w:rsidRDefault="006A67F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7FB" w:rsidRDefault="006A67F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60F71">
      <w:rPr>
        <w:rStyle w:val="af7"/>
        <w:noProof/>
        <w:rtl/>
      </w:rPr>
      <w:t>2</w:t>
    </w:r>
    <w:r>
      <w:rPr>
        <w:rStyle w:val="af7"/>
      </w:rPr>
      <w:fldChar w:fldCharType="end"/>
    </w:r>
  </w:p>
  <w:p w:rsidR="006A67FB" w:rsidRPr="00CC5815" w:rsidRDefault="006A67FB" w:rsidP="008E5E3F">
    <w:pPr>
      <w:pStyle w:val="a3"/>
      <w:ind w:firstLine="0"/>
    </w:pPr>
    <w:r>
      <w:rPr>
        <w:rtl/>
      </w:rPr>
      <w:t>הוועדה לביטחון לאומי</w:t>
    </w:r>
  </w:p>
  <w:p w:rsidR="006A67FB" w:rsidRPr="00CC5815" w:rsidRDefault="006A67FB" w:rsidP="008E5E3F">
    <w:pPr>
      <w:pStyle w:val="a3"/>
      <w:ind w:firstLine="0"/>
      <w:rPr>
        <w:rtl/>
      </w:rPr>
    </w:pPr>
    <w:r>
      <w:rPr>
        <w:rtl/>
      </w:rPr>
      <w:t>14/05/2023</w:t>
    </w:r>
  </w:p>
  <w:p w:rsidR="006A67FB" w:rsidRPr="00CC5815" w:rsidRDefault="006A67F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7FB" w:rsidRDefault="006A67F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A67FB" w:rsidRDefault="006A67F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A67FB" w:rsidRDefault="006A67F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D3D"/>
    <w:rsid w:val="00037279"/>
    <w:rsid w:val="00047CE8"/>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0F71"/>
    <w:rsid w:val="00261554"/>
    <w:rsid w:val="00275C03"/>
    <w:rsid w:val="00280D58"/>
    <w:rsid w:val="002C40DF"/>
    <w:rsid w:val="002D4BDB"/>
    <w:rsid w:val="002D59F3"/>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3F6C"/>
    <w:rsid w:val="0049458B"/>
    <w:rsid w:val="00495FD8"/>
    <w:rsid w:val="004B0A65"/>
    <w:rsid w:val="004B1BE9"/>
    <w:rsid w:val="00500C0C"/>
    <w:rsid w:val="00511424"/>
    <w:rsid w:val="00546678"/>
    <w:rsid w:val="005506B9"/>
    <w:rsid w:val="005817EC"/>
    <w:rsid w:val="00590B77"/>
    <w:rsid w:val="005A342D"/>
    <w:rsid w:val="005C363E"/>
    <w:rsid w:val="005D61F3"/>
    <w:rsid w:val="005E1C6B"/>
    <w:rsid w:val="005F147D"/>
    <w:rsid w:val="005F76B0"/>
    <w:rsid w:val="00624A75"/>
    <w:rsid w:val="00634F61"/>
    <w:rsid w:val="00695A47"/>
    <w:rsid w:val="006A0CB7"/>
    <w:rsid w:val="006A67FB"/>
    <w:rsid w:val="006F0259"/>
    <w:rsid w:val="00700433"/>
    <w:rsid w:val="00702755"/>
    <w:rsid w:val="0070472C"/>
    <w:rsid w:val="007509A6"/>
    <w:rsid w:val="007872B4"/>
    <w:rsid w:val="00791CBE"/>
    <w:rsid w:val="007C693F"/>
    <w:rsid w:val="007C6ADD"/>
    <w:rsid w:val="007E291B"/>
    <w:rsid w:val="0082136D"/>
    <w:rsid w:val="00830B44"/>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026E"/>
    <w:rsid w:val="009515F0"/>
    <w:rsid w:val="009830CB"/>
    <w:rsid w:val="009D478A"/>
    <w:rsid w:val="009D7B16"/>
    <w:rsid w:val="009E6E93"/>
    <w:rsid w:val="009F1518"/>
    <w:rsid w:val="009F5773"/>
    <w:rsid w:val="00A15971"/>
    <w:rsid w:val="00A22C90"/>
    <w:rsid w:val="00A42723"/>
    <w:rsid w:val="00A64A6D"/>
    <w:rsid w:val="00A66020"/>
    <w:rsid w:val="00AB02EE"/>
    <w:rsid w:val="00AB3B93"/>
    <w:rsid w:val="00AB3F3A"/>
    <w:rsid w:val="00AD4EC9"/>
    <w:rsid w:val="00AD6FFC"/>
    <w:rsid w:val="00AF2E4A"/>
    <w:rsid w:val="00AF31E6"/>
    <w:rsid w:val="00AF4150"/>
    <w:rsid w:val="00B0509A"/>
    <w:rsid w:val="00B120B2"/>
    <w:rsid w:val="00B50340"/>
    <w:rsid w:val="00B65508"/>
    <w:rsid w:val="00B8517A"/>
    <w:rsid w:val="00B87078"/>
    <w:rsid w:val="00BA4F19"/>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3964"/>
    <w:rsid w:val="00CE24B8"/>
    <w:rsid w:val="00CE5849"/>
    <w:rsid w:val="00D278F7"/>
    <w:rsid w:val="00D37550"/>
    <w:rsid w:val="00D40A29"/>
    <w:rsid w:val="00D45D27"/>
    <w:rsid w:val="00D86E57"/>
    <w:rsid w:val="00D96B24"/>
    <w:rsid w:val="00DC6DD0"/>
    <w:rsid w:val="00DE5B80"/>
    <w:rsid w:val="00E17C5A"/>
    <w:rsid w:val="00E33AE3"/>
    <w:rsid w:val="00E61903"/>
    <w:rsid w:val="00E64116"/>
    <w:rsid w:val="00EA624B"/>
    <w:rsid w:val="00EB057D"/>
    <w:rsid w:val="00EB18E4"/>
    <w:rsid w:val="00EB5C85"/>
    <w:rsid w:val="00EC0AC2"/>
    <w:rsid w:val="00EC1FB3"/>
    <w:rsid w:val="00EC2CD4"/>
    <w:rsid w:val="00EC3F0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4A75"/>
    <w:rPr>
      <w:rFonts w:cs="Arial"/>
      <w:b/>
      <w:bCs w:val="0"/>
      <w:vanish/>
      <w:color w:val="010000"/>
      <w:bdr w:val="single" w:sz="4" w:space="0" w:color="FF66FF"/>
    </w:rPr>
  </w:style>
  <w:style w:type="table" w:styleId="afd">
    <w:name w:val="Table Grid"/>
    <w:basedOn w:val="a1"/>
    <w:rsid w:val="00047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D108B-6558-45A3-9511-BCA74A99A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10</Pages>
  <Words>3822</Words>
  <Characters>21789</Characters>
  <Application>Microsoft Office Word</Application>
  <DocSecurity>0</DocSecurity>
  <Lines>181</Lines>
  <Paragraphs>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2023-06-10T07:56:00Z</dcterms:modified>
</cp:coreProperties>
</file>