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AFC901" w14:textId="77777777" w:rsidR="00E64116" w:rsidRPr="005817EC" w:rsidRDefault="00162635" w:rsidP="00EC1FB3">
      <w:pPr>
        <w:ind w:firstLine="0"/>
        <w:rPr>
          <w:b/>
          <w:bCs/>
          <w:rtl/>
        </w:rPr>
      </w:pPr>
      <w:r>
        <w:rPr>
          <w:b/>
          <w:bCs/>
          <w:rtl/>
        </w:rPr>
        <w:t>הכנסת העשרים-וחמש</w:t>
      </w:r>
    </w:p>
    <w:p w14:paraId="40BF0534" w14:textId="77777777" w:rsidR="00A22C90" w:rsidRDefault="00A22C90" w:rsidP="00327BF8">
      <w:pPr>
        <w:ind w:firstLine="0"/>
        <w:outlineLvl w:val="0"/>
        <w:rPr>
          <w:b/>
          <w:bCs/>
          <w:rtl/>
        </w:rPr>
        <w:sectPr w:rsidR="00A22C90" w:rsidSect="00AC3DE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B376D8F" w14:textId="77777777" w:rsidR="00E64116" w:rsidRPr="008713A4" w:rsidRDefault="00162635" w:rsidP="008320F6">
      <w:pPr>
        <w:ind w:firstLine="0"/>
        <w:rPr>
          <w:b/>
          <w:bCs/>
          <w:rtl/>
        </w:rPr>
      </w:pPr>
      <w:r>
        <w:rPr>
          <w:b/>
          <w:bCs/>
          <w:rtl/>
        </w:rPr>
        <w:t>מושב ראשון</w:t>
      </w:r>
    </w:p>
    <w:p w14:paraId="187306B4" w14:textId="77777777" w:rsidR="00E64116" w:rsidRPr="008713A4" w:rsidRDefault="00E64116" w:rsidP="0049458B">
      <w:pPr>
        <w:rPr>
          <w:rtl/>
        </w:rPr>
      </w:pPr>
    </w:p>
    <w:p w14:paraId="0FD4F5B2" w14:textId="77777777" w:rsidR="00E64116" w:rsidRPr="008713A4" w:rsidRDefault="00E64116" w:rsidP="0049458B">
      <w:pPr>
        <w:rPr>
          <w:rtl/>
        </w:rPr>
      </w:pPr>
    </w:p>
    <w:p w14:paraId="77E25A05" w14:textId="77777777" w:rsidR="00E64116" w:rsidRPr="008713A4" w:rsidRDefault="00E64116" w:rsidP="007509A6">
      <w:pPr>
        <w:ind w:firstLine="0"/>
        <w:jc w:val="center"/>
        <w:rPr>
          <w:b/>
          <w:bCs/>
          <w:rtl/>
        </w:rPr>
      </w:pPr>
    </w:p>
    <w:p w14:paraId="41A46009" w14:textId="77777777" w:rsidR="00E64116" w:rsidRPr="008713A4" w:rsidRDefault="00162635" w:rsidP="00626077">
      <w:pPr>
        <w:ind w:firstLine="0"/>
        <w:jc w:val="center"/>
        <w:outlineLvl w:val="0"/>
        <w:rPr>
          <w:b/>
          <w:bCs/>
          <w:rtl/>
        </w:rPr>
      </w:pPr>
      <w:r>
        <w:rPr>
          <w:b/>
          <w:bCs/>
          <w:rtl/>
        </w:rPr>
        <w:t xml:space="preserve">פרוטוקול מס' </w:t>
      </w:r>
      <w:r w:rsidR="00626077">
        <w:rPr>
          <w:rFonts w:hint="cs"/>
          <w:b/>
          <w:bCs/>
          <w:rtl/>
        </w:rPr>
        <w:t>35</w:t>
      </w:r>
    </w:p>
    <w:p w14:paraId="5A051A9A" w14:textId="77777777" w:rsidR="00E64116" w:rsidRPr="008713A4" w:rsidRDefault="00162635" w:rsidP="008320F6">
      <w:pPr>
        <w:ind w:firstLine="0"/>
        <w:jc w:val="center"/>
        <w:outlineLvl w:val="0"/>
        <w:rPr>
          <w:b/>
          <w:bCs/>
          <w:rtl/>
        </w:rPr>
      </w:pPr>
      <w:r>
        <w:rPr>
          <w:b/>
          <w:bCs/>
          <w:rtl/>
        </w:rPr>
        <w:t>מישיבת ועדת העבודה והרווחה</w:t>
      </w:r>
    </w:p>
    <w:p w14:paraId="10DA5DEA" w14:textId="77777777" w:rsidR="00E64116" w:rsidRPr="008713A4" w:rsidRDefault="00162635" w:rsidP="00626077">
      <w:pPr>
        <w:ind w:firstLine="0"/>
        <w:jc w:val="center"/>
        <w:outlineLvl w:val="0"/>
        <w:rPr>
          <w:b/>
          <w:bCs/>
          <w:u w:val="single"/>
          <w:rtl/>
        </w:rPr>
      </w:pPr>
      <w:r>
        <w:rPr>
          <w:b/>
          <w:bCs/>
          <w:u w:val="single"/>
          <w:rtl/>
        </w:rPr>
        <w:t>יום ראשון, ט"ז באייר התשפ"ג (07 במאי 2023), שעה 14:</w:t>
      </w:r>
      <w:r w:rsidR="00626077">
        <w:rPr>
          <w:rFonts w:hint="cs"/>
          <w:b/>
          <w:bCs/>
          <w:u w:val="single"/>
          <w:rtl/>
        </w:rPr>
        <w:t>18</w:t>
      </w:r>
    </w:p>
    <w:p w14:paraId="245196ED" w14:textId="77777777" w:rsidR="00E64116" w:rsidRPr="008713A4" w:rsidRDefault="00E64116" w:rsidP="008320F6">
      <w:pPr>
        <w:ind w:firstLine="0"/>
        <w:rPr>
          <w:rtl/>
        </w:rPr>
      </w:pPr>
    </w:p>
    <w:p w14:paraId="6917CF6C" w14:textId="77777777" w:rsidR="00E64116" w:rsidRPr="008713A4" w:rsidRDefault="00E64116" w:rsidP="008320F6">
      <w:pPr>
        <w:ind w:firstLine="0"/>
        <w:rPr>
          <w:rtl/>
        </w:rPr>
      </w:pPr>
    </w:p>
    <w:p w14:paraId="517D4D75" w14:textId="77777777" w:rsidR="00E64116" w:rsidRPr="008713A4" w:rsidRDefault="00E64116" w:rsidP="008320F6">
      <w:pPr>
        <w:ind w:firstLine="0"/>
        <w:rPr>
          <w:rtl/>
        </w:rPr>
      </w:pPr>
    </w:p>
    <w:p w14:paraId="4F115892" w14:textId="77777777" w:rsidR="00162635" w:rsidRDefault="00E64116" w:rsidP="00265F36">
      <w:pPr>
        <w:ind w:firstLine="0"/>
        <w:outlineLvl w:val="1"/>
        <w:rPr>
          <w:rtl/>
        </w:rPr>
      </w:pPr>
      <w:r w:rsidRPr="008713A4">
        <w:rPr>
          <w:rFonts w:hint="cs"/>
          <w:b/>
          <w:bCs/>
          <w:u w:val="single"/>
          <w:rtl/>
        </w:rPr>
        <w:t>סדר היום</w:t>
      </w:r>
      <w:r w:rsidRPr="008713A4">
        <w:rPr>
          <w:b/>
          <w:bCs/>
          <w:u w:val="single"/>
          <w:rtl/>
        </w:rPr>
        <w:t>:</w:t>
      </w:r>
    </w:p>
    <w:p w14:paraId="677FB56C" w14:textId="0A6EB9E2" w:rsidR="00265F36" w:rsidRPr="00265F36" w:rsidRDefault="00265F36" w:rsidP="00265F36">
      <w:pPr>
        <w:ind w:firstLine="0"/>
        <w:jc w:val="left"/>
        <w:outlineLvl w:val="1"/>
        <w:rPr>
          <w:rFonts w:ascii="David" w:hAnsi="David"/>
          <w:rtl/>
        </w:rPr>
      </w:pPr>
      <w:r w:rsidRPr="00265F36">
        <w:rPr>
          <w:rFonts w:ascii="David" w:hAnsi="David"/>
          <w:rtl/>
        </w:rPr>
        <w:t xml:space="preserve">פרק ח' (גמלאות וקצבת גישור), להצעת חוק ההתייעלות הכלכלית (תיקוני חקיקה להשגת יעדי התקציב לשנות התקציב 2023 ו-2024), התשפ"ג-2023 מ/1612 </w:t>
      </w:r>
      <w:r>
        <w:rPr>
          <w:rFonts w:ascii="David" w:hAnsi="David"/>
          <w:rtl/>
        </w:rPr>
        <w:t xml:space="preserve">(למעט סעיפים </w:t>
      </w:r>
      <w:r>
        <w:rPr>
          <w:rFonts w:ascii="David" w:hAnsi="David" w:hint="cs"/>
          <w:rtl/>
        </w:rPr>
        <w:t xml:space="preserve">30(4), 30(5), 31(א) </w:t>
      </w:r>
      <w:r w:rsidRPr="00265F36">
        <w:rPr>
          <w:rFonts w:ascii="David" w:hAnsi="David"/>
          <w:rtl/>
        </w:rPr>
        <w:t>– בהכנה לקריאה שנייה ושלישית (מ/1612)</w:t>
      </w:r>
    </w:p>
    <w:p w14:paraId="295FEF04" w14:textId="54DDB80A" w:rsidR="00265F36" w:rsidRPr="00AC3DE0" w:rsidRDefault="00265F36" w:rsidP="00265F36">
      <w:pPr>
        <w:ind w:firstLine="0"/>
        <w:jc w:val="left"/>
        <w:outlineLvl w:val="1"/>
        <w:rPr>
          <w:rFonts w:ascii="David" w:hAnsi="David"/>
        </w:rPr>
      </w:pPr>
      <w:r w:rsidRPr="00AC3DE0">
        <w:rPr>
          <w:rFonts w:ascii="David" w:hAnsi="David"/>
          <w:rtl/>
        </w:rPr>
        <w:t>על סדר היום: סעיפים</w:t>
      </w:r>
      <w:r w:rsidRPr="00AC3DE0">
        <w:rPr>
          <w:rFonts w:ascii="David" w:hAnsi="David" w:hint="cs"/>
          <w:rtl/>
        </w:rPr>
        <w:t>:</w:t>
      </w:r>
      <w:r w:rsidRPr="00AC3DE0">
        <w:rPr>
          <w:rFonts w:ascii="David" w:hAnsi="David"/>
          <w:rtl/>
        </w:rPr>
        <w:t xml:space="preserve"> 30(1) עד (3), 31(ב), 32(1) ו-33(א) (רכיב שכר מוחרג מהמשכורת הקובעת</w:t>
      </w:r>
      <w:r w:rsidR="00F07683" w:rsidRPr="00AC3DE0">
        <w:rPr>
          <w:rFonts w:ascii="David" w:hAnsi="David" w:hint="cs"/>
          <w:rtl/>
        </w:rPr>
        <w:t>)</w:t>
      </w:r>
      <w:r w:rsidRPr="00AC3DE0">
        <w:rPr>
          <w:rFonts w:ascii="David" w:hAnsi="David" w:cs="Arial"/>
          <w:color w:val="010000"/>
          <w:bdr w:val="single" w:sz="4" w:space="0" w:color="FF66FF" w:frame="1"/>
          <w:rtl/>
        </w:rPr>
        <w:t xml:space="preserve">&lt;&lt; </w:t>
      </w:r>
    </w:p>
    <w:p w14:paraId="60612CD1" w14:textId="77777777" w:rsidR="00626077" w:rsidRDefault="00626077" w:rsidP="007C693F">
      <w:pPr>
        <w:spacing w:before="60"/>
        <w:ind w:firstLine="0"/>
        <w:rPr>
          <w:rtl/>
        </w:rPr>
      </w:pPr>
    </w:p>
    <w:p w14:paraId="04411417" w14:textId="77777777" w:rsidR="00AC3DE0" w:rsidRPr="00AC3DE0" w:rsidRDefault="00AC3DE0" w:rsidP="007C693F">
      <w:pPr>
        <w:spacing w:before="60"/>
        <w:ind w:firstLine="0"/>
        <w:rPr>
          <w:rtl/>
        </w:rPr>
      </w:pPr>
    </w:p>
    <w:p w14:paraId="0B0128E4" w14:textId="77777777" w:rsidR="00E64116" w:rsidRPr="008713A4" w:rsidRDefault="00E64116" w:rsidP="00EC1FB3">
      <w:pPr>
        <w:ind w:firstLine="0"/>
        <w:outlineLvl w:val="1"/>
        <w:rPr>
          <w:b/>
          <w:bCs/>
          <w:u w:val="single"/>
          <w:rtl/>
        </w:rPr>
      </w:pPr>
      <w:r w:rsidRPr="008713A4">
        <w:rPr>
          <w:b/>
          <w:bCs/>
          <w:u w:val="single"/>
          <w:rtl/>
        </w:rPr>
        <w:t>נכחו:</w:t>
      </w:r>
    </w:p>
    <w:p w14:paraId="468A79E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974AE20" w14:textId="77777777" w:rsidR="00E64116" w:rsidRPr="00162635" w:rsidRDefault="00162635" w:rsidP="00EC1FB3">
      <w:pPr>
        <w:ind w:firstLine="0"/>
        <w:rPr>
          <w:rtl/>
        </w:rPr>
      </w:pPr>
      <w:r w:rsidRPr="00162635">
        <w:rPr>
          <w:rtl/>
        </w:rPr>
        <w:t>ישראל אייכלר – היו"ר</w:t>
      </w:r>
    </w:p>
    <w:p w14:paraId="1C48D579" w14:textId="77777777" w:rsidR="00162635" w:rsidRDefault="00162635" w:rsidP="00EC1FB3">
      <w:pPr>
        <w:ind w:firstLine="0"/>
        <w:rPr>
          <w:rtl/>
        </w:rPr>
      </w:pPr>
      <w:r w:rsidRPr="00162635">
        <w:rPr>
          <w:rtl/>
        </w:rPr>
        <w:t>דבי ביטון</w:t>
      </w:r>
    </w:p>
    <w:p w14:paraId="31324040" w14:textId="77777777" w:rsidR="00626077" w:rsidRDefault="00626077" w:rsidP="00EC1FB3">
      <w:pPr>
        <w:ind w:firstLine="0"/>
        <w:rPr>
          <w:rtl/>
        </w:rPr>
      </w:pPr>
      <w:r>
        <w:rPr>
          <w:rFonts w:hint="cs"/>
          <w:rtl/>
        </w:rPr>
        <w:t>יבגני סובה</w:t>
      </w:r>
    </w:p>
    <w:p w14:paraId="6FD7A10D" w14:textId="77777777" w:rsidR="00626077" w:rsidRDefault="00626077" w:rsidP="00EC1FB3">
      <w:pPr>
        <w:ind w:firstLine="0"/>
        <w:rPr>
          <w:rtl/>
        </w:rPr>
      </w:pPr>
      <w:r>
        <w:rPr>
          <w:rFonts w:hint="cs"/>
          <w:rtl/>
        </w:rPr>
        <w:t>אפרת רייטן מרום</w:t>
      </w:r>
    </w:p>
    <w:p w14:paraId="3E4A6CB4" w14:textId="77777777" w:rsidR="00162635" w:rsidRPr="00162635" w:rsidRDefault="00162635" w:rsidP="00EC1FB3">
      <w:pPr>
        <w:ind w:firstLine="0"/>
        <w:rPr>
          <w:rtl/>
        </w:rPr>
      </w:pPr>
    </w:p>
    <w:p w14:paraId="48390E55" w14:textId="77777777" w:rsidR="002E5E31" w:rsidRPr="000C47F5" w:rsidRDefault="002E5E31" w:rsidP="00DE5B80">
      <w:pPr>
        <w:ind w:firstLine="0"/>
        <w:rPr>
          <w:b/>
          <w:bCs/>
          <w:u w:val="single"/>
          <w:rtl/>
        </w:rPr>
      </w:pPr>
    </w:p>
    <w:p w14:paraId="4FE79DA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3"/>
        <w:gridCol w:w="336"/>
        <w:gridCol w:w="6856"/>
      </w:tblGrid>
      <w:tr w:rsidR="00E110AA" w14:paraId="11AD3FD4" w14:textId="77777777" w:rsidTr="00E110AA">
        <w:tc>
          <w:tcPr>
            <w:tcW w:w="0" w:type="auto"/>
            <w:shd w:val="clear" w:color="auto" w:fill="auto"/>
          </w:tcPr>
          <w:p w14:paraId="03981A84" w14:textId="77777777" w:rsidR="00E110AA" w:rsidRDefault="00E110AA" w:rsidP="00D40A29">
            <w:pPr>
              <w:ind w:firstLine="0"/>
              <w:outlineLvl w:val="1"/>
              <w:rPr>
                <w:rtl/>
              </w:rPr>
            </w:pPr>
            <w:r>
              <w:rPr>
                <w:rtl/>
              </w:rPr>
              <w:t>רבקה ראבילו</w:t>
            </w:r>
          </w:p>
        </w:tc>
        <w:tc>
          <w:tcPr>
            <w:tcW w:w="0" w:type="auto"/>
            <w:shd w:val="clear" w:color="auto" w:fill="auto"/>
          </w:tcPr>
          <w:p w14:paraId="7D3DDD51" w14:textId="77777777" w:rsidR="00E110AA" w:rsidRDefault="00E110AA" w:rsidP="00D40A29">
            <w:pPr>
              <w:ind w:firstLine="0"/>
              <w:outlineLvl w:val="1"/>
              <w:rPr>
                <w:rtl/>
              </w:rPr>
            </w:pPr>
            <w:r>
              <w:rPr>
                <w:rtl/>
              </w:rPr>
              <w:t>–</w:t>
            </w:r>
          </w:p>
        </w:tc>
        <w:tc>
          <w:tcPr>
            <w:tcW w:w="0" w:type="auto"/>
            <w:shd w:val="clear" w:color="auto" w:fill="auto"/>
          </w:tcPr>
          <w:p w14:paraId="49606270" w14:textId="77777777" w:rsidR="00E110AA" w:rsidRDefault="00E110AA" w:rsidP="00D40A29">
            <w:pPr>
              <w:ind w:firstLine="0"/>
              <w:outlineLvl w:val="1"/>
              <w:rPr>
                <w:rtl/>
              </w:rPr>
            </w:pPr>
            <w:r>
              <w:rPr>
                <w:rtl/>
              </w:rPr>
              <w:t>סגנית היועץ המשפטי, אגף הסכמי שכר ועבודה, משרד האוצר</w:t>
            </w:r>
          </w:p>
        </w:tc>
      </w:tr>
      <w:tr w:rsidR="00E110AA" w14:paraId="62220E26" w14:textId="77777777" w:rsidTr="00E110AA">
        <w:tc>
          <w:tcPr>
            <w:tcW w:w="0" w:type="auto"/>
            <w:shd w:val="clear" w:color="auto" w:fill="auto"/>
          </w:tcPr>
          <w:p w14:paraId="3E765306" w14:textId="77777777" w:rsidR="00E110AA" w:rsidRDefault="00E110AA" w:rsidP="00D40A29">
            <w:pPr>
              <w:ind w:firstLine="0"/>
              <w:outlineLvl w:val="1"/>
              <w:rPr>
                <w:rtl/>
              </w:rPr>
            </w:pPr>
            <w:r>
              <w:rPr>
                <w:rtl/>
              </w:rPr>
              <w:t>מחמוד רחמאן</w:t>
            </w:r>
          </w:p>
        </w:tc>
        <w:tc>
          <w:tcPr>
            <w:tcW w:w="0" w:type="auto"/>
            <w:shd w:val="clear" w:color="auto" w:fill="auto"/>
          </w:tcPr>
          <w:p w14:paraId="5C5BF10F" w14:textId="77777777" w:rsidR="00E110AA" w:rsidRDefault="00E110AA" w:rsidP="00D40A29">
            <w:pPr>
              <w:ind w:firstLine="0"/>
              <w:outlineLvl w:val="1"/>
              <w:rPr>
                <w:rtl/>
              </w:rPr>
            </w:pPr>
            <w:r>
              <w:rPr>
                <w:rtl/>
              </w:rPr>
              <w:t>–</w:t>
            </w:r>
          </w:p>
        </w:tc>
        <w:tc>
          <w:tcPr>
            <w:tcW w:w="0" w:type="auto"/>
            <w:shd w:val="clear" w:color="auto" w:fill="auto"/>
          </w:tcPr>
          <w:p w14:paraId="4E3BAB28" w14:textId="77777777" w:rsidR="00E110AA" w:rsidRDefault="00E110AA" w:rsidP="00D40A29">
            <w:pPr>
              <w:ind w:firstLine="0"/>
              <w:outlineLvl w:val="1"/>
              <w:rPr>
                <w:rtl/>
              </w:rPr>
            </w:pPr>
            <w:r>
              <w:rPr>
                <w:rtl/>
              </w:rPr>
              <w:t>סגן בכיר לממונה על השכר, משרד האוצר</w:t>
            </w:r>
          </w:p>
        </w:tc>
      </w:tr>
      <w:tr w:rsidR="00E110AA" w14:paraId="4AF63C6E" w14:textId="77777777" w:rsidTr="00E110AA">
        <w:tc>
          <w:tcPr>
            <w:tcW w:w="0" w:type="auto"/>
            <w:shd w:val="clear" w:color="auto" w:fill="auto"/>
          </w:tcPr>
          <w:p w14:paraId="4F85A1DE" w14:textId="77777777" w:rsidR="00E110AA" w:rsidRDefault="00E110AA" w:rsidP="00D40A29">
            <w:pPr>
              <w:ind w:firstLine="0"/>
              <w:outlineLvl w:val="1"/>
              <w:rPr>
                <w:rtl/>
              </w:rPr>
            </w:pPr>
            <w:r>
              <w:rPr>
                <w:rtl/>
              </w:rPr>
              <w:t>חמוטל בן דור</w:t>
            </w:r>
          </w:p>
        </w:tc>
        <w:tc>
          <w:tcPr>
            <w:tcW w:w="0" w:type="auto"/>
            <w:shd w:val="clear" w:color="auto" w:fill="auto"/>
          </w:tcPr>
          <w:p w14:paraId="549FA839" w14:textId="77777777" w:rsidR="00E110AA" w:rsidRDefault="00E110AA" w:rsidP="00D40A29">
            <w:pPr>
              <w:ind w:firstLine="0"/>
              <w:outlineLvl w:val="1"/>
              <w:rPr>
                <w:rtl/>
              </w:rPr>
            </w:pPr>
            <w:r>
              <w:rPr>
                <w:rtl/>
              </w:rPr>
              <w:t>–</w:t>
            </w:r>
          </w:p>
        </w:tc>
        <w:tc>
          <w:tcPr>
            <w:tcW w:w="0" w:type="auto"/>
            <w:shd w:val="clear" w:color="auto" w:fill="auto"/>
          </w:tcPr>
          <w:p w14:paraId="0C05861A" w14:textId="77777777" w:rsidR="00E110AA" w:rsidRDefault="00E110AA" w:rsidP="00D40A29">
            <w:pPr>
              <w:ind w:firstLine="0"/>
              <w:outlineLvl w:val="1"/>
              <w:rPr>
                <w:rtl/>
              </w:rPr>
            </w:pPr>
            <w:r>
              <w:rPr>
                <w:rtl/>
              </w:rPr>
              <w:t>סגנית הממונה על השכר, משרד האוצר</w:t>
            </w:r>
          </w:p>
        </w:tc>
      </w:tr>
      <w:tr w:rsidR="00E110AA" w14:paraId="3D7761B6" w14:textId="77777777" w:rsidTr="00E110AA">
        <w:tc>
          <w:tcPr>
            <w:tcW w:w="0" w:type="auto"/>
            <w:shd w:val="clear" w:color="auto" w:fill="auto"/>
          </w:tcPr>
          <w:p w14:paraId="63792F83" w14:textId="77777777" w:rsidR="00E110AA" w:rsidRDefault="00E110AA" w:rsidP="00D40A29">
            <w:pPr>
              <w:ind w:firstLine="0"/>
              <w:outlineLvl w:val="1"/>
              <w:rPr>
                <w:rtl/>
              </w:rPr>
            </w:pPr>
            <w:r>
              <w:rPr>
                <w:rtl/>
              </w:rPr>
              <w:t>עידן כהן</w:t>
            </w:r>
          </w:p>
        </w:tc>
        <w:tc>
          <w:tcPr>
            <w:tcW w:w="0" w:type="auto"/>
            <w:shd w:val="clear" w:color="auto" w:fill="auto"/>
          </w:tcPr>
          <w:p w14:paraId="3B208F7A" w14:textId="77777777" w:rsidR="00E110AA" w:rsidRDefault="00E110AA" w:rsidP="00D40A29">
            <w:pPr>
              <w:ind w:firstLine="0"/>
              <w:outlineLvl w:val="1"/>
              <w:rPr>
                <w:rtl/>
              </w:rPr>
            </w:pPr>
            <w:r>
              <w:rPr>
                <w:rtl/>
              </w:rPr>
              <w:t>–</w:t>
            </w:r>
          </w:p>
        </w:tc>
        <w:tc>
          <w:tcPr>
            <w:tcW w:w="0" w:type="auto"/>
            <w:shd w:val="clear" w:color="auto" w:fill="auto"/>
          </w:tcPr>
          <w:p w14:paraId="6B2D21D2" w14:textId="77777777" w:rsidR="00E110AA" w:rsidRDefault="00E110AA" w:rsidP="00D40A29">
            <w:pPr>
              <w:ind w:firstLine="0"/>
              <w:outlineLvl w:val="1"/>
              <w:rPr>
                <w:rtl/>
              </w:rPr>
            </w:pPr>
            <w:r>
              <w:rPr>
                <w:rtl/>
              </w:rPr>
              <w:t>מנהל תחום בכיר תכנון ואסטרטגיה, אגף השכר והסכמי עבודה, משרד האוצר</w:t>
            </w:r>
          </w:p>
        </w:tc>
      </w:tr>
      <w:tr w:rsidR="00E110AA" w14:paraId="4B4F235A" w14:textId="77777777" w:rsidTr="00E110AA">
        <w:tc>
          <w:tcPr>
            <w:tcW w:w="0" w:type="auto"/>
            <w:shd w:val="clear" w:color="auto" w:fill="auto"/>
          </w:tcPr>
          <w:p w14:paraId="27EC56AA" w14:textId="77777777" w:rsidR="00E110AA" w:rsidRDefault="00E110AA" w:rsidP="00D40A29">
            <w:pPr>
              <w:ind w:firstLine="0"/>
              <w:outlineLvl w:val="1"/>
              <w:rPr>
                <w:rtl/>
              </w:rPr>
            </w:pPr>
            <w:r>
              <w:rPr>
                <w:rtl/>
              </w:rPr>
              <w:t>נוי סופר לאור</w:t>
            </w:r>
          </w:p>
        </w:tc>
        <w:tc>
          <w:tcPr>
            <w:tcW w:w="0" w:type="auto"/>
            <w:shd w:val="clear" w:color="auto" w:fill="auto"/>
          </w:tcPr>
          <w:p w14:paraId="30C57F8A" w14:textId="77777777" w:rsidR="00E110AA" w:rsidRDefault="00E110AA" w:rsidP="00D40A29">
            <w:pPr>
              <w:ind w:firstLine="0"/>
              <w:outlineLvl w:val="1"/>
              <w:rPr>
                <w:rtl/>
              </w:rPr>
            </w:pPr>
            <w:r>
              <w:rPr>
                <w:rtl/>
              </w:rPr>
              <w:t>–</w:t>
            </w:r>
          </w:p>
        </w:tc>
        <w:tc>
          <w:tcPr>
            <w:tcW w:w="0" w:type="auto"/>
            <w:shd w:val="clear" w:color="auto" w:fill="auto"/>
          </w:tcPr>
          <w:p w14:paraId="23BAAB6C" w14:textId="77777777" w:rsidR="00E110AA" w:rsidRDefault="00E110AA" w:rsidP="00D40A29">
            <w:pPr>
              <w:ind w:firstLine="0"/>
              <w:outlineLvl w:val="1"/>
              <w:rPr>
                <w:rtl/>
              </w:rPr>
            </w:pPr>
            <w:r>
              <w:rPr>
                <w:rtl/>
              </w:rPr>
              <w:t>מנהלת תחום ביטחון, אגף השכר והסכמי עבודה, משרד האוצר</w:t>
            </w:r>
          </w:p>
        </w:tc>
      </w:tr>
      <w:tr w:rsidR="00E110AA" w14:paraId="275EAAF7" w14:textId="77777777" w:rsidTr="00E110AA">
        <w:tc>
          <w:tcPr>
            <w:tcW w:w="0" w:type="auto"/>
            <w:shd w:val="clear" w:color="auto" w:fill="auto"/>
          </w:tcPr>
          <w:p w14:paraId="360C1AB9" w14:textId="77777777" w:rsidR="00E110AA" w:rsidRDefault="00E110AA" w:rsidP="00D40A29">
            <w:pPr>
              <w:ind w:firstLine="0"/>
              <w:outlineLvl w:val="1"/>
              <w:rPr>
                <w:rtl/>
              </w:rPr>
            </w:pPr>
            <w:r>
              <w:rPr>
                <w:rtl/>
              </w:rPr>
              <w:t>נור חאיך</w:t>
            </w:r>
          </w:p>
        </w:tc>
        <w:tc>
          <w:tcPr>
            <w:tcW w:w="0" w:type="auto"/>
            <w:shd w:val="clear" w:color="auto" w:fill="auto"/>
          </w:tcPr>
          <w:p w14:paraId="0969FBAF" w14:textId="77777777" w:rsidR="00E110AA" w:rsidRDefault="00E110AA" w:rsidP="00D40A29">
            <w:pPr>
              <w:ind w:firstLine="0"/>
              <w:outlineLvl w:val="1"/>
              <w:rPr>
                <w:rtl/>
              </w:rPr>
            </w:pPr>
            <w:r>
              <w:rPr>
                <w:rtl/>
              </w:rPr>
              <w:t>–</w:t>
            </w:r>
          </w:p>
        </w:tc>
        <w:tc>
          <w:tcPr>
            <w:tcW w:w="0" w:type="auto"/>
            <w:shd w:val="clear" w:color="auto" w:fill="auto"/>
          </w:tcPr>
          <w:p w14:paraId="41E91F32" w14:textId="77777777" w:rsidR="00E110AA" w:rsidRDefault="00E110AA" w:rsidP="00D40A29">
            <w:pPr>
              <w:ind w:firstLine="0"/>
              <w:outlineLvl w:val="1"/>
              <w:rPr>
                <w:rtl/>
              </w:rPr>
            </w:pPr>
            <w:r>
              <w:rPr>
                <w:rtl/>
              </w:rPr>
              <w:t>לשכה משפטית, משרד האוצר</w:t>
            </w:r>
          </w:p>
        </w:tc>
      </w:tr>
      <w:tr w:rsidR="00E110AA" w14:paraId="516732DA" w14:textId="77777777" w:rsidTr="00E110AA">
        <w:tc>
          <w:tcPr>
            <w:tcW w:w="0" w:type="auto"/>
            <w:shd w:val="clear" w:color="auto" w:fill="auto"/>
          </w:tcPr>
          <w:p w14:paraId="75D18B7C" w14:textId="77777777" w:rsidR="00E110AA" w:rsidRDefault="00E110AA" w:rsidP="00D40A29">
            <w:pPr>
              <w:ind w:firstLine="0"/>
              <w:outlineLvl w:val="1"/>
              <w:rPr>
                <w:rtl/>
              </w:rPr>
            </w:pPr>
            <w:r>
              <w:rPr>
                <w:rtl/>
              </w:rPr>
              <w:t>עדי פרנקפורטר</w:t>
            </w:r>
          </w:p>
        </w:tc>
        <w:tc>
          <w:tcPr>
            <w:tcW w:w="0" w:type="auto"/>
            <w:shd w:val="clear" w:color="auto" w:fill="auto"/>
          </w:tcPr>
          <w:p w14:paraId="02E11860" w14:textId="77777777" w:rsidR="00E110AA" w:rsidRDefault="00E110AA" w:rsidP="00D40A29">
            <w:pPr>
              <w:ind w:firstLine="0"/>
              <w:outlineLvl w:val="1"/>
              <w:rPr>
                <w:rtl/>
              </w:rPr>
            </w:pPr>
            <w:r>
              <w:rPr>
                <w:rtl/>
              </w:rPr>
              <w:t>–</w:t>
            </w:r>
          </w:p>
        </w:tc>
        <w:tc>
          <w:tcPr>
            <w:tcW w:w="0" w:type="auto"/>
            <w:shd w:val="clear" w:color="auto" w:fill="auto"/>
          </w:tcPr>
          <w:p w14:paraId="1070C5F6" w14:textId="77777777" w:rsidR="00E110AA" w:rsidRDefault="00E110AA" w:rsidP="00D40A29">
            <w:pPr>
              <w:ind w:firstLine="0"/>
              <w:outlineLvl w:val="1"/>
              <w:rPr>
                <w:rtl/>
              </w:rPr>
            </w:pPr>
            <w:r>
              <w:rPr>
                <w:rtl/>
              </w:rPr>
              <w:t>רפרנטית ביטחון, אגף תקציבים, משרד האוצר</w:t>
            </w:r>
          </w:p>
        </w:tc>
      </w:tr>
      <w:tr w:rsidR="00E110AA" w14:paraId="504ADEEC" w14:textId="77777777" w:rsidTr="00E110AA">
        <w:tc>
          <w:tcPr>
            <w:tcW w:w="0" w:type="auto"/>
            <w:shd w:val="clear" w:color="auto" w:fill="auto"/>
          </w:tcPr>
          <w:p w14:paraId="7F16C6C8" w14:textId="77777777" w:rsidR="00E110AA" w:rsidRDefault="00E110AA" w:rsidP="00D40A29">
            <w:pPr>
              <w:ind w:firstLine="0"/>
              <w:outlineLvl w:val="1"/>
              <w:rPr>
                <w:rtl/>
              </w:rPr>
            </w:pPr>
            <w:r>
              <w:rPr>
                <w:rtl/>
              </w:rPr>
              <w:t>יששכר ליכטנברג</w:t>
            </w:r>
          </w:p>
        </w:tc>
        <w:tc>
          <w:tcPr>
            <w:tcW w:w="0" w:type="auto"/>
            <w:shd w:val="clear" w:color="auto" w:fill="auto"/>
          </w:tcPr>
          <w:p w14:paraId="27D4F4F2" w14:textId="77777777" w:rsidR="00E110AA" w:rsidRDefault="00E110AA" w:rsidP="00D40A29">
            <w:pPr>
              <w:ind w:firstLine="0"/>
              <w:outlineLvl w:val="1"/>
              <w:rPr>
                <w:rtl/>
              </w:rPr>
            </w:pPr>
            <w:r>
              <w:rPr>
                <w:rtl/>
              </w:rPr>
              <w:t>–</w:t>
            </w:r>
          </w:p>
        </w:tc>
        <w:tc>
          <w:tcPr>
            <w:tcW w:w="0" w:type="auto"/>
            <w:shd w:val="clear" w:color="auto" w:fill="auto"/>
          </w:tcPr>
          <w:p w14:paraId="2FC5BF5B" w14:textId="77777777" w:rsidR="00E110AA" w:rsidRDefault="00E110AA" w:rsidP="00D40A29">
            <w:pPr>
              <w:ind w:firstLine="0"/>
              <w:outlineLvl w:val="1"/>
              <w:rPr>
                <w:rtl/>
              </w:rPr>
            </w:pPr>
            <w:r>
              <w:rPr>
                <w:rtl/>
              </w:rPr>
              <w:t>כלכלן, חטיבת שכר, אגף חשכ"ל, משרד האוצר</w:t>
            </w:r>
          </w:p>
        </w:tc>
      </w:tr>
      <w:tr w:rsidR="00E110AA" w14:paraId="771FB3AC" w14:textId="77777777" w:rsidTr="00E110AA">
        <w:tc>
          <w:tcPr>
            <w:tcW w:w="0" w:type="auto"/>
            <w:shd w:val="clear" w:color="auto" w:fill="auto"/>
          </w:tcPr>
          <w:p w14:paraId="6356EDE8" w14:textId="77777777" w:rsidR="00E110AA" w:rsidRDefault="00E110AA" w:rsidP="00D40A29">
            <w:pPr>
              <w:ind w:firstLine="0"/>
              <w:outlineLvl w:val="1"/>
              <w:rPr>
                <w:rtl/>
              </w:rPr>
            </w:pPr>
            <w:r>
              <w:rPr>
                <w:rtl/>
              </w:rPr>
              <w:t>נטע ברנר נאור</w:t>
            </w:r>
          </w:p>
        </w:tc>
        <w:tc>
          <w:tcPr>
            <w:tcW w:w="0" w:type="auto"/>
            <w:shd w:val="clear" w:color="auto" w:fill="auto"/>
          </w:tcPr>
          <w:p w14:paraId="18F1C5E2" w14:textId="77777777" w:rsidR="00E110AA" w:rsidRDefault="00E110AA" w:rsidP="00D40A29">
            <w:pPr>
              <w:ind w:firstLine="0"/>
              <w:outlineLvl w:val="1"/>
              <w:rPr>
                <w:rtl/>
              </w:rPr>
            </w:pPr>
            <w:r>
              <w:rPr>
                <w:rtl/>
              </w:rPr>
              <w:t>–</w:t>
            </w:r>
          </w:p>
        </w:tc>
        <w:tc>
          <w:tcPr>
            <w:tcW w:w="0" w:type="auto"/>
            <w:shd w:val="clear" w:color="auto" w:fill="auto"/>
          </w:tcPr>
          <w:p w14:paraId="0E413876" w14:textId="77777777" w:rsidR="00E110AA" w:rsidRDefault="00E110AA" w:rsidP="00D40A29">
            <w:pPr>
              <w:ind w:firstLine="0"/>
              <w:outlineLvl w:val="1"/>
              <w:rPr>
                <w:rtl/>
              </w:rPr>
            </w:pPr>
            <w:r>
              <w:rPr>
                <w:rtl/>
              </w:rPr>
              <w:t>ראש מטה, לשכה משפטית, משרד העבודה</w:t>
            </w:r>
          </w:p>
        </w:tc>
      </w:tr>
      <w:tr w:rsidR="00E110AA" w14:paraId="7C906297" w14:textId="77777777" w:rsidTr="00E110AA">
        <w:tc>
          <w:tcPr>
            <w:tcW w:w="0" w:type="auto"/>
            <w:shd w:val="clear" w:color="auto" w:fill="auto"/>
          </w:tcPr>
          <w:p w14:paraId="163CBF27" w14:textId="77777777" w:rsidR="00E110AA" w:rsidRDefault="00E110AA" w:rsidP="00D40A29">
            <w:pPr>
              <w:ind w:firstLine="0"/>
              <w:outlineLvl w:val="1"/>
              <w:rPr>
                <w:rtl/>
              </w:rPr>
            </w:pPr>
            <w:r>
              <w:rPr>
                <w:rtl/>
              </w:rPr>
              <w:t>שי סומך</w:t>
            </w:r>
          </w:p>
        </w:tc>
        <w:tc>
          <w:tcPr>
            <w:tcW w:w="0" w:type="auto"/>
            <w:shd w:val="clear" w:color="auto" w:fill="auto"/>
          </w:tcPr>
          <w:p w14:paraId="337E03C6" w14:textId="77777777" w:rsidR="00E110AA" w:rsidRDefault="00E110AA" w:rsidP="00D40A29">
            <w:pPr>
              <w:ind w:firstLine="0"/>
              <w:outlineLvl w:val="1"/>
              <w:rPr>
                <w:rtl/>
              </w:rPr>
            </w:pPr>
            <w:r>
              <w:rPr>
                <w:rtl/>
              </w:rPr>
              <w:t>–</w:t>
            </w:r>
          </w:p>
        </w:tc>
        <w:tc>
          <w:tcPr>
            <w:tcW w:w="0" w:type="auto"/>
            <w:shd w:val="clear" w:color="auto" w:fill="auto"/>
          </w:tcPr>
          <w:p w14:paraId="04639D26" w14:textId="77777777" w:rsidR="00E110AA" w:rsidRDefault="00E110AA" w:rsidP="00D40A29">
            <w:pPr>
              <w:ind w:firstLine="0"/>
              <w:outlineLvl w:val="1"/>
              <w:rPr>
                <w:rtl/>
              </w:rPr>
            </w:pPr>
            <w:r>
              <w:rPr>
                <w:rtl/>
              </w:rPr>
              <w:t>ממונה (ייעוץ וחקיקה), המחלקה למשפט ציבורי-חוקתי, משרד המשפטים</w:t>
            </w:r>
          </w:p>
        </w:tc>
      </w:tr>
      <w:tr w:rsidR="00E110AA" w14:paraId="6E26E5B2" w14:textId="77777777" w:rsidTr="00E110AA">
        <w:tc>
          <w:tcPr>
            <w:tcW w:w="0" w:type="auto"/>
            <w:shd w:val="clear" w:color="auto" w:fill="auto"/>
          </w:tcPr>
          <w:p w14:paraId="4A232601" w14:textId="77777777" w:rsidR="00E110AA" w:rsidRDefault="00E110AA" w:rsidP="00D40A29">
            <w:pPr>
              <w:ind w:firstLine="0"/>
              <w:outlineLvl w:val="1"/>
              <w:rPr>
                <w:rtl/>
              </w:rPr>
            </w:pPr>
            <w:r>
              <w:rPr>
                <w:rtl/>
              </w:rPr>
              <w:t>ת</w:t>
            </w:r>
          </w:p>
        </w:tc>
        <w:tc>
          <w:tcPr>
            <w:tcW w:w="0" w:type="auto"/>
            <w:shd w:val="clear" w:color="auto" w:fill="auto"/>
          </w:tcPr>
          <w:p w14:paraId="4175C49D" w14:textId="77777777" w:rsidR="00E110AA" w:rsidRDefault="00E110AA" w:rsidP="00D40A29">
            <w:pPr>
              <w:ind w:firstLine="0"/>
              <w:outlineLvl w:val="1"/>
              <w:rPr>
                <w:rtl/>
              </w:rPr>
            </w:pPr>
            <w:r>
              <w:rPr>
                <w:rtl/>
              </w:rPr>
              <w:t>–</w:t>
            </w:r>
          </w:p>
        </w:tc>
        <w:tc>
          <w:tcPr>
            <w:tcW w:w="0" w:type="auto"/>
            <w:shd w:val="clear" w:color="auto" w:fill="auto"/>
          </w:tcPr>
          <w:p w14:paraId="5E04831D" w14:textId="77777777" w:rsidR="00E110AA" w:rsidRDefault="00E110AA" w:rsidP="00D40A29">
            <w:pPr>
              <w:ind w:firstLine="0"/>
              <w:outlineLvl w:val="1"/>
              <w:rPr>
                <w:rtl/>
              </w:rPr>
            </w:pPr>
            <w:r>
              <w:rPr>
                <w:rtl/>
              </w:rPr>
              <w:t>לשכה משפטית, משרד ראש הממשלה</w:t>
            </w:r>
          </w:p>
        </w:tc>
      </w:tr>
      <w:tr w:rsidR="00E110AA" w14:paraId="4E82578D" w14:textId="77777777" w:rsidTr="00E110AA">
        <w:tc>
          <w:tcPr>
            <w:tcW w:w="0" w:type="auto"/>
            <w:shd w:val="clear" w:color="auto" w:fill="auto"/>
          </w:tcPr>
          <w:p w14:paraId="6546C8A9" w14:textId="77777777" w:rsidR="00E110AA" w:rsidRDefault="00E110AA" w:rsidP="00D40A29">
            <w:pPr>
              <w:ind w:firstLine="0"/>
              <w:outlineLvl w:val="1"/>
              <w:rPr>
                <w:rtl/>
              </w:rPr>
            </w:pPr>
            <w:r>
              <w:rPr>
                <w:rtl/>
              </w:rPr>
              <w:t>צ.ס</w:t>
            </w:r>
          </w:p>
        </w:tc>
        <w:tc>
          <w:tcPr>
            <w:tcW w:w="0" w:type="auto"/>
            <w:shd w:val="clear" w:color="auto" w:fill="auto"/>
          </w:tcPr>
          <w:p w14:paraId="678CE3EB" w14:textId="77777777" w:rsidR="00E110AA" w:rsidRDefault="00E110AA" w:rsidP="00D40A29">
            <w:pPr>
              <w:ind w:firstLine="0"/>
              <w:outlineLvl w:val="1"/>
              <w:rPr>
                <w:rtl/>
              </w:rPr>
            </w:pPr>
            <w:r>
              <w:rPr>
                <w:rtl/>
              </w:rPr>
              <w:t>–</w:t>
            </w:r>
          </w:p>
        </w:tc>
        <w:tc>
          <w:tcPr>
            <w:tcW w:w="0" w:type="auto"/>
            <w:shd w:val="clear" w:color="auto" w:fill="auto"/>
          </w:tcPr>
          <w:p w14:paraId="2310971F" w14:textId="77777777" w:rsidR="00E110AA" w:rsidRDefault="00E110AA" w:rsidP="00D40A29">
            <w:pPr>
              <w:ind w:firstLine="0"/>
              <w:outlineLvl w:val="1"/>
              <w:rPr>
                <w:rtl/>
              </w:rPr>
            </w:pPr>
            <w:r>
              <w:rPr>
                <w:rtl/>
              </w:rPr>
              <w:t>תכנון שכר, משרד ראש הממשלה</w:t>
            </w:r>
          </w:p>
        </w:tc>
      </w:tr>
      <w:tr w:rsidR="00E110AA" w14:paraId="09E69941" w14:textId="77777777" w:rsidTr="00E110AA">
        <w:tc>
          <w:tcPr>
            <w:tcW w:w="0" w:type="auto"/>
            <w:shd w:val="clear" w:color="auto" w:fill="auto"/>
          </w:tcPr>
          <w:p w14:paraId="7965AD83" w14:textId="77777777" w:rsidR="00E110AA" w:rsidRDefault="00E110AA" w:rsidP="00D40A29">
            <w:pPr>
              <w:ind w:firstLine="0"/>
              <w:outlineLvl w:val="1"/>
              <w:rPr>
                <w:rtl/>
              </w:rPr>
            </w:pPr>
            <w:r>
              <w:rPr>
                <w:rtl/>
              </w:rPr>
              <w:t>ל.מ</w:t>
            </w:r>
          </w:p>
        </w:tc>
        <w:tc>
          <w:tcPr>
            <w:tcW w:w="0" w:type="auto"/>
            <w:shd w:val="clear" w:color="auto" w:fill="auto"/>
          </w:tcPr>
          <w:p w14:paraId="4CBE6D01" w14:textId="77777777" w:rsidR="00E110AA" w:rsidRDefault="00E110AA" w:rsidP="00D40A29">
            <w:pPr>
              <w:ind w:firstLine="0"/>
              <w:outlineLvl w:val="1"/>
              <w:rPr>
                <w:rtl/>
              </w:rPr>
            </w:pPr>
            <w:r>
              <w:rPr>
                <w:rtl/>
              </w:rPr>
              <w:t>–</w:t>
            </w:r>
          </w:p>
        </w:tc>
        <w:tc>
          <w:tcPr>
            <w:tcW w:w="0" w:type="auto"/>
            <w:shd w:val="clear" w:color="auto" w:fill="auto"/>
          </w:tcPr>
          <w:p w14:paraId="4068A74A" w14:textId="77777777" w:rsidR="00E110AA" w:rsidRDefault="00E110AA" w:rsidP="00D40A29">
            <w:pPr>
              <w:ind w:firstLine="0"/>
              <w:outlineLvl w:val="1"/>
              <w:rPr>
                <w:rtl/>
              </w:rPr>
            </w:pPr>
            <w:r>
              <w:rPr>
                <w:rtl/>
              </w:rPr>
              <w:t>תכנון שכר, משרד ראש הממשלה</w:t>
            </w:r>
          </w:p>
        </w:tc>
      </w:tr>
      <w:tr w:rsidR="00E110AA" w14:paraId="4F251CA1" w14:textId="77777777" w:rsidTr="00E110AA">
        <w:tc>
          <w:tcPr>
            <w:tcW w:w="0" w:type="auto"/>
            <w:shd w:val="clear" w:color="auto" w:fill="auto"/>
          </w:tcPr>
          <w:p w14:paraId="6E91FE25" w14:textId="77777777" w:rsidR="00E110AA" w:rsidRDefault="00E110AA" w:rsidP="00D40A29">
            <w:pPr>
              <w:ind w:firstLine="0"/>
              <w:outlineLvl w:val="1"/>
              <w:rPr>
                <w:rtl/>
              </w:rPr>
            </w:pPr>
            <w:r>
              <w:rPr>
                <w:rtl/>
              </w:rPr>
              <w:t>מיכל</w:t>
            </w:r>
          </w:p>
        </w:tc>
        <w:tc>
          <w:tcPr>
            <w:tcW w:w="0" w:type="auto"/>
            <w:shd w:val="clear" w:color="auto" w:fill="auto"/>
          </w:tcPr>
          <w:p w14:paraId="71CFBFBC" w14:textId="77777777" w:rsidR="00E110AA" w:rsidRDefault="00E110AA" w:rsidP="00D40A29">
            <w:pPr>
              <w:ind w:firstLine="0"/>
              <w:outlineLvl w:val="1"/>
              <w:rPr>
                <w:rtl/>
              </w:rPr>
            </w:pPr>
            <w:r>
              <w:rPr>
                <w:rtl/>
              </w:rPr>
              <w:t>–</w:t>
            </w:r>
          </w:p>
        </w:tc>
        <w:tc>
          <w:tcPr>
            <w:tcW w:w="0" w:type="auto"/>
            <w:shd w:val="clear" w:color="auto" w:fill="auto"/>
          </w:tcPr>
          <w:p w14:paraId="49FB7786" w14:textId="77777777" w:rsidR="00E110AA" w:rsidRDefault="00E110AA" w:rsidP="00D40A29">
            <w:pPr>
              <w:ind w:firstLine="0"/>
              <w:outlineLvl w:val="1"/>
              <w:rPr>
                <w:rtl/>
              </w:rPr>
            </w:pPr>
            <w:r>
              <w:rPr>
                <w:rtl/>
              </w:rPr>
              <w:t>לשכה משפטית, שב"כ</w:t>
            </w:r>
          </w:p>
        </w:tc>
      </w:tr>
      <w:tr w:rsidR="00E110AA" w14:paraId="286F03D0" w14:textId="77777777" w:rsidTr="00E110AA">
        <w:tc>
          <w:tcPr>
            <w:tcW w:w="0" w:type="auto"/>
            <w:shd w:val="clear" w:color="auto" w:fill="auto"/>
          </w:tcPr>
          <w:p w14:paraId="5DC83B3B" w14:textId="77777777" w:rsidR="00E110AA" w:rsidRDefault="00E110AA" w:rsidP="00D40A29">
            <w:pPr>
              <w:ind w:firstLine="0"/>
              <w:outlineLvl w:val="1"/>
              <w:rPr>
                <w:rtl/>
              </w:rPr>
            </w:pPr>
            <w:r>
              <w:rPr>
                <w:rtl/>
              </w:rPr>
              <w:t>פנינית</w:t>
            </w:r>
          </w:p>
        </w:tc>
        <w:tc>
          <w:tcPr>
            <w:tcW w:w="0" w:type="auto"/>
            <w:shd w:val="clear" w:color="auto" w:fill="auto"/>
          </w:tcPr>
          <w:p w14:paraId="6595321B" w14:textId="77777777" w:rsidR="00E110AA" w:rsidRDefault="00E110AA" w:rsidP="00D40A29">
            <w:pPr>
              <w:ind w:firstLine="0"/>
              <w:outlineLvl w:val="1"/>
              <w:rPr>
                <w:rtl/>
              </w:rPr>
            </w:pPr>
            <w:r>
              <w:rPr>
                <w:rtl/>
              </w:rPr>
              <w:t>–</w:t>
            </w:r>
          </w:p>
        </w:tc>
        <w:tc>
          <w:tcPr>
            <w:tcW w:w="0" w:type="auto"/>
            <w:shd w:val="clear" w:color="auto" w:fill="auto"/>
          </w:tcPr>
          <w:p w14:paraId="27B01053" w14:textId="77777777" w:rsidR="00E110AA" w:rsidRDefault="00E110AA" w:rsidP="00D40A29">
            <w:pPr>
              <w:ind w:firstLine="0"/>
              <w:outlineLvl w:val="1"/>
              <w:rPr>
                <w:rtl/>
              </w:rPr>
            </w:pPr>
            <w:r>
              <w:rPr>
                <w:rtl/>
              </w:rPr>
              <w:t>לשכה משפטית, שב"כ</w:t>
            </w:r>
          </w:p>
        </w:tc>
      </w:tr>
      <w:tr w:rsidR="00E110AA" w14:paraId="3B44B3D8" w14:textId="77777777" w:rsidTr="00E110AA">
        <w:tc>
          <w:tcPr>
            <w:tcW w:w="0" w:type="auto"/>
            <w:shd w:val="clear" w:color="auto" w:fill="auto"/>
          </w:tcPr>
          <w:p w14:paraId="45F21D3A" w14:textId="77777777" w:rsidR="00E110AA" w:rsidRDefault="00E110AA" w:rsidP="00D40A29">
            <w:pPr>
              <w:ind w:firstLine="0"/>
              <w:outlineLvl w:val="1"/>
              <w:rPr>
                <w:rtl/>
              </w:rPr>
            </w:pPr>
            <w:r>
              <w:rPr>
                <w:rtl/>
              </w:rPr>
              <w:t>חן צדוק</w:t>
            </w:r>
          </w:p>
        </w:tc>
        <w:tc>
          <w:tcPr>
            <w:tcW w:w="0" w:type="auto"/>
            <w:shd w:val="clear" w:color="auto" w:fill="auto"/>
          </w:tcPr>
          <w:p w14:paraId="74580BAA" w14:textId="77777777" w:rsidR="00E110AA" w:rsidRDefault="00E110AA" w:rsidP="00D40A29">
            <w:pPr>
              <w:ind w:firstLine="0"/>
              <w:outlineLvl w:val="1"/>
              <w:rPr>
                <w:rtl/>
              </w:rPr>
            </w:pPr>
            <w:r>
              <w:rPr>
                <w:rtl/>
              </w:rPr>
              <w:t>–</w:t>
            </w:r>
          </w:p>
        </w:tc>
        <w:tc>
          <w:tcPr>
            <w:tcW w:w="0" w:type="auto"/>
            <w:shd w:val="clear" w:color="auto" w:fill="auto"/>
          </w:tcPr>
          <w:p w14:paraId="70C4718A" w14:textId="77777777" w:rsidR="00E110AA" w:rsidRDefault="00E110AA" w:rsidP="00D40A29">
            <w:pPr>
              <w:ind w:firstLine="0"/>
              <w:outlineLvl w:val="1"/>
              <w:rPr>
                <w:rtl/>
              </w:rPr>
            </w:pPr>
            <w:r>
              <w:rPr>
                <w:rtl/>
              </w:rPr>
              <w:t>ראש ענף תכנון שכר וגמלאות, אכ"א, משרד הביטחון</w:t>
            </w:r>
          </w:p>
        </w:tc>
      </w:tr>
      <w:tr w:rsidR="00E110AA" w14:paraId="3D09094A" w14:textId="77777777" w:rsidTr="00E110AA">
        <w:tc>
          <w:tcPr>
            <w:tcW w:w="0" w:type="auto"/>
            <w:shd w:val="clear" w:color="auto" w:fill="auto"/>
          </w:tcPr>
          <w:p w14:paraId="55B430EC" w14:textId="77777777" w:rsidR="00E110AA" w:rsidRDefault="00E110AA" w:rsidP="00D40A29">
            <w:pPr>
              <w:ind w:firstLine="0"/>
              <w:outlineLvl w:val="1"/>
              <w:rPr>
                <w:rtl/>
              </w:rPr>
            </w:pPr>
            <w:r>
              <w:rPr>
                <w:rtl/>
              </w:rPr>
              <w:t>ברוך שטרנברג</w:t>
            </w:r>
          </w:p>
        </w:tc>
        <w:tc>
          <w:tcPr>
            <w:tcW w:w="0" w:type="auto"/>
            <w:shd w:val="clear" w:color="auto" w:fill="auto"/>
          </w:tcPr>
          <w:p w14:paraId="7CC5A433" w14:textId="77777777" w:rsidR="00E110AA" w:rsidRDefault="00E110AA" w:rsidP="00D40A29">
            <w:pPr>
              <w:ind w:firstLine="0"/>
              <w:outlineLvl w:val="1"/>
              <w:rPr>
                <w:rtl/>
              </w:rPr>
            </w:pPr>
            <w:r>
              <w:rPr>
                <w:rtl/>
              </w:rPr>
              <w:t>–</w:t>
            </w:r>
          </w:p>
        </w:tc>
        <w:tc>
          <w:tcPr>
            <w:tcW w:w="0" w:type="auto"/>
            <w:shd w:val="clear" w:color="auto" w:fill="auto"/>
          </w:tcPr>
          <w:p w14:paraId="453929E5" w14:textId="77777777" w:rsidR="00E110AA" w:rsidRDefault="00E110AA" w:rsidP="00D40A29">
            <w:pPr>
              <w:ind w:firstLine="0"/>
              <w:outlineLvl w:val="1"/>
              <w:rPr>
                <w:rtl/>
              </w:rPr>
            </w:pPr>
            <w:r>
              <w:rPr>
                <w:rtl/>
              </w:rPr>
              <w:t>ראש ענף תקציבי כוח אדם,</w:t>
            </w:r>
            <w:r w:rsidR="001000BE">
              <w:rPr>
                <w:rtl/>
              </w:rPr>
              <w:t xml:space="preserve"> </w:t>
            </w:r>
            <w:r>
              <w:rPr>
                <w:rtl/>
              </w:rPr>
              <w:t>את"ק, משרד הביטחון</w:t>
            </w:r>
          </w:p>
        </w:tc>
      </w:tr>
      <w:tr w:rsidR="00E110AA" w14:paraId="0AA1E606" w14:textId="77777777" w:rsidTr="00E110AA">
        <w:tc>
          <w:tcPr>
            <w:tcW w:w="0" w:type="auto"/>
            <w:shd w:val="clear" w:color="auto" w:fill="auto"/>
          </w:tcPr>
          <w:p w14:paraId="1EB62038" w14:textId="77777777" w:rsidR="00E110AA" w:rsidRDefault="00E110AA" w:rsidP="00D40A29">
            <w:pPr>
              <w:ind w:firstLine="0"/>
              <w:outlineLvl w:val="1"/>
              <w:rPr>
                <w:rtl/>
              </w:rPr>
            </w:pPr>
            <w:r>
              <w:rPr>
                <w:rtl/>
              </w:rPr>
              <w:t>צחי לבנטר</w:t>
            </w:r>
          </w:p>
        </w:tc>
        <w:tc>
          <w:tcPr>
            <w:tcW w:w="0" w:type="auto"/>
            <w:shd w:val="clear" w:color="auto" w:fill="auto"/>
          </w:tcPr>
          <w:p w14:paraId="4BFED0FF" w14:textId="77777777" w:rsidR="00E110AA" w:rsidRDefault="00E110AA" w:rsidP="00D40A29">
            <w:pPr>
              <w:ind w:firstLine="0"/>
              <w:outlineLvl w:val="1"/>
              <w:rPr>
                <w:rtl/>
              </w:rPr>
            </w:pPr>
            <w:r>
              <w:rPr>
                <w:rtl/>
              </w:rPr>
              <w:t>–</w:t>
            </w:r>
          </w:p>
        </w:tc>
        <w:tc>
          <w:tcPr>
            <w:tcW w:w="0" w:type="auto"/>
            <w:shd w:val="clear" w:color="auto" w:fill="auto"/>
          </w:tcPr>
          <w:p w14:paraId="09A49983" w14:textId="77777777" w:rsidR="00E110AA" w:rsidRDefault="00E110AA" w:rsidP="00D40A29">
            <w:pPr>
              <w:ind w:firstLine="0"/>
              <w:outlineLvl w:val="1"/>
              <w:rPr>
                <w:rtl/>
              </w:rPr>
            </w:pPr>
            <w:r>
              <w:rPr>
                <w:rtl/>
              </w:rPr>
              <w:t>רמ"ח שכר וגמלאות, משטרת ישראל</w:t>
            </w:r>
          </w:p>
        </w:tc>
      </w:tr>
      <w:tr w:rsidR="00E110AA" w14:paraId="7063DD96" w14:textId="77777777" w:rsidTr="00E110AA">
        <w:tc>
          <w:tcPr>
            <w:tcW w:w="0" w:type="auto"/>
            <w:shd w:val="clear" w:color="auto" w:fill="auto"/>
          </w:tcPr>
          <w:p w14:paraId="000226D6" w14:textId="77777777" w:rsidR="00E110AA" w:rsidRDefault="00E110AA" w:rsidP="00D40A29">
            <w:pPr>
              <w:ind w:firstLine="0"/>
              <w:outlineLvl w:val="1"/>
              <w:rPr>
                <w:rtl/>
              </w:rPr>
            </w:pPr>
            <w:r>
              <w:rPr>
                <w:rtl/>
              </w:rPr>
              <w:t>שרית ברקוביץ נעים</w:t>
            </w:r>
          </w:p>
        </w:tc>
        <w:tc>
          <w:tcPr>
            <w:tcW w:w="0" w:type="auto"/>
            <w:shd w:val="clear" w:color="auto" w:fill="auto"/>
          </w:tcPr>
          <w:p w14:paraId="6D988B20" w14:textId="77777777" w:rsidR="00E110AA" w:rsidRDefault="00E110AA" w:rsidP="00D40A29">
            <w:pPr>
              <w:ind w:firstLine="0"/>
              <w:outlineLvl w:val="1"/>
              <w:rPr>
                <w:rtl/>
              </w:rPr>
            </w:pPr>
            <w:r>
              <w:rPr>
                <w:rtl/>
              </w:rPr>
              <w:t>–</w:t>
            </w:r>
          </w:p>
        </w:tc>
        <w:tc>
          <w:tcPr>
            <w:tcW w:w="0" w:type="auto"/>
            <w:shd w:val="clear" w:color="auto" w:fill="auto"/>
          </w:tcPr>
          <w:p w14:paraId="101E2AFD" w14:textId="77777777" w:rsidR="00E110AA" w:rsidRDefault="00E110AA" w:rsidP="00D40A29">
            <w:pPr>
              <w:ind w:firstLine="0"/>
              <w:outlineLvl w:val="1"/>
              <w:rPr>
                <w:rtl/>
              </w:rPr>
            </w:pPr>
            <w:r>
              <w:rPr>
                <w:rtl/>
              </w:rPr>
              <w:t>רמ"ד שכר, משטרת ישראל</w:t>
            </w:r>
          </w:p>
        </w:tc>
      </w:tr>
      <w:tr w:rsidR="00E110AA" w14:paraId="34172673" w14:textId="77777777" w:rsidTr="00E110AA">
        <w:tc>
          <w:tcPr>
            <w:tcW w:w="0" w:type="auto"/>
            <w:shd w:val="clear" w:color="auto" w:fill="auto"/>
          </w:tcPr>
          <w:p w14:paraId="4238ADBE" w14:textId="77777777" w:rsidR="00E110AA" w:rsidRDefault="00E110AA" w:rsidP="00D40A29">
            <w:pPr>
              <w:ind w:firstLine="0"/>
              <w:outlineLvl w:val="1"/>
              <w:rPr>
                <w:rtl/>
              </w:rPr>
            </w:pPr>
            <w:r>
              <w:rPr>
                <w:rtl/>
              </w:rPr>
              <w:t>אבנר הרשקופ</w:t>
            </w:r>
          </w:p>
        </w:tc>
        <w:tc>
          <w:tcPr>
            <w:tcW w:w="0" w:type="auto"/>
            <w:shd w:val="clear" w:color="auto" w:fill="auto"/>
          </w:tcPr>
          <w:p w14:paraId="136E1B62" w14:textId="77777777" w:rsidR="00E110AA" w:rsidRDefault="00E110AA" w:rsidP="00D40A29">
            <w:pPr>
              <w:ind w:firstLine="0"/>
              <w:outlineLvl w:val="1"/>
              <w:rPr>
                <w:rtl/>
              </w:rPr>
            </w:pPr>
            <w:r>
              <w:rPr>
                <w:rtl/>
              </w:rPr>
              <w:t>–</w:t>
            </w:r>
          </w:p>
        </w:tc>
        <w:tc>
          <w:tcPr>
            <w:tcW w:w="0" w:type="auto"/>
            <w:shd w:val="clear" w:color="auto" w:fill="auto"/>
          </w:tcPr>
          <w:p w14:paraId="021D2B6A" w14:textId="77777777" w:rsidR="00E110AA" w:rsidRDefault="00E110AA" w:rsidP="00D40A29">
            <w:pPr>
              <w:ind w:firstLine="0"/>
              <w:outlineLvl w:val="1"/>
              <w:rPr>
                <w:rtl/>
              </w:rPr>
            </w:pPr>
            <w:r>
              <w:rPr>
                <w:rtl/>
              </w:rPr>
              <w:t>ע' יועמ"ש, משטרת ישראל</w:t>
            </w:r>
          </w:p>
        </w:tc>
      </w:tr>
      <w:tr w:rsidR="00E110AA" w14:paraId="73AB7B05" w14:textId="77777777" w:rsidTr="00E110AA">
        <w:tc>
          <w:tcPr>
            <w:tcW w:w="0" w:type="auto"/>
            <w:shd w:val="clear" w:color="auto" w:fill="auto"/>
          </w:tcPr>
          <w:p w14:paraId="772AD24F" w14:textId="77777777" w:rsidR="00E110AA" w:rsidRDefault="00E110AA" w:rsidP="00D40A29">
            <w:pPr>
              <w:ind w:firstLine="0"/>
              <w:outlineLvl w:val="1"/>
              <w:rPr>
                <w:rtl/>
              </w:rPr>
            </w:pPr>
            <w:r>
              <w:rPr>
                <w:rtl/>
              </w:rPr>
              <w:t>בני פולצק</w:t>
            </w:r>
          </w:p>
        </w:tc>
        <w:tc>
          <w:tcPr>
            <w:tcW w:w="0" w:type="auto"/>
            <w:shd w:val="clear" w:color="auto" w:fill="auto"/>
          </w:tcPr>
          <w:p w14:paraId="40D30AF3" w14:textId="77777777" w:rsidR="00E110AA" w:rsidRDefault="00E110AA" w:rsidP="00D40A29">
            <w:pPr>
              <w:ind w:firstLine="0"/>
              <w:outlineLvl w:val="1"/>
              <w:rPr>
                <w:rtl/>
              </w:rPr>
            </w:pPr>
            <w:r>
              <w:rPr>
                <w:rtl/>
              </w:rPr>
              <w:t>–</w:t>
            </w:r>
          </w:p>
        </w:tc>
        <w:tc>
          <w:tcPr>
            <w:tcW w:w="0" w:type="auto"/>
            <w:shd w:val="clear" w:color="auto" w:fill="auto"/>
          </w:tcPr>
          <w:p w14:paraId="7B57D5A1" w14:textId="77777777" w:rsidR="00E110AA" w:rsidRDefault="00E110AA" w:rsidP="00D40A29">
            <w:pPr>
              <w:ind w:firstLine="0"/>
              <w:outlineLvl w:val="1"/>
              <w:rPr>
                <w:rtl/>
              </w:rPr>
            </w:pPr>
            <w:r>
              <w:rPr>
                <w:rtl/>
              </w:rPr>
              <w:t>משנה ליועמ"ש, שב"ס</w:t>
            </w:r>
          </w:p>
        </w:tc>
      </w:tr>
      <w:tr w:rsidR="00E110AA" w14:paraId="5E1B91A8" w14:textId="77777777" w:rsidTr="00E110AA">
        <w:tc>
          <w:tcPr>
            <w:tcW w:w="0" w:type="auto"/>
            <w:shd w:val="clear" w:color="auto" w:fill="auto"/>
          </w:tcPr>
          <w:p w14:paraId="149B60A3" w14:textId="77777777" w:rsidR="00E110AA" w:rsidRDefault="00E110AA" w:rsidP="00D40A29">
            <w:pPr>
              <w:ind w:firstLine="0"/>
              <w:outlineLvl w:val="1"/>
              <w:rPr>
                <w:rtl/>
              </w:rPr>
            </w:pPr>
            <w:r>
              <w:rPr>
                <w:rtl/>
              </w:rPr>
              <w:t>מיה פרי אלתרמן</w:t>
            </w:r>
          </w:p>
        </w:tc>
        <w:tc>
          <w:tcPr>
            <w:tcW w:w="0" w:type="auto"/>
            <w:shd w:val="clear" w:color="auto" w:fill="auto"/>
          </w:tcPr>
          <w:p w14:paraId="27D6FD65" w14:textId="77777777" w:rsidR="00E110AA" w:rsidRDefault="00E110AA" w:rsidP="00D40A29">
            <w:pPr>
              <w:ind w:firstLine="0"/>
              <w:outlineLvl w:val="1"/>
              <w:rPr>
                <w:rtl/>
              </w:rPr>
            </w:pPr>
            <w:r>
              <w:rPr>
                <w:rtl/>
              </w:rPr>
              <w:t>–</w:t>
            </w:r>
          </w:p>
        </w:tc>
        <w:tc>
          <w:tcPr>
            <w:tcW w:w="0" w:type="auto"/>
            <w:shd w:val="clear" w:color="auto" w:fill="auto"/>
          </w:tcPr>
          <w:p w14:paraId="7DC3DDA9" w14:textId="77777777" w:rsidR="00E110AA" w:rsidRDefault="00E110AA" w:rsidP="00D40A29">
            <w:pPr>
              <w:ind w:firstLine="0"/>
              <w:outlineLvl w:val="1"/>
              <w:rPr>
                <w:rtl/>
              </w:rPr>
            </w:pPr>
            <w:r>
              <w:rPr>
                <w:rtl/>
              </w:rPr>
              <w:t>ראש אגף הפנסיה, ההסתדרות החדשה</w:t>
            </w:r>
          </w:p>
        </w:tc>
      </w:tr>
      <w:tr w:rsidR="00E110AA" w14:paraId="041232F1" w14:textId="77777777" w:rsidTr="00E110AA">
        <w:tc>
          <w:tcPr>
            <w:tcW w:w="0" w:type="auto"/>
            <w:shd w:val="clear" w:color="auto" w:fill="auto"/>
          </w:tcPr>
          <w:p w14:paraId="62AFBE35" w14:textId="77777777" w:rsidR="00E110AA" w:rsidRDefault="00E110AA" w:rsidP="00D40A29">
            <w:pPr>
              <w:ind w:firstLine="0"/>
              <w:outlineLvl w:val="1"/>
              <w:rPr>
                <w:rtl/>
              </w:rPr>
            </w:pPr>
            <w:r>
              <w:rPr>
                <w:rtl/>
              </w:rPr>
              <w:t>ערגת-כל צפון</w:t>
            </w:r>
          </w:p>
        </w:tc>
        <w:tc>
          <w:tcPr>
            <w:tcW w:w="0" w:type="auto"/>
            <w:shd w:val="clear" w:color="auto" w:fill="auto"/>
          </w:tcPr>
          <w:p w14:paraId="0B20F1D7" w14:textId="77777777" w:rsidR="00E110AA" w:rsidRDefault="00E110AA" w:rsidP="00D40A29">
            <w:pPr>
              <w:ind w:firstLine="0"/>
              <w:outlineLvl w:val="1"/>
              <w:rPr>
                <w:rtl/>
              </w:rPr>
            </w:pPr>
            <w:r>
              <w:rPr>
                <w:rtl/>
              </w:rPr>
              <w:t>–</w:t>
            </w:r>
          </w:p>
        </w:tc>
        <w:tc>
          <w:tcPr>
            <w:tcW w:w="0" w:type="auto"/>
            <w:shd w:val="clear" w:color="auto" w:fill="auto"/>
          </w:tcPr>
          <w:p w14:paraId="09EA7EE1" w14:textId="77777777" w:rsidR="00E110AA" w:rsidRDefault="00E110AA" w:rsidP="00D40A29">
            <w:pPr>
              <w:ind w:firstLine="0"/>
              <w:outlineLvl w:val="1"/>
              <w:rPr>
                <w:rtl/>
              </w:rPr>
            </w:pPr>
            <w:r>
              <w:rPr>
                <w:rtl/>
              </w:rPr>
              <w:t>עו"ד, מדיניות ציבורית, ההסתדרות החדשה</w:t>
            </w:r>
          </w:p>
        </w:tc>
      </w:tr>
      <w:tr w:rsidR="00E110AA" w14:paraId="47CEF716" w14:textId="77777777" w:rsidTr="00E110AA">
        <w:tc>
          <w:tcPr>
            <w:tcW w:w="0" w:type="auto"/>
            <w:shd w:val="clear" w:color="auto" w:fill="auto"/>
          </w:tcPr>
          <w:p w14:paraId="4938F9AD" w14:textId="77777777" w:rsidR="00E110AA" w:rsidRDefault="00E110AA" w:rsidP="00D40A29">
            <w:pPr>
              <w:ind w:firstLine="0"/>
              <w:outlineLvl w:val="1"/>
              <w:rPr>
                <w:rtl/>
              </w:rPr>
            </w:pPr>
            <w:r>
              <w:rPr>
                <w:rtl/>
              </w:rPr>
              <w:t>אלכס מילר</w:t>
            </w:r>
          </w:p>
        </w:tc>
        <w:tc>
          <w:tcPr>
            <w:tcW w:w="0" w:type="auto"/>
            <w:shd w:val="clear" w:color="auto" w:fill="auto"/>
          </w:tcPr>
          <w:p w14:paraId="29CF4F8B" w14:textId="77777777" w:rsidR="00E110AA" w:rsidRDefault="00E110AA" w:rsidP="00D40A29">
            <w:pPr>
              <w:ind w:firstLine="0"/>
              <w:outlineLvl w:val="1"/>
              <w:rPr>
                <w:rtl/>
              </w:rPr>
            </w:pPr>
            <w:r>
              <w:rPr>
                <w:rtl/>
              </w:rPr>
              <w:t>–</w:t>
            </w:r>
          </w:p>
        </w:tc>
        <w:tc>
          <w:tcPr>
            <w:tcW w:w="0" w:type="auto"/>
            <w:shd w:val="clear" w:color="auto" w:fill="auto"/>
          </w:tcPr>
          <w:p w14:paraId="112B5E57" w14:textId="77777777" w:rsidR="00E110AA" w:rsidRDefault="00E110AA" w:rsidP="00D40A29">
            <w:pPr>
              <w:ind w:firstLine="0"/>
              <w:outlineLvl w:val="1"/>
              <w:rPr>
                <w:rtl/>
              </w:rPr>
            </w:pPr>
            <w:r>
              <w:rPr>
                <w:rtl/>
              </w:rPr>
              <w:t>סגן יו"ר לשכת הקשר עם הכנסת, ההסתדרות החדשה</w:t>
            </w:r>
          </w:p>
        </w:tc>
      </w:tr>
      <w:tr w:rsidR="00E110AA" w14:paraId="4C79C55D" w14:textId="77777777" w:rsidTr="00E110AA">
        <w:tc>
          <w:tcPr>
            <w:tcW w:w="0" w:type="auto"/>
            <w:shd w:val="clear" w:color="auto" w:fill="auto"/>
          </w:tcPr>
          <w:p w14:paraId="69E9EBC5" w14:textId="77777777" w:rsidR="00E110AA" w:rsidRDefault="00E110AA" w:rsidP="00D40A29">
            <w:pPr>
              <w:ind w:firstLine="0"/>
              <w:outlineLvl w:val="1"/>
              <w:rPr>
                <w:rtl/>
              </w:rPr>
            </w:pPr>
            <w:r>
              <w:rPr>
                <w:rtl/>
              </w:rPr>
              <w:t>חני חורש</w:t>
            </w:r>
          </w:p>
        </w:tc>
        <w:tc>
          <w:tcPr>
            <w:tcW w:w="0" w:type="auto"/>
            <w:shd w:val="clear" w:color="auto" w:fill="auto"/>
          </w:tcPr>
          <w:p w14:paraId="4E06CA2B" w14:textId="77777777" w:rsidR="00E110AA" w:rsidRDefault="00E110AA" w:rsidP="00D40A29">
            <w:pPr>
              <w:ind w:firstLine="0"/>
              <w:outlineLvl w:val="1"/>
              <w:rPr>
                <w:rtl/>
              </w:rPr>
            </w:pPr>
            <w:r>
              <w:rPr>
                <w:rtl/>
              </w:rPr>
              <w:t>–</w:t>
            </w:r>
          </w:p>
        </w:tc>
        <w:tc>
          <w:tcPr>
            <w:tcW w:w="0" w:type="auto"/>
            <w:shd w:val="clear" w:color="auto" w:fill="auto"/>
          </w:tcPr>
          <w:p w14:paraId="7586B925" w14:textId="77777777" w:rsidR="00E110AA" w:rsidRDefault="00E110AA" w:rsidP="00D40A29">
            <w:pPr>
              <w:ind w:firstLine="0"/>
              <w:outlineLvl w:val="1"/>
              <w:rPr>
                <w:rtl/>
              </w:rPr>
            </w:pPr>
            <w:r>
              <w:rPr>
                <w:rtl/>
              </w:rPr>
              <w:t>עו"ד, יועמ"ש אגף הפנסיה, ההסתדרות החדשה</w:t>
            </w:r>
          </w:p>
        </w:tc>
      </w:tr>
      <w:tr w:rsidR="00E110AA" w14:paraId="139058CD" w14:textId="77777777" w:rsidTr="00E110AA">
        <w:tc>
          <w:tcPr>
            <w:tcW w:w="0" w:type="auto"/>
            <w:shd w:val="clear" w:color="auto" w:fill="auto"/>
          </w:tcPr>
          <w:p w14:paraId="7695639D" w14:textId="77777777" w:rsidR="00E110AA" w:rsidRDefault="00E110AA" w:rsidP="00D40A29">
            <w:pPr>
              <w:ind w:firstLine="0"/>
              <w:outlineLvl w:val="1"/>
              <w:rPr>
                <w:rtl/>
              </w:rPr>
            </w:pPr>
            <w:r>
              <w:rPr>
                <w:rtl/>
              </w:rPr>
              <w:t>אמיר שוצמן</w:t>
            </w:r>
          </w:p>
        </w:tc>
        <w:tc>
          <w:tcPr>
            <w:tcW w:w="0" w:type="auto"/>
            <w:shd w:val="clear" w:color="auto" w:fill="auto"/>
          </w:tcPr>
          <w:p w14:paraId="5C1B6E47" w14:textId="77777777" w:rsidR="00E110AA" w:rsidRDefault="00E110AA" w:rsidP="00D40A29">
            <w:pPr>
              <w:ind w:firstLine="0"/>
              <w:outlineLvl w:val="1"/>
              <w:rPr>
                <w:rtl/>
              </w:rPr>
            </w:pPr>
            <w:r>
              <w:rPr>
                <w:rtl/>
              </w:rPr>
              <w:t>–</w:t>
            </w:r>
          </w:p>
        </w:tc>
        <w:tc>
          <w:tcPr>
            <w:tcW w:w="0" w:type="auto"/>
            <w:shd w:val="clear" w:color="auto" w:fill="auto"/>
          </w:tcPr>
          <w:p w14:paraId="23627788" w14:textId="77777777" w:rsidR="00E110AA" w:rsidRDefault="00E110AA" w:rsidP="00D40A29">
            <w:pPr>
              <w:ind w:firstLine="0"/>
              <w:outlineLvl w:val="1"/>
              <w:rPr>
                <w:rtl/>
              </w:rPr>
            </w:pPr>
            <w:r>
              <w:rPr>
                <w:rtl/>
              </w:rPr>
              <w:t>מנכ"ל, צוות - ארגון גמלאי צה"ל</w:t>
            </w:r>
          </w:p>
        </w:tc>
      </w:tr>
      <w:tr w:rsidR="00E110AA" w14:paraId="5B4D911D" w14:textId="77777777" w:rsidTr="00E110AA">
        <w:tc>
          <w:tcPr>
            <w:tcW w:w="0" w:type="auto"/>
            <w:shd w:val="clear" w:color="auto" w:fill="auto"/>
          </w:tcPr>
          <w:p w14:paraId="23AB7363" w14:textId="77777777" w:rsidR="00E110AA" w:rsidRDefault="00E110AA" w:rsidP="00D40A29">
            <w:pPr>
              <w:ind w:firstLine="0"/>
              <w:outlineLvl w:val="1"/>
              <w:rPr>
                <w:rtl/>
              </w:rPr>
            </w:pPr>
            <w:r>
              <w:rPr>
                <w:rtl/>
              </w:rPr>
              <w:t>דוד סן</w:t>
            </w:r>
          </w:p>
        </w:tc>
        <w:tc>
          <w:tcPr>
            <w:tcW w:w="0" w:type="auto"/>
            <w:shd w:val="clear" w:color="auto" w:fill="auto"/>
          </w:tcPr>
          <w:p w14:paraId="03765850" w14:textId="77777777" w:rsidR="00E110AA" w:rsidRDefault="00E110AA" w:rsidP="00D40A29">
            <w:pPr>
              <w:ind w:firstLine="0"/>
              <w:outlineLvl w:val="1"/>
              <w:rPr>
                <w:rtl/>
              </w:rPr>
            </w:pPr>
            <w:r>
              <w:rPr>
                <w:rtl/>
              </w:rPr>
              <w:t>–</w:t>
            </w:r>
          </w:p>
        </w:tc>
        <w:tc>
          <w:tcPr>
            <w:tcW w:w="0" w:type="auto"/>
            <w:shd w:val="clear" w:color="auto" w:fill="auto"/>
          </w:tcPr>
          <w:p w14:paraId="6E26A324" w14:textId="77777777" w:rsidR="00E110AA" w:rsidRDefault="00E110AA" w:rsidP="00D40A29">
            <w:pPr>
              <w:ind w:firstLine="0"/>
              <w:outlineLvl w:val="1"/>
              <w:rPr>
                <w:rtl/>
              </w:rPr>
            </w:pPr>
            <w:r>
              <w:rPr>
                <w:rtl/>
              </w:rPr>
              <w:t>יועץ משפטי, צוות - ארגון גמלאי צה"ל</w:t>
            </w:r>
          </w:p>
        </w:tc>
      </w:tr>
    </w:tbl>
    <w:p w14:paraId="49C4FB3F" w14:textId="77777777" w:rsidR="00CF08E6" w:rsidRDefault="00CF08E6" w:rsidP="00D40A29">
      <w:pPr>
        <w:ind w:firstLine="0"/>
        <w:outlineLvl w:val="1"/>
        <w:rPr>
          <w:rtl/>
        </w:rPr>
      </w:pPr>
    </w:p>
    <w:p w14:paraId="24E78771" w14:textId="77777777"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14:paraId="6143AE93" w14:textId="77777777" w:rsidR="00E64116" w:rsidRPr="008713A4" w:rsidRDefault="00626077" w:rsidP="00D40A29">
      <w:pPr>
        <w:ind w:firstLine="0"/>
      </w:pPr>
      <w:r>
        <w:rPr>
          <w:rFonts w:hint="cs"/>
          <w:rtl/>
        </w:rPr>
        <w:t>יעל סלנט</w:t>
      </w:r>
    </w:p>
    <w:p w14:paraId="7C8D23E7" w14:textId="77777777" w:rsidR="00E64116" w:rsidRPr="008713A4" w:rsidRDefault="00E64116" w:rsidP="00DE5B80">
      <w:pPr>
        <w:ind w:firstLine="0"/>
        <w:rPr>
          <w:rtl/>
        </w:rPr>
      </w:pPr>
    </w:p>
    <w:p w14:paraId="4DA74157"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4827A27" w14:textId="77777777" w:rsidR="00E64116" w:rsidRPr="008713A4" w:rsidRDefault="00162635" w:rsidP="00D40A29">
      <w:pPr>
        <w:ind w:firstLine="0"/>
        <w:rPr>
          <w:u w:val="single"/>
        </w:rPr>
      </w:pPr>
      <w:r>
        <w:rPr>
          <w:rtl/>
        </w:rPr>
        <w:t>ענת כהן שמואל</w:t>
      </w:r>
    </w:p>
    <w:p w14:paraId="3C94F1F3" w14:textId="77777777" w:rsidR="00E64116" w:rsidRPr="008713A4" w:rsidRDefault="00E64116" w:rsidP="00DE5B80">
      <w:pPr>
        <w:ind w:firstLine="0"/>
        <w:rPr>
          <w:rtl/>
        </w:rPr>
      </w:pPr>
    </w:p>
    <w:p w14:paraId="3912D19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1FE7CCC" w14:textId="77777777" w:rsidR="00E64116" w:rsidRDefault="00162635" w:rsidP="008320F6">
      <w:pPr>
        <w:ind w:firstLine="0"/>
        <w:rPr>
          <w:rtl/>
        </w:rPr>
      </w:pPr>
      <w:r>
        <w:rPr>
          <w:rFonts w:hint="cs"/>
          <w:rtl/>
        </w:rPr>
        <w:t>א.ב., חבר תרגומים</w:t>
      </w:r>
    </w:p>
    <w:p w14:paraId="3B065EC6" w14:textId="77777777" w:rsidR="00F07683" w:rsidRDefault="00F07683" w:rsidP="008320F6">
      <w:pPr>
        <w:ind w:firstLine="0"/>
        <w:rPr>
          <w:rtl/>
        </w:rPr>
      </w:pPr>
    </w:p>
    <w:p w14:paraId="7E6EA266" w14:textId="77777777" w:rsidR="000C4574" w:rsidRDefault="000C4574" w:rsidP="008320F6">
      <w:pPr>
        <w:ind w:firstLine="0"/>
        <w:rPr>
          <w:rtl/>
        </w:rPr>
      </w:pPr>
    </w:p>
    <w:p w14:paraId="75592667" w14:textId="77777777" w:rsidR="000C4574" w:rsidRDefault="000C4574" w:rsidP="000C4574">
      <w:pPr>
        <w:ind w:firstLine="0"/>
      </w:pPr>
      <w:r>
        <w:rPr>
          <w:rFonts w:hint="cs"/>
          <w:rtl/>
        </w:rPr>
        <w:t>רשימת הנוכחים על תואריהם מבוססת על המידע שהוזן במערכת המוזמנים הממוחשבת. ייתכנו אי-דיוקים והשמטות.</w:t>
      </w:r>
    </w:p>
    <w:p w14:paraId="7823274A" w14:textId="77777777" w:rsidR="00F07683" w:rsidRPr="000C4574" w:rsidRDefault="00F07683" w:rsidP="008320F6">
      <w:pPr>
        <w:ind w:firstLine="0"/>
        <w:rPr>
          <w:rtl/>
        </w:rPr>
      </w:pPr>
    </w:p>
    <w:p w14:paraId="77A7350B" w14:textId="77777777" w:rsidR="00F07683" w:rsidRDefault="00F07683" w:rsidP="008320F6">
      <w:pPr>
        <w:ind w:firstLine="0"/>
        <w:rPr>
          <w:rtl/>
        </w:rPr>
      </w:pPr>
    </w:p>
    <w:p w14:paraId="64AAEE3D" w14:textId="77777777" w:rsidR="00F07683" w:rsidRDefault="00F07683" w:rsidP="008320F6">
      <w:pPr>
        <w:ind w:firstLine="0"/>
        <w:rPr>
          <w:rtl/>
        </w:rPr>
      </w:pPr>
    </w:p>
    <w:p w14:paraId="0C82951F" w14:textId="77777777" w:rsidR="00F07683" w:rsidRDefault="00F07683" w:rsidP="008320F6">
      <w:pPr>
        <w:ind w:firstLine="0"/>
        <w:rPr>
          <w:rtl/>
        </w:rPr>
      </w:pPr>
    </w:p>
    <w:p w14:paraId="089F7C83" w14:textId="77777777" w:rsidR="00F07683" w:rsidRDefault="00F07683" w:rsidP="008320F6">
      <w:pPr>
        <w:ind w:firstLine="0"/>
        <w:rPr>
          <w:rtl/>
        </w:rPr>
      </w:pPr>
    </w:p>
    <w:p w14:paraId="6978748B" w14:textId="77777777" w:rsidR="00F07683" w:rsidRDefault="00F07683" w:rsidP="008320F6">
      <w:pPr>
        <w:ind w:firstLine="0"/>
        <w:rPr>
          <w:rtl/>
        </w:rPr>
      </w:pPr>
    </w:p>
    <w:p w14:paraId="4D1BF939" w14:textId="77777777" w:rsidR="00F07683" w:rsidRDefault="00F07683" w:rsidP="008320F6">
      <w:pPr>
        <w:ind w:firstLine="0"/>
        <w:rPr>
          <w:rtl/>
        </w:rPr>
      </w:pPr>
    </w:p>
    <w:p w14:paraId="4534DBCB" w14:textId="77777777" w:rsidR="00F07683" w:rsidRDefault="00F07683" w:rsidP="008320F6">
      <w:pPr>
        <w:ind w:firstLine="0"/>
        <w:rPr>
          <w:rtl/>
        </w:rPr>
      </w:pPr>
    </w:p>
    <w:p w14:paraId="17E0DDA7" w14:textId="77777777" w:rsidR="00F07683" w:rsidRDefault="00F07683" w:rsidP="008320F6">
      <w:pPr>
        <w:ind w:firstLine="0"/>
        <w:rPr>
          <w:rtl/>
        </w:rPr>
      </w:pPr>
    </w:p>
    <w:p w14:paraId="28A42084" w14:textId="77777777" w:rsidR="00F07683" w:rsidRDefault="00F07683" w:rsidP="008320F6">
      <w:pPr>
        <w:ind w:firstLine="0"/>
        <w:rPr>
          <w:rtl/>
        </w:rPr>
      </w:pPr>
    </w:p>
    <w:p w14:paraId="3B80416B" w14:textId="77777777" w:rsidR="00F07683" w:rsidRDefault="00F07683" w:rsidP="008320F6">
      <w:pPr>
        <w:ind w:firstLine="0"/>
        <w:rPr>
          <w:rtl/>
        </w:rPr>
      </w:pPr>
    </w:p>
    <w:p w14:paraId="425A7B11" w14:textId="77777777" w:rsidR="00F07683" w:rsidRDefault="00F07683" w:rsidP="008320F6">
      <w:pPr>
        <w:ind w:firstLine="0"/>
        <w:rPr>
          <w:rtl/>
        </w:rPr>
      </w:pPr>
    </w:p>
    <w:p w14:paraId="243002CF" w14:textId="77777777" w:rsidR="00F07683" w:rsidRDefault="00F07683" w:rsidP="008320F6">
      <w:pPr>
        <w:ind w:firstLine="0"/>
        <w:rPr>
          <w:rtl/>
        </w:rPr>
      </w:pPr>
    </w:p>
    <w:p w14:paraId="60E88B8D" w14:textId="77777777" w:rsidR="00F07683" w:rsidRDefault="00F07683" w:rsidP="008320F6">
      <w:pPr>
        <w:ind w:firstLine="0"/>
        <w:rPr>
          <w:rtl/>
        </w:rPr>
      </w:pPr>
    </w:p>
    <w:p w14:paraId="543E7D95" w14:textId="77777777" w:rsidR="00F07683" w:rsidRDefault="00F07683" w:rsidP="008320F6">
      <w:pPr>
        <w:ind w:firstLine="0"/>
        <w:rPr>
          <w:rtl/>
        </w:rPr>
      </w:pPr>
    </w:p>
    <w:p w14:paraId="7C64A367" w14:textId="77777777" w:rsidR="00F07683" w:rsidRDefault="00F07683" w:rsidP="008320F6">
      <w:pPr>
        <w:ind w:firstLine="0"/>
        <w:rPr>
          <w:rtl/>
        </w:rPr>
      </w:pPr>
    </w:p>
    <w:p w14:paraId="3BDDA44C" w14:textId="77777777" w:rsidR="00F07683" w:rsidRDefault="00F07683" w:rsidP="008320F6">
      <w:pPr>
        <w:ind w:firstLine="0"/>
        <w:rPr>
          <w:rtl/>
        </w:rPr>
      </w:pPr>
    </w:p>
    <w:p w14:paraId="40F4D771" w14:textId="77777777" w:rsidR="00F07683" w:rsidRDefault="00F07683" w:rsidP="008320F6">
      <w:pPr>
        <w:ind w:firstLine="0"/>
        <w:rPr>
          <w:rtl/>
        </w:rPr>
      </w:pPr>
    </w:p>
    <w:p w14:paraId="0BF9F01B" w14:textId="77777777" w:rsidR="00F07683" w:rsidRDefault="00F07683" w:rsidP="008320F6">
      <w:pPr>
        <w:ind w:firstLine="0"/>
        <w:rPr>
          <w:rtl/>
        </w:rPr>
      </w:pPr>
    </w:p>
    <w:p w14:paraId="0E7CFE6C" w14:textId="77777777" w:rsidR="00F07683" w:rsidRDefault="00F07683" w:rsidP="008320F6">
      <w:pPr>
        <w:ind w:firstLine="0"/>
        <w:rPr>
          <w:rtl/>
        </w:rPr>
      </w:pPr>
    </w:p>
    <w:p w14:paraId="6C393B11" w14:textId="77777777" w:rsidR="00F07683" w:rsidRDefault="00F07683" w:rsidP="008320F6">
      <w:pPr>
        <w:ind w:firstLine="0"/>
        <w:rPr>
          <w:rtl/>
        </w:rPr>
      </w:pPr>
    </w:p>
    <w:p w14:paraId="6A9BE01A" w14:textId="77777777" w:rsidR="00F07683" w:rsidRDefault="00F07683" w:rsidP="008320F6">
      <w:pPr>
        <w:ind w:firstLine="0"/>
        <w:rPr>
          <w:rtl/>
        </w:rPr>
      </w:pPr>
    </w:p>
    <w:p w14:paraId="78F1390E" w14:textId="77777777" w:rsidR="00F07683" w:rsidRDefault="00F07683" w:rsidP="008320F6">
      <w:pPr>
        <w:ind w:firstLine="0"/>
        <w:rPr>
          <w:rtl/>
        </w:rPr>
      </w:pPr>
    </w:p>
    <w:p w14:paraId="5926D8B4" w14:textId="77777777" w:rsidR="00F07683" w:rsidRDefault="00F07683" w:rsidP="008320F6">
      <w:pPr>
        <w:ind w:firstLine="0"/>
        <w:rPr>
          <w:rtl/>
        </w:rPr>
      </w:pPr>
    </w:p>
    <w:p w14:paraId="42544CBA" w14:textId="77777777" w:rsidR="00F07683" w:rsidRDefault="00F07683" w:rsidP="008320F6">
      <w:pPr>
        <w:ind w:firstLine="0"/>
        <w:rPr>
          <w:rtl/>
        </w:rPr>
      </w:pPr>
    </w:p>
    <w:p w14:paraId="37106585" w14:textId="77777777" w:rsidR="00F07683" w:rsidRDefault="00F07683" w:rsidP="008320F6">
      <w:pPr>
        <w:ind w:firstLine="0"/>
        <w:rPr>
          <w:rtl/>
        </w:rPr>
      </w:pPr>
    </w:p>
    <w:p w14:paraId="0B137304" w14:textId="77777777" w:rsidR="00F07683" w:rsidRDefault="00F07683" w:rsidP="008320F6">
      <w:pPr>
        <w:ind w:firstLine="0"/>
        <w:rPr>
          <w:rtl/>
        </w:rPr>
      </w:pPr>
    </w:p>
    <w:p w14:paraId="04300FD0" w14:textId="77777777" w:rsidR="00F07683" w:rsidRDefault="00F07683" w:rsidP="008320F6">
      <w:pPr>
        <w:ind w:firstLine="0"/>
        <w:rPr>
          <w:rtl/>
        </w:rPr>
      </w:pPr>
    </w:p>
    <w:p w14:paraId="42DB4A3F" w14:textId="77777777" w:rsidR="00F07683" w:rsidRDefault="00F07683" w:rsidP="008320F6">
      <w:pPr>
        <w:ind w:firstLine="0"/>
        <w:rPr>
          <w:rtl/>
        </w:rPr>
      </w:pPr>
    </w:p>
    <w:p w14:paraId="71BC28C0" w14:textId="77777777" w:rsidR="00F07683" w:rsidRDefault="00F07683" w:rsidP="008320F6">
      <w:pPr>
        <w:ind w:firstLine="0"/>
        <w:rPr>
          <w:rtl/>
        </w:rPr>
      </w:pPr>
    </w:p>
    <w:p w14:paraId="5A745418" w14:textId="77777777" w:rsidR="00F07683" w:rsidRDefault="00F07683" w:rsidP="008320F6">
      <w:pPr>
        <w:ind w:firstLine="0"/>
        <w:rPr>
          <w:rtl/>
        </w:rPr>
      </w:pPr>
    </w:p>
    <w:p w14:paraId="3BCB10C9" w14:textId="77777777" w:rsidR="00F07683" w:rsidRDefault="00F07683" w:rsidP="008320F6">
      <w:pPr>
        <w:ind w:firstLine="0"/>
        <w:rPr>
          <w:rtl/>
        </w:rPr>
      </w:pPr>
    </w:p>
    <w:p w14:paraId="784FB05B" w14:textId="77777777" w:rsidR="00F07683" w:rsidRDefault="00F07683" w:rsidP="008320F6">
      <w:pPr>
        <w:ind w:firstLine="0"/>
        <w:rPr>
          <w:rtl/>
        </w:rPr>
      </w:pPr>
    </w:p>
    <w:p w14:paraId="242D7BE3" w14:textId="77777777" w:rsidR="00F07683" w:rsidRDefault="00F07683" w:rsidP="008320F6">
      <w:pPr>
        <w:ind w:firstLine="0"/>
        <w:rPr>
          <w:rtl/>
        </w:rPr>
      </w:pPr>
    </w:p>
    <w:p w14:paraId="7FF66B6F" w14:textId="77777777" w:rsidR="00F07683" w:rsidRDefault="00F07683" w:rsidP="008320F6">
      <w:pPr>
        <w:ind w:firstLine="0"/>
        <w:rPr>
          <w:rtl/>
        </w:rPr>
      </w:pPr>
    </w:p>
    <w:p w14:paraId="2B847577" w14:textId="77777777" w:rsidR="00F07683" w:rsidRDefault="00F07683" w:rsidP="008320F6">
      <w:pPr>
        <w:ind w:firstLine="0"/>
        <w:rPr>
          <w:rtl/>
        </w:rPr>
      </w:pPr>
    </w:p>
    <w:p w14:paraId="139B1EB0" w14:textId="77777777" w:rsidR="00F07683" w:rsidRDefault="00F07683" w:rsidP="008320F6">
      <w:pPr>
        <w:ind w:firstLine="0"/>
        <w:rPr>
          <w:rtl/>
        </w:rPr>
      </w:pPr>
    </w:p>
    <w:p w14:paraId="40F51237" w14:textId="77777777" w:rsidR="00F07683" w:rsidRDefault="00F07683" w:rsidP="008320F6">
      <w:pPr>
        <w:ind w:firstLine="0"/>
        <w:rPr>
          <w:rtl/>
        </w:rPr>
      </w:pPr>
    </w:p>
    <w:p w14:paraId="14C89E60" w14:textId="77777777" w:rsidR="00CF08E6" w:rsidRDefault="00CF08E6" w:rsidP="008320F6">
      <w:pPr>
        <w:ind w:firstLine="0"/>
        <w:rPr>
          <w:rtl/>
        </w:rPr>
      </w:pPr>
    </w:p>
    <w:p w14:paraId="6F708CE8" w14:textId="77777777" w:rsidR="00CF08E6" w:rsidRDefault="00CF08E6" w:rsidP="008320F6">
      <w:pPr>
        <w:ind w:firstLine="0"/>
        <w:rPr>
          <w:rtl/>
        </w:rPr>
      </w:pPr>
    </w:p>
    <w:p w14:paraId="4BDA9DC9" w14:textId="77777777" w:rsidR="00CF08E6" w:rsidRDefault="00CF08E6" w:rsidP="008320F6">
      <w:pPr>
        <w:ind w:firstLine="0"/>
        <w:rPr>
          <w:rtl/>
        </w:rPr>
      </w:pPr>
    </w:p>
    <w:p w14:paraId="1CE40B74" w14:textId="77777777" w:rsidR="00CF08E6" w:rsidRDefault="00CF08E6" w:rsidP="008320F6">
      <w:pPr>
        <w:ind w:firstLine="0"/>
        <w:rPr>
          <w:rtl/>
        </w:rPr>
      </w:pPr>
    </w:p>
    <w:p w14:paraId="7398160A" w14:textId="77777777" w:rsidR="00CF08E6" w:rsidRDefault="00CF08E6" w:rsidP="008320F6">
      <w:pPr>
        <w:ind w:firstLine="0"/>
        <w:rPr>
          <w:rtl/>
        </w:rPr>
      </w:pPr>
    </w:p>
    <w:p w14:paraId="2C92609D" w14:textId="77777777" w:rsidR="00CF08E6" w:rsidRDefault="00CF08E6" w:rsidP="008320F6">
      <w:pPr>
        <w:ind w:firstLine="0"/>
        <w:rPr>
          <w:rtl/>
        </w:rPr>
      </w:pPr>
    </w:p>
    <w:p w14:paraId="06913EEE" w14:textId="77777777" w:rsidR="00CF08E6" w:rsidRDefault="00CF08E6" w:rsidP="008320F6">
      <w:pPr>
        <w:ind w:firstLine="0"/>
        <w:rPr>
          <w:rtl/>
        </w:rPr>
      </w:pPr>
    </w:p>
    <w:p w14:paraId="0D27E66A" w14:textId="77777777" w:rsidR="00CF08E6" w:rsidRDefault="00CF08E6" w:rsidP="008320F6">
      <w:pPr>
        <w:ind w:firstLine="0"/>
        <w:rPr>
          <w:rtl/>
        </w:rPr>
      </w:pPr>
    </w:p>
    <w:p w14:paraId="4EBF1B97" w14:textId="58EA4687" w:rsidR="00F07683" w:rsidRPr="00F07683" w:rsidRDefault="00F07683" w:rsidP="00F07683">
      <w:pPr>
        <w:ind w:firstLine="0"/>
        <w:jc w:val="center"/>
        <w:outlineLvl w:val="1"/>
        <w:rPr>
          <w:rFonts w:ascii="David" w:hAnsi="David"/>
          <w:b/>
          <w:bCs/>
          <w:u w:val="single"/>
          <w:rtl/>
        </w:rPr>
      </w:pPr>
      <w:r w:rsidRPr="00F07683">
        <w:rPr>
          <w:rFonts w:ascii="David" w:hAnsi="David"/>
          <w:b/>
          <w:bCs/>
          <w:u w:val="single"/>
          <w:rtl/>
        </w:rPr>
        <w:lastRenderedPageBreak/>
        <w:t xml:space="preserve">פרק ח' (גמלאות וקצבת גישור), להצעת חוק ההתייעלות הכלכלית (תיקוני חקיקה להשגת יעדי התקציב לשנות התקציב 2023 ו-2024), התשפ"ג-2023 מ/1612 (למעט סעיפים </w:t>
      </w:r>
      <w:r w:rsidRPr="00F07683">
        <w:rPr>
          <w:rFonts w:ascii="David" w:hAnsi="David" w:hint="cs"/>
          <w:b/>
          <w:bCs/>
          <w:u w:val="single"/>
          <w:rtl/>
        </w:rPr>
        <w:t xml:space="preserve">30(4), 30(5), 31(א) </w:t>
      </w:r>
      <w:r w:rsidRPr="00F07683">
        <w:rPr>
          <w:rFonts w:ascii="David" w:hAnsi="David"/>
          <w:b/>
          <w:bCs/>
          <w:u w:val="single"/>
          <w:rtl/>
        </w:rPr>
        <w:t>– בהכנה לקריאה שנייה ושלישית (מ/1612)</w:t>
      </w:r>
    </w:p>
    <w:p w14:paraId="14925AB5" w14:textId="2EA07C4A" w:rsidR="00F07683" w:rsidRPr="00F07683" w:rsidRDefault="00F07683" w:rsidP="00F07683">
      <w:pPr>
        <w:ind w:firstLine="0"/>
        <w:jc w:val="center"/>
        <w:outlineLvl w:val="1"/>
        <w:rPr>
          <w:rFonts w:ascii="David" w:hAnsi="David"/>
          <w:b/>
          <w:bCs/>
          <w:u w:val="single"/>
        </w:rPr>
      </w:pPr>
      <w:r w:rsidRPr="00F07683">
        <w:rPr>
          <w:rFonts w:ascii="David" w:hAnsi="David"/>
          <w:b/>
          <w:bCs/>
          <w:u w:val="single"/>
          <w:rtl/>
        </w:rPr>
        <w:t>על סדר היום: סעיפים</w:t>
      </w:r>
      <w:r w:rsidRPr="00F07683">
        <w:rPr>
          <w:rFonts w:ascii="David" w:hAnsi="David" w:hint="cs"/>
          <w:b/>
          <w:bCs/>
          <w:u w:val="single"/>
          <w:rtl/>
        </w:rPr>
        <w:t>:</w:t>
      </w:r>
      <w:r w:rsidRPr="00F07683">
        <w:rPr>
          <w:rFonts w:ascii="David" w:hAnsi="David"/>
          <w:b/>
          <w:bCs/>
          <w:u w:val="single"/>
          <w:rtl/>
        </w:rPr>
        <w:t xml:space="preserve"> 30(1) עד (3), 31(ב), 32(1) ו-33(א) (רכיב שכר מוחרג מהמשכורת הקובעת</w:t>
      </w:r>
      <w:r w:rsidRPr="00F07683">
        <w:rPr>
          <w:rFonts w:ascii="David" w:hAnsi="David" w:hint="cs"/>
          <w:b/>
          <w:bCs/>
          <w:u w:val="single"/>
          <w:rtl/>
        </w:rPr>
        <w:t>)</w:t>
      </w:r>
      <w:r w:rsidRPr="00F07683">
        <w:rPr>
          <w:rFonts w:ascii="David" w:hAnsi="David" w:cs="Arial"/>
          <w:b/>
          <w:bCs/>
          <w:color w:val="010000"/>
          <w:u w:val="single"/>
          <w:bdr w:val="single" w:sz="4" w:space="0" w:color="FF66FF" w:frame="1"/>
          <w:rtl/>
        </w:rPr>
        <w:t xml:space="preserve">&lt;&lt; </w:t>
      </w:r>
    </w:p>
    <w:p w14:paraId="4DAE85FA" w14:textId="77777777" w:rsidR="00F07683" w:rsidRPr="00F07683" w:rsidRDefault="00F07683" w:rsidP="008320F6">
      <w:pPr>
        <w:ind w:firstLine="0"/>
        <w:rPr>
          <w:rtl/>
        </w:rPr>
      </w:pPr>
    </w:p>
    <w:p w14:paraId="3B56B8D0" w14:textId="77777777" w:rsidR="005B491E" w:rsidRDefault="005B491E" w:rsidP="00AB3F3A">
      <w:pPr>
        <w:ind w:firstLine="0"/>
        <w:rPr>
          <w:rtl/>
        </w:rPr>
      </w:pPr>
    </w:p>
    <w:p w14:paraId="08FCDA1C" w14:textId="77777777" w:rsidR="005B491E" w:rsidRDefault="005B491E" w:rsidP="005B491E">
      <w:pPr>
        <w:pStyle w:val="af6"/>
        <w:keepNext/>
      </w:pPr>
      <w:bookmarkStart w:id="0" w:name="ET_yor_4996_2"/>
      <w:r w:rsidRPr="005B491E">
        <w:rPr>
          <w:rStyle w:val="TagStyle"/>
          <w:rtl/>
        </w:rPr>
        <w:t xml:space="preserve"> &lt;&lt; יור &gt;&gt; </w:t>
      </w:r>
      <w:r>
        <w:rPr>
          <w:rtl/>
        </w:rPr>
        <w:t>היו"ר ישראל אייכלר:</w:t>
      </w:r>
      <w:r w:rsidRPr="005B491E">
        <w:rPr>
          <w:rStyle w:val="TagStyle"/>
          <w:rtl/>
        </w:rPr>
        <w:t xml:space="preserve"> &lt;&lt; יור &gt;&gt;</w:t>
      </w:r>
      <w:r w:rsidR="008E4F5A">
        <w:rPr>
          <w:rtl/>
        </w:rPr>
        <w:t xml:space="preserve"> </w:t>
      </w:r>
      <w:bookmarkEnd w:id="0"/>
    </w:p>
    <w:p w14:paraId="67480FC7" w14:textId="77777777" w:rsidR="005B491E" w:rsidRDefault="005B491E" w:rsidP="005B491E">
      <w:pPr>
        <w:pStyle w:val="KeepWithNext"/>
        <w:rPr>
          <w:rtl/>
          <w:lang w:eastAsia="he-IL"/>
        </w:rPr>
      </w:pPr>
    </w:p>
    <w:p w14:paraId="52923A8E" w14:textId="77777777" w:rsidR="005B491E" w:rsidRDefault="005B491E" w:rsidP="005B491E">
      <w:pPr>
        <w:rPr>
          <w:rtl/>
          <w:lang w:eastAsia="he-IL"/>
        </w:rPr>
      </w:pPr>
      <w:r>
        <w:rPr>
          <w:rFonts w:hint="cs"/>
          <w:rtl/>
          <w:lang w:eastAsia="he-IL"/>
        </w:rPr>
        <w:t>שלום לכם, אנחנו בישיבה השל</w:t>
      </w:r>
      <w:r w:rsidR="007A0540">
        <w:rPr>
          <w:rFonts w:hint="cs"/>
          <w:rtl/>
          <w:lang w:eastAsia="he-IL"/>
        </w:rPr>
        <w:t>ישית היום בוועדת העבודה והרווחה,</w:t>
      </w:r>
      <w:r>
        <w:rPr>
          <w:rFonts w:hint="cs"/>
          <w:rtl/>
          <w:lang w:eastAsia="he-IL"/>
        </w:rPr>
        <w:t xml:space="preserve"> ט"ז באייר התשפ"ג, 7 במאי 2023. הנושא הכללי זה פרק ח' (גמלאות וקצבת גישור), להצעת חוק ההתייעלות הכלכלית, ועל סדר-היום סעיפים 30(1) עד (3), 31(ב), 32(1) ו-33(א) (רכיב שכר מוחרג מהמשכורת הקובעת). כדי לפצח את החידה הזאת אנחנו נבקש מהאוצר. מי מדבר בשמכם?</w:t>
      </w:r>
    </w:p>
    <w:p w14:paraId="4EDD3DB1" w14:textId="77777777" w:rsidR="005B491E" w:rsidRDefault="005B491E" w:rsidP="005B491E">
      <w:pPr>
        <w:rPr>
          <w:rtl/>
          <w:lang w:eastAsia="he-IL"/>
        </w:rPr>
      </w:pPr>
    </w:p>
    <w:p w14:paraId="18947C8E" w14:textId="77777777" w:rsidR="005B491E" w:rsidRDefault="005B491E" w:rsidP="005B491E">
      <w:pPr>
        <w:pStyle w:val="af9"/>
        <w:keepNext/>
        <w:rPr>
          <w:rtl/>
          <w:lang w:eastAsia="he-IL"/>
        </w:rPr>
      </w:pPr>
      <w:bookmarkStart w:id="1" w:name="ET_guest_507477_3"/>
      <w:r w:rsidRPr="005B491E">
        <w:rPr>
          <w:rStyle w:val="TagStyle"/>
          <w:rtl/>
        </w:rPr>
        <w:t xml:space="preserve"> &lt;&lt; אורח &gt;&gt; </w:t>
      </w:r>
      <w:r>
        <w:rPr>
          <w:rtl/>
          <w:lang w:eastAsia="he-IL"/>
        </w:rPr>
        <w:t>רבקה ראבילו:</w:t>
      </w:r>
      <w:r w:rsidRPr="005B491E">
        <w:rPr>
          <w:rStyle w:val="TagStyle"/>
          <w:rtl/>
        </w:rPr>
        <w:t xml:space="preserve"> &lt;&lt; אורח &gt;&gt;</w:t>
      </w:r>
      <w:r w:rsidR="008E4F5A">
        <w:rPr>
          <w:rtl/>
          <w:lang w:eastAsia="he-IL"/>
        </w:rPr>
        <w:t xml:space="preserve"> </w:t>
      </w:r>
      <w:bookmarkEnd w:id="1"/>
    </w:p>
    <w:p w14:paraId="137B117B" w14:textId="77777777" w:rsidR="005B491E" w:rsidRDefault="005B491E" w:rsidP="005B491E">
      <w:pPr>
        <w:pStyle w:val="KeepWithNext"/>
        <w:rPr>
          <w:rtl/>
          <w:lang w:eastAsia="he-IL"/>
        </w:rPr>
      </w:pPr>
    </w:p>
    <w:p w14:paraId="735A5081" w14:textId="77777777" w:rsidR="000E3778" w:rsidRDefault="005B491E" w:rsidP="005B491E">
      <w:pPr>
        <w:rPr>
          <w:rtl/>
          <w:lang w:eastAsia="he-IL"/>
        </w:rPr>
      </w:pPr>
      <w:r>
        <w:rPr>
          <w:rFonts w:hint="cs"/>
          <w:rtl/>
          <w:lang w:eastAsia="he-IL"/>
        </w:rPr>
        <w:t xml:space="preserve">רבקה ראבילו, סגנית היועץ המשפטי באגף השכר. אני אתחיל בהצגת התיקון המבוקש ואחרי זה נעבור לצוות הכלכלי אצלנו שיסבירו את הרציונל לתיקון. מכוח סעיף 8 לחוק הגמלאות בפנסיה התקציבית רכיבי שכר שאינם מותנים במשהו מעבר לעבודה הבסיסית הרגילה, התפקיד הבסיסי של העובד, הם אוטומטית נכללים במשכורת הקובעת לפנסיה תקציבית. מתוך רצון לאפשר גמישות מסוימת לצדדים ליחסי עבודה בהסכם קיבוצי, ובדרך זו לתקן עיוותים בשכר, </w:t>
      </w:r>
      <w:r w:rsidR="007A0540">
        <w:rPr>
          <w:rFonts w:hint="cs"/>
          <w:rtl/>
          <w:lang w:eastAsia="he-IL"/>
        </w:rPr>
        <w:t>מבקשים עכשיו לאפשר בהסכם קיבוצי,</w:t>
      </w:r>
      <w:r>
        <w:rPr>
          <w:rFonts w:hint="cs"/>
          <w:rtl/>
          <w:lang w:eastAsia="he-IL"/>
        </w:rPr>
        <w:t xml:space="preserve"> כלומר בין המעסיק, במקרה של החוק</w:t>
      </w:r>
      <w:r w:rsidR="007A0540">
        <w:rPr>
          <w:rFonts w:hint="cs"/>
          <w:rtl/>
          <w:lang w:eastAsia="he-IL"/>
        </w:rPr>
        <w:t>,</w:t>
      </w:r>
      <w:r>
        <w:rPr>
          <w:rFonts w:hint="cs"/>
          <w:rtl/>
          <w:lang w:eastAsia="he-IL"/>
        </w:rPr>
        <w:t xml:space="preserve"> המדינה לבין הארגון היציג של העובדים לקבוע שיש רכיבים שהם אמנם לא מותנים אבל הם לא יכללו במשכורת הקובעת לפנסיה תקציבית, וזאת כמובן רק בהסכם קיבוצי, כלומר רק בהסכמה של הארגון היציג. </w:t>
      </w:r>
    </w:p>
    <w:p w14:paraId="6ACF673C" w14:textId="77777777" w:rsidR="000E3778" w:rsidRDefault="000E3778" w:rsidP="005B491E">
      <w:pPr>
        <w:rPr>
          <w:rtl/>
          <w:lang w:eastAsia="he-IL"/>
        </w:rPr>
      </w:pPr>
    </w:p>
    <w:p w14:paraId="31B86B19" w14:textId="77777777" w:rsidR="005B491E" w:rsidRDefault="005B491E" w:rsidP="005B491E">
      <w:pPr>
        <w:rPr>
          <w:rtl/>
          <w:lang w:eastAsia="he-IL"/>
        </w:rPr>
      </w:pPr>
      <w:r>
        <w:rPr>
          <w:rFonts w:hint="cs"/>
          <w:rtl/>
          <w:lang w:eastAsia="he-IL"/>
        </w:rPr>
        <w:t xml:space="preserve">מדובר ברכיבים רק שיהיו חדשים, זאת אומרת שייקבעו אחרי תיקון החוק. התיקון לא ייגע למי שכבר פרש לפנסיה, זאת אומרת גמלאים קיימים לא יושפעו מהתיקון הזה אלא רק מי שיפרוש בעתיד, ובכלל זה זה יהיה רכיב חדש, ואם זה רכיב שמחליף רכיב קיים, זה רק אם הוא מחליף רכיב קיים שלא היה במשכורת הקובעת, כלומר בשום צורה שהיא זה לא פוגע ברכיבים שכיום נמצאים במשכורת הקובעת, וזה כמו שאמרתי רק לגבי מי שיפרוש בעתיד. </w:t>
      </w:r>
    </w:p>
    <w:p w14:paraId="0AF17321" w14:textId="77777777" w:rsidR="005B491E" w:rsidRDefault="005B491E" w:rsidP="005B491E">
      <w:pPr>
        <w:rPr>
          <w:rtl/>
          <w:lang w:eastAsia="he-IL"/>
        </w:rPr>
      </w:pPr>
    </w:p>
    <w:p w14:paraId="6BDA72AE" w14:textId="77777777" w:rsidR="005B491E" w:rsidRDefault="005B491E" w:rsidP="005B491E">
      <w:pPr>
        <w:pStyle w:val="af6"/>
        <w:keepNext/>
        <w:rPr>
          <w:rtl/>
        </w:rPr>
      </w:pPr>
      <w:bookmarkStart w:id="2" w:name="ET_yor_4996_4"/>
      <w:r w:rsidRPr="005B491E">
        <w:rPr>
          <w:rStyle w:val="TagStyle"/>
          <w:rtl/>
        </w:rPr>
        <w:t xml:space="preserve"> &lt;&lt; יור &gt;&gt; </w:t>
      </w:r>
      <w:r>
        <w:rPr>
          <w:rtl/>
        </w:rPr>
        <w:t>היו"ר ישראל אייכלר:</w:t>
      </w:r>
      <w:r w:rsidRPr="005B491E">
        <w:rPr>
          <w:rStyle w:val="TagStyle"/>
          <w:rtl/>
        </w:rPr>
        <w:t xml:space="preserve"> &lt;&lt; יור &gt;&gt;</w:t>
      </w:r>
      <w:r w:rsidR="008E4F5A">
        <w:rPr>
          <w:rtl/>
        </w:rPr>
        <w:t xml:space="preserve"> </w:t>
      </w:r>
      <w:bookmarkEnd w:id="2"/>
    </w:p>
    <w:p w14:paraId="366E782B" w14:textId="77777777" w:rsidR="005B491E" w:rsidRDefault="005B491E" w:rsidP="005B491E">
      <w:pPr>
        <w:pStyle w:val="KeepWithNext"/>
        <w:rPr>
          <w:rtl/>
          <w:lang w:eastAsia="he-IL"/>
        </w:rPr>
      </w:pPr>
    </w:p>
    <w:p w14:paraId="4704E64F" w14:textId="77777777" w:rsidR="005B491E" w:rsidRDefault="005B491E" w:rsidP="005B491E">
      <w:pPr>
        <w:rPr>
          <w:rtl/>
          <w:lang w:eastAsia="he-IL"/>
        </w:rPr>
      </w:pPr>
      <w:r>
        <w:rPr>
          <w:rFonts w:hint="cs"/>
          <w:rtl/>
          <w:lang w:eastAsia="he-IL"/>
        </w:rPr>
        <w:t xml:space="preserve">שמענו רק מי לא, אבל מה כן? </w:t>
      </w:r>
    </w:p>
    <w:p w14:paraId="220432A0" w14:textId="77777777" w:rsidR="005B491E" w:rsidRDefault="005B491E" w:rsidP="005B491E">
      <w:pPr>
        <w:rPr>
          <w:rtl/>
          <w:lang w:eastAsia="he-IL"/>
        </w:rPr>
      </w:pPr>
    </w:p>
    <w:p w14:paraId="1616FA5F" w14:textId="77777777" w:rsidR="005B491E" w:rsidRDefault="005B491E" w:rsidP="005B491E">
      <w:pPr>
        <w:pStyle w:val="af9"/>
        <w:keepNext/>
        <w:rPr>
          <w:rtl/>
          <w:lang w:eastAsia="he-IL"/>
        </w:rPr>
      </w:pPr>
      <w:bookmarkStart w:id="3" w:name="ET_guest_507477_5"/>
      <w:r w:rsidRPr="005B491E">
        <w:rPr>
          <w:rStyle w:val="TagStyle"/>
          <w:rtl/>
        </w:rPr>
        <w:t xml:space="preserve"> &lt;&lt; אורח &gt;&gt; </w:t>
      </w:r>
      <w:r>
        <w:rPr>
          <w:rtl/>
          <w:lang w:eastAsia="he-IL"/>
        </w:rPr>
        <w:t>רבקה ראבילו:</w:t>
      </w:r>
      <w:r w:rsidRPr="005B491E">
        <w:rPr>
          <w:rStyle w:val="TagStyle"/>
          <w:rtl/>
        </w:rPr>
        <w:t xml:space="preserve"> &lt;&lt; אורח &gt;&gt;</w:t>
      </w:r>
      <w:r w:rsidR="008E4F5A">
        <w:rPr>
          <w:rtl/>
          <w:lang w:eastAsia="he-IL"/>
        </w:rPr>
        <w:t xml:space="preserve"> </w:t>
      </w:r>
      <w:bookmarkEnd w:id="3"/>
    </w:p>
    <w:p w14:paraId="0A8FC49D" w14:textId="77777777" w:rsidR="005B491E" w:rsidRDefault="005B491E" w:rsidP="005B491E">
      <w:pPr>
        <w:pStyle w:val="KeepWithNext"/>
        <w:rPr>
          <w:rtl/>
          <w:lang w:eastAsia="he-IL"/>
        </w:rPr>
      </w:pPr>
    </w:p>
    <w:p w14:paraId="4876740E" w14:textId="77777777" w:rsidR="005B491E" w:rsidRDefault="005B491E" w:rsidP="00E41706">
      <w:pPr>
        <w:rPr>
          <w:rtl/>
          <w:lang w:eastAsia="he-IL"/>
        </w:rPr>
      </w:pPr>
      <w:r>
        <w:rPr>
          <w:rFonts w:hint="cs"/>
          <w:rtl/>
          <w:lang w:eastAsia="he-IL"/>
        </w:rPr>
        <w:t>גמלאים בפנסיה תקציבית, כלומר מי שחל עליו ה</w:t>
      </w:r>
      <w:r w:rsidR="005100C6">
        <w:rPr>
          <w:rFonts w:hint="cs"/>
          <w:rtl/>
          <w:lang w:eastAsia="he-IL"/>
        </w:rPr>
        <w:t>סדר פנסיה תקציבית בשירות המדינה.</w:t>
      </w:r>
      <w:r>
        <w:rPr>
          <w:rFonts w:hint="cs"/>
          <w:rtl/>
          <w:lang w:eastAsia="he-IL"/>
        </w:rPr>
        <w:t xml:space="preserve"> </w:t>
      </w:r>
      <w:r w:rsidR="009B2BE1">
        <w:rPr>
          <w:rFonts w:hint="cs"/>
          <w:rtl/>
          <w:lang w:eastAsia="he-IL"/>
        </w:rPr>
        <w:t>יש קבוצות לא גדולות בתאגידים סט</w:t>
      </w:r>
      <w:r>
        <w:rPr>
          <w:rFonts w:hint="cs"/>
          <w:rtl/>
          <w:lang w:eastAsia="he-IL"/>
        </w:rPr>
        <w:t>טו</w:t>
      </w:r>
      <w:r w:rsidR="009B2BE1">
        <w:rPr>
          <w:rFonts w:hint="cs"/>
          <w:rtl/>
          <w:lang w:eastAsia="he-IL"/>
        </w:rPr>
        <w:t>טו</w:t>
      </w:r>
      <w:r>
        <w:rPr>
          <w:rFonts w:hint="cs"/>
          <w:rtl/>
          <w:lang w:eastAsia="he-IL"/>
        </w:rPr>
        <w:t>ריים שגם עליהם חל החוק, כדוגמת המוסד לביטוח לאומי, שירות</w:t>
      </w:r>
      <w:r w:rsidR="005100C6">
        <w:rPr>
          <w:rFonts w:hint="cs"/>
          <w:rtl/>
          <w:lang w:eastAsia="he-IL"/>
        </w:rPr>
        <w:t xml:space="preserve"> התעסוקה.</w:t>
      </w:r>
      <w:r>
        <w:rPr>
          <w:rFonts w:hint="cs"/>
          <w:rtl/>
          <w:lang w:eastAsia="he-IL"/>
        </w:rPr>
        <w:t xml:space="preserve"> גם שם יש עובדים שעליהם חל חוק שירות המדינה (גמלאות). מכיוון שגופי</w:t>
      </w:r>
      <w:r w:rsidR="00E41706">
        <w:rPr>
          <w:rFonts w:hint="cs"/>
          <w:rtl/>
          <w:lang w:eastAsia="he-IL"/>
        </w:rPr>
        <w:t xml:space="preserve"> הביטחון, חלק מהשכר שלהם, וזה אני מדברת על עובדים בשירותי הביטחון, משרתים במשטרה ובשירות בתי הסוהר. אנחנו מדברים גם על תיקון מקביל בחוק שירות הקבע</w:t>
      </w:r>
      <w:r w:rsidR="008E4F5A">
        <w:rPr>
          <w:rFonts w:hint="cs"/>
          <w:rtl/>
          <w:lang w:eastAsia="he-IL"/>
        </w:rPr>
        <w:t xml:space="preserve"> </w:t>
      </w:r>
      <w:r w:rsidR="00E41706">
        <w:rPr>
          <w:rFonts w:hint="cs"/>
          <w:rtl/>
          <w:lang w:eastAsia="he-IL"/>
        </w:rPr>
        <w:t xml:space="preserve">(גמלאות) לגבי המשרתים בצה"ל. מכיוון שחלק מהשכר שלהם נקבע לפי הסכמים קיבוציים החלים בשירות המדינה, אז כשמדובר באותם רכיבי שכר שלגביהם הוסכם במדינה שהם לא יהיו חלק מהמשכורת הקובעת בפנסיה תקציבית לגבי עובד מדינה, כשאותו </w:t>
      </w:r>
      <w:r w:rsidR="005100C6">
        <w:rPr>
          <w:rFonts w:hint="cs"/>
          <w:rtl/>
          <w:lang w:eastAsia="he-IL"/>
        </w:rPr>
        <w:t>רכיב משורשר למשרת בגופי הביטחון,</w:t>
      </w:r>
      <w:r w:rsidR="00E41706">
        <w:rPr>
          <w:rFonts w:hint="cs"/>
          <w:rtl/>
          <w:lang w:eastAsia="he-IL"/>
        </w:rPr>
        <w:t xml:space="preserve"> הוא מקבל את אותו רכיב, ההיגיון אומר שהוא יקבל את זה באותה צורה, באותו ערך ולא בערך עם תוספת של פנסיה תקציבית</w:t>
      </w:r>
      <w:r w:rsidR="005100C6">
        <w:rPr>
          <w:rFonts w:hint="cs"/>
          <w:rtl/>
          <w:lang w:eastAsia="he-IL"/>
        </w:rPr>
        <w:t>,</w:t>
      </w:r>
      <w:r w:rsidR="00E41706">
        <w:rPr>
          <w:rFonts w:hint="cs"/>
          <w:rtl/>
          <w:lang w:eastAsia="he-IL"/>
        </w:rPr>
        <w:t xml:space="preserve"> ולכן גם לגביהם אותם רכיבים יוחרגו מהמשכורת הקובעת.</w:t>
      </w:r>
    </w:p>
    <w:p w14:paraId="034F1FB2" w14:textId="77777777" w:rsidR="00E41706" w:rsidRDefault="00E41706" w:rsidP="00E41706">
      <w:pPr>
        <w:rPr>
          <w:rtl/>
          <w:lang w:eastAsia="he-IL"/>
        </w:rPr>
      </w:pPr>
    </w:p>
    <w:p w14:paraId="0D7FA4A4" w14:textId="77777777" w:rsidR="00E41706" w:rsidRDefault="00E41706" w:rsidP="00E41706">
      <w:pPr>
        <w:pStyle w:val="af6"/>
        <w:keepNext/>
        <w:rPr>
          <w:rtl/>
        </w:rPr>
      </w:pPr>
      <w:bookmarkStart w:id="4" w:name="ET_yor_4996_6"/>
      <w:r w:rsidRPr="00E41706">
        <w:rPr>
          <w:rStyle w:val="TagStyle"/>
          <w:rtl/>
        </w:rPr>
        <w:t xml:space="preserve"> &lt;&lt; יור &gt;&gt; </w:t>
      </w:r>
      <w:r>
        <w:rPr>
          <w:rtl/>
        </w:rPr>
        <w:t>היו"ר ישראל אייכלר:</w:t>
      </w:r>
      <w:r w:rsidRPr="00E41706">
        <w:rPr>
          <w:rStyle w:val="TagStyle"/>
          <w:rtl/>
        </w:rPr>
        <w:t xml:space="preserve"> &lt;&lt; יור &gt;&gt;</w:t>
      </w:r>
      <w:r w:rsidR="008E4F5A">
        <w:rPr>
          <w:rtl/>
        </w:rPr>
        <w:t xml:space="preserve"> </w:t>
      </w:r>
      <w:bookmarkEnd w:id="4"/>
    </w:p>
    <w:p w14:paraId="74DBEB2A" w14:textId="77777777" w:rsidR="00E41706" w:rsidRDefault="00E41706" w:rsidP="00E41706">
      <w:pPr>
        <w:pStyle w:val="KeepWithNext"/>
        <w:rPr>
          <w:rtl/>
          <w:lang w:eastAsia="he-IL"/>
        </w:rPr>
      </w:pPr>
    </w:p>
    <w:p w14:paraId="33D994F5" w14:textId="77777777" w:rsidR="00E41706" w:rsidRDefault="00E41706" w:rsidP="00E41706">
      <w:pPr>
        <w:rPr>
          <w:rtl/>
          <w:lang w:eastAsia="he-IL"/>
        </w:rPr>
      </w:pPr>
      <w:r>
        <w:rPr>
          <w:rFonts w:hint="cs"/>
          <w:rtl/>
          <w:lang w:eastAsia="he-IL"/>
        </w:rPr>
        <w:t>למה צריך חוק מיוחד להם ואי אפשר לכלול אותם בכל עובדי המדינה?</w:t>
      </w:r>
    </w:p>
    <w:p w14:paraId="3D3447A8" w14:textId="77777777" w:rsidR="00E41706" w:rsidRDefault="00E41706" w:rsidP="00E41706">
      <w:pPr>
        <w:rPr>
          <w:rtl/>
          <w:lang w:eastAsia="he-IL"/>
        </w:rPr>
      </w:pPr>
    </w:p>
    <w:p w14:paraId="19ADCAE8" w14:textId="77777777" w:rsidR="00E41706" w:rsidRDefault="00E41706" w:rsidP="00E41706">
      <w:pPr>
        <w:pStyle w:val="af9"/>
        <w:keepNext/>
        <w:rPr>
          <w:rtl/>
          <w:lang w:eastAsia="he-IL"/>
        </w:rPr>
      </w:pPr>
      <w:bookmarkStart w:id="5" w:name="ET_guest_507477_7"/>
      <w:r w:rsidRPr="00E41706">
        <w:rPr>
          <w:rStyle w:val="TagStyle"/>
          <w:rtl/>
        </w:rPr>
        <w:t xml:space="preserve"> &lt;&lt; אורח &gt;&gt; </w:t>
      </w:r>
      <w:r>
        <w:rPr>
          <w:rtl/>
          <w:lang w:eastAsia="he-IL"/>
        </w:rPr>
        <w:t>רבקה ראבילו:</w:t>
      </w:r>
      <w:r w:rsidRPr="00E41706">
        <w:rPr>
          <w:rStyle w:val="TagStyle"/>
          <w:rtl/>
        </w:rPr>
        <w:t xml:space="preserve"> &lt;&lt; אורח &gt;&gt;</w:t>
      </w:r>
      <w:r w:rsidR="008E4F5A">
        <w:rPr>
          <w:rtl/>
          <w:lang w:eastAsia="he-IL"/>
        </w:rPr>
        <w:t xml:space="preserve"> </w:t>
      </w:r>
      <w:bookmarkEnd w:id="5"/>
    </w:p>
    <w:p w14:paraId="3B4DD5B6" w14:textId="77777777" w:rsidR="00E41706" w:rsidRDefault="00E41706" w:rsidP="00E41706">
      <w:pPr>
        <w:pStyle w:val="KeepWithNext"/>
        <w:rPr>
          <w:rtl/>
          <w:lang w:eastAsia="he-IL"/>
        </w:rPr>
      </w:pPr>
    </w:p>
    <w:p w14:paraId="340C8022" w14:textId="77777777" w:rsidR="00E41706" w:rsidRDefault="00E41706" w:rsidP="00E41706">
      <w:pPr>
        <w:rPr>
          <w:rtl/>
          <w:lang w:eastAsia="he-IL"/>
        </w:rPr>
      </w:pPr>
      <w:r w:rsidRPr="00177694">
        <w:rPr>
          <w:rFonts w:hint="cs"/>
          <w:rtl/>
          <w:lang w:eastAsia="he-IL"/>
        </w:rPr>
        <w:t>יש להם פרקים שונים בתוך חוק הגמלאות, כלומר יש את עובדי המדינה הרגילים, ויש סעיפי התאמה בתוך חוק הגמלאות לגבי המשרתים בשירותי הביטחון ולגבי המשרתים במשטרה ובשירות בתי הסוהר. משרתי הקבע בצה"ל, יש להם חוק גמלאות נפרד.</w:t>
      </w:r>
    </w:p>
    <w:p w14:paraId="5E9C6A19" w14:textId="77777777" w:rsidR="00E41706" w:rsidRDefault="00E41706" w:rsidP="00E41706">
      <w:pPr>
        <w:rPr>
          <w:rtl/>
          <w:lang w:eastAsia="he-IL"/>
        </w:rPr>
      </w:pPr>
    </w:p>
    <w:p w14:paraId="319F2171" w14:textId="77777777" w:rsidR="00E41706" w:rsidRDefault="00E41706" w:rsidP="00E41706">
      <w:pPr>
        <w:pStyle w:val="af6"/>
        <w:keepNext/>
        <w:rPr>
          <w:rtl/>
        </w:rPr>
      </w:pPr>
      <w:bookmarkStart w:id="6" w:name="ET_yor_4996_8"/>
      <w:r w:rsidRPr="00E41706">
        <w:rPr>
          <w:rStyle w:val="TagStyle"/>
          <w:rtl/>
        </w:rPr>
        <w:lastRenderedPageBreak/>
        <w:t xml:space="preserve"> &lt;&lt; יור &gt;&gt; </w:t>
      </w:r>
      <w:r>
        <w:rPr>
          <w:rtl/>
        </w:rPr>
        <w:t>היו"ר ישראל אייכלר:</w:t>
      </w:r>
      <w:r w:rsidRPr="00E41706">
        <w:rPr>
          <w:rStyle w:val="TagStyle"/>
          <w:rtl/>
        </w:rPr>
        <w:t xml:space="preserve"> &lt;&lt; יור &gt;&gt;</w:t>
      </w:r>
      <w:r w:rsidR="008E4F5A">
        <w:rPr>
          <w:rtl/>
        </w:rPr>
        <w:t xml:space="preserve"> </w:t>
      </w:r>
      <w:bookmarkEnd w:id="6"/>
    </w:p>
    <w:p w14:paraId="40D2B628" w14:textId="77777777" w:rsidR="00E41706" w:rsidRDefault="00E41706" w:rsidP="00E41706">
      <w:pPr>
        <w:pStyle w:val="KeepWithNext"/>
        <w:rPr>
          <w:rtl/>
          <w:lang w:eastAsia="he-IL"/>
        </w:rPr>
      </w:pPr>
    </w:p>
    <w:p w14:paraId="6EA2E8A8" w14:textId="77777777" w:rsidR="00E41706" w:rsidRDefault="00E41706" w:rsidP="00E41706">
      <w:pPr>
        <w:rPr>
          <w:rtl/>
          <w:lang w:eastAsia="he-IL"/>
        </w:rPr>
      </w:pPr>
      <w:r>
        <w:rPr>
          <w:rFonts w:hint="cs"/>
          <w:rtl/>
          <w:lang w:eastAsia="he-IL"/>
        </w:rPr>
        <w:t>לכן צריך לעשות חוק מיוחד כדי להשוות אותם לשאר עובדי המדינה.</w:t>
      </w:r>
    </w:p>
    <w:p w14:paraId="7AC463D9" w14:textId="77777777" w:rsidR="00E41706" w:rsidRDefault="00E41706" w:rsidP="00E41706">
      <w:pPr>
        <w:rPr>
          <w:rtl/>
          <w:lang w:eastAsia="he-IL"/>
        </w:rPr>
      </w:pPr>
    </w:p>
    <w:p w14:paraId="5B376E8C" w14:textId="77777777" w:rsidR="00E41706" w:rsidRDefault="00E41706" w:rsidP="00E41706">
      <w:pPr>
        <w:pStyle w:val="af9"/>
        <w:keepNext/>
        <w:rPr>
          <w:rtl/>
          <w:lang w:eastAsia="he-IL"/>
        </w:rPr>
      </w:pPr>
      <w:bookmarkStart w:id="7" w:name="ET_guest_507477_9"/>
      <w:r w:rsidRPr="00E41706">
        <w:rPr>
          <w:rStyle w:val="TagStyle"/>
          <w:rtl/>
        </w:rPr>
        <w:t xml:space="preserve"> &lt;&lt; אורח &gt;&gt; </w:t>
      </w:r>
      <w:r>
        <w:rPr>
          <w:rtl/>
          <w:lang w:eastAsia="he-IL"/>
        </w:rPr>
        <w:t>רבקה ראבילו:</w:t>
      </w:r>
      <w:r w:rsidRPr="00E41706">
        <w:rPr>
          <w:rStyle w:val="TagStyle"/>
          <w:rtl/>
        </w:rPr>
        <w:t xml:space="preserve"> &lt;&lt; אורח &gt;&gt;</w:t>
      </w:r>
      <w:r w:rsidR="008E4F5A">
        <w:rPr>
          <w:rtl/>
          <w:lang w:eastAsia="he-IL"/>
        </w:rPr>
        <w:t xml:space="preserve"> </w:t>
      </w:r>
      <w:bookmarkEnd w:id="7"/>
    </w:p>
    <w:p w14:paraId="7898CE4B" w14:textId="77777777" w:rsidR="00E41706" w:rsidRDefault="00E41706" w:rsidP="00E41706">
      <w:pPr>
        <w:pStyle w:val="KeepWithNext"/>
        <w:rPr>
          <w:rtl/>
          <w:lang w:eastAsia="he-IL"/>
        </w:rPr>
      </w:pPr>
    </w:p>
    <w:p w14:paraId="192F007F" w14:textId="77777777" w:rsidR="00E41706" w:rsidRDefault="00E41706" w:rsidP="00E41706">
      <w:pPr>
        <w:rPr>
          <w:rtl/>
          <w:lang w:eastAsia="he-IL"/>
        </w:rPr>
      </w:pPr>
      <w:r>
        <w:rPr>
          <w:rFonts w:hint="cs"/>
          <w:rtl/>
          <w:lang w:eastAsia="he-IL"/>
        </w:rPr>
        <w:t xml:space="preserve">לגבי צה"ל. לגבי גופי ביטחון אחרים, נמצאים באותו חוק אבל יש להם סעיפים נפרדים. </w:t>
      </w:r>
    </w:p>
    <w:p w14:paraId="3B32B552" w14:textId="77777777" w:rsidR="00E41706" w:rsidRDefault="00E41706" w:rsidP="00E41706">
      <w:pPr>
        <w:rPr>
          <w:rtl/>
          <w:lang w:eastAsia="he-IL"/>
        </w:rPr>
      </w:pPr>
    </w:p>
    <w:p w14:paraId="2362D293" w14:textId="77777777" w:rsidR="00E41706" w:rsidRDefault="00E41706" w:rsidP="00E41706">
      <w:pPr>
        <w:pStyle w:val="af6"/>
        <w:keepNext/>
        <w:rPr>
          <w:rtl/>
        </w:rPr>
      </w:pPr>
      <w:bookmarkStart w:id="8" w:name="ET_yor_4996_10"/>
      <w:r w:rsidRPr="00E41706">
        <w:rPr>
          <w:rStyle w:val="TagStyle"/>
          <w:rtl/>
        </w:rPr>
        <w:t xml:space="preserve"> &lt;&lt; יור &gt;&gt; </w:t>
      </w:r>
      <w:r>
        <w:rPr>
          <w:rtl/>
        </w:rPr>
        <w:t>היו"ר ישראל אייכלר:</w:t>
      </w:r>
      <w:r w:rsidRPr="00E41706">
        <w:rPr>
          <w:rStyle w:val="TagStyle"/>
          <w:rtl/>
        </w:rPr>
        <w:t xml:space="preserve"> &lt;&lt; יור &gt;&gt;</w:t>
      </w:r>
      <w:r w:rsidR="008E4F5A">
        <w:rPr>
          <w:rtl/>
        </w:rPr>
        <w:t xml:space="preserve"> </w:t>
      </w:r>
      <w:bookmarkEnd w:id="8"/>
    </w:p>
    <w:p w14:paraId="21350554" w14:textId="77777777" w:rsidR="00E41706" w:rsidRDefault="00E41706" w:rsidP="00E41706">
      <w:pPr>
        <w:pStyle w:val="KeepWithNext"/>
        <w:rPr>
          <w:rtl/>
          <w:lang w:eastAsia="he-IL"/>
        </w:rPr>
      </w:pPr>
    </w:p>
    <w:p w14:paraId="0A1A3CA3" w14:textId="77777777" w:rsidR="00E41706" w:rsidRDefault="00E41706" w:rsidP="00E41706">
      <w:pPr>
        <w:rPr>
          <w:rtl/>
          <w:lang w:eastAsia="he-IL"/>
        </w:rPr>
      </w:pPr>
      <w:r>
        <w:rPr>
          <w:rFonts w:hint="cs"/>
          <w:rtl/>
          <w:lang w:eastAsia="he-IL"/>
        </w:rPr>
        <w:t>יש לי שאלה סוציאלית קצת. למה רכיב שכר, כשאדם יוצא לגמלאות לא יקבל את הפנסיה על זה?</w:t>
      </w:r>
    </w:p>
    <w:p w14:paraId="2B94F9E1" w14:textId="77777777" w:rsidR="00E41706" w:rsidRDefault="00E41706" w:rsidP="00E41706">
      <w:pPr>
        <w:rPr>
          <w:rtl/>
          <w:lang w:eastAsia="he-IL"/>
        </w:rPr>
      </w:pPr>
    </w:p>
    <w:p w14:paraId="0D42FD37" w14:textId="77777777" w:rsidR="00E41706" w:rsidRDefault="00E41706" w:rsidP="00E41706">
      <w:pPr>
        <w:pStyle w:val="af9"/>
        <w:keepNext/>
        <w:rPr>
          <w:rtl/>
          <w:lang w:eastAsia="he-IL"/>
        </w:rPr>
      </w:pPr>
      <w:bookmarkStart w:id="9" w:name="ET_guest_507477_11"/>
      <w:r w:rsidRPr="00E41706">
        <w:rPr>
          <w:rStyle w:val="TagStyle"/>
          <w:rtl/>
        </w:rPr>
        <w:t xml:space="preserve"> &lt;&lt; אורח &gt;&gt; </w:t>
      </w:r>
      <w:r>
        <w:rPr>
          <w:rtl/>
          <w:lang w:eastAsia="he-IL"/>
        </w:rPr>
        <w:t>רבקה ראבילו:</w:t>
      </w:r>
      <w:r w:rsidRPr="00E41706">
        <w:rPr>
          <w:rStyle w:val="TagStyle"/>
          <w:rtl/>
        </w:rPr>
        <w:t xml:space="preserve"> &lt;&lt; אורח &gt;&gt;</w:t>
      </w:r>
      <w:r w:rsidR="008E4F5A">
        <w:rPr>
          <w:rtl/>
          <w:lang w:eastAsia="he-IL"/>
        </w:rPr>
        <w:t xml:space="preserve"> </w:t>
      </w:r>
      <w:bookmarkEnd w:id="9"/>
    </w:p>
    <w:p w14:paraId="5DF8DD9A" w14:textId="77777777" w:rsidR="00E41706" w:rsidRDefault="00E41706" w:rsidP="00E41706">
      <w:pPr>
        <w:pStyle w:val="KeepWithNext"/>
        <w:rPr>
          <w:rtl/>
          <w:lang w:eastAsia="he-IL"/>
        </w:rPr>
      </w:pPr>
    </w:p>
    <w:p w14:paraId="2F5A46BF" w14:textId="77777777" w:rsidR="00E41706" w:rsidRDefault="00E41706" w:rsidP="00E41706">
      <w:pPr>
        <w:rPr>
          <w:rtl/>
          <w:lang w:eastAsia="he-IL"/>
        </w:rPr>
      </w:pPr>
      <w:r>
        <w:rPr>
          <w:rFonts w:hint="cs"/>
          <w:rtl/>
          <w:lang w:eastAsia="he-IL"/>
        </w:rPr>
        <w:t>אני מציעה שנעבור להסבר הכלכלי.</w:t>
      </w:r>
    </w:p>
    <w:p w14:paraId="3558D325" w14:textId="77777777" w:rsidR="00E41706" w:rsidRDefault="00E41706" w:rsidP="00E41706">
      <w:pPr>
        <w:rPr>
          <w:rtl/>
          <w:lang w:eastAsia="he-IL"/>
        </w:rPr>
      </w:pPr>
    </w:p>
    <w:p w14:paraId="2BA91067" w14:textId="77777777" w:rsidR="00E41706" w:rsidRDefault="00E41706" w:rsidP="00E41706">
      <w:pPr>
        <w:pStyle w:val="af6"/>
        <w:keepNext/>
        <w:rPr>
          <w:rtl/>
        </w:rPr>
      </w:pPr>
      <w:bookmarkStart w:id="10" w:name="ET_yor_4996_12"/>
      <w:r w:rsidRPr="00E41706">
        <w:rPr>
          <w:rStyle w:val="TagStyle"/>
          <w:rtl/>
        </w:rPr>
        <w:t xml:space="preserve"> &lt;&lt; יור &gt;&gt; </w:t>
      </w:r>
      <w:r>
        <w:rPr>
          <w:rtl/>
        </w:rPr>
        <w:t>היו"ר ישראל אייכלר:</w:t>
      </w:r>
      <w:r w:rsidRPr="00E41706">
        <w:rPr>
          <w:rStyle w:val="TagStyle"/>
          <w:rtl/>
        </w:rPr>
        <w:t xml:space="preserve"> &lt;&lt; יור &gt;&gt;</w:t>
      </w:r>
      <w:r w:rsidR="008E4F5A">
        <w:rPr>
          <w:rtl/>
        </w:rPr>
        <w:t xml:space="preserve"> </w:t>
      </w:r>
      <w:bookmarkEnd w:id="10"/>
    </w:p>
    <w:p w14:paraId="0FE710B8" w14:textId="77777777" w:rsidR="00E41706" w:rsidRDefault="00E41706" w:rsidP="00E41706">
      <w:pPr>
        <w:pStyle w:val="KeepWithNext"/>
        <w:rPr>
          <w:rtl/>
          <w:lang w:eastAsia="he-IL"/>
        </w:rPr>
      </w:pPr>
    </w:p>
    <w:p w14:paraId="2E791965" w14:textId="77777777" w:rsidR="00E41706" w:rsidRDefault="00E41706" w:rsidP="00E41706">
      <w:pPr>
        <w:rPr>
          <w:rtl/>
          <w:lang w:eastAsia="he-IL"/>
        </w:rPr>
      </w:pPr>
      <w:r>
        <w:rPr>
          <w:rFonts w:hint="cs"/>
          <w:rtl/>
          <w:lang w:eastAsia="he-IL"/>
        </w:rPr>
        <w:t>עידן.</w:t>
      </w:r>
    </w:p>
    <w:p w14:paraId="76CFF428" w14:textId="77777777" w:rsidR="00E41706" w:rsidRDefault="00E41706" w:rsidP="00E41706">
      <w:pPr>
        <w:rPr>
          <w:rtl/>
          <w:lang w:eastAsia="he-IL"/>
        </w:rPr>
      </w:pPr>
    </w:p>
    <w:p w14:paraId="22D692C7" w14:textId="77777777" w:rsidR="00E41706" w:rsidRDefault="00E41706" w:rsidP="00E41706">
      <w:pPr>
        <w:pStyle w:val="af9"/>
        <w:keepNext/>
        <w:rPr>
          <w:rtl/>
          <w:lang w:eastAsia="he-IL"/>
        </w:rPr>
      </w:pPr>
      <w:bookmarkStart w:id="11" w:name="ET_guest_868171_13"/>
      <w:r w:rsidRPr="00E41706">
        <w:rPr>
          <w:rStyle w:val="TagStyle"/>
          <w:rtl/>
        </w:rPr>
        <w:t xml:space="preserve"> &lt;&lt; אורח &gt;&gt; </w:t>
      </w:r>
      <w:r>
        <w:rPr>
          <w:rtl/>
          <w:lang w:eastAsia="he-IL"/>
        </w:rPr>
        <w:t>עידן כהן:</w:t>
      </w:r>
      <w:r w:rsidRPr="00E41706">
        <w:rPr>
          <w:rStyle w:val="TagStyle"/>
          <w:rtl/>
        </w:rPr>
        <w:t xml:space="preserve"> &lt;&lt; אורח &gt;&gt;</w:t>
      </w:r>
      <w:r w:rsidR="008E4F5A">
        <w:rPr>
          <w:rtl/>
          <w:lang w:eastAsia="he-IL"/>
        </w:rPr>
        <w:t xml:space="preserve"> </w:t>
      </w:r>
      <w:bookmarkEnd w:id="11"/>
    </w:p>
    <w:p w14:paraId="1CC993AB" w14:textId="77777777" w:rsidR="00E41706" w:rsidRDefault="00E41706" w:rsidP="00E41706">
      <w:pPr>
        <w:pStyle w:val="KeepWithNext"/>
        <w:rPr>
          <w:rtl/>
          <w:lang w:eastAsia="he-IL"/>
        </w:rPr>
      </w:pPr>
    </w:p>
    <w:p w14:paraId="7C32C383" w14:textId="77777777" w:rsidR="00E41706" w:rsidRDefault="00E41706" w:rsidP="00E41706">
      <w:pPr>
        <w:rPr>
          <w:rtl/>
          <w:lang w:eastAsia="he-IL"/>
        </w:rPr>
      </w:pPr>
      <w:r>
        <w:rPr>
          <w:rFonts w:hint="cs"/>
          <w:rtl/>
          <w:lang w:eastAsia="he-IL"/>
        </w:rPr>
        <w:t xml:space="preserve">עידן כהן מאגף השכר והסכמי עבודה במשרד האוצר. </w:t>
      </w:r>
    </w:p>
    <w:p w14:paraId="428361DD" w14:textId="77777777" w:rsidR="00E41706" w:rsidRDefault="00E41706" w:rsidP="00E41706">
      <w:pPr>
        <w:rPr>
          <w:rtl/>
          <w:lang w:eastAsia="he-IL"/>
        </w:rPr>
      </w:pPr>
    </w:p>
    <w:p w14:paraId="454E3D11" w14:textId="77777777" w:rsidR="00E41706" w:rsidRDefault="00E41706" w:rsidP="00E41706">
      <w:pPr>
        <w:pStyle w:val="af6"/>
        <w:keepNext/>
        <w:rPr>
          <w:rtl/>
        </w:rPr>
      </w:pPr>
      <w:bookmarkStart w:id="12" w:name="ET_yor_4996_14"/>
      <w:r w:rsidRPr="00E41706">
        <w:rPr>
          <w:rStyle w:val="TagStyle"/>
          <w:rtl/>
        </w:rPr>
        <w:t xml:space="preserve"> &lt;&lt; יור &gt;&gt; </w:t>
      </w:r>
      <w:r>
        <w:rPr>
          <w:rtl/>
        </w:rPr>
        <w:t>היו"ר ישראל אייכלר:</w:t>
      </w:r>
      <w:r w:rsidRPr="00E41706">
        <w:rPr>
          <w:rStyle w:val="TagStyle"/>
          <w:rtl/>
        </w:rPr>
        <w:t xml:space="preserve"> &lt;&lt; יור &gt;&gt;</w:t>
      </w:r>
      <w:r w:rsidR="008E4F5A">
        <w:rPr>
          <w:rtl/>
        </w:rPr>
        <w:t xml:space="preserve"> </w:t>
      </w:r>
      <w:bookmarkEnd w:id="12"/>
    </w:p>
    <w:p w14:paraId="65899096" w14:textId="77777777" w:rsidR="00E41706" w:rsidRDefault="00E41706" w:rsidP="00E41706">
      <w:pPr>
        <w:pStyle w:val="KeepWithNext"/>
        <w:rPr>
          <w:rtl/>
          <w:lang w:eastAsia="he-IL"/>
        </w:rPr>
      </w:pPr>
    </w:p>
    <w:p w14:paraId="697CBB68" w14:textId="77777777" w:rsidR="00E41706" w:rsidRDefault="00E41706" w:rsidP="00E41706">
      <w:pPr>
        <w:rPr>
          <w:rtl/>
          <w:lang w:eastAsia="he-IL"/>
        </w:rPr>
      </w:pPr>
      <w:r>
        <w:rPr>
          <w:rFonts w:hint="cs"/>
          <w:rtl/>
          <w:lang w:eastAsia="he-IL"/>
        </w:rPr>
        <w:t xml:space="preserve">מנהל תחום תכנון ואסטרטגיה באגף השכר והסכמי עבודה במשרד האוצר. </w:t>
      </w:r>
    </w:p>
    <w:p w14:paraId="712E7AB7" w14:textId="77777777" w:rsidR="00E41706" w:rsidRDefault="00E41706" w:rsidP="00E41706">
      <w:pPr>
        <w:rPr>
          <w:rtl/>
          <w:lang w:eastAsia="he-IL"/>
        </w:rPr>
      </w:pPr>
    </w:p>
    <w:p w14:paraId="1F26BAF0" w14:textId="77777777" w:rsidR="00E41706" w:rsidRDefault="00E41706" w:rsidP="00E41706">
      <w:pPr>
        <w:pStyle w:val="af9"/>
        <w:keepNext/>
        <w:rPr>
          <w:rtl/>
          <w:lang w:eastAsia="he-IL"/>
        </w:rPr>
      </w:pPr>
      <w:bookmarkStart w:id="13" w:name="ET_guest_868171_15"/>
      <w:r w:rsidRPr="00E41706">
        <w:rPr>
          <w:rStyle w:val="TagStyle"/>
          <w:rtl/>
        </w:rPr>
        <w:t xml:space="preserve"> &lt;&lt; אורח &gt;&gt; </w:t>
      </w:r>
      <w:r>
        <w:rPr>
          <w:rtl/>
          <w:lang w:eastAsia="he-IL"/>
        </w:rPr>
        <w:t>עידן כהן:</w:t>
      </w:r>
      <w:r w:rsidRPr="00E41706">
        <w:rPr>
          <w:rStyle w:val="TagStyle"/>
          <w:rtl/>
        </w:rPr>
        <w:t xml:space="preserve"> &lt;&lt; אורח &gt;&gt;</w:t>
      </w:r>
      <w:r w:rsidR="008E4F5A">
        <w:rPr>
          <w:rtl/>
          <w:lang w:eastAsia="he-IL"/>
        </w:rPr>
        <w:t xml:space="preserve"> </w:t>
      </w:r>
      <w:bookmarkEnd w:id="13"/>
    </w:p>
    <w:p w14:paraId="2BDE57CA" w14:textId="77777777" w:rsidR="00E41706" w:rsidRDefault="00E41706" w:rsidP="00E41706">
      <w:pPr>
        <w:pStyle w:val="KeepWithNext"/>
        <w:rPr>
          <w:rtl/>
          <w:lang w:eastAsia="he-IL"/>
        </w:rPr>
      </w:pPr>
    </w:p>
    <w:p w14:paraId="0BDAA89E" w14:textId="77777777" w:rsidR="00E41706" w:rsidRDefault="00E41706" w:rsidP="00E41706">
      <w:pPr>
        <w:rPr>
          <w:rtl/>
          <w:lang w:eastAsia="he-IL"/>
        </w:rPr>
      </w:pPr>
      <w:r>
        <w:rPr>
          <w:rFonts w:hint="cs"/>
          <w:rtl/>
          <w:lang w:eastAsia="he-IL"/>
        </w:rPr>
        <w:t>נכון. תודה רבה.</w:t>
      </w:r>
    </w:p>
    <w:p w14:paraId="5E836CC5" w14:textId="77777777" w:rsidR="00E41706" w:rsidRDefault="00E41706" w:rsidP="00E41706">
      <w:pPr>
        <w:rPr>
          <w:rtl/>
          <w:lang w:eastAsia="he-IL"/>
        </w:rPr>
      </w:pPr>
    </w:p>
    <w:p w14:paraId="72F0A452" w14:textId="77777777" w:rsidR="00E41706" w:rsidRDefault="00E41706" w:rsidP="00E41706">
      <w:pPr>
        <w:pStyle w:val="af6"/>
        <w:keepNext/>
        <w:rPr>
          <w:rtl/>
        </w:rPr>
      </w:pPr>
      <w:bookmarkStart w:id="14" w:name="ET_yor_4996_16"/>
      <w:r w:rsidRPr="00E41706">
        <w:rPr>
          <w:rStyle w:val="TagStyle"/>
          <w:rtl/>
        </w:rPr>
        <w:t xml:space="preserve"> &lt;&lt; יור &gt;&gt; </w:t>
      </w:r>
      <w:r>
        <w:rPr>
          <w:rtl/>
        </w:rPr>
        <w:t>היו"ר ישראל אייכלר:</w:t>
      </w:r>
      <w:r w:rsidRPr="00E41706">
        <w:rPr>
          <w:rStyle w:val="TagStyle"/>
          <w:rtl/>
        </w:rPr>
        <w:t xml:space="preserve"> &lt;&lt; יור &gt;&gt;</w:t>
      </w:r>
      <w:r w:rsidR="008E4F5A">
        <w:rPr>
          <w:rtl/>
        </w:rPr>
        <w:t xml:space="preserve"> </w:t>
      </w:r>
      <w:bookmarkEnd w:id="14"/>
    </w:p>
    <w:p w14:paraId="14DCC711" w14:textId="77777777" w:rsidR="00E41706" w:rsidRDefault="00E41706" w:rsidP="00E41706">
      <w:pPr>
        <w:pStyle w:val="KeepWithNext"/>
        <w:rPr>
          <w:rtl/>
          <w:lang w:eastAsia="he-IL"/>
        </w:rPr>
      </w:pPr>
    </w:p>
    <w:p w14:paraId="74CD9297" w14:textId="77777777" w:rsidR="00E41706" w:rsidRDefault="00E41706" w:rsidP="00E41706">
      <w:pPr>
        <w:rPr>
          <w:rtl/>
          <w:lang w:eastAsia="he-IL"/>
        </w:rPr>
      </w:pPr>
      <w:r>
        <w:rPr>
          <w:rFonts w:hint="cs"/>
          <w:rtl/>
          <w:lang w:eastAsia="he-IL"/>
        </w:rPr>
        <w:t>תסביר את שאלתי.</w:t>
      </w:r>
      <w:r w:rsidR="00FD75FA">
        <w:rPr>
          <w:rFonts w:hint="cs"/>
          <w:rtl/>
          <w:lang w:eastAsia="he-IL"/>
        </w:rPr>
        <w:t xml:space="preserve"> איפה פה הלוגיקה שאדם עובד, מקבל שכר וחל</w:t>
      </w:r>
      <w:r w:rsidR="00177694">
        <w:rPr>
          <w:rFonts w:hint="cs"/>
          <w:rtl/>
          <w:lang w:eastAsia="he-IL"/>
        </w:rPr>
        <w:t>ק מהשכר שלו, לא יקבל עליו פנסיה?</w:t>
      </w:r>
      <w:r w:rsidR="00FD75FA">
        <w:rPr>
          <w:rFonts w:hint="cs"/>
          <w:rtl/>
          <w:lang w:eastAsia="he-IL"/>
        </w:rPr>
        <w:t xml:space="preserve"> או שתגיד לי שהוא כן יקבל עליו פנסיה, אבל פנסיה צוברת ולא פנסיה תקציבית.</w:t>
      </w:r>
    </w:p>
    <w:p w14:paraId="0D7DACA2" w14:textId="77777777" w:rsidR="00E41706" w:rsidRDefault="00E41706" w:rsidP="00E41706">
      <w:pPr>
        <w:rPr>
          <w:rtl/>
          <w:lang w:eastAsia="he-IL"/>
        </w:rPr>
      </w:pPr>
    </w:p>
    <w:p w14:paraId="29548D68" w14:textId="77777777" w:rsidR="00E41706" w:rsidRDefault="00E41706" w:rsidP="00E41706">
      <w:pPr>
        <w:pStyle w:val="af9"/>
        <w:keepNext/>
        <w:rPr>
          <w:rtl/>
          <w:lang w:eastAsia="he-IL"/>
        </w:rPr>
      </w:pPr>
      <w:bookmarkStart w:id="15" w:name="ET_guest_868171_17"/>
      <w:r w:rsidRPr="00E41706">
        <w:rPr>
          <w:rStyle w:val="TagStyle"/>
          <w:rtl/>
        </w:rPr>
        <w:t xml:space="preserve"> &lt;&lt; אורח &gt;&gt; </w:t>
      </w:r>
      <w:r>
        <w:rPr>
          <w:rtl/>
          <w:lang w:eastAsia="he-IL"/>
        </w:rPr>
        <w:t>עידן כהן:</w:t>
      </w:r>
      <w:r w:rsidRPr="00E41706">
        <w:rPr>
          <w:rStyle w:val="TagStyle"/>
          <w:rtl/>
        </w:rPr>
        <w:t xml:space="preserve"> &lt;&lt; אורח &gt;&gt;</w:t>
      </w:r>
      <w:r w:rsidR="008E4F5A">
        <w:rPr>
          <w:rtl/>
          <w:lang w:eastAsia="he-IL"/>
        </w:rPr>
        <w:t xml:space="preserve"> </w:t>
      </w:r>
      <w:bookmarkEnd w:id="15"/>
    </w:p>
    <w:p w14:paraId="2BC19E5B" w14:textId="77777777" w:rsidR="00E41706" w:rsidRDefault="00E41706" w:rsidP="00E41706">
      <w:pPr>
        <w:pStyle w:val="KeepWithNext"/>
        <w:rPr>
          <w:rtl/>
          <w:lang w:eastAsia="he-IL"/>
        </w:rPr>
      </w:pPr>
    </w:p>
    <w:p w14:paraId="3DE4DF27" w14:textId="77777777" w:rsidR="005B491E" w:rsidRDefault="00FD75FA" w:rsidP="006F3359">
      <w:pPr>
        <w:rPr>
          <w:rtl/>
          <w:lang w:eastAsia="he-IL"/>
        </w:rPr>
      </w:pPr>
      <w:r>
        <w:rPr>
          <w:rFonts w:hint="cs"/>
          <w:rtl/>
          <w:lang w:eastAsia="he-IL"/>
        </w:rPr>
        <w:t xml:space="preserve">אני אסביר. יש באמת </w:t>
      </w:r>
      <w:r w:rsidR="006F3359">
        <w:rPr>
          <w:rFonts w:hint="cs"/>
          <w:rtl/>
          <w:lang w:eastAsia="he-IL"/>
        </w:rPr>
        <w:t>הבדל בין תקציבית וצוברת. החקיקה הזו מתייחסת לפנסיה תקציבית בלבד. אחד מהרציונלי</w:t>
      </w:r>
      <w:r w:rsidR="008E4F5A">
        <w:rPr>
          <w:rFonts w:hint="cs"/>
          <w:rtl/>
          <w:lang w:eastAsia="he-IL"/>
        </w:rPr>
        <w:t>י</w:t>
      </w:r>
      <w:r w:rsidR="006F3359">
        <w:rPr>
          <w:rFonts w:hint="cs"/>
          <w:rtl/>
          <w:lang w:eastAsia="he-IL"/>
        </w:rPr>
        <w:t>ם שעומדים מאחורי הדבר הזה, שיש לנו היום רכיבי שכר שהם לא בבסיס</w:t>
      </w:r>
      <w:r w:rsidR="00177694">
        <w:rPr>
          <w:rFonts w:hint="cs"/>
          <w:rtl/>
          <w:lang w:eastAsia="he-IL"/>
        </w:rPr>
        <w:t xml:space="preserve"> השכר. ראיתי את הסקירה של הממ"מ</w:t>
      </w:r>
      <w:r w:rsidR="006F3359">
        <w:rPr>
          <w:rFonts w:hint="cs"/>
          <w:rtl/>
          <w:lang w:eastAsia="he-IL"/>
        </w:rPr>
        <w:t xml:space="preserve"> אבל הם יוכלו להסביר על זה יותר טוב. למשל רכיב אחזקת רכב שמעודד אנשים להחזיק רכב, הוא מותנה והוא מתמרץ אנשים לאיזושהי התנהגות שפעם חשבו שהיא מתאימה והיום הנסיבות השתנו והיו רוצים לעשות משהו אחר. ברגע שנוריד</w:t>
      </w:r>
      <w:r w:rsidR="00DB23C0">
        <w:rPr>
          <w:rFonts w:hint="cs"/>
          <w:rtl/>
          <w:lang w:eastAsia="he-IL"/>
        </w:rPr>
        <w:t xml:space="preserve"> את התנאי של החובה להחזיק רכב, החובה לדווח נסיעות ברכב, אז בעצם זה הופך להיות רכיב לא מותנה ונכנס לבסיס. </w:t>
      </w:r>
    </w:p>
    <w:p w14:paraId="1051A9B2" w14:textId="77777777" w:rsidR="00DB23C0" w:rsidRDefault="00DB23C0" w:rsidP="006F3359">
      <w:pPr>
        <w:rPr>
          <w:rtl/>
          <w:lang w:eastAsia="he-IL"/>
        </w:rPr>
      </w:pPr>
    </w:p>
    <w:p w14:paraId="27E7D2EE" w14:textId="77777777" w:rsidR="00DB23C0" w:rsidRDefault="00DB23C0" w:rsidP="00DB23C0">
      <w:pPr>
        <w:pStyle w:val="af6"/>
        <w:keepNext/>
      </w:pPr>
      <w:bookmarkStart w:id="16" w:name="ET_yor_4996_17"/>
      <w:r w:rsidRPr="00DB23C0">
        <w:rPr>
          <w:rStyle w:val="TagStyle"/>
          <w:rtl/>
        </w:rPr>
        <w:t xml:space="preserve"> &lt;&lt; יור &gt;&gt; </w:t>
      </w:r>
      <w:r>
        <w:rPr>
          <w:rtl/>
        </w:rPr>
        <w:t>היו"ר ישראל אייכלר:</w:t>
      </w:r>
      <w:r w:rsidRPr="00DB23C0">
        <w:rPr>
          <w:rStyle w:val="TagStyle"/>
          <w:rtl/>
        </w:rPr>
        <w:t xml:space="preserve"> &lt;&lt; יור &gt;&gt;</w:t>
      </w:r>
      <w:r w:rsidR="008E4F5A">
        <w:rPr>
          <w:rtl/>
        </w:rPr>
        <w:t xml:space="preserve"> </w:t>
      </w:r>
      <w:bookmarkEnd w:id="16"/>
    </w:p>
    <w:p w14:paraId="0393AFF5" w14:textId="77777777" w:rsidR="00DB23C0" w:rsidRDefault="00DB23C0" w:rsidP="00DB23C0">
      <w:pPr>
        <w:pStyle w:val="KeepWithNext"/>
        <w:rPr>
          <w:rtl/>
          <w:lang w:eastAsia="he-IL"/>
        </w:rPr>
      </w:pPr>
    </w:p>
    <w:p w14:paraId="53D20605" w14:textId="77777777" w:rsidR="00DB23C0" w:rsidRDefault="00DB23C0" w:rsidP="00DB23C0">
      <w:pPr>
        <w:rPr>
          <w:rtl/>
          <w:lang w:eastAsia="he-IL"/>
        </w:rPr>
      </w:pPr>
      <w:r>
        <w:rPr>
          <w:rFonts w:hint="cs"/>
          <w:rtl/>
          <w:lang w:eastAsia="he-IL"/>
        </w:rPr>
        <w:t xml:space="preserve">זאת אומרת אתם רוצים להסיר קומבינות. </w:t>
      </w:r>
    </w:p>
    <w:p w14:paraId="3B3DDA9D" w14:textId="77777777" w:rsidR="00DB23C0" w:rsidRDefault="00DB23C0" w:rsidP="00DB23C0">
      <w:pPr>
        <w:rPr>
          <w:rtl/>
          <w:lang w:eastAsia="he-IL"/>
        </w:rPr>
      </w:pPr>
    </w:p>
    <w:p w14:paraId="4EF888FC" w14:textId="77777777" w:rsidR="00DB23C0" w:rsidRDefault="00DB23C0" w:rsidP="00DB23C0">
      <w:pPr>
        <w:pStyle w:val="af9"/>
        <w:keepNext/>
        <w:rPr>
          <w:lang w:eastAsia="he-IL"/>
        </w:rPr>
      </w:pPr>
      <w:bookmarkStart w:id="17" w:name="ET_guest_868171_18"/>
      <w:r w:rsidRPr="00DB23C0">
        <w:rPr>
          <w:rStyle w:val="TagStyle"/>
          <w:rtl/>
        </w:rPr>
        <w:t xml:space="preserve"> &lt;&lt; אורח &gt;&gt; </w:t>
      </w:r>
      <w:r>
        <w:rPr>
          <w:rtl/>
          <w:lang w:eastAsia="he-IL"/>
        </w:rPr>
        <w:t>עידן כהן:</w:t>
      </w:r>
      <w:r w:rsidRPr="00DB23C0">
        <w:rPr>
          <w:rStyle w:val="TagStyle"/>
          <w:rtl/>
        </w:rPr>
        <w:t xml:space="preserve"> &lt;&lt; אורח &gt;&gt;</w:t>
      </w:r>
      <w:r w:rsidR="008E4F5A">
        <w:rPr>
          <w:rtl/>
          <w:lang w:eastAsia="he-IL"/>
        </w:rPr>
        <w:t xml:space="preserve"> </w:t>
      </w:r>
      <w:bookmarkEnd w:id="17"/>
    </w:p>
    <w:p w14:paraId="2FABFE1F" w14:textId="77777777" w:rsidR="00DB23C0" w:rsidRDefault="00DB23C0" w:rsidP="00DB23C0">
      <w:pPr>
        <w:pStyle w:val="KeepWithNext"/>
        <w:rPr>
          <w:rtl/>
          <w:lang w:eastAsia="he-IL"/>
        </w:rPr>
      </w:pPr>
    </w:p>
    <w:p w14:paraId="7440A52E" w14:textId="77777777" w:rsidR="00DB23C0" w:rsidRDefault="00DB23C0" w:rsidP="00DB23C0">
      <w:pPr>
        <w:rPr>
          <w:rtl/>
          <w:lang w:eastAsia="he-IL"/>
        </w:rPr>
      </w:pPr>
      <w:r>
        <w:rPr>
          <w:rFonts w:hint="cs"/>
          <w:rtl/>
          <w:lang w:eastAsia="he-IL"/>
        </w:rPr>
        <w:t>בעצם יש עובד שנגיד מחר יפרוש לפנסיה תקציבית, ולקחתי רכיב שכר שבו נניח, זה לא המספר המדויק אבל בו נניח שהוא שווה 1,000 שקל, ואני אומר, אני לא רוצה שהוא יהיה מותנה יותר, אני רוצה שהוא יהיה בבסיס כי אני רוצה להפסיק לעודד אנשים התנהגות. סך הכסף יהיה אותו דבר.</w:t>
      </w:r>
    </w:p>
    <w:p w14:paraId="6F0DBF35" w14:textId="77777777" w:rsidR="00DB23C0" w:rsidRDefault="00DB23C0" w:rsidP="00DB23C0">
      <w:pPr>
        <w:rPr>
          <w:rtl/>
          <w:lang w:eastAsia="he-IL"/>
        </w:rPr>
      </w:pPr>
    </w:p>
    <w:p w14:paraId="7D6D4ADD" w14:textId="77777777" w:rsidR="00DB23C0" w:rsidRDefault="00DB23C0" w:rsidP="00DB23C0">
      <w:pPr>
        <w:pStyle w:val="af6"/>
        <w:keepNext/>
      </w:pPr>
      <w:bookmarkStart w:id="18" w:name="ET_yor_4996_19"/>
      <w:r w:rsidRPr="00DB23C0">
        <w:rPr>
          <w:rStyle w:val="TagStyle"/>
          <w:rtl/>
        </w:rPr>
        <w:lastRenderedPageBreak/>
        <w:t xml:space="preserve"> &lt;&lt; יור &gt;&gt; </w:t>
      </w:r>
      <w:r>
        <w:rPr>
          <w:rtl/>
        </w:rPr>
        <w:t>היו"ר ישראל אייכלר:</w:t>
      </w:r>
      <w:r w:rsidRPr="00DB23C0">
        <w:rPr>
          <w:rStyle w:val="TagStyle"/>
          <w:rtl/>
        </w:rPr>
        <w:t xml:space="preserve"> &lt;&lt; יור &gt;&gt;</w:t>
      </w:r>
      <w:r w:rsidR="008E4F5A">
        <w:rPr>
          <w:rtl/>
        </w:rPr>
        <w:t xml:space="preserve"> </w:t>
      </w:r>
      <w:bookmarkEnd w:id="18"/>
    </w:p>
    <w:p w14:paraId="64DDEECD" w14:textId="77777777" w:rsidR="00DB23C0" w:rsidRDefault="00DB23C0" w:rsidP="00DB23C0">
      <w:pPr>
        <w:pStyle w:val="KeepWithNext"/>
        <w:rPr>
          <w:rtl/>
          <w:lang w:eastAsia="he-IL"/>
        </w:rPr>
      </w:pPr>
    </w:p>
    <w:p w14:paraId="311F2BAE" w14:textId="77777777" w:rsidR="00DB23C0" w:rsidRDefault="00DB23C0" w:rsidP="00DB23C0">
      <w:pPr>
        <w:rPr>
          <w:rtl/>
          <w:lang w:eastAsia="he-IL"/>
        </w:rPr>
      </w:pPr>
      <w:r>
        <w:rPr>
          <w:rFonts w:hint="cs"/>
          <w:rtl/>
          <w:lang w:eastAsia="he-IL"/>
        </w:rPr>
        <w:t>איזה התנהגויות אתה מדבר?</w:t>
      </w:r>
    </w:p>
    <w:p w14:paraId="13DB79B2" w14:textId="77777777" w:rsidR="00DB23C0" w:rsidRDefault="00DB23C0" w:rsidP="00DB23C0">
      <w:pPr>
        <w:rPr>
          <w:rtl/>
          <w:lang w:eastAsia="he-IL"/>
        </w:rPr>
      </w:pPr>
    </w:p>
    <w:p w14:paraId="65D86014" w14:textId="77777777" w:rsidR="00DB23C0" w:rsidRDefault="00DB23C0" w:rsidP="00DB23C0">
      <w:pPr>
        <w:pStyle w:val="af9"/>
        <w:keepNext/>
        <w:rPr>
          <w:lang w:eastAsia="he-IL"/>
        </w:rPr>
      </w:pPr>
      <w:bookmarkStart w:id="19" w:name="ET_guest_868171_20"/>
      <w:r w:rsidRPr="00DB23C0">
        <w:rPr>
          <w:rStyle w:val="TagStyle"/>
          <w:rtl/>
        </w:rPr>
        <w:t xml:space="preserve"> &lt;&lt; אורח &gt;&gt; </w:t>
      </w:r>
      <w:r>
        <w:rPr>
          <w:rtl/>
          <w:lang w:eastAsia="he-IL"/>
        </w:rPr>
        <w:t>עידן כהן:</w:t>
      </w:r>
      <w:r w:rsidRPr="00DB23C0">
        <w:rPr>
          <w:rStyle w:val="TagStyle"/>
          <w:rtl/>
        </w:rPr>
        <w:t xml:space="preserve"> &lt;&lt; אורח &gt;&gt;</w:t>
      </w:r>
      <w:r w:rsidR="008E4F5A">
        <w:rPr>
          <w:rtl/>
          <w:lang w:eastAsia="he-IL"/>
        </w:rPr>
        <w:t xml:space="preserve"> </w:t>
      </w:r>
      <w:bookmarkEnd w:id="19"/>
    </w:p>
    <w:p w14:paraId="38EAC4DF" w14:textId="77777777" w:rsidR="00DB23C0" w:rsidRDefault="00DB23C0" w:rsidP="00DB23C0">
      <w:pPr>
        <w:pStyle w:val="KeepWithNext"/>
        <w:rPr>
          <w:rtl/>
          <w:lang w:eastAsia="he-IL"/>
        </w:rPr>
      </w:pPr>
    </w:p>
    <w:p w14:paraId="218F5E2E" w14:textId="77777777" w:rsidR="00DB23C0" w:rsidRDefault="00DB23C0" w:rsidP="00DB23C0">
      <w:pPr>
        <w:rPr>
          <w:rtl/>
          <w:lang w:eastAsia="he-IL"/>
        </w:rPr>
      </w:pPr>
      <w:r>
        <w:rPr>
          <w:rFonts w:hint="cs"/>
          <w:rtl/>
          <w:lang w:eastAsia="he-IL"/>
        </w:rPr>
        <w:t xml:space="preserve">נגיד שרכיב אחזקת רכב מעודד אנשים לקנות רכב, להחזיק רכב, לנסוע ברכב גם אם יש להם חלופות טובות יותר. גם אם הם היו מעדיפים לנסוע בתחבורה ציבורית, גם אם היו מעדיפים להגיע עם אופניים. אגב, אני אישית כשנכנסתי לשירות המדינה, אמרו לי, אתה רוצה עוד 1,000 שקלים במשכורת? בוא שיהיה לך רכב, וככה קיבלתי - - - </w:t>
      </w:r>
    </w:p>
    <w:p w14:paraId="141CC2E9" w14:textId="77777777" w:rsidR="00DB23C0" w:rsidRDefault="00DB23C0" w:rsidP="00DB23C0">
      <w:pPr>
        <w:rPr>
          <w:rtl/>
          <w:lang w:eastAsia="he-IL"/>
        </w:rPr>
      </w:pPr>
    </w:p>
    <w:p w14:paraId="2E6E20F7" w14:textId="77777777" w:rsidR="00DB23C0" w:rsidRDefault="00DB23C0" w:rsidP="00DB23C0">
      <w:pPr>
        <w:pStyle w:val="af6"/>
        <w:keepNext/>
      </w:pPr>
      <w:bookmarkStart w:id="20" w:name="ET_yor_4996_21"/>
      <w:r w:rsidRPr="00DB23C0">
        <w:rPr>
          <w:rStyle w:val="TagStyle"/>
          <w:rtl/>
        </w:rPr>
        <w:t xml:space="preserve"> &lt;&lt; יור &gt;&gt; </w:t>
      </w:r>
      <w:r>
        <w:rPr>
          <w:rtl/>
        </w:rPr>
        <w:t>היו"ר ישראל אייכלר:</w:t>
      </w:r>
      <w:r w:rsidRPr="00DB23C0">
        <w:rPr>
          <w:rStyle w:val="TagStyle"/>
          <w:rtl/>
        </w:rPr>
        <w:t xml:space="preserve"> &lt;&lt; יור &gt;&gt;</w:t>
      </w:r>
      <w:r w:rsidR="008E4F5A">
        <w:rPr>
          <w:rtl/>
        </w:rPr>
        <w:t xml:space="preserve"> </w:t>
      </w:r>
      <w:bookmarkEnd w:id="20"/>
    </w:p>
    <w:p w14:paraId="51F35FAC" w14:textId="77777777" w:rsidR="00DB23C0" w:rsidRDefault="00DB23C0" w:rsidP="00DB23C0">
      <w:pPr>
        <w:pStyle w:val="KeepWithNext"/>
        <w:rPr>
          <w:rtl/>
          <w:lang w:eastAsia="he-IL"/>
        </w:rPr>
      </w:pPr>
    </w:p>
    <w:p w14:paraId="00AA2F51" w14:textId="77777777" w:rsidR="00DB23C0" w:rsidRDefault="00DB23C0" w:rsidP="00DB23C0">
      <w:pPr>
        <w:rPr>
          <w:rtl/>
          <w:lang w:eastAsia="he-IL"/>
        </w:rPr>
      </w:pPr>
      <w:r>
        <w:rPr>
          <w:rFonts w:hint="cs"/>
          <w:rtl/>
          <w:lang w:eastAsia="he-IL"/>
        </w:rPr>
        <w:t xml:space="preserve">יש מערכון כזה, 1,000 שקל ביד. אתם מכירים את זה? זה רק לקשישים אני חושב. </w:t>
      </w:r>
    </w:p>
    <w:p w14:paraId="1BE5E422" w14:textId="77777777" w:rsidR="00DB23C0" w:rsidRDefault="00DB23C0" w:rsidP="00DB23C0">
      <w:pPr>
        <w:rPr>
          <w:rtl/>
          <w:lang w:eastAsia="he-IL"/>
        </w:rPr>
      </w:pPr>
    </w:p>
    <w:p w14:paraId="5D6DBE8C" w14:textId="77777777" w:rsidR="00DB23C0" w:rsidRDefault="00DB23C0" w:rsidP="00DB23C0">
      <w:pPr>
        <w:pStyle w:val="af5"/>
        <w:keepNext/>
        <w:rPr>
          <w:rtl/>
        </w:rPr>
      </w:pPr>
      <w:bookmarkStart w:id="21" w:name="ET_interruption_קריאה_22"/>
      <w:r w:rsidRPr="00DB23C0">
        <w:rPr>
          <w:rStyle w:val="TagStyle"/>
          <w:rtl/>
        </w:rPr>
        <w:t xml:space="preserve"> &lt;&lt; קריאה &gt;&gt; </w:t>
      </w:r>
      <w:r>
        <w:rPr>
          <w:rtl/>
        </w:rPr>
        <w:t>קריאה:</w:t>
      </w:r>
      <w:r w:rsidRPr="00DB23C0">
        <w:rPr>
          <w:rStyle w:val="TagStyle"/>
          <w:rtl/>
        </w:rPr>
        <w:t xml:space="preserve"> &lt;&lt; קריאה &gt;&gt;</w:t>
      </w:r>
      <w:r w:rsidR="008E4F5A">
        <w:rPr>
          <w:rtl/>
        </w:rPr>
        <w:t xml:space="preserve"> </w:t>
      </w:r>
      <w:bookmarkEnd w:id="21"/>
    </w:p>
    <w:p w14:paraId="5633F02A" w14:textId="77777777" w:rsidR="00DB23C0" w:rsidRDefault="00DB23C0" w:rsidP="00DB23C0">
      <w:pPr>
        <w:pStyle w:val="KeepWithNext"/>
        <w:rPr>
          <w:rtl/>
          <w:lang w:eastAsia="he-IL"/>
        </w:rPr>
      </w:pPr>
    </w:p>
    <w:p w14:paraId="2191619D" w14:textId="77777777" w:rsidR="00DB23C0" w:rsidRDefault="00DB23C0" w:rsidP="00DB23C0">
      <w:pPr>
        <w:rPr>
          <w:rtl/>
          <w:lang w:eastAsia="he-IL"/>
        </w:rPr>
      </w:pPr>
      <w:r w:rsidRPr="00DB23C0">
        <w:rPr>
          <w:rtl/>
          <w:lang w:eastAsia="he-IL"/>
        </w:rPr>
        <w:t>ישראבלוף</w:t>
      </w:r>
      <w:r>
        <w:rPr>
          <w:rFonts w:hint="cs"/>
          <w:rtl/>
          <w:lang w:eastAsia="he-IL"/>
        </w:rPr>
        <w:t>.</w:t>
      </w:r>
    </w:p>
    <w:p w14:paraId="615A7C28" w14:textId="77777777" w:rsidR="00DB23C0" w:rsidRDefault="00DB23C0" w:rsidP="00DB23C0">
      <w:pPr>
        <w:rPr>
          <w:rtl/>
          <w:lang w:eastAsia="he-IL"/>
        </w:rPr>
      </w:pPr>
    </w:p>
    <w:p w14:paraId="6759E63E" w14:textId="77777777" w:rsidR="00DB23C0" w:rsidRDefault="00DB23C0" w:rsidP="00DB23C0">
      <w:pPr>
        <w:pStyle w:val="af6"/>
        <w:keepNext/>
      </w:pPr>
      <w:bookmarkStart w:id="22" w:name="ET_yor_4996_23"/>
      <w:r w:rsidRPr="00DB23C0">
        <w:rPr>
          <w:rStyle w:val="TagStyle"/>
          <w:rtl/>
        </w:rPr>
        <w:t xml:space="preserve"> &lt;&lt; יור &gt;&gt; </w:t>
      </w:r>
      <w:r>
        <w:rPr>
          <w:rtl/>
        </w:rPr>
        <w:t>היו"ר ישראל אייכלר:</w:t>
      </w:r>
      <w:r w:rsidRPr="00DB23C0">
        <w:rPr>
          <w:rStyle w:val="TagStyle"/>
          <w:rtl/>
        </w:rPr>
        <w:t xml:space="preserve"> &lt;&lt; יור &gt;&gt;</w:t>
      </w:r>
      <w:r w:rsidR="008E4F5A">
        <w:rPr>
          <w:rtl/>
        </w:rPr>
        <w:t xml:space="preserve"> </w:t>
      </w:r>
      <w:bookmarkEnd w:id="22"/>
    </w:p>
    <w:p w14:paraId="7EE2BEF2" w14:textId="77777777" w:rsidR="00DB23C0" w:rsidRDefault="00DB23C0" w:rsidP="00DB23C0">
      <w:pPr>
        <w:pStyle w:val="KeepWithNext"/>
        <w:rPr>
          <w:rtl/>
          <w:lang w:eastAsia="he-IL"/>
        </w:rPr>
      </w:pPr>
    </w:p>
    <w:p w14:paraId="5BC455BB" w14:textId="77777777" w:rsidR="00DB23C0" w:rsidRDefault="00DB23C0" w:rsidP="00DB23C0">
      <w:pPr>
        <w:rPr>
          <w:rtl/>
          <w:lang w:eastAsia="he-IL"/>
        </w:rPr>
      </w:pPr>
      <w:r w:rsidRPr="00DB23C0">
        <w:rPr>
          <w:rtl/>
          <w:lang w:eastAsia="he-IL"/>
        </w:rPr>
        <w:t>ישראבלוף</w:t>
      </w:r>
      <w:r>
        <w:rPr>
          <w:rFonts w:hint="cs"/>
          <w:rtl/>
          <w:lang w:eastAsia="he-IL"/>
        </w:rPr>
        <w:t xml:space="preserve">, כן. </w:t>
      </w:r>
    </w:p>
    <w:p w14:paraId="1619BEAD" w14:textId="77777777" w:rsidR="00DB23C0" w:rsidRDefault="00DB23C0" w:rsidP="00DB23C0">
      <w:pPr>
        <w:rPr>
          <w:rtl/>
          <w:lang w:eastAsia="he-IL"/>
        </w:rPr>
      </w:pPr>
    </w:p>
    <w:p w14:paraId="74B4C138" w14:textId="77777777" w:rsidR="00DB23C0" w:rsidRDefault="00DB23C0" w:rsidP="00DB23C0">
      <w:pPr>
        <w:pStyle w:val="af9"/>
        <w:keepNext/>
        <w:rPr>
          <w:lang w:eastAsia="he-IL"/>
        </w:rPr>
      </w:pPr>
      <w:bookmarkStart w:id="23" w:name="ET_guest_868171_24"/>
      <w:r w:rsidRPr="00DB23C0">
        <w:rPr>
          <w:rStyle w:val="TagStyle"/>
          <w:rtl/>
        </w:rPr>
        <w:t xml:space="preserve"> &lt;&lt; אורח &gt;&gt; </w:t>
      </w:r>
      <w:r>
        <w:rPr>
          <w:rtl/>
          <w:lang w:eastAsia="he-IL"/>
        </w:rPr>
        <w:t>עידן כהן:</w:t>
      </w:r>
      <w:r w:rsidRPr="00DB23C0">
        <w:rPr>
          <w:rStyle w:val="TagStyle"/>
          <w:rtl/>
        </w:rPr>
        <w:t xml:space="preserve"> &lt;&lt; אורח &gt;&gt;</w:t>
      </w:r>
      <w:r w:rsidR="008E4F5A">
        <w:rPr>
          <w:rtl/>
          <w:lang w:eastAsia="he-IL"/>
        </w:rPr>
        <w:t xml:space="preserve"> </w:t>
      </w:r>
      <w:bookmarkEnd w:id="23"/>
    </w:p>
    <w:p w14:paraId="55658165" w14:textId="77777777" w:rsidR="00DB23C0" w:rsidRDefault="00DB23C0" w:rsidP="00DB23C0">
      <w:pPr>
        <w:pStyle w:val="KeepWithNext"/>
        <w:rPr>
          <w:rtl/>
          <w:lang w:eastAsia="he-IL"/>
        </w:rPr>
      </w:pPr>
    </w:p>
    <w:p w14:paraId="3221E9DE" w14:textId="77777777" w:rsidR="00DB23C0" w:rsidRDefault="00DB23C0" w:rsidP="00DB23C0">
      <w:pPr>
        <w:rPr>
          <w:rtl/>
          <w:lang w:eastAsia="he-IL"/>
        </w:rPr>
      </w:pPr>
      <w:r>
        <w:rPr>
          <w:rFonts w:hint="cs"/>
          <w:rtl/>
          <w:lang w:eastAsia="he-IL"/>
        </w:rPr>
        <w:t>אבל התפקיד דורש גם הנסיעות בשגרה ולכן אומרים, אם אתה עושה את הנסיעות האלה עם רכב, תקבל איזשהו פיצוי.</w:t>
      </w:r>
    </w:p>
    <w:p w14:paraId="5A15ABE2" w14:textId="77777777" w:rsidR="00DB23C0" w:rsidRDefault="00DB23C0" w:rsidP="00DB23C0">
      <w:pPr>
        <w:rPr>
          <w:rtl/>
          <w:lang w:eastAsia="he-IL"/>
        </w:rPr>
      </w:pPr>
    </w:p>
    <w:p w14:paraId="0C6FECD3" w14:textId="77777777" w:rsidR="00DB23C0" w:rsidRDefault="00DB23C0" w:rsidP="00DB23C0">
      <w:pPr>
        <w:pStyle w:val="af6"/>
        <w:keepNext/>
      </w:pPr>
      <w:bookmarkStart w:id="24" w:name="ET_yor_4996_25"/>
      <w:r w:rsidRPr="00DB23C0">
        <w:rPr>
          <w:rStyle w:val="TagStyle"/>
          <w:rtl/>
        </w:rPr>
        <w:t xml:space="preserve"> &lt;&lt; יור &gt;&gt; </w:t>
      </w:r>
      <w:r>
        <w:rPr>
          <w:rtl/>
        </w:rPr>
        <w:t>היו"ר ישראל אייכלר:</w:t>
      </w:r>
      <w:r w:rsidRPr="00DB23C0">
        <w:rPr>
          <w:rStyle w:val="TagStyle"/>
          <w:rtl/>
        </w:rPr>
        <w:t xml:space="preserve"> &lt;&lt; יור &gt;&gt;</w:t>
      </w:r>
      <w:r w:rsidR="008E4F5A">
        <w:rPr>
          <w:rtl/>
        </w:rPr>
        <w:t xml:space="preserve"> </w:t>
      </w:r>
      <w:bookmarkEnd w:id="24"/>
    </w:p>
    <w:p w14:paraId="3CDD0776" w14:textId="77777777" w:rsidR="00DB23C0" w:rsidRDefault="00DB23C0" w:rsidP="00DB23C0">
      <w:pPr>
        <w:pStyle w:val="KeepWithNext"/>
        <w:rPr>
          <w:rtl/>
          <w:lang w:eastAsia="he-IL"/>
        </w:rPr>
      </w:pPr>
    </w:p>
    <w:p w14:paraId="0674052D" w14:textId="77777777" w:rsidR="00DB23C0" w:rsidRDefault="00DB23C0" w:rsidP="00DB23C0">
      <w:pPr>
        <w:rPr>
          <w:rtl/>
          <w:lang w:eastAsia="he-IL"/>
        </w:rPr>
      </w:pPr>
      <w:r>
        <w:rPr>
          <w:rFonts w:hint="cs"/>
          <w:rtl/>
          <w:lang w:eastAsia="he-IL"/>
        </w:rPr>
        <w:t>אז אתם רוצים להכניס את זה לבסיס אבל זה לא יהיה חלק מהבסיס בפנסיה.</w:t>
      </w:r>
    </w:p>
    <w:p w14:paraId="2BF73184" w14:textId="77777777" w:rsidR="00DB23C0" w:rsidRDefault="00DB23C0" w:rsidP="00DB23C0">
      <w:pPr>
        <w:rPr>
          <w:rtl/>
          <w:lang w:eastAsia="he-IL"/>
        </w:rPr>
      </w:pPr>
    </w:p>
    <w:p w14:paraId="45336833" w14:textId="77777777" w:rsidR="00DB23C0" w:rsidRDefault="00DB23C0" w:rsidP="00DB23C0">
      <w:pPr>
        <w:pStyle w:val="af9"/>
        <w:keepNext/>
        <w:rPr>
          <w:lang w:eastAsia="he-IL"/>
        </w:rPr>
      </w:pPr>
      <w:bookmarkStart w:id="25" w:name="ET_guest_868171_26"/>
      <w:r w:rsidRPr="00DB23C0">
        <w:rPr>
          <w:rStyle w:val="TagStyle"/>
          <w:rtl/>
        </w:rPr>
        <w:t xml:space="preserve"> &lt;&lt; אורח &gt;&gt; </w:t>
      </w:r>
      <w:r>
        <w:rPr>
          <w:rtl/>
          <w:lang w:eastAsia="he-IL"/>
        </w:rPr>
        <w:t>עידן כהן:</w:t>
      </w:r>
      <w:r w:rsidRPr="00DB23C0">
        <w:rPr>
          <w:rStyle w:val="TagStyle"/>
          <w:rtl/>
        </w:rPr>
        <w:t xml:space="preserve"> &lt;&lt; אורח &gt;&gt;</w:t>
      </w:r>
      <w:r w:rsidR="008E4F5A">
        <w:rPr>
          <w:rtl/>
          <w:lang w:eastAsia="he-IL"/>
        </w:rPr>
        <w:t xml:space="preserve"> </w:t>
      </w:r>
      <w:bookmarkEnd w:id="25"/>
    </w:p>
    <w:p w14:paraId="60313ECC" w14:textId="77777777" w:rsidR="00DB23C0" w:rsidRDefault="00DB23C0" w:rsidP="00DB23C0">
      <w:pPr>
        <w:pStyle w:val="KeepWithNext"/>
        <w:rPr>
          <w:rtl/>
          <w:lang w:eastAsia="he-IL"/>
        </w:rPr>
      </w:pPr>
    </w:p>
    <w:p w14:paraId="5C4302E1" w14:textId="77777777" w:rsidR="00DB23C0" w:rsidRDefault="00DB23C0" w:rsidP="00DB23C0">
      <w:pPr>
        <w:rPr>
          <w:rtl/>
          <w:lang w:eastAsia="he-IL"/>
        </w:rPr>
      </w:pPr>
      <w:r>
        <w:rPr>
          <w:rFonts w:hint="cs"/>
          <w:rtl/>
          <w:lang w:eastAsia="he-IL"/>
        </w:rPr>
        <w:t>אנחנו רק רוצים לבטל את התמרוץ או שוקלים לשנות את ההתניה. יש גם דוגמאות אחרות יש למשל עובד בפנסיה תקציבית ומחר הוא פורש לפנסיה. עד עכשיו הוא קיבל את זה כאחזקת רכב וזה היה מותנה בזה שבאמת יהיה לו רכב. אם אני מחליט לעשות רפורמה, וזה אגב יותר לעובדים החדשים. אנחנו היום בין השאר לא עושים את השינוי הזה כי זה גורם לעלות אקטוארית שלא משרתת את המטרה, כלומר לאותו עובד שיפרוש לתקציבית</w:t>
      </w:r>
      <w:r w:rsidR="009345EE">
        <w:rPr>
          <w:rFonts w:hint="cs"/>
          <w:rtl/>
          <w:lang w:eastAsia="he-IL"/>
        </w:rPr>
        <w:t>, שהוא יקבל 1,000 שקלים ממחר עד הוא ושאריו, עד שיסיים את הפנסיה התקציבית, זה בעצם איזשהו חסם לשינויים על תוספות שהן היום מותנות או יש להן תמרוץ אחר.</w:t>
      </w:r>
    </w:p>
    <w:p w14:paraId="11D26BBA" w14:textId="77777777" w:rsidR="009345EE" w:rsidRDefault="009345EE" w:rsidP="00DB23C0">
      <w:pPr>
        <w:rPr>
          <w:rtl/>
          <w:lang w:eastAsia="he-IL"/>
        </w:rPr>
      </w:pPr>
    </w:p>
    <w:p w14:paraId="507B66F5" w14:textId="77777777" w:rsidR="009345EE" w:rsidRDefault="009345EE" w:rsidP="009345EE">
      <w:pPr>
        <w:pStyle w:val="af6"/>
        <w:keepNext/>
      </w:pPr>
      <w:bookmarkStart w:id="26" w:name="ET_yor_4996_27"/>
      <w:r w:rsidRPr="009345EE">
        <w:rPr>
          <w:rStyle w:val="TagStyle"/>
          <w:rtl/>
        </w:rPr>
        <w:t xml:space="preserve"> &lt;&lt; יור &gt;&gt; </w:t>
      </w:r>
      <w:r>
        <w:rPr>
          <w:rtl/>
        </w:rPr>
        <w:t>היו"ר ישראל אייכלר:</w:t>
      </w:r>
      <w:r w:rsidRPr="009345EE">
        <w:rPr>
          <w:rStyle w:val="TagStyle"/>
          <w:rtl/>
        </w:rPr>
        <w:t xml:space="preserve"> &lt;&lt; יור &gt;&gt;</w:t>
      </w:r>
      <w:r w:rsidR="008E4F5A">
        <w:rPr>
          <w:rtl/>
        </w:rPr>
        <w:t xml:space="preserve"> </w:t>
      </w:r>
      <w:bookmarkEnd w:id="26"/>
    </w:p>
    <w:p w14:paraId="29299B2C" w14:textId="77777777" w:rsidR="009345EE" w:rsidRDefault="009345EE" w:rsidP="009345EE">
      <w:pPr>
        <w:pStyle w:val="KeepWithNext"/>
        <w:rPr>
          <w:rtl/>
          <w:lang w:eastAsia="he-IL"/>
        </w:rPr>
      </w:pPr>
    </w:p>
    <w:p w14:paraId="3C32BC7A" w14:textId="77777777" w:rsidR="009345EE" w:rsidRDefault="009345EE" w:rsidP="009345EE">
      <w:pPr>
        <w:rPr>
          <w:rtl/>
          <w:lang w:eastAsia="he-IL"/>
        </w:rPr>
      </w:pPr>
      <w:r>
        <w:rPr>
          <w:rFonts w:hint="cs"/>
          <w:rtl/>
          <w:lang w:eastAsia="he-IL"/>
        </w:rPr>
        <w:t xml:space="preserve">אני לא שומע ממך שאתם תיתנו לו פנסיה צוברת. אי אפשר להשאיר בן אדם קשיש בפחות כסף בגלל שזה היה - - - </w:t>
      </w:r>
    </w:p>
    <w:p w14:paraId="017577D4" w14:textId="77777777" w:rsidR="009345EE" w:rsidRDefault="009345EE" w:rsidP="009345EE">
      <w:pPr>
        <w:rPr>
          <w:rtl/>
          <w:lang w:eastAsia="he-IL"/>
        </w:rPr>
      </w:pPr>
    </w:p>
    <w:p w14:paraId="1282BBE3" w14:textId="77777777" w:rsidR="009345EE" w:rsidRDefault="009345EE" w:rsidP="009345EE">
      <w:pPr>
        <w:pStyle w:val="af9"/>
        <w:keepNext/>
        <w:rPr>
          <w:lang w:eastAsia="he-IL"/>
        </w:rPr>
      </w:pPr>
      <w:bookmarkStart w:id="27" w:name="ET_guest_868171_28"/>
      <w:r w:rsidRPr="009345EE">
        <w:rPr>
          <w:rStyle w:val="TagStyle"/>
          <w:rtl/>
        </w:rPr>
        <w:t xml:space="preserve"> &lt;&lt; אורח &gt;&gt; </w:t>
      </w:r>
      <w:r>
        <w:rPr>
          <w:rtl/>
          <w:lang w:eastAsia="he-IL"/>
        </w:rPr>
        <w:t>עידן כהן:</w:t>
      </w:r>
      <w:r w:rsidRPr="009345EE">
        <w:rPr>
          <w:rStyle w:val="TagStyle"/>
          <w:rtl/>
        </w:rPr>
        <w:t xml:space="preserve"> &lt;&lt; אורח &gt;&gt;</w:t>
      </w:r>
      <w:r w:rsidR="008E4F5A">
        <w:rPr>
          <w:rtl/>
          <w:lang w:eastAsia="he-IL"/>
        </w:rPr>
        <w:t xml:space="preserve"> </w:t>
      </w:r>
      <w:bookmarkEnd w:id="27"/>
    </w:p>
    <w:p w14:paraId="3C6EABF6" w14:textId="77777777" w:rsidR="009345EE" w:rsidRDefault="009345EE" w:rsidP="009345EE">
      <w:pPr>
        <w:pStyle w:val="KeepWithNext"/>
        <w:rPr>
          <w:rtl/>
          <w:lang w:eastAsia="he-IL"/>
        </w:rPr>
      </w:pPr>
    </w:p>
    <w:p w14:paraId="7CC7E00E" w14:textId="77777777" w:rsidR="009345EE" w:rsidRDefault="009345EE" w:rsidP="009345EE">
      <w:pPr>
        <w:rPr>
          <w:rtl/>
          <w:lang w:eastAsia="he-IL"/>
        </w:rPr>
      </w:pPr>
      <w:r>
        <w:rPr>
          <w:rFonts w:hint="cs"/>
          <w:rtl/>
          <w:lang w:eastAsia="he-IL"/>
        </w:rPr>
        <w:t>היום מבנה ההסכמים מחייב אותנו לתת הפרשות לצוברת.</w:t>
      </w:r>
    </w:p>
    <w:p w14:paraId="1AEB7FF6" w14:textId="77777777" w:rsidR="009345EE" w:rsidRDefault="009345EE" w:rsidP="009345EE">
      <w:pPr>
        <w:rPr>
          <w:rtl/>
          <w:lang w:eastAsia="he-IL"/>
        </w:rPr>
      </w:pPr>
    </w:p>
    <w:p w14:paraId="5798B20B" w14:textId="77777777" w:rsidR="009345EE" w:rsidRDefault="009345EE" w:rsidP="009345EE">
      <w:pPr>
        <w:pStyle w:val="af6"/>
        <w:keepNext/>
      </w:pPr>
      <w:bookmarkStart w:id="28" w:name="ET_yor_4996_29"/>
      <w:r w:rsidRPr="009345EE">
        <w:rPr>
          <w:rStyle w:val="TagStyle"/>
          <w:rtl/>
        </w:rPr>
        <w:t xml:space="preserve"> &lt;&lt; יור &gt;&gt; </w:t>
      </w:r>
      <w:r>
        <w:rPr>
          <w:rtl/>
        </w:rPr>
        <w:t>היו"ר ישראל אייכלר:</w:t>
      </w:r>
      <w:r w:rsidRPr="009345EE">
        <w:rPr>
          <w:rStyle w:val="TagStyle"/>
          <w:rtl/>
        </w:rPr>
        <w:t xml:space="preserve"> &lt;&lt; יור &gt;&gt;</w:t>
      </w:r>
      <w:r w:rsidR="008E4F5A">
        <w:rPr>
          <w:rtl/>
        </w:rPr>
        <w:t xml:space="preserve"> </w:t>
      </w:r>
      <w:bookmarkEnd w:id="28"/>
    </w:p>
    <w:p w14:paraId="17F33A3F" w14:textId="77777777" w:rsidR="009345EE" w:rsidRDefault="009345EE" w:rsidP="009345EE">
      <w:pPr>
        <w:pStyle w:val="KeepWithNext"/>
        <w:rPr>
          <w:rtl/>
          <w:lang w:eastAsia="he-IL"/>
        </w:rPr>
      </w:pPr>
    </w:p>
    <w:p w14:paraId="690E4C17" w14:textId="77777777" w:rsidR="009345EE" w:rsidRDefault="009345EE" w:rsidP="009345EE">
      <w:pPr>
        <w:rPr>
          <w:rtl/>
          <w:lang w:eastAsia="he-IL"/>
        </w:rPr>
      </w:pPr>
      <w:r>
        <w:rPr>
          <w:rFonts w:hint="cs"/>
          <w:rtl/>
          <w:lang w:eastAsia="he-IL"/>
        </w:rPr>
        <w:t xml:space="preserve">זאת אומרת הוא לא יישאר בלי פנסיה, רק זה לא יהיה פנסיה תקציבית. </w:t>
      </w:r>
    </w:p>
    <w:p w14:paraId="6489F9F3" w14:textId="77777777" w:rsidR="009345EE" w:rsidRDefault="009345EE" w:rsidP="009345EE">
      <w:pPr>
        <w:rPr>
          <w:rtl/>
          <w:lang w:eastAsia="he-IL"/>
        </w:rPr>
      </w:pPr>
    </w:p>
    <w:p w14:paraId="1C46D930" w14:textId="77777777" w:rsidR="009345EE" w:rsidRDefault="009345EE" w:rsidP="009345EE">
      <w:pPr>
        <w:pStyle w:val="af9"/>
        <w:keepNext/>
        <w:rPr>
          <w:lang w:eastAsia="he-IL"/>
        </w:rPr>
      </w:pPr>
      <w:bookmarkStart w:id="29" w:name="ET_guest_868171_30"/>
      <w:r w:rsidRPr="009345EE">
        <w:rPr>
          <w:rStyle w:val="TagStyle"/>
          <w:rtl/>
        </w:rPr>
        <w:t xml:space="preserve"> &lt;&lt; אורח &gt;&gt; </w:t>
      </w:r>
      <w:r>
        <w:rPr>
          <w:rtl/>
          <w:lang w:eastAsia="he-IL"/>
        </w:rPr>
        <w:t>עידן כהן:</w:t>
      </w:r>
      <w:r w:rsidRPr="009345EE">
        <w:rPr>
          <w:rStyle w:val="TagStyle"/>
          <w:rtl/>
        </w:rPr>
        <w:t xml:space="preserve"> &lt;&lt; אורח &gt;&gt;</w:t>
      </w:r>
      <w:r w:rsidR="008E4F5A">
        <w:rPr>
          <w:rtl/>
          <w:lang w:eastAsia="he-IL"/>
        </w:rPr>
        <w:t xml:space="preserve"> </w:t>
      </w:r>
      <w:bookmarkEnd w:id="29"/>
    </w:p>
    <w:p w14:paraId="6506CE38" w14:textId="77777777" w:rsidR="009345EE" w:rsidRDefault="009345EE" w:rsidP="009345EE">
      <w:pPr>
        <w:pStyle w:val="KeepWithNext"/>
        <w:rPr>
          <w:rtl/>
          <w:lang w:eastAsia="he-IL"/>
        </w:rPr>
      </w:pPr>
    </w:p>
    <w:p w14:paraId="512214A2" w14:textId="77777777" w:rsidR="009345EE" w:rsidRDefault="009345EE" w:rsidP="009345EE">
      <w:pPr>
        <w:rPr>
          <w:rtl/>
          <w:lang w:eastAsia="he-IL"/>
        </w:rPr>
      </w:pPr>
      <w:r>
        <w:rPr>
          <w:rFonts w:hint="cs"/>
          <w:rtl/>
          <w:lang w:eastAsia="he-IL"/>
        </w:rPr>
        <w:t xml:space="preserve">זה התחייבות הסכמית ביחסי עבודה שיש לנו היום. </w:t>
      </w:r>
    </w:p>
    <w:p w14:paraId="237E5FF9" w14:textId="77777777" w:rsidR="009345EE" w:rsidRDefault="009345EE" w:rsidP="009345EE">
      <w:pPr>
        <w:rPr>
          <w:rtl/>
          <w:lang w:eastAsia="he-IL"/>
        </w:rPr>
      </w:pPr>
    </w:p>
    <w:p w14:paraId="4234941F" w14:textId="77777777" w:rsidR="009345EE" w:rsidRDefault="009345EE" w:rsidP="009345EE">
      <w:pPr>
        <w:pStyle w:val="af9"/>
        <w:keepNext/>
        <w:rPr>
          <w:lang w:eastAsia="he-IL"/>
        </w:rPr>
      </w:pPr>
      <w:bookmarkStart w:id="30" w:name="ET_guest_507477_31"/>
      <w:r w:rsidRPr="009345EE">
        <w:rPr>
          <w:rStyle w:val="TagStyle"/>
          <w:rtl/>
        </w:rPr>
        <w:lastRenderedPageBreak/>
        <w:t xml:space="preserve"> &lt;&lt; אורח &gt;&gt; </w:t>
      </w:r>
      <w:r>
        <w:rPr>
          <w:rtl/>
          <w:lang w:eastAsia="he-IL"/>
        </w:rPr>
        <w:t>רבקה ראבילו:</w:t>
      </w:r>
      <w:r w:rsidRPr="009345EE">
        <w:rPr>
          <w:rStyle w:val="TagStyle"/>
          <w:rtl/>
        </w:rPr>
        <w:t xml:space="preserve"> &lt;&lt; אורח &gt;&gt;</w:t>
      </w:r>
      <w:r w:rsidR="008E4F5A">
        <w:rPr>
          <w:rtl/>
          <w:lang w:eastAsia="he-IL"/>
        </w:rPr>
        <w:t xml:space="preserve"> </w:t>
      </w:r>
      <w:bookmarkEnd w:id="30"/>
    </w:p>
    <w:p w14:paraId="762339BB" w14:textId="77777777" w:rsidR="009345EE" w:rsidRDefault="009345EE" w:rsidP="009345EE">
      <w:pPr>
        <w:pStyle w:val="KeepWithNext"/>
        <w:rPr>
          <w:rtl/>
          <w:lang w:eastAsia="he-IL"/>
        </w:rPr>
      </w:pPr>
    </w:p>
    <w:p w14:paraId="406ABE48" w14:textId="77777777" w:rsidR="009345EE" w:rsidRDefault="009345EE" w:rsidP="009345EE">
      <w:pPr>
        <w:rPr>
          <w:rtl/>
          <w:lang w:eastAsia="he-IL"/>
        </w:rPr>
      </w:pPr>
      <w:r>
        <w:rPr>
          <w:rFonts w:hint="cs"/>
          <w:rtl/>
          <w:lang w:eastAsia="he-IL"/>
        </w:rPr>
        <w:t xml:space="preserve">המצב ההסכמי היום בשירות המדינה הוא שכל השכר מכוסה בצורה כלשהי בין פנסיה תקציבית ובין בהפרשות לקופות גמל לקצבה, ויש ברירת מחדל שמה שהוא כיום לא משכורת קובעת ולא החזר הוצאות, יש בגין רכיב כזה הפרשות בערך מלא של פנסיה צוברת. זה המצב ההסכמי הקיים. </w:t>
      </w:r>
    </w:p>
    <w:p w14:paraId="5A12BA07" w14:textId="77777777" w:rsidR="009345EE" w:rsidRDefault="009345EE" w:rsidP="009345EE">
      <w:pPr>
        <w:rPr>
          <w:rtl/>
          <w:lang w:eastAsia="he-IL"/>
        </w:rPr>
      </w:pPr>
    </w:p>
    <w:p w14:paraId="1B7791A3" w14:textId="77777777" w:rsidR="009345EE" w:rsidRDefault="009345EE" w:rsidP="009345EE">
      <w:pPr>
        <w:pStyle w:val="af9"/>
        <w:keepNext/>
        <w:rPr>
          <w:rtl/>
          <w:lang w:eastAsia="he-IL"/>
        </w:rPr>
      </w:pPr>
      <w:bookmarkStart w:id="31" w:name="ET_guest_מחמוד_רחמאן_33"/>
      <w:r w:rsidRPr="009345EE">
        <w:rPr>
          <w:rStyle w:val="TagStyle"/>
          <w:rtl/>
        </w:rPr>
        <w:t xml:space="preserve"> &lt;&lt; אורח &gt;&gt; </w:t>
      </w:r>
      <w:r>
        <w:rPr>
          <w:rtl/>
          <w:lang w:eastAsia="he-IL"/>
        </w:rPr>
        <w:t>מחמוד רחמאן:</w:t>
      </w:r>
      <w:r w:rsidRPr="009345EE">
        <w:rPr>
          <w:rStyle w:val="TagStyle"/>
          <w:rtl/>
        </w:rPr>
        <w:t xml:space="preserve"> &lt;&lt; אורח &gt;&gt;</w:t>
      </w:r>
      <w:r w:rsidR="008E4F5A">
        <w:rPr>
          <w:rtl/>
          <w:lang w:eastAsia="he-IL"/>
        </w:rPr>
        <w:t xml:space="preserve"> </w:t>
      </w:r>
      <w:bookmarkEnd w:id="31"/>
    </w:p>
    <w:p w14:paraId="551ACDB1" w14:textId="77777777" w:rsidR="009345EE" w:rsidRPr="00E94BC4" w:rsidRDefault="009345EE" w:rsidP="009345EE">
      <w:pPr>
        <w:pStyle w:val="KeepWithNext"/>
        <w:rPr>
          <w:color w:val="C00000"/>
          <w:rtl/>
          <w:lang w:eastAsia="he-IL"/>
        </w:rPr>
      </w:pPr>
    </w:p>
    <w:p w14:paraId="0051D0FA" w14:textId="77777777" w:rsidR="009345EE" w:rsidRPr="00177694" w:rsidRDefault="009345EE" w:rsidP="009345EE">
      <w:pPr>
        <w:rPr>
          <w:rtl/>
          <w:lang w:eastAsia="he-IL"/>
        </w:rPr>
      </w:pPr>
      <w:r w:rsidRPr="00177694">
        <w:rPr>
          <w:rFonts w:hint="cs"/>
          <w:rtl/>
          <w:lang w:eastAsia="he-IL"/>
        </w:rPr>
        <w:t>רק חידוד קטן. מחמוד רחמאן, סגן בכיר לממונה על השכר, משרד האוצר. גם עובד שנמצא היום במסלול של פנסיה תקציבית, יש לו על חלק ביטוח שהוא כאילו תקציבי, מקבל את הקצבה בסוף. החלק שמעל, שהיום זה עבודה נוספת וכדומה, למסלול של פנסיה צוברת, והחל</w:t>
      </w:r>
      <w:r w:rsidR="00E94BC4" w:rsidRPr="00177694">
        <w:rPr>
          <w:rFonts w:hint="cs"/>
          <w:rtl/>
          <w:lang w:eastAsia="he-IL"/>
        </w:rPr>
        <w:t>ק</w:t>
      </w:r>
      <w:r w:rsidRPr="00177694">
        <w:rPr>
          <w:rFonts w:hint="cs"/>
          <w:rtl/>
          <w:lang w:eastAsia="he-IL"/>
        </w:rPr>
        <w:t xml:space="preserve"> של החזר ההוצאות דוגמת הרכיב הזה של רכב, הוא לקופת גמל שהיא גם משלמת</w:t>
      </w:r>
      <w:r w:rsidR="008E4F5A" w:rsidRPr="00177694">
        <w:rPr>
          <w:rFonts w:hint="cs"/>
          <w:rtl/>
          <w:lang w:eastAsia="he-IL"/>
        </w:rPr>
        <w:t xml:space="preserve"> </w:t>
      </w:r>
      <w:r w:rsidRPr="00177694">
        <w:rPr>
          <w:rFonts w:hint="cs"/>
          <w:rtl/>
          <w:lang w:eastAsia="he-IL"/>
        </w:rPr>
        <w:t xml:space="preserve">- - - . 100% מהשכר הוא כן במסלול - - - </w:t>
      </w:r>
    </w:p>
    <w:p w14:paraId="5DCAB9D8" w14:textId="77777777" w:rsidR="009345EE" w:rsidRPr="00177694" w:rsidRDefault="009345EE" w:rsidP="009345EE">
      <w:pPr>
        <w:rPr>
          <w:rtl/>
          <w:lang w:eastAsia="he-IL"/>
        </w:rPr>
      </w:pPr>
    </w:p>
    <w:p w14:paraId="4548880F" w14:textId="77777777" w:rsidR="009345EE" w:rsidRPr="00177694" w:rsidRDefault="009345EE" w:rsidP="009345EE">
      <w:pPr>
        <w:pStyle w:val="af6"/>
        <w:keepNext/>
      </w:pPr>
      <w:bookmarkStart w:id="32" w:name="ET_yor_4996_34"/>
      <w:r w:rsidRPr="00177694">
        <w:rPr>
          <w:rStyle w:val="TagStyle"/>
          <w:color w:val="auto"/>
          <w:rtl/>
        </w:rPr>
        <w:t xml:space="preserve"> &lt;&lt; יור &gt;&gt; </w:t>
      </w:r>
      <w:r w:rsidRPr="00177694">
        <w:rPr>
          <w:rtl/>
        </w:rPr>
        <w:t>היו"ר ישראל אייכלר:</w:t>
      </w:r>
      <w:r w:rsidRPr="00177694">
        <w:rPr>
          <w:rStyle w:val="TagStyle"/>
          <w:color w:val="auto"/>
          <w:rtl/>
        </w:rPr>
        <w:t xml:space="preserve"> &lt;&lt; יור &gt;&gt;</w:t>
      </w:r>
      <w:r w:rsidR="008E4F5A" w:rsidRPr="00177694">
        <w:rPr>
          <w:rtl/>
        </w:rPr>
        <w:t xml:space="preserve"> </w:t>
      </w:r>
      <w:bookmarkEnd w:id="32"/>
    </w:p>
    <w:p w14:paraId="0A988197" w14:textId="77777777" w:rsidR="009345EE" w:rsidRPr="00177694" w:rsidRDefault="009345EE" w:rsidP="009345EE">
      <w:pPr>
        <w:pStyle w:val="KeepWithNext"/>
        <w:rPr>
          <w:rtl/>
          <w:lang w:eastAsia="he-IL"/>
        </w:rPr>
      </w:pPr>
    </w:p>
    <w:p w14:paraId="17B0450A" w14:textId="77777777" w:rsidR="009345EE" w:rsidRPr="00177694" w:rsidRDefault="009345EE" w:rsidP="009345EE">
      <w:pPr>
        <w:rPr>
          <w:rtl/>
          <w:lang w:eastAsia="he-IL"/>
        </w:rPr>
      </w:pPr>
      <w:r w:rsidRPr="00177694">
        <w:rPr>
          <w:rFonts w:hint="cs"/>
          <w:rtl/>
          <w:lang w:eastAsia="he-IL"/>
        </w:rPr>
        <w:t xml:space="preserve">מכוסה בפנסיה. </w:t>
      </w:r>
    </w:p>
    <w:p w14:paraId="60555989" w14:textId="77777777" w:rsidR="009345EE" w:rsidRPr="00177694" w:rsidRDefault="009345EE" w:rsidP="009345EE">
      <w:pPr>
        <w:rPr>
          <w:rtl/>
          <w:lang w:eastAsia="he-IL"/>
        </w:rPr>
      </w:pPr>
    </w:p>
    <w:p w14:paraId="4558D2DB" w14:textId="77777777" w:rsidR="009345EE" w:rsidRPr="00177694" w:rsidRDefault="009345EE" w:rsidP="009345EE">
      <w:pPr>
        <w:pStyle w:val="af9"/>
        <w:keepNext/>
        <w:rPr>
          <w:lang w:eastAsia="he-IL"/>
        </w:rPr>
      </w:pPr>
      <w:bookmarkStart w:id="33" w:name="ET_guest_מחמוד_רחמאן_35"/>
      <w:r w:rsidRPr="00177694">
        <w:rPr>
          <w:rStyle w:val="TagStyle"/>
          <w:color w:val="auto"/>
          <w:rtl/>
        </w:rPr>
        <w:t xml:space="preserve"> &lt;&lt; אורח &gt;&gt; </w:t>
      </w:r>
      <w:r w:rsidRPr="00177694">
        <w:rPr>
          <w:rtl/>
          <w:lang w:eastAsia="he-IL"/>
        </w:rPr>
        <w:t>מחמוד רחמאן:</w:t>
      </w:r>
      <w:r w:rsidRPr="00177694">
        <w:rPr>
          <w:rStyle w:val="TagStyle"/>
          <w:color w:val="auto"/>
          <w:rtl/>
        </w:rPr>
        <w:t xml:space="preserve"> &lt;&lt; אורח &gt;&gt;</w:t>
      </w:r>
      <w:r w:rsidR="008E4F5A" w:rsidRPr="00177694">
        <w:rPr>
          <w:rtl/>
          <w:lang w:eastAsia="he-IL"/>
        </w:rPr>
        <w:t xml:space="preserve"> </w:t>
      </w:r>
      <w:bookmarkEnd w:id="33"/>
    </w:p>
    <w:p w14:paraId="7B9DFF96" w14:textId="77777777" w:rsidR="009345EE" w:rsidRPr="00177694" w:rsidRDefault="009345EE" w:rsidP="009345EE">
      <w:pPr>
        <w:pStyle w:val="KeepWithNext"/>
        <w:rPr>
          <w:rtl/>
          <w:lang w:eastAsia="he-IL"/>
        </w:rPr>
      </w:pPr>
    </w:p>
    <w:p w14:paraId="77630A23" w14:textId="77777777" w:rsidR="009345EE" w:rsidRPr="00177694" w:rsidRDefault="009345EE" w:rsidP="009345EE">
      <w:pPr>
        <w:rPr>
          <w:rtl/>
          <w:lang w:eastAsia="he-IL"/>
        </w:rPr>
      </w:pPr>
      <w:r w:rsidRPr="00177694">
        <w:rPr>
          <w:rFonts w:hint="cs"/>
          <w:rtl/>
          <w:lang w:eastAsia="he-IL"/>
        </w:rPr>
        <w:t xml:space="preserve">כן. עובד בפנסיה צוברת - - - </w:t>
      </w:r>
    </w:p>
    <w:p w14:paraId="2D88C93E" w14:textId="77777777" w:rsidR="009345EE" w:rsidRPr="00177694" w:rsidRDefault="009345EE" w:rsidP="009345EE">
      <w:pPr>
        <w:rPr>
          <w:rtl/>
          <w:lang w:eastAsia="he-IL"/>
        </w:rPr>
      </w:pPr>
    </w:p>
    <w:p w14:paraId="739D11FB" w14:textId="77777777" w:rsidR="009345EE" w:rsidRPr="00177694" w:rsidRDefault="009345EE" w:rsidP="009345EE">
      <w:pPr>
        <w:pStyle w:val="af6"/>
        <w:keepNext/>
      </w:pPr>
      <w:bookmarkStart w:id="34" w:name="ET_yor_4996_36"/>
      <w:r w:rsidRPr="00177694">
        <w:rPr>
          <w:rStyle w:val="TagStyle"/>
          <w:color w:val="auto"/>
          <w:rtl/>
        </w:rPr>
        <w:t xml:space="preserve"> &lt;&lt; יור &gt;&gt; </w:t>
      </w:r>
      <w:r w:rsidRPr="00177694">
        <w:rPr>
          <w:rtl/>
        </w:rPr>
        <w:t>היו"ר ישראל אייכלר:</w:t>
      </w:r>
      <w:r w:rsidRPr="00177694">
        <w:rPr>
          <w:rStyle w:val="TagStyle"/>
          <w:color w:val="auto"/>
          <w:rtl/>
        </w:rPr>
        <w:t xml:space="preserve"> &lt;&lt; יור &gt;&gt;</w:t>
      </w:r>
      <w:r w:rsidR="008E4F5A" w:rsidRPr="00177694">
        <w:rPr>
          <w:rtl/>
        </w:rPr>
        <w:t xml:space="preserve"> </w:t>
      </w:r>
      <w:bookmarkEnd w:id="34"/>
    </w:p>
    <w:p w14:paraId="6BC7CECE" w14:textId="77777777" w:rsidR="009345EE" w:rsidRPr="00177694" w:rsidRDefault="009345EE" w:rsidP="009345EE">
      <w:pPr>
        <w:pStyle w:val="KeepWithNext"/>
        <w:rPr>
          <w:rtl/>
          <w:lang w:eastAsia="he-IL"/>
        </w:rPr>
      </w:pPr>
    </w:p>
    <w:p w14:paraId="6B55A227" w14:textId="77777777" w:rsidR="009345EE" w:rsidRPr="00177694" w:rsidRDefault="009345EE" w:rsidP="009345EE">
      <w:pPr>
        <w:rPr>
          <w:rtl/>
          <w:lang w:eastAsia="he-IL"/>
        </w:rPr>
      </w:pPr>
      <w:r w:rsidRPr="00177694">
        <w:rPr>
          <w:rFonts w:hint="cs"/>
          <w:rtl/>
          <w:lang w:eastAsia="he-IL"/>
        </w:rPr>
        <w:t xml:space="preserve">פנסיה יש לו. תקציבית, על זה אנחנו דנים. </w:t>
      </w:r>
    </w:p>
    <w:p w14:paraId="4F3AB2F8" w14:textId="77777777" w:rsidR="009345EE" w:rsidRPr="00177694" w:rsidRDefault="009345EE" w:rsidP="009345EE">
      <w:pPr>
        <w:rPr>
          <w:rtl/>
          <w:lang w:eastAsia="he-IL"/>
        </w:rPr>
      </w:pPr>
    </w:p>
    <w:p w14:paraId="19F0B73A" w14:textId="77777777" w:rsidR="009345EE" w:rsidRPr="00177694" w:rsidRDefault="009345EE" w:rsidP="009345EE">
      <w:pPr>
        <w:pStyle w:val="af9"/>
        <w:keepNext/>
        <w:rPr>
          <w:lang w:eastAsia="he-IL"/>
        </w:rPr>
      </w:pPr>
      <w:bookmarkStart w:id="35" w:name="ET_guest_מחמוד_רחמאן_37"/>
      <w:r w:rsidRPr="00177694">
        <w:rPr>
          <w:rStyle w:val="TagStyle"/>
          <w:color w:val="auto"/>
          <w:rtl/>
        </w:rPr>
        <w:t xml:space="preserve"> &lt;&lt; אורח &gt;&gt; </w:t>
      </w:r>
      <w:r w:rsidRPr="00177694">
        <w:rPr>
          <w:rtl/>
          <w:lang w:eastAsia="he-IL"/>
        </w:rPr>
        <w:t>מחמוד רחמאן:</w:t>
      </w:r>
      <w:r w:rsidRPr="00177694">
        <w:rPr>
          <w:rStyle w:val="TagStyle"/>
          <w:color w:val="auto"/>
          <w:rtl/>
        </w:rPr>
        <w:t xml:space="preserve"> &lt;&lt; אורח &gt;&gt;</w:t>
      </w:r>
      <w:r w:rsidR="008E4F5A" w:rsidRPr="00177694">
        <w:rPr>
          <w:rtl/>
          <w:lang w:eastAsia="he-IL"/>
        </w:rPr>
        <w:t xml:space="preserve"> </w:t>
      </w:r>
      <w:bookmarkEnd w:id="35"/>
    </w:p>
    <w:p w14:paraId="42B1EB76" w14:textId="77777777" w:rsidR="009345EE" w:rsidRPr="00177694" w:rsidRDefault="009345EE" w:rsidP="009345EE">
      <w:pPr>
        <w:pStyle w:val="KeepWithNext"/>
        <w:rPr>
          <w:rtl/>
          <w:lang w:eastAsia="he-IL"/>
        </w:rPr>
      </w:pPr>
    </w:p>
    <w:p w14:paraId="3EA2DAF8" w14:textId="77777777" w:rsidR="009345EE" w:rsidRDefault="009345EE" w:rsidP="00FB0474">
      <w:pPr>
        <w:rPr>
          <w:rtl/>
          <w:lang w:eastAsia="he-IL"/>
        </w:rPr>
      </w:pPr>
      <w:r w:rsidRPr="00FB0474">
        <w:rPr>
          <w:rFonts w:hint="cs"/>
          <w:rtl/>
          <w:lang w:eastAsia="he-IL"/>
        </w:rPr>
        <w:t xml:space="preserve">יש לו </w:t>
      </w:r>
      <w:r w:rsidR="00FB0474" w:rsidRPr="00FB0474">
        <w:rPr>
          <w:rFonts w:hint="cs"/>
          <w:rtl/>
          <w:lang w:eastAsia="he-IL"/>
        </w:rPr>
        <w:t>ביטוח</w:t>
      </w:r>
      <w:r w:rsidRPr="00FB0474">
        <w:rPr>
          <w:rFonts w:hint="cs"/>
          <w:rtl/>
          <w:lang w:eastAsia="he-IL"/>
        </w:rPr>
        <w:t xml:space="preserve"> על כל מרכיבי השכר מכל הסוגים.</w:t>
      </w:r>
      <w:r>
        <w:rPr>
          <w:rFonts w:hint="cs"/>
          <w:rtl/>
          <w:lang w:eastAsia="he-IL"/>
        </w:rPr>
        <w:t xml:space="preserve"> </w:t>
      </w:r>
    </w:p>
    <w:p w14:paraId="08B7326A" w14:textId="77777777" w:rsidR="009345EE" w:rsidRDefault="009345EE" w:rsidP="009345EE">
      <w:pPr>
        <w:rPr>
          <w:rtl/>
          <w:lang w:eastAsia="he-IL"/>
        </w:rPr>
      </w:pPr>
    </w:p>
    <w:p w14:paraId="7715C992" w14:textId="77777777" w:rsidR="009345EE" w:rsidRDefault="009345EE" w:rsidP="009345EE">
      <w:pPr>
        <w:pStyle w:val="a4"/>
        <w:keepNext/>
      </w:pPr>
      <w:bookmarkStart w:id="36" w:name="ET_speaker_יעל_סלנט_38"/>
      <w:r w:rsidRPr="009345EE">
        <w:rPr>
          <w:rStyle w:val="TagStyle"/>
          <w:rtl/>
        </w:rPr>
        <w:t xml:space="preserve"> &lt;&lt; דובר &gt;&gt; </w:t>
      </w:r>
      <w:r>
        <w:rPr>
          <w:rtl/>
        </w:rPr>
        <w:t>יעל סלנט:</w:t>
      </w:r>
      <w:r w:rsidRPr="009345EE">
        <w:rPr>
          <w:rStyle w:val="TagStyle"/>
          <w:rtl/>
        </w:rPr>
        <w:t xml:space="preserve"> &lt;&lt; דובר &gt;&gt;</w:t>
      </w:r>
      <w:r w:rsidR="008E4F5A">
        <w:rPr>
          <w:rtl/>
        </w:rPr>
        <w:t xml:space="preserve"> </w:t>
      </w:r>
      <w:bookmarkEnd w:id="36"/>
    </w:p>
    <w:p w14:paraId="19E2E7AB" w14:textId="77777777" w:rsidR="009345EE" w:rsidRDefault="009345EE" w:rsidP="009345EE">
      <w:pPr>
        <w:pStyle w:val="KeepWithNext"/>
        <w:rPr>
          <w:rtl/>
          <w:lang w:eastAsia="he-IL"/>
        </w:rPr>
      </w:pPr>
    </w:p>
    <w:p w14:paraId="30DE47E4" w14:textId="77777777" w:rsidR="009345EE" w:rsidRDefault="009345EE" w:rsidP="009345EE">
      <w:pPr>
        <w:rPr>
          <w:rtl/>
          <w:lang w:eastAsia="he-IL"/>
        </w:rPr>
      </w:pPr>
      <w:r>
        <w:rPr>
          <w:rFonts w:hint="cs"/>
          <w:rtl/>
          <w:lang w:eastAsia="he-IL"/>
        </w:rPr>
        <w:t xml:space="preserve">גם לגבי רכיבי שכר מוחרגים אתם מציעים לא לקבוע בחוק שתהיה על זה הפרשה פנסיונית, אבל אתם, אם אני מבינה נכון, בעצם מציעים - - - </w:t>
      </w:r>
    </w:p>
    <w:p w14:paraId="5A78B537" w14:textId="77777777" w:rsidR="009345EE" w:rsidRDefault="009345EE" w:rsidP="009345EE">
      <w:pPr>
        <w:rPr>
          <w:rtl/>
          <w:lang w:eastAsia="he-IL"/>
        </w:rPr>
      </w:pPr>
    </w:p>
    <w:p w14:paraId="63CCF271" w14:textId="77777777" w:rsidR="009345EE" w:rsidRDefault="009345EE" w:rsidP="009345EE">
      <w:pPr>
        <w:pStyle w:val="af9"/>
        <w:keepNext/>
        <w:rPr>
          <w:lang w:eastAsia="he-IL"/>
        </w:rPr>
      </w:pPr>
      <w:bookmarkStart w:id="37" w:name="ET_guest_מחמוד_רחמאן_39"/>
      <w:r w:rsidRPr="009345EE">
        <w:rPr>
          <w:rStyle w:val="TagStyle"/>
          <w:rtl/>
        </w:rPr>
        <w:t xml:space="preserve"> &lt;&lt; אורח &gt;&gt; </w:t>
      </w:r>
      <w:r>
        <w:rPr>
          <w:rtl/>
          <w:lang w:eastAsia="he-IL"/>
        </w:rPr>
        <w:t>מחמוד רחמאן:</w:t>
      </w:r>
      <w:r w:rsidRPr="009345EE">
        <w:rPr>
          <w:rStyle w:val="TagStyle"/>
          <w:rtl/>
        </w:rPr>
        <w:t xml:space="preserve"> &lt;&lt; אורח &gt;&gt;</w:t>
      </w:r>
      <w:r w:rsidR="008E4F5A">
        <w:rPr>
          <w:rtl/>
          <w:lang w:eastAsia="he-IL"/>
        </w:rPr>
        <w:t xml:space="preserve"> </w:t>
      </w:r>
      <w:bookmarkEnd w:id="37"/>
    </w:p>
    <w:p w14:paraId="487DD5BB" w14:textId="77777777" w:rsidR="009345EE" w:rsidRDefault="009345EE" w:rsidP="009345EE">
      <w:pPr>
        <w:pStyle w:val="KeepWithNext"/>
        <w:rPr>
          <w:rtl/>
          <w:lang w:eastAsia="he-IL"/>
        </w:rPr>
      </w:pPr>
    </w:p>
    <w:p w14:paraId="1E7D4A5E" w14:textId="77777777" w:rsidR="009345EE" w:rsidRPr="00177694" w:rsidRDefault="009345EE" w:rsidP="009345EE">
      <w:pPr>
        <w:rPr>
          <w:rtl/>
          <w:lang w:eastAsia="he-IL"/>
        </w:rPr>
      </w:pPr>
      <w:r w:rsidRPr="00177694">
        <w:rPr>
          <w:rFonts w:hint="cs"/>
          <w:rtl/>
          <w:lang w:eastAsia="he-IL"/>
        </w:rPr>
        <w:t xml:space="preserve">ההסכמים כבר מסדירים את החלוקה לפי </w:t>
      </w:r>
      <w:r w:rsidR="00E94BC4" w:rsidRPr="00177694">
        <w:rPr>
          <w:rFonts w:hint="cs"/>
          <w:rtl/>
          <w:lang w:eastAsia="he-IL"/>
        </w:rPr>
        <w:t>ה</w:t>
      </w:r>
      <w:r w:rsidRPr="00177694">
        <w:rPr>
          <w:rFonts w:hint="cs"/>
          <w:rtl/>
          <w:lang w:eastAsia="he-IL"/>
        </w:rPr>
        <w:t xml:space="preserve">מהות של הרכיב. כל ההסכמים הקיבוציים נותנים מענה לדבר הזה, לכן אנחנו מציעים שהחוק לא ישנה את מצב ההסכמים. לא לשנות את ההצעה שהגשנו. </w:t>
      </w:r>
    </w:p>
    <w:p w14:paraId="479AAD0C" w14:textId="77777777" w:rsidR="009345EE" w:rsidRPr="00177694" w:rsidRDefault="009345EE" w:rsidP="009345EE">
      <w:pPr>
        <w:rPr>
          <w:rtl/>
          <w:lang w:eastAsia="he-IL"/>
        </w:rPr>
      </w:pPr>
    </w:p>
    <w:p w14:paraId="13ED8858" w14:textId="77777777" w:rsidR="009345EE" w:rsidRPr="00177694" w:rsidRDefault="009345EE" w:rsidP="009345EE">
      <w:pPr>
        <w:pStyle w:val="a4"/>
        <w:keepNext/>
      </w:pPr>
      <w:bookmarkStart w:id="38" w:name="ET_speaker_יעל_סלנט_40"/>
      <w:r w:rsidRPr="00177694">
        <w:rPr>
          <w:rStyle w:val="TagStyle"/>
          <w:color w:val="auto"/>
          <w:rtl/>
        </w:rPr>
        <w:t xml:space="preserve"> &lt;&lt; דובר &gt;&gt; </w:t>
      </w:r>
      <w:r w:rsidRPr="00177694">
        <w:rPr>
          <w:rtl/>
        </w:rPr>
        <w:t>יעל סלנט:</w:t>
      </w:r>
      <w:r w:rsidRPr="00177694">
        <w:rPr>
          <w:rStyle w:val="TagStyle"/>
          <w:color w:val="auto"/>
          <w:rtl/>
        </w:rPr>
        <w:t xml:space="preserve"> &lt;&lt; דובר &gt;&gt;</w:t>
      </w:r>
      <w:r w:rsidR="008E4F5A" w:rsidRPr="00177694">
        <w:rPr>
          <w:rtl/>
        </w:rPr>
        <w:t xml:space="preserve"> </w:t>
      </w:r>
      <w:bookmarkEnd w:id="38"/>
    </w:p>
    <w:p w14:paraId="1A94496D" w14:textId="77777777" w:rsidR="009345EE" w:rsidRPr="00177694" w:rsidRDefault="009345EE" w:rsidP="009345EE">
      <w:pPr>
        <w:pStyle w:val="KeepWithNext"/>
        <w:rPr>
          <w:rtl/>
          <w:lang w:eastAsia="he-IL"/>
        </w:rPr>
      </w:pPr>
    </w:p>
    <w:p w14:paraId="45D18994" w14:textId="77777777" w:rsidR="009345EE" w:rsidRPr="00177694" w:rsidRDefault="009345EE" w:rsidP="009345EE">
      <w:pPr>
        <w:rPr>
          <w:rtl/>
          <w:lang w:eastAsia="he-IL"/>
        </w:rPr>
      </w:pPr>
      <w:r w:rsidRPr="00177694">
        <w:rPr>
          <w:rFonts w:hint="cs"/>
          <w:rtl/>
          <w:lang w:eastAsia="he-IL"/>
        </w:rPr>
        <w:t xml:space="preserve">אבל כן תהיה הפרשה פנסיונית גם על הרכיבים המוחרגים. </w:t>
      </w:r>
    </w:p>
    <w:p w14:paraId="1297C856" w14:textId="77777777" w:rsidR="009345EE" w:rsidRPr="00177694" w:rsidRDefault="009345EE" w:rsidP="009345EE">
      <w:pPr>
        <w:rPr>
          <w:rtl/>
          <w:lang w:eastAsia="he-IL"/>
        </w:rPr>
      </w:pPr>
    </w:p>
    <w:p w14:paraId="63ED4F5A" w14:textId="77777777" w:rsidR="009345EE" w:rsidRPr="00177694" w:rsidRDefault="009345EE" w:rsidP="009345EE">
      <w:pPr>
        <w:pStyle w:val="af9"/>
        <w:keepNext/>
        <w:rPr>
          <w:lang w:eastAsia="he-IL"/>
        </w:rPr>
      </w:pPr>
      <w:bookmarkStart w:id="39" w:name="ET_guest_מחמוד_רחמאן_41"/>
      <w:r w:rsidRPr="00177694">
        <w:rPr>
          <w:rStyle w:val="TagStyle"/>
          <w:color w:val="auto"/>
          <w:rtl/>
        </w:rPr>
        <w:t xml:space="preserve"> &lt;&lt; אורח &gt;&gt; </w:t>
      </w:r>
      <w:r w:rsidRPr="00177694">
        <w:rPr>
          <w:rtl/>
          <w:lang w:eastAsia="he-IL"/>
        </w:rPr>
        <w:t>מחמוד רחמאן:</w:t>
      </w:r>
      <w:r w:rsidRPr="00177694">
        <w:rPr>
          <w:rStyle w:val="TagStyle"/>
          <w:color w:val="auto"/>
          <w:rtl/>
        </w:rPr>
        <w:t xml:space="preserve"> &lt;&lt; אורח &gt;&gt;</w:t>
      </w:r>
      <w:r w:rsidR="008E4F5A" w:rsidRPr="00177694">
        <w:rPr>
          <w:rtl/>
          <w:lang w:eastAsia="he-IL"/>
        </w:rPr>
        <w:t xml:space="preserve"> </w:t>
      </w:r>
      <w:bookmarkEnd w:id="39"/>
    </w:p>
    <w:p w14:paraId="220A0DCF" w14:textId="77777777" w:rsidR="009345EE" w:rsidRPr="00177694" w:rsidRDefault="009345EE" w:rsidP="009345EE">
      <w:pPr>
        <w:pStyle w:val="KeepWithNext"/>
        <w:rPr>
          <w:rtl/>
          <w:lang w:eastAsia="he-IL"/>
        </w:rPr>
      </w:pPr>
    </w:p>
    <w:p w14:paraId="76C07711" w14:textId="77777777" w:rsidR="009345EE" w:rsidRPr="00177694" w:rsidRDefault="009345EE" w:rsidP="009345EE">
      <w:pPr>
        <w:rPr>
          <w:rtl/>
          <w:lang w:eastAsia="he-IL"/>
        </w:rPr>
      </w:pPr>
      <w:r w:rsidRPr="00177694">
        <w:rPr>
          <w:rFonts w:hint="cs"/>
          <w:rtl/>
          <w:lang w:eastAsia="he-IL"/>
        </w:rPr>
        <w:t>כן. תיכף נראה גם בשקף.</w:t>
      </w:r>
    </w:p>
    <w:p w14:paraId="50A4C235" w14:textId="77777777" w:rsidR="009345EE" w:rsidRPr="00177694" w:rsidRDefault="009345EE" w:rsidP="009345EE">
      <w:pPr>
        <w:rPr>
          <w:rtl/>
          <w:lang w:eastAsia="he-IL"/>
        </w:rPr>
      </w:pPr>
    </w:p>
    <w:p w14:paraId="5BBB4EFB" w14:textId="77777777" w:rsidR="009345EE" w:rsidRPr="00177694" w:rsidRDefault="009345EE" w:rsidP="009345EE">
      <w:pPr>
        <w:pStyle w:val="af6"/>
        <w:keepNext/>
      </w:pPr>
      <w:bookmarkStart w:id="40" w:name="ET_yor_4996_42"/>
      <w:r w:rsidRPr="00177694">
        <w:rPr>
          <w:rStyle w:val="TagStyle"/>
          <w:color w:val="auto"/>
          <w:rtl/>
        </w:rPr>
        <w:t xml:space="preserve"> &lt;&lt; יור &gt;&gt; </w:t>
      </w:r>
      <w:r w:rsidRPr="00177694">
        <w:rPr>
          <w:rtl/>
        </w:rPr>
        <w:t>היו"ר ישראל אייכלר:</w:t>
      </w:r>
      <w:r w:rsidRPr="00177694">
        <w:rPr>
          <w:rStyle w:val="TagStyle"/>
          <w:color w:val="auto"/>
          <w:rtl/>
        </w:rPr>
        <w:t xml:space="preserve"> &lt;&lt; יור &gt;&gt;</w:t>
      </w:r>
      <w:r w:rsidR="008E4F5A" w:rsidRPr="00177694">
        <w:rPr>
          <w:rtl/>
        </w:rPr>
        <w:t xml:space="preserve"> </w:t>
      </w:r>
      <w:bookmarkEnd w:id="40"/>
    </w:p>
    <w:p w14:paraId="3BD1EA52" w14:textId="77777777" w:rsidR="009345EE" w:rsidRDefault="009345EE" w:rsidP="009345EE">
      <w:pPr>
        <w:pStyle w:val="KeepWithNext"/>
        <w:rPr>
          <w:rtl/>
          <w:lang w:eastAsia="he-IL"/>
        </w:rPr>
      </w:pPr>
    </w:p>
    <w:p w14:paraId="7F171E48" w14:textId="77777777" w:rsidR="009345EE" w:rsidRDefault="009345EE" w:rsidP="009345EE">
      <w:pPr>
        <w:rPr>
          <w:rtl/>
          <w:lang w:eastAsia="he-IL"/>
        </w:rPr>
      </w:pPr>
      <w:r>
        <w:rPr>
          <w:rFonts w:hint="cs"/>
          <w:rtl/>
          <w:lang w:eastAsia="he-IL"/>
        </w:rPr>
        <w:t>אני רוצה באמת לראות את השקף. תעשו את זה כמה שאפשר קצר.</w:t>
      </w:r>
    </w:p>
    <w:p w14:paraId="34F1AFD6" w14:textId="77777777" w:rsidR="00677152" w:rsidRDefault="00677152" w:rsidP="00677152">
      <w:pPr>
        <w:rPr>
          <w:rStyle w:val="TagStyle"/>
          <w:rFonts w:ascii="David" w:hAnsi="David"/>
          <w:u w:val="single"/>
          <w:rtl/>
        </w:rPr>
      </w:pPr>
    </w:p>
    <w:p w14:paraId="36F36C00" w14:textId="77777777" w:rsidR="00677152" w:rsidRPr="00677152" w:rsidRDefault="00677152" w:rsidP="00677152">
      <w:pPr>
        <w:pStyle w:val="af9"/>
        <w:keepNext/>
        <w:rPr>
          <w:rtl/>
        </w:rPr>
      </w:pPr>
      <w:bookmarkStart w:id="41" w:name="ET_guest_מחמוד_רחמאן_59"/>
      <w:r w:rsidRPr="00677152">
        <w:rPr>
          <w:rStyle w:val="TagStyle"/>
          <w:rtl/>
        </w:rPr>
        <w:t xml:space="preserve"> &lt;&lt; אורח &gt;&gt; </w:t>
      </w:r>
      <w:r>
        <w:rPr>
          <w:rtl/>
        </w:rPr>
        <w:t>מחמוד רחמאן:</w:t>
      </w:r>
      <w:r w:rsidRPr="00677152">
        <w:rPr>
          <w:rStyle w:val="TagStyle"/>
          <w:rtl/>
        </w:rPr>
        <w:t xml:space="preserve"> &lt;&lt; אורח &gt;&gt;</w:t>
      </w:r>
      <w:r w:rsidR="008E4F5A">
        <w:rPr>
          <w:rtl/>
        </w:rPr>
        <w:t xml:space="preserve"> </w:t>
      </w:r>
      <w:bookmarkEnd w:id="41"/>
    </w:p>
    <w:p w14:paraId="33830BE0" w14:textId="77777777" w:rsidR="00EA50A0" w:rsidRDefault="00EA50A0" w:rsidP="00EA50A0">
      <w:pPr>
        <w:pStyle w:val="KeepWithNext"/>
        <w:rPr>
          <w:rtl/>
          <w:lang w:eastAsia="he-IL"/>
        </w:rPr>
      </w:pPr>
    </w:p>
    <w:p w14:paraId="456B5BFA" w14:textId="77777777" w:rsidR="00EA50A0" w:rsidRDefault="00EA50A0" w:rsidP="00EA50A0">
      <w:pPr>
        <w:rPr>
          <w:rtl/>
          <w:lang w:eastAsia="he-IL"/>
        </w:rPr>
      </w:pPr>
      <w:r>
        <w:rPr>
          <w:rFonts w:hint="cs"/>
          <w:rtl/>
          <w:lang w:eastAsia="he-IL"/>
        </w:rPr>
        <w:t>(הצגת מצגת)</w:t>
      </w:r>
    </w:p>
    <w:p w14:paraId="42B46A39" w14:textId="77777777" w:rsidR="00EA50A0" w:rsidRDefault="00EA50A0" w:rsidP="00EA50A0">
      <w:pPr>
        <w:rPr>
          <w:rtl/>
          <w:lang w:eastAsia="he-IL"/>
        </w:rPr>
      </w:pPr>
    </w:p>
    <w:p w14:paraId="1E5BF5D5" w14:textId="77777777" w:rsidR="00EA50A0" w:rsidRDefault="00EA50A0" w:rsidP="00EA50A0">
      <w:pPr>
        <w:rPr>
          <w:rtl/>
          <w:lang w:eastAsia="he-IL"/>
        </w:rPr>
      </w:pPr>
      <w:r>
        <w:rPr>
          <w:rFonts w:hint="cs"/>
          <w:rtl/>
          <w:lang w:eastAsia="he-IL"/>
        </w:rPr>
        <w:t xml:space="preserve">שאלת על מי זה חל, אז רק היה חשוב לנו להבהיר שיש את המגזר הציבורי הרחב ואנחנו רואים את הרביעי הימני העליון שזה שירות המדינה, ואליו זה רלוונטי. </w:t>
      </w:r>
    </w:p>
    <w:p w14:paraId="48F2C026" w14:textId="77777777" w:rsidR="00EA50A0" w:rsidRDefault="00EA50A0" w:rsidP="00EA50A0">
      <w:pPr>
        <w:rPr>
          <w:rtl/>
          <w:lang w:eastAsia="he-IL"/>
        </w:rPr>
      </w:pPr>
    </w:p>
    <w:p w14:paraId="23C24E7E" w14:textId="77777777" w:rsidR="00EA50A0" w:rsidRDefault="00EA50A0" w:rsidP="00EA50A0">
      <w:pPr>
        <w:pStyle w:val="af6"/>
        <w:keepNext/>
        <w:rPr>
          <w:rtl/>
        </w:rPr>
      </w:pPr>
      <w:bookmarkStart w:id="42" w:name="ET_yor_4996_44"/>
      <w:r w:rsidRPr="00EA50A0">
        <w:rPr>
          <w:rStyle w:val="TagStyle"/>
          <w:rtl/>
        </w:rPr>
        <w:lastRenderedPageBreak/>
        <w:t xml:space="preserve"> &lt;&lt; יור &gt;&gt; </w:t>
      </w:r>
      <w:r>
        <w:rPr>
          <w:rtl/>
        </w:rPr>
        <w:t>היו"ר ישראל אייכלר:</w:t>
      </w:r>
      <w:r w:rsidRPr="00EA50A0">
        <w:rPr>
          <w:rStyle w:val="TagStyle"/>
          <w:rtl/>
        </w:rPr>
        <w:t xml:space="preserve"> &lt;&lt; יור &gt;&gt;</w:t>
      </w:r>
      <w:r w:rsidR="008E4F5A">
        <w:rPr>
          <w:rtl/>
        </w:rPr>
        <w:t xml:space="preserve"> </w:t>
      </w:r>
      <w:bookmarkEnd w:id="42"/>
    </w:p>
    <w:p w14:paraId="704A05B2" w14:textId="77777777" w:rsidR="00EA50A0" w:rsidRDefault="00EA50A0" w:rsidP="00EA50A0">
      <w:pPr>
        <w:pStyle w:val="KeepWithNext"/>
        <w:rPr>
          <w:rtl/>
          <w:lang w:eastAsia="he-IL"/>
        </w:rPr>
      </w:pPr>
    </w:p>
    <w:p w14:paraId="62C97A45" w14:textId="77777777" w:rsidR="00EA50A0" w:rsidRDefault="00EA50A0" w:rsidP="00EA50A0">
      <w:pPr>
        <w:rPr>
          <w:rtl/>
          <w:lang w:eastAsia="he-IL"/>
        </w:rPr>
      </w:pPr>
      <w:r>
        <w:rPr>
          <w:rFonts w:hint="cs"/>
          <w:rtl/>
          <w:lang w:eastAsia="he-IL"/>
        </w:rPr>
        <w:t>זה מערכת החינוך, מערכת הבריאות, משרדי הממשלה, צה"ל, שב"ס, כל זה.</w:t>
      </w:r>
    </w:p>
    <w:p w14:paraId="6664859A" w14:textId="77777777" w:rsidR="00EA50A0" w:rsidRDefault="00EA50A0" w:rsidP="00EA50A0">
      <w:pPr>
        <w:rPr>
          <w:rtl/>
          <w:lang w:eastAsia="he-IL"/>
        </w:rPr>
      </w:pPr>
    </w:p>
    <w:p w14:paraId="39664B4C" w14:textId="77777777" w:rsidR="00EA50A0" w:rsidRDefault="00EA50A0" w:rsidP="00EA50A0">
      <w:pPr>
        <w:pStyle w:val="af9"/>
        <w:keepNext/>
        <w:rPr>
          <w:rtl/>
          <w:lang w:eastAsia="he-IL"/>
        </w:rPr>
      </w:pPr>
      <w:bookmarkStart w:id="43" w:name="ET_guest_868171_45"/>
      <w:r w:rsidRPr="00EA50A0">
        <w:rPr>
          <w:rStyle w:val="TagStyle"/>
          <w:rtl/>
        </w:rPr>
        <w:t xml:space="preserve"> &lt;&lt; אורח &gt;&gt; </w:t>
      </w:r>
      <w:r>
        <w:rPr>
          <w:rtl/>
          <w:lang w:eastAsia="he-IL"/>
        </w:rPr>
        <w:t>עידן כהן:</w:t>
      </w:r>
      <w:r w:rsidRPr="00EA50A0">
        <w:rPr>
          <w:rStyle w:val="TagStyle"/>
          <w:rtl/>
        </w:rPr>
        <w:t xml:space="preserve"> &lt;&lt; אורח &gt;&gt;</w:t>
      </w:r>
      <w:r w:rsidR="008E4F5A">
        <w:rPr>
          <w:rtl/>
          <w:lang w:eastAsia="he-IL"/>
        </w:rPr>
        <w:t xml:space="preserve"> </w:t>
      </w:r>
      <w:bookmarkEnd w:id="43"/>
    </w:p>
    <w:p w14:paraId="24638119" w14:textId="77777777" w:rsidR="00EA50A0" w:rsidRDefault="00EA50A0" w:rsidP="00EA50A0">
      <w:pPr>
        <w:pStyle w:val="KeepWithNext"/>
        <w:rPr>
          <w:rtl/>
          <w:lang w:eastAsia="he-IL"/>
        </w:rPr>
      </w:pPr>
    </w:p>
    <w:p w14:paraId="185C516F" w14:textId="77777777" w:rsidR="000E3778" w:rsidRDefault="00EA50A0" w:rsidP="00350286">
      <w:pPr>
        <w:rPr>
          <w:rtl/>
          <w:lang w:eastAsia="he-IL"/>
        </w:rPr>
      </w:pPr>
      <w:r>
        <w:rPr>
          <w:rFonts w:hint="cs"/>
          <w:rtl/>
          <w:lang w:eastAsia="he-IL"/>
        </w:rPr>
        <w:t>בדיוק, הממשלתי, מה שתחת שירות המדינה. למשל שלטון מקומי, החוק הזה לא חל עליו. יש הסדרים הסכמיים אחרים אבל החוק הספציפי לא חל עליהם.</w:t>
      </w:r>
      <w:r w:rsidR="00350286">
        <w:rPr>
          <w:rFonts w:hint="cs"/>
          <w:rtl/>
          <w:lang w:eastAsia="he-IL"/>
        </w:rPr>
        <w:t xml:space="preserve"> </w:t>
      </w:r>
      <w:r>
        <w:rPr>
          <w:rFonts w:hint="cs"/>
          <w:rtl/>
          <w:lang w:eastAsia="he-IL"/>
        </w:rPr>
        <w:t xml:space="preserve">אם אנחנו נסתכל רגע רק כדי להבין, אז באמת מבחינת מבנה השכר יש את הרובד הפנסיוני שזה מה שדיברנו עליו, שזה רכיבים קבועים ולא מותנים, ויש רבדים אחרים של עבודה נוספת, החזרי הוצאות, תשלומים אחרים. </w:t>
      </w:r>
      <w:r w:rsidR="00360B37">
        <w:rPr>
          <w:rFonts w:hint="cs"/>
          <w:rtl/>
          <w:lang w:eastAsia="he-IL"/>
        </w:rPr>
        <w:t>בעצם ההצעה הזאת מאפשרת את הדוגמה</w:t>
      </w:r>
      <w:r w:rsidR="008E4F5A">
        <w:rPr>
          <w:rFonts w:hint="cs"/>
          <w:rtl/>
          <w:lang w:eastAsia="he-IL"/>
        </w:rPr>
        <w:t xml:space="preserve"> </w:t>
      </w:r>
      <w:r w:rsidR="00360B37">
        <w:rPr>
          <w:rFonts w:hint="cs"/>
          <w:rtl/>
          <w:lang w:eastAsia="he-IL"/>
        </w:rPr>
        <w:t xml:space="preserve">שדיברנו עליה, שאפשר יהיה להעביר משהו מרובד החזר ההוצאות והוא נכנס לפנסיוני, כשהיום הכיסוי הקיים שיש לעובדי שירות המדינה לפי ההסכמים שציינו, זה שיש 13.5% הפרשות מעסיק ו-7% עובד, כלומר יש כיסוי פנסיוני בצוברת. אגב, גם ברובד עבודה נוספת יש וגם החזרי הוצאות יש כיסוי נמוך יותר של 5:5. </w:t>
      </w:r>
    </w:p>
    <w:p w14:paraId="28ACCF64" w14:textId="77777777" w:rsidR="000E3778" w:rsidRDefault="000E3778" w:rsidP="00350286">
      <w:pPr>
        <w:rPr>
          <w:rtl/>
          <w:lang w:eastAsia="he-IL"/>
        </w:rPr>
      </w:pPr>
    </w:p>
    <w:p w14:paraId="089CEE6C" w14:textId="77777777" w:rsidR="00360B37" w:rsidRDefault="00360B37" w:rsidP="00350286">
      <w:pPr>
        <w:rPr>
          <w:rtl/>
          <w:lang w:eastAsia="he-IL"/>
        </w:rPr>
      </w:pPr>
      <w:r>
        <w:rPr>
          <w:rFonts w:hint="cs"/>
          <w:rtl/>
          <w:lang w:eastAsia="he-IL"/>
        </w:rPr>
        <w:t xml:space="preserve">הדבר הזה גרם לצמצום של תוספות בבסיס השכר, מה שהפחית חלק מההפרשות הצוברות לרוב העובדים, והוא יצר רכיבי שכר שמתמרצים התנהגויות פסולות. אנחנו יכולים לראות פה את ההבדל היום בין ההפרשות לעובדים בתקציבית, מימין, ועובדים בצוברת משמאל, כשעל רובד הבסיס לעובדי פנסיה תקציבית בעצם מנכים 2% לטובת דמי ניהול. כיום אם יש להם רכיבים שהם לא לתקציבית, אז באמת מקבלים את ההפרשות לצוברת של 7% עובד ו-13.5% מעסיק. </w:t>
      </w:r>
    </w:p>
    <w:p w14:paraId="07735677" w14:textId="77777777" w:rsidR="00360B37" w:rsidRDefault="00360B37" w:rsidP="00360B37">
      <w:pPr>
        <w:rPr>
          <w:rtl/>
          <w:lang w:eastAsia="he-IL"/>
        </w:rPr>
      </w:pPr>
    </w:p>
    <w:p w14:paraId="6EC8D3AB" w14:textId="77777777" w:rsidR="00360B37" w:rsidRDefault="00360B37" w:rsidP="00360B37">
      <w:pPr>
        <w:pStyle w:val="af6"/>
        <w:keepNext/>
        <w:rPr>
          <w:rtl/>
        </w:rPr>
      </w:pPr>
      <w:bookmarkStart w:id="44" w:name="ET_yor_4996_46"/>
      <w:r w:rsidRPr="00360B37">
        <w:rPr>
          <w:rStyle w:val="TagStyle"/>
          <w:rtl/>
        </w:rPr>
        <w:t xml:space="preserve"> &lt;&lt; יור &gt;&gt; </w:t>
      </w:r>
      <w:r>
        <w:rPr>
          <w:rtl/>
        </w:rPr>
        <w:t>היו"ר ישראל אייכלר:</w:t>
      </w:r>
      <w:r w:rsidRPr="00360B37">
        <w:rPr>
          <w:rStyle w:val="TagStyle"/>
          <w:rtl/>
        </w:rPr>
        <w:t xml:space="preserve"> &lt;&lt; יור &gt;&gt;</w:t>
      </w:r>
      <w:r w:rsidR="008E4F5A">
        <w:rPr>
          <w:rtl/>
        </w:rPr>
        <w:t xml:space="preserve"> </w:t>
      </w:r>
      <w:bookmarkEnd w:id="44"/>
    </w:p>
    <w:p w14:paraId="296D290E" w14:textId="77777777" w:rsidR="00360B37" w:rsidRDefault="00360B37" w:rsidP="00360B37">
      <w:pPr>
        <w:pStyle w:val="KeepWithNext"/>
        <w:rPr>
          <w:rtl/>
          <w:lang w:eastAsia="he-IL"/>
        </w:rPr>
      </w:pPr>
    </w:p>
    <w:p w14:paraId="5BCCC125" w14:textId="77777777" w:rsidR="00360B37" w:rsidRDefault="00360B37" w:rsidP="00360B37">
      <w:pPr>
        <w:rPr>
          <w:rtl/>
          <w:lang w:eastAsia="he-IL"/>
        </w:rPr>
      </w:pPr>
      <w:r>
        <w:rPr>
          <w:rFonts w:hint="cs"/>
          <w:rtl/>
          <w:lang w:eastAsia="he-IL"/>
        </w:rPr>
        <w:t xml:space="preserve">תודה רבה. </w:t>
      </w:r>
    </w:p>
    <w:p w14:paraId="591A9815" w14:textId="77777777" w:rsidR="00360B37" w:rsidRDefault="00360B37" w:rsidP="00360B37">
      <w:pPr>
        <w:rPr>
          <w:rtl/>
          <w:lang w:eastAsia="he-IL"/>
        </w:rPr>
      </w:pPr>
    </w:p>
    <w:p w14:paraId="6C495031" w14:textId="77777777" w:rsidR="00FE4790" w:rsidRDefault="00FE4790" w:rsidP="00FE4790">
      <w:pPr>
        <w:rPr>
          <w:rtl/>
          <w:lang w:eastAsia="he-IL"/>
        </w:rPr>
      </w:pPr>
      <w:r>
        <w:rPr>
          <w:rFonts w:hint="cs"/>
          <w:rtl/>
          <w:lang w:eastAsia="he-IL"/>
        </w:rPr>
        <w:t>צוות, ארגון גמלאי צה"ל, אמיר שוצמן, מה אתה אומר על הדברים האלה?</w:t>
      </w:r>
    </w:p>
    <w:p w14:paraId="53965D96" w14:textId="77777777" w:rsidR="00FE4790" w:rsidRDefault="00FE4790" w:rsidP="00FE4790">
      <w:pPr>
        <w:rPr>
          <w:rtl/>
          <w:lang w:eastAsia="he-IL"/>
        </w:rPr>
      </w:pPr>
    </w:p>
    <w:p w14:paraId="4A913203" w14:textId="77777777" w:rsidR="00FE4790" w:rsidRDefault="00FE4790" w:rsidP="00FE4790">
      <w:pPr>
        <w:pStyle w:val="af9"/>
        <w:keepNext/>
        <w:rPr>
          <w:rtl/>
          <w:lang w:eastAsia="he-IL"/>
        </w:rPr>
      </w:pPr>
      <w:bookmarkStart w:id="45" w:name="ET_guest_אמיר_שוצמן_47"/>
      <w:r w:rsidRPr="00FE4790">
        <w:rPr>
          <w:rStyle w:val="TagStyle"/>
          <w:rtl/>
        </w:rPr>
        <w:t xml:space="preserve"> &lt;&lt; אורח &gt;&gt; </w:t>
      </w:r>
      <w:r>
        <w:rPr>
          <w:rtl/>
          <w:lang w:eastAsia="he-IL"/>
        </w:rPr>
        <w:t>אמיר שוצמן:</w:t>
      </w:r>
      <w:r w:rsidRPr="00FE4790">
        <w:rPr>
          <w:rStyle w:val="TagStyle"/>
          <w:rtl/>
        </w:rPr>
        <w:t xml:space="preserve"> &lt;&lt; אורח &gt;&gt;</w:t>
      </w:r>
      <w:r w:rsidR="008E4F5A">
        <w:rPr>
          <w:rtl/>
          <w:lang w:eastAsia="he-IL"/>
        </w:rPr>
        <w:t xml:space="preserve"> </w:t>
      </w:r>
      <w:bookmarkEnd w:id="45"/>
    </w:p>
    <w:p w14:paraId="3F3873DB" w14:textId="77777777" w:rsidR="00FE4790" w:rsidRDefault="00FE4790" w:rsidP="00FE4790">
      <w:pPr>
        <w:pStyle w:val="KeepWithNext"/>
        <w:rPr>
          <w:rtl/>
          <w:lang w:eastAsia="he-IL"/>
        </w:rPr>
      </w:pPr>
    </w:p>
    <w:p w14:paraId="73C17F6F" w14:textId="77777777" w:rsidR="00FE4790" w:rsidRDefault="00FE4790" w:rsidP="00FE4790">
      <w:pPr>
        <w:rPr>
          <w:rtl/>
          <w:lang w:eastAsia="he-IL"/>
        </w:rPr>
      </w:pPr>
      <w:r>
        <w:rPr>
          <w:rFonts w:hint="cs"/>
          <w:rtl/>
          <w:lang w:eastAsia="he-IL"/>
        </w:rPr>
        <w:t>אחת, שהגברת פתחה ואמרה שזה לא חל על גמלאים, אז אני כבר מתייתר פה. אם הבנתי נכון, אין הכוונה להחיל את זה רטרואקטיבית על גמלאים אלא רק על משהו עתידי. מכיוון שלפחות בפנסיה הצוברת החלה ב-2003, כמה דברים רלוונטי</w:t>
      </w:r>
      <w:r w:rsidR="00350286">
        <w:rPr>
          <w:rFonts w:hint="cs"/>
          <w:rtl/>
          <w:lang w:eastAsia="he-IL"/>
        </w:rPr>
        <w:t>י</w:t>
      </w:r>
      <w:r>
        <w:rPr>
          <w:rFonts w:hint="cs"/>
          <w:rtl/>
          <w:lang w:eastAsia="he-IL"/>
        </w:rPr>
        <w:t xml:space="preserve">ם יש לאנשים בפנסיה תקציבית היום? נשארו עוד אנשים בסקטור הציבורי שהם בפנסיה תקציבית, שזה יכול לחול עליהם? לא נראה לי שהרבה. </w:t>
      </w:r>
    </w:p>
    <w:p w14:paraId="6142AE39" w14:textId="77777777" w:rsidR="00FE4790" w:rsidRDefault="00FE4790" w:rsidP="00FE4790">
      <w:pPr>
        <w:rPr>
          <w:rtl/>
          <w:lang w:eastAsia="he-IL"/>
        </w:rPr>
      </w:pPr>
    </w:p>
    <w:p w14:paraId="5622A5EF" w14:textId="77777777" w:rsidR="00FE4790" w:rsidRDefault="00FE4790" w:rsidP="00FE4790">
      <w:pPr>
        <w:pStyle w:val="af9"/>
        <w:keepNext/>
        <w:rPr>
          <w:rtl/>
          <w:lang w:eastAsia="he-IL"/>
        </w:rPr>
      </w:pPr>
      <w:bookmarkStart w:id="46" w:name="ET_guest_אמיר_שוצמן_48"/>
      <w:r w:rsidRPr="00FE4790">
        <w:rPr>
          <w:rStyle w:val="TagStyle"/>
          <w:rtl/>
        </w:rPr>
        <w:t xml:space="preserve"> &lt;&lt; אורח &gt;&gt; </w:t>
      </w:r>
      <w:r>
        <w:rPr>
          <w:rtl/>
          <w:lang w:eastAsia="he-IL"/>
        </w:rPr>
        <w:t>אמיר שוצמן:</w:t>
      </w:r>
      <w:r w:rsidRPr="00FE4790">
        <w:rPr>
          <w:rStyle w:val="TagStyle"/>
          <w:rtl/>
        </w:rPr>
        <w:t xml:space="preserve"> &lt;&lt; אורח &gt;&gt;</w:t>
      </w:r>
      <w:r w:rsidR="008E4F5A">
        <w:rPr>
          <w:rtl/>
          <w:lang w:eastAsia="he-IL"/>
        </w:rPr>
        <w:t xml:space="preserve"> </w:t>
      </w:r>
      <w:bookmarkEnd w:id="46"/>
    </w:p>
    <w:p w14:paraId="0A44AAE1" w14:textId="77777777" w:rsidR="00FE4790" w:rsidRDefault="00FE4790" w:rsidP="00FE4790">
      <w:pPr>
        <w:pStyle w:val="KeepWithNext"/>
        <w:rPr>
          <w:rtl/>
          <w:lang w:eastAsia="he-IL"/>
        </w:rPr>
      </w:pPr>
    </w:p>
    <w:p w14:paraId="075C202E" w14:textId="77777777" w:rsidR="00FE4790" w:rsidRDefault="00FE4790" w:rsidP="00FE4790">
      <w:pPr>
        <w:rPr>
          <w:rtl/>
          <w:lang w:eastAsia="he-IL"/>
        </w:rPr>
      </w:pPr>
      <w:r>
        <w:rPr>
          <w:rFonts w:hint="cs"/>
          <w:rtl/>
          <w:lang w:eastAsia="he-IL"/>
        </w:rPr>
        <w:t>נגיד שירות המדינה כדוגמה, 22% מהעובדים נמצאים היום במסלול של פנסיה תקציבית וזה הולך ויורד.</w:t>
      </w:r>
    </w:p>
    <w:p w14:paraId="744B3F27" w14:textId="77777777" w:rsidR="00FE4790" w:rsidRDefault="00FE4790" w:rsidP="00FE4790">
      <w:pPr>
        <w:rPr>
          <w:rtl/>
          <w:lang w:eastAsia="he-IL"/>
        </w:rPr>
      </w:pPr>
    </w:p>
    <w:p w14:paraId="05C2AF16" w14:textId="77777777" w:rsidR="00FE4790" w:rsidRDefault="00FE4790" w:rsidP="00FE4790">
      <w:pPr>
        <w:pStyle w:val="af9"/>
        <w:keepNext/>
        <w:rPr>
          <w:rtl/>
          <w:lang w:eastAsia="he-IL"/>
        </w:rPr>
      </w:pPr>
      <w:bookmarkStart w:id="47" w:name="ET_guest_אמיר_שוצמן_49"/>
      <w:r w:rsidRPr="00FE4790">
        <w:rPr>
          <w:rStyle w:val="TagStyle"/>
          <w:rtl/>
        </w:rPr>
        <w:t xml:space="preserve"> &lt;&lt; אורח &gt;&gt; </w:t>
      </w:r>
      <w:r>
        <w:rPr>
          <w:rtl/>
          <w:lang w:eastAsia="he-IL"/>
        </w:rPr>
        <w:t>אמיר שוצמן:</w:t>
      </w:r>
      <w:r w:rsidRPr="00FE4790">
        <w:rPr>
          <w:rStyle w:val="TagStyle"/>
          <w:rtl/>
        </w:rPr>
        <w:t xml:space="preserve"> &lt;&lt; אורח &gt;&gt;</w:t>
      </w:r>
      <w:r w:rsidR="008E4F5A">
        <w:rPr>
          <w:rtl/>
          <w:lang w:eastAsia="he-IL"/>
        </w:rPr>
        <w:t xml:space="preserve"> </w:t>
      </w:r>
      <w:bookmarkEnd w:id="47"/>
    </w:p>
    <w:p w14:paraId="18C39278" w14:textId="77777777" w:rsidR="00FE4790" w:rsidRDefault="00FE4790" w:rsidP="00FE4790">
      <w:pPr>
        <w:pStyle w:val="KeepWithNext"/>
        <w:rPr>
          <w:rtl/>
          <w:lang w:eastAsia="he-IL"/>
        </w:rPr>
      </w:pPr>
    </w:p>
    <w:p w14:paraId="21D6D745" w14:textId="77777777" w:rsidR="00FE4790" w:rsidRDefault="00FE4790" w:rsidP="00FE4790">
      <w:pPr>
        <w:rPr>
          <w:rtl/>
          <w:lang w:eastAsia="he-IL"/>
        </w:rPr>
      </w:pPr>
      <w:r>
        <w:rPr>
          <w:rFonts w:hint="cs"/>
          <w:rtl/>
          <w:lang w:eastAsia="he-IL"/>
        </w:rPr>
        <w:t xml:space="preserve">בכל מקרה בצה"ל היות ופורשים בגיל יותר צעיר, אז זה פחות רלוונטי, כך אני מבין, נכון? אם הבנתי נכון אז אני חושב שאין לנו מה להגיב לדיון הזה. </w:t>
      </w:r>
    </w:p>
    <w:p w14:paraId="4A0D2518" w14:textId="77777777" w:rsidR="00FE4790" w:rsidRDefault="00FE4790" w:rsidP="00FE4790">
      <w:pPr>
        <w:rPr>
          <w:rtl/>
          <w:lang w:eastAsia="he-IL"/>
        </w:rPr>
      </w:pPr>
    </w:p>
    <w:p w14:paraId="7554D7F1" w14:textId="77777777" w:rsidR="00FE4790" w:rsidRDefault="00FE4790" w:rsidP="00FE4790">
      <w:pPr>
        <w:pStyle w:val="af6"/>
        <w:keepNext/>
        <w:rPr>
          <w:rtl/>
        </w:rPr>
      </w:pPr>
      <w:bookmarkStart w:id="48" w:name="ET_yor_4996_50"/>
      <w:r w:rsidRPr="00FE4790">
        <w:rPr>
          <w:rStyle w:val="TagStyle"/>
          <w:rtl/>
        </w:rPr>
        <w:t xml:space="preserve"> &lt;&lt; יור &gt;&gt; </w:t>
      </w:r>
      <w:r>
        <w:rPr>
          <w:rtl/>
        </w:rPr>
        <w:t>היו"ר ישראל אייכלר:</w:t>
      </w:r>
      <w:r w:rsidRPr="00FE4790">
        <w:rPr>
          <w:rStyle w:val="TagStyle"/>
          <w:rtl/>
        </w:rPr>
        <w:t xml:space="preserve"> &lt;&lt; יור &gt;&gt;</w:t>
      </w:r>
      <w:r w:rsidR="008E4F5A">
        <w:rPr>
          <w:rtl/>
        </w:rPr>
        <w:t xml:space="preserve"> </w:t>
      </w:r>
      <w:bookmarkEnd w:id="48"/>
    </w:p>
    <w:p w14:paraId="52ED2AAA" w14:textId="77777777" w:rsidR="00FE4790" w:rsidRDefault="00FE4790" w:rsidP="00FE4790">
      <w:pPr>
        <w:pStyle w:val="KeepWithNext"/>
        <w:rPr>
          <w:rtl/>
          <w:lang w:eastAsia="he-IL"/>
        </w:rPr>
      </w:pPr>
    </w:p>
    <w:p w14:paraId="6F8AAE2C" w14:textId="77777777" w:rsidR="00FE4790" w:rsidRDefault="00FE4790" w:rsidP="00FE4790">
      <w:pPr>
        <w:rPr>
          <w:rtl/>
          <w:lang w:eastAsia="he-IL"/>
        </w:rPr>
      </w:pPr>
      <w:r>
        <w:rPr>
          <w:rFonts w:hint="cs"/>
          <w:rtl/>
          <w:lang w:eastAsia="he-IL"/>
        </w:rPr>
        <w:t>22% עדיין, זאת אומרת יש הרבה קשישים?</w:t>
      </w:r>
    </w:p>
    <w:p w14:paraId="3648B5D6" w14:textId="77777777" w:rsidR="00FE4790" w:rsidRDefault="00FE4790" w:rsidP="00FE4790">
      <w:pPr>
        <w:rPr>
          <w:rtl/>
          <w:lang w:eastAsia="he-IL"/>
        </w:rPr>
      </w:pPr>
    </w:p>
    <w:p w14:paraId="1E74A34B" w14:textId="77777777" w:rsidR="00FE4790" w:rsidRDefault="00FE4790" w:rsidP="00FE4790">
      <w:pPr>
        <w:pStyle w:val="af9"/>
        <w:keepNext/>
        <w:rPr>
          <w:rtl/>
          <w:lang w:eastAsia="he-IL"/>
        </w:rPr>
      </w:pPr>
      <w:bookmarkStart w:id="49" w:name="ET_guest_868171_51"/>
      <w:r w:rsidRPr="00FE4790">
        <w:rPr>
          <w:rStyle w:val="TagStyle"/>
          <w:rtl/>
        </w:rPr>
        <w:t xml:space="preserve"> &lt;&lt; אורח &gt;&gt; </w:t>
      </w:r>
      <w:r>
        <w:rPr>
          <w:rtl/>
          <w:lang w:eastAsia="he-IL"/>
        </w:rPr>
        <w:t>עידן כהן:</w:t>
      </w:r>
      <w:r w:rsidRPr="00FE4790">
        <w:rPr>
          <w:rStyle w:val="TagStyle"/>
          <w:rtl/>
        </w:rPr>
        <w:t xml:space="preserve"> &lt;&lt; אורח &gt;&gt;</w:t>
      </w:r>
      <w:r w:rsidR="008E4F5A">
        <w:rPr>
          <w:rtl/>
          <w:lang w:eastAsia="he-IL"/>
        </w:rPr>
        <w:t xml:space="preserve"> </w:t>
      </w:r>
      <w:bookmarkEnd w:id="49"/>
    </w:p>
    <w:p w14:paraId="7BA931D5" w14:textId="77777777" w:rsidR="00FE4790" w:rsidRDefault="00FE4790" w:rsidP="00FE4790">
      <w:pPr>
        <w:pStyle w:val="KeepWithNext"/>
        <w:rPr>
          <w:rtl/>
          <w:lang w:eastAsia="he-IL"/>
        </w:rPr>
      </w:pPr>
    </w:p>
    <w:p w14:paraId="24E9C46C" w14:textId="77777777" w:rsidR="00FE4790" w:rsidRDefault="00FE4790" w:rsidP="00FE4790">
      <w:pPr>
        <w:rPr>
          <w:rtl/>
          <w:lang w:eastAsia="he-IL"/>
        </w:rPr>
      </w:pPr>
      <w:r>
        <w:rPr>
          <w:rFonts w:hint="cs"/>
          <w:rtl/>
          <w:lang w:eastAsia="he-IL"/>
        </w:rPr>
        <w:t xml:space="preserve">עד שנעשה שינוי, אפילו ה-22% לא יהיו. כמו שאמרנו, זה לא פוגע בכל הזכויות שצברו וגם חלק מהרכיבים ימשיכו להיות גבוהים בלאו הכי, גם העתידיים. </w:t>
      </w:r>
    </w:p>
    <w:p w14:paraId="37212971" w14:textId="77777777" w:rsidR="00FE4790" w:rsidRDefault="00FE4790" w:rsidP="00FE4790">
      <w:pPr>
        <w:rPr>
          <w:rtl/>
          <w:lang w:eastAsia="he-IL"/>
        </w:rPr>
      </w:pPr>
    </w:p>
    <w:p w14:paraId="0E3FB576" w14:textId="77777777" w:rsidR="00FE4790" w:rsidRDefault="00FE4790" w:rsidP="00FE4790">
      <w:pPr>
        <w:pStyle w:val="af6"/>
        <w:keepNext/>
        <w:rPr>
          <w:rtl/>
        </w:rPr>
      </w:pPr>
      <w:bookmarkStart w:id="50" w:name="ET_yor_4996_52"/>
      <w:r w:rsidRPr="00FE4790">
        <w:rPr>
          <w:rStyle w:val="TagStyle"/>
          <w:rtl/>
        </w:rPr>
        <w:t xml:space="preserve"> &lt;&lt; יור &gt;&gt; </w:t>
      </w:r>
      <w:r>
        <w:rPr>
          <w:rtl/>
        </w:rPr>
        <w:t>היו"ר ישראל אייכלר:</w:t>
      </w:r>
      <w:r w:rsidRPr="00FE4790">
        <w:rPr>
          <w:rStyle w:val="TagStyle"/>
          <w:rtl/>
        </w:rPr>
        <w:t xml:space="preserve"> &lt;&lt; יור &gt;&gt;</w:t>
      </w:r>
      <w:r w:rsidR="008E4F5A">
        <w:rPr>
          <w:rtl/>
        </w:rPr>
        <w:t xml:space="preserve"> </w:t>
      </w:r>
      <w:bookmarkEnd w:id="50"/>
    </w:p>
    <w:p w14:paraId="3D212870" w14:textId="77777777" w:rsidR="00FE4790" w:rsidRDefault="00FE4790" w:rsidP="00FE4790">
      <w:pPr>
        <w:pStyle w:val="KeepWithNext"/>
        <w:rPr>
          <w:rtl/>
          <w:lang w:eastAsia="he-IL"/>
        </w:rPr>
      </w:pPr>
    </w:p>
    <w:p w14:paraId="3C192FD9" w14:textId="77777777" w:rsidR="00FE4790" w:rsidRDefault="00FE4790" w:rsidP="00FE4790">
      <w:pPr>
        <w:rPr>
          <w:rtl/>
          <w:lang w:eastAsia="he-IL"/>
        </w:rPr>
      </w:pPr>
      <w:r>
        <w:rPr>
          <w:rFonts w:hint="cs"/>
          <w:rtl/>
          <w:lang w:eastAsia="he-IL"/>
        </w:rPr>
        <w:t xml:space="preserve">חבר הכנסת יבגני סובה ברשות דיבור. </w:t>
      </w:r>
    </w:p>
    <w:p w14:paraId="2D4D6589" w14:textId="77777777" w:rsidR="00FE4790" w:rsidRDefault="00FE4790" w:rsidP="00FE4790">
      <w:pPr>
        <w:rPr>
          <w:rtl/>
          <w:lang w:eastAsia="he-IL"/>
        </w:rPr>
      </w:pPr>
    </w:p>
    <w:p w14:paraId="0D3CFA1C" w14:textId="77777777" w:rsidR="00FE4790" w:rsidRDefault="00FE4790" w:rsidP="00FE4790">
      <w:pPr>
        <w:pStyle w:val="a4"/>
        <w:keepNext/>
        <w:rPr>
          <w:rtl/>
        </w:rPr>
      </w:pPr>
      <w:bookmarkStart w:id="51" w:name="ET_speaker_5792_53"/>
      <w:r w:rsidRPr="00FE4790">
        <w:rPr>
          <w:rStyle w:val="TagStyle"/>
          <w:rtl/>
        </w:rPr>
        <w:lastRenderedPageBreak/>
        <w:t xml:space="preserve"> &lt;&lt; דובר &gt;&gt; </w:t>
      </w:r>
      <w:r>
        <w:rPr>
          <w:rtl/>
        </w:rPr>
        <w:t>יבגני סובה (ישראל ביתנו):</w:t>
      </w:r>
      <w:r w:rsidRPr="00FE4790">
        <w:rPr>
          <w:rStyle w:val="TagStyle"/>
          <w:rtl/>
        </w:rPr>
        <w:t xml:space="preserve"> &lt;&lt; דובר &gt;&gt;</w:t>
      </w:r>
      <w:r w:rsidR="008E4F5A">
        <w:rPr>
          <w:rtl/>
        </w:rPr>
        <w:t xml:space="preserve"> </w:t>
      </w:r>
      <w:bookmarkEnd w:id="51"/>
    </w:p>
    <w:p w14:paraId="7753C6A1" w14:textId="77777777" w:rsidR="00FE4790" w:rsidRDefault="00FE4790" w:rsidP="00FE4790">
      <w:pPr>
        <w:pStyle w:val="KeepWithNext"/>
        <w:rPr>
          <w:rtl/>
          <w:lang w:eastAsia="he-IL"/>
        </w:rPr>
      </w:pPr>
    </w:p>
    <w:p w14:paraId="63F8131C" w14:textId="77777777" w:rsidR="00FE4790" w:rsidRDefault="00FE4790" w:rsidP="00350286">
      <w:pPr>
        <w:rPr>
          <w:rtl/>
          <w:lang w:eastAsia="he-IL"/>
        </w:rPr>
      </w:pPr>
      <w:r>
        <w:rPr>
          <w:rFonts w:hint="cs"/>
          <w:rtl/>
          <w:lang w:eastAsia="he-IL"/>
        </w:rPr>
        <w:t>היעד הוא למעשה 2035</w:t>
      </w:r>
      <w:r w:rsidR="00350286">
        <w:rPr>
          <w:rFonts w:hint="eastAsia"/>
          <w:rtl/>
          <w:lang w:eastAsia="he-IL"/>
        </w:rPr>
        <w:t>–</w:t>
      </w:r>
      <w:r>
        <w:rPr>
          <w:rFonts w:hint="cs"/>
          <w:rtl/>
          <w:lang w:eastAsia="he-IL"/>
        </w:rPr>
        <w:t xml:space="preserve">2036? </w:t>
      </w:r>
    </w:p>
    <w:p w14:paraId="3F02067E" w14:textId="77777777" w:rsidR="00FE4790" w:rsidRDefault="00FE4790" w:rsidP="00FE4790">
      <w:pPr>
        <w:rPr>
          <w:rtl/>
          <w:lang w:eastAsia="he-IL"/>
        </w:rPr>
      </w:pPr>
    </w:p>
    <w:p w14:paraId="4BBFEA23" w14:textId="77777777" w:rsidR="00FE4790" w:rsidRDefault="00FE4790" w:rsidP="00FE4790">
      <w:pPr>
        <w:pStyle w:val="af9"/>
        <w:keepNext/>
        <w:rPr>
          <w:rtl/>
          <w:lang w:eastAsia="he-IL"/>
        </w:rPr>
      </w:pPr>
      <w:bookmarkStart w:id="52" w:name="ET_guest_מחמוד_רחמאן_55"/>
      <w:r w:rsidRPr="00FE4790">
        <w:rPr>
          <w:rStyle w:val="TagStyle"/>
          <w:rtl/>
        </w:rPr>
        <w:t xml:space="preserve"> &lt;&lt; אורח &gt;&gt; </w:t>
      </w:r>
      <w:r>
        <w:rPr>
          <w:rtl/>
          <w:lang w:eastAsia="he-IL"/>
        </w:rPr>
        <w:t>מחמוד רחמאן:</w:t>
      </w:r>
      <w:r w:rsidRPr="00FE4790">
        <w:rPr>
          <w:rStyle w:val="TagStyle"/>
          <w:rtl/>
        </w:rPr>
        <w:t xml:space="preserve"> &lt;&lt; אורח &gt;&gt;</w:t>
      </w:r>
      <w:r w:rsidR="008E4F5A">
        <w:rPr>
          <w:rtl/>
          <w:lang w:eastAsia="he-IL"/>
        </w:rPr>
        <w:t xml:space="preserve"> </w:t>
      </w:r>
      <w:bookmarkEnd w:id="52"/>
    </w:p>
    <w:p w14:paraId="1C861CCE" w14:textId="77777777" w:rsidR="00FE4790" w:rsidRDefault="00FE4790" w:rsidP="00FE4790">
      <w:pPr>
        <w:pStyle w:val="KeepWithNext"/>
        <w:rPr>
          <w:rtl/>
          <w:lang w:eastAsia="he-IL"/>
        </w:rPr>
      </w:pPr>
    </w:p>
    <w:p w14:paraId="600BC760" w14:textId="77777777" w:rsidR="00FE4790" w:rsidRDefault="00FE4790" w:rsidP="00FE4790">
      <w:pPr>
        <w:rPr>
          <w:rtl/>
          <w:lang w:eastAsia="he-IL"/>
        </w:rPr>
      </w:pPr>
      <w:r>
        <w:rPr>
          <w:rFonts w:hint="cs"/>
          <w:rtl/>
          <w:lang w:eastAsia="he-IL"/>
        </w:rPr>
        <w:t xml:space="preserve">שזה אחרון הפורשים. </w:t>
      </w:r>
    </w:p>
    <w:p w14:paraId="3EECA516" w14:textId="77777777" w:rsidR="00FE4790" w:rsidRDefault="00FE4790" w:rsidP="00FE4790">
      <w:pPr>
        <w:rPr>
          <w:rtl/>
          <w:lang w:eastAsia="he-IL"/>
        </w:rPr>
      </w:pPr>
    </w:p>
    <w:p w14:paraId="17861676" w14:textId="77777777" w:rsidR="00FE4790" w:rsidRDefault="00FE4790" w:rsidP="00FE4790">
      <w:pPr>
        <w:pStyle w:val="a4"/>
        <w:keepNext/>
        <w:rPr>
          <w:rtl/>
        </w:rPr>
      </w:pPr>
      <w:bookmarkStart w:id="53" w:name="ET_speaker_5792_56"/>
      <w:r w:rsidRPr="00FE4790">
        <w:rPr>
          <w:rStyle w:val="TagStyle"/>
          <w:rtl/>
        </w:rPr>
        <w:t xml:space="preserve"> &lt;&lt; דובר &gt;&gt; </w:t>
      </w:r>
      <w:r>
        <w:rPr>
          <w:rtl/>
        </w:rPr>
        <w:t>יבגני סובה (ישראל ביתנו):</w:t>
      </w:r>
      <w:r w:rsidRPr="00FE4790">
        <w:rPr>
          <w:rStyle w:val="TagStyle"/>
          <w:rtl/>
        </w:rPr>
        <w:t xml:space="preserve"> &lt;&lt; דובר &gt;&gt;</w:t>
      </w:r>
      <w:r w:rsidR="008E4F5A">
        <w:rPr>
          <w:rtl/>
        </w:rPr>
        <w:t xml:space="preserve"> </w:t>
      </w:r>
      <w:bookmarkEnd w:id="53"/>
    </w:p>
    <w:p w14:paraId="0E185BB3" w14:textId="77777777" w:rsidR="00FE4790" w:rsidRDefault="00FE4790" w:rsidP="00FE4790">
      <w:pPr>
        <w:pStyle w:val="KeepWithNext"/>
        <w:rPr>
          <w:rtl/>
          <w:lang w:eastAsia="he-IL"/>
        </w:rPr>
      </w:pPr>
    </w:p>
    <w:p w14:paraId="5782A9A8" w14:textId="77777777" w:rsidR="00FE4790" w:rsidRDefault="00FE4790" w:rsidP="00FE4790">
      <w:pPr>
        <w:rPr>
          <w:rtl/>
          <w:lang w:eastAsia="he-IL"/>
        </w:rPr>
      </w:pPr>
      <w:r>
        <w:rPr>
          <w:rFonts w:hint="cs"/>
          <w:rtl/>
          <w:lang w:eastAsia="he-IL"/>
        </w:rPr>
        <w:t xml:space="preserve">אנחנו עדיין באירוע לפחות של 12 שנה. </w:t>
      </w:r>
      <w:r w:rsidR="00677152">
        <w:rPr>
          <w:rFonts w:hint="cs"/>
          <w:rtl/>
          <w:lang w:eastAsia="he-IL"/>
        </w:rPr>
        <w:t>עדיין יהיה את העניין הזה של הפנסיה התקציבית, נכון? רק לחדד את הנקודה הזאת, להבין על כמה אנשים אנחנו מדברים וסיום הפנסיה התקציבית.</w:t>
      </w:r>
    </w:p>
    <w:p w14:paraId="4AB384BF" w14:textId="77777777" w:rsidR="00677152" w:rsidRDefault="00677152" w:rsidP="00FE4790">
      <w:pPr>
        <w:rPr>
          <w:rtl/>
          <w:lang w:eastAsia="he-IL"/>
        </w:rPr>
      </w:pPr>
    </w:p>
    <w:p w14:paraId="63F870BF" w14:textId="77777777" w:rsidR="00677152" w:rsidRDefault="00677152" w:rsidP="00677152">
      <w:pPr>
        <w:pStyle w:val="af9"/>
        <w:keepNext/>
        <w:rPr>
          <w:rtl/>
          <w:lang w:eastAsia="he-IL"/>
        </w:rPr>
      </w:pPr>
      <w:bookmarkStart w:id="54" w:name="ET_guest_מחמוד_רחמאן_57"/>
      <w:r w:rsidRPr="00677152">
        <w:rPr>
          <w:rStyle w:val="TagStyle"/>
          <w:rtl/>
        </w:rPr>
        <w:t xml:space="preserve"> &lt;&lt; אורח &gt;&gt; </w:t>
      </w:r>
      <w:r>
        <w:rPr>
          <w:rtl/>
          <w:lang w:eastAsia="he-IL"/>
        </w:rPr>
        <w:t>מחמוד רחמאן:</w:t>
      </w:r>
      <w:r w:rsidRPr="00677152">
        <w:rPr>
          <w:rStyle w:val="TagStyle"/>
          <w:rtl/>
        </w:rPr>
        <w:t xml:space="preserve"> &lt;&lt; אורח &gt;&gt;</w:t>
      </w:r>
      <w:r w:rsidR="008E4F5A">
        <w:rPr>
          <w:rtl/>
          <w:lang w:eastAsia="he-IL"/>
        </w:rPr>
        <w:t xml:space="preserve"> </w:t>
      </w:r>
      <w:bookmarkEnd w:id="54"/>
    </w:p>
    <w:p w14:paraId="4D0A35AA" w14:textId="77777777" w:rsidR="00677152" w:rsidRDefault="00677152" w:rsidP="00677152">
      <w:pPr>
        <w:pStyle w:val="KeepWithNext"/>
        <w:rPr>
          <w:rtl/>
          <w:lang w:eastAsia="he-IL"/>
        </w:rPr>
      </w:pPr>
    </w:p>
    <w:p w14:paraId="1BB99247" w14:textId="77777777" w:rsidR="00677152" w:rsidRDefault="00677152" w:rsidP="00677152">
      <w:pPr>
        <w:rPr>
          <w:rtl/>
          <w:lang w:eastAsia="he-IL"/>
        </w:rPr>
      </w:pPr>
      <w:r>
        <w:rPr>
          <w:rFonts w:hint="cs"/>
          <w:rtl/>
          <w:lang w:eastAsia="he-IL"/>
        </w:rPr>
        <w:t xml:space="preserve">כסיום כן, אבל אנחנו הראינו שהעיגון הזה, יש פה איזה 750,000 עובדים במגזר הציבורי הרחב. חלקם, בכלל אין להם פנסיה תקציבית אבל ממשיכים להיות במודל שכר שהוא מותאם תקציבית. ב-1999 כשעשו את המעבר תקציבית/צוברת היו 100% והיום אנחנו ב-22%. המספר רק הולך ויורד, אבל עדיין אנחנו לא פוגעים בכל הרכיבים שיש. גם ההנחה שעדיין ימשיכו להיות רכיבים לפנסיה תקציבית כי זה רק מאפשר לצדדים לבוא ולעשות איזה שהם שינויים או נותן את התשתית. זה לא אומר שמחר בבוקר כל רכיבי השכר ילכו לפנסיה צוברת. גם אם אנחנו עושים איזשהו שינוי, עדיין הרכיבים החדשים ימשיכו להיות במסלול שיש לו או פנסיה תקציבית או גמל. אין אפס. </w:t>
      </w:r>
    </w:p>
    <w:p w14:paraId="392D6744" w14:textId="77777777" w:rsidR="00677152" w:rsidRDefault="00677152" w:rsidP="00677152">
      <w:pPr>
        <w:rPr>
          <w:rtl/>
          <w:lang w:eastAsia="he-IL"/>
        </w:rPr>
      </w:pPr>
    </w:p>
    <w:p w14:paraId="1DDF5B65" w14:textId="77777777" w:rsidR="00677152" w:rsidRDefault="00677152" w:rsidP="00677152">
      <w:pPr>
        <w:pStyle w:val="af6"/>
        <w:keepNext/>
        <w:rPr>
          <w:rtl/>
        </w:rPr>
      </w:pPr>
      <w:bookmarkStart w:id="55" w:name="ET_yor_4996_58"/>
      <w:r w:rsidRPr="00677152">
        <w:rPr>
          <w:rStyle w:val="TagStyle"/>
          <w:rtl/>
        </w:rPr>
        <w:t xml:space="preserve"> &lt;&lt; יור &gt;&gt; </w:t>
      </w:r>
      <w:r>
        <w:rPr>
          <w:rtl/>
        </w:rPr>
        <w:t>היו"ר ישראל אייכלר:</w:t>
      </w:r>
      <w:r w:rsidRPr="00677152">
        <w:rPr>
          <w:rStyle w:val="TagStyle"/>
          <w:rtl/>
        </w:rPr>
        <w:t xml:space="preserve"> &lt;&lt; יור &gt;&gt;</w:t>
      </w:r>
      <w:r w:rsidR="008E4F5A">
        <w:rPr>
          <w:rtl/>
        </w:rPr>
        <w:t xml:space="preserve"> </w:t>
      </w:r>
      <w:bookmarkEnd w:id="55"/>
    </w:p>
    <w:p w14:paraId="1CC1F44E" w14:textId="77777777" w:rsidR="00677152" w:rsidRDefault="00677152" w:rsidP="00677152">
      <w:pPr>
        <w:pStyle w:val="KeepWithNext"/>
        <w:rPr>
          <w:rtl/>
          <w:lang w:eastAsia="he-IL"/>
        </w:rPr>
      </w:pPr>
    </w:p>
    <w:p w14:paraId="57C61A2B" w14:textId="77777777" w:rsidR="00677152" w:rsidRDefault="00677152" w:rsidP="00677152">
      <w:pPr>
        <w:rPr>
          <w:rtl/>
          <w:lang w:eastAsia="he-IL"/>
        </w:rPr>
      </w:pPr>
      <w:r>
        <w:rPr>
          <w:rFonts w:hint="cs"/>
          <w:rtl/>
          <w:lang w:eastAsia="he-IL"/>
        </w:rPr>
        <w:t>חברת הכנסת רייטן, רוצה להגיב או אחר כך?</w:t>
      </w:r>
    </w:p>
    <w:p w14:paraId="65E6C88C" w14:textId="77777777" w:rsidR="00677152" w:rsidRDefault="00677152" w:rsidP="00677152">
      <w:pPr>
        <w:rPr>
          <w:rtl/>
          <w:lang w:eastAsia="he-IL"/>
        </w:rPr>
      </w:pPr>
    </w:p>
    <w:p w14:paraId="61A89666" w14:textId="77777777" w:rsidR="00677152" w:rsidRDefault="00677152" w:rsidP="00677152">
      <w:pPr>
        <w:pStyle w:val="a4"/>
        <w:keepNext/>
        <w:rPr>
          <w:rtl/>
        </w:rPr>
      </w:pPr>
      <w:bookmarkStart w:id="56" w:name="ET_speaker_6158_60"/>
      <w:r w:rsidRPr="00677152">
        <w:rPr>
          <w:rStyle w:val="TagStyle"/>
          <w:rtl/>
        </w:rPr>
        <w:t xml:space="preserve"> &lt;&lt; דובר &gt;&gt; </w:t>
      </w:r>
      <w:r>
        <w:rPr>
          <w:rtl/>
        </w:rPr>
        <w:t>אפרת רייטן מרום (העבודה):</w:t>
      </w:r>
      <w:r w:rsidRPr="00677152">
        <w:rPr>
          <w:rStyle w:val="TagStyle"/>
          <w:rtl/>
        </w:rPr>
        <w:t xml:space="preserve"> &lt;&lt; דובר &gt;&gt;</w:t>
      </w:r>
      <w:r w:rsidR="008E4F5A">
        <w:rPr>
          <w:rtl/>
        </w:rPr>
        <w:t xml:space="preserve"> </w:t>
      </w:r>
      <w:bookmarkEnd w:id="56"/>
    </w:p>
    <w:p w14:paraId="1B9EA458" w14:textId="77777777" w:rsidR="00677152" w:rsidRDefault="00677152" w:rsidP="00677152">
      <w:pPr>
        <w:pStyle w:val="KeepWithNext"/>
        <w:rPr>
          <w:rtl/>
          <w:lang w:eastAsia="he-IL"/>
        </w:rPr>
      </w:pPr>
    </w:p>
    <w:p w14:paraId="30137CEA" w14:textId="77777777" w:rsidR="00677152" w:rsidRDefault="00677152" w:rsidP="00677152">
      <w:pPr>
        <w:rPr>
          <w:rtl/>
          <w:lang w:eastAsia="he-IL"/>
        </w:rPr>
      </w:pPr>
      <w:r>
        <w:rPr>
          <w:rFonts w:hint="cs"/>
          <w:rtl/>
          <w:lang w:eastAsia="he-IL"/>
        </w:rPr>
        <w:t xml:space="preserve">אני מצטערת שאיחרתי, הייתי בטוחה שזה מתחיל ב-14:30. היה כאן איזה בלבול. </w:t>
      </w:r>
    </w:p>
    <w:p w14:paraId="76ABF8A4" w14:textId="77777777" w:rsidR="00677152" w:rsidRDefault="00677152" w:rsidP="00677152">
      <w:pPr>
        <w:rPr>
          <w:rtl/>
          <w:lang w:eastAsia="he-IL"/>
        </w:rPr>
      </w:pPr>
    </w:p>
    <w:p w14:paraId="3E6EB167" w14:textId="77777777" w:rsidR="00677152" w:rsidRDefault="00677152" w:rsidP="00677152">
      <w:pPr>
        <w:pStyle w:val="af6"/>
        <w:keepNext/>
        <w:rPr>
          <w:rtl/>
        </w:rPr>
      </w:pPr>
      <w:bookmarkStart w:id="57" w:name="ET_yor_4996_61"/>
      <w:r w:rsidRPr="00677152">
        <w:rPr>
          <w:rStyle w:val="TagStyle"/>
          <w:rtl/>
        </w:rPr>
        <w:t xml:space="preserve"> &lt;&lt; יור &gt;&gt; </w:t>
      </w:r>
      <w:r>
        <w:rPr>
          <w:rtl/>
        </w:rPr>
        <w:t>היו"ר ישראל אייכלר:</w:t>
      </w:r>
      <w:r w:rsidRPr="00677152">
        <w:rPr>
          <w:rStyle w:val="TagStyle"/>
          <w:rtl/>
        </w:rPr>
        <w:t xml:space="preserve"> &lt;&lt; יור &gt;&gt;</w:t>
      </w:r>
      <w:r w:rsidR="008E4F5A">
        <w:rPr>
          <w:rtl/>
        </w:rPr>
        <w:t xml:space="preserve"> </w:t>
      </w:r>
      <w:bookmarkEnd w:id="57"/>
    </w:p>
    <w:p w14:paraId="37987FC8" w14:textId="77777777" w:rsidR="00677152" w:rsidRDefault="00677152" w:rsidP="00677152">
      <w:pPr>
        <w:pStyle w:val="KeepWithNext"/>
        <w:rPr>
          <w:rtl/>
          <w:lang w:eastAsia="he-IL"/>
        </w:rPr>
      </w:pPr>
    </w:p>
    <w:p w14:paraId="706ADA72" w14:textId="77777777" w:rsidR="00677152" w:rsidRDefault="00677152" w:rsidP="00677152">
      <w:pPr>
        <w:rPr>
          <w:rtl/>
          <w:lang w:eastAsia="he-IL"/>
        </w:rPr>
      </w:pPr>
      <w:r>
        <w:rPr>
          <w:rFonts w:hint="cs"/>
          <w:rtl/>
          <w:lang w:eastAsia="he-IL"/>
        </w:rPr>
        <w:t xml:space="preserve">אין בעיה. </w:t>
      </w:r>
    </w:p>
    <w:p w14:paraId="4E4B297F" w14:textId="77777777" w:rsidR="00677152" w:rsidRDefault="00677152" w:rsidP="00677152">
      <w:pPr>
        <w:rPr>
          <w:rtl/>
          <w:lang w:eastAsia="he-IL"/>
        </w:rPr>
      </w:pPr>
    </w:p>
    <w:p w14:paraId="3483BE23" w14:textId="77777777" w:rsidR="00677152" w:rsidRDefault="00677152" w:rsidP="00677152">
      <w:pPr>
        <w:rPr>
          <w:rtl/>
          <w:lang w:eastAsia="he-IL"/>
        </w:rPr>
      </w:pPr>
      <w:r>
        <w:rPr>
          <w:rFonts w:hint="cs"/>
          <w:rtl/>
          <w:lang w:eastAsia="he-IL"/>
        </w:rPr>
        <w:t>דוד סן, ארגון צוות.</w:t>
      </w:r>
    </w:p>
    <w:p w14:paraId="3D2205C1" w14:textId="77777777" w:rsidR="00677152" w:rsidRDefault="00677152" w:rsidP="00677152">
      <w:pPr>
        <w:rPr>
          <w:rtl/>
          <w:lang w:eastAsia="he-IL"/>
        </w:rPr>
      </w:pPr>
    </w:p>
    <w:p w14:paraId="5D438A10" w14:textId="77777777" w:rsidR="00677152" w:rsidRDefault="00677152" w:rsidP="00677152">
      <w:pPr>
        <w:pStyle w:val="af9"/>
        <w:keepNext/>
        <w:rPr>
          <w:rtl/>
          <w:lang w:eastAsia="he-IL"/>
        </w:rPr>
      </w:pPr>
      <w:bookmarkStart w:id="58" w:name="ET_guest_דוד_סן_62"/>
      <w:r w:rsidRPr="00677152">
        <w:rPr>
          <w:rStyle w:val="TagStyle"/>
          <w:rtl/>
        </w:rPr>
        <w:t xml:space="preserve"> &lt;&lt; אורח &gt;&gt; </w:t>
      </w:r>
      <w:r>
        <w:rPr>
          <w:rtl/>
          <w:lang w:eastAsia="he-IL"/>
        </w:rPr>
        <w:t>דוד סן:</w:t>
      </w:r>
      <w:r w:rsidRPr="00677152">
        <w:rPr>
          <w:rStyle w:val="TagStyle"/>
          <w:rtl/>
        </w:rPr>
        <w:t xml:space="preserve"> &lt;&lt; אורח &gt;&gt;</w:t>
      </w:r>
      <w:r w:rsidR="008E4F5A">
        <w:rPr>
          <w:rtl/>
          <w:lang w:eastAsia="he-IL"/>
        </w:rPr>
        <w:t xml:space="preserve"> </w:t>
      </w:r>
      <w:bookmarkEnd w:id="58"/>
    </w:p>
    <w:p w14:paraId="03147690" w14:textId="77777777" w:rsidR="00677152" w:rsidRDefault="00677152" w:rsidP="00677152">
      <w:pPr>
        <w:pStyle w:val="KeepWithNext"/>
        <w:rPr>
          <w:rtl/>
          <w:lang w:eastAsia="he-IL"/>
        </w:rPr>
      </w:pPr>
    </w:p>
    <w:p w14:paraId="43151142" w14:textId="77777777" w:rsidR="0067557B" w:rsidRDefault="00677152" w:rsidP="0067557B">
      <w:pPr>
        <w:rPr>
          <w:rtl/>
          <w:lang w:eastAsia="he-IL"/>
        </w:rPr>
      </w:pPr>
      <w:r>
        <w:rPr>
          <w:rFonts w:hint="cs"/>
          <w:rtl/>
          <w:lang w:eastAsia="he-IL"/>
        </w:rPr>
        <w:t xml:space="preserve">אני היועץ המשפטי של צוות. </w:t>
      </w:r>
      <w:r w:rsidR="0067557B">
        <w:rPr>
          <w:rFonts w:hint="cs"/>
          <w:rtl/>
          <w:lang w:eastAsia="he-IL"/>
        </w:rPr>
        <w:t xml:space="preserve">החוק פה בעצם מדבר על זה שהצדדים להסכמים קיבוציים יוכלו להחריג רכיבים. החשש של גמלאי צה"ל הוא שבגלל שהם לא מיוצגים בהסכמים קיבוציים, הם לא צד ואין להם גם ארגוני עובדים - - - </w:t>
      </w:r>
    </w:p>
    <w:p w14:paraId="1A43EB7F" w14:textId="77777777" w:rsidR="0067557B" w:rsidRDefault="0067557B" w:rsidP="0067557B">
      <w:pPr>
        <w:rPr>
          <w:rtl/>
          <w:lang w:eastAsia="he-IL"/>
        </w:rPr>
      </w:pPr>
    </w:p>
    <w:p w14:paraId="3AAE1B70" w14:textId="77777777" w:rsidR="0067557B" w:rsidRDefault="0067557B" w:rsidP="0067557B">
      <w:pPr>
        <w:pStyle w:val="a4"/>
        <w:keepNext/>
        <w:rPr>
          <w:rtl/>
        </w:rPr>
      </w:pPr>
      <w:bookmarkStart w:id="59" w:name="ET_speaker_6158_63"/>
      <w:r w:rsidRPr="0067557B">
        <w:rPr>
          <w:rStyle w:val="TagStyle"/>
          <w:rtl/>
        </w:rPr>
        <w:t xml:space="preserve"> &lt;&lt; דובר &gt;&gt; </w:t>
      </w:r>
      <w:r>
        <w:rPr>
          <w:rtl/>
        </w:rPr>
        <w:t>אפרת רייטן מרום (העבודה):</w:t>
      </w:r>
      <w:r w:rsidRPr="0067557B">
        <w:rPr>
          <w:rStyle w:val="TagStyle"/>
          <w:rtl/>
        </w:rPr>
        <w:t xml:space="preserve"> &lt;&lt; דובר &gt;&gt;</w:t>
      </w:r>
      <w:r w:rsidR="008E4F5A">
        <w:rPr>
          <w:rtl/>
        </w:rPr>
        <w:t xml:space="preserve"> </w:t>
      </w:r>
      <w:bookmarkEnd w:id="59"/>
    </w:p>
    <w:p w14:paraId="445F6949" w14:textId="77777777" w:rsidR="0067557B" w:rsidRDefault="0067557B" w:rsidP="0067557B">
      <w:pPr>
        <w:pStyle w:val="KeepWithNext"/>
        <w:rPr>
          <w:rtl/>
        </w:rPr>
      </w:pPr>
    </w:p>
    <w:p w14:paraId="1B56E7F1" w14:textId="77777777" w:rsidR="0067557B" w:rsidRDefault="0067557B" w:rsidP="0067557B">
      <w:pPr>
        <w:rPr>
          <w:rtl/>
        </w:rPr>
      </w:pPr>
      <w:r>
        <w:rPr>
          <w:rFonts w:hint="cs"/>
          <w:rtl/>
        </w:rPr>
        <w:t>מי מייצג את האינטרסים שלכם?</w:t>
      </w:r>
    </w:p>
    <w:p w14:paraId="700CDAE5" w14:textId="77777777" w:rsidR="0067557B" w:rsidRDefault="0067557B" w:rsidP="0067557B">
      <w:pPr>
        <w:rPr>
          <w:rtl/>
        </w:rPr>
      </w:pPr>
    </w:p>
    <w:p w14:paraId="383674EF" w14:textId="77777777" w:rsidR="0067557B" w:rsidRDefault="0067557B" w:rsidP="0067557B">
      <w:pPr>
        <w:pStyle w:val="af9"/>
        <w:keepNext/>
        <w:rPr>
          <w:rtl/>
        </w:rPr>
      </w:pPr>
      <w:bookmarkStart w:id="60" w:name="ET_guest_דוד_סן_64"/>
      <w:r w:rsidRPr="0067557B">
        <w:rPr>
          <w:rStyle w:val="TagStyle"/>
          <w:rtl/>
        </w:rPr>
        <w:t xml:space="preserve"> &lt;&lt; אורח &gt;&gt; </w:t>
      </w:r>
      <w:r>
        <w:rPr>
          <w:rtl/>
        </w:rPr>
        <w:t>דוד סן:</w:t>
      </w:r>
      <w:r w:rsidRPr="0067557B">
        <w:rPr>
          <w:rStyle w:val="TagStyle"/>
          <w:rtl/>
        </w:rPr>
        <w:t xml:space="preserve"> &lt;&lt; אורח &gt;&gt;</w:t>
      </w:r>
      <w:r w:rsidR="008E4F5A">
        <w:rPr>
          <w:rtl/>
        </w:rPr>
        <w:t xml:space="preserve"> </w:t>
      </w:r>
      <w:bookmarkEnd w:id="60"/>
    </w:p>
    <w:p w14:paraId="1C30C47A" w14:textId="77777777" w:rsidR="0067557B" w:rsidRDefault="0067557B" w:rsidP="0067557B">
      <w:pPr>
        <w:pStyle w:val="KeepWithNext"/>
        <w:rPr>
          <w:rtl/>
        </w:rPr>
      </w:pPr>
    </w:p>
    <w:p w14:paraId="15EE3305" w14:textId="77777777" w:rsidR="0067557B" w:rsidRDefault="0067557B" w:rsidP="0067557B">
      <w:pPr>
        <w:rPr>
          <w:rtl/>
        </w:rPr>
      </w:pPr>
      <w:r>
        <w:rPr>
          <w:rFonts w:hint="cs"/>
          <w:rtl/>
        </w:rPr>
        <w:t>זה בעצם מה שאנחנו רוצים לשאול. מה קורה מצד הצרכים המיוחדים של גמלאי צה"ל והמשרתים בצה"ל שייצאו לגמלאות?</w:t>
      </w:r>
    </w:p>
    <w:p w14:paraId="6E281138" w14:textId="77777777" w:rsidR="0067557B" w:rsidRDefault="0067557B" w:rsidP="0067557B">
      <w:pPr>
        <w:rPr>
          <w:rtl/>
        </w:rPr>
      </w:pPr>
    </w:p>
    <w:p w14:paraId="12297959" w14:textId="77777777" w:rsidR="0067557B" w:rsidRDefault="0067557B" w:rsidP="0067557B">
      <w:pPr>
        <w:pStyle w:val="af9"/>
        <w:keepNext/>
        <w:rPr>
          <w:rtl/>
        </w:rPr>
      </w:pPr>
      <w:bookmarkStart w:id="61" w:name="ET_guest_507477_65"/>
      <w:r w:rsidRPr="0067557B">
        <w:rPr>
          <w:rStyle w:val="TagStyle"/>
          <w:rtl/>
        </w:rPr>
        <w:t xml:space="preserve"> &lt;&lt; אורח &gt;&gt; </w:t>
      </w:r>
      <w:r>
        <w:rPr>
          <w:rtl/>
        </w:rPr>
        <w:t>רבקה ראבילו:</w:t>
      </w:r>
      <w:r w:rsidRPr="0067557B">
        <w:rPr>
          <w:rStyle w:val="TagStyle"/>
          <w:rtl/>
        </w:rPr>
        <w:t xml:space="preserve"> &lt;&lt; אורח &gt;&gt;</w:t>
      </w:r>
      <w:r w:rsidR="008E4F5A">
        <w:rPr>
          <w:rtl/>
        </w:rPr>
        <w:t xml:space="preserve"> </w:t>
      </w:r>
      <w:bookmarkEnd w:id="61"/>
    </w:p>
    <w:p w14:paraId="5C21034D" w14:textId="77777777" w:rsidR="0067557B" w:rsidRDefault="0067557B" w:rsidP="0067557B">
      <w:pPr>
        <w:pStyle w:val="KeepWithNext"/>
        <w:rPr>
          <w:rtl/>
        </w:rPr>
      </w:pPr>
    </w:p>
    <w:p w14:paraId="7988951C" w14:textId="77777777" w:rsidR="0067557B" w:rsidRDefault="0067557B" w:rsidP="0067557B">
      <w:pPr>
        <w:rPr>
          <w:rtl/>
        </w:rPr>
      </w:pPr>
      <w:r>
        <w:rPr>
          <w:rFonts w:hint="cs"/>
          <w:rtl/>
        </w:rPr>
        <w:t>שוב אני אבהיר. מדובר אך ורק ברכיבי שכר שמשתרשרים מההסכמים הקיבוציים בשירות המדינה אל גופי הביטחון. לא מדובר ברכיבים שנקבעים בסיכומי השכר שחלים רק לגבי צה"ל</w:t>
      </w:r>
      <w:r w:rsidR="00626418">
        <w:rPr>
          <w:rFonts w:hint="cs"/>
          <w:rtl/>
        </w:rPr>
        <w:t>,</w:t>
      </w:r>
      <w:r>
        <w:rPr>
          <w:rFonts w:hint="cs"/>
          <w:rtl/>
        </w:rPr>
        <w:t xml:space="preserve"> ושם זה, אתה יכול לומר, זה חד צדדי כי אין שם ארגון עובדים. מדובר מלכתחילה רק רכיב שהיה בשירות המדינה, הוסכם עם הארגון היציג בשירות המדינה שהוא לא חלק מהמשכורת הקובעת לפנסיה תקציבית, שהוא </w:t>
      </w:r>
      <w:r>
        <w:rPr>
          <w:rFonts w:hint="cs"/>
          <w:rtl/>
        </w:rPr>
        <w:lastRenderedPageBreak/>
        <w:t xml:space="preserve">משתרשר לגופי הביטחון. ההיגיון אומר שהרכיב הזה צריך להשתרשר באותה צורה, באותו ערך. אין היגיון שרכיב שניתן לעובד מדינה והוא לא חלק מהמשכורת הקובעת לפנסיה תקציבית, לגבי משרת בגופי הביטחון הוא כן יהיה המשכורת הקובעת לפנסיה תקציבית. </w:t>
      </w:r>
    </w:p>
    <w:p w14:paraId="07CD41D8" w14:textId="77777777" w:rsidR="0067557B" w:rsidRDefault="0067557B" w:rsidP="0067557B">
      <w:pPr>
        <w:rPr>
          <w:rtl/>
        </w:rPr>
      </w:pPr>
    </w:p>
    <w:p w14:paraId="6863B9E2" w14:textId="77777777" w:rsidR="0067557B" w:rsidRDefault="0067557B" w:rsidP="0067557B">
      <w:pPr>
        <w:pStyle w:val="a4"/>
        <w:keepNext/>
        <w:rPr>
          <w:rtl/>
        </w:rPr>
      </w:pPr>
      <w:bookmarkStart w:id="62" w:name="ET_speaker_6158_66"/>
      <w:r w:rsidRPr="0067557B">
        <w:rPr>
          <w:rStyle w:val="TagStyle"/>
          <w:rtl/>
        </w:rPr>
        <w:t xml:space="preserve"> &lt;&lt; דובר &gt;&gt; </w:t>
      </w:r>
      <w:r>
        <w:rPr>
          <w:rtl/>
        </w:rPr>
        <w:t>אפרת רייטן מרום (העבודה):</w:t>
      </w:r>
      <w:r w:rsidRPr="0067557B">
        <w:rPr>
          <w:rStyle w:val="TagStyle"/>
          <w:rtl/>
        </w:rPr>
        <w:t xml:space="preserve"> &lt;&lt; דובר &gt;&gt;</w:t>
      </w:r>
      <w:r w:rsidR="008E4F5A">
        <w:rPr>
          <w:rtl/>
        </w:rPr>
        <w:t xml:space="preserve"> </w:t>
      </w:r>
      <w:bookmarkEnd w:id="62"/>
    </w:p>
    <w:p w14:paraId="54DEF8B4" w14:textId="77777777" w:rsidR="0067557B" w:rsidRDefault="0067557B" w:rsidP="0067557B">
      <w:pPr>
        <w:pStyle w:val="KeepWithNext"/>
        <w:rPr>
          <w:rtl/>
        </w:rPr>
      </w:pPr>
    </w:p>
    <w:p w14:paraId="08F7F6EC" w14:textId="77777777" w:rsidR="0067557B" w:rsidRDefault="0067557B" w:rsidP="0067557B">
      <w:pPr>
        <w:rPr>
          <w:rtl/>
        </w:rPr>
      </w:pPr>
      <w:r>
        <w:rPr>
          <w:rFonts w:hint="cs"/>
          <w:rtl/>
        </w:rPr>
        <w:t>אין הבדלים?</w:t>
      </w:r>
    </w:p>
    <w:p w14:paraId="2BC873EF" w14:textId="77777777" w:rsidR="0067557B" w:rsidRDefault="0067557B" w:rsidP="0067557B">
      <w:pPr>
        <w:rPr>
          <w:rtl/>
        </w:rPr>
      </w:pPr>
    </w:p>
    <w:p w14:paraId="44145424" w14:textId="77777777" w:rsidR="0067557B" w:rsidRDefault="0067557B" w:rsidP="0067557B">
      <w:pPr>
        <w:pStyle w:val="af9"/>
        <w:keepNext/>
        <w:rPr>
          <w:rtl/>
        </w:rPr>
      </w:pPr>
      <w:bookmarkStart w:id="63" w:name="ET_guest_507477_67"/>
      <w:r w:rsidRPr="0067557B">
        <w:rPr>
          <w:rStyle w:val="TagStyle"/>
          <w:rtl/>
        </w:rPr>
        <w:t xml:space="preserve"> &lt;&lt; אורח &gt;&gt; </w:t>
      </w:r>
      <w:r>
        <w:rPr>
          <w:rtl/>
        </w:rPr>
        <w:t>רבקה ראבילו:</w:t>
      </w:r>
      <w:r w:rsidRPr="0067557B">
        <w:rPr>
          <w:rStyle w:val="TagStyle"/>
          <w:rtl/>
        </w:rPr>
        <w:t xml:space="preserve"> &lt;&lt; אורח &gt;&gt;</w:t>
      </w:r>
      <w:r w:rsidR="008E4F5A">
        <w:rPr>
          <w:rtl/>
        </w:rPr>
        <w:t xml:space="preserve"> </w:t>
      </w:r>
      <w:bookmarkEnd w:id="63"/>
    </w:p>
    <w:p w14:paraId="5AECCB62" w14:textId="77777777" w:rsidR="0067557B" w:rsidRDefault="0067557B" w:rsidP="0067557B">
      <w:pPr>
        <w:pStyle w:val="KeepWithNext"/>
        <w:rPr>
          <w:rtl/>
        </w:rPr>
      </w:pPr>
    </w:p>
    <w:p w14:paraId="4943546E" w14:textId="77777777" w:rsidR="00677152" w:rsidRDefault="0067557B" w:rsidP="0067557B">
      <w:pPr>
        <w:rPr>
          <w:rtl/>
        </w:rPr>
      </w:pPr>
      <w:r>
        <w:rPr>
          <w:rFonts w:hint="cs"/>
          <w:rtl/>
        </w:rPr>
        <w:t xml:space="preserve">בהקשר הזה זה אותו רכיב. מעבר לזה, למשרתים בגופי הביטחון יש נדבך נוסף של רכיבים שחלים אך ורק לגביהם, ואלה לפי התיקון הזה, אי אפשר להחליט שהם יוחרגו. </w:t>
      </w:r>
    </w:p>
    <w:p w14:paraId="370AD408" w14:textId="77777777" w:rsidR="0067557B" w:rsidRDefault="0067557B" w:rsidP="0067557B">
      <w:pPr>
        <w:rPr>
          <w:rtl/>
        </w:rPr>
      </w:pPr>
    </w:p>
    <w:p w14:paraId="3575091B" w14:textId="77777777" w:rsidR="0067557B" w:rsidRDefault="0067557B" w:rsidP="0067557B">
      <w:pPr>
        <w:pStyle w:val="af9"/>
        <w:keepNext/>
        <w:rPr>
          <w:rtl/>
        </w:rPr>
      </w:pPr>
      <w:bookmarkStart w:id="64" w:name="ET_guest_868171_68"/>
      <w:r w:rsidRPr="0067557B">
        <w:rPr>
          <w:rStyle w:val="TagStyle"/>
          <w:rtl/>
        </w:rPr>
        <w:t xml:space="preserve"> &lt;&lt; אורח &gt;&gt; </w:t>
      </w:r>
      <w:r>
        <w:rPr>
          <w:rtl/>
        </w:rPr>
        <w:t>עידן כהן:</w:t>
      </w:r>
      <w:r w:rsidRPr="0067557B">
        <w:rPr>
          <w:rStyle w:val="TagStyle"/>
          <w:rtl/>
        </w:rPr>
        <w:t xml:space="preserve"> &lt;&lt; אורח &gt;&gt;</w:t>
      </w:r>
      <w:r w:rsidR="008E4F5A">
        <w:rPr>
          <w:rtl/>
        </w:rPr>
        <w:t xml:space="preserve"> </w:t>
      </w:r>
      <w:bookmarkEnd w:id="64"/>
    </w:p>
    <w:p w14:paraId="65EB0E3F" w14:textId="77777777" w:rsidR="0067557B" w:rsidRDefault="0067557B" w:rsidP="0067557B">
      <w:pPr>
        <w:pStyle w:val="KeepWithNext"/>
        <w:rPr>
          <w:rtl/>
        </w:rPr>
      </w:pPr>
    </w:p>
    <w:p w14:paraId="058E84FF" w14:textId="77777777" w:rsidR="00FE4790" w:rsidRPr="00350286" w:rsidRDefault="00626418" w:rsidP="004818CE">
      <w:pPr>
        <w:rPr>
          <w:rtl/>
        </w:rPr>
      </w:pPr>
      <w:r w:rsidRPr="00350286">
        <w:rPr>
          <w:rFonts w:hint="cs"/>
          <w:rtl/>
        </w:rPr>
        <w:t>בגלל שצה"ל לא מיוצג כמו שהוא ציין, אז בין השאר אם אני נותן תוספת לעובדי מדינה שהצדדים מנהלים ביניהם, הם לא מדברים על צה"</w:t>
      </w:r>
      <w:r w:rsidR="004818CE" w:rsidRPr="00350286">
        <w:rPr>
          <w:rFonts w:hint="cs"/>
          <w:rtl/>
        </w:rPr>
        <w:t xml:space="preserve">ל, </w:t>
      </w:r>
      <w:r w:rsidRPr="00350286">
        <w:rPr>
          <w:rFonts w:hint="cs"/>
          <w:rtl/>
        </w:rPr>
        <w:t>אז התוספת ניתנת בלי ייצוג לצה"ל. היום אם ניתנת תוספת של 100 שקלים, עובר אליהם 100 שקלים, ואם זה תקציבי, זה תקציבי. אנחנו אומרים, אם ניתנת תוספת כלשהי ומוסכם עליה בין הצדדים, בין אם היא תקציבית, אחוזית, לצעירים, לוותיקים, אז כמו שעד עכשיו זה עובר עם אותם כללים, גם בנוגע לתקציבית או צוברת זה יעבור עם אותם כללים. הסיבה היחידה שצריך להתייחס לזה, כפי שציינת, זה בגלל שחוק קבע (גמלאות) הוא חוק נפרד ולכן זה לא באותו תיקון, אז זה היה התייחסות נפרדת</w:t>
      </w:r>
      <w:r w:rsidR="005B1D5A" w:rsidRPr="00350286">
        <w:rPr>
          <w:rFonts w:hint="cs"/>
          <w:rtl/>
        </w:rPr>
        <w:t>.</w:t>
      </w:r>
    </w:p>
    <w:p w14:paraId="4790D2A6" w14:textId="77777777" w:rsidR="005B1D5A" w:rsidRPr="00350286" w:rsidRDefault="005B1D5A" w:rsidP="00FE4790">
      <w:pPr>
        <w:rPr>
          <w:rtl/>
        </w:rPr>
      </w:pPr>
    </w:p>
    <w:p w14:paraId="19EE03FF" w14:textId="77777777" w:rsidR="005B1D5A" w:rsidRDefault="005B1D5A" w:rsidP="005B1D5A">
      <w:pPr>
        <w:pStyle w:val="af6"/>
        <w:keepNext/>
        <w:rPr>
          <w:rtl/>
        </w:rPr>
      </w:pPr>
      <w:bookmarkStart w:id="65" w:name="ET_yor_4996_69"/>
      <w:r w:rsidRPr="00350286">
        <w:rPr>
          <w:rStyle w:val="TagStyle"/>
          <w:color w:val="auto"/>
          <w:rtl/>
        </w:rPr>
        <w:t xml:space="preserve"> &lt;&lt; יו</w:t>
      </w:r>
      <w:r w:rsidRPr="005B1D5A">
        <w:rPr>
          <w:rStyle w:val="TagStyle"/>
          <w:rtl/>
        </w:rPr>
        <w:t xml:space="preserve">ר &gt;&gt; </w:t>
      </w:r>
      <w:r>
        <w:rPr>
          <w:rtl/>
        </w:rPr>
        <w:t>היו"ר ישראל אייכלר:</w:t>
      </w:r>
      <w:r w:rsidRPr="005B1D5A">
        <w:rPr>
          <w:rStyle w:val="TagStyle"/>
          <w:rtl/>
        </w:rPr>
        <w:t xml:space="preserve"> &lt;&lt; יור &gt;&gt;</w:t>
      </w:r>
      <w:r w:rsidR="008E4F5A">
        <w:rPr>
          <w:rtl/>
        </w:rPr>
        <w:t xml:space="preserve"> </w:t>
      </w:r>
      <w:bookmarkEnd w:id="65"/>
    </w:p>
    <w:p w14:paraId="5B1C115F" w14:textId="77777777" w:rsidR="005B1D5A" w:rsidRDefault="005B1D5A" w:rsidP="005B1D5A">
      <w:pPr>
        <w:pStyle w:val="KeepWithNext"/>
        <w:rPr>
          <w:rtl/>
          <w:lang w:eastAsia="he-IL"/>
        </w:rPr>
      </w:pPr>
    </w:p>
    <w:p w14:paraId="5ED34B24" w14:textId="77777777" w:rsidR="005B1D5A" w:rsidRDefault="005B1D5A" w:rsidP="005B1D5A">
      <w:pPr>
        <w:rPr>
          <w:rtl/>
          <w:lang w:eastAsia="he-IL"/>
        </w:rPr>
      </w:pPr>
      <w:r>
        <w:rPr>
          <w:rFonts w:hint="cs"/>
          <w:rtl/>
          <w:lang w:eastAsia="he-IL"/>
        </w:rPr>
        <w:t>זה פשוט חקיקה טכנית כדי להשוות</w:t>
      </w:r>
      <w:r w:rsidR="008E4F5A">
        <w:rPr>
          <w:rFonts w:hint="cs"/>
          <w:rtl/>
          <w:lang w:eastAsia="he-IL"/>
        </w:rPr>
        <w:t xml:space="preserve"> </w:t>
      </w:r>
      <w:r>
        <w:rPr>
          <w:rFonts w:hint="cs"/>
          <w:rtl/>
          <w:lang w:eastAsia="he-IL"/>
        </w:rPr>
        <w:t xml:space="preserve">- - - </w:t>
      </w:r>
    </w:p>
    <w:p w14:paraId="6AF697EA" w14:textId="77777777" w:rsidR="005B1D5A" w:rsidRDefault="005B1D5A" w:rsidP="005B1D5A">
      <w:pPr>
        <w:rPr>
          <w:rtl/>
          <w:lang w:eastAsia="he-IL"/>
        </w:rPr>
      </w:pPr>
    </w:p>
    <w:p w14:paraId="112EE52C" w14:textId="77777777" w:rsidR="005B1D5A" w:rsidRDefault="005B1D5A" w:rsidP="005B1D5A">
      <w:pPr>
        <w:pStyle w:val="af9"/>
        <w:keepNext/>
        <w:rPr>
          <w:rtl/>
          <w:lang w:eastAsia="he-IL"/>
        </w:rPr>
      </w:pPr>
      <w:bookmarkStart w:id="66" w:name="ET_guest_868171_70"/>
      <w:r w:rsidRPr="005B1D5A">
        <w:rPr>
          <w:rStyle w:val="TagStyle"/>
          <w:rtl/>
        </w:rPr>
        <w:t xml:space="preserve"> &lt;&lt; אורח &gt;&gt; </w:t>
      </w:r>
      <w:r>
        <w:rPr>
          <w:rtl/>
          <w:lang w:eastAsia="he-IL"/>
        </w:rPr>
        <w:t>עידן כהן:</w:t>
      </w:r>
      <w:r w:rsidRPr="005B1D5A">
        <w:rPr>
          <w:rStyle w:val="TagStyle"/>
          <w:rtl/>
        </w:rPr>
        <w:t xml:space="preserve"> &lt;&lt; אורח &gt;&gt;</w:t>
      </w:r>
      <w:r w:rsidR="008E4F5A">
        <w:rPr>
          <w:rtl/>
          <w:lang w:eastAsia="he-IL"/>
        </w:rPr>
        <w:t xml:space="preserve"> </w:t>
      </w:r>
      <w:bookmarkEnd w:id="66"/>
    </w:p>
    <w:p w14:paraId="4F1A7185" w14:textId="77777777" w:rsidR="005B1D5A" w:rsidRDefault="005B1D5A" w:rsidP="005B1D5A">
      <w:pPr>
        <w:pStyle w:val="KeepWithNext"/>
        <w:rPr>
          <w:rtl/>
          <w:lang w:eastAsia="he-IL"/>
        </w:rPr>
      </w:pPr>
    </w:p>
    <w:p w14:paraId="4481DF6C" w14:textId="77777777" w:rsidR="005B1D5A" w:rsidRDefault="005B1D5A" w:rsidP="005B1D5A">
      <w:pPr>
        <w:rPr>
          <w:rtl/>
          <w:lang w:eastAsia="he-IL"/>
        </w:rPr>
      </w:pPr>
      <w:r>
        <w:rPr>
          <w:rFonts w:hint="cs"/>
          <w:rtl/>
          <w:lang w:eastAsia="he-IL"/>
        </w:rPr>
        <w:t>בדיוק, כדי לוודא שזה עובר עם אותם כללים. אם הצדדים לא יסכמו על תוספת מוחרגת, אז לא התוספת ולא המוחרגת.</w:t>
      </w:r>
    </w:p>
    <w:p w14:paraId="4564FF7C" w14:textId="77777777" w:rsidR="005B1D5A" w:rsidRDefault="005B1D5A" w:rsidP="005B1D5A">
      <w:pPr>
        <w:rPr>
          <w:rtl/>
          <w:lang w:eastAsia="he-IL"/>
        </w:rPr>
      </w:pPr>
    </w:p>
    <w:p w14:paraId="4EAA1C4D" w14:textId="77777777" w:rsidR="005B1D5A" w:rsidRDefault="005B1D5A" w:rsidP="005B1D5A">
      <w:pPr>
        <w:pStyle w:val="af6"/>
        <w:keepNext/>
        <w:rPr>
          <w:rtl/>
        </w:rPr>
      </w:pPr>
      <w:bookmarkStart w:id="67" w:name="ET_yor_4996_71"/>
      <w:r w:rsidRPr="005B1D5A">
        <w:rPr>
          <w:rStyle w:val="TagStyle"/>
          <w:rtl/>
        </w:rPr>
        <w:t xml:space="preserve"> &lt;&lt; יור &gt;&gt; </w:t>
      </w:r>
      <w:r>
        <w:rPr>
          <w:rtl/>
        </w:rPr>
        <w:t>היו"ר ישראל אייכלר:</w:t>
      </w:r>
      <w:r w:rsidRPr="005B1D5A">
        <w:rPr>
          <w:rStyle w:val="TagStyle"/>
          <w:rtl/>
        </w:rPr>
        <w:t xml:space="preserve"> &lt;&lt; יור &gt;&gt;</w:t>
      </w:r>
      <w:r w:rsidR="008E4F5A">
        <w:rPr>
          <w:rtl/>
        </w:rPr>
        <w:t xml:space="preserve"> </w:t>
      </w:r>
      <w:bookmarkEnd w:id="67"/>
    </w:p>
    <w:p w14:paraId="6F0C9128" w14:textId="77777777" w:rsidR="005B1D5A" w:rsidRDefault="005B1D5A" w:rsidP="005B1D5A">
      <w:pPr>
        <w:pStyle w:val="KeepWithNext"/>
        <w:rPr>
          <w:rtl/>
          <w:lang w:eastAsia="he-IL"/>
        </w:rPr>
      </w:pPr>
    </w:p>
    <w:p w14:paraId="5029ADE8" w14:textId="77777777" w:rsidR="009345EE" w:rsidRDefault="005B1D5A" w:rsidP="004818CE">
      <w:pPr>
        <w:rPr>
          <w:rtl/>
          <w:lang w:eastAsia="he-IL"/>
        </w:rPr>
      </w:pPr>
      <w:r>
        <w:rPr>
          <w:rFonts w:hint="cs"/>
          <w:rtl/>
          <w:lang w:eastAsia="he-IL"/>
        </w:rPr>
        <w:t xml:space="preserve">בוא נשמע מה אומרת ההסתדרות הרפואית. </w:t>
      </w:r>
    </w:p>
    <w:p w14:paraId="6A017937" w14:textId="77777777" w:rsidR="004818CE" w:rsidRDefault="004818CE" w:rsidP="004818CE">
      <w:pPr>
        <w:rPr>
          <w:rtl/>
          <w:lang w:eastAsia="he-IL"/>
        </w:rPr>
      </w:pPr>
    </w:p>
    <w:p w14:paraId="55942E50" w14:textId="77777777" w:rsidR="004818CE" w:rsidRDefault="004818CE" w:rsidP="004818CE">
      <w:pPr>
        <w:pStyle w:val="af9"/>
        <w:keepNext/>
        <w:rPr>
          <w:lang w:eastAsia="he-IL"/>
        </w:rPr>
      </w:pPr>
      <w:bookmarkStart w:id="68" w:name="ET_guest_ערגת_כל_צפון_72"/>
      <w:r w:rsidRPr="004818CE">
        <w:rPr>
          <w:rStyle w:val="TagStyle"/>
          <w:rtl/>
        </w:rPr>
        <w:t xml:space="preserve"> &lt;&lt; אורח &gt;&gt; </w:t>
      </w:r>
      <w:r>
        <w:rPr>
          <w:rtl/>
          <w:lang w:eastAsia="he-IL"/>
        </w:rPr>
        <w:t>ערגת-כל צפון:</w:t>
      </w:r>
      <w:r w:rsidRPr="004818CE">
        <w:rPr>
          <w:rStyle w:val="TagStyle"/>
          <w:rtl/>
        </w:rPr>
        <w:t xml:space="preserve"> &lt;&lt; אורח &gt;&gt;</w:t>
      </w:r>
      <w:r w:rsidR="008E4F5A">
        <w:rPr>
          <w:rtl/>
          <w:lang w:eastAsia="he-IL"/>
        </w:rPr>
        <w:t xml:space="preserve"> </w:t>
      </w:r>
      <w:bookmarkEnd w:id="68"/>
    </w:p>
    <w:p w14:paraId="30C18C27" w14:textId="77777777" w:rsidR="004818CE" w:rsidRDefault="004818CE" w:rsidP="004818CE">
      <w:pPr>
        <w:pStyle w:val="KeepWithNext"/>
        <w:rPr>
          <w:rtl/>
          <w:lang w:eastAsia="he-IL"/>
        </w:rPr>
      </w:pPr>
    </w:p>
    <w:p w14:paraId="0C2A8CE3" w14:textId="77777777" w:rsidR="000E3778" w:rsidRDefault="004818CE" w:rsidP="008E0E42">
      <w:pPr>
        <w:rPr>
          <w:rtl/>
          <w:lang w:eastAsia="he-IL"/>
        </w:rPr>
      </w:pPr>
      <w:r w:rsidRPr="00350286">
        <w:rPr>
          <w:rFonts w:hint="cs"/>
          <w:rtl/>
          <w:lang w:eastAsia="he-IL"/>
        </w:rPr>
        <w:t>עו"ד ערגת-כל צפון מההסתדרות הרפואית. אנחנו מתנגדים להסדר מכמה סיבות. קודם כל אנחנו חושבים שההסדר מיותר, שכן ממילא רכיבי השכר הקובע לפנסיה תקציבית נקבעים במסגרת ההסכם הקיבוצי שהמדינה היא צד לו.</w:t>
      </w:r>
      <w:r w:rsidR="00B42783" w:rsidRPr="00350286">
        <w:rPr>
          <w:rFonts w:hint="cs"/>
          <w:rtl/>
          <w:lang w:eastAsia="he-IL"/>
        </w:rPr>
        <w:t xml:space="preserve"> למדינה יש מרחב שיקול דעת האם להסכים להוספת רכיב למשכורת הקובעת לפנסיה התקציבית, והיא יכולה להגיע למשא ומתן עם הנחיה מראש לעניין זה. בנוסף, גם אם נציגי המדינה מסכימים במסגרת ההסכם הקיבוצי להוספת רכיב למשכורת הקובעת לפנסיה תקציבית, עדיין נותרת הביקורת של ועדת השירות אשר צריכה לאשר את הוספת הרכיב כאמור. לאחר מכ</w:t>
      </w:r>
      <w:r w:rsidR="004C5727">
        <w:rPr>
          <w:rFonts w:hint="cs"/>
          <w:rtl/>
          <w:lang w:eastAsia="he-IL"/>
        </w:rPr>
        <w:t>ן התוספת אף מאושרת כהחלטת ממשלה,</w:t>
      </w:r>
      <w:r w:rsidR="00B42783" w:rsidRPr="00350286">
        <w:rPr>
          <w:rFonts w:hint="cs"/>
          <w:rtl/>
          <w:lang w:eastAsia="he-IL"/>
        </w:rPr>
        <w:t xml:space="preserve"> על כן לדעתנו אין תכלית לכבילת ידיה מראש של המדינה לעניין הוספת רכיב למשכורת הקובעת לפנסיה. </w:t>
      </w:r>
    </w:p>
    <w:p w14:paraId="576B9656" w14:textId="77777777" w:rsidR="000E3778" w:rsidRDefault="000E3778" w:rsidP="008E0E42">
      <w:pPr>
        <w:rPr>
          <w:rtl/>
          <w:lang w:eastAsia="he-IL"/>
        </w:rPr>
      </w:pPr>
    </w:p>
    <w:p w14:paraId="55735215" w14:textId="77777777" w:rsidR="00B42783" w:rsidRPr="00350286" w:rsidRDefault="00B42783" w:rsidP="008E0E42">
      <w:pPr>
        <w:rPr>
          <w:rtl/>
          <w:lang w:eastAsia="he-IL"/>
        </w:rPr>
      </w:pPr>
      <w:r w:rsidRPr="00350286">
        <w:rPr>
          <w:rFonts w:hint="cs"/>
          <w:rtl/>
          <w:lang w:eastAsia="he-IL"/>
        </w:rPr>
        <w:t xml:space="preserve">כך או כך, לא ניתן להחיל את ההסדר מיוני 2023, שכן יש צורך בזמן התארגנות, ובנוסף ההסדר פוגע בשוויון שבין עובדי המדינה אשר מאוגדים תחת ההסתדרויות השונות, שכן ההסתדרות הכללית והסתדרות המורים חתמו זה מכבר על הסכם קיבוצי, זאת במיוחד בנסיבות שבהן האוצר ביקש לסיים קודם כל את המו"מ עם ההסתדרות הכללית, וזו עמדה שנמסרה לנו מהממונה על השכר הקודם. ההסדר יפגע במיוחד בציבור הרופאים עובדי המדינה אשר קרובים לגיל הפרישה, שכן רופא מתחיל את עבודתו בסביבות גיל 35, ומי שהתקבל לעבודה לפני 22 שנה, כיום קרוב לגיל הפרישה. </w:t>
      </w:r>
    </w:p>
    <w:p w14:paraId="4420DE99" w14:textId="77777777" w:rsidR="00B42783" w:rsidRPr="00350286" w:rsidRDefault="00B42783" w:rsidP="004818CE">
      <w:pPr>
        <w:rPr>
          <w:rtl/>
          <w:lang w:eastAsia="he-IL"/>
        </w:rPr>
      </w:pPr>
    </w:p>
    <w:p w14:paraId="3C086DCC" w14:textId="77777777" w:rsidR="00B42783" w:rsidRDefault="00B42783" w:rsidP="00B42783">
      <w:pPr>
        <w:pStyle w:val="af6"/>
        <w:keepNext/>
      </w:pPr>
      <w:bookmarkStart w:id="69" w:name="ET_yor_4996_73"/>
      <w:r w:rsidRPr="00B42783">
        <w:rPr>
          <w:rStyle w:val="TagStyle"/>
          <w:rtl/>
        </w:rPr>
        <w:t xml:space="preserve"> &lt;&lt; יור &gt;&gt; </w:t>
      </w:r>
      <w:r>
        <w:rPr>
          <w:rtl/>
        </w:rPr>
        <w:t>היו"ר ישראל אייכלר:</w:t>
      </w:r>
      <w:r w:rsidRPr="00B42783">
        <w:rPr>
          <w:rStyle w:val="TagStyle"/>
          <w:rtl/>
        </w:rPr>
        <w:t xml:space="preserve"> &lt;&lt; יור &gt;&gt;</w:t>
      </w:r>
      <w:r w:rsidR="008E4F5A">
        <w:rPr>
          <w:rtl/>
        </w:rPr>
        <w:t xml:space="preserve"> </w:t>
      </w:r>
      <w:bookmarkEnd w:id="69"/>
    </w:p>
    <w:p w14:paraId="2A68F943" w14:textId="77777777" w:rsidR="00B42783" w:rsidRDefault="00B42783" w:rsidP="00B42783">
      <w:pPr>
        <w:pStyle w:val="KeepWithNext"/>
        <w:rPr>
          <w:rtl/>
          <w:lang w:eastAsia="he-IL"/>
        </w:rPr>
      </w:pPr>
    </w:p>
    <w:p w14:paraId="182F4420" w14:textId="77777777" w:rsidR="00B42783" w:rsidRDefault="00B42783" w:rsidP="00B42783">
      <w:pPr>
        <w:rPr>
          <w:rtl/>
          <w:lang w:eastAsia="he-IL"/>
        </w:rPr>
      </w:pPr>
      <w:r>
        <w:rPr>
          <w:rFonts w:hint="cs"/>
          <w:rtl/>
          <w:lang w:eastAsia="he-IL"/>
        </w:rPr>
        <w:t>צריך פירושים או שכל מילה הייתה מובנת?</w:t>
      </w:r>
    </w:p>
    <w:p w14:paraId="68554FB9" w14:textId="77777777" w:rsidR="00B42783" w:rsidRDefault="00B42783" w:rsidP="00B42783">
      <w:pPr>
        <w:rPr>
          <w:rtl/>
          <w:lang w:eastAsia="he-IL"/>
        </w:rPr>
      </w:pPr>
    </w:p>
    <w:p w14:paraId="2BE04CB7" w14:textId="77777777" w:rsidR="00B42783" w:rsidRDefault="00B42783" w:rsidP="00B42783">
      <w:pPr>
        <w:pStyle w:val="a4"/>
        <w:keepNext/>
      </w:pPr>
      <w:bookmarkStart w:id="70" w:name="ET_speaker_יעל_סלנט_74"/>
      <w:r w:rsidRPr="00B42783">
        <w:rPr>
          <w:rStyle w:val="TagStyle"/>
          <w:rtl/>
        </w:rPr>
        <w:lastRenderedPageBreak/>
        <w:t xml:space="preserve"> &lt;&lt; דובר &gt;&gt; </w:t>
      </w:r>
      <w:r>
        <w:rPr>
          <w:rtl/>
        </w:rPr>
        <w:t>יעל סלנט:</w:t>
      </w:r>
      <w:r w:rsidRPr="00B42783">
        <w:rPr>
          <w:rStyle w:val="TagStyle"/>
          <w:rtl/>
        </w:rPr>
        <w:t xml:space="preserve"> &lt;&lt; דובר &gt;&gt;</w:t>
      </w:r>
      <w:r w:rsidR="008E4F5A">
        <w:rPr>
          <w:rtl/>
        </w:rPr>
        <w:t xml:space="preserve"> </w:t>
      </w:r>
      <w:bookmarkEnd w:id="70"/>
    </w:p>
    <w:p w14:paraId="56EBE085" w14:textId="77777777" w:rsidR="00B42783" w:rsidRDefault="00B42783" w:rsidP="00B42783">
      <w:pPr>
        <w:pStyle w:val="KeepWithNext"/>
        <w:rPr>
          <w:rtl/>
          <w:lang w:eastAsia="he-IL"/>
        </w:rPr>
      </w:pPr>
    </w:p>
    <w:p w14:paraId="32113891" w14:textId="77777777" w:rsidR="00B42783" w:rsidRDefault="00B42783" w:rsidP="00B42783">
      <w:pPr>
        <w:rPr>
          <w:rtl/>
          <w:lang w:eastAsia="he-IL"/>
        </w:rPr>
      </w:pPr>
      <w:r>
        <w:rPr>
          <w:rFonts w:hint="cs"/>
          <w:rtl/>
          <w:lang w:eastAsia="he-IL"/>
        </w:rPr>
        <w:t xml:space="preserve">למה פגיעה בשוויון? </w:t>
      </w:r>
    </w:p>
    <w:p w14:paraId="59B3DBE1" w14:textId="77777777" w:rsidR="008E0E42" w:rsidRDefault="008E0E42" w:rsidP="00B42783">
      <w:pPr>
        <w:rPr>
          <w:rtl/>
          <w:lang w:eastAsia="he-IL"/>
        </w:rPr>
      </w:pPr>
    </w:p>
    <w:p w14:paraId="64073255" w14:textId="77777777" w:rsidR="008E0E42" w:rsidRDefault="008E0E42" w:rsidP="008E0E42">
      <w:pPr>
        <w:pStyle w:val="af9"/>
        <w:keepNext/>
        <w:rPr>
          <w:lang w:eastAsia="he-IL"/>
        </w:rPr>
      </w:pPr>
      <w:bookmarkStart w:id="71" w:name="ET_guest_ערגת_כל_צפון_75"/>
      <w:r w:rsidRPr="008E0E42">
        <w:rPr>
          <w:rStyle w:val="TagStyle"/>
          <w:rtl/>
        </w:rPr>
        <w:t xml:space="preserve"> &lt;&lt; אורח &gt;&gt; </w:t>
      </w:r>
      <w:r>
        <w:rPr>
          <w:rtl/>
          <w:lang w:eastAsia="he-IL"/>
        </w:rPr>
        <w:t>ערגת-כל צפון:</w:t>
      </w:r>
      <w:r w:rsidRPr="008E0E42">
        <w:rPr>
          <w:rStyle w:val="TagStyle"/>
          <w:rtl/>
        </w:rPr>
        <w:t xml:space="preserve"> &lt;&lt; אורח &gt;&gt;</w:t>
      </w:r>
      <w:r w:rsidR="008E4F5A">
        <w:rPr>
          <w:rtl/>
          <w:lang w:eastAsia="he-IL"/>
        </w:rPr>
        <w:t xml:space="preserve"> </w:t>
      </w:r>
      <w:bookmarkEnd w:id="71"/>
    </w:p>
    <w:p w14:paraId="0322E0CB" w14:textId="77777777" w:rsidR="008E0E42" w:rsidRDefault="008E0E42" w:rsidP="008E0E42">
      <w:pPr>
        <w:pStyle w:val="KeepWithNext"/>
        <w:rPr>
          <w:rtl/>
          <w:lang w:eastAsia="he-IL"/>
        </w:rPr>
      </w:pPr>
    </w:p>
    <w:p w14:paraId="6C166D29" w14:textId="77777777" w:rsidR="008E0E42" w:rsidRDefault="008E0E42" w:rsidP="008E0E42">
      <w:pPr>
        <w:rPr>
          <w:rtl/>
          <w:lang w:eastAsia="he-IL"/>
        </w:rPr>
      </w:pPr>
      <w:r>
        <w:rPr>
          <w:rFonts w:hint="cs"/>
          <w:rtl/>
          <w:lang w:eastAsia="he-IL"/>
        </w:rPr>
        <w:t xml:space="preserve">כי לדעתנו עצם זה שחלק מההסתדרויות כבר נכנסו למשא ומתן ובעצם סיימו אותו, ואנחנו ההסתדרות הרפואית עוד לא נכנסו למשא ומתן הזה, חלק מעובדי המדינה, יחול עליהם ההסדר וחלק לא יחול עליהם ההסדר. </w:t>
      </w:r>
    </w:p>
    <w:p w14:paraId="3366BE8D" w14:textId="77777777" w:rsidR="008E0E42" w:rsidRDefault="008E0E42" w:rsidP="008E0E42">
      <w:pPr>
        <w:rPr>
          <w:rtl/>
          <w:lang w:eastAsia="he-IL"/>
        </w:rPr>
      </w:pPr>
    </w:p>
    <w:p w14:paraId="07A8ECFC" w14:textId="77777777" w:rsidR="008E0E42" w:rsidRDefault="008E0E42" w:rsidP="008E0E42">
      <w:pPr>
        <w:pStyle w:val="a4"/>
        <w:keepNext/>
      </w:pPr>
      <w:bookmarkStart w:id="72" w:name="ET_speaker_יעל_סלנט_76"/>
      <w:r w:rsidRPr="008E0E42">
        <w:rPr>
          <w:rStyle w:val="TagStyle"/>
          <w:rtl/>
        </w:rPr>
        <w:t xml:space="preserve"> &lt;&lt; דובר &gt;&gt; </w:t>
      </w:r>
      <w:r>
        <w:rPr>
          <w:rtl/>
        </w:rPr>
        <w:t>יעל סלנט:</w:t>
      </w:r>
      <w:r w:rsidRPr="008E0E42">
        <w:rPr>
          <w:rStyle w:val="TagStyle"/>
          <w:rtl/>
        </w:rPr>
        <w:t xml:space="preserve"> &lt;&lt; דובר &gt;&gt;</w:t>
      </w:r>
      <w:r w:rsidR="008E4F5A">
        <w:rPr>
          <w:rtl/>
        </w:rPr>
        <w:t xml:space="preserve"> </w:t>
      </w:r>
      <w:bookmarkEnd w:id="72"/>
    </w:p>
    <w:p w14:paraId="76983724" w14:textId="77777777" w:rsidR="008E0E42" w:rsidRDefault="008E0E42" w:rsidP="008E0E42">
      <w:pPr>
        <w:pStyle w:val="KeepWithNext"/>
        <w:rPr>
          <w:rtl/>
          <w:lang w:eastAsia="he-IL"/>
        </w:rPr>
      </w:pPr>
    </w:p>
    <w:p w14:paraId="488857BD" w14:textId="77777777" w:rsidR="008E0E42" w:rsidRDefault="008E0E42" w:rsidP="008E0E42">
      <w:pPr>
        <w:rPr>
          <w:rtl/>
          <w:lang w:eastAsia="he-IL"/>
        </w:rPr>
      </w:pPr>
      <w:r>
        <w:rPr>
          <w:rFonts w:hint="cs"/>
          <w:rtl/>
          <w:lang w:eastAsia="he-IL"/>
        </w:rPr>
        <w:t>אבל</w:t>
      </w:r>
      <w:r w:rsidR="0021083B">
        <w:rPr>
          <w:rFonts w:hint="cs"/>
          <w:rtl/>
          <w:lang w:eastAsia="he-IL"/>
        </w:rPr>
        <w:t xml:space="preserve"> ההסדר חל באופן רוחבי, אם אני מבינה נכון, על הסכמים שייחתמו מפה ואילך. רטרואקטיבית לא יכולתם להחריג רכיבים כאלה ואחרים. </w:t>
      </w:r>
    </w:p>
    <w:p w14:paraId="319ACAA6" w14:textId="77777777" w:rsidR="0021083B" w:rsidRDefault="0021083B" w:rsidP="008E0E42">
      <w:pPr>
        <w:rPr>
          <w:rtl/>
          <w:lang w:eastAsia="he-IL"/>
        </w:rPr>
      </w:pPr>
    </w:p>
    <w:p w14:paraId="1A5D05BE" w14:textId="77777777" w:rsidR="0021083B" w:rsidRDefault="0021083B" w:rsidP="0021083B">
      <w:pPr>
        <w:pStyle w:val="af6"/>
        <w:keepNext/>
      </w:pPr>
      <w:bookmarkStart w:id="73" w:name="ET_yor_4996_77"/>
      <w:r w:rsidRPr="0021083B">
        <w:rPr>
          <w:rStyle w:val="TagStyle"/>
          <w:rtl/>
        </w:rPr>
        <w:t xml:space="preserve"> &lt;&lt; יור &gt;&gt; </w:t>
      </w:r>
      <w:r>
        <w:rPr>
          <w:rtl/>
        </w:rPr>
        <w:t>היו"ר ישראל אייכלר:</w:t>
      </w:r>
      <w:r w:rsidRPr="0021083B">
        <w:rPr>
          <w:rStyle w:val="TagStyle"/>
          <w:rtl/>
        </w:rPr>
        <w:t xml:space="preserve"> &lt;&lt; יור &gt;&gt;</w:t>
      </w:r>
      <w:r w:rsidR="008E4F5A">
        <w:rPr>
          <w:rtl/>
        </w:rPr>
        <w:t xml:space="preserve"> </w:t>
      </w:r>
      <w:bookmarkEnd w:id="73"/>
    </w:p>
    <w:p w14:paraId="7DB20FC7" w14:textId="77777777" w:rsidR="0021083B" w:rsidRPr="004C5727" w:rsidRDefault="0021083B" w:rsidP="0021083B">
      <w:pPr>
        <w:pStyle w:val="KeepWithNext"/>
        <w:rPr>
          <w:rtl/>
          <w:lang w:eastAsia="he-IL"/>
        </w:rPr>
      </w:pPr>
    </w:p>
    <w:p w14:paraId="3314499E" w14:textId="77777777" w:rsidR="0021083B" w:rsidRPr="004C5727" w:rsidRDefault="0021083B" w:rsidP="0021083B">
      <w:pPr>
        <w:rPr>
          <w:rtl/>
          <w:lang w:eastAsia="he-IL"/>
        </w:rPr>
      </w:pPr>
      <w:r w:rsidRPr="004C5727">
        <w:rPr>
          <w:rFonts w:hint="cs"/>
          <w:rtl/>
          <w:lang w:eastAsia="he-IL"/>
        </w:rPr>
        <w:t xml:space="preserve">מה שאומרת היועצת המשפטית, שאתם בעדיפות כי אתם עדיין לא סיימתם את ההסכם ואתם יכולים להכניס בהסכם מה שאתם רוצים ולהסכים או לא להסכים. הרי אם אתם לא מסכימים, אז זה לא יחול עליכם. </w:t>
      </w:r>
    </w:p>
    <w:p w14:paraId="2C5903D9" w14:textId="77777777" w:rsidR="0021083B" w:rsidRPr="004C5727" w:rsidRDefault="0021083B" w:rsidP="0021083B">
      <w:pPr>
        <w:rPr>
          <w:rtl/>
          <w:lang w:eastAsia="he-IL"/>
        </w:rPr>
      </w:pPr>
    </w:p>
    <w:p w14:paraId="6DF56050" w14:textId="77777777" w:rsidR="0021083B" w:rsidRPr="004C5727" w:rsidRDefault="0021083B" w:rsidP="0021083B">
      <w:pPr>
        <w:pStyle w:val="af9"/>
        <w:keepNext/>
        <w:rPr>
          <w:lang w:eastAsia="he-IL"/>
        </w:rPr>
      </w:pPr>
      <w:bookmarkStart w:id="74" w:name="ET_guest_נור_חאיך_78"/>
      <w:r w:rsidRPr="004C5727">
        <w:rPr>
          <w:rStyle w:val="TagStyle"/>
          <w:color w:val="auto"/>
          <w:rtl/>
        </w:rPr>
        <w:t xml:space="preserve"> &lt;&lt; אורח &gt;&gt; </w:t>
      </w:r>
      <w:r w:rsidRPr="004C5727">
        <w:rPr>
          <w:rtl/>
          <w:lang w:eastAsia="he-IL"/>
        </w:rPr>
        <w:t>נור חאיך:</w:t>
      </w:r>
      <w:r w:rsidRPr="004C5727">
        <w:rPr>
          <w:rStyle w:val="TagStyle"/>
          <w:color w:val="auto"/>
          <w:rtl/>
        </w:rPr>
        <w:t xml:space="preserve"> &lt;&lt; אורח &gt;&gt;</w:t>
      </w:r>
      <w:r w:rsidR="008E4F5A" w:rsidRPr="004C5727">
        <w:rPr>
          <w:rtl/>
          <w:lang w:eastAsia="he-IL"/>
        </w:rPr>
        <w:t xml:space="preserve"> </w:t>
      </w:r>
      <w:bookmarkEnd w:id="74"/>
    </w:p>
    <w:p w14:paraId="797CDE03" w14:textId="77777777" w:rsidR="0021083B" w:rsidRPr="004C5727" w:rsidRDefault="0021083B" w:rsidP="0021083B">
      <w:pPr>
        <w:pStyle w:val="KeepWithNext"/>
        <w:rPr>
          <w:rtl/>
          <w:lang w:eastAsia="he-IL"/>
        </w:rPr>
      </w:pPr>
    </w:p>
    <w:p w14:paraId="465E0A28" w14:textId="77777777" w:rsidR="0021083B" w:rsidRPr="004C5727" w:rsidRDefault="0021083B" w:rsidP="00642282">
      <w:pPr>
        <w:rPr>
          <w:rtl/>
          <w:lang w:eastAsia="he-IL"/>
        </w:rPr>
      </w:pPr>
      <w:r w:rsidRPr="004C5727">
        <w:rPr>
          <w:rFonts w:hint="cs"/>
          <w:rtl/>
          <w:lang w:eastAsia="he-IL"/>
        </w:rPr>
        <w:t>נור חאיך, לשכה משפטית, משרד האוצר. אני חושב שיש ביסוד העמדה כנראה טעות מסוימת בהבנת הכוונה מהתיקון המוצע. היום בחוק הגמלאות בהגדרה של משכורת קובעת יש שני סוגים של רכיבים: יש רכיבים שרואים אותם כסוג של היסוד המשולב של השכר. הכוונה היא לכל מיני רכיבים שמגיעים לכל עובד שמדורג באותו דירוג ודרגה של אותו עובד. זה סוג אחד. זה סוג שאין שיקול דעת היום לפי החוק, האם הרכיב הזה יהיה חלק מהמשכורת הקובעת, כן או לא. התשובה היא כן. זה מה שהחוק קובע והוא לא מסמיך אף אחד להתערב בזה. לעומת זאת לגבי כל מה שאינו חלק ממשכורת היסוד של העובד, שזה כל מיני רכיבים שמותנים בתנאים מסוימים כדי שהעובד יקבל אותם, החוק באמת</w:t>
      </w:r>
      <w:r w:rsidR="00642282" w:rsidRPr="004C5727">
        <w:rPr>
          <w:rFonts w:hint="cs"/>
          <w:rtl/>
          <w:lang w:eastAsia="he-IL"/>
        </w:rPr>
        <w:t xml:space="preserve"> מסמיך את הממשלה</w:t>
      </w:r>
      <w:r w:rsidRPr="004C5727">
        <w:rPr>
          <w:rFonts w:hint="cs"/>
          <w:rtl/>
          <w:lang w:eastAsia="he-IL"/>
        </w:rPr>
        <w:t xml:space="preserve"> שלמרות שאותו רכיב הוא לא חלק ממשכורת היסוד של העובד, בכל זאת לקבוע שאותו רכיב הוא חלק מהמשכורת הקובעת, ו</w:t>
      </w:r>
      <w:r w:rsidR="00642282" w:rsidRPr="004C5727">
        <w:rPr>
          <w:rFonts w:hint="cs"/>
          <w:rtl/>
          <w:lang w:eastAsia="he-IL"/>
        </w:rPr>
        <w:t>ל</w:t>
      </w:r>
      <w:r w:rsidRPr="004C5727">
        <w:rPr>
          <w:rFonts w:hint="cs"/>
          <w:rtl/>
          <w:lang w:eastAsia="he-IL"/>
        </w:rPr>
        <w:t xml:space="preserve">זה קוראים תוספות קבועות. </w:t>
      </w:r>
    </w:p>
    <w:p w14:paraId="20B87E1E" w14:textId="77777777" w:rsidR="0021083B" w:rsidRPr="004C5727" w:rsidRDefault="0021083B" w:rsidP="0021083B">
      <w:pPr>
        <w:rPr>
          <w:rtl/>
          <w:lang w:eastAsia="he-IL"/>
        </w:rPr>
      </w:pPr>
    </w:p>
    <w:p w14:paraId="60CB19B7" w14:textId="77777777" w:rsidR="0021083B" w:rsidRPr="004C5727" w:rsidRDefault="0021083B" w:rsidP="0021083B">
      <w:pPr>
        <w:rPr>
          <w:rtl/>
          <w:lang w:eastAsia="he-IL"/>
        </w:rPr>
      </w:pPr>
      <w:r w:rsidRPr="004C5727">
        <w:rPr>
          <w:rFonts w:hint="cs"/>
          <w:rtl/>
          <w:lang w:eastAsia="he-IL"/>
        </w:rPr>
        <w:t>ההתייחסות פה שיש שיקול דעת</w:t>
      </w:r>
      <w:r w:rsidR="001D353A" w:rsidRPr="004C5727">
        <w:rPr>
          <w:rFonts w:hint="cs"/>
          <w:rtl/>
          <w:lang w:eastAsia="he-IL"/>
        </w:rPr>
        <w:t>,</w:t>
      </w:r>
      <w:r w:rsidR="00642282" w:rsidRPr="004C5727">
        <w:rPr>
          <w:rFonts w:hint="cs"/>
          <w:rtl/>
          <w:lang w:eastAsia="he-IL"/>
        </w:rPr>
        <w:t xml:space="preserve"> וממילא יש שיקול דעת,</w:t>
      </w:r>
      <w:r w:rsidRPr="004C5727">
        <w:rPr>
          <w:rFonts w:hint="cs"/>
          <w:rtl/>
          <w:lang w:eastAsia="he-IL"/>
        </w:rPr>
        <w:t xml:space="preserve"> היא התייחסות לתוספת גבוהה שבאמת יש שיקול דע</w:t>
      </w:r>
      <w:r w:rsidR="001D353A" w:rsidRPr="004C5727">
        <w:rPr>
          <w:rFonts w:hint="cs"/>
          <w:rtl/>
          <w:lang w:eastAsia="he-IL"/>
        </w:rPr>
        <w:t xml:space="preserve">ת לממשלה האם להכניס אותה, כן או לא. התיקון המוצע הוא לא נוגע בכלל בתוספות הקבועות הללו שהן בסמכות הממשלה, אלא להיפך, הוא בא כדי לטפל ברכיבים שהם היום קיימים כחלק מהמשכורת הקובעת ורוצים לתת שיקול דעת להוציא אותם, וזה שוב רק בהסכמה של ארגוני העובדים. אם מלכתחילה לא תהיה הסכמה שאותו רכיב ייצא מהמשכורת הקובעת, ברירת המחדל לפי החוק, שזה בפנים. לא יהיה מצב שמוציאים רכיב שלא בהסכמה, לכן כל ההיבט של פגיעה בסקטור כזה או אחר היא פשוט לא רלוונטית לתיקון המוצע. </w:t>
      </w:r>
    </w:p>
    <w:p w14:paraId="6AA672FF" w14:textId="77777777" w:rsidR="001D353A" w:rsidRPr="004C5727" w:rsidRDefault="001D353A" w:rsidP="0021083B">
      <w:pPr>
        <w:rPr>
          <w:rtl/>
          <w:lang w:eastAsia="he-IL"/>
        </w:rPr>
      </w:pPr>
    </w:p>
    <w:p w14:paraId="0E968199" w14:textId="77777777" w:rsidR="001D353A" w:rsidRPr="004C5727" w:rsidRDefault="001D353A" w:rsidP="001D353A">
      <w:pPr>
        <w:pStyle w:val="af6"/>
        <w:keepNext/>
      </w:pPr>
      <w:bookmarkStart w:id="75" w:name="ET_yor_4996_79"/>
      <w:r w:rsidRPr="004C5727">
        <w:rPr>
          <w:rStyle w:val="TagStyle"/>
          <w:color w:val="auto"/>
          <w:rtl/>
        </w:rPr>
        <w:t xml:space="preserve"> &lt;&lt; יור &gt;&gt; </w:t>
      </w:r>
      <w:r w:rsidRPr="004C5727">
        <w:rPr>
          <w:rtl/>
        </w:rPr>
        <w:t>היו"ר ישראל אייכלר:</w:t>
      </w:r>
      <w:r w:rsidRPr="004C5727">
        <w:rPr>
          <w:rStyle w:val="TagStyle"/>
          <w:color w:val="auto"/>
          <w:rtl/>
        </w:rPr>
        <w:t xml:space="preserve"> &lt;&lt; יור &gt;&gt;</w:t>
      </w:r>
      <w:r w:rsidR="008E4F5A" w:rsidRPr="004C5727">
        <w:rPr>
          <w:rtl/>
        </w:rPr>
        <w:t xml:space="preserve"> </w:t>
      </w:r>
      <w:bookmarkEnd w:id="75"/>
    </w:p>
    <w:p w14:paraId="3EF67FB5" w14:textId="77777777" w:rsidR="001D353A" w:rsidRDefault="001D353A" w:rsidP="001D353A">
      <w:pPr>
        <w:pStyle w:val="KeepWithNext"/>
        <w:rPr>
          <w:rtl/>
          <w:lang w:eastAsia="he-IL"/>
        </w:rPr>
      </w:pPr>
    </w:p>
    <w:p w14:paraId="118E1447" w14:textId="77777777" w:rsidR="00642282" w:rsidRDefault="001D353A" w:rsidP="00642282">
      <w:pPr>
        <w:rPr>
          <w:rtl/>
          <w:lang w:eastAsia="he-IL"/>
        </w:rPr>
      </w:pPr>
      <w:r>
        <w:rPr>
          <w:rFonts w:hint="cs"/>
          <w:rtl/>
          <w:lang w:eastAsia="he-IL"/>
        </w:rPr>
        <w:t>תודה רבה.</w:t>
      </w:r>
      <w:r w:rsidR="00642282">
        <w:rPr>
          <w:rFonts w:hint="cs"/>
          <w:rtl/>
          <w:lang w:eastAsia="he-IL"/>
        </w:rPr>
        <w:t xml:space="preserve"> יש עוד מישהו שרוצה להגיב? לא, אז אנחנו נקריא את הסעיף. </w:t>
      </w:r>
    </w:p>
    <w:p w14:paraId="12ACB340" w14:textId="77777777" w:rsidR="00642282" w:rsidRDefault="00642282" w:rsidP="00642282">
      <w:pPr>
        <w:rPr>
          <w:rtl/>
          <w:lang w:eastAsia="he-IL"/>
        </w:rPr>
      </w:pPr>
    </w:p>
    <w:p w14:paraId="06654E5C" w14:textId="77777777" w:rsidR="00642282" w:rsidRDefault="00642282" w:rsidP="00642282">
      <w:pPr>
        <w:pStyle w:val="a4"/>
        <w:keepNext/>
      </w:pPr>
      <w:bookmarkStart w:id="76" w:name="ET_speaker_יעל_סלנט_80"/>
      <w:r w:rsidRPr="00642282">
        <w:rPr>
          <w:rStyle w:val="TagStyle"/>
          <w:rtl/>
        </w:rPr>
        <w:t xml:space="preserve"> &lt;&lt; דובר &gt;&gt; </w:t>
      </w:r>
      <w:r>
        <w:rPr>
          <w:rtl/>
        </w:rPr>
        <w:t>יעל סלנט:</w:t>
      </w:r>
      <w:r w:rsidRPr="00642282">
        <w:rPr>
          <w:rStyle w:val="TagStyle"/>
          <w:rtl/>
        </w:rPr>
        <w:t xml:space="preserve"> &lt;&lt; דובר &gt;&gt;</w:t>
      </w:r>
      <w:r w:rsidR="008E4F5A">
        <w:rPr>
          <w:rtl/>
        </w:rPr>
        <w:t xml:space="preserve"> </w:t>
      </w:r>
      <w:bookmarkEnd w:id="76"/>
    </w:p>
    <w:p w14:paraId="777BC40F" w14:textId="77777777" w:rsidR="00642282" w:rsidRDefault="00642282" w:rsidP="00642282">
      <w:pPr>
        <w:pStyle w:val="KeepWithNext"/>
        <w:rPr>
          <w:rtl/>
          <w:lang w:eastAsia="he-IL"/>
        </w:rPr>
      </w:pPr>
    </w:p>
    <w:p w14:paraId="621D6CD5" w14:textId="77777777" w:rsidR="00642282" w:rsidRDefault="00642282" w:rsidP="00642282">
      <w:pPr>
        <w:rPr>
          <w:rtl/>
          <w:lang w:eastAsia="he-IL"/>
        </w:rPr>
      </w:pPr>
      <w:r>
        <w:rPr>
          <w:rFonts w:hint="cs"/>
          <w:rtl/>
          <w:lang w:eastAsia="he-IL"/>
        </w:rPr>
        <w:t>תיקון חוק שירות</w:t>
      </w:r>
    </w:p>
    <w:p w14:paraId="1DE50B1C" w14:textId="77777777" w:rsidR="00642282" w:rsidRDefault="00642282" w:rsidP="00642282">
      <w:pPr>
        <w:rPr>
          <w:rtl/>
          <w:lang w:eastAsia="he-IL"/>
        </w:rPr>
      </w:pPr>
      <w:r>
        <w:rPr>
          <w:rFonts w:hint="cs"/>
          <w:rtl/>
          <w:lang w:eastAsia="he-IL"/>
        </w:rPr>
        <w:t>המדינה (גמלאות)</w:t>
      </w:r>
      <w:r>
        <w:rPr>
          <w:rFonts w:hint="cs"/>
          <w:rtl/>
          <w:lang w:eastAsia="he-IL"/>
        </w:rPr>
        <w:tab/>
      </w:r>
      <w:r>
        <w:rPr>
          <w:rFonts w:hint="cs"/>
          <w:rtl/>
          <w:lang w:eastAsia="he-IL"/>
        </w:rPr>
        <w:tab/>
        <w:t xml:space="preserve">30. בחוק שירות המדינה (גמלאות) (נוסח משולב), התש"ל-1970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(בפרק זה </w:t>
      </w:r>
      <w:r>
        <w:rPr>
          <w:rtl/>
          <w:lang w:eastAsia="he-IL"/>
        </w:rPr>
        <w:t>–</w:t>
      </w:r>
      <w:r>
        <w:rPr>
          <w:rFonts w:hint="cs"/>
          <w:rtl/>
          <w:lang w:eastAsia="he-IL"/>
        </w:rPr>
        <w:t xml:space="preserve"> חוק שירות המדינה (גמלאות) </w:t>
      </w:r>
      <w:r>
        <w:rPr>
          <w:rtl/>
          <w:lang w:eastAsia="he-IL"/>
        </w:rPr>
        <w:t>–</w:t>
      </w:r>
      <w:r>
        <w:rPr>
          <w:rFonts w:hint="cs"/>
          <w:rtl/>
          <w:lang w:eastAsia="he-IL"/>
        </w:rPr>
        <w:t xml:space="preserve"> </w:t>
      </w:r>
    </w:p>
    <w:p w14:paraId="76E801F1" w14:textId="77777777" w:rsidR="00642282" w:rsidRDefault="00642282" w:rsidP="00642282">
      <w:pPr>
        <w:rPr>
          <w:rtl/>
          <w:lang w:eastAsia="he-IL"/>
        </w:rPr>
      </w:pPr>
    </w:p>
    <w:p w14:paraId="3D9F7369" w14:textId="77777777" w:rsidR="00642282" w:rsidRDefault="00642282" w:rsidP="00642282">
      <w:pPr>
        <w:pStyle w:val="aff0"/>
        <w:numPr>
          <w:ilvl w:val="0"/>
          <w:numId w:val="3"/>
        </w:numPr>
        <w:rPr>
          <w:lang w:eastAsia="he-IL"/>
        </w:rPr>
      </w:pPr>
      <w:r>
        <w:rPr>
          <w:rFonts w:hint="cs"/>
          <w:rtl/>
          <w:lang w:eastAsia="he-IL"/>
        </w:rPr>
        <w:t xml:space="preserve">בסעיף 8 </w:t>
      </w:r>
      <w:r>
        <w:rPr>
          <w:rtl/>
          <w:lang w:eastAsia="he-IL"/>
        </w:rPr>
        <w:t>–</w:t>
      </w:r>
      <w:r>
        <w:rPr>
          <w:rFonts w:hint="cs"/>
          <w:rtl/>
          <w:lang w:eastAsia="he-IL"/>
        </w:rPr>
        <w:t xml:space="preserve"> </w:t>
      </w:r>
    </w:p>
    <w:p w14:paraId="291B5C89" w14:textId="77777777" w:rsidR="00642282" w:rsidRDefault="00642282" w:rsidP="00642282">
      <w:pPr>
        <w:pStyle w:val="aff0"/>
        <w:ind w:left="3960" w:firstLine="0"/>
        <w:rPr>
          <w:rtl/>
          <w:lang w:eastAsia="he-IL"/>
        </w:rPr>
      </w:pPr>
    </w:p>
    <w:p w14:paraId="19B9C1FF" w14:textId="77777777" w:rsidR="00642282" w:rsidRDefault="00642282" w:rsidP="00642282">
      <w:pPr>
        <w:pStyle w:val="aff0"/>
        <w:numPr>
          <w:ilvl w:val="0"/>
          <w:numId w:val="4"/>
        </w:numPr>
        <w:rPr>
          <w:lang w:eastAsia="he-IL"/>
        </w:rPr>
      </w:pPr>
      <w:r>
        <w:rPr>
          <w:rFonts w:hint="cs"/>
          <w:rtl/>
          <w:lang w:eastAsia="he-IL"/>
        </w:rPr>
        <w:t>בהגדרה "משכורת קובעת", ברישה ובפסקה (1) אחרי "לרבות התוספות הקבועות" יבוא "ולמעט רכיבי שכר מוחרגים";</w:t>
      </w:r>
    </w:p>
    <w:p w14:paraId="06541F65" w14:textId="77777777" w:rsidR="00642282" w:rsidRDefault="00642282" w:rsidP="00642282">
      <w:pPr>
        <w:pStyle w:val="aff0"/>
        <w:ind w:left="4320" w:firstLine="0"/>
        <w:rPr>
          <w:rtl/>
          <w:lang w:eastAsia="he-IL"/>
        </w:rPr>
      </w:pPr>
    </w:p>
    <w:p w14:paraId="64450B4E" w14:textId="77777777" w:rsidR="00642282" w:rsidRDefault="00642282" w:rsidP="00642282">
      <w:pPr>
        <w:rPr>
          <w:rtl/>
          <w:lang w:eastAsia="he-IL"/>
        </w:rPr>
      </w:pPr>
      <w:r>
        <w:rPr>
          <w:rFonts w:hint="cs"/>
          <w:rtl/>
          <w:lang w:eastAsia="he-IL"/>
        </w:rPr>
        <w:lastRenderedPageBreak/>
        <w:t xml:space="preserve">זאת אומרת שבעצם אפשר יהיה להחריג במשכורת הקובעת רכיבי שכר מוחרגים שתיכף נראה מה ההגדרה שלהם. </w:t>
      </w:r>
    </w:p>
    <w:p w14:paraId="47CF9038" w14:textId="77777777" w:rsidR="00642282" w:rsidRDefault="00642282" w:rsidP="00642282">
      <w:pPr>
        <w:rPr>
          <w:rtl/>
          <w:lang w:eastAsia="he-IL"/>
        </w:rPr>
      </w:pPr>
    </w:p>
    <w:p w14:paraId="00DC88DE" w14:textId="77777777" w:rsidR="00642282" w:rsidRDefault="00642282" w:rsidP="00642282">
      <w:pPr>
        <w:pStyle w:val="aff0"/>
        <w:numPr>
          <w:ilvl w:val="0"/>
          <w:numId w:val="4"/>
        </w:numPr>
        <w:rPr>
          <w:lang w:eastAsia="he-IL"/>
        </w:rPr>
      </w:pPr>
      <w:r>
        <w:rPr>
          <w:rFonts w:hint="cs"/>
          <w:rtl/>
          <w:lang w:eastAsia="he-IL"/>
        </w:rPr>
        <w:t>אחרי ההגדרה "משכורת שנתית" יבוא:</w:t>
      </w:r>
    </w:p>
    <w:p w14:paraId="277B5BEE" w14:textId="77777777" w:rsidR="00642282" w:rsidRDefault="00642282" w:rsidP="00642282">
      <w:pPr>
        <w:pStyle w:val="aff0"/>
        <w:ind w:left="4320" w:firstLine="0"/>
        <w:rPr>
          <w:rtl/>
          <w:lang w:eastAsia="he-IL"/>
        </w:rPr>
      </w:pPr>
    </w:p>
    <w:p w14:paraId="4282848A" w14:textId="77777777" w:rsidR="00642282" w:rsidRDefault="00642282" w:rsidP="00642282">
      <w:pPr>
        <w:pStyle w:val="aff0"/>
        <w:ind w:left="4320" w:firstLine="0"/>
        <w:rPr>
          <w:rtl/>
          <w:lang w:eastAsia="he-IL"/>
        </w:rPr>
      </w:pPr>
      <w:r>
        <w:rPr>
          <w:rFonts w:hint="cs"/>
          <w:rtl/>
          <w:lang w:eastAsia="he-IL"/>
        </w:rPr>
        <w:t xml:space="preserve">"רכיב שכר מוחרג" </w:t>
      </w:r>
      <w:r>
        <w:rPr>
          <w:rtl/>
          <w:lang w:eastAsia="he-IL"/>
        </w:rPr>
        <w:t>–</w:t>
      </w:r>
      <w:r>
        <w:rPr>
          <w:rFonts w:hint="cs"/>
          <w:rtl/>
          <w:lang w:eastAsia="he-IL"/>
        </w:rPr>
        <w:t xml:space="preserve"> רכיב שכר שמתקיימים לגביו כל אלה:</w:t>
      </w:r>
    </w:p>
    <w:p w14:paraId="242387A0" w14:textId="77777777" w:rsidR="007A57FF" w:rsidRDefault="007A57FF" w:rsidP="00642282">
      <w:pPr>
        <w:pStyle w:val="aff0"/>
        <w:ind w:left="4320" w:firstLine="0"/>
        <w:rPr>
          <w:rtl/>
          <w:lang w:eastAsia="he-IL"/>
        </w:rPr>
      </w:pPr>
    </w:p>
    <w:p w14:paraId="0216CD0F" w14:textId="77777777" w:rsidR="007A57FF" w:rsidRDefault="007A57FF" w:rsidP="007A57FF">
      <w:pPr>
        <w:pStyle w:val="aff0"/>
        <w:numPr>
          <w:ilvl w:val="0"/>
          <w:numId w:val="5"/>
        </w:numPr>
        <w:rPr>
          <w:lang w:eastAsia="he-IL"/>
        </w:rPr>
      </w:pPr>
      <w:r>
        <w:rPr>
          <w:rFonts w:hint="cs"/>
          <w:rtl/>
          <w:lang w:eastAsia="he-IL"/>
        </w:rPr>
        <w:t xml:space="preserve">הוא מגיע לעובד שדרגתו כדרגה שהייתה לפלוני ערב פרישתו מהשירות, בהתאם להסכם הקיבוצי שחל לגביו, אשר נחתם ביום י"ב בסיוון התשפ"ג (1 ביוני 2023) ואילך (בהגדרה זו </w:t>
      </w:r>
      <w:r>
        <w:rPr>
          <w:rtl/>
          <w:lang w:eastAsia="he-IL"/>
        </w:rPr>
        <w:t>–</w:t>
      </w:r>
      <w:r>
        <w:rPr>
          <w:rFonts w:hint="cs"/>
          <w:rtl/>
          <w:lang w:eastAsia="he-IL"/>
        </w:rPr>
        <w:t xml:space="preserve"> ההסכם הקיבוצי) או בשל הצמדת משכורתו למשכורת של עובד שחל לגביו ההסכם הקיבוצי;</w:t>
      </w:r>
    </w:p>
    <w:p w14:paraId="3FC57A50" w14:textId="77777777" w:rsidR="000A4BFF" w:rsidRDefault="000A4BFF" w:rsidP="000A4BFF">
      <w:pPr>
        <w:pStyle w:val="KeepWithNext"/>
        <w:rPr>
          <w:rtl/>
          <w:lang w:eastAsia="he-IL"/>
        </w:rPr>
      </w:pPr>
    </w:p>
    <w:p w14:paraId="15F21BF2" w14:textId="77777777" w:rsidR="000A4BFF" w:rsidRDefault="000A4BFF" w:rsidP="000A4BFF">
      <w:pPr>
        <w:rPr>
          <w:rtl/>
          <w:lang w:eastAsia="he-IL"/>
        </w:rPr>
      </w:pPr>
      <w:r>
        <w:rPr>
          <w:rFonts w:hint="cs"/>
          <w:rtl/>
          <w:lang w:eastAsia="he-IL"/>
        </w:rPr>
        <w:t>אולי תסבירו מה הכוונה בהצמדת משכורתו?</w:t>
      </w:r>
    </w:p>
    <w:p w14:paraId="4FAC5779" w14:textId="77777777" w:rsidR="00AC3DE0" w:rsidRDefault="00AC3DE0" w:rsidP="000A4BFF">
      <w:pPr>
        <w:rPr>
          <w:rtl/>
          <w:lang w:eastAsia="he-IL"/>
        </w:rPr>
      </w:pPr>
      <w:bookmarkStart w:id="77" w:name="_GoBack"/>
      <w:bookmarkEnd w:id="77"/>
    </w:p>
    <w:p w14:paraId="0426C4F8" w14:textId="77777777" w:rsidR="000A4BFF" w:rsidRDefault="000A4BFF" w:rsidP="000A4BFF">
      <w:pPr>
        <w:rPr>
          <w:rStyle w:val="TagStyle"/>
          <w:rFonts w:ascii="David" w:hAnsi="David"/>
          <w:u w:val="single"/>
          <w:rtl/>
          <w:lang w:eastAsia="he-IL"/>
        </w:rPr>
      </w:pPr>
    </w:p>
    <w:p w14:paraId="5E5F1E75" w14:textId="77777777" w:rsidR="000A4BFF" w:rsidRDefault="000A4BFF" w:rsidP="000A4BFF">
      <w:pPr>
        <w:pStyle w:val="af9"/>
        <w:keepNext/>
        <w:rPr>
          <w:lang w:eastAsia="he-IL"/>
        </w:rPr>
      </w:pPr>
      <w:bookmarkStart w:id="78" w:name="ET_guest_507477_84"/>
      <w:r w:rsidRPr="000A4BFF">
        <w:rPr>
          <w:rStyle w:val="TagStyle"/>
          <w:rtl/>
        </w:rPr>
        <w:t xml:space="preserve"> &lt;&lt; אורח &gt;&gt; </w:t>
      </w:r>
      <w:r>
        <w:rPr>
          <w:rtl/>
          <w:lang w:eastAsia="he-IL"/>
        </w:rPr>
        <w:t>רבקה ראבילו:</w:t>
      </w:r>
      <w:r w:rsidRPr="000A4BFF">
        <w:rPr>
          <w:rStyle w:val="TagStyle"/>
          <w:rtl/>
        </w:rPr>
        <w:t xml:space="preserve"> &lt;&lt; אורח &gt;&gt;</w:t>
      </w:r>
      <w:r w:rsidR="008E4F5A">
        <w:rPr>
          <w:rtl/>
          <w:lang w:eastAsia="he-IL"/>
        </w:rPr>
        <w:t xml:space="preserve"> </w:t>
      </w:r>
      <w:bookmarkEnd w:id="78"/>
    </w:p>
    <w:p w14:paraId="02204979" w14:textId="77777777" w:rsidR="000A4BFF" w:rsidRDefault="000A4BFF" w:rsidP="000A4BFF">
      <w:pPr>
        <w:pStyle w:val="KeepWithNext"/>
        <w:rPr>
          <w:rtl/>
          <w:lang w:eastAsia="he-IL"/>
        </w:rPr>
      </w:pPr>
    </w:p>
    <w:p w14:paraId="2BAF47B4" w14:textId="77777777" w:rsidR="000A4BFF" w:rsidRDefault="000A4BFF" w:rsidP="000A4BFF">
      <w:pPr>
        <w:rPr>
          <w:rtl/>
          <w:lang w:eastAsia="he-IL"/>
        </w:rPr>
      </w:pPr>
      <w:r>
        <w:rPr>
          <w:rFonts w:hint="cs"/>
          <w:rtl/>
          <w:lang w:eastAsia="he-IL"/>
        </w:rPr>
        <w:t xml:space="preserve">יש עובדים שהשכר שלהם נקבע </w:t>
      </w:r>
      <w:r w:rsidR="0077732F">
        <w:rPr>
          <w:rFonts w:hint="cs"/>
          <w:rtl/>
          <w:lang w:eastAsia="he-IL"/>
        </w:rPr>
        <w:t xml:space="preserve">לפי הצמדה לעובד אחר, לעובד בדירוג אחר, לעובד שחל עליו הסכם קיבוצי אחר. </w:t>
      </w:r>
    </w:p>
    <w:p w14:paraId="7E5E8654" w14:textId="77777777" w:rsidR="0077732F" w:rsidRDefault="0077732F" w:rsidP="000A4BFF">
      <w:pPr>
        <w:rPr>
          <w:rtl/>
          <w:lang w:eastAsia="he-IL"/>
        </w:rPr>
      </w:pPr>
    </w:p>
    <w:p w14:paraId="0B542F5E" w14:textId="77777777" w:rsidR="0077732F" w:rsidRDefault="0077732F" w:rsidP="0077732F">
      <w:pPr>
        <w:pStyle w:val="af6"/>
        <w:keepNext/>
      </w:pPr>
      <w:bookmarkStart w:id="79" w:name="ET_yor_4996_85"/>
      <w:r w:rsidRPr="0077732F">
        <w:rPr>
          <w:rStyle w:val="TagStyle"/>
          <w:rtl/>
        </w:rPr>
        <w:t xml:space="preserve"> &lt;&lt; יור &gt;&gt; </w:t>
      </w:r>
      <w:r>
        <w:rPr>
          <w:rtl/>
        </w:rPr>
        <w:t>היו"ר ישראל אייכלר:</w:t>
      </w:r>
      <w:r w:rsidRPr="0077732F">
        <w:rPr>
          <w:rStyle w:val="TagStyle"/>
          <w:rtl/>
        </w:rPr>
        <w:t xml:space="preserve"> &lt;&lt; יור &gt;&gt;</w:t>
      </w:r>
      <w:r w:rsidR="008E4F5A">
        <w:rPr>
          <w:rtl/>
        </w:rPr>
        <w:t xml:space="preserve"> </w:t>
      </w:r>
      <w:bookmarkEnd w:id="79"/>
    </w:p>
    <w:p w14:paraId="37A9DD86" w14:textId="77777777" w:rsidR="0077732F" w:rsidRDefault="0077732F" w:rsidP="0077732F">
      <w:pPr>
        <w:pStyle w:val="KeepWithNext"/>
        <w:rPr>
          <w:rtl/>
          <w:lang w:eastAsia="he-IL"/>
        </w:rPr>
      </w:pPr>
    </w:p>
    <w:p w14:paraId="0AA43640" w14:textId="77777777" w:rsidR="0077732F" w:rsidRDefault="0077732F" w:rsidP="0077732F">
      <w:pPr>
        <w:rPr>
          <w:rtl/>
          <w:lang w:eastAsia="he-IL"/>
        </w:rPr>
      </w:pPr>
      <w:r>
        <w:rPr>
          <w:rFonts w:hint="cs"/>
          <w:rtl/>
          <w:lang w:eastAsia="he-IL"/>
        </w:rPr>
        <w:t>מה שאתם קוראים שירשור.</w:t>
      </w:r>
    </w:p>
    <w:p w14:paraId="58C1DD30" w14:textId="77777777" w:rsidR="0077732F" w:rsidRDefault="0077732F" w:rsidP="0077732F">
      <w:pPr>
        <w:rPr>
          <w:rtl/>
          <w:lang w:eastAsia="he-IL"/>
        </w:rPr>
      </w:pPr>
    </w:p>
    <w:p w14:paraId="204F4D29" w14:textId="77777777" w:rsidR="0077732F" w:rsidRDefault="0077732F" w:rsidP="0077732F">
      <w:pPr>
        <w:pStyle w:val="af9"/>
        <w:keepNext/>
        <w:rPr>
          <w:lang w:eastAsia="he-IL"/>
        </w:rPr>
      </w:pPr>
      <w:bookmarkStart w:id="80" w:name="ET_guest_507477_86"/>
      <w:r w:rsidRPr="0077732F">
        <w:rPr>
          <w:rStyle w:val="TagStyle"/>
          <w:rtl/>
        </w:rPr>
        <w:t xml:space="preserve"> &lt;&lt; אורח &gt;&gt; </w:t>
      </w:r>
      <w:r>
        <w:rPr>
          <w:rtl/>
          <w:lang w:eastAsia="he-IL"/>
        </w:rPr>
        <w:t>רבקה ראבילו:</w:t>
      </w:r>
      <w:r w:rsidRPr="0077732F">
        <w:rPr>
          <w:rStyle w:val="TagStyle"/>
          <w:rtl/>
        </w:rPr>
        <w:t xml:space="preserve"> &lt;&lt; אורח &gt;&gt;</w:t>
      </w:r>
      <w:r w:rsidR="008E4F5A">
        <w:rPr>
          <w:rtl/>
          <w:lang w:eastAsia="he-IL"/>
        </w:rPr>
        <w:t xml:space="preserve"> </w:t>
      </w:r>
      <w:bookmarkEnd w:id="80"/>
    </w:p>
    <w:p w14:paraId="1D4FE5C1" w14:textId="77777777" w:rsidR="0077732F" w:rsidRDefault="0077732F" w:rsidP="0077732F">
      <w:pPr>
        <w:pStyle w:val="KeepWithNext"/>
        <w:rPr>
          <w:rtl/>
          <w:lang w:eastAsia="he-IL"/>
        </w:rPr>
      </w:pPr>
    </w:p>
    <w:p w14:paraId="1D2DD802" w14:textId="77777777" w:rsidR="0077732F" w:rsidRPr="004C5727" w:rsidRDefault="0077732F" w:rsidP="0077732F">
      <w:pPr>
        <w:rPr>
          <w:rtl/>
          <w:lang w:eastAsia="he-IL"/>
        </w:rPr>
      </w:pPr>
      <w:r w:rsidRPr="004C5727">
        <w:rPr>
          <w:rFonts w:hint="cs"/>
          <w:rtl/>
          <w:lang w:eastAsia="he-IL"/>
        </w:rPr>
        <w:t xml:space="preserve">בהחלט יכול להיות. אני לא מדברת על ביטחון, אני מדברת על שני עובדי מדינה, ועובד אחד למשל יהיה עובד מינהלי שיקבל שכר לפי דירוג עובדי הוראה. </w:t>
      </w:r>
      <w:r w:rsidR="00C763CA" w:rsidRPr="004C5727">
        <w:rPr>
          <w:rFonts w:hint="cs"/>
          <w:rtl/>
          <w:lang w:eastAsia="he-IL"/>
        </w:rPr>
        <w:t xml:space="preserve">ההסכם הקיבוצי של עובדי </w:t>
      </w:r>
      <w:r w:rsidR="00170359" w:rsidRPr="004C5727">
        <w:rPr>
          <w:rFonts w:hint="cs"/>
          <w:rtl/>
          <w:lang w:eastAsia="he-IL"/>
        </w:rPr>
        <w:t>הוראה לא חל על אותו עובד מינהלי</w:t>
      </w:r>
      <w:r w:rsidR="00C763CA" w:rsidRPr="004C5727">
        <w:rPr>
          <w:rFonts w:hint="cs"/>
          <w:rtl/>
          <w:lang w:eastAsia="he-IL"/>
        </w:rPr>
        <w:t xml:space="preserve"> אבל הוא מקבל את השכר שלו לפי ההסכם הקיבוצי. הוא צמוד לשכר של עובד ההוראה לצורך העניין, לפי השכר של ההסכם הקיבוצי של עובד ההוראה, לכן לא מספיק לומר שיש עובד שבהסכם הקיבוצי החל לגביו הוסכם להחריג, אלא גם שעובד כזה שצמוד לשכר לפי הסכם קיבוצי, שם הוסכם להחריג את הרכיב. </w:t>
      </w:r>
    </w:p>
    <w:p w14:paraId="02C495BA" w14:textId="77777777" w:rsidR="00C763CA" w:rsidRPr="004C5727" w:rsidRDefault="00C763CA" w:rsidP="0077732F">
      <w:pPr>
        <w:rPr>
          <w:rtl/>
          <w:lang w:eastAsia="he-IL"/>
        </w:rPr>
      </w:pPr>
    </w:p>
    <w:p w14:paraId="4AB0C19C" w14:textId="77777777" w:rsidR="00C763CA" w:rsidRPr="004C5727" w:rsidRDefault="00C763CA" w:rsidP="00C763CA">
      <w:pPr>
        <w:pStyle w:val="a4"/>
        <w:keepNext/>
      </w:pPr>
      <w:bookmarkStart w:id="81" w:name="ET_speaker_יעל_סלנט_87"/>
      <w:r w:rsidRPr="004C5727">
        <w:rPr>
          <w:rStyle w:val="TagStyle"/>
          <w:color w:val="auto"/>
          <w:rtl/>
        </w:rPr>
        <w:t xml:space="preserve"> &lt;&lt; דובר &gt;&gt; </w:t>
      </w:r>
      <w:r w:rsidRPr="004C5727">
        <w:rPr>
          <w:rtl/>
        </w:rPr>
        <w:t>יעל סלנט:</w:t>
      </w:r>
      <w:r w:rsidRPr="004C5727">
        <w:rPr>
          <w:rStyle w:val="TagStyle"/>
          <w:color w:val="auto"/>
          <w:rtl/>
        </w:rPr>
        <w:t xml:space="preserve"> &lt;&lt; דובר &gt;&gt;</w:t>
      </w:r>
      <w:r w:rsidR="008E4F5A" w:rsidRPr="004C5727">
        <w:rPr>
          <w:rtl/>
        </w:rPr>
        <w:t xml:space="preserve"> </w:t>
      </w:r>
      <w:bookmarkEnd w:id="81"/>
    </w:p>
    <w:p w14:paraId="7A004A9F" w14:textId="77777777" w:rsidR="00C763CA" w:rsidRPr="004C5727" w:rsidRDefault="00C763CA" w:rsidP="00C763CA">
      <w:pPr>
        <w:pStyle w:val="KeepWithNext"/>
        <w:rPr>
          <w:rtl/>
          <w:lang w:eastAsia="he-IL"/>
        </w:rPr>
      </w:pPr>
    </w:p>
    <w:p w14:paraId="783BBB81" w14:textId="77777777" w:rsidR="00C763CA" w:rsidRPr="004C5727" w:rsidRDefault="00C763CA" w:rsidP="00C763CA">
      <w:pPr>
        <w:rPr>
          <w:rtl/>
          <w:lang w:eastAsia="he-IL"/>
        </w:rPr>
      </w:pPr>
      <w:r w:rsidRPr="004C5727">
        <w:rPr>
          <w:rFonts w:hint="cs"/>
          <w:rtl/>
          <w:lang w:eastAsia="he-IL"/>
        </w:rPr>
        <w:t xml:space="preserve">אוקיי, ובכל מקרה כמו שאנחנו רואים זה הסכמים קיבוציים שייקבעו רק אחרי ה-1 ביוני 2023. </w:t>
      </w:r>
    </w:p>
    <w:p w14:paraId="26954CE9" w14:textId="77777777" w:rsidR="00170359" w:rsidRDefault="00170359" w:rsidP="00C763CA">
      <w:pPr>
        <w:rPr>
          <w:rtl/>
          <w:lang w:eastAsia="he-IL"/>
        </w:rPr>
      </w:pPr>
    </w:p>
    <w:p w14:paraId="48B442A9" w14:textId="77777777" w:rsidR="00170359" w:rsidRDefault="00170359" w:rsidP="00170359">
      <w:pPr>
        <w:pStyle w:val="aff0"/>
        <w:numPr>
          <w:ilvl w:val="0"/>
          <w:numId w:val="5"/>
        </w:numPr>
        <w:rPr>
          <w:lang w:eastAsia="he-IL"/>
        </w:rPr>
      </w:pPr>
      <w:r>
        <w:rPr>
          <w:rFonts w:hint="cs"/>
          <w:rtl/>
          <w:lang w:eastAsia="he-IL"/>
        </w:rPr>
        <w:t>נקבע בהסכם הקיבוצי כי הוא לא יובא בחשבון לצורך חישוב המשכורת הקובעת לעניין הוראות חוק זה;</w:t>
      </w:r>
    </w:p>
    <w:p w14:paraId="466E3A31" w14:textId="77777777" w:rsidR="00170359" w:rsidRDefault="00170359" w:rsidP="00170359">
      <w:pPr>
        <w:rPr>
          <w:rtl/>
          <w:lang w:eastAsia="he-IL"/>
        </w:rPr>
      </w:pPr>
    </w:p>
    <w:p w14:paraId="0DBB39C1" w14:textId="77777777" w:rsidR="00170359" w:rsidRDefault="00170359" w:rsidP="00170359">
      <w:pPr>
        <w:rPr>
          <w:rtl/>
          <w:lang w:eastAsia="he-IL"/>
        </w:rPr>
      </w:pPr>
      <w:r>
        <w:rPr>
          <w:rFonts w:hint="cs"/>
          <w:rtl/>
          <w:lang w:eastAsia="he-IL"/>
        </w:rPr>
        <w:t xml:space="preserve">זאת אומרת, רכיב מוחרג לא יכול להיות איזשהו דיפולט. צריך שתהיה הסכמה בהסכם קיבוצי, הסכמה בין הצדדים. </w:t>
      </w:r>
    </w:p>
    <w:p w14:paraId="62A34D52" w14:textId="77777777" w:rsidR="00170359" w:rsidRDefault="00170359" w:rsidP="00170359">
      <w:pPr>
        <w:rPr>
          <w:rtl/>
          <w:lang w:eastAsia="he-IL"/>
        </w:rPr>
      </w:pPr>
    </w:p>
    <w:p w14:paraId="2DDA2313" w14:textId="77777777" w:rsidR="00170359" w:rsidRDefault="00170359" w:rsidP="00EB510A">
      <w:pPr>
        <w:pStyle w:val="aff0"/>
        <w:numPr>
          <w:ilvl w:val="0"/>
          <w:numId w:val="5"/>
        </w:numPr>
        <w:rPr>
          <w:lang w:eastAsia="he-IL"/>
        </w:rPr>
      </w:pPr>
      <w:r>
        <w:rPr>
          <w:rFonts w:hint="cs"/>
          <w:rtl/>
          <w:lang w:eastAsia="he-IL"/>
        </w:rPr>
        <w:t>הוא לא היה קיים ערב החתימה על ההסכם הקיבוצי</w:t>
      </w:r>
      <w:r w:rsidR="00EB510A">
        <w:rPr>
          <w:rFonts w:hint="cs"/>
          <w:rtl/>
          <w:lang w:eastAsia="he-IL"/>
        </w:rPr>
        <w:t xml:space="preserve">; לעניין סעיף </w:t>
      </w:r>
      <w:r>
        <w:rPr>
          <w:rFonts w:hint="cs"/>
          <w:rtl/>
          <w:lang w:eastAsia="he-IL"/>
        </w:rPr>
        <w:t>זה, רכיב שכר שבא במקום רכיב שכר אחר שהיה קיים ערב החתימה</w:t>
      </w:r>
      <w:r w:rsidR="00EB510A">
        <w:rPr>
          <w:rFonts w:hint="cs"/>
          <w:rtl/>
          <w:lang w:eastAsia="he-IL"/>
        </w:rPr>
        <w:t xml:space="preserve"> </w:t>
      </w:r>
      <w:r>
        <w:rPr>
          <w:rFonts w:hint="cs"/>
          <w:rtl/>
          <w:lang w:eastAsia="he-IL"/>
        </w:rPr>
        <w:t>על ההסכם הקיבוצי ולא נכלל בחישוב המשכורת הקובעת ערב החתימה על ההסכם הקיבוצי, ייחשב כרכיב שכר שלא היה קיים ערב החתימה על ההסכם הקיבוצי;</w:t>
      </w:r>
    </w:p>
    <w:p w14:paraId="2480530A" w14:textId="77777777" w:rsidR="00120EDD" w:rsidRDefault="00120EDD" w:rsidP="00120EDD">
      <w:pPr>
        <w:pStyle w:val="KeepWithNext"/>
        <w:rPr>
          <w:rtl/>
          <w:lang w:eastAsia="he-IL"/>
        </w:rPr>
      </w:pPr>
    </w:p>
    <w:p w14:paraId="69FE76E1" w14:textId="77777777" w:rsidR="00120EDD" w:rsidRDefault="00120EDD" w:rsidP="00120EDD">
      <w:pPr>
        <w:rPr>
          <w:rtl/>
          <w:lang w:eastAsia="he-IL"/>
        </w:rPr>
      </w:pPr>
      <w:r>
        <w:rPr>
          <w:rFonts w:hint="cs"/>
          <w:rtl/>
          <w:lang w:eastAsia="he-IL"/>
        </w:rPr>
        <w:t>אני חושבת שהוסבר פה קודם, אבל בעצם מדובר על רכיבים חדשים ואם זה המרה של רכיב שהיה קיים קודם ורוצים לקבוע לגביו שהוא יהיה רכיב מוחרג בהסכם קיבוצי החל מה-1 ביוני 2023 ואי</w:t>
      </w:r>
      <w:r w:rsidR="004C5727">
        <w:rPr>
          <w:rFonts w:hint="cs"/>
          <w:rtl/>
          <w:lang w:eastAsia="he-IL"/>
        </w:rPr>
        <w:t>לך, אז זה צריך להיות רכיב שהוא מ</w:t>
      </w:r>
      <w:r>
        <w:rPr>
          <w:rFonts w:hint="cs"/>
          <w:rtl/>
          <w:lang w:eastAsia="he-IL"/>
        </w:rPr>
        <w:t>מי</w:t>
      </w:r>
      <w:r w:rsidR="004C5727">
        <w:rPr>
          <w:rFonts w:hint="cs"/>
          <w:rtl/>
          <w:lang w:eastAsia="he-IL"/>
        </w:rPr>
        <w:t>לא לא היה לפנסיה תקציבית, שהוא מ</w:t>
      </w:r>
      <w:r>
        <w:rPr>
          <w:rFonts w:hint="cs"/>
          <w:rtl/>
          <w:lang w:eastAsia="he-IL"/>
        </w:rPr>
        <w:t xml:space="preserve">מילא לא היה חלק מהמשכורת הקובעת. אי </w:t>
      </w:r>
      <w:r w:rsidR="00615C16">
        <w:rPr>
          <w:rFonts w:hint="cs"/>
          <w:rtl/>
          <w:lang w:eastAsia="he-IL"/>
        </w:rPr>
        <w:t>אפשר יהיה לקחת רכיב שהיה בתוך המשכורת הקובעת לפנסיה תקציבית ולהפוך אותו לרכיב שהוא בעצם רכיב מוחרג. דייקתי, אנשי האוצר?</w:t>
      </w:r>
    </w:p>
    <w:p w14:paraId="6223842E" w14:textId="77777777" w:rsidR="00FD0723" w:rsidRDefault="00FD0723" w:rsidP="00120EDD">
      <w:pPr>
        <w:rPr>
          <w:rtl/>
          <w:lang w:eastAsia="he-IL"/>
        </w:rPr>
      </w:pPr>
    </w:p>
    <w:p w14:paraId="0792CEE0" w14:textId="77777777" w:rsidR="00FD0723" w:rsidRDefault="00FD0723" w:rsidP="00FD0723">
      <w:pPr>
        <w:pStyle w:val="af9"/>
        <w:keepNext/>
        <w:rPr>
          <w:lang w:eastAsia="he-IL"/>
        </w:rPr>
      </w:pPr>
      <w:bookmarkStart w:id="82" w:name="ET_guest_507477_89"/>
      <w:r w:rsidRPr="00FD0723">
        <w:rPr>
          <w:rStyle w:val="TagStyle"/>
          <w:rtl/>
        </w:rPr>
        <w:t xml:space="preserve"> &lt;&lt; אורח &gt;&gt; </w:t>
      </w:r>
      <w:r>
        <w:rPr>
          <w:rtl/>
          <w:lang w:eastAsia="he-IL"/>
        </w:rPr>
        <w:t>רבקה ראבילו:</w:t>
      </w:r>
      <w:r w:rsidRPr="00FD0723">
        <w:rPr>
          <w:rStyle w:val="TagStyle"/>
          <w:rtl/>
        </w:rPr>
        <w:t xml:space="preserve"> &lt;&lt; אורח &gt;&gt;</w:t>
      </w:r>
      <w:r w:rsidR="008E4F5A">
        <w:rPr>
          <w:rtl/>
          <w:lang w:eastAsia="he-IL"/>
        </w:rPr>
        <w:t xml:space="preserve"> </w:t>
      </w:r>
      <w:bookmarkEnd w:id="82"/>
    </w:p>
    <w:p w14:paraId="26172C03" w14:textId="77777777" w:rsidR="00FD0723" w:rsidRDefault="00FD0723" w:rsidP="00FD0723">
      <w:pPr>
        <w:pStyle w:val="KeepWithNext"/>
        <w:rPr>
          <w:rtl/>
          <w:lang w:eastAsia="he-IL"/>
        </w:rPr>
      </w:pPr>
    </w:p>
    <w:p w14:paraId="62003140" w14:textId="77777777" w:rsidR="00FD0723" w:rsidRDefault="00FD0723" w:rsidP="00FD0723">
      <w:pPr>
        <w:rPr>
          <w:rtl/>
          <w:lang w:eastAsia="he-IL"/>
        </w:rPr>
      </w:pPr>
      <w:r>
        <w:rPr>
          <w:rFonts w:hint="cs"/>
          <w:rtl/>
          <w:lang w:eastAsia="he-IL"/>
        </w:rPr>
        <w:t xml:space="preserve">כן. הדוגמה של הרכב שניתנה פה היא דוגמה טובה לזה. החזר הוצאות רכב הוא רכיב שהיום לא במשכורת הקובעת. אם יחליפו אותו ברכיב שהוא תשלום של </w:t>
      </w:r>
      <w:r>
        <w:rPr>
          <w:lang w:eastAsia="he-IL"/>
        </w:rPr>
        <w:t>X</w:t>
      </w:r>
      <w:r>
        <w:rPr>
          <w:rFonts w:hint="cs"/>
          <w:rtl/>
          <w:lang w:eastAsia="he-IL"/>
        </w:rPr>
        <w:t xml:space="preserve"> כסף בלי תנאים לעובד, זה רכיב שהחליף רכיב שלא היה במשכורת הקובעת. </w:t>
      </w:r>
    </w:p>
    <w:p w14:paraId="3C6E4D00" w14:textId="77777777" w:rsidR="00FD0723" w:rsidRDefault="00FD0723" w:rsidP="00FD0723">
      <w:pPr>
        <w:rPr>
          <w:rtl/>
          <w:lang w:eastAsia="he-IL"/>
        </w:rPr>
      </w:pPr>
    </w:p>
    <w:p w14:paraId="6E8CD04A" w14:textId="77777777" w:rsidR="00FD0723" w:rsidRDefault="00FD0723" w:rsidP="00FD0723">
      <w:pPr>
        <w:pStyle w:val="a4"/>
        <w:keepNext/>
        <w:rPr>
          <w:rtl/>
        </w:rPr>
      </w:pPr>
      <w:bookmarkStart w:id="83" w:name="ET_speaker_יעל_סלנט_90"/>
      <w:r w:rsidRPr="00FD0723">
        <w:rPr>
          <w:rStyle w:val="TagStyle"/>
          <w:rtl/>
        </w:rPr>
        <w:t xml:space="preserve"> &lt;&lt; דובר &gt;&gt; </w:t>
      </w:r>
      <w:r>
        <w:rPr>
          <w:rtl/>
        </w:rPr>
        <w:t>יעל סלנט:</w:t>
      </w:r>
      <w:r w:rsidRPr="00FD0723">
        <w:rPr>
          <w:rStyle w:val="TagStyle"/>
          <w:rtl/>
        </w:rPr>
        <w:t xml:space="preserve"> &lt;&lt; דובר &gt;&gt;</w:t>
      </w:r>
      <w:r w:rsidR="008E4F5A">
        <w:rPr>
          <w:rtl/>
        </w:rPr>
        <w:t xml:space="preserve"> </w:t>
      </w:r>
      <w:bookmarkEnd w:id="83"/>
    </w:p>
    <w:p w14:paraId="2B1F982D" w14:textId="77777777" w:rsidR="00FD0723" w:rsidRDefault="00FD0723" w:rsidP="00FD0723">
      <w:pPr>
        <w:pStyle w:val="KeepWithNext"/>
        <w:rPr>
          <w:rtl/>
          <w:lang w:eastAsia="he-IL"/>
        </w:rPr>
      </w:pPr>
    </w:p>
    <w:p w14:paraId="761DC266" w14:textId="77777777" w:rsidR="00FD0723" w:rsidRDefault="00FD0723" w:rsidP="00FD0723">
      <w:pPr>
        <w:rPr>
          <w:rtl/>
          <w:lang w:eastAsia="he-IL"/>
        </w:rPr>
      </w:pPr>
      <w:r>
        <w:rPr>
          <w:rFonts w:hint="cs"/>
          <w:rtl/>
          <w:lang w:eastAsia="he-IL"/>
        </w:rPr>
        <w:t>לכן הוא יוכל להיות רכיב מוחרג.</w:t>
      </w:r>
    </w:p>
    <w:p w14:paraId="6EB7AAE7" w14:textId="77777777" w:rsidR="00FD0723" w:rsidRDefault="00FD0723" w:rsidP="00FD0723">
      <w:pPr>
        <w:rPr>
          <w:rtl/>
          <w:lang w:eastAsia="he-IL"/>
        </w:rPr>
      </w:pPr>
    </w:p>
    <w:p w14:paraId="172456D5" w14:textId="77777777" w:rsidR="00FD0723" w:rsidRDefault="00FD0723" w:rsidP="00FD0723">
      <w:pPr>
        <w:pStyle w:val="a4"/>
        <w:keepNext/>
        <w:rPr>
          <w:rtl/>
        </w:rPr>
      </w:pPr>
      <w:bookmarkStart w:id="84" w:name="ET_speaker_6158_91"/>
      <w:r w:rsidRPr="00FD0723">
        <w:rPr>
          <w:rStyle w:val="TagStyle"/>
          <w:rtl/>
        </w:rPr>
        <w:t xml:space="preserve"> &lt;&lt; דובר &gt;&gt; </w:t>
      </w:r>
      <w:r>
        <w:rPr>
          <w:rtl/>
        </w:rPr>
        <w:t>אפרת רייטן מרום (העבודה):</w:t>
      </w:r>
      <w:r w:rsidRPr="00FD0723">
        <w:rPr>
          <w:rStyle w:val="TagStyle"/>
          <w:rtl/>
        </w:rPr>
        <w:t xml:space="preserve"> &lt;&lt; דובר &gt;&gt;</w:t>
      </w:r>
      <w:r w:rsidR="008E4F5A">
        <w:rPr>
          <w:rtl/>
        </w:rPr>
        <w:t xml:space="preserve"> </w:t>
      </w:r>
      <w:bookmarkEnd w:id="84"/>
    </w:p>
    <w:p w14:paraId="6823E70B" w14:textId="77777777" w:rsidR="00FD0723" w:rsidRDefault="00FD0723" w:rsidP="00FD0723">
      <w:pPr>
        <w:pStyle w:val="KeepWithNext"/>
        <w:rPr>
          <w:rtl/>
          <w:lang w:eastAsia="he-IL"/>
        </w:rPr>
      </w:pPr>
    </w:p>
    <w:p w14:paraId="44637DA4" w14:textId="77777777" w:rsidR="00FD0723" w:rsidRDefault="00FD0723" w:rsidP="00FD0723">
      <w:pPr>
        <w:rPr>
          <w:rtl/>
          <w:lang w:eastAsia="he-IL"/>
        </w:rPr>
      </w:pPr>
      <w:r>
        <w:rPr>
          <w:rFonts w:hint="cs"/>
          <w:rtl/>
          <w:lang w:eastAsia="he-IL"/>
        </w:rPr>
        <w:t>יש עוד דוגמאות חוץ מהרכב? כי זה באמת הדבר היחידי שכל הזמן חוזר על עצמו. זה פשוט הדוגמה היחידה גם בממ"מ, גם בהצעת החוק.</w:t>
      </w:r>
    </w:p>
    <w:p w14:paraId="37D7E4F4" w14:textId="77777777" w:rsidR="00FD0723" w:rsidRDefault="00FD0723" w:rsidP="00FD0723">
      <w:pPr>
        <w:rPr>
          <w:rtl/>
          <w:lang w:eastAsia="he-IL"/>
        </w:rPr>
      </w:pPr>
    </w:p>
    <w:p w14:paraId="70773F73" w14:textId="77777777" w:rsidR="00FD0723" w:rsidRDefault="00FD0723" w:rsidP="00FD0723">
      <w:pPr>
        <w:pStyle w:val="af9"/>
        <w:keepNext/>
        <w:rPr>
          <w:rtl/>
          <w:lang w:eastAsia="he-IL"/>
        </w:rPr>
      </w:pPr>
      <w:bookmarkStart w:id="85" w:name="ET_guest_נור_חאיך_92"/>
      <w:r w:rsidRPr="00FD0723">
        <w:rPr>
          <w:rStyle w:val="TagStyle"/>
          <w:rtl/>
        </w:rPr>
        <w:t xml:space="preserve"> &lt;&lt; אורח &gt;&gt; </w:t>
      </w:r>
      <w:r>
        <w:rPr>
          <w:rtl/>
          <w:lang w:eastAsia="he-IL"/>
        </w:rPr>
        <w:t>נור חאיך:</w:t>
      </w:r>
      <w:r w:rsidRPr="00FD0723">
        <w:rPr>
          <w:rStyle w:val="TagStyle"/>
          <w:rtl/>
        </w:rPr>
        <w:t xml:space="preserve"> &lt;&lt; אורח &gt;&gt;</w:t>
      </w:r>
      <w:r w:rsidR="008E4F5A">
        <w:rPr>
          <w:rtl/>
          <w:lang w:eastAsia="he-IL"/>
        </w:rPr>
        <w:t xml:space="preserve"> </w:t>
      </w:r>
      <w:bookmarkEnd w:id="85"/>
    </w:p>
    <w:p w14:paraId="29CA24AD" w14:textId="77777777" w:rsidR="00FD0723" w:rsidRDefault="00FD0723" w:rsidP="00FD0723">
      <w:pPr>
        <w:pStyle w:val="KeepWithNext"/>
        <w:rPr>
          <w:rtl/>
          <w:lang w:eastAsia="he-IL"/>
        </w:rPr>
      </w:pPr>
    </w:p>
    <w:p w14:paraId="4AEDCB1A" w14:textId="77777777" w:rsidR="00FD0723" w:rsidRDefault="00FD0723" w:rsidP="00FD0723">
      <w:pPr>
        <w:rPr>
          <w:rtl/>
          <w:lang w:eastAsia="he-IL"/>
        </w:rPr>
      </w:pPr>
      <w:r>
        <w:rPr>
          <w:rFonts w:hint="cs"/>
          <w:rtl/>
          <w:lang w:eastAsia="he-IL"/>
        </w:rPr>
        <w:t>עיקר ההצעה מתייחסת לרכבים חדשים, לאו בהכרח לרכבים קיימים. הדוגמה של הוצאות רכב היא דוגמה שבאה להמחיש על בסיס המצב הקיים, אבל צריך לזכור שהמצב הקיים הוא כתוצאה מהמצב המשפטי הקיים, שהיום אי אפשר להחריג ולכן כל התפיסה של תשלום התוספות הוא יצא מנקודת הנחה שאי אפשר להחריג, אבל הדוגמה של הוצאות רכב, יכול להיות שיש דוגמאות נוספות מעולם העבר, היא הדוגמה הכי מתאימה. הכוונה בתיקון החקיקה גם לתוספות חדשות לגמרי, לא רק לתוספות קיימות.</w:t>
      </w:r>
    </w:p>
    <w:p w14:paraId="1F957E83" w14:textId="77777777" w:rsidR="00FD0723" w:rsidRDefault="00FD0723" w:rsidP="00FD0723">
      <w:pPr>
        <w:rPr>
          <w:rtl/>
          <w:lang w:eastAsia="he-IL"/>
        </w:rPr>
      </w:pPr>
    </w:p>
    <w:p w14:paraId="452327CE" w14:textId="77777777" w:rsidR="00FD0723" w:rsidRDefault="00FD0723" w:rsidP="00FD0723">
      <w:pPr>
        <w:pStyle w:val="a4"/>
        <w:keepNext/>
        <w:rPr>
          <w:rtl/>
        </w:rPr>
      </w:pPr>
      <w:bookmarkStart w:id="86" w:name="ET_speaker_6158_93"/>
      <w:r w:rsidRPr="00FD0723">
        <w:rPr>
          <w:rStyle w:val="TagStyle"/>
          <w:rtl/>
        </w:rPr>
        <w:t xml:space="preserve"> &lt;&lt; דובר &gt;&gt; </w:t>
      </w:r>
      <w:r>
        <w:rPr>
          <w:rtl/>
        </w:rPr>
        <w:t>אפרת רייטן מרום (העבודה):</w:t>
      </w:r>
      <w:r w:rsidRPr="00FD0723">
        <w:rPr>
          <w:rStyle w:val="TagStyle"/>
          <w:rtl/>
        </w:rPr>
        <w:t xml:space="preserve"> &lt;&lt; דובר &gt;&gt;</w:t>
      </w:r>
      <w:r w:rsidR="008E4F5A">
        <w:rPr>
          <w:rtl/>
        </w:rPr>
        <w:t xml:space="preserve"> </w:t>
      </w:r>
      <w:bookmarkEnd w:id="86"/>
    </w:p>
    <w:p w14:paraId="70BAD6DC" w14:textId="77777777" w:rsidR="00FD0723" w:rsidRDefault="00FD0723" w:rsidP="00FD0723">
      <w:pPr>
        <w:pStyle w:val="KeepWithNext"/>
        <w:rPr>
          <w:rtl/>
          <w:lang w:eastAsia="he-IL"/>
        </w:rPr>
      </w:pPr>
    </w:p>
    <w:p w14:paraId="4AD1ABA2" w14:textId="77777777" w:rsidR="00FD0723" w:rsidRDefault="00FD0723" w:rsidP="00FD0723">
      <w:pPr>
        <w:rPr>
          <w:rtl/>
          <w:lang w:eastAsia="he-IL"/>
        </w:rPr>
      </w:pPr>
      <w:r>
        <w:rPr>
          <w:rFonts w:hint="cs"/>
          <w:rtl/>
          <w:lang w:eastAsia="he-IL"/>
        </w:rPr>
        <w:t xml:space="preserve">שהן לא חלק מהמשכורת הקובעת. הן לא חלק מהבסיס בעצם. אתם מדברים על חדשות. אני דווקא לא מדברת על החדשות, אני מדברת על אלה שאתם רוצים להמיר. </w:t>
      </w:r>
    </w:p>
    <w:p w14:paraId="68B24D7A" w14:textId="77777777" w:rsidR="00FD0723" w:rsidRDefault="00FD0723" w:rsidP="00FD0723">
      <w:pPr>
        <w:rPr>
          <w:rtl/>
          <w:lang w:eastAsia="he-IL"/>
        </w:rPr>
      </w:pPr>
    </w:p>
    <w:p w14:paraId="1B53232E" w14:textId="77777777" w:rsidR="00FD0723" w:rsidRDefault="00FD0723" w:rsidP="00FD0723">
      <w:pPr>
        <w:pStyle w:val="af9"/>
        <w:keepNext/>
        <w:rPr>
          <w:rtl/>
          <w:lang w:eastAsia="he-IL"/>
        </w:rPr>
      </w:pPr>
      <w:bookmarkStart w:id="87" w:name="ET_guest_נור_חאיך_94"/>
      <w:r w:rsidRPr="00FD0723">
        <w:rPr>
          <w:rStyle w:val="TagStyle"/>
          <w:rtl/>
        </w:rPr>
        <w:t xml:space="preserve"> &lt;&lt; אורח &gt;&gt; </w:t>
      </w:r>
      <w:r>
        <w:rPr>
          <w:rtl/>
          <w:lang w:eastAsia="he-IL"/>
        </w:rPr>
        <w:t>נור חאיך:</w:t>
      </w:r>
      <w:r w:rsidRPr="00FD0723">
        <w:rPr>
          <w:rStyle w:val="TagStyle"/>
          <w:rtl/>
        </w:rPr>
        <w:t xml:space="preserve"> &lt;&lt; אורח &gt;&gt;</w:t>
      </w:r>
      <w:r w:rsidR="008E4F5A">
        <w:rPr>
          <w:rtl/>
          <w:lang w:eastAsia="he-IL"/>
        </w:rPr>
        <w:t xml:space="preserve"> </w:t>
      </w:r>
      <w:bookmarkEnd w:id="87"/>
    </w:p>
    <w:p w14:paraId="5F7957BA" w14:textId="77777777" w:rsidR="00FD0723" w:rsidRDefault="00FD0723" w:rsidP="00FD0723">
      <w:pPr>
        <w:pStyle w:val="KeepWithNext"/>
        <w:rPr>
          <w:rtl/>
          <w:lang w:eastAsia="he-IL"/>
        </w:rPr>
      </w:pPr>
    </w:p>
    <w:p w14:paraId="4D27675E" w14:textId="77777777" w:rsidR="00FD0723" w:rsidRDefault="00FD0723" w:rsidP="00FD0723">
      <w:pPr>
        <w:rPr>
          <w:rtl/>
          <w:lang w:eastAsia="he-IL"/>
        </w:rPr>
      </w:pPr>
      <w:r>
        <w:rPr>
          <w:rFonts w:hint="cs"/>
          <w:rtl/>
          <w:lang w:eastAsia="he-IL"/>
        </w:rPr>
        <w:t>אם היא קיימת אז יש תנאי סף כפי שהוסבר, שמלכתחילה היא לא מתוך המשכורת הקובעת.</w:t>
      </w:r>
    </w:p>
    <w:p w14:paraId="7BB55118" w14:textId="77777777" w:rsidR="00FD0723" w:rsidRDefault="00FD0723" w:rsidP="00FD0723">
      <w:pPr>
        <w:rPr>
          <w:rtl/>
          <w:lang w:eastAsia="he-IL"/>
        </w:rPr>
      </w:pPr>
    </w:p>
    <w:p w14:paraId="75F4FEA6" w14:textId="77777777" w:rsidR="00FD0723" w:rsidRDefault="00FD0723" w:rsidP="00FD0723">
      <w:pPr>
        <w:pStyle w:val="a4"/>
        <w:keepNext/>
        <w:rPr>
          <w:rtl/>
        </w:rPr>
      </w:pPr>
      <w:bookmarkStart w:id="88" w:name="ET_speaker_6158_95"/>
      <w:r w:rsidRPr="00FD0723">
        <w:rPr>
          <w:rStyle w:val="TagStyle"/>
          <w:rtl/>
        </w:rPr>
        <w:t xml:space="preserve"> &lt;&lt; דובר &gt;&gt; </w:t>
      </w:r>
      <w:r>
        <w:rPr>
          <w:rtl/>
        </w:rPr>
        <w:t>אפרת רייטן מרום (העבודה):</w:t>
      </w:r>
      <w:r w:rsidRPr="00FD0723">
        <w:rPr>
          <w:rStyle w:val="TagStyle"/>
          <w:rtl/>
        </w:rPr>
        <w:t xml:space="preserve"> &lt;&lt; דובר &gt;&gt;</w:t>
      </w:r>
      <w:r w:rsidR="008E4F5A">
        <w:rPr>
          <w:rtl/>
        </w:rPr>
        <w:t xml:space="preserve"> </w:t>
      </w:r>
      <w:bookmarkEnd w:id="88"/>
    </w:p>
    <w:p w14:paraId="52DA2D1A" w14:textId="77777777" w:rsidR="00FD0723" w:rsidRDefault="00FD0723" w:rsidP="00FD0723">
      <w:pPr>
        <w:pStyle w:val="KeepWithNext"/>
        <w:rPr>
          <w:rtl/>
          <w:lang w:eastAsia="he-IL"/>
        </w:rPr>
      </w:pPr>
    </w:p>
    <w:p w14:paraId="17010F98" w14:textId="77777777" w:rsidR="00FD0723" w:rsidRDefault="00FD0723" w:rsidP="00FD0723">
      <w:pPr>
        <w:rPr>
          <w:rtl/>
          <w:lang w:eastAsia="he-IL"/>
        </w:rPr>
      </w:pPr>
      <w:r>
        <w:rPr>
          <w:rFonts w:hint="cs"/>
          <w:rtl/>
          <w:lang w:eastAsia="he-IL"/>
        </w:rPr>
        <w:t xml:space="preserve">מה למשל? </w:t>
      </w:r>
    </w:p>
    <w:p w14:paraId="1EC00932" w14:textId="77777777" w:rsidR="00FD0723" w:rsidRDefault="00FD0723" w:rsidP="00FD0723">
      <w:pPr>
        <w:rPr>
          <w:rtl/>
          <w:lang w:eastAsia="he-IL"/>
        </w:rPr>
      </w:pPr>
    </w:p>
    <w:p w14:paraId="482D87E0" w14:textId="77777777" w:rsidR="00FD0723" w:rsidRDefault="00FD0723" w:rsidP="00FD0723">
      <w:pPr>
        <w:pStyle w:val="af9"/>
        <w:keepNext/>
        <w:rPr>
          <w:rtl/>
          <w:lang w:eastAsia="he-IL"/>
        </w:rPr>
      </w:pPr>
      <w:bookmarkStart w:id="89" w:name="ET_guest_868171_96"/>
      <w:r w:rsidRPr="00FD0723">
        <w:rPr>
          <w:rStyle w:val="TagStyle"/>
          <w:rtl/>
        </w:rPr>
        <w:t xml:space="preserve"> &lt;&lt; אורח &gt;&gt; </w:t>
      </w:r>
      <w:r>
        <w:rPr>
          <w:rtl/>
          <w:lang w:eastAsia="he-IL"/>
        </w:rPr>
        <w:t>עידן כהן:</w:t>
      </w:r>
      <w:r w:rsidRPr="00FD0723">
        <w:rPr>
          <w:rStyle w:val="TagStyle"/>
          <w:rtl/>
        </w:rPr>
        <w:t xml:space="preserve"> &lt;&lt; אורח &gt;&gt;</w:t>
      </w:r>
      <w:r w:rsidR="008E4F5A">
        <w:rPr>
          <w:rtl/>
          <w:lang w:eastAsia="he-IL"/>
        </w:rPr>
        <w:t xml:space="preserve"> </w:t>
      </w:r>
      <w:bookmarkEnd w:id="89"/>
    </w:p>
    <w:p w14:paraId="15C26582" w14:textId="77777777" w:rsidR="00FD0723" w:rsidRDefault="00FD0723" w:rsidP="00FD0723">
      <w:pPr>
        <w:pStyle w:val="KeepWithNext"/>
        <w:rPr>
          <w:rtl/>
          <w:lang w:eastAsia="he-IL"/>
        </w:rPr>
      </w:pPr>
    </w:p>
    <w:p w14:paraId="5DBCEA7E" w14:textId="77777777" w:rsidR="00FD0723" w:rsidRDefault="00FD0723" w:rsidP="00FD0723">
      <w:pPr>
        <w:rPr>
          <w:rtl/>
          <w:lang w:eastAsia="he-IL"/>
        </w:rPr>
      </w:pPr>
      <w:r>
        <w:rPr>
          <w:rFonts w:hint="cs"/>
          <w:rtl/>
          <w:lang w:eastAsia="he-IL"/>
        </w:rPr>
        <w:t xml:space="preserve">למשל יש רכיבי עבודה נוספת שהם מתנים בביצוע דברים מסוימים, שיכול להיות שגם הדברים האלה כבר נעלמו מהעולם. למשל פעם היה תוספת על פקסים. אני חושב שאולי יש עוד מקומות שזה קיים בהם שם. </w:t>
      </w:r>
    </w:p>
    <w:p w14:paraId="337CBB71" w14:textId="77777777" w:rsidR="00FD0723" w:rsidRDefault="00FD0723" w:rsidP="00FD0723">
      <w:pPr>
        <w:rPr>
          <w:rtl/>
          <w:lang w:eastAsia="he-IL"/>
        </w:rPr>
      </w:pPr>
    </w:p>
    <w:p w14:paraId="532FA575" w14:textId="77777777" w:rsidR="00FD0723" w:rsidRDefault="00FD0723" w:rsidP="00FD0723">
      <w:pPr>
        <w:pStyle w:val="a4"/>
        <w:keepNext/>
        <w:rPr>
          <w:rtl/>
        </w:rPr>
      </w:pPr>
      <w:bookmarkStart w:id="90" w:name="ET_speaker_6158_98"/>
      <w:r w:rsidRPr="00FD0723">
        <w:rPr>
          <w:rStyle w:val="TagStyle"/>
          <w:rtl/>
        </w:rPr>
        <w:t xml:space="preserve"> &lt;&lt; דובר &gt;&gt; </w:t>
      </w:r>
      <w:r>
        <w:rPr>
          <w:rtl/>
        </w:rPr>
        <w:t>אפרת רייטן מרום (העבודה):</w:t>
      </w:r>
      <w:r w:rsidRPr="00FD0723">
        <w:rPr>
          <w:rStyle w:val="TagStyle"/>
          <w:rtl/>
        </w:rPr>
        <w:t xml:space="preserve"> &lt;&lt; דובר &gt;&gt;</w:t>
      </w:r>
      <w:r w:rsidR="008E4F5A">
        <w:rPr>
          <w:rtl/>
        </w:rPr>
        <w:t xml:space="preserve"> </w:t>
      </w:r>
      <w:bookmarkEnd w:id="90"/>
    </w:p>
    <w:p w14:paraId="65EB5750" w14:textId="77777777" w:rsidR="00FD0723" w:rsidRDefault="00FD0723" w:rsidP="00FD0723">
      <w:pPr>
        <w:pStyle w:val="KeepWithNext"/>
        <w:rPr>
          <w:rtl/>
          <w:lang w:eastAsia="he-IL"/>
        </w:rPr>
      </w:pPr>
    </w:p>
    <w:p w14:paraId="108181CA" w14:textId="77777777" w:rsidR="00FD0723" w:rsidRPr="00FD0723" w:rsidRDefault="00FD0723" w:rsidP="00FD0723">
      <w:pPr>
        <w:rPr>
          <w:rtl/>
          <w:lang w:eastAsia="he-IL"/>
        </w:rPr>
      </w:pPr>
      <w:r>
        <w:rPr>
          <w:rFonts w:hint="cs"/>
          <w:rtl/>
          <w:lang w:eastAsia="he-IL"/>
        </w:rPr>
        <w:t>בבתי המשפט.</w:t>
      </w:r>
    </w:p>
    <w:p w14:paraId="535CE12C" w14:textId="77777777" w:rsidR="000C3EFB" w:rsidRDefault="000C3EFB" w:rsidP="00FD0723">
      <w:pPr>
        <w:rPr>
          <w:rtl/>
          <w:lang w:eastAsia="he-IL"/>
        </w:rPr>
      </w:pPr>
    </w:p>
    <w:p w14:paraId="2D373711" w14:textId="77777777" w:rsidR="000C3EFB" w:rsidRDefault="000C3EFB" w:rsidP="000C3EFB">
      <w:pPr>
        <w:pStyle w:val="af9"/>
        <w:keepNext/>
        <w:rPr>
          <w:rtl/>
          <w:lang w:eastAsia="he-IL"/>
        </w:rPr>
      </w:pPr>
      <w:bookmarkStart w:id="91" w:name="ET_guest_868171_99"/>
      <w:r w:rsidRPr="000C3EFB">
        <w:rPr>
          <w:rStyle w:val="TagStyle"/>
          <w:rtl/>
        </w:rPr>
        <w:t xml:space="preserve"> &lt;&lt; אורח &gt;&gt; </w:t>
      </w:r>
      <w:r>
        <w:rPr>
          <w:rtl/>
          <w:lang w:eastAsia="he-IL"/>
        </w:rPr>
        <w:t>עידן כהן:</w:t>
      </w:r>
      <w:r w:rsidRPr="000C3EFB">
        <w:rPr>
          <w:rStyle w:val="TagStyle"/>
          <w:rtl/>
        </w:rPr>
        <w:t xml:space="preserve"> &lt;&lt; אורח &gt;&gt;</w:t>
      </w:r>
      <w:r w:rsidR="008E4F5A">
        <w:rPr>
          <w:rtl/>
          <w:lang w:eastAsia="he-IL"/>
        </w:rPr>
        <w:t xml:space="preserve"> </w:t>
      </w:r>
      <w:bookmarkEnd w:id="91"/>
    </w:p>
    <w:p w14:paraId="3A485819" w14:textId="77777777" w:rsidR="000C3EFB" w:rsidRDefault="000C3EFB" w:rsidP="000C3EFB">
      <w:pPr>
        <w:pStyle w:val="KeepWithNext"/>
        <w:rPr>
          <w:rtl/>
          <w:lang w:eastAsia="he-IL"/>
        </w:rPr>
      </w:pPr>
    </w:p>
    <w:p w14:paraId="04689785" w14:textId="77777777" w:rsidR="000C3EFB" w:rsidRDefault="000C3EFB" w:rsidP="000C3EFB">
      <w:pPr>
        <w:rPr>
          <w:rtl/>
          <w:lang w:eastAsia="he-IL"/>
        </w:rPr>
      </w:pPr>
      <w:r>
        <w:rPr>
          <w:rFonts w:hint="cs"/>
          <w:rtl/>
          <w:lang w:eastAsia="he-IL"/>
        </w:rPr>
        <w:t xml:space="preserve">תוספות שמותנות בביצוע מסוים שאנחנו לא רוצים לתמרץ אותו. לפעמים חלק מהביטול של זה יכלול המרה של חלק מהרכיב לבסיס. </w:t>
      </w:r>
    </w:p>
    <w:p w14:paraId="3B897407" w14:textId="77777777" w:rsidR="000C3EFB" w:rsidRDefault="000C3EFB" w:rsidP="000C3EFB">
      <w:pPr>
        <w:rPr>
          <w:rtl/>
          <w:lang w:eastAsia="he-IL"/>
        </w:rPr>
      </w:pPr>
    </w:p>
    <w:p w14:paraId="2334F88D" w14:textId="77777777" w:rsidR="000C3EFB" w:rsidRDefault="000C3EFB" w:rsidP="000C3EFB">
      <w:pPr>
        <w:pStyle w:val="a4"/>
        <w:keepNext/>
        <w:rPr>
          <w:rtl/>
        </w:rPr>
      </w:pPr>
      <w:bookmarkStart w:id="92" w:name="ET_speaker_6158_100"/>
      <w:r w:rsidRPr="000C3EFB">
        <w:rPr>
          <w:rStyle w:val="TagStyle"/>
          <w:rtl/>
        </w:rPr>
        <w:t xml:space="preserve"> &lt;&lt; דובר &gt;&gt; </w:t>
      </w:r>
      <w:r>
        <w:rPr>
          <w:rtl/>
        </w:rPr>
        <w:t>אפרת רייטן מרום (העבודה):</w:t>
      </w:r>
      <w:r w:rsidRPr="000C3EFB">
        <w:rPr>
          <w:rStyle w:val="TagStyle"/>
          <w:rtl/>
        </w:rPr>
        <w:t xml:space="preserve"> &lt;&lt; דובר &gt;&gt;</w:t>
      </w:r>
      <w:r w:rsidR="008E4F5A">
        <w:rPr>
          <w:rtl/>
        </w:rPr>
        <w:t xml:space="preserve"> </w:t>
      </w:r>
      <w:bookmarkEnd w:id="92"/>
    </w:p>
    <w:p w14:paraId="4230020E" w14:textId="77777777" w:rsidR="000C3EFB" w:rsidRDefault="000C3EFB" w:rsidP="000C3EFB">
      <w:pPr>
        <w:pStyle w:val="KeepWithNext"/>
        <w:rPr>
          <w:rtl/>
          <w:lang w:eastAsia="he-IL"/>
        </w:rPr>
      </w:pPr>
    </w:p>
    <w:p w14:paraId="46CB9BD7" w14:textId="77777777" w:rsidR="000C3EFB" w:rsidRDefault="000C3EFB" w:rsidP="000C3EFB">
      <w:pPr>
        <w:rPr>
          <w:rtl/>
          <w:lang w:eastAsia="he-IL"/>
        </w:rPr>
      </w:pPr>
      <w:r>
        <w:rPr>
          <w:rFonts w:hint="cs"/>
          <w:rtl/>
          <w:lang w:eastAsia="he-IL"/>
        </w:rPr>
        <w:t xml:space="preserve">אתם לא חושבים שצריך להגדיר אותם ולראות את הרשימה הזאת כדי שלא יהיו אי הבנות, שלא נגיע חס וחלילה לדיון כמו שהיה לנו מקודם? </w:t>
      </w:r>
    </w:p>
    <w:p w14:paraId="0C266F42" w14:textId="77777777" w:rsidR="000C3EFB" w:rsidRDefault="000C3EFB" w:rsidP="000C3EFB">
      <w:pPr>
        <w:rPr>
          <w:rtl/>
          <w:lang w:eastAsia="he-IL"/>
        </w:rPr>
      </w:pPr>
    </w:p>
    <w:p w14:paraId="3986FCE3" w14:textId="77777777" w:rsidR="000C3EFB" w:rsidRDefault="000C3EFB" w:rsidP="000C3EFB">
      <w:pPr>
        <w:pStyle w:val="af9"/>
        <w:keepNext/>
        <w:rPr>
          <w:rtl/>
          <w:lang w:eastAsia="he-IL"/>
        </w:rPr>
      </w:pPr>
      <w:bookmarkStart w:id="93" w:name="ET_guest_מחמוד_רחמאן_101"/>
      <w:r w:rsidRPr="000C3EFB">
        <w:rPr>
          <w:rStyle w:val="TagStyle"/>
          <w:rtl/>
        </w:rPr>
        <w:lastRenderedPageBreak/>
        <w:t xml:space="preserve"> &lt;&lt; אורח &gt;&gt; </w:t>
      </w:r>
      <w:r>
        <w:rPr>
          <w:rtl/>
          <w:lang w:eastAsia="he-IL"/>
        </w:rPr>
        <w:t>מחמוד רחמאן:</w:t>
      </w:r>
      <w:r w:rsidRPr="000C3EFB">
        <w:rPr>
          <w:rStyle w:val="TagStyle"/>
          <w:rtl/>
        </w:rPr>
        <w:t xml:space="preserve"> &lt;&lt; אורח &gt;&gt;</w:t>
      </w:r>
      <w:r w:rsidR="008E4F5A">
        <w:rPr>
          <w:rtl/>
          <w:lang w:eastAsia="he-IL"/>
        </w:rPr>
        <w:t xml:space="preserve"> </w:t>
      </w:r>
      <w:bookmarkEnd w:id="93"/>
    </w:p>
    <w:p w14:paraId="0AA05600" w14:textId="77777777" w:rsidR="000C3EFB" w:rsidRDefault="000C3EFB" w:rsidP="000C3EFB">
      <w:pPr>
        <w:pStyle w:val="KeepWithNext"/>
        <w:rPr>
          <w:rtl/>
          <w:lang w:eastAsia="he-IL"/>
        </w:rPr>
      </w:pPr>
    </w:p>
    <w:p w14:paraId="4410070E" w14:textId="77777777" w:rsidR="000C3EFB" w:rsidRPr="00D52BAD" w:rsidRDefault="000C3EFB" w:rsidP="000C3EFB">
      <w:pPr>
        <w:rPr>
          <w:rtl/>
          <w:lang w:eastAsia="he-IL"/>
        </w:rPr>
      </w:pPr>
      <w:r w:rsidRPr="00D52BAD">
        <w:rPr>
          <w:rFonts w:hint="cs"/>
          <w:rtl/>
          <w:lang w:eastAsia="he-IL"/>
        </w:rPr>
        <w:t>אחד הדברים שאמרנו בהתחלה מביאים אותנו לתיקון</w:t>
      </w:r>
      <w:r w:rsidR="00FF216C" w:rsidRPr="00D52BAD">
        <w:rPr>
          <w:rFonts w:hint="cs"/>
          <w:rtl/>
          <w:lang w:eastAsia="he-IL"/>
        </w:rPr>
        <w:t>,</w:t>
      </w:r>
      <w:r w:rsidRPr="00D52BAD">
        <w:rPr>
          <w:rFonts w:hint="cs"/>
          <w:rtl/>
          <w:lang w:eastAsia="he-IL"/>
        </w:rPr>
        <w:t xml:space="preserve"> שיש היום מורכבות מאוד גדולה במבנה השכר של השירות הציבורי. יש בשירות המדינה מעל 10,000 רכיבי שכר, ואם ניקח את כל ה-750 - - - </w:t>
      </w:r>
    </w:p>
    <w:p w14:paraId="35EB81BF" w14:textId="77777777" w:rsidR="000C3EFB" w:rsidRPr="00D52BAD" w:rsidRDefault="000C3EFB" w:rsidP="000C3EFB">
      <w:pPr>
        <w:rPr>
          <w:rtl/>
          <w:lang w:eastAsia="he-IL"/>
        </w:rPr>
      </w:pPr>
    </w:p>
    <w:p w14:paraId="26DD582D" w14:textId="77777777" w:rsidR="000C3EFB" w:rsidRPr="00D52BAD" w:rsidRDefault="000C3EFB" w:rsidP="000C3EFB">
      <w:pPr>
        <w:pStyle w:val="af6"/>
        <w:keepNext/>
        <w:rPr>
          <w:rtl/>
        </w:rPr>
      </w:pPr>
      <w:bookmarkStart w:id="94" w:name="ET_yor_4996_102"/>
      <w:r w:rsidRPr="00D52BAD">
        <w:rPr>
          <w:rStyle w:val="TagStyle"/>
          <w:color w:val="auto"/>
          <w:rtl/>
        </w:rPr>
        <w:t xml:space="preserve"> &lt;&lt; יור &gt;&gt; </w:t>
      </w:r>
      <w:r w:rsidRPr="00D52BAD">
        <w:rPr>
          <w:rtl/>
        </w:rPr>
        <w:t>היו"ר ישראל אייכלר:</w:t>
      </w:r>
      <w:r w:rsidRPr="00D52BAD">
        <w:rPr>
          <w:rStyle w:val="TagStyle"/>
          <w:color w:val="auto"/>
          <w:rtl/>
        </w:rPr>
        <w:t xml:space="preserve"> &lt;&lt; יור &gt;&gt;</w:t>
      </w:r>
      <w:r w:rsidR="008E4F5A" w:rsidRPr="00D52BAD">
        <w:rPr>
          <w:rtl/>
        </w:rPr>
        <w:t xml:space="preserve"> </w:t>
      </w:r>
      <w:bookmarkEnd w:id="94"/>
    </w:p>
    <w:p w14:paraId="148C7D62" w14:textId="77777777" w:rsidR="000C3EFB" w:rsidRPr="00D52BAD" w:rsidRDefault="000C3EFB" w:rsidP="000C3EFB">
      <w:pPr>
        <w:pStyle w:val="KeepWithNext"/>
        <w:rPr>
          <w:rtl/>
          <w:lang w:eastAsia="he-IL"/>
        </w:rPr>
      </w:pPr>
    </w:p>
    <w:p w14:paraId="6CB2D391" w14:textId="77777777" w:rsidR="00FF216C" w:rsidRPr="00D52BAD" w:rsidRDefault="000C3EFB" w:rsidP="00FF216C">
      <w:pPr>
        <w:rPr>
          <w:rtl/>
          <w:lang w:eastAsia="he-IL"/>
        </w:rPr>
      </w:pPr>
      <w:r w:rsidRPr="00D52BAD">
        <w:rPr>
          <w:rFonts w:hint="cs"/>
          <w:rtl/>
          <w:lang w:eastAsia="he-IL"/>
        </w:rPr>
        <w:t xml:space="preserve">10,000 רכיבי </w:t>
      </w:r>
      <w:r w:rsidR="00FF216C" w:rsidRPr="00D52BAD">
        <w:rPr>
          <w:rFonts w:hint="cs"/>
          <w:rtl/>
          <w:lang w:eastAsia="he-IL"/>
        </w:rPr>
        <w:t xml:space="preserve">שכר? זאת הסיבה שאני לא יודע לקרוא את התלוש. </w:t>
      </w:r>
    </w:p>
    <w:p w14:paraId="236B6002" w14:textId="77777777" w:rsidR="00FF216C" w:rsidRDefault="00FF216C" w:rsidP="00FF216C">
      <w:pPr>
        <w:rPr>
          <w:rtl/>
          <w:lang w:eastAsia="he-IL"/>
        </w:rPr>
      </w:pPr>
    </w:p>
    <w:p w14:paraId="694EE9CA" w14:textId="77777777" w:rsidR="00FF216C" w:rsidRDefault="00FF216C" w:rsidP="00FF216C">
      <w:pPr>
        <w:pStyle w:val="af9"/>
        <w:keepNext/>
        <w:rPr>
          <w:rtl/>
          <w:lang w:eastAsia="he-IL"/>
        </w:rPr>
      </w:pPr>
      <w:bookmarkStart w:id="95" w:name="ET_guest_מחמוד_רחמאן_103"/>
      <w:r w:rsidRPr="00FF216C">
        <w:rPr>
          <w:rStyle w:val="TagStyle"/>
          <w:rtl/>
        </w:rPr>
        <w:t xml:space="preserve"> &lt;&lt; אורח &gt;&gt; </w:t>
      </w:r>
      <w:r>
        <w:rPr>
          <w:rtl/>
          <w:lang w:eastAsia="he-IL"/>
        </w:rPr>
        <w:t>מחמוד רחמאן:</w:t>
      </w:r>
      <w:r w:rsidRPr="00FF216C">
        <w:rPr>
          <w:rStyle w:val="TagStyle"/>
          <w:rtl/>
        </w:rPr>
        <w:t xml:space="preserve"> &lt;&lt; אורח &gt;&gt;</w:t>
      </w:r>
      <w:r w:rsidR="008E4F5A">
        <w:rPr>
          <w:rtl/>
          <w:lang w:eastAsia="he-IL"/>
        </w:rPr>
        <w:t xml:space="preserve"> </w:t>
      </w:r>
      <w:bookmarkEnd w:id="95"/>
    </w:p>
    <w:p w14:paraId="136BEC03" w14:textId="77777777" w:rsidR="00FF216C" w:rsidRDefault="00FF216C" w:rsidP="00FF216C">
      <w:pPr>
        <w:pStyle w:val="KeepWithNext"/>
        <w:rPr>
          <w:rtl/>
          <w:lang w:eastAsia="he-IL"/>
        </w:rPr>
      </w:pPr>
    </w:p>
    <w:p w14:paraId="2E49EBB5" w14:textId="77777777" w:rsidR="00FF216C" w:rsidRDefault="00FF216C" w:rsidP="00FF216C">
      <w:pPr>
        <w:rPr>
          <w:rtl/>
          <w:lang w:eastAsia="he-IL"/>
        </w:rPr>
      </w:pPr>
      <w:r>
        <w:rPr>
          <w:rFonts w:hint="cs"/>
          <w:rtl/>
          <w:lang w:eastAsia="he-IL"/>
        </w:rPr>
        <w:t>דווקא התלוש שלך פשוט. הראינו גם באחד השקפים פה ש-70% מהשכר זה כאילו החלק הקבוע, ו-30% זה חלק שהוא או עבודה נוספת מותנית כזו או אחרת. זה יכול להיות כוננויות, תגמול, תמרוץ.</w:t>
      </w:r>
    </w:p>
    <w:p w14:paraId="64E45691" w14:textId="77777777" w:rsidR="00FF216C" w:rsidRDefault="00FF216C" w:rsidP="00FF216C">
      <w:pPr>
        <w:rPr>
          <w:rtl/>
          <w:lang w:eastAsia="he-IL"/>
        </w:rPr>
      </w:pPr>
    </w:p>
    <w:p w14:paraId="26D9F462" w14:textId="77777777" w:rsidR="00FF216C" w:rsidRDefault="00FF216C" w:rsidP="00FF216C">
      <w:pPr>
        <w:pStyle w:val="a4"/>
        <w:keepNext/>
        <w:rPr>
          <w:rtl/>
        </w:rPr>
      </w:pPr>
      <w:r w:rsidRPr="00FF216C">
        <w:rPr>
          <w:rStyle w:val="TagStyle"/>
          <w:rtl/>
        </w:rPr>
        <w:t xml:space="preserve"> &lt;&lt; דובר &gt;&gt; </w:t>
      </w:r>
      <w:r>
        <w:rPr>
          <w:rtl/>
        </w:rPr>
        <w:t>אפרת רייטן מרום (העבודה):</w:t>
      </w:r>
      <w:r w:rsidRPr="00FF216C">
        <w:rPr>
          <w:rStyle w:val="TagStyle"/>
          <w:rtl/>
        </w:rPr>
        <w:t xml:space="preserve"> &lt;&lt; דובר &gt;&gt;</w:t>
      </w:r>
      <w:r w:rsidR="008E4F5A">
        <w:rPr>
          <w:rtl/>
        </w:rPr>
        <w:t xml:space="preserve"> </w:t>
      </w:r>
    </w:p>
    <w:p w14:paraId="1281292C" w14:textId="77777777" w:rsidR="00FF216C" w:rsidRDefault="00FF216C" w:rsidP="00FF216C">
      <w:pPr>
        <w:pStyle w:val="KeepWithNext"/>
        <w:rPr>
          <w:rtl/>
          <w:lang w:eastAsia="he-IL"/>
        </w:rPr>
      </w:pPr>
    </w:p>
    <w:p w14:paraId="00154119" w14:textId="77777777" w:rsidR="00FF216C" w:rsidRDefault="00FF216C" w:rsidP="00FF216C">
      <w:pPr>
        <w:rPr>
          <w:rtl/>
          <w:lang w:eastAsia="he-IL"/>
        </w:rPr>
      </w:pPr>
      <w:r>
        <w:rPr>
          <w:rFonts w:hint="cs"/>
          <w:rtl/>
          <w:lang w:eastAsia="he-IL"/>
        </w:rPr>
        <w:t xml:space="preserve">יש 10,000 סעיפים כאלה? </w:t>
      </w:r>
    </w:p>
    <w:p w14:paraId="4A6F13D4" w14:textId="77777777" w:rsidR="00FF216C" w:rsidRDefault="00FF216C" w:rsidP="00FF216C">
      <w:pPr>
        <w:rPr>
          <w:rtl/>
          <w:lang w:eastAsia="he-IL"/>
        </w:rPr>
      </w:pPr>
    </w:p>
    <w:p w14:paraId="22588B41" w14:textId="77777777" w:rsidR="00FF216C" w:rsidRDefault="00FF216C" w:rsidP="00FF216C">
      <w:pPr>
        <w:pStyle w:val="af9"/>
        <w:keepNext/>
        <w:rPr>
          <w:rtl/>
          <w:lang w:eastAsia="he-IL"/>
        </w:rPr>
      </w:pPr>
      <w:bookmarkStart w:id="96" w:name="ET_guest_מחמוד_רחמאן_105"/>
      <w:r w:rsidRPr="00FF216C">
        <w:rPr>
          <w:rStyle w:val="TagStyle"/>
          <w:rtl/>
        </w:rPr>
        <w:t xml:space="preserve"> &lt;&lt; אורח &gt;&gt; </w:t>
      </w:r>
      <w:r>
        <w:rPr>
          <w:rtl/>
          <w:lang w:eastAsia="he-IL"/>
        </w:rPr>
        <w:t>מחמוד רחמאן:</w:t>
      </w:r>
      <w:r w:rsidRPr="00FF216C">
        <w:rPr>
          <w:rStyle w:val="TagStyle"/>
          <w:rtl/>
        </w:rPr>
        <w:t xml:space="preserve"> &lt;&lt; אורח &gt;&gt;</w:t>
      </w:r>
      <w:r w:rsidR="008E4F5A">
        <w:rPr>
          <w:rtl/>
          <w:lang w:eastAsia="he-IL"/>
        </w:rPr>
        <w:t xml:space="preserve"> </w:t>
      </w:r>
      <w:bookmarkEnd w:id="96"/>
    </w:p>
    <w:p w14:paraId="39E2F88E" w14:textId="77777777" w:rsidR="00FF216C" w:rsidRDefault="00FF216C" w:rsidP="00FF216C">
      <w:pPr>
        <w:pStyle w:val="KeepWithNext"/>
        <w:rPr>
          <w:rtl/>
          <w:lang w:eastAsia="he-IL"/>
        </w:rPr>
      </w:pPr>
    </w:p>
    <w:p w14:paraId="5366456A" w14:textId="77777777" w:rsidR="00FF216C" w:rsidRPr="00D52BAD" w:rsidRDefault="00FF216C" w:rsidP="0001008B">
      <w:pPr>
        <w:rPr>
          <w:rtl/>
          <w:lang w:eastAsia="he-IL"/>
        </w:rPr>
      </w:pPr>
      <w:r w:rsidRPr="00D52BAD">
        <w:rPr>
          <w:rFonts w:hint="cs"/>
          <w:rtl/>
          <w:lang w:eastAsia="he-IL"/>
        </w:rPr>
        <w:t>שונים. עכשיו אנחנו יוצ</w:t>
      </w:r>
      <w:r w:rsidR="0001008B" w:rsidRPr="00D52BAD">
        <w:rPr>
          <w:rFonts w:hint="cs"/>
          <w:rtl/>
          <w:lang w:eastAsia="he-IL"/>
        </w:rPr>
        <w:t>ר</w:t>
      </w:r>
      <w:r w:rsidRPr="00D52BAD">
        <w:rPr>
          <w:rFonts w:hint="cs"/>
          <w:rtl/>
          <w:lang w:eastAsia="he-IL"/>
        </w:rPr>
        <w:t>ים הסכם חדש, אז יש לו לפחות שניים-שלושה רכיבים חדשים, וככה לאורך שנים כל פעם נתנו את השכר ברכיבים חדשים, עוד רכיב על עוד רכיב</w:t>
      </w:r>
      <w:r w:rsidR="0001008B" w:rsidRPr="00D52BAD">
        <w:rPr>
          <w:rFonts w:hint="cs"/>
          <w:rtl/>
          <w:lang w:eastAsia="he-IL"/>
        </w:rPr>
        <w:t>,</w:t>
      </w:r>
      <w:r w:rsidRPr="00D52BAD">
        <w:rPr>
          <w:rFonts w:hint="cs"/>
          <w:rtl/>
          <w:lang w:eastAsia="he-IL"/>
        </w:rPr>
        <w:t xml:space="preserve"> ולכן אם נראה דוגמה פה של תלוש מעולם של הסכמים קיבוציים, אתם תיראו כבר את המורכבות. לעובד יש מעל 30 רכיבי שכר שחלקם קבוע, חלקם עבודה נוספת, עולם המשמרות, עולם הכוננויות, עולם הרכב. גם מי שמקבל רכב, יש לו שם לפחות ארבעה-חמישה רכיבי שכר. זה מאפשר לנו לקחת את מבנה השכר הזה, לייעל אותו, להתאים אותו לעולם השכר היותר מודרני בלי לפגוע בתנאים הסוציאליים. דווקא אנחנו פה ראינו שאנחנו שומרים על המקום הזה. היום </w:t>
      </w:r>
      <w:r w:rsidR="00FF181E" w:rsidRPr="00D52BAD">
        <w:rPr>
          <w:rFonts w:hint="cs"/>
          <w:rtl/>
          <w:lang w:eastAsia="he-IL"/>
        </w:rPr>
        <w:t>אנחנו</w:t>
      </w:r>
      <w:r w:rsidRPr="00D52BAD">
        <w:rPr>
          <w:rFonts w:hint="cs"/>
          <w:rtl/>
          <w:lang w:eastAsia="he-IL"/>
        </w:rPr>
        <w:t xml:space="preserve"> מאוד מוגבלים, קשורים במקום הזה. זה רק יוצר תשתית. התשתית מאפשרת רק להגיע להסכמות. היא לא תיתן לנו את חופש הפעולה. </w:t>
      </w:r>
    </w:p>
    <w:p w14:paraId="1581C795" w14:textId="77777777" w:rsidR="00FF216C" w:rsidRPr="00D52BAD" w:rsidRDefault="00FF216C" w:rsidP="00FF216C">
      <w:pPr>
        <w:rPr>
          <w:rtl/>
          <w:lang w:eastAsia="he-IL"/>
        </w:rPr>
      </w:pPr>
    </w:p>
    <w:p w14:paraId="2ED24AF7" w14:textId="77777777" w:rsidR="00FF216C" w:rsidRPr="00D52BAD" w:rsidRDefault="00FF216C" w:rsidP="00FF216C">
      <w:pPr>
        <w:pStyle w:val="af9"/>
        <w:keepNext/>
        <w:rPr>
          <w:rtl/>
          <w:lang w:eastAsia="he-IL"/>
        </w:rPr>
      </w:pPr>
      <w:bookmarkStart w:id="97" w:name="ET_guest_868171_106"/>
      <w:r w:rsidRPr="00D52BAD">
        <w:rPr>
          <w:rStyle w:val="TagStyle"/>
          <w:color w:val="auto"/>
          <w:rtl/>
        </w:rPr>
        <w:t xml:space="preserve"> &lt;&lt; אורח &gt;&gt; </w:t>
      </w:r>
      <w:r w:rsidRPr="00D52BAD">
        <w:rPr>
          <w:rtl/>
          <w:lang w:eastAsia="he-IL"/>
        </w:rPr>
        <w:t>עידן כהן:</w:t>
      </w:r>
      <w:r w:rsidRPr="00D52BAD">
        <w:rPr>
          <w:rStyle w:val="TagStyle"/>
          <w:color w:val="auto"/>
          <w:rtl/>
        </w:rPr>
        <w:t xml:space="preserve"> &lt;&lt; אורח &gt;&gt;</w:t>
      </w:r>
      <w:r w:rsidR="008E4F5A" w:rsidRPr="00D52BAD">
        <w:rPr>
          <w:rtl/>
          <w:lang w:eastAsia="he-IL"/>
        </w:rPr>
        <w:t xml:space="preserve"> </w:t>
      </w:r>
      <w:bookmarkEnd w:id="97"/>
    </w:p>
    <w:p w14:paraId="5492A32C" w14:textId="77777777" w:rsidR="00FF216C" w:rsidRDefault="00FF216C" w:rsidP="00FF216C">
      <w:pPr>
        <w:pStyle w:val="KeepWithNext"/>
        <w:rPr>
          <w:rtl/>
          <w:lang w:eastAsia="he-IL"/>
        </w:rPr>
      </w:pPr>
    </w:p>
    <w:p w14:paraId="188AA6BA" w14:textId="77777777" w:rsidR="00FF216C" w:rsidRDefault="00FF216C" w:rsidP="00FF216C">
      <w:pPr>
        <w:rPr>
          <w:rtl/>
          <w:lang w:eastAsia="he-IL"/>
        </w:rPr>
      </w:pPr>
      <w:r>
        <w:rPr>
          <w:rFonts w:hint="cs"/>
          <w:rtl/>
          <w:lang w:eastAsia="he-IL"/>
        </w:rPr>
        <w:t xml:space="preserve">פתרון של הסכמות מקומיות בעצם. </w:t>
      </w:r>
    </w:p>
    <w:p w14:paraId="1A2AFBF3" w14:textId="77777777" w:rsidR="00AC123E" w:rsidRDefault="00AC123E" w:rsidP="00FF216C">
      <w:pPr>
        <w:rPr>
          <w:rtl/>
          <w:lang w:eastAsia="he-IL"/>
        </w:rPr>
      </w:pPr>
    </w:p>
    <w:p w14:paraId="7E104C9A" w14:textId="77777777" w:rsidR="00AC123E" w:rsidRDefault="00AC123E" w:rsidP="00AC123E">
      <w:pPr>
        <w:pStyle w:val="af6"/>
        <w:keepNext/>
        <w:rPr>
          <w:rtl/>
        </w:rPr>
      </w:pPr>
      <w:bookmarkStart w:id="98" w:name="ET_yor_4996_107"/>
      <w:r w:rsidRPr="00AC123E">
        <w:rPr>
          <w:rStyle w:val="TagStyle"/>
          <w:rtl/>
        </w:rPr>
        <w:t xml:space="preserve"> &lt;&lt; יור &gt;&gt; </w:t>
      </w:r>
      <w:r>
        <w:rPr>
          <w:rtl/>
        </w:rPr>
        <w:t>היו"ר ישראל אייכלר:</w:t>
      </w:r>
      <w:r w:rsidRPr="00AC123E">
        <w:rPr>
          <w:rStyle w:val="TagStyle"/>
          <w:rtl/>
        </w:rPr>
        <w:t xml:space="preserve"> &lt;&lt; יור &gt;&gt;</w:t>
      </w:r>
      <w:r w:rsidR="008E4F5A">
        <w:rPr>
          <w:rtl/>
        </w:rPr>
        <w:t xml:space="preserve"> </w:t>
      </w:r>
      <w:bookmarkEnd w:id="98"/>
    </w:p>
    <w:p w14:paraId="52579A0B" w14:textId="77777777" w:rsidR="00AC123E" w:rsidRDefault="00AC123E" w:rsidP="00AC123E">
      <w:pPr>
        <w:pStyle w:val="KeepWithNext"/>
        <w:rPr>
          <w:rtl/>
          <w:lang w:eastAsia="he-IL"/>
        </w:rPr>
      </w:pPr>
    </w:p>
    <w:p w14:paraId="05BD79A2" w14:textId="77777777" w:rsidR="00AC123E" w:rsidRDefault="00AC123E" w:rsidP="00AC123E">
      <w:pPr>
        <w:rPr>
          <w:rtl/>
          <w:lang w:eastAsia="he-IL"/>
        </w:rPr>
      </w:pPr>
      <w:r>
        <w:rPr>
          <w:rFonts w:hint="cs"/>
          <w:rtl/>
          <w:lang w:eastAsia="he-IL"/>
        </w:rPr>
        <w:t>אפשר להמשיך.</w:t>
      </w:r>
    </w:p>
    <w:p w14:paraId="50EFE2F7" w14:textId="77777777" w:rsidR="00AC123E" w:rsidRDefault="00AC123E" w:rsidP="00AC123E">
      <w:pPr>
        <w:rPr>
          <w:rtl/>
          <w:lang w:eastAsia="he-IL"/>
        </w:rPr>
      </w:pPr>
    </w:p>
    <w:p w14:paraId="1DE2F087" w14:textId="77777777" w:rsidR="00AC123E" w:rsidRDefault="00AC123E" w:rsidP="00AC123E">
      <w:pPr>
        <w:pStyle w:val="a4"/>
        <w:keepNext/>
        <w:rPr>
          <w:rtl/>
        </w:rPr>
      </w:pPr>
      <w:bookmarkStart w:id="99" w:name="ET_speaker_יעל_סלנט_108"/>
      <w:r w:rsidRPr="00AC123E">
        <w:rPr>
          <w:rStyle w:val="TagStyle"/>
          <w:rtl/>
        </w:rPr>
        <w:t xml:space="preserve"> &lt;&lt; דובר &gt;&gt; </w:t>
      </w:r>
      <w:r>
        <w:rPr>
          <w:rtl/>
        </w:rPr>
        <w:t>יעל סלנט:</w:t>
      </w:r>
      <w:r w:rsidRPr="00AC123E">
        <w:rPr>
          <w:rStyle w:val="TagStyle"/>
          <w:rtl/>
        </w:rPr>
        <w:t xml:space="preserve"> &lt;&lt; דובר &gt;&gt;</w:t>
      </w:r>
      <w:r w:rsidR="008E4F5A">
        <w:rPr>
          <w:rtl/>
        </w:rPr>
        <w:t xml:space="preserve"> </w:t>
      </w:r>
      <w:bookmarkEnd w:id="99"/>
    </w:p>
    <w:p w14:paraId="263239DF" w14:textId="77777777" w:rsidR="00AC123E" w:rsidRDefault="00AC123E" w:rsidP="00AC123E">
      <w:pPr>
        <w:pStyle w:val="KeepWithNext"/>
        <w:rPr>
          <w:rtl/>
          <w:lang w:eastAsia="he-IL"/>
        </w:rPr>
      </w:pPr>
    </w:p>
    <w:p w14:paraId="6FE2D6C8" w14:textId="77777777" w:rsidR="005A47AD" w:rsidRDefault="00AC123E" w:rsidP="005A47AD">
      <w:pPr>
        <w:rPr>
          <w:rtl/>
          <w:lang w:eastAsia="he-IL"/>
        </w:rPr>
      </w:pPr>
      <w:r>
        <w:rPr>
          <w:rFonts w:hint="cs"/>
          <w:rtl/>
          <w:lang w:eastAsia="he-IL"/>
        </w:rPr>
        <w:t>עכשיו אני רוצה להגיד</w:t>
      </w:r>
      <w:r w:rsidR="00CA24CD">
        <w:rPr>
          <w:rFonts w:hint="cs"/>
          <w:rtl/>
          <w:lang w:eastAsia="he-IL"/>
        </w:rPr>
        <w:t xml:space="preserve"> על התיקון לסעיף 63א</w:t>
      </w:r>
      <w:r w:rsidR="00063E17">
        <w:rPr>
          <w:rFonts w:hint="cs"/>
          <w:rtl/>
          <w:lang w:eastAsia="he-IL"/>
        </w:rPr>
        <w:t xml:space="preserve"> והתיקון לסעיף 71א</w:t>
      </w:r>
      <w:r w:rsidR="005A47AD">
        <w:rPr>
          <w:rFonts w:hint="cs"/>
          <w:rtl/>
          <w:lang w:eastAsia="he-IL"/>
        </w:rPr>
        <w:t>. זה בעצם נוגע לעובדי שירותי הביטחון, לשב"ס ולמשטרה. התחלנו לגלגל נוסחים שהם קצת מתקדמים יותר, שאמורים להגיד את אותו דבר. לא אמורים לשנות במהות אבל אמורים להיות, אני חושבת, יותר מובנים. או שנקריא את הנוסח הזה וככל שיהיו שינויים, נציג בדיון הבא, או שנדלג עליהם.</w:t>
      </w:r>
    </w:p>
    <w:p w14:paraId="6C56AE64" w14:textId="77777777" w:rsidR="005A47AD" w:rsidRDefault="005A47AD" w:rsidP="005A47AD">
      <w:pPr>
        <w:rPr>
          <w:rtl/>
          <w:lang w:eastAsia="he-IL"/>
        </w:rPr>
      </w:pPr>
    </w:p>
    <w:p w14:paraId="546D165B" w14:textId="77777777" w:rsidR="005A47AD" w:rsidRDefault="005A47AD" w:rsidP="005A47AD">
      <w:pPr>
        <w:pStyle w:val="af6"/>
        <w:keepNext/>
        <w:rPr>
          <w:rtl/>
        </w:rPr>
      </w:pPr>
      <w:bookmarkStart w:id="100" w:name="ET_yor_4996_101"/>
      <w:r w:rsidRPr="005A47AD">
        <w:rPr>
          <w:rStyle w:val="TagStyle"/>
          <w:rtl/>
        </w:rPr>
        <w:t xml:space="preserve"> &lt;&lt; יור &gt;&gt; </w:t>
      </w:r>
      <w:r>
        <w:rPr>
          <w:rtl/>
        </w:rPr>
        <w:t>היו"ר ישראל אייכלר:</w:t>
      </w:r>
      <w:r w:rsidRPr="005A47AD">
        <w:rPr>
          <w:rStyle w:val="TagStyle"/>
          <w:rtl/>
        </w:rPr>
        <w:t xml:space="preserve"> &lt;&lt; יור &gt;&gt;</w:t>
      </w:r>
      <w:r w:rsidR="008E4F5A">
        <w:rPr>
          <w:rtl/>
        </w:rPr>
        <w:t xml:space="preserve"> </w:t>
      </w:r>
      <w:bookmarkEnd w:id="100"/>
    </w:p>
    <w:p w14:paraId="77FF8DC7" w14:textId="77777777" w:rsidR="005A47AD" w:rsidRDefault="005A47AD" w:rsidP="005A47AD">
      <w:pPr>
        <w:pStyle w:val="KeepWithNext"/>
        <w:rPr>
          <w:rtl/>
          <w:lang w:eastAsia="he-IL"/>
        </w:rPr>
      </w:pPr>
    </w:p>
    <w:p w14:paraId="21EEFAA3" w14:textId="77777777" w:rsidR="005A47AD" w:rsidRDefault="005A47AD" w:rsidP="005A47AD">
      <w:pPr>
        <w:rPr>
          <w:rtl/>
          <w:lang w:eastAsia="he-IL"/>
        </w:rPr>
      </w:pPr>
      <w:r>
        <w:rPr>
          <w:rFonts w:hint="cs"/>
          <w:rtl/>
          <w:lang w:eastAsia="he-IL"/>
        </w:rPr>
        <w:t xml:space="preserve">אני חושב שצריך להקריא. אחר כך אם יהיו תיקונים, אז נקריא את התיקונים. </w:t>
      </w:r>
    </w:p>
    <w:p w14:paraId="6812160E" w14:textId="77777777" w:rsidR="005A47AD" w:rsidRDefault="005A47AD" w:rsidP="005A47AD">
      <w:pPr>
        <w:rPr>
          <w:rtl/>
          <w:lang w:eastAsia="he-IL"/>
        </w:rPr>
      </w:pPr>
    </w:p>
    <w:p w14:paraId="18E504EF" w14:textId="77777777" w:rsidR="005A47AD" w:rsidRDefault="005A47AD" w:rsidP="005A47AD">
      <w:pPr>
        <w:pStyle w:val="a4"/>
        <w:keepNext/>
        <w:rPr>
          <w:rtl/>
        </w:rPr>
      </w:pPr>
      <w:bookmarkStart w:id="101" w:name="ET_speaker_יעל_סלנט_102"/>
      <w:r w:rsidRPr="005A47AD">
        <w:rPr>
          <w:rStyle w:val="TagStyle"/>
          <w:rtl/>
        </w:rPr>
        <w:t xml:space="preserve"> &lt;&lt; דובר &gt;&gt; </w:t>
      </w:r>
      <w:r>
        <w:rPr>
          <w:rtl/>
        </w:rPr>
        <w:t>יעל סלנט:</w:t>
      </w:r>
      <w:r w:rsidRPr="005A47AD">
        <w:rPr>
          <w:rStyle w:val="TagStyle"/>
          <w:rtl/>
        </w:rPr>
        <w:t xml:space="preserve"> &lt;&lt; דובר &gt;&gt;</w:t>
      </w:r>
      <w:r w:rsidR="008E4F5A">
        <w:rPr>
          <w:rtl/>
        </w:rPr>
        <w:t xml:space="preserve"> </w:t>
      </w:r>
      <w:bookmarkEnd w:id="101"/>
    </w:p>
    <w:p w14:paraId="24FB033E" w14:textId="77777777" w:rsidR="005A47AD" w:rsidRDefault="005A47AD" w:rsidP="005A47AD">
      <w:pPr>
        <w:pStyle w:val="KeepWithNext"/>
        <w:rPr>
          <w:rtl/>
          <w:lang w:eastAsia="he-IL"/>
        </w:rPr>
      </w:pPr>
    </w:p>
    <w:p w14:paraId="4CB820C3" w14:textId="77777777" w:rsidR="00ED31D6" w:rsidRDefault="005A47AD" w:rsidP="00ED31D6">
      <w:pPr>
        <w:pStyle w:val="aff0"/>
        <w:numPr>
          <w:ilvl w:val="0"/>
          <w:numId w:val="3"/>
        </w:numPr>
        <w:rPr>
          <w:lang w:eastAsia="he-IL"/>
        </w:rPr>
      </w:pPr>
      <w:r>
        <w:rPr>
          <w:rFonts w:hint="cs"/>
          <w:rtl/>
          <w:lang w:eastAsia="he-IL"/>
        </w:rPr>
        <w:t>בסעיף 63</w:t>
      </w:r>
      <w:r w:rsidR="009F01C9">
        <w:rPr>
          <w:rFonts w:hint="cs"/>
          <w:rtl/>
          <w:lang w:eastAsia="he-IL"/>
        </w:rPr>
        <w:t>א1</w:t>
      </w:r>
      <w:r w:rsidR="0060623B">
        <w:rPr>
          <w:rFonts w:hint="cs"/>
          <w:rtl/>
          <w:lang w:eastAsia="he-IL"/>
        </w:rPr>
        <w:t xml:space="preserve"> </w:t>
      </w:r>
      <w:r>
        <w:rPr>
          <w:rFonts w:hint="cs"/>
          <w:rtl/>
          <w:lang w:eastAsia="he-IL"/>
        </w:rPr>
        <w:t>בכותרת השוליים</w:t>
      </w:r>
      <w:r w:rsidR="009F01C9">
        <w:rPr>
          <w:rFonts w:hint="cs"/>
          <w:rtl/>
          <w:lang w:eastAsia="he-IL"/>
        </w:rPr>
        <w:t>,</w:t>
      </w:r>
      <w:r>
        <w:rPr>
          <w:rFonts w:hint="cs"/>
          <w:rtl/>
          <w:lang w:eastAsia="he-IL"/>
        </w:rPr>
        <w:t xml:space="preserve"> </w:t>
      </w:r>
      <w:r w:rsidR="00ED31D6">
        <w:rPr>
          <w:rFonts w:hint="cs"/>
          <w:rtl/>
          <w:lang w:eastAsia="he-IL"/>
        </w:rPr>
        <w:t>במקום "המשכורת הקובעת" יבוא:</w:t>
      </w:r>
    </w:p>
    <w:p w14:paraId="4ECDBE5E" w14:textId="77777777" w:rsidR="00ED31D6" w:rsidRDefault="00ED31D6" w:rsidP="00ED31D6">
      <w:pPr>
        <w:pStyle w:val="aff0"/>
        <w:ind w:left="3960" w:firstLine="0"/>
        <w:rPr>
          <w:rtl/>
          <w:lang w:eastAsia="he-IL"/>
        </w:rPr>
      </w:pPr>
    </w:p>
    <w:p w14:paraId="460CFAB5" w14:textId="77777777" w:rsidR="0060623B" w:rsidRDefault="005A47AD" w:rsidP="0060623B">
      <w:pPr>
        <w:pStyle w:val="aff0"/>
        <w:numPr>
          <w:ilvl w:val="0"/>
          <w:numId w:val="9"/>
        </w:numPr>
        <w:rPr>
          <w:rtl/>
          <w:lang w:eastAsia="he-IL"/>
        </w:rPr>
      </w:pPr>
      <w:r>
        <w:rPr>
          <w:rFonts w:hint="cs"/>
          <w:rtl/>
          <w:lang w:eastAsia="he-IL"/>
        </w:rPr>
        <w:t>"המשכורת הקובעת, רכיב שכר מוחרג".</w:t>
      </w:r>
    </w:p>
    <w:p w14:paraId="7AFAD46E" w14:textId="77777777" w:rsidR="0060623B" w:rsidRDefault="0060623B" w:rsidP="0060623B">
      <w:pPr>
        <w:pStyle w:val="aff0"/>
        <w:ind w:left="4320" w:firstLine="0"/>
        <w:rPr>
          <w:rtl/>
          <w:lang w:eastAsia="he-IL"/>
        </w:rPr>
      </w:pPr>
    </w:p>
    <w:p w14:paraId="03B488A2" w14:textId="77777777" w:rsidR="00ED31D6" w:rsidRDefault="0060623B" w:rsidP="0060623B">
      <w:pPr>
        <w:pStyle w:val="aff0"/>
        <w:ind w:left="3960" w:firstLine="0"/>
        <w:rPr>
          <w:rtl/>
          <w:lang w:eastAsia="he-IL"/>
        </w:rPr>
      </w:pPr>
      <w:r>
        <w:rPr>
          <w:rFonts w:hint="cs"/>
          <w:rtl/>
          <w:lang w:eastAsia="he-IL"/>
        </w:rPr>
        <w:t>(ב)</w:t>
      </w:r>
      <w:r w:rsidR="008E4F5A">
        <w:rPr>
          <w:rFonts w:hint="cs"/>
          <w:rtl/>
          <w:lang w:eastAsia="he-IL"/>
        </w:rPr>
        <w:t xml:space="preserve"> </w:t>
      </w:r>
      <w:r w:rsidR="009F01C9">
        <w:rPr>
          <w:rFonts w:hint="cs"/>
          <w:rtl/>
          <w:lang w:eastAsia="he-IL"/>
        </w:rPr>
        <w:t>אחרי סעיף קטן (ג) יבוא</w:t>
      </w:r>
      <w:r w:rsidR="00ED31D6">
        <w:rPr>
          <w:rFonts w:hint="cs"/>
          <w:rtl/>
          <w:lang w:eastAsia="he-IL"/>
        </w:rPr>
        <w:t>:</w:t>
      </w:r>
    </w:p>
    <w:p w14:paraId="3FEA6E51" w14:textId="77777777" w:rsidR="00ED31D6" w:rsidRDefault="00ED31D6" w:rsidP="009F01C9">
      <w:pPr>
        <w:rPr>
          <w:rtl/>
          <w:lang w:eastAsia="he-IL"/>
        </w:rPr>
      </w:pPr>
    </w:p>
    <w:p w14:paraId="1F96ED7F" w14:textId="77777777" w:rsidR="005A47AD" w:rsidRDefault="00ED31D6" w:rsidP="003B6061">
      <w:pPr>
        <w:rPr>
          <w:rtl/>
          <w:lang w:eastAsia="he-IL"/>
        </w:rPr>
      </w:pPr>
      <w:r>
        <w:rPr>
          <w:rFonts w:hint="cs"/>
          <w:rtl/>
          <w:lang w:eastAsia="he-IL"/>
        </w:rPr>
        <w:lastRenderedPageBreak/>
        <w:tab/>
      </w:r>
      <w:r>
        <w:rPr>
          <w:rFonts w:hint="cs"/>
          <w:rtl/>
          <w:lang w:eastAsia="he-IL"/>
        </w:rPr>
        <w:tab/>
      </w:r>
      <w:r>
        <w:rPr>
          <w:rFonts w:hint="cs"/>
          <w:rtl/>
          <w:lang w:eastAsia="he-IL"/>
        </w:rPr>
        <w:tab/>
      </w:r>
      <w:r w:rsidR="0060623B">
        <w:rPr>
          <w:rFonts w:hint="cs"/>
          <w:rtl/>
          <w:lang w:eastAsia="he-IL"/>
        </w:rPr>
        <w:t xml:space="preserve"> </w:t>
      </w:r>
      <w:r w:rsidR="0060623B">
        <w:rPr>
          <w:rFonts w:hint="cs"/>
          <w:rtl/>
          <w:lang w:eastAsia="he-IL"/>
        </w:rPr>
        <w:tab/>
      </w:r>
      <w:r w:rsidR="00CA24CD">
        <w:rPr>
          <w:rFonts w:hint="cs"/>
          <w:rtl/>
          <w:lang w:eastAsia="he-IL"/>
        </w:rPr>
        <w:tab/>
      </w:r>
      <w:r w:rsidR="005A47AD">
        <w:rPr>
          <w:rFonts w:hint="cs"/>
          <w:rtl/>
          <w:lang w:eastAsia="he-IL"/>
        </w:rPr>
        <w:t xml:space="preserve">בהגדרה "סעיף שכר </w:t>
      </w:r>
      <w:r>
        <w:rPr>
          <w:rFonts w:hint="cs"/>
          <w:rtl/>
          <w:lang w:eastAsia="he-IL"/>
        </w:rPr>
        <w:t>מוחרג" שבסעיף 8</w:t>
      </w:r>
      <w:r w:rsidR="005A47AD">
        <w:rPr>
          <w:rFonts w:hint="cs"/>
          <w:rtl/>
          <w:lang w:eastAsia="he-IL"/>
        </w:rPr>
        <w:t xml:space="preserve">, פסקה (1) </w:t>
      </w:r>
      <w:r w:rsidR="00CA24CD">
        <w:rPr>
          <w:rFonts w:hint="cs"/>
          <w:rtl/>
          <w:lang w:eastAsia="he-IL"/>
        </w:rPr>
        <w:tab/>
      </w:r>
      <w:r w:rsidR="00CA24CD">
        <w:rPr>
          <w:rFonts w:hint="cs"/>
          <w:rtl/>
          <w:lang w:eastAsia="he-IL"/>
        </w:rPr>
        <w:tab/>
      </w:r>
      <w:r w:rsidR="00CA24CD">
        <w:rPr>
          <w:rFonts w:hint="cs"/>
          <w:rtl/>
          <w:lang w:eastAsia="he-IL"/>
        </w:rPr>
        <w:tab/>
      </w:r>
      <w:r w:rsidR="00CA24CD">
        <w:rPr>
          <w:rFonts w:hint="cs"/>
          <w:rtl/>
          <w:lang w:eastAsia="he-IL"/>
        </w:rPr>
        <w:tab/>
      </w:r>
      <w:r w:rsidR="00CA24CD">
        <w:rPr>
          <w:rFonts w:hint="cs"/>
          <w:rtl/>
          <w:lang w:eastAsia="he-IL"/>
        </w:rPr>
        <w:tab/>
      </w:r>
      <w:r w:rsidR="00CA24CD">
        <w:rPr>
          <w:rFonts w:hint="cs"/>
          <w:rtl/>
          <w:lang w:eastAsia="he-IL"/>
        </w:rPr>
        <w:tab/>
      </w:r>
      <w:r w:rsidR="00CA24CD">
        <w:rPr>
          <w:rFonts w:hint="cs"/>
          <w:rtl/>
          <w:lang w:eastAsia="he-IL"/>
        </w:rPr>
        <w:tab/>
      </w:r>
      <w:r w:rsidR="005A47AD">
        <w:rPr>
          <w:rFonts w:hint="cs"/>
          <w:rtl/>
          <w:lang w:eastAsia="he-IL"/>
        </w:rPr>
        <w:t xml:space="preserve">תיקרא לגבי </w:t>
      </w:r>
      <w:r w:rsidR="0060623B">
        <w:rPr>
          <w:rFonts w:hint="cs"/>
          <w:rtl/>
          <w:lang w:eastAsia="he-IL"/>
        </w:rPr>
        <w:t xml:space="preserve">עובד </w:t>
      </w:r>
      <w:r w:rsidR="005A47AD">
        <w:rPr>
          <w:rFonts w:hint="cs"/>
          <w:rtl/>
          <w:lang w:eastAsia="he-IL"/>
        </w:rPr>
        <w:t xml:space="preserve">שירותי </w:t>
      </w:r>
      <w:r w:rsidR="005A47AD" w:rsidRPr="00ED31D6">
        <w:rPr>
          <w:rFonts w:hint="cs"/>
          <w:rtl/>
          <w:lang w:eastAsia="he-IL"/>
        </w:rPr>
        <w:t>הביטחון כאילו אחרי "לעובד</w:t>
      </w:r>
      <w:r w:rsidR="005A47AD">
        <w:rPr>
          <w:rFonts w:hint="cs"/>
          <w:rtl/>
          <w:lang w:eastAsia="he-IL"/>
        </w:rPr>
        <w:t xml:space="preserve"> </w:t>
      </w:r>
      <w:r w:rsidR="00CA24CD">
        <w:rPr>
          <w:rFonts w:hint="cs"/>
          <w:rtl/>
          <w:lang w:eastAsia="he-IL"/>
        </w:rPr>
        <w:tab/>
      </w:r>
      <w:r w:rsidR="00CA24CD">
        <w:rPr>
          <w:rFonts w:hint="cs"/>
          <w:rtl/>
          <w:lang w:eastAsia="he-IL"/>
        </w:rPr>
        <w:tab/>
      </w:r>
      <w:r w:rsidR="00CA24CD">
        <w:rPr>
          <w:rFonts w:hint="cs"/>
          <w:rtl/>
          <w:lang w:eastAsia="he-IL"/>
        </w:rPr>
        <w:tab/>
      </w:r>
      <w:r w:rsidR="00CA24CD">
        <w:rPr>
          <w:rFonts w:hint="cs"/>
          <w:rtl/>
          <w:lang w:eastAsia="he-IL"/>
        </w:rPr>
        <w:tab/>
      </w:r>
      <w:r w:rsidR="00CA24CD">
        <w:rPr>
          <w:rFonts w:hint="cs"/>
          <w:rtl/>
          <w:lang w:eastAsia="he-IL"/>
        </w:rPr>
        <w:tab/>
      </w:r>
      <w:r w:rsidR="00CA24CD">
        <w:rPr>
          <w:rFonts w:hint="cs"/>
          <w:rtl/>
          <w:lang w:eastAsia="he-IL"/>
        </w:rPr>
        <w:tab/>
      </w:r>
      <w:r w:rsidR="005A47AD">
        <w:rPr>
          <w:rFonts w:hint="cs"/>
          <w:rtl/>
          <w:lang w:eastAsia="he-IL"/>
        </w:rPr>
        <w:t xml:space="preserve">שדרגתו כדרגה שהייתה לפלוני </w:t>
      </w:r>
      <w:r>
        <w:rPr>
          <w:rFonts w:hint="cs"/>
          <w:rtl/>
          <w:lang w:eastAsia="he-IL"/>
        </w:rPr>
        <w:t xml:space="preserve">ערב </w:t>
      </w:r>
      <w:r w:rsidR="005A47AD">
        <w:rPr>
          <w:rFonts w:hint="cs"/>
          <w:rtl/>
          <w:lang w:eastAsia="he-IL"/>
        </w:rPr>
        <w:t>פרישתו מהשירות</w:t>
      </w:r>
      <w:r>
        <w:rPr>
          <w:rFonts w:hint="cs"/>
          <w:rtl/>
          <w:lang w:eastAsia="he-IL"/>
        </w:rPr>
        <w:t>",</w:t>
      </w:r>
      <w:r w:rsidR="003A6FEA">
        <w:rPr>
          <w:rFonts w:hint="cs"/>
          <w:rtl/>
          <w:lang w:eastAsia="he-IL"/>
        </w:rPr>
        <w:t xml:space="preserve"> </w:t>
      </w:r>
      <w:r w:rsidR="00CA24CD">
        <w:rPr>
          <w:rFonts w:hint="cs"/>
          <w:rtl/>
          <w:lang w:eastAsia="he-IL"/>
        </w:rPr>
        <w:tab/>
      </w:r>
      <w:r w:rsidR="00CA24CD">
        <w:rPr>
          <w:rFonts w:hint="cs"/>
          <w:rtl/>
          <w:lang w:eastAsia="he-IL"/>
        </w:rPr>
        <w:tab/>
      </w:r>
      <w:r w:rsidR="00CA24CD">
        <w:rPr>
          <w:rFonts w:hint="cs"/>
          <w:rtl/>
          <w:lang w:eastAsia="he-IL"/>
        </w:rPr>
        <w:tab/>
      </w:r>
      <w:r w:rsidR="00CA24CD">
        <w:rPr>
          <w:rFonts w:hint="cs"/>
          <w:rtl/>
          <w:lang w:eastAsia="he-IL"/>
        </w:rPr>
        <w:tab/>
      </w:r>
      <w:r w:rsidR="00CA24CD">
        <w:rPr>
          <w:rFonts w:hint="cs"/>
          <w:rtl/>
          <w:lang w:eastAsia="he-IL"/>
        </w:rPr>
        <w:tab/>
      </w:r>
      <w:r w:rsidR="00CA24CD">
        <w:rPr>
          <w:rFonts w:hint="cs"/>
          <w:rtl/>
          <w:lang w:eastAsia="he-IL"/>
        </w:rPr>
        <w:tab/>
      </w:r>
      <w:r>
        <w:rPr>
          <w:rFonts w:hint="cs"/>
          <w:rtl/>
          <w:lang w:eastAsia="he-IL"/>
        </w:rPr>
        <w:t>נאמר</w:t>
      </w:r>
      <w:r w:rsidR="003A6FEA">
        <w:rPr>
          <w:rFonts w:hint="cs"/>
          <w:rtl/>
          <w:lang w:eastAsia="he-IL"/>
        </w:rPr>
        <w:t xml:space="preserve"> </w:t>
      </w:r>
      <w:r>
        <w:rPr>
          <w:rFonts w:hint="cs"/>
          <w:rtl/>
          <w:lang w:eastAsia="he-IL"/>
        </w:rPr>
        <w:t>"</w:t>
      </w:r>
      <w:r w:rsidR="003A6FEA">
        <w:rPr>
          <w:rFonts w:hint="cs"/>
          <w:rtl/>
          <w:lang w:eastAsia="he-IL"/>
        </w:rPr>
        <w:t xml:space="preserve">וכן מגיע לעובד המדינה שאינו עובד </w:t>
      </w:r>
      <w:r w:rsidR="0060623B">
        <w:rPr>
          <w:rFonts w:hint="cs"/>
          <w:rtl/>
          <w:lang w:eastAsia="he-IL"/>
        </w:rPr>
        <w:t xml:space="preserve">שירותי </w:t>
      </w:r>
      <w:r w:rsidR="00CA24CD">
        <w:rPr>
          <w:rFonts w:hint="cs"/>
          <w:rtl/>
          <w:lang w:eastAsia="he-IL"/>
        </w:rPr>
        <w:tab/>
      </w:r>
      <w:r w:rsidR="00CA24CD">
        <w:rPr>
          <w:rFonts w:hint="cs"/>
          <w:rtl/>
          <w:lang w:eastAsia="he-IL"/>
        </w:rPr>
        <w:tab/>
      </w:r>
      <w:r w:rsidR="00CA24CD">
        <w:rPr>
          <w:rFonts w:hint="cs"/>
          <w:rtl/>
          <w:lang w:eastAsia="he-IL"/>
        </w:rPr>
        <w:tab/>
      </w:r>
      <w:r w:rsidR="00CA24CD">
        <w:rPr>
          <w:rFonts w:hint="cs"/>
          <w:rtl/>
          <w:lang w:eastAsia="he-IL"/>
        </w:rPr>
        <w:tab/>
      </w:r>
      <w:r w:rsidR="00CA24CD">
        <w:rPr>
          <w:rFonts w:hint="cs"/>
          <w:rtl/>
          <w:lang w:eastAsia="he-IL"/>
        </w:rPr>
        <w:tab/>
      </w:r>
      <w:r w:rsidR="00CA24CD">
        <w:rPr>
          <w:rFonts w:hint="cs"/>
          <w:rtl/>
          <w:lang w:eastAsia="he-IL"/>
        </w:rPr>
        <w:tab/>
      </w:r>
      <w:r w:rsidR="003A6FEA">
        <w:rPr>
          <w:rFonts w:hint="cs"/>
          <w:rtl/>
          <w:lang w:eastAsia="he-IL"/>
        </w:rPr>
        <w:t xml:space="preserve">הביטחון, שוטר </w:t>
      </w:r>
      <w:r w:rsidR="003A6FEA" w:rsidRPr="00ED31D6">
        <w:rPr>
          <w:rFonts w:hint="cs"/>
          <w:rtl/>
          <w:lang w:eastAsia="he-IL"/>
        </w:rPr>
        <w:t>או סוהר</w:t>
      </w:r>
      <w:r w:rsidRPr="00ED31D6">
        <w:rPr>
          <w:rFonts w:hint="cs"/>
          <w:rtl/>
          <w:lang w:eastAsia="he-IL"/>
        </w:rPr>
        <w:t>"</w:t>
      </w:r>
      <w:r w:rsidR="003A6FEA" w:rsidRPr="00ED31D6">
        <w:rPr>
          <w:rFonts w:hint="cs"/>
          <w:rtl/>
          <w:lang w:eastAsia="he-IL"/>
        </w:rPr>
        <w:t xml:space="preserve">. </w:t>
      </w:r>
    </w:p>
    <w:p w14:paraId="7C21F354" w14:textId="77777777" w:rsidR="00CA24CD" w:rsidRDefault="00CA24CD" w:rsidP="00ED31D6">
      <w:pPr>
        <w:rPr>
          <w:rtl/>
          <w:lang w:eastAsia="he-IL"/>
        </w:rPr>
      </w:pPr>
    </w:p>
    <w:p w14:paraId="3D80E7AF" w14:textId="77777777" w:rsidR="00CA24CD" w:rsidRDefault="00CA24CD" w:rsidP="00ED31D6">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 xml:space="preserve">ׁׁׁ(3) בסעיף 71א </w:t>
      </w:r>
      <w:r>
        <w:rPr>
          <w:rtl/>
          <w:lang w:eastAsia="he-IL"/>
        </w:rPr>
        <w:t>–</w:t>
      </w:r>
      <w:r>
        <w:rPr>
          <w:rFonts w:hint="cs"/>
          <w:rtl/>
          <w:lang w:eastAsia="he-IL"/>
        </w:rPr>
        <w:t xml:space="preserve"> </w:t>
      </w:r>
    </w:p>
    <w:p w14:paraId="1544FC51" w14:textId="77777777" w:rsidR="00CA24CD" w:rsidRDefault="00CA24CD" w:rsidP="00CA24CD">
      <w:pPr>
        <w:pStyle w:val="aff0"/>
        <w:ind w:left="3960" w:firstLine="0"/>
        <w:rPr>
          <w:rtl/>
          <w:lang w:eastAsia="he-IL"/>
        </w:rPr>
      </w:pPr>
    </w:p>
    <w:p w14:paraId="12907DCE" w14:textId="77777777" w:rsidR="00CA24CD" w:rsidRDefault="00CA24CD" w:rsidP="00CA24CD">
      <w:pPr>
        <w:pStyle w:val="aff0"/>
        <w:numPr>
          <w:ilvl w:val="0"/>
          <w:numId w:val="11"/>
        </w:numPr>
        <w:rPr>
          <w:lang w:eastAsia="he-IL"/>
        </w:rPr>
      </w:pPr>
      <w:r>
        <w:rPr>
          <w:rFonts w:hint="cs"/>
          <w:rtl/>
          <w:lang w:eastAsia="he-IL"/>
        </w:rPr>
        <w:t>בכותרת השוליים, במקום "המשכורת הקובעת" יבוא "המשכורת הקובעת, רכיב שכר מוחרג";</w:t>
      </w:r>
    </w:p>
    <w:p w14:paraId="4C36FB29" w14:textId="77777777" w:rsidR="00CA24CD" w:rsidRDefault="00CA24CD" w:rsidP="00CA24CD">
      <w:pPr>
        <w:pStyle w:val="aff0"/>
        <w:ind w:left="4320" w:firstLine="0"/>
        <w:rPr>
          <w:lang w:eastAsia="he-IL"/>
        </w:rPr>
      </w:pPr>
    </w:p>
    <w:p w14:paraId="744E3DFD" w14:textId="77777777" w:rsidR="00CA24CD" w:rsidRDefault="00CA24CD" w:rsidP="00CA24CD">
      <w:pPr>
        <w:pStyle w:val="aff0"/>
        <w:numPr>
          <w:ilvl w:val="0"/>
          <w:numId w:val="11"/>
        </w:numPr>
        <w:rPr>
          <w:lang w:eastAsia="he-IL"/>
        </w:rPr>
      </w:pPr>
      <w:r>
        <w:rPr>
          <w:rFonts w:hint="cs"/>
          <w:rtl/>
          <w:lang w:eastAsia="he-IL"/>
        </w:rPr>
        <w:t>אחרי סעיף קטן (ג) יבוא:</w:t>
      </w:r>
    </w:p>
    <w:p w14:paraId="78AD1AE7" w14:textId="77777777" w:rsidR="00CA24CD" w:rsidRDefault="00CA24CD" w:rsidP="00CA24CD">
      <w:pPr>
        <w:pStyle w:val="aff0"/>
        <w:rPr>
          <w:rtl/>
          <w:lang w:eastAsia="he-IL"/>
        </w:rPr>
      </w:pPr>
    </w:p>
    <w:p w14:paraId="23EE03D6" w14:textId="77777777" w:rsidR="00CA24CD" w:rsidRDefault="00CA24CD" w:rsidP="00CA24CD">
      <w:pPr>
        <w:pStyle w:val="aff0"/>
        <w:numPr>
          <w:ilvl w:val="0"/>
          <w:numId w:val="11"/>
        </w:numPr>
        <w:rPr>
          <w:rtl/>
          <w:lang w:eastAsia="he-IL"/>
        </w:rPr>
      </w:pPr>
      <w:r>
        <w:rPr>
          <w:rFonts w:hint="cs"/>
          <w:rtl/>
          <w:lang w:eastAsia="he-IL"/>
        </w:rPr>
        <w:t>בהגדרה "רכיב שכר מוחרג" שבסעיף 8, פסקה (1) תיקרא כאילו אחרי "לעובד שדרגתו כדרגה שהייתה לפלוני ערב פרישתו מהשירות", נאמר "וכן מגיע לעובד המדינה שאינו עובד שירותי הביטחון, שוטר או סוהר".</w:t>
      </w:r>
    </w:p>
    <w:p w14:paraId="7D15DC37" w14:textId="77777777" w:rsidR="003A6FEA" w:rsidRDefault="003A6FEA" w:rsidP="005A47AD">
      <w:pPr>
        <w:rPr>
          <w:rtl/>
          <w:lang w:eastAsia="he-IL"/>
        </w:rPr>
      </w:pPr>
    </w:p>
    <w:p w14:paraId="4AAE2204" w14:textId="77777777" w:rsidR="003A6FEA" w:rsidRDefault="003A6FEA" w:rsidP="005A47AD">
      <w:pPr>
        <w:rPr>
          <w:rtl/>
          <w:lang w:eastAsia="he-IL"/>
        </w:rPr>
      </w:pPr>
      <w:r>
        <w:rPr>
          <w:rFonts w:hint="cs"/>
          <w:rtl/>
          <w:lang w:eastAsia="he-IL"/>
        </w:rPr>
        <w:t>אתם רוצים להסביר בכמה מילים מה התכוונתם לעשות פה? למה היה צריך את ההתאמה הזאת?</w:t>
      </w:r>
    </w:p>
    <w:p w14:paraId="155BCCFF" w14:textId="77777777" w:rsidR="003A6FEA" w:rsidRDefault="003A6FEA" w:rsidP="005A47AD">
      <w:pPr>
        <w:rPr>
          <w:rtl/>
          <w:lang w:eastAsia="he-IL"/>
        </w:rPr>
      </w:pPr>
    </w:p>
    <w:p w14:paraId="7DD4086F" w14:textId="77777777" w:rsidR="003A6FEA" w:rsidRDefault="003A6FEA" w:rsidP="003A6FEA">
      <w:pPr>
        <w:pStyle w:val="af9"/>
        <w:keepNext/>
        <w:rPr>
          <w:rtl/>
          <w:lang w:eastAsia="he-IL"/>
        </w:rPr>
      </w:pPr>
      <w:bookmarkStart w:id="102" w:name="ET_guest_507477_103"/>
      <w:r w:rsidRPr="003A6FEA">
        <w:rPr>
          <w:rStyle w:val="TagStyle"/>
          <w:rtl/>
        </w:rPr>
        <w:t xml:space="preserve"> &lt;&lt; אורח &gt;&gt; </w:t>
      </w:r>
      <w:r>
        <w:rPr>
          <w:rtl/>
          <w:lang w:eastAsia="he-IL"/>
        </w:rPr>
        <w:t>רבקה ראבילו:</w:t>
      </w:r>
      <w:r w:rsidRPr="003A6FEA">
        <w:rPr>
          <w:rStyle w:val="TagStyle"/>
          <w:rtl/>
        </w:rPr>
        <w:t xml:space="preserve"> &lt;&lt; אורח &gt;&gt;</w:t>
      </w:r>
      <w:r w:rsidR="008E4F5A">
        <w:rPr>
          <w:rtl/>
          <w:lang w:eastAsia="he-IL"/>
        </w:rPr>
        <w:t xml:space="preserve"> </w:t>
      </w:r>
      <w:bookmarkEnd w:id="102"/>
    </w:p>
    <w:p w14:paraId="4A547433" w14:textId="77777777" w:rsidR="003A6FEA" w:rsidRDefault="003A6FEA" w:rsidP="003A6FEA">
      <w:pPr>
        <w:pStyle w:val="KeepWithNext"/>
        <w:rPr>
          <w:rtl/>
          <w:lang w:eastAsia="he-IL"/>
        </w:rPr>
      </w:pPr>
    </w:p>
    <w:p w14:paraId="24FA9555" w14:textId="77777777" w:rsidR="003A6FEA" w:rsidRDefault="00C84783" w:rsidP="003A6FEA">
      <w:pPr>
        <w:rPr>
          <w:rtl/>
          <w:lang w:eastAsia="he-IL"/>
        </w:rPr>
      </w:pPr>
      <w:r>
        <w:rPr>
          <w:rFonts w:hint="cs"/>
          <w:rtl/>
          <w:lang w:eastAsia="he-IL"/>
        </w:rPr>
        <w:t>מדובר ברכיב כפי שאמרנו מקודם, שמשתרשר מעובד המדינה אל עובד שירותי הביטחון או אל השוטר או הסוהר, והשוטר או הסוהר או עובד שירותי ביטחון קיבל את זה ערב פרישתו, העובד הפעיל המקביל לו ממשיך לקבל אותו, אבל כל אותו מערך של הסכם קיבוצי שמחריג את הרכיב לא חל ישירות עליו, אלא חל על אותו עובד מדינה שמקבל את הרכיב, כלומר יש כאן שני חלקים בסיטואציה, עובד שירותי הביטחון, המשרת, שוטר, סוהר מקבל את הרכיב</w:t>
      </w:r>
      <w:r w:rsidR="00D21244">
        <w:rPr>
          <w:rFonts w:hint="cs"/>
          <w:rtl/>
          <w:lang w:eastAsia="he-IL"/>
        </w:rPr>
        <w:t>,</w:t>
      </w:r>
      <w:r>
        <w:rPr>
          <w:rFonts w:hint="cs"/>
          <w:rtl/>
          <w:lang w:eastAsia="he-IL"/>
        </w:rPr>
        <w:t xml:space="preserve"> וקיים גם מצב לגבי אותו רכיב, שלגבי עובד המדינה המקבל את הרכיב יש הסכמה להחרגה של הרכיב בהסכם הקיבוצי מהמשכורת הקובעת. קצת מורכב. </w:t>
      </w:r>
    </w:p>
    <w:p w14:paraId="3C3F9853" w14:textId="77777777" w:rsidR="00D21244" w:rsidRDefault="00D21244" w:rsidP="003A6FEA">
      <w:pPr>
        <w:rPr>
          <w:rtl/>
          <w:lang w:eastAsia="he-IL"/>
        </w:rPr>
      </w:pPr>
    </w:p>
    <w:p w14:paraId="6EC375B3" w14:textId="77777777" w:rsidR="00D21244" w:rsidRDefault="00D21244" w:rsidP="00D21244">
      <w:pPr>
        <w:pStyle w:val="a4"/>
        <w:keepNext/>
        <w:rPr>
          <w:rtl/>
        </w:rPr>
      </w:pPr>
      <w:bookmarkStart w:id="103" w:name="ET_speaker_6158_104"/>
      <w:r w:rsidRPr="00D21244">
        <w:rPr>
          <w:rStyle w:val="TagStyle"/>
          <w:rtl/>
        </w:rPr>
        <w:t xml:space="preserve"> &lt;&lt; דובר &gt;&gt; </w:t>
      </w:r>
      <w:r>
        <w:rPr>
          <w:rtl/>
        </w:rPr>
        <w:t>אפרת רייטן מרום (העבודה):</w:t>
      </w:r>
      <w:r w:rsidRPr="00D21244">
        <w:rPr>
          <w:rStyle w:val="TagStyle"/>
          <w:rtl/>
        </w:rPr>
        <w:t xml:space="preserve"> &lt;&lt; דובר &gt;&gt;</w:t>
      </w:r>
      <w:r w:rsidR="008E4F5A">
        <w:rPr>
          <w:rtl/>
        </w:rPr>
        <w:t xml:space="preserve"> </w:t>
      </w:r>
      <w:bookmarkEnd w:id="103"/>
    </w:p>
    <w:p w14:paraId="5B875427" w14:textId="77777777" w:rsidR="00D21244" w:rsidRDefault="00D21244" w:rsidP="00D21244">
      <w:pPr>
        <w:pStyle w:val="KeepWithNext"/>
        <w:rPr>
          <w:rtl/>
          <w:lang w:eastAsia="he-IL"/>
        </w:rPr>
      </w:pPr>
    </w:p>
    <w:p w14:paraId="71B44D62" w14:textId="77777777" w:rsidR="00D21244" w:rsidRDefault="00D21244" w:rsidP="00D21244">
      <w:pPr>
        <w:rPr>
          <w:rtl/>
          <w:lang w:eastAsia="he-IL"/>
        </w:rPr>
      </w:pPr>
      <w:r>
        <w:rPr>
          <w:rFonts w:hint="cs"/>
          <w:rtl/>
          <w:lang w:eastAsia="he-IL"/>
        </w:rPr>
        <w:t>בעצם אתם מחריגים את עובד שירותי הביטחון, שוטר או סוהר מההחרגה?</w:t>
      </w:r>
    </w:p>
    <w:p w14:paraId="2D09940D" w14:textId="77777777" w:rsidR="00D21244" w:rsidRDefault="00D21244" w:rsidP="00D21244">
      <w:pPr>
        <w:rPr>
          <w:rtl/>
          <w:lang w:eastAsia="he-IL"/>
        </w:rPr>
      </w:pPr>
    </w:p>
    <w:p w14:paraId="63817C7B" w14:textId="77777777" w:rsidR="00D21244" w:rsidRDefault="00D21244" w:rsidP="00D21244">
      <w:pPr>
        <w:pStyle w:val="af9"/>
        <w:keepNext/>
        <w:rPr>
          <w:rtl/>
          <w:lang w:eastAsia="he-IL"/>
        </w:rPr>
      </w:pPr>
      <w:bookmarkStart w:id="104" w:name="ET_guest_507477_105"/>
      <w:r w:rsidRPr="00D21244">
        <w:rPr>
          <w:rStyle w:val="TagStyle"/>
          <w:rtl/>
        </w:rPr>
        <w:t xml:space="preserve"> &lt;&lt; אורח &gt;&gt; </w:t>
      </w:r>
      <w:r>
        <w:rPr>
          <w:rtl/>
          <w:lang w:eastAsia="he-IL"/>
        </w:rPr>
        <w:t>רבקה ראבילו:</w:t>
      </w:r>
      <w:r w:rsidRPr="00D21244">
        <w:rPr>
          <w:rStyle w:val="TagStyle"/>
          <w:rtl/>
        </w:rPr>
        <w:t xml:space="preserve"> &lt;&lt; אורח &gt;&gt;</w:t>
      </w:r>
      <w:r w:rsidR="008E4F5A">
        <w:rPr>
          <w:rtl/>
          <w:lang w:eastAsia="he-IL"/>
        </w:rPr>
        <w:t xml:space="preserve"> </w:t>
      </w:r>
      <w:bookmarkEnd w:id="104"/>
    </w:p>
    <w:p w14:paraId="799158A4" w14:textId="77777777" w:rsidR="00D21244" w:rsidRDefault="00D21244" w:rsidP="00D21244">
      <w:pPr>
        <w:pStyle w:val="KeepWithNext"/>
        <w:rPr>
          <w:rtl/>
          <w:lang w:eastAsia="he-IL"/>
        </w:rPr>
      </w:pPr>
    </w:p>
    <w:p w14:paraId="5802833D" w14:textId="77777777" w:rsidR="00D21244" w:rsidRDefault="00D21244" w:rsidP="00D21244">
      <w:pPr>
        <w:rPr>
          <w:rtl/>
          <w:lang w:eastAsia="he-IL"/>
        </w:rPr>
      </w:pPr>
      <w:r>
        <w:rPr>
          <w:rFonts w:hint="cs"/>
          <w:rtl/>
          <w:lang w:eastAsia="he-IL"/>
        </w:rPr>
        <w:t xml:space="preserve">מחילים עליו את ההחרגה. </w:t>
      </w:r>
    </w:p>
    <w:p w14:paraId="73719825" w14:textId="77777777" w:rsidR="00D21244" w:rsidRDefault="00D21244" w:rsidP="00D21244">
      <w:pPr>
        <w:rPr>
          <w:rtl/>
          <w:lang w:eastAsia="he-IL"/>
        </w:rPr>
      </w:pPr>
    </w:p>
    <w:p w14:paraId="67E6AD3D" w14:textId="77777777" w:rsidR="00D21244" w:rsidRDefault="00D21244" w:rsidP="00D21244">
      <w:pPr>
        <w:pStyle w:val="af9"/>
        <w:keepNext/>
        <w:rPr>
          <w:rtl/>
          <w:lang w:eastAsia="he-IL"/>
        </w:rPr>
      </w:pPr>
      <w:bookmarkStart w:id="105" w:name="ET_guest_נור_חאיך_106"/>
      <w:r w:rsidRPr="00D21244">
        <w:rPr>
          <w:rStyle w:val="TagStyle"/>
          <w:rtl/>
        </w:rPr>
        <w:t xml:space="preserve"> &lt;&lt; אורח &gt;&gt; </w:t>
      </w:r>
      <w:r>
        <w:rPr>
          <w:rtl/>
          <w:lang w:eastAsia="he-IL"/>
        </w:rPr>
        <w:t>נור חאיך:</w:t>
      </w:r>
      <w:r w:rsidRPr="00D21244">
        <w:rPr>
          <w:rStyle w:val="TagStyle"/>
          <w:rtl/>
        </w:rPr>
        <w:t xml:space="preserve"> &lt;&lt; אורח &gt;&gt;</w:t>
      </w:r>
      <w:r w:rsidR="008E4F5A">
        <w:rPr>
          <w:rtl/>
          <w:lang w:eastAsia="he-IL"/>
        </w:rPr>
        <w:t xml:space="preserve"> </w:t>
      </w:r>
      <w:bookmarkEnd w:id="105"/>
    </w:p>
    <w:p w14:paraId="1790E949" w14:textId="77777777" w:rsidR="00D21244" w:rsidRDefault="00D21244" w:rsidP="00D21244">
      <w:pPr>
        <w:pStyle w:val="KeepWithNext"/>
        <w:rPr>
          <w:rtl/>
          <w:lang w:eastAsia="he-IL"/>
        </w:rPr>
      </w:pPr>
    </w:p>
    <w:p w14:paraId="2D524D1E" w14:textId="77777777" w:rsidR="00D21244" w:rsidRPr="003B6061" w:rsidRDefault="00D21244" w:rsidP="00D21244">
      <w:pPr>
        <w:rPr>
          <w:rtl/>
          <w:lang w:eastAsia="he-IL"/>
        </w:rPr>
      </w:pPr>
      <w:r>
        <w:rPr>
          <w:rFonts w:hint="cs"/>
          <w:rtl/>
          <w:lang w:eastAsia="he-IL"/>
        </w:rPr>
        <w:t xml:space="preserve">ההתאמה שנעשתה היא פשוטה. היא רק נראית קצת מורכבת. בחוק הגמלאות יש סעיפים כלליים ויש סעיפים ספציפיים. בהגדרה של משכורת קובעת באזור שאנחנו מתקנים זה החלק הכללי ויש סעיפים ספציפיים לעובדי שירות הביטחון כולל שוטרים וסוהרים. מה שאנחנו מציעים בתיקון פה זה פשוט לקרוא את </w:t>
      </w:r>
      <w:r w:rsidRPr="003B6061">
        <w:rPr>
          <w:rFonts w:hint="cs"/>
          <w:rtl/>
          <w:lang w:eastAsia="he-IL"/>
        </w:rPr>
        <w:t>אותו תיקון שעשינו לעובדי המדינה הרגילים, להחיל אותו גם על גופי הביטחון בשינוי אחד קטן. בחלק מהתנאים שהקראנו לפני זמן קצר יש תנאי שהרכיב הוא מגיע לעובד שדרגתו הייתה כדרגת פלוני ערב פרישתו מהשירות, זאת אומרת התנאי היה שאותו רכיב מגיע לעובד מדינה.</w:t>
      </w:r>
    </w:p>
    <w:p w14:paraId="49654932" w14:textId="77777777" w:rsidR="00D21244" w:rsidRPr="003B6061" w:rsidRDefault="00D21244" w:rsidP="00D21244">
      <w:pPr>
        <w:rPr>
          <w:rtl/>
          <w:lang w:eastAsia="he-IL"/>
        </w:rPr>
      </w:pPr>
    </w:p>
    <w:p w14:paraId="4DB5E013" w14:textId="77777777" w:rsidR="00D21244" w:rsidRPr="003B6061" w:rsidRDefault="00D21244" w:rsidP="00D21244">
      <w:pPr>
        <w:rPr>
          <w:rtl/>
          <w:lang w:eastAsia="he-IL"/>
        </w:rPr>
      </w:pPr>
      <w:r w:rsidRPr="003B6061">
        <w:rPr>
          <w:rFonts w:hint="cs"/>
          <w:rtl/>
          <w:lang w:eastAsia="he-IL"/>
        </w:rPr>
        <w:t xml:space="preserve">כשאנחנו קוראים את </w:t>
      </w:r>
      <w:r w:rsidR="001B00BD" w:rsidRPr="003B6061">
        <w:rPr>
          <w:rFonts w:hint="cs"/>
          <w:rtl/>
          <w:lang w:eastAsia="he-IL"/>
        </w:rPr>
        <w:t xml:space="preserve">הסעיף המותאם לשוטרים או לסוהרים, </w:t>
      </w:r>
      <w:r w:rsidRPr="003B6061">
        <w:rPr>
          <w:rFonts w:hint="cs"/>
          <w:rtl/>
          <w:lang w:eastAsia="he-IL"/>
        </w:rPr>
        <w:t>אי אפשר להגיד שאותו רכיב מגיע לעובדי מדינה כי אנחנו לא מדברים על עובדי המדינה אלא אנחנו מדברים על שוטרים וסוהרים, לכן אנחנו פשוט אומרים שקוראים את הסעיף שהקראנו בהתחלה באותה צורה בשינוי שלהלן, זה השינוי שהוצג, שבמקום התנאי הראשון יקראו את</w:t>
      </w:r>
      <w:r w:rsidR="00063E17" w:rsidRPr="003B6061">
        <w:rPr>
          <w:rFonts w:hint="cs"/>
          <w:rtl/>
          <w:lang w:eastAsia="he-IL"/>
        </w:rPr>
        <w:t xml:space="preserve"> התנאי החדש שכתוב בסעיף 63א1</w:t>
      </w:r>
      <w:r w:rsidRPr="003B6061">
        <w:rPr>
          <w:rFonts w:hint="cs"/>
          <w:rtl/>
          <w:lang w:eastAsia="he-IL"/>
        </w:rPr>
        <w:t xml:space="preserve"> ה</w:t>
      </w:r>
      <w:r w:rsidR="00063E17" w:rsidRPr="003B6061">
        <w:rPr>
          <w:rFonts w:hint="cs"/>
          <w:rtl/>
          <w:lang w:eastAsia="he-IL"/>
        </w:rPr>
        <w:t>חדש. אותו דבר גם לגבי סעיף 71א</w:t>
      </w:r>
      <w:r w:rsidRPr="003B6061">
        <w:rPr>
          <w:rFonts w:hint="cs"/>
          <w:rtl/>
          <w:lang w:eastAsia="he-IL"/>
        </w:rPr>
        <w:t xml:space="preserve">. סעיף אחד שוטרים וסוהרים והסעיף השני זה לעובדי שירות הביטחון. </w:t>
      </w:r>
    </w:p>
    <w:p w14:paraId="55621BBB" w14:textId="77777777" w:rsidR="00D21244" w:rsidRDefault="00D21244" w:rsidP="00D21244">
      <w:pPr>
        <w:rPr>
          <w:rtl/>
          <w:lang w:eastAsia="he-IL"/>
        </w:rPr>
      </w:pPr>
    </w:p>
    <w:p w14:paraId="2FCEC52D" w14:textId="77777777" w:rsidR="00D21244" w:rsidRDefault="00D21244" w:rsidP="00D21244">
      <w:pPr>
        <w:pStyle w:val="a4"/>
        <w:keepNext/>
        <w:rPr>
          <w:rtl/>
        </w:rPr>
      </w:pPr>
      <w:bookmarkStart w:id="106" w:name="ET_speaker_יעל_סלנט_107"/>
      <w:r w:rsidRPr="00D21244">
        <w:rPr>
          <w:rStyle w:val="TagStyle"/>
          <w:rtl/>
        </w:rPr>
        <w:t xml:space="preserve"> &lt;&lt; דובר &gt;&gt; </w:t>
      </w:r>
      <w:r>
        <w:rPr>
          <w:rtl/>
        </w:rPr>
        <w:t>יעל סלנט:</w:t>
      </w:r>
      <w:r w:rsidRPr="00D21244">
        <w:rPr>
          <w:rStyle w:val="TagStyle"/>
          <w:rtl/>
        </w:rPr>
        <w:t xml:space="preserve"> &lt;&lt; דובר &gt;&gt;</w:t>
      </w:r>
      <w:r w:rsidR="008E4F5A">
        <w:rPr>
          <w:rtl/>
        </w:rPr>
        <w:t xml:space="preserve"> </w:t>
      </w:r>
      <w:bookmarkEnd w:id="106"/>
    </w:p>
    <w:p w14:paraId="2A6F2CEF" w14:textId="77777777" w:rsidR="00D21244" w:rsidRDefault="00D21244" w:rsidP="00D21244">
      <w:pPr>
        <w:pStyle w:val="KeepWithNext"/>
        <w:rPr>
          <w:rtl/>
          <w:lang w:eastAsia="he-IL"/>
        </w:rPr>
      </w:pPr>
    </w:p>
    <w:p w14:paraId="061BA1A6" w14:textId="77777777" w:rsidR="00D21244" w:rsidRDefault="00D21244" w:rsidP="00D21244">
      <w:pPr>
        <w:rPr>
          <w:rtl/>
          <w:lang w:eastAsia="he-IL"/>
        </w:rPr>
      </w:pPr>
      <w:r>
        <w:rPr>
          <w:rFonts w:hint="cs"/>
          <w:rtl/>
          <w:lang w:eastAsia="he-IL"/>
        </w:rPr>
        <w:t>אם אני מבינה נכון, במהות אין הערות ואנחנו צריכים להתגבש על הנוסח, אם נלך על הנוסח הזה או על הנוסח החלופי, אבל מבחינת המהות לשירותי הביטחון יש הערות במהות של ההסדר?</w:t>
      </w:r>
    </w:p>
    <w:p w14:paraId="6D150218" w14:textId="77777777" w:rsidR="00D21244" w:rsidRDefault="00D21244" w:rsidP="00D21244">
      <w:pPr>
        <w:rPr>
          <w:rtl/>
          <w:lang w:eastAsia="he-IL"/>
        </w:rPr>
      </w:pPr>
    </w:p>
    <w:p w14:paraId="59FE33AD" w14:textId="77777777" w:rsidR="00D21244" w:rsidRDefault="00D21244" w:rsidP="00D21244">
      <w:pPr>
        <w:pStyle w:val="af9"/>
        <w:keepNext/>
        <w:rPr>
          <w:rtl/>
          <w:lang w:eastAsia="he-IL"/>
        </w:rPr>
      </w:pPr>
      <w:bookmarkStart w:id="107" w:name="ET_guest_מיכל_108"/>
      <w:r w:rsidRPr="00D21244">
        <w:rPr>
          <w:rStyle w:val="TagStyle"/>
          <w:rtl/>
        </w:rPr>
        <w:lastRenderedPageBreak/>
        <w:t xml:space="preserve"> &lt;&lt; אורח &gt;&gt; </w:t>
      </w:r>
      <w:r>
        <w:rPr>
          <w:rtl/>
          <w:lang w:eastAsia="he-IL"/>
        </w:rPr>
        <w:t>מיכל:</w:t>
      </w:r>
      <w:r w:rsidRPr="00D21244">
        <w:rPr>
          <w:rStyle w:val="TagStyle"/>
          <w:rtl/>
        </w:rPr>
        <w:t xml:space="preserve"> &lt;&lt; אורח &gt;&gt;</w:t>
      </w:r>
      <w:r w:rsidR="008E4F5A">
        <w:rPr>
          <w:rtl/>
          <w:lang w:eastAsia="he-IL"/>
        </w:rPr>
        <w:t xml:space="preserve"> </w:t>
      </w:r>
      <w:bookmarkEnd w:id="107"/>
    </w:p>
    <w:p w14:paraId="08114F7D" w14:textId="77777777" w:rsidR="00D21244" w:rsidRDefault="00D21244" w:rsidP="00D21244">
      <w:pPr>
        <w:pStyle w:val="KeepWithNext"/>
        <w:rPr>
          <w:rtl/>
          <w:lang w:eastAsia="he-IL"/>
        </w:rPr>
      </w:pPr>
    </w:p>
    <w:p w14:paraId="1B232782" w14:textId="77777777" w:rsidR="00D21244" w:rsidRDefault="001B00BD" w:rsidP="00D21244">
      <w:pPr>
        <w:rPr>
          <w:rtl/>
          <w:lang w:eastAsia="he-IL"/>
        </w:rPr>
      </w:pPr>
      <w:r>
        <w:rPr>
          <w:rFonts w:hint="cs"/>
          <w:rtl/>
          <w:lang w:eastAsia="he-IL"/>
        </w:rPr>
        <w:t>שמי מיכל ואני יועצת משפטית בשירות הביטחון הכללי. אין לנו הערות למהות ההסדר. אנחנו הסכמנו לנוסח הממשלתי. לגבי הנוסח שהובא בפנינו לפני שעה קלה, אנחנו עוד צריכים להידרש אליו כדי לבחון אם באמת עולה בקנה אחד עם ההסכמה, אם זה באמת מבחינתנו רק שינוי נוסח, ו</w:t>
      </w:r>
      <w:r w:rsidR="00FF181E">
        <w:rPr>
          <w:rFonts w:hint="cs"/>
          <w:rtl/>
          <w:lang w:eastAsia="he-IL"/>
        </w:rPr>
        <w:t>אנחנו</w:t>
      </w:r>
      <w:r>
        <w:rPr>
          <w:rFonts w:hint="cs"/>
          <w:rtl/>
          <w:lang w:eastAsia="he-IL"/>
        </w:rPr>
        <w:t xml:space="preserve"> נעדכן.</w:t>
      </w:r>
    </w:p>
    <w:p w14:paraId="2EAF6970" w14:textId="77777777" w:rsidR="001B00BD" w:rsidRDefault="001B00BD" w:rsidP="00D21244">
      <w:pPr>
        <w:rPr>
          <w:rtl/>
          <w:lang w:eastAsia="he-IL"/>
        </w:rPr>
      </w:pPr>
    </w:p>
    <w:p w14:paraId="1A6CC4E8" w14:textId="77777777" w:rsidR="001B00BD" w:rsidRDefault="001B00BD" w:rsidP="001B00BD">
      <w:pPr>
        <w:pStyle w:val="af6"/>
        <w:keepNext/>
        <w:rPr>
          <w:rtl/>
        </w:rPr>
      </w:pPr>
      <w:bookmarkStart w:id="108" w:name="ET_yor_4996_109"/>
      <w:r w:rsidRPr="001B00BD">
        <w:rPr>
          <w:rStyle w:val="TagStyle"/>
          <w:rtl/>
        </w:rPr>
        <w:t xml:space="preserve"> &lt;&lt; יור &gt;&gt; </w:t>
      </w:r>
      <w:r>
        <w:rPr>
          <w:rtl/>
        </w:rPr>
        <w:t>היו"ר ישראל אייכלר:</w:t>
      </w:r>
      <w:r w:rsidRPr="001B00BD">
        <w:rPr>
          <w:rStyle w:val="TagStyle"/>
          <w:rtl/>
        </w:rPr>
        <w:t xml:space="preserve"> &lt;&lt; יור &gt;&gt;</w:t>
      </w:r>
      <w:r w:rsidR="008E4F5A">
        <w:rPr>
          <w:rtl/>
        </w:rPr>
        <w:t xml:space="preserve"> </w:t>
      </w:r>
      <w:bookmarkEnd w:id="108"/>
    </w:p>
    <w:p w14:paraId="59CABC3D" w14:textId="77777777" w:rsidR="001B00BD" w:rsidRDefault="001B00BD" w:rsidP="001B00BD">
      <w:pPr>
        <w:pStyle w:val="KeepWithNext"/>
        <w:rPr>
          <w:rtl/>
          <w:lang w:eastAsia="he-IL"/>
        </w:rPr>
      </w:pPr>
    </w:p>
    <w:p w14:paraId="51A466B2" w14:textId="77777777" w:rsidR="001B00BD" w:rsidRDefault="001B00BD" w:rsidP="001B00BD">
      <w:pPr>
        <w:rPr>
          <w:rtl/>
          <w:lang w:eastAsia="he-IL"/>
        </w:rPr>
      </w:pPr>
      <w:r>
        <w:rPr>
          <w:rFonts w:hint="cs"/>
          <w:rtl/>
          <w:lang w:eastAsia="he-IL"/>
        </w:rPr>
        <w:t xml:space="preserve">אז אתם תהיו מתואמים עם היועצת המשפטית לגבי הניסוח המדויק. </w:t>
      </w:r>
    </w:p>
    <w:p w14:paraId="2B04A224" w14:textId="77777777" w:rsidR="001B00BD" w:rsidRDefault="001B00BD" w:rsidP="001B00BD">
      <w:pPr>
        <w:rPr>
          <w:rtl/>
          <w:lang w:eastAsia="he-IL"/>
        </w:rPr>
      </w:pPr>
    </w:p>
    <w:p w14:paraId="6BCD12FF" w14:textId="77777777" w:rsidR="001B00BD" w:rsidRDefault="001B00BD" w:rsidP="001B00BD">
      <w:pPr>
        <w:pStyle w:val="a4"/>
        <w:keepNext/>
        <w:rPr>
          <w:rtl/>
        </w:rPr>
      </w:pPr>
      <w:bookmarkStart w:id="109" w:name="ET_speaker_יעל_סלנט_110"/>
      <w:r w:rsidRPr="001B00BD">
        <w:rPr>
          <w:rStyle w:val="TagStyle"/>
          <w:rtl/>
        </w:rPr>
        <w:t xml:space="preserve"> &lt;&lt; דובר &gt;&gt; </w:t>
      </w:r>
      <w:r>
        <w:rPr>
          <w:rtl/>
        </w:rPr>
        <w:t>יעל סלנט:</w:t>
      </w:r>
      <w:r w:rsidRPr="001B00BD">
        <w:rPr>
          <w:rStyle w:val="TagStyle"/>
          <w:rtl/>
        </w:rPr>
        <w:t xml:space="preserve"> &lt;&lt; דובר &gt;&gt;</w:t>
      </w:r>
      <w:r w:rsidR="008E4F5A">
        <w:rPr>
          <w:rtl/>
        </w:rPr>
        <w:t xml:space="preserve"> </w:t>
      </w:r>
      <w:bookmarkEnd w:id="109"/>
    </w:p>
    <w:p w14:paraId="355EAB43" w14:textId="77777777" w:rsidR="001B00BD" w:rsidRDefault="001B00BD" w:rsidP="001B00BD">
      <w:pPr>
        <w:pStyle w:val="KeepWithNext"/>
        <w:rPr>
          <w:rtl/>
          <w:lang w:eastAsia="he-IL"/>
        </w:rPr>
      </w:pPr>
    </w:p>
    <w:p w14:paraId="0BDCEF1A" w14:textId="77777777" w:rsidR="001B00BD" w:rsidRDefault="001B00BD" w:rsidP="001B00BD">
      <w:pPr>
        <w:rPr>
          <w:rtl/>
          <w:lang w:eastAsia="he-IL"/>
        </w:rPr>
      </w:pPr>
      <w:r>
        <w:rPr>
          <w:rFonts w:hint="cs"/>
          <w:rtl/>
          <w:lang w:eastAsia="he-IL"/>
        </w:rPr>
        <w:t xml:space="preserve">משטרה, שב"ס, מישהו אחר שיש לו הערות? </w:t>
      </w:r>
    </w:p>
    <w:p w14:paraId="35CD700B" w14:textId="77777777" w:rsidR="001B00BD" w:rsidRDefault="001B00BD" w:rsidP="001B00BD">
      <w:pPr>
        <w:rPr>
          <w:rtl/>
          <w:lang w:eastAsia="he-IL"/>
        </w:rPr>
      </w:pPr>
    </w:p>
    <w:p w14:paraId="2550274C" w14:textId="77777777" w:rsidR="001B00BD" w:rsidRDefault="001B00BD" w:rsidP="001B00BD">
      <w:pPr>
        <w:pStyle w:val="af5"/>
        <w:keepNext/>
        <w:rPr>
          <w:rtl/>
        </w:rPr>
      </w:pPr>
      <w:bookmarkStart w:id="110" w:name="ET_interruption_קריאה_111"/>
      <w:r w:rsidRPr="001B00BD">
        <w:rPr>
          <w:rStyle w:val="TagStyle"/>
          <w:rtl/>
        </w:rPr>
        <w:t xml:space="preserve"> &lt;&lt; קריאה &gt;&gt; </w:t>
      </w:r>
      <w:r>
        <w:rPr>
          <w:rtl/>
        </w:rPr>
        <w:t>קריאה:</w:t>
      </w:r>
      <w:r w:rsidRPr="001B00BD">
        <w:rPr>
          <w:rStyle w:val="TagStyle"/>
          <w:rtl/>
        </w:rPr>
        <w:t xml:space="preserve"> &lt;&lt; קריאה &gt;&gt;</w:t>
      </w:r>
      <w:r w:rsidR="008E4F5A">
        <w:rPr>
          <w:rtl/>
        </w:rPr>
        <w:t xml:space="preserve"> </w:t>
      </w:r>
      <w:bookmarkEnd w:id="110"/>
    </w:p>
    <w:p w14:paraId="0F004529" w14:textId="77777777" w:rsidR="001B00BD" w:rsidRDefault="001B00BD" w:rsidP="001B00BD">
      <w:pPr>
        <w:pStyle w:val="KeepWithNext"/>
        <w:rPr>
          <w:rtl/>
          <w:lang w:eastAsia="he-IL"/>
        </w:rPr>
      </w:pPr>
    </w:p>
    <w:p w14:paraId="1869F25D" w14:textId="77777777" w:rsidR="001B00BD" w:rsidRDefault="001B00BD" w:rsidP="001B00BD">
      <w:pPr>
        <w:rPr>
          <w:rtl/>
          <w:lang w:eastAsia="he-IL"/>
        </w:rPr>
      </w:pPr>
      <w:r>
        <w:rPr>
          <w:rFonts w:hint="cs"/>
          <w:rtl/>
          <w:lang w:eastAsia="he-IL"/>
        </w:rPr>
        <w:t>המוסד מצטרף לעמדת השב"כ.</w:t>
      </w:r>
    </w:p>
    <w:p w14:paraId="3383A3AA" w14:textId="77777777" w:rsidR="001B00BD" w:rsidRDefault="001B00BD" w:rsidP="001B00BD">
      <w:pPr>
        <w:rPr>
          <w:rtl/>
          <w:lang w:eastAsia="he-IL"/>
        </w:rPr>
      </w:pPr>
    </w:p>
    <w:p w14:paraId="5C2A8E58" w14:textId="77777777" w:rsidR="001B00BD" w:rsidRDefault="001B00BD" w:rsidP="001B00BD">
      <w:pPr>
        <w:pStyle w:val="a4"/>
        <w:keepNext/>
        <w:rPr>
          <w:rtl/>
        </w:rPr>
      </w:pPr>
      <w:bookmarkStart w:id="111" w:name="ET_speaker_יעל_סלנט_112"/>
      <w:r w:rsidRPr="001B00BD">
        <w:rPr>
          <w:rStyle w:val="TagStyle"/>
          <w:rtl/>
        </w:rPr>
        <w:t xml:space="preserve"> &lt;&lt; דובר &gt;&gt; </w:t>
      </w:r>
      <w:r>
        <w:rPr>
          <w:rtl/>
        </w:rPr>
        <w:t>יעל סלנט:</w:t>
      </w:r>
      <w:r w:rsidRPr="001B00BD">
        <w:rPr>
          <w:rStyle w:val="TagStyle"/>
          <w:rtl/>
        </w:rPr>
        <w:t xml:space="preserve"> &lt;&lt; דובר &gt;&gt;</w:t>
      </w:r>
      <w:r w:rsidR="008E4F5A">
        <w:rPr>
          <w:rtl/>
        </w:rPr>
        <w:t xml:space="preserve"> </w:t>
      </w:r>
      <w:bookmarkEnd w:id="111"/>
    </w:p>
    <w:p w14:paraId="67A39AC9" w14:textId="77777777" w:rsidR="001B00BD" w:rsidRDefault="001B00BD" w:rsidP="001B00BD">
      <w:pPr>
        <w:pStyle w:val="KeepWithNext"/>
        <w:rPr>
          <w:rtl/>
          <w:lang w:eastAsia="he-IL"/>
        </w:rPr>
      </w:pPr>
    </w:p>
    <w:p w14:paraId="0A76028A" w14:textId="77777777" w:rsidR="001B00BD" w:rsidRDefault="001B00BD" w:rsidP="001B00BD">
      <w:pPr>
        <w:rPr>
          <w:rtl/>
          <w:lang w:eastAsia="he-IL"/>
        </w:rPr>
      </w:pPr>
      <w:r>
        <w:rPr>
          <w:rFonts w:hint="cs"/>
          <w:rtl/>
          <w:lang w:eastAsia="he-IL"/>
        </w:rPr>
        <w:t xml:space="preserve">בסדר גמור. </w:t>
      </w:r>
    </w:p>
    <w:p w14:paraId="6C4C22B9" w14:textId="77777777" w:rsidR="001B00BD" w:rsidRDefault="001B00BD" w:rsidP="001B00BD">
      <w:pPr>
        <w:rPr>
          <w:rtl/>
          <w:lang w:eastAsia="he-IL"/>
        </w:rPr>
      </w:pPr>
    </w:p>
    <w:p w14:paraId="3FDD150F" w14:textId="77777777" w:rsidR="001B00BD" w:rsidRDefault="001B00BD" w:rsidP="003B6061">
      <w:pPr>
        <w:rPr>
          <w:rtl/>
          <w:lang w:eastAsia="he-IL"/>
        </w:rPr>
      </w:pPr>
      <w:r>
        <w:rPr>
          <w:rFonts w:hint="cs"/>
          <w:rtl/>
          <w:lang w:eastAsia="he-IL"/>
        </w:rPr>
        <w:tab/>
      </w:r>
      <w:r>
        <w:rPr>
          <w:rFonts w:hint="cs"/>
          <w:rtl/>
          <w:lang w:eastAsia="he-IL"/>
        </w:rPr>
        <w:tab/>
      </w:r>
      <w:r>
        <w:rPr>
          <w:rFonts w:hint="cs"/>
          <w:rtl/>
          <w:lang w:eastAsia="he-IL"/>
        </w:rPr>
        <w:tab/>
        <w:t xml:space="preserve">סעיפים </w:t>
      </w:r>
      <w:r w:rsidR="00063E17">
        <w:rPr>
          <w:rFonts w:hint="cs"/>
          <w:rtl/>
          <w:lang w:eastAsia="he-IL"/>
        </w:rPr>
        <w:t>8</w:t>
      </w:r>
      <w:r>
        <w:rPr>
          <w:rFonts w:hint="cs"/>
          <w:rtl/>
          <w:lang w:eastAsia="he-IL"/>
        </w:rPr>
        <w:t xml:space="preserve">, </w:t>
      </w:r>
      <w:r w:rsidR="00063E17">
        <w:rPr>
          <w:rFonts w:hint="cs"/>
          <w:rtl/>
          <w:lang w:eastAsia="he-IL"/>
        </w:rPr>
        <w:t>63א1</w:t>
      </w:r>
      <w:r>
        <w:rPr>
          <w:rFonts w:hint="cs"/>
          <w:rtl/>
          <w:lang w:eastAsia="he-IL"/>
        </w:rPr>
        <w:t xml:space="preserve"> ו-71</w:t>
      </w:r>
      <w:r w:rsidR="00063E17">
        <w:rPr>
          <w:rFonts w:hint="cs"/>
          <w:rtl/>
          <w:lang w:eastAsia="he-IL"/>
        </w:rPr>
        <w:t>א</w:t>
      </w:r>
      <w:r>
        <w:rPr>
          <w:rFonts w:hint="cs"/>
          <w:rtl/>
          <w:lang w:eastAsia="he-IL"/>
        </w:rPr>
        <w:t xml:space="preserve"> לחוק הגמלאות כנוסחם בחוק זה יחולו על </w:t>
      </w:r>
      <w:r w:rsidR="003B6061">
        <w:rPr>
          <w:rFonts w:hint="cs"/>
          <w:rtl/>
          <w:lang w:eastAsia="he-IL"/>
        </w:rPr>
        <w:t>גמלאי</w:t>
      </w:r>
      <w:r>
        <w:rPr>
          <w:rFonts w:hint="cs"/>
          <w:rtl/>
          <w:lang w:eastAsia="he-IL"/>
        </w:rPr>
        <w:tab/>
      </w:r>
      <w:r>
        <w:rPr>
          <w:rFonts w:hint="cs"/>
          <w:rtl/>
          <w:lang w:eastAsia="he-IL"/>
        </w:rPr>
        <w:tab/>
      </w:r>
      <w:r>
        <w:rPr>
          <w:rFonts w:hint="cs"/>
          <w:rtl/>
          <w:lang w:eastAsia="he-IL"/>
        </w:rPr>
        <w:tab/>
      </w:r>
      <w:r>
        <w:rPr>
          <w:rFonts w:hint="cs"/>
          <w:rtl/>
          <w:lang w:eastAsia="he-IL"/>
        </w:rPr>
        <w:tab/>
        <w:t>שפרש מהשירות ביום תחילתו של חוק זה ואילך</w:t>
      </w:r>
      <w:r w:rsidR="00063E17">
        <w:rPr>
          <w:rFonts w:hint="cs"/>
          <w:rtl/>
          <w:lang w:eastAsia="he-IL"/>
        </w:rPr>
        <w:t>.</w:t>
      </w:r>
    </w:p>
    <w:p w14:paraId="1F7DB20C" w14:textId="77777777" w:rsidR="00F159B3" w:rsidRDefault="00F159B3" w:rsidP="001B00BD">
      <w:pPr>
        <w:rPr>
          <w:rtl/>
          <w:lang w:eastAsia="he-IL"/>
        </w:rPr>
      </w:pPr>
    </w:p>
    <w:p w14:paraId="342448C8" w14:textId="77777777" w:rsidR="00F159B3" w:rsidRDefault="00F159B3" w:rsidP="001B00BD">
      <w:pPr>
        <w:rPr>
          <w:rtl/>
          <w:lang w:eastAsia="he-IL"/>
        </w:rPr>
      </w:pPr>
      <w:r>
        <w:rPr>
          <w:rFonts w:hint="cs"/>
          <w:rtl/>
          <w:lang w:eastAsia="he-IL"/>
        </w:rPr>
        <w:t>זה אפרופו הערה שעלתה פה על ההבחנה בין גמלאים פעילים לבין גמלאים חדשים. כל ההסדר הזה יחול רק על מי שפרש מהשירות ביום תחילתו של חוק זה.</w:t>
      </w:r>
    </w:p>
    <w:p w14:paraId="6F08F300" w14:textId="77777777" w:rsidR="00F159B3" w:rsidRDefault="00F159B3" w:rsidP="001B00BD">
      <w:pPr>
        <w:rPr>
          <w:rtl/>
          <w:lang w:eastAsia="he-IL"/>
        </w:rPr>
      </w:pPr>
    </w:p>
    <w:p w14:paraId="455F38BE" w14:textId="77777777" w:rsidR="00F159B3" w:rsidRDefault="00F159B3" w:rsidP="00F159B3">
      <w:pPr>
        <w:pStyle w:val="af6"/>
        <w:keepNext/>
        <w:rPr>
          <w:rtl/>
        </w:rPr>
      </w:pPr>
      <w:bookmarkStart w:id="112" w:name="ET_yor_4996_113"/>
      <w:r w:rsidRPr="00F159B3">
        <w:rPr>
          <w:rStyle w:val="TagStyle"/>
          <w:rtl/>
        </w:rPr>
        <w:t xml:space="preserve"> &lt;&lt; יור &gt;&gt; </w:t>
      </w:r>
      <w:r>
        <w:rPr>
          <w:rtl/>
        </w:rPr>
        <w:t>היו"ר ישראל אייכלר:</w:t>
      </w:r>
      <w:r w:rsidRPr="00F159B3">
        <w:rPr>
          <w:rStyle w:val="TagStyle"/>
          <w:rtl/>
        </w:rPr>
        <w:t xml:space="preserve"> &lt;&lt; יור &gt;&gt;</w:t>
      </w:r>
      <w:r w:rsidR="008E4F5A">
        <w:rPr>
          <w:rtl/>
        </w:rPr>
        <w:t xml:space="preserve"> </w:t>
      </w:r>
      <w:bookmarkEnd w:id="112"/>
    </w:p>
    <w:p w14:paraId="7110A0AB" w14:textId="77777777" w:rsidR="00F159B3" w:rsidRDefault="00F159B3" w:rsidP="00F159B3">
      <w:pPr>
        <w:pStyle w:val="KeepWithNext"/>
        <w:rPr>
          <w:rtl/>
          <w:lang w:eastAsia="he-IL"/>
        </w:rPr>
      </w:pPr>
    </w:p>
    <w:p w14:paraId="25F0C38C" w14:textId="77777777" w:rsidR="00F159B3" w:rsidRDefault="00F159B3" w:rsidP="00F159B3">
      <w:pPr>
        <w:rPr>
          <w:rtl/>
          <w:lang w:eastAsia="he-IL"/>
        </w:rPr>
      </w:pPr>
      <w:r>
        <w:rPr>
          <w:rFonts w:hint="cs"/>
          <w:rtl/>
          <w:lang w:eastAsia="he-IL"/>
        </w:rPr>
        <w:t xml:space="preserve">מכאן ואילך ולא רטרואקטיבי. </w:t>
      </w:r>
    </w:p>
    <w:p w14:paraId="208A9C6A" w14:textId="77777777" w:rsidR="00F159B3" w:rsidRDefault="00F159B3" w:rsidP="00F159B3">
      <w:pPr>
        <w:rPr>
          <w:rtl/>
          <w:lang w:eastAsia="he-IL"/>
        </w:rPr>
      </w:pPr>
    </w:p>
    <w:p w14:paraId="009F5E16" w14:textId="77777777" w:rsidR="00F159B3" w:rsidRDefault="00F159B3" w:rsidP="00F159B3">
      <w:pPr>
        <w:pStyle w:val="a4"/>
        <w:keepNext/>
        <w:rPr>
          <w:rtl/>
        </w:rPr>
      </w:pPr>
      <w:bookmarkStart w:id="113" w:name="ET_speaker_יעל_סלנט_114"/>
      <w:r w:rsidRPr="00F159B3">
        <w:rPr>
          <w:rStyle w:val="TagStyle"/>
          <w:rtl/>
        </w:rPr>
        <w:t xml:space="preserve"> &lt;&lt; דובר &gt;&gt; </w:t>
      </w:r>
      <w:r>
        <w:rPr>
          <w:rtl/>
        </w:rPr>
        <w:t>יעל סלנט:</w:t>
      </w:r>
      <w:r w:rsidRPr="00F159B3">
        <w:rPr>
          <w:rStyle w:val="TagStyle"/>
          <w:rtl/>
        </w:rPr>
        <w:t xml:space="preserve"> &lt;&lt; דובר &gt;&gt;</w:t>
      </w:r>
      <w:r w:rsidR="008E4F5A">
        <w:rPr>
          <w:rtl/>
        </w:rPr>
        <w:t xml:space="preserve"> </w:t>
      </w:r>
      <w:bookmarkEnd w:id="113"/>
    </w:p>
    <w:p w14:paraId="7CE921B8" w14:textId="77777777" w:rsidR="00F159B3" w:rsidRDefault="00F159B3" w:rsidP="00F159B3">
      <w:pPr>
        <w:pStyle w:val="KeepWithNext"/>
        <w:rPr>
          <w:rtl/>
          <w:lang w:eastAsia="he-IL"/>
        </w:rPr>
      </w:pPr>
    </w:p>
    <w:p w14:paraId="16BF84BC" w14:textId="77777777" w:rsidR="00997E3A" w:rsidRDefault="00F159B3" w:rsidP="00997E3A">
      <w:pPr>
        <w:rPr>
          <w:rtl/>
          <w:lang w:eastAsia="he-IL"/>
        </w:rPr>
      </w:pPr>
      <w:r>
        <w:rPr>
          <w:rFonts w:hint="cs"/>
          <w:rtl/>
          <w:lang w:eastAsia="he-IL"/>
        </w:rPr>
        <w:t>תיקון</w:t>
      </w:r>
      <w:r w:rsidR="00997E3A">
        <w:rPr>
          <w:rFonts w:hint="cs"/>
          <w:rtl/>
          <w:lang w:eastAsia="he-IL"/>
        </w:rPr>
        <w:t xml:space="preserve"> חוק שירות הקבע (גמלאות). כאמור, חוק שירות הקבע (גמלאות) רלוונטי למשרתי הקבע. זה בעצם הסדר שהוא מקביל ולכן צריך תיקון גם בחוק הזה.</w:t>
      </w:r>
    </w:p>
    <w:p w14:paraId="4C53ED19" w14:textId="77777777" w:rsidR="00997E3A" w:rsidRDefault="00997E3A" w:rsidP="00997E3A">
      <w:pPr>
        <w:rPr>
          <w:rtl/>
          <w:lang w:eastAsia="he-IL"/>
        </w:rPr>
      </w:pPr>
    </w:p>
    <w:p w14:paraId="4ABBB8E4" w14:textId="77777777" w:rsidR="00997E3A" w:rsidRDefault="00997E3A" w:rsidP="00997E3A">
      <w:pPr>
        <w:rPr>
          <w:rtl/>
          <w:lang w:eastAsia="he-IL"/>
        </w:rPr>
      </w:pPr>
      <w:r>
        <w:rPr>
          <w:rFonts w:hint="cs"/>
          <w:rtl/>
          <w:lang w:eastAsia="he-IL"/>
        </w:rPr>
        <w:tab/>
      </w:r>
      <w:r>
        <w:rPr>
          <w:rFonts w:hint="cs"/>
          <w:rtl/>
          <w:lang w:eastAsia="he-IL"/>
        </w:rPr>
        <w:tab/>
      </w:r>
      <w:r>
        <w:rPr>
          <w:rFonts w:hint="cs"/>
          <w:rtl/>
          <w:lang w:eastAsia="he-IL"/>
        </w:rPr>
        <w:tab/>
        <w:t xml:space="preserve">בחוק שירות הקבע בצבא הגנה לישראל (גמלאות) (נוסח משולב),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התשמ"ה-1985 </w:t>
      </w:r>
      <w:r>
        <w:rPr>
          <w:rtl/>
          <w:lang w:eastAsia="he-IL"/>
        </w:rPr>
        <w:t>–</w:t>
      </w:r>
      <w:r>
        <w:rPr>
          <w:rFonts w:hint="cs"/>
          <w:rtl/>
          <w:lang w:eastAsia="he-IL"/>
        </w:rPr>
        <w:t xml:space="preserve"> </w:t>
      </w:r>
    </w:p>
    <w:p w14:paraId="1EB0D062" w14:textId="77777777" w:rsidR="00997E3A" w:rsidRDefault="00997E3A" w:rsidP="00997E3A">
      <w:pPr>
        <w:rPr>
          <w:rtl/>
          <w:lang w:eastAsia="he-IL"/>
        </w:rPr>
      </w:pPr>
    </w:p>
    <w:p w14:paraId="0036F302" w14:textId="77777777" w:rsidR="00997E3A" w:rsidRDefault="00997E3A" w:rsidP="00997E3A">
      <w:pPr>
        <w:pStyle w:val="aff0"/>
        <w:numPr>
          <w:ilvl w:val="0"/>
          <w:numId w:val="6"/>
        </w:numPr>
        <w:rPr>
          <w:lang w:eastAsia="he-IL"/>
        </w:rPr>
      </w:pPr>
      <w:r>
        <w:rPr>
          <w:rFonts w:hint="cs"/>
          <w:rtl/>
          <w:lang w:eastAsia="he-IL"/>
        </w:rPr>
        <w:t>בסעיף 5</w:t>
      </w:r>
      <w:r w:rsidR="008E4F5A">
        <w:rPr>
          <w:rFonts w:hint="cs"/>
          <w:rtl/>
          <w:lang w:eastAsia="he-IL"/>
        </w:rPr>
        <w:t xml:space="preserve"> </w:t>
      </w:r>
      <w:r>
        <w:rPr>
          <w:rFonts w:hint="cs"/>
          <w:rtl/>
          <w:lang w:eastAsia="he-IL"/>
        </w:rPr>
        <w:t xml:space="preserve">- </w:t>
      </w:r>
    </w:p>
    <w:p w14:paraId="57153811" w14:textId="77777777" w:rsidR="00997E3A" w:rsidRDefault="00997E3A" w:rsidP="00997E3A">
      <w:pPr>
        <w:pStyle w:val="aff0"/>
        <w:ind w:left="3240" w:firstLine="0"/>
        <w:rPr>
          <w:lang w:eastAsia="he-IL"/>
        </w:rPr>
      </w:pPr>
    </w:p>
    <w:p w14:paraId="6414C1B0" w14:textId="77777777" w:rsidR="00997E3A" w:rsidRDefault="00997E3A" w:rsidP="00997E3A">
      <w:pPr>
        <w:pStyle w:val="aff0"/>
        <w:numPr>
          <w:ilvl w:val="0"/>
          <w:numId w:val="7"/>
        </w:numPr>
        <w:rPr>
          <w:lang w:eastAsia="he-IL"/>
        </w:rPr>
      </w:pPr>
      <w:r>
        <w:rPr>
          <w:rFonts w:hint="cs"/>
          <w:rtl/>
          <w:lang w:eastAsia="he-IL"/>
        </w:rPr>
        <w:t>בהגדרה "המשכורת הקובעת", ברישה ובפסקה (1), אחרי "לרבות התוספות הקבועות" יבוא "ולמעט רכיבי שכר מוחרגים";</w:t>
      </w:r>
    </w:p>
    <w:p w14:paraId="0B57592E" w14:textId="77777777" w:rsidR="00997E3A" w:rsidRDefault="00997E3A" w:rsidP="00997E3A">
      <w:pPr>
        <w:pStyle w:val="KeepWithNext"/>
        <w:rPr>
          <w:rtl/>
          <w:lang w:eastAsia="he-IL"/>
        </w:rPr>
      </w:pPr>
    </w:p>
    <w:p w14:paraId="3104DDD4" w14:textId="77777777" w:rsidR="00997E3A" w:rsidRDefault="00997E3A" w:rsidP="00997E3A">
      <w:pPr>
        <w:rPr>
          <w:rtl/>
          <w:lang w:eastAsia="he-IL"/>
        </w:rPr>
      </w:pPr>
      <w:r>
        <w:rPr>
          <w:rFonts w:hint="cs"/>
          <w:rtl/>
          <w:lang w:eastAsia="he-IL"/>
        </w:rPr>
        <w:t xml:space="preserve">שזה אותו הגדרה של המשכורת הקובעת, שבעצם אומרים שאפשר יהיה למעט ממנה רכיבי שכר מוחרגים. </w:t>
      </w:r>
    </w:p>
    <w:p w14:paraId="22BED6A0" w14:textId="77777777" w:rsidR="00020BD4" w:rsidRDefault="00020BD4" w:rsidP="00997E3A">
      <w:pPr>
        <w:rPr>
          <w:rtl/>
          <w:lang w:eastAsia="he-IL"/>
        </w:rPr>
      </w:pPr>
    </w:p>
    <w:p w14:paraId="0E3C6BFB" w14:textId="77777777" w:rsidR="00020BD4" w:rsidRDefault="00020BD4" w:rsidP="00020BD4">
      <w:pPr>
        <w:pStyle w:val="aff0"/>
        <w:numPr>
          <w:ilvl w:val="0"/>
          <w:numId w:val="7"/>
        </w:numPr>
        <w:rPr>
          <w:lang w:eastAsia="he-IL"/>
        </w:rPr>
      </w:pPr>
      <w:r>
        <w:rPr>
          <w:rFonts w:hint="cs"/>
          <w:rtl/>
          <w:lang w:eastAsia="he-IL"/>
        </w:rPr>
        <w:t>אחרי ההגדרה "משכורת קובעת משוקללת: יבוא:</w:t>
      </w:r>
    </w:p>
    <w:p w14:paraId="3F0723F9" w14:textId="77777777" w:rsidR="00143B95" w:rsidRDefault="00143B95" w:rsidP="00143B95">
      <w:pPr>
        <w:pStyle w:val="aff0"/>
        <w:ind w:left="3600" w:firstLine="0"/>
        <w:rPr>
          <w:rtl/>
          <w:lang w:eastAsia="he-IL"/>
        </w:rPr>
      </w:pPr>
    </w:p>
    <w:p w14:paraId="0FFBCC3F" w14:textId="77777777" w:rsidR="00143B95" w:rsidRDefault="00143B95" w:rsidP="00143B95">
      <w:pPr>
        <w:pStyle w:val="aff0"/>
        <w:ind w:left="3600" w:firstLine="0"/>
        <w:rPr>
          <w:rtl/>
          <w:lang w:eastAsia="he-IL"/>
        </w:rPr>
      </w:pPr>
      <w:r>
        <w:rPr>
          <w:rFonts w:hint="cs"/>
          <w:rtl/>
          <w:lang w:eastAsia="he-IL"/>
        </w:rPr>
        <w:t xml:space="preserve">"רכיב שכר מוחרג" </w:t>
      </w:r>
      <w:r>
        <w:rPr>
          <w:rtl/>
          <w:lang w:eastAsia="he-IL"/>
        </w:rPr>
        <w:t>–</w:t>
      </w:r>
      <w:r>
        <w:rPr>
          <w:rFonts w:hint="cs"/>
          <w:rtl/>
          <w:lang w:eastAsia="he-IL"/>
        </w:rPr>
        <w:t xml:space="preserve"> רכיב שכר שמתקיימים לגביו כל אלה:</w:t>
      </w:r>
    </w:p>
    <w:p w14:paraId="49D7369F" w14:textId="77777777" w:rsidR="00143B95" w:rsidRDefault="00143B95" w:rsidP="00143B95">
      <w:pPr>
        <w:pStyle w:val="aff0"/>
        <w:ind w:left="3600" w:firstLine="0"/>
        <w:rPr>
          <w:rtl/>
          <w:lang w:eastAsia="he-IL"/>
        </w:rPr>
      </w:pPr>
    </w:p>
    <w:p w14:paraId="60575245" w14:textId="77777777" w:rsidR="00143B95" w:rsidRDefault="00143B95" w:rsidP="00143B95">
      <w:pPr>
        <w:pStyle w:val="aff0"/>
        <w:numPr>
          <w:ilvl w:val="0"/>
          <w:numId w:val="8"/>
        </w:numPr>
        <w:rPr>
          <w:lang w:eastAsia="he-IL"/>
        </w:rPr>
      </w:pPr>
      <w:r>
        <w:rPr>
          <w:rFonts w:hint="cs"/>
          <w:rtl/>
          <w:lang w:eastAsia="he-IL"/>
        </w:rPr>
        <w:t>הוא מגיע לחייל שדרגתו כדרגה שהייתה לפלוני ערב פרישתו מהשירות;</w:t>
      </w:r>
    </w:p>
    <w:p w14:paraId="10FBF91C" w14:textId="77777777" w:rsidR="00143B95" w:rsidRDefault="00143B95" w:rsidP="00143B95">
      <w:pPr>
        <w:pStyle w:val="aff0"/>
        <w:ind w:left="3960" w:firstLine="0"/>
        <w:rPr>
          <w:lang w:eastAsia="he-IL"/>
        </w:rPr>
      </w:pPr>
    </w:p>
    <w:p w14:paraId="2D906B0F" w14:textId="77777777" w:rsidR="00143B95" w:rsidRDefault="00143B95" w:rsidP="00143B95">
      <w:pPr>
        <w:pStyle w:val="aff0"/>
        <w:numPr>
          <w:ilvl w:val="0"/>
          <w:numId w:val="8"/>
        </w:numPr>
        <w:rPr>
          <w:lang w:eastAsia="he-IL"/>
        </w:rPr>
      </w:pPr>
      <w:r>
        <w:rPr>
          <w:rFonts w:hint="cs"/>
          <w:rtl/>
          <w:lang w:eastAsia="he-IL"/>
        </w:rPr>
        <w:lastRenderedPageBreak/>
        <w:t xml:space="preserve">מקורו בהסכם קיבוצי שהמדינה צד לו, אשר נחתם ביום י"ב בסיוון התשפ"ג (1 ביוני 2023) ואילך (בהגדרה זו </w:t>
      </w:r>
      <w:r>
        <w:rPr>
          <w:rtl/>
          <w:lang w:eastAsia="he-IL"/>
        </w:rPr>
        <w:t>–</w:t>
      </w:r>
      <w:r>
        <w:rPr>
          <w:rFonts w:hint="cs"/>
          <w:rtl/>
          <w:lang w:eastAsia="he-IL"/>
        </w:rPr>
        <w:t xml:space="preserve"> ההסכם הקיבוצי);</w:t>
      </w:r>
    </w:p>
    <w:p w14:paraId="1867E7A8" w14:textId="77777777" w:rsidR="00143B95" w:rsidRDefault="00143B95" w:rsidP="00143B95">
      <w:pPr>
        <w:pStyle w:val="aff0"/>
        <w:rPr>
          <w:rtl/>
          <w:lang w:eastAsia="he-IL"/>
        </w:rPr>
      </w:pPr>
    </w:p>
    <w:p w14:paraId="652EDD43" w14:textId="77777777" w:rsidR="00143B95" w:rsidRDefault="00143B95" w:rsidP="00143B95">
      <w:pPr>
        <w:pStyle w:val="aff0"/>
        <w:numPr>
          <w:ilvl w:val="0"/>
          <w:numId w:val="8"/>
        </w:numPr>
        <w:rPr>
          <w:lang w:eastAsia="he-IL"/>
        </w:rPr>
      </w:pPr>
      <w:r>
        <w:rPr>
          <w:rFonts w:hint="cs"/>
          <w:rtl/>
          <w:lang w:eastAsia="he-IL"/>
        </w:rPr>
        <w:t>נקבע בהסכם הקיבוצי כי הוא לא יובא בחשבון לצורך חישוב המשכורת הקובעת לעניין הוראות חוק שירות המדינה (גמלאות) (נוסח משולב), התש"ל-1970;</w:t>
      </w:r>
    </w:p>
    <w:p w14:paraId="51EB4D3F" w14:textId="77777777" w:rsidR="00143B95" w:rsidRDefault="00143B95" w:rsidP="00143B95">
      <w:pPr>
        <w:pStyle w:val="aff0"/>
        <w:rPr>
          <w:rtl/>
          <w:lang w:eastAsia="he-IL"/>
        </w:rPr>
      </w:pPr>
    </w:p>
    <w:p w14:paraId="4AFF5808" w14:textId="77777777" w:rsidR="00143B95" w:rsidRDefault="00143B95" w:rsidP="00143B95">
      <w:pPr>
        <w:pStyle w:val="aff0"/>
        <w:numPr>
          <w:ilvl w:val="0"/>
          <w:numId w:val="8"/>
        </w:numPr>
        <w:rPr>
          <w:lang w:eastAsia="he-IL"/>
        </w:rPr>
      </w:pPr>
      <w:r>
        <w:rPr>
          <w:rFonts w:hint="cs"/>
          <w:rtl/>
          <w:lang w:eastAsia="he-IL"/>
        </w:rPr>
        <w:t>הוא לא היה קיים ערב החתימה על ההסכם הקיבוצי; לעניין זה, רכיב שכר שבא במקום רכיב שכר אחר שהיה קיים ערב החתימה על ההסכם הקיבוצי ולא נכלל בחישוב המשכורת הקובעת ערב החתימה על ההסכם הקיבוצי</w:t>
      </w:r>
      <w:r w:rsidR="009F01C9">
        <w:rPr>
          <w:rFonts w:hint="cs"/>
          <w:rtl/>
          <w:lang w:eastAsia="he-IL"/>
        </w:rPr>
        <w:t>'</w:t>
      </w:r>
      <w:r>
        <w:rPr>
          <w:rFonts w:hint="cs"/>
          <w:rtl/>
          <w:lang w:eastAsia="he-IL"/>
        </w:rPr>
        <w:t xml:space="preserve"> ייחשב כרכיב שכר שלא היה קיים ערב החתימה על ההסכם הקיבוצי";</w:t>
      </w:r>
    </w:p>
    <w:p w14:paraId="40E10532" w14:textId="77777777" w:rsidR="009F01C9" w:rsidRDefault="009F01C9" w:rsidP="009F01C9">
      <w:pPr>
        <w:pStyle w:val="KeepWithNext"/>
        <w:rPr>
          <w:rtl/>
          <w:lang w:eastAsia="he-IL"/>
        </w:rPr>
      </w:pPr>
    </w:p>
    <w:p w14:paraId="13912449" w14:textId="77777777" w:rsidR="009F01C9" w:rsidRDefault="009F01C9" w:rsidP="009F01C9">
      <w:pPr>
        <w:rPr>
          <w:rtl/>
          <w:lang w:eastAsia="he-IL"/>
        </w:rPr>
      </w:pPr>
      <w:r>
        <w:rPr>
          <w:rFonts w:hint="cs"/>
          <w:rtl/>
          <w:lang w:eastAsia="he-IL"/>
        </w:rPr>
        <w:t xml:space="preserve">זה באמת הסדר שהוא מאוד דומה, רק גם פה לגבי משרתי הקבע הם לא צד להסכם קיבוצי, לכן זה לא יכול להיקבע בהסכם הקיבוצי עצמו, אז בגלל זה נאמר "מקורו בהסכם הקיבוצי", כלומר הוא משתרשר. זה </w:t>
      </w:r>
      <w:r w:rsidR="00FF181E">
        <w:rPr>
          <w:rFonts w:hint="cs"/>
          <w:rtl/>
          <w:lang w:eastAsia="he-IL"/>
        </w:rPr>
        <w:t>רכיב שמשת</w:t>
      </w:r>
      <w:r>
        <w:rPr>
          <w:rFonts w:hint="cs"/>
          <w:rtl/>
          <w:lang w:eastAsia="he-IL"/>
        </w:rPr>
        <w:t>רשר אליהם ולכן הנוסח הוא טיפה שונה על הסדר דומה.</w:t>
      </w:r>
    </w:p>
    <w:p w14:paraId="4229C52F" w14:textId="77777777" w:rsidR="009F01C9" w:rsidRDefault="009F01C9" w:rsidP="009F01C9">
      <w:pPr>
        <w:rPr>
          <w:rtl/>
          <w:lang w:eastAsia="he-IL"/>
        </w:rPr>
      </w:pPr>
    </w:p>
    <w:p w14:paraId="577E6C8C" w14:textId="77777777" w:rsidR="009F01C9" w:rsidRDefault="009F01C9" w:rsidP="009F01C9">
      <w:pPr>
        <w:rPr>
          <w:rtl/>
          <w:lang w:eastAsia="he-IL"/>
        </w:rPr>
      </w:pPr>
      <w:r>
        <w:rPr>
          <w:rFonts w:hint="cs"/>
          <w:rtl/>
          <w:lang w:eastAsia="he-IL"/>
        </w:rPr>
        <w:t>חוק שירות הקבע</w:t>
      </w:r>
    </w:p>
    <w:p w14:paraId="281713D9" w14:textId="77777777" w:rsidR="009F01C9" w:rsidRDefault="009F01C9" w:rsidP="009F01C9">
      <w:pPr>
        <w:rPr>
          <w:rtl/>
          <w:lang w:eastAsia="he-IL"/>
        </w:rPr>
      </w:pPr>
      <w:r>
        <w:rPr>
          <w:rFonts w:hint="cs"/>
          <w:rtl/>
          <w:lang w:eastAsia="he-IL"/>
        </w:rPr>
        <w:t xml:space="preserve">(גמלאות) </w:t>
      </w:r>
      <w:r>
        <w:rPr>
          <w:rtl/>
          <w:lang w:eastAsia="he-IL"/>
        </w:rPr>
        <w:t>–</w:t>
      </w:r>
      <w:r>
        <w:rPr>
          <w:rFonts w:hint="cs"/>
          <w:rtl/>
          <w:lang w:eastAsia="he-IL"/>
        </w:rPr>
        <w:t xml:space="preserve"> תחילה</w:t>
      </w:r>
    </w:p>
    <w:p w14:paraId="18612F45" w14:textId="77777777" w:rsidR="009F01C9" w:rsidRPr="009F01C9" w:rsidRDefault="009F01C9" w:rsidP="009F01C9">
      <w:pPr>
        <w:rPr>
          <w:rtl/>
          <w:lang w:eastAsia="he-IL"/>
        </w:rPr>
      </w:pPr>
      <w:r>
        <w:rPr>
          <w:rFonts w:hint="cs"/>
          <w:rtl/>
          <w:lang w:eastAsia="he-IL"/>
        </w:rPr>
        <w:t>ותחולה</w:t>
      </w:r>
      <w:r w:rsidR="00FF181E">
        <w:rPr>
          <w:rFonts w:hint="cs"/>
          <w:rtl/>
          <w:lang w:eastAsia="he-IL"/>
        </w:rPr>
        <w:tab/>
      </w:r>
      <w:r w:rsidR="00FF181E">
        <w:rPr>
          <w:rFonts w:hint="cs"/>
          <w:rtl/>
          <w:lang w:eastAsia="he-IL"/>
        </w:rPr>
        <w:tab/>
      </w:r>
      <w:r w:rsidR="00FF181E">
        <w:rPr>
          <w:rFonts w:hint="cs"/>
          <w:rtl/>
          <w:lang w:eastAsia="he-IL"/>
        </w:rPr>
        <w:tab/>
      </w:r>
      <w:r w:rsidR="00FF181E">
        <w:rPr>
          <w:rFonts w:hint="cs"/>
          <w:rtl/>
          <w:lang w:eastAsia="he-IL"/>
        </w:rPr>
        <w:tab/>
        <w:t xml:space="preserve">סעיף 5 לחוק שירות הקבע (גמלאות), כנוסחו בפרק זה, בסימן </w:t>
      </w:r>
      <w:r w:rsidR="00FF181E">
        <w:rPr>
          <w:rFonts w:hint="cs"/>
          <w:rtl/>
          <w:lang w:eastAsia="he-IL"/>
        </w:rPr>
        <w:tab/>
      </w:r>
      <w:r w:rsidR="00FF181E">
        <w:rPr>
          <w:rFonts w:hint="cs"/>
          <w:rtl/>
          <w:lang w:eastAsia="he-IL"/>
        </w:rPr>
        <w:tab/>
      </w:r>
      <w:r w:rsidR="00FF181E">
        <w:rPr>
          <w:rFonts w:hint="cs"/>
          <w:rtl/>
          <w:lang w:eastAsia="he-IL"/>
        </w:rPr>
        <w:tab/>
      </w:r>
      <w:r w:rsidR="00FF181E">
        <w:rPr>
          <w:rFonts w:hint="cs"/>
          <w:rtl/>
          <w:lang w:eastAsia="he-IL"/>
        </w:rPr>
        <w:tab/>
      </w:r>
      <w:r w:rsidR="00FF181E">
        <w:rPr>
          <w:rFonts w:hint="cs"/>
          <w:rtl/>
          <w:lang w:eastAsia="he-IL"/>
        </w:rPr>
        <w:tab/>
        <w:t xml:space="preserve">זה, יחולו על גמלאי שפרש מהשירות ביום תחילתו של חוק זה </w:t>
      </w:r>
      <w:r w:rsidR="00FF181E">
        <w:rPr>
          <w:rFonts w:hint="cs"/>
          <w:rtl/>
          <w:lang w:eastAsia="he-IL"/>
        </w:rPr>
        <w:tab/>
      </w:r>
      <w:r w:rsidR="00FF181E">
        <w:rPr>
          <w:rFonts w:hint="cs"/>
          <w:rtl/>
          <w:lang w:eastAsia="he-IL"/>
        </w:rPr>
        <w:tab/>
      </w:r>
      <w:r w:rsidR="00FF181E">
        <w:rPr>
          <w:rFonts w:hint="cs"/>
          <w:rtl/>
          <w:lang w:eastAsia="he-IL"/>
        </w:rPr>
        <w:tab/>
      </w:r>
      <w:r w:rsidR="00FF181E">
        <w:rPr>
          <w:rFonts w:hint="cs"/>
          <w:rtl/>
          <w:lang w:eastAsia="he-IL"/>
        </w:rPr>
        <w:tab/>
      </w:r>
      <w:r w:rsidR="00FF181E">
        <w:rPr>
          <w:rFonts w:hint="cs"/>
          <w:rtl/>
          <w:lang w:eastAsia="he-IL"/>
        </w:rPr>
        <w:tab/>
        <w:t>ואילך.</w:t>
      </w:r>
    </w:p>
    <w:p w14:paraId="635F2FD3" w14:textId="77777777" w:rsidR="00FF181E" w:rsidRDefault="00FF181E" w:rsidP="00F159B3">
      <w:pPr>
        <w:rPr>
          <w:rtl/>
          <w:lang w:eastAsia="he-IL"/>
        </w:rPr>
      </w:pPr>
    </w:p>
    <w:p w14:paraId="55BA8F9D" w14:textId="77777777" w:rsidR="00FF181E" w:rsidRDefault="00FF181E" w:rsidP="00FF181E">
      <w:pPr>
        <w:pStyle w:val="af6"/>
        <w:keepNext/>
        <w:rPr>
          <w:rtl/>
        </w:rPr>
      </w:pPr>
      <w:bookmarkStart w:id="114" w:name="ET_yor_4996_117"/>
      <w:r w:rsidRPr="00FF181E">
        <w:rPr>
          <w:rStyle w:val="TagStyle"/>
          <w:rtl/>
        </w:rPr>
        <w:t xml:space="preserve"> &lt;&lt; יור &gt;&gt; </w:t>
      </w:r>
      <w:r>
        <w:rPr>
          <w:rtl/>
        </w:rPr>
        <w:t>היו"ר ישראל אייכלר:</w:t>
      </w:r>
      <w:r w:rsidRPr="00FF181E">
        <w:rPr>
          <w:rStyle w:val="TagStyle"/>
          <w:rtl/>
        </w:rPr>
        <w:t xml:space="preserve"> &lt;&lt; יור &gt;&gt;</w:t>
      </w:r>
      <w:r w:rsidR="008E4F5A">
        <w:rPr>
          <w:rtl/>
        </w:rPr>
        <w:t xml:space="preserve"> </w:t>
      </w:r>
      <w:bookmarkEnd w:id="114"/>
    </w:p>
    <w:p w14:paraId="71244B54" w14:textId="77777777" w:rsidR="00FF181E" w:rsidRDefault="00FF181E" w:rsidP="00FF181E">
      <w:pPr>
        <w:pStyle w:val="KeepWithNext"/>
        <w:rPr>
          <w:rtl/>
          <w:lang w:eastAsia="he-IL"/>
        </w:rPr>
      </w:pPr>
    </w:p>
    <w:p w14:paraId="186AD8CB" w14:textId="77777777" w:rsidR="00FF181E" w:rsidRDefault="00FF181E" w:rsidP="00FF181E">
      <w:pPr>
        <w:rPr>
          <w:rtl/>
          <w:lang w:eastAsia="he-IL"/>
        </w:rPr>
      </w:pPr>
      <w:r>
        <w:rPr>
          <w:rFonts w:hint="cs"/>
          <w:rtl/>
          <w:lang w:eastAsia="he-IL"/>
        </w:rPr>
        <w:t xml:space="preserve">תודה רבה על ההקראה. אם יהיו תיקונים נוסחיים שתסכמו, אז את התיקונים תקריאי בישיבה הבאה. </w:t>
      </w:r>
    </w:p>
    <w:p w14:paraId="560BA036" w14:textId="77777777" w:rsidR="00FF181E" w:rsidRDefault="00FF181E" w:rsidP="00FF181E">
      <w:pPr>
        <w:rPr>
          <w:rtl/>
          <w:lang w:eastAsia="he-IL"/>
        </w:rPr>
      </w:pPr>
    </w:p>
    <w:p w14:paraId="170E27DD" w14:textId="77777777" w:rsidR="00FF181E" w:rsidRDefault="00FF181E" w:rsidP="00FF181E">
      <w:pPr>
        <w:rPr>
          <w:rtl/>
          <w:lang w:eastAsia="he-IL"/>
        </w:rPr>
      </w:pPr>
      <w:r>
        <w:rPr>
          <w:rFonts w:hint="cs"/>
          <w:rtl/>
          <w:lang w:eastAsia="he-IL"/>
        </w:rPr>
        <w:t xml:space="preserve">אני רוצה להודות לכולכם על ההשתתפות בישיבה. הישיבה הזו נעולה. </w:t>
      </w:r>
    </w:p>
    <w:p w14:paraId="151C0083" w14:textId="77777777" w:rsidR="00FF181E" w:rsidRDefault="00FF181E" w:rsidP="00FF181E">
      <w:pPr>
        <w:rPr>
          <w:rtl/>
          <w:lang w:eastAsia="he-IL"/>
        </w:rPr>
      </w:pPr>
    </w:p>
    <w:p w14:paraId="6E4C500B" w14:textId="77777777" w:rsidR="00FF181E" w:rsidRDefault="00FF181E" w:rsidP="00FF181E">
      <w:pPr>
        <w:rPr>
          <w:rtl/>
          <w:lang w:eastAsia="he-IL"/>
        </w:rPr>
      </w:pPr>
    </w:p>
    <w:p w14:paraId="00A7A784" w14:textId="77777777" w:rsidR="00FF181E" w:rsidRDefault="00FF181E" w:rsidP="00FF181E">
      <w:pPr>
        <w:pStyle w:val="afc"/>
        <w:keepNext/>
        <w:rPr>
          <w:rtl/>
          <w:lang w:eastAsia="he-IL"/>
        </w:rPr>
      </w:pPr>
      <w:bookmarkStart w:id="115" w:name="ET_meetingend_118"/>
      <w:r w:rsidRPr="00FF181E">
        <w:rPr>
          <w:rStyle w:val="TagStyle"/>
          <w:rtl/>
        </w:rPr>
        <w:t xml:space="preserve"> &lt;&lt; סיום &gt;&gt; </w:t>
      </w:r>
      <w:r>
        <w:rPr>
          <w:rtl/>
          <w:lang w:eastAsia="he-IL"/>
        </w:rPr>
        <w:t>הישיבה ננעלה בשעה 14:57.</w:t>
      </w:r>
      <w:r w:rsidRPr="00FF181E">
        <w:rPr>
          <w:rStyle w:val="TagStyle"/>
          <w:rtl/>
        </w:rPr>
        <w:t xml:space="preserve"> &lt;&lt; סיום &gt;&gt;</w:t>
      </w:r>
      <w:r w:rsidR="008E4F5A">
        <w:rPr>
          <w:rtl/>
          <w:lang w:eastAsia="he-IL"/>
        </w:rPr>
        <w:t xml:space="preserve"> </w:t>
      </w:r>
      <w:bookmarkEnd w:id="115"/>
    </w:p>
    <w:p w14:paraId="3AD22D9F" w14:textId="77777777" w:rsidR="00FF181E" w:rsidRDefault="00FF181E" w:rsidP="00FF181E">
      <w:pPr>
        <w:pStyle w:val="KeepWithNext"/>
        <w:rPr>
          <w:rtl/>
          <w:lang w:eastAsia="he-IL"/>
        </w:rPr>
      </w:pPr>
    </w:p>
    <w:p w14:paraId="2C2D0F38" w14:textId="77777777" w:rsidR="00FF181E" w:rsidRPr="00FF181E" w:rsidRDefault="00FF181E" w:rsidP="00FF181E">
      <w:pPr>
        <w:rPr>
          <w:rtl/>
          <w:lang w:eastAsia="he-IL"/>
        </w:rPr>
      </w:pPr>
    </w:p>
    <w:p w14:paraId="57ADB035" w14:textId="77777777" w:rsidR="00FF181E" w:rsidRPr="00FF181E" w:rsidRDefault="00FF181E" w:rsidP="00FF181E">
      <w:pPr>
        <w:rPr>
          <w:rtl/>
          <w:lang w:eastAsia="he-IL"/>
        </w:rPr>
      </w:pPr>
    </w:p>
    <w:p w14:paraId="3D4DCB6E" w14:textId="77777777" w:rsidR="00020BD4" w:rsidRPr="00F159B3" w:rsidRDefault="00020BD4" w:rsidP="00F159B3">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p>
    <w:p w14:paraId="6C81FD32" w14:textId="77777777" w:rsidR="00D21244" w:rsidRPr="00D21244" w:rsidRDefault="00D21244" w:rsidP="00D21244">
      <w:pPr>
        <w:rPr>
          <w:rtl/>
          <w:lang w:eastAsia="he-IL"/>
        </w:rPr>
      </w:pPr>
    </w:p>
    <w:p w14:paraId="51DB56E2" w14:textId="77777777" w:rsidR="003A6FEA" w:rsidRPr="005A47AD" w:rsidRDefault="003A6FEA" w:rsidP="005A47AD">
      <w:pPr>
        <w:rPr>
          <w:rtl/>
          <w:lang w:eastAsia="he-IL"/>
        </w:rPr>
      </w:pPr>
    </w:p>
    <w:p w14:paraId="66A0EF58" w14:textId="77777777" w:rsidR="000C3EFB" w:rsidRPr="000C3EFB" w:rsidRDefault="000C3EFB" w:rsidP="000C3EFB">
      <w:pPr>
        <w:rPr>
          <w:rtl/>
          <w:lang w:eastAsia="he-IL"/>
        </w:rPr>
      </w:pPr>
    </w:p>
    <w:sectPr w:rsidR="000C3EFB" w:rsidRPr="000C3EFB" w:rsidSect="00AC3DE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A3A16E" w14:textId="77777777" w:rsidR="00D21244" w:rsidRDefault="00D21244">
      <w:r>
        <w:separator/>
      </w:r>
    </w:p>
  </w:endnote>
  <w:endnote w:type="continuationSeparator" w:id="0">
    <w:p w14:paraId="236CB1D6" w14:textId="77777777" w:rsidR="00D21244" w:rsidRDefault="00D21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0AFB9A" w14:textId="77777777" w:rsidR="00D21244" w:rsidRDefault="00D21244">
      <w:r>
        <w:separator/>
      </w:r>
    </w:p>
  </w:footnote>
  <w:footnote w:type="continuationSeparator" w:id="0">
    <w:p w14:paraId="76DDBF76" w14:textId="77777777" w:rsidR="00D21244" w:rsidRDefault="00D212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EDF0C1" w14:textId="77777777" w:rsidR="00D21244" w:rsidRDefault="00D2124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93A01F1" w14:textId="77777777" w:rsidR="00D21244" w:rsidRDefault="00D2124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F9FBF5" w14:textId="77777777" w:rsidR="00D21244" w:rsidRDefault="00D2124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C3DE0">
      <w:rPr>
        <w:rStyle w:val="af7"/>
        <w:noProof/>
        <w:rtl/>
      </w:rPr>
      <w:t>11</w:t>
    </w:r>
    <w:r>
      <w:rPr>
        <w:rStyle w:val="af7"/>
      </w:rPr>
      <w:fldChar w:fldCharType="end"/>
    </w:r>
  </w:p>
  <w:p w14:paraId="4443C9CF" w14:textId="77777777" w:rsidR="00D21244" w:rsidRPr="00CC5815" w:rsidRDefault="00D21244" w:rsidP="008E5E3F">
    <w:pPr>
      <w:pStyle w:val="a3"/>
      <w:ind w:firstLine="0"/>
    </w:pPr>
    <w:r>
      <w:rPr>
        <w:rtl/>
      </w:rPr>
      <w:t>ועדת העבודה והרווחה</w:t>
    </w:r>
  </w:p>
  <w:p w14:paraId="77A1E1F0" w14:textId="77777777" w:rsidR="00D21244" w:rsidRPr="00CC5815" w:rsidRDefault="00D21244" w:rsidP="008E5E3F">
    <w:pPr>
      <w:pStyle w:val="a3"/>
      <w:ind w:firstLine="0"/>
      <w:rPr>
        <w:rtl/>
      </w:rPr>
    </w:pPr>
    <w:r>
      <w:rPr>
        <w:rtl/>
      </w:rPr>
      <w:t>07/05/2023</w:t>
    </w:r>
  </w:p>
  <w:p w14:paraId="1865A8EE" w14:textId="77777777" w:rsidR="00D21244" w:rsidRPr="00CC5815" w:rsidRDefault="00D2124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6979DC" w14:textId="77777777" w:rsidR="00D21244" w:rsidRDefault="00D21244" w:rsidP="000A17C6">
    <w:pPr>
      <w:keepNext/>
      <w:spacing w:line="240" w:lineRule="atLeast"/>
      <w:ind w:firstLine="0"/>
      <w:jc w:val="center"/>
      <w:outlineLvl w:val="0"/>
      <w:rPr>
        <w:rtl/>
      </w:rPr>
    </w:pPr>
    <w:r>
      <w:rPr>
        <w:noProof/>
      </w:rPr>
      <w:drawing>
        <wp:inline distT="0" distB="0" distL="0" distR="0" wp14:anchorId="0CBDFCD6" wp14:editId="6F9959D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774C651" w14:textId="77777777" w:rsidR="00D21244" w:rsidRDefault="00D2124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5E8B94A" w14:textId="77777777" w:rsidR="00D21244" w:rsidRDefault="00D2124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A7E34F4"/>
    <w:multiLevelType w:val="hybridMultilevel"/>
    <w:tmpl w:val="0BE80E82"/>
    <w:lvl w:ilvl="0" w:tplc="824C03AA">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2" w15:restartNumberingAfterBreak="0">
    <w:nsid w:val="116A43E6"/>
    <w:multiLevelType w:val="hybridMultilevel"/>
    <w:tmpl w:val="D3ECA32C"/>
    <w:lvl w:ilvl="0" w:tplc="7ECAA216">
      <w:start w:val="1"/>
      <w:numFmt w:val="decimal"/>
      <w:lvlText w:val="(%1)"/>
      <w:lvlJc w:val="left"/>
      <w:pPr>
        <w:ind w:left="4680" w:hanging="360"/>
      </w:pPr>
      <w:rPr>
        <w:rFonts w:hint="default"/>
      </w:rPr>
    </w:lvl>
    <w:lvl w:ilvl="1" w:tplc="04090019" w:tentative="1">
      <w:start w:val="1"/>
      <w:numFmt w:val="lowerLetter"/>
      <w:lvlText w:val="%2."/>
      <w:lvlJc w:val="left"/>
      <w:pPr>
        <w:ind w:left="5400" w:hanging="360"/>
      </w:pPr>
    </w:lvl>
    <w:lvl w:ilvl="2" w:tplc="0409001B" w:tentative="1">
      <w:start w:val="1"/>
      <w:numFmt w:val="lowerRoman"/>
      <w:lvlText w:val="%3."/>
      <w:lvlJc w:val="right"/>
      <w:pPr>
        <w:ind w:left="6120" w:hanging="180"/>
      </w:pPr>
    </w:lvl>
    <w:lvl w:ilvl="3" w:tplc="0409000F" w:tentative="1">
      <w:start w:val="1"/>
      <w:numFmt w:val="decimal"/>
      <w:lvlText w:val="%4."/>
      <w:lvlJc w:val="left"/>
      <w:pPr>
        <w:ind w:left="6840" w:hanging="360"/>
      </w:pPr>
    </w:lvl>
    <w:lvl w:ilvl="4" w:tplc="04090019" w:tentative="1">
      <w:start w:val="1"/>
      <w:numFmt w:val="lowerLetter"/>
      <w:lvlText w:val="%5."/>
      <w:lvlJc w:val="left"/>
      <w:pPr>
        <w:ind w:left="7560" w:hanging="360"/>
      </w:pPr>
    </w:lvl>
    <w:lvl w:ilvl="5" w:tplc="0409001B" w:tentative="1">
      <w:start w:val="1"/>
      <w:numFmt w:val="lowerRoman"/>
      <w:lvlText w:val="%6."/>
      <w:lvlJc w:val="right"/>
      <w:pPr>
        <w:ind w:left="8280" w:hanging="180"/>
      </w:pPr>
    </w:lvl>
    <w:lvl w:ilvl="6" w:tplc="0409000F" w:tentative="1">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tentative="1">
      <w:start w:val="1"/>
      <w:numFmt w:val="lowerRoman"/>
      <w:lvlText w:val="%9."/>
      <w:lvlJc w:val="right"/>
      <w:pPr>
        <w:ind w:left="10440" w:hanging="180"/>
      </w:pPr>
    </w:lvl>
  </w:abstractNum>
  <w:abstractNum w:abstractNumId="3" w15:restartNumberingAfterBreak="0">
    <w:nsid w:val="189532AD"/>
    <w:multiLevelType w:val="hybridMultilevel"/>
    <w:tmpl w:val="C324EDE2"/>
    <w:lvl w:ilvl="0" w:tplc="DFDC7EE0">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4" w15:restartNumberingAfterBreak="0">
    <w:nsid w:val="260139D2"/>
    <w:multiLevelType w:val="hybridMultilevel"/>
    <w:tmpl w:val="3D5EBB0C"/>
    <w:lvl w:ilvl="0" w:tplc="10107490">
      <w:start w:val="1"/>
      <w:numFmt w:val="hebrew1"/>
      <w:lvlText w:val="(%1)"/>
      <w:lvlJc w:val="left"/>
      <w:pPr>
        <w:ind w:left="4320" w:hanging="360"/>
      </w:pPr>
      <w:rPr>
        <w:rFonts w:hint="default"/>
      </w:r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5F9C1F12"/>
    <w:multiLevelType w:val="hybridMultilevel"/>
    <w:tmpl w:val="192AD998"/>
    <w:lvl w:ilvl="0" w:tplc="0C5C8C12">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7" w15:restartNumberingAfterBreak="0">
    <w:nsid w:val="61D16AE7"/>
    <w:multiLevelType w:val="hybridMultilevel"/>
    <w:tmpl w:val="2F261E44"/>
    <w:lvl w:ilvl="0" w:tplc="4CD29052">
      <w:start w:val="1"/>
      <w:numFmt w:val="hebrew1"/>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8" w15:restartNumberingAfterBreak="0">
    <w:nsid w:val="70BA5200"/>
    <w:multiLevelType w:val="hybridMultilevel"/>
    <w:tmpl w:val="F8D00640"/>
    <w:lvl w:ilvl="0" w:tplc="76F65F0E">
      <w:start w:val="1"/>
      <w:numFmt w:val="hebrew1"/>
      <w:lvlText w:val="(%1)"/>
      <w:lvlJc w:val="left"/>
      <w:pPr>
        <w:ind w:left="4320" w:hanging="360"/>
      </w:pPr>
      <w:rPr>
        <w:rFonts w:hint="default"/>
      </w:r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9" w15:restartNumberingAfterBreak="0">
    <w:nsid w:val="781E5943"/>
    <w:multiLevelType w:val="hybridMultilevel"/>
    <w:tmpl w:val="C0B0DB1E"/>
    <w:lvl w:ilvl="0" w:tplc="C7E07916">
      <w:start w:val="1"/>
      <w:numFmt w:val="hebrew1"/>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0" w15:restartNumberingAfterBreak="0">
    <w:nsid w:val="7E2E0814"/>
    <w:multiLevelType w:val="hybridMultilevel"/>
    <w:tmpl w:val="FE5E2798"/>
    <w:lvl w:ilvl="0" w:tplc="B8DE8EA0">
      <w:start w:val="1"/>
      <w:numFmt w:val="hebrew1"/>
      <w:lvlText w:val="(%1)"/>
      <w:lvlJc w:val="left"/>
      <w:pPr>
        <w:ind w:left="4320" w:hanging="360"/>
      </w:pPr>
      <w:rPr>
        <w:rFonts w:hint="default"/>
      </w:r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num w:numId="1">
    <w:abstractNumId w:val="0"/>
  </w:num>
  <w:num w:numId="2">
    <w:abstractNumId w:val="5"/>
  </w:num>
  <w:num w:numId="3">
    <w:abstractNumId w:val="3"/>
  </w:num>
  <w:num w:numId="4">
    <w:abstractNumId w:val="4"/>
  </w:num>
  <w:num w:numId="5">
    <w:abstractNumId w:val="2"/>
  </w:num>
  <w:num w:numId="6">
    <w:abstractNumId w:val="6"/>
  </w:num>
  <w:num w:numId="7">
    <w:abstractNumId w:val="9"/>
  </w:num>
  <w:num w:numId="8">
    <w:abstractNumId w:val="1"/>
  </w:num>
  <w:num w:numId="9">
    <w:abstractNumId w:val="10"/>
  </w:num>
  <w:num w:numId="10">
    <w:abstractNumId w:val="7"/>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08B"/>
    <w:rsid w:val="0002047E"/>
    <w:rsid w:val="00020BD4"/>
    <w:rsid w:val="00037279"/>
    <w:rsid w:val="00063E17"/>
    <w:rsid w:val="00067F42"/>
    <w:rsid w:val="00092B80"/>
    <w:rsid w:val="000A17C6"/>
    <w:rsid w:val="000A4BFF"/>
    <w:rsid w:val="000B060C"/>
    <w:rsid w:val="000B2EE6"/>
    <w:rsid w:val="000C3EFB"/>
    <w:rsid w:val="000C4574"/>
    <w:rsid w:val="000C47F5"/>
    <w:rsid w:val="000E3314"/>
    <w:rsid w:val="000E3778"/>
    <w:rsid w:val="000F2459"/>
    <w:rsid w:val="001000BE"/>
    <w:rsid w:val="00120EDD"/>
    <w:rsid w:val="00143B95"/>
    <w:rsid w:val="00150436"/>
    <w:rsid w:val="00162635"/>
    <w:rsid w:val="00167294"/>
    <w:rsid w:val="001673D4"/>
    <w:rsid w:val="00170359"/>
    <w:rsid w:val="00171E7F"/>
    <w:rsid w:val="001758C1"/>
    <w:rsid w:val="00177694"/>
    <w:rsid w:val="0017779F"/>
    <w:rsid w:val="001A74E9"/>
    <w:rsid w:val="001A7A1B"/>
    <w:rsid w:val="001B00BD"/>
    <w:rsid w:val="001C44DA"/>
    <w:rsid w:val="001C4FDA"/>
    <w:rsid w:val="001D353A"/>
    <w:rsid w:val="001D440C"/>
    <w:rsid w:val="002016FF"/>
    <w:rsid w:val="0021083B"/>
    <w:rsid w:val="00227FEF"/>
    <w:rsid w:val="00261554"/>
    <w:rsid w:val="00265F36"/>
    <w:rsid w:val="00275C03"/>
    <w:rsid w:val="00280D58"/>
    <w:rsid w:val="002D4BDB"/>
    <w:rsid w:val="002E5E31"/>
    <w:rsid w:val="00303B4C"/>
    <w:rsid w:val="00321E62"/>
    <w:rsid w:val="00327BF8"/>
    <w:rsid w:val="00340AFA"/>
    <w:rsid w:val="00350286"/>
    <w:rsid w:val="00360B37"/>
    <w:rsid w:val="003658CB"/>
    <w:rsid w:val="00366CFB"/>
    <w:rsid w:val="0036794C"/>
    <w:rsid w:val="00373508"/>
    <w:rsid w:val="00396023"/>
    <w:rsid w:val="003A6FEA"/>
    <w:rsid w:val="003B6061"/>
    <w:rsid w:val="003C279D"/>
    <w:rsid w:val="003F0A5F"/>
    <w:rsid w:val="00420E41"/>
    <w:rsid w:val="00424C94"/>
    <w:rsid w:val="00447608"/>
    <w:rsid w:val="00451746"/>
    <w:rsid w:val="00466FD2"/>
    <w:rsid w:val="00470EAC"/>
    <w:rsid w:val="004818CE"/>
    <w:rsid w:val="0049458B"/>
    <w:rsid w:val="00495FD8"/>
    <w:rsid w:val="004B0A65"/>
    <w:rsid w:val="004B1BE9"/>
    <w:rsid w:val="004C5727"/>
    <w:rsid w:val="00500C0C"/>
    <w:rsid w:val="005100C6"/>
    <w:rsid w:val="00525D70"/>
    <w:rsid w:val="005260DE"/>
    <w:rsid w:val="00546678"/>
    <w:rsid w:val="005506B9"/>
    <w:rsid w:val="005817EC"/>
    <w:rsid w:val="00590B77"/>
    <w:rsid w:val="005A342D"/>
    <w:rsid w:val="005A3D81"/>
    <w:rsid w:val="005A47AD"/>
    <w:rsid w:val="005B1D5A"/>
    <w:rsid w:val="005B491E"/>
    <w:rsid w:val="005C363E"/>
    <w:rsid w:val="005D61F3"/>
    <w:rsid w:val="005E1C6B"/>
    <w:rsid w:val="005F76B0"/>
    <w:rsid w:val="0060623B"/>
    <w:rsid w:val="00615C16"/>
    <w:rsid w:val="00626077"/>
    <w:rsid w:val="00626418"/>
    <w:rsid w:val="00634F61"/>
    <w:rsid w:val="00642282"/>
    <w:rsid w:val="0067557B"/>
    <w:rsid w:val="00677152"/>
    <w:rsid w:val="00695A47"/>
    <w:rsid w:val="006A0CB7"/>
    <w:rsid w:val="006F0259"/>
    <w:rsid w:val="006F3359"/>
    <w:rsid w:val="00700433"/>
    <w:rsid w:val="00702755"/>
    <w:rsid w:val="0070472C"/>
    <w:rsid w:val="0074083E"/>
    <w:rsid w:val="007509A6"/>
    <w:rsid w:val="0077732F"/>
    <w:rsid w:val="007872B4"/>
    <w:rsid w:val="00791CBE"/>
    <w:rsid w:val="007A0540"/>
    <w:rsid w:val="007A57FF"/>
    <w:rsid w:val="007C693F"/>
    <w:rsid w:val="007C6ADD"/>
    <w:rsid w:val="0082136D"/>
    <w:rsid w:val="008320F6"/>
    <w:rsid w:val="00841223"/>
    <w:rsid w:val="00846BE9"/>
    <w:rsid w:val="00853207"/>
    <w:rsid w:val="008713A4"/>
    <w:rsid w:val="00875F10"/>
    <w:rsid w:val="0088335A"/>
    <w:rsid w:val="008C6035"/>
    <w:rsid w:val="008C7015"/>
    <w:rsid w:val="008D1DFB"/>
    <w:rsid w:val="008E03B4"/>
    <w:rsid w:val="008E0E42"/>
    <w:rsid w:val="008E4F5A"/>
    <w:rsid w:val="008E5E3F"/>
    <w:rsid w:val="0090279B"/>
    <w:rsid w:val="00914904"/>
    <w:rsid w:val="009258CE"/>
    <w:rsid w:val="009345EE"/>
    <w:rsid w:val="009515F0"/>
    <w:rsid w:val="00960FFC"/>
    <w:rsid w:val="009830CB"/>
    <w:rsid w:val="00997E3A"/>
    <w:rsid w:val="009B2BE1"/>
    <w:rsid w:val="009D478A"/>
    <w:rsid w:val="009E6E93"/>
    <w:rsid w:val="009F01C9"/>
    <w:rsid w:val="009F1518"/>
    <w:rsid w:val="009F5773"/>
    <w:rsid w:val="00A15971"/>
    <w:rsid w:val="00A22C90"/>
    <w:rsid w:val="00A42723"/>
    <w:rsid w:val="00A64A6D"/>
    <w:rsid w:val="00A66020"/>
    <w:rsid w:val="00AB02EE"/>
    <w:rsid w:val="00AB3F3A"/>
    <w:rsid w:val="00AC123E"/>
    <w:rsid w:val="00AC3DE0"/>
    <w:rsid w:val="00AD4EC9"/>
    <w:rsid w:val="00AD6FFC"/>
    <w:rsid w:val="00AF31E6"/>
    <w:rsid w:val="00AF4150"/>
    <w:rsid w:val="00B0509A"/>
    <w:rsid w:val="00B0560D"/>
    <w:rsid w:val="00B120B2"/>
    <w:rsid w:val="00B42783"/>
    <w:rsid w:val="00B50340"/>
    <w:rsid w:val="00B65508"/>
    <w:rsid w:val="00B8517A"/>
    <w:rsid w:val="00BA6446"/>
    <w:rsid w:val="00BD47B7"/>
    <w:rsid w:val="00BE5EB8"/>
    <w:rsid w:val="00C135D5"/>
    <w:rsid w:val="00C22DCB"/>
    <w:rsid w:val="00C3598A"/>
    <w:rsid w:val="00C360BC"/>
    <w:rsid w:val="00C44800"/>
    <w:rsid w:val="00C52EC2"/>
    <w:rsid w:val="00C61DC1"/>
    <w:rsid w:val="00C64AFF"/>
    <w:rsid w:val="00C661EE"/>
    <w:rsid w:val="00C72438"/>
    <w:rsid w:val="00C763CA"/>
    <w:rsid w:val="00C763E4"/>
    <w:rsid w:val="00C84783"/>
    <w:rsid w:val="00C8624A"/>
    <w:rsid w:val="00CA24CD"/>
    <w:rsid w:val="00CA5363"/>
    <w:rsid w:val="00CB6D60"/>
    <w:rsid w:val="00CC5815"/>
    <w:rsid w:val="00CE24B8"/>
    <w:rsid w:val="00CE5849"/>
    <w:rsid w:val="00CF08E6"/>
    <w:rsid w:val="00D21244"/>
    <w:rsid w:val="00D278F7"/>
    <w:rsid w:val="00D37550"/>
    <w:rsid w:val="00D40A29"/>
    <w:rsid w:val="00D45D27"/>
    <w:rsid w:val="00D52BAD"/>
    <w:rsid w:val="00D86E57"/>
    <w:rsid w:val="00D96B24"/>
    <w:rsid w:val="00DB23C0"/>
    <w:rsid w:val="00DE5B80"/>
    <w:rsid w:val="00E110AA"/>
    <w:rsid w:val="00E33AE3"/>
    <w:rsid w:val="00E41706"/>
    <w:rsid w:val="00E61903"/>
    <w:rsid w:val="00E64116"/>
    <w:rsid w:val="00E94BC4"/>
    <w:rsid w:val="00EA50A0"/>
    <w:rsid w:val="00EA624B"/>
    <w:rsid w:val="00EB057D"/>
    <w:rsid w:val="00EB18E4"/>
    <w:rsid w:val="00EB510A"/>
    <w:rsid w:val="00EB5C85"/>
    <w:rsid w:val="00EC0AC2"/>
    <w:rsid w:val="00EC1FB3"/>
    <w:rsid w:val="00EC2CD4"/>
    <w:rsid w:val="00ED31D6"/>
    <w:rsid w:val="00EE09AD"/>
    <w:rsid w:val="00F053E5"/>
    <w:rsid w:val="00F07683"/>
    <w:rsid w:val="00F10D2D"/>
    <w:rsid w:val="00F159B3"/>
    <w:rsid w:val="00F16831"/>
    <w:rsid w:val="00F3623F"/>
    <w:rsid w:val="00F41C33"/>
    <w:rsid w:val="00F423F1"/>
    <w:rsid w:val="00F4792E"/>
    <w:rsid w:val="00F53584"/>
    <w:rsid w:val="00F549E5"/>
    <w:rsid w:val="00F63F05"/>
    <w:rsid w:val="00F72368"/>
    <w:rsid w:val="00F821F6"/>
    <w:rsid w:val="00F84D49"/>
    <w:rsid w:val="00FB0474"/>
    <w:rsid w:val="00FB0768"/>
    <w:rsid w:val="00FD0723"/>
    <w:rsid w:val="00FD75FA"/>
    <w:rsid w:val="00FE3474"/>
    <w:rsid w:val="00FE4790"/>
    <w:rsid w:val="00FF181E"/>
    <w:rsid w:val="00FF216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60953B58"/>
  <w15:docId w15:val="{5E357A12-5FBA-4A35-89EA-E6BCC9B24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162635"/>
    <w:pPr>
      <w:spacing w:line="240" w:lineRule="auto"/>
    </w:pPr>
    <w:rPr>
      <w:rFonts w:ascii="Tahoma" w:hAnsi="Tahoma" w:cs="Tahoma"/>
      <w:sz w:val="16"/>
      <w:szCs w:val="16"/>
    </w:rPr>
  </w:style>
  <w:style w:type="character" w:customStyle="1" w:styleId="afe">
    <w:name w:val="טקסט בלונים תו"/>
    <w:basedOn w:val="a0"/>
    <w:link w:val="afd"/>
    <w:semiHidden/>
    <w:rsid w:val="00162635"/>
    <w:rPr>
      <w:rFonts w:ascii="Tahoma" w:hAnsi="Tahoma" w:cs="Tahoma"/>
      <w:sz w:val="16"/>
      <w:szCs w:val="16"/>
    </w:rPr>
  </w:style>
  <w:style w:type="character" w:customStyle="1" w:styleId="TagStyle">
    <w:name w:val="TagStyle"/>
    <w:basedOn w:val="a0"/>
    <w:rsid w:val="00162635"/>
    <w:rPr>
      <w:rFonts w:cs="Arial"/>
      <w:b/>
      <w:bCs w:val="0"/>
      <w:vanish/>
      <w:color w:val="010000"/>
      <w:bdr w:val="single" w:sz="4" w:space="0" w:color="FF66FF"/>
    </w:rPr>
  </w:style>
  <w:style w:type="table" w:styleId="aff">
    <w:name w:val="Table Grid"/>
    <w:basedOn w:val="a1"/>
    <w:rsid w:val="005A3D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6422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91070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64007353">
      <w:bodyDiv w:val="1"/>
      <w:marLeft w:val="0"/>
      <w:marRight w:val="0"/>
      <w:marTop w:val="0"/>
      <w:marBottom w:val="0"/>
      <w:divBdr>
        <w:top w:val="none" w:sz="0" w:space="0" w:color="auto"/>
        <w:left w:val="none" w:sz="0" w:space="0" w:color="auto"/>
        <w:bottom w:val="none" w:sz="0" w:space="0" w:color="auto"/>
        <w:right w:val="none" w:sz="0" w:space="0" w:color="auto"/>
      </w:divBdr>
    </w:div>
    <w:div w:id="2052341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A72B1F-E75D-4837-B94B-080933A3F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994</TotalTime>
  <Pages>16</Pages>
  <Words>4667</Words>
  <Characters>26607</Characters>
  <Application>Microsoft Office Word</Application>
  <DocSecurity>0</DocSecurity>
  <Lines>221</Lines>
  <Paragraphs>62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31212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66</cp:revision>
  <cp:lastPrinted>2015-07-20T08:20:00Z</cp:lastPrinted>
  <dcterms:created xsi:type="dcterms:W3CDTF">2018-05-03T11:21:00Z</dcterms:created>
  <dcterms:modified xsi:type="dcterms:W3CDTF">2023-06-06T08:44:00Z</dcterms:modified>
</cp:coreProperties>
</file>